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D95" w:rsidRDefault="00631D95" w:rsidP="00631D95">
      <w:pPr>
        <w:rPr>
          <w:rFonts w:eastAsia="方正仿宋_GB2312"/>
          <w:sz w:val="84"/>
        </w:rPr>
      </w:pPr>
      <w:bookmarkStart w:id="0" w:name="_GoBack"/>
      <w:bookmarkEnd w:id="0"/>
    </w:p>
    <w:p w:rsidR="00631D95" w:rsidRDefault="00631D95" w:rsidP="00631D95">
      <w:pPr>
        <w:ind w:right="105"/>
        <w:jc w:val="right"/>
        <w:rPr>
          <w:rFonts w:eastAsia="黑体"/>
          <w:b/>
          <w:spacing w:val="40"/>
          <w:w w:val="66"/>
          <w:sz w:val="60"/>
          <w:szCs w:val="60"/>
        </w:rPr>
      </w:pPr>
      <w:r>
        <w:rPr>
          <w:rFonts w:eastAsia="黑体" w:hint="eastAsia"/>
          <w:b/>
          <w:spacing w:val="40"/>
          <w:w w:val="66"/>
          <w:sz w:val="60"/>
          <w:szCs w:val="60"/>
        </w:rPr>
        <w:t>天津市第一中心医院印刷服务</w:t>
      </w:r>
      <w:r>
        <w:rPr>
          <w:noProof/>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381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" strokecolor="#4b69b5" strokeweight="15pt"/>
            </w:pict>
          </mc:Fallback>
        </mc:AlternateContent>
      </w:r>
      <w:r>
        <w:rPr>
          <w:rFonts w:eastAsia="黑体" w:hint="eastAsia"/>
          <w:b/>
          <w:spacing w:val="40"/>
          <w:w w:val="66"/>
          <w:sz w:val="60"/>
          <w:szCs w:val="60"/>
        </w:rPr>
        <w:t>项目</w:t>
      </w:r>
    </w:p>
    <w:p w:rsidR="00631D95" w:rsidRDefault="00631D95" w:rsidP="00631D95">
      <w:pPr>
        <w:ind w:right="105"/>
        <w:jc w:val="right"/>
        <w:rPr>
          <w:rFonts w:eastAsia="黑体"/>
          <w:b/>
          <w:spacing w:val="40"/>
          <w:w w:val="66"/>
          <w:sz w:val="60"/>
          <w:szCs w:val="60"/>
        </w:rPr>
      </w:pPr>
      <w:r>
        <w:rPr>
          <w:noProof/>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5gZXT9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hint="eastAsia"/>
          <w:b/>
          <w:spacing w:val="40"/>
          <w:w w:val="66"/>
          <w:sz w:val="60"/>
          <w:szCs w:val="60"/>
        </w:rPr>
        <w:t>招标文件</w:t>
      </w:r>
    </w:p>
    <w:p w:rsidR="00631D95" w:rsidRDefault="00631D95" w:rsidP="00631D95">
      <w:pPr>
        <w:ind w:right="1025"/>
        <w:jc w:val="center"/>
        <w:rPr>
          <w:rFonts w:eastAsia="黑体"/>
          <w:b/>
          <w:spacing w:val="40"/>
          <w:w w:val="66"/>
          <w:sz w:val="60"/>
          <w:szCs w:val="60"/>
        </w:rPr>
      </w:pPr>
    </w:p>
    <w:p w:rsidR="00631D95" w:rsidRDefault="00631D95" w:rsidP="00631D95">
      <w:pPr>
        <w:jc w:val="center"/>
        <w:rPr>
          <w:rFonts w:eastAsia="黑体"/>
          <w:b/>
          <w:spacing w:val="40"/>
          <w:w w:val="66"/>
          <w:sz w:val="15"/>
          <w:szCs w:val="15"/>
        </w:rPr>
      </w:pPr>
      <w:r>
        <w:rPr>
          <w:rFonts w:eastAsia="黑体"/>
          <w:b/>
          <w:spacing w:val="40"/>
          <w:w w:val="66"/>
          <w:sz w:val="56"/>
          <w:szCs w:val="56"/>
        </w:rPr>
        <w:t xml:space="preserve">            </w:t>
      </w:r>
    </w:p>
    <w:p w:rsidR="00631D95" w:rsidRDefault="00631D95" w:rsidP="00631D95">
      <w:pPr>
        <w:jc w:val="center"/>
        <w:rPr>
          <w:rFonts w:eastAsia="黑体"/>
          <w:color w:val="FF0000"/>
          <w:spacing w:val="40"/>
          <w:w w:val="66"/>
          <w:sz w:val="32"/>
          <w:szCs w:val="32"/>
        </w:rPr>
      </w:pPr>
      <w:r>
        <w:rPr>
          <w:rFonts w:eastAsia="黑体" w:hint="eastAsia"/>
          <w:spacing w:val="40"/>
          <w:w w:val="66"/>
          <w:sz w:val="32"/>
          <w:szCs w:val="32"/>
        </w:rPr>
        <w:t>（项目编号：</w:t>
      </w:r>
      <w:r>
        <w:rPr>
          <w:rFonts w:eastAsia="黑体"/>
          <w:spacing w:val="40"/>
          <w:w w:val="66"/>
          <w:sz w:val="32"/>
          <w:szCs w:val="32"/>
        </w:rPr>
        <w:t>TGPC-2025-D-1068</w:t>
      </w:r>
      <w:r>
        <w:rPr>
          <w:rFonts w:eastAsia="黑体" w:hint="eastAsia"/>
          <w:spacing w:val="40"/>
          <w:w w:val="66"/>
          <w:sz w:val="32"/>
          <w:szCs w:val="32"/>
        </w:rPr>
        <w:t>）</w:t>
      </w:r>
    </w:p>
    <w:p w:rsidR="00631D95" w:rsidRDefault="00631D95" w:rsidP="00631D95">
      <w:pPr>
        <w:rPr>
          <w:sz w:val="40"/>
        </w:rPr>
      </w:pPr>
    </w:p>
    <w:p w:rsidR="00631D95" w:rsidRDefault="00631D95" w:rsidP="00631D95">
      <w:pPr>
        <w:rPr>
          <w:sz w:val="36"/>
        </w:rPr>
      </w:pPr>
    </w:p>
    <w:p w:rsidR="00631D95" w:rsidRDefault="00631D95" w:rsidP="00631D95">
      <w:pPr>
        <w:rPr>
          <w:sz w:val="36"/>
        </w:rPr>
      </w:pPr>
    </w:p>
    <w:p w:rsidR="00631D95" w:rsidRDefault="00631D95" w:rsidP="00631D95">
      <w:pPr>
        <w:rPr>
          <w:sz w:val="36"/>
        </w:rPr>
      </w:pPr>
    </w:p>
    <w:p w:rsidR="00631D95" w:rsidRDefault="00631D95" w:rsidP="00631D95">
      <w:pPr>
        <w:rPr>
          <w:sz w:val="36"/>
        </w:rPr>
      </w:pPr>
    </w:p>
    <w:p w:rsidR="00631D95" w:rsidRDefault="00631D95" w:rsidP="00631D95">
      <w:pPr>
        <w:rPr>
          <w:sz w:val="36"/>
        </w:rPr>
      </w:pPr>
    </w:p>
    <w:p w:rsidR="00631D95" w:rsidRDefault="00631D95" w:rsidP="00631D95">
      <w:pPr>
        <w:rPr>
          <w:sz w:val="36"/>
        </w:rPr>
      </w:pPr>
    </w:p>
    <w:p w:rsidR="00631D95" w:rsidRDefault="00631D95" w:rsidP="00631D95">
      <w:pPr>
        <w:rPr>
          <w:sz w:val="36"/>
        </w:rPr>
      </w:pPr>
    </w:p>
    <w:p w:rsidR="00631D95" w:rsidRDefault="00631D95" w:rsidP="00631D95">
      <w:pPr>
        <w:rPr>
          <w:sz w:val="36"/>
        </w:rPr>
      </w:pPr>
    </w:p>
    <w:p w:rsidR="00631D95" w:rsidRDefault="00631D95" w:rsidP="00631D9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pic:spPr>
                </pic:pic>
              </a:graphicData>
            </a:graphic>
            <wp14:sizeRelH relativeFrom="page">
              <wp14:pctWidth>0</wp14:pctWidth>
            </wp14:sizeRelH>
            <wp14:sizeRelV relativeFrom="page">
              <wp14:pctHeight>0</wp14:pctHeight>
            </wp14:sizeRelV>
          </wp:anchor>
        </w:drawing>
      </w:r>
      <w:r>
        <w:rPr>
          <w:rFonts w:eastAsia="黑体" w:hint="eastAsia"/>
          <w:spacing w:val="20"/>
          <w:w w:val="66"/>
          <w:sz w:val="44"/>
          <w:szCs w:val="44"/>
        </w:rPr>
        <w:t>天津市政府采购中心</w:t>
      </w:r>
    </w:p>
    <w:p w:rsidR="00631D95" w:rsidRDefault="00631D95" w:rsidP="00631D95">
      <w:pPr>
        <w:tabs>
          <w:tab w:val="left" w:pos="3281"/>
          <w:tab w:val="center" w:pos="4711"/>
        </w:tabs>
        <w:jc w:val="center"/>
        <w:rPr>
          <w:rFonts w:eastAsia="方正仿宋_GB2312"/>
          <w:b/>
          <w:bCs/>
          <w:kern w:val="0"/>
          <w:sz w:val="44"/>
          <w:szCs w:val="44"/>
        </w:rPr>
      </w:pPr>
      <w:r>
        <w:rPr>
          <w:rFonts w:eastAsia="方正仿宋_GB2312"/>
          <w:b/>
          <w:bCs/>
          <w:kern w:val="0"/>
          <w:sz w:val="44"/>
          <w:szCs w:val="44"/>
        </w:rPr>
        <w:t>2025.10</w:t>
      </w:r>
    </w:p>
    <w:p w:rsidR="00631D95" w:rsidRDefault="00631D95" w:rsidP="00631D95">
      <w:pPr>
        <w:widowControl/>
        <w:jc w:val="left"/>
        <w:rPr>
          <w:rFonts w:eastAsia="方正仿宋_GB2312"/>
          <w:b/>
          <w:bCs/>
          <w:kern w:val="0"/>
          <w:sz w:val="44"/>
          <w:szCs w:val="44"/>
        </w:rPr>
      </w:pPr>
    </w:p>
    <w:p w:rsidR="00631D95" w:rsidRDefault="00631D95" w:rsidP="00631D95">
      <w:pPr>
        <w:widowControl/>
        <w:jc w:val="left"/>
        <w:rPr>
          <w:b/>
          <w:spacing w:val="20"/>
          <w:w w:val="80"/>
          <w:sz w:val="48"/>
          <w:szCs w:val="48"/>
        </w:rPr>
        <w:sectPr w:rsidR="00631D95">
          <w:pgSz w:w="11906" w:h="16838"/>
          <w:pgMar w:top="1440" w:right="1797" w:bottom="1440" w:left="1797" w:header="851" w:footer="992" w:gutter="0"/>
          <w:pgNumType w:start="1"/>
          <w:cols w:space="720"/>
          <w:docGrid w:type="linesAndChars" w:linePitch="285" w:charSpace="-3449"/>
        </w:sectPr>
      </w:pPr>
    </w:p>
    <w:p w:rsidR="00631D95" w:rsidRDefault="00631D95" w:rsidP="00631D95">
      <w:pPr>
        <w:ind w:firstLineChars="100" w:firstLine="411"/>
        <w:jc w:val="center"/>
        <w:rPr>
          <w:b/>
          <w:spacing w:val="20"/>
          <w:w w:val="80"/>
          <w:sz w:val="48"/>
          <w:szCs w:val="48"/>
        </w:rPr>
      </w:pPr>
      <w:r>
        <w:rPr>
          <w:rFonts w:hint="eastAsia"/>
          <w:b/>
          <w:spacing w:val="20"/>
          <w:w w:val="80"/>
          <w:sz w:val="48"/>
          <w:szCs w:val="48"/>
        </w:rPr>
        <w:lastRenderedPageBreak/>
        <w:t>目</w:t>
      </w:r>
      <w:r>
        <w:rPr>
          <w:b/>
          <w:spacing w:val="20"/>
          <w:w w:val="80"/>
          <w:sz w:val="48"/>
          <w:szCs w:val="48"/>
        </w:rPr>
        <w:t xml:space="preserve">  </w:t>
      </w:r>
      <w:r>
        <w:rPr>
          <w:rFonts w:hint="eastAsia"/>
          <w:b/>
          <w:spacing w:val="20"/>
          <w:w w:val="80"/>
          <w:sz w:val="48"/>
          <w:szCs w:val="48"/>
        </w:rPr>
        <w:t>录</w:t>
      </w:r>
    </w:p>
    <w:p w:rsidR="00631D95" w:rsidRDefault="00631D95" w:rsidP="00631D95">
      <w:pPr>
        <w:spacing w:line="560" w:lineRule="exact"/>
        <w:ind w:rightChars="-73" w:right="-141"/>
        <w:rPr>
          <w:b/>
          <w:sz w:val="24"/>
        </w:rPr>
      </w:pPr>
      <w:r>
        <w:rPr>
          <w:rFonts w:hint="eastAsia"/>
          <w:b/>
          <w:sz w:val="24"/>
        </w:rPr>
        <w:t>第一部分</w:t>
      </w:r>
      <w:r>
        <w:rPr>
          <w:b/>
          <w:sz w:val="24"/>
        </w:rPr>
        <w:t xml:space="preserve">  </w:t>
      </w:r>
      <w:r>
        <w:rPr>
          <w:rFonts w:hint="eastAsia"/>
          <w:b/>
          <w:sz w:val="24"/>
        </w:rPr>
        <w:t>投标邀请函</w:t>
      </w:r>
    </w:p>
    <w:p w:rsidR="00631D95" w:rsidRDefault="00631D95" w:rsidP="00631D95">
      <w:pPr>
        <w:spacing w:line="560" w:lineRule="exact"/>
        <w:ind w:rightChars="-73" w:right="-141"/>
        <w:rPr>
          <w:b/>
          <w:sz w:val="24"/>
        </w:rPr>
      </w:pPr>
    </w:p>
    <w:p w:rsidR="00631D95" w:rsidRDefault="00631D95" w:rsidP="00631D95">
      <w:pPr>
        <w:spacing w:line="560" w:lineRule="exact"/>
        <w:ind w:rightChars="-73" w:right="-141"/>
        <w:rPr>
          <w:b/>
          <w:sz w:val="24"/>
        </w:rPr>
      </w:pPr>
      <w:r>
        <w:rPr>
          <w:rFonts w:hint="eastAsia"/>
          <w:b/>
          <w:sz w:val="24"/>
        </w:rPr>
        <w:t>第二部分</w:t>
      </w:r>
      <w:r>
        <w:rPr>
          <w:b/>
          <w:sz w:val="24"/>
        </w:rPr>
        <w:t xml:space="preserve">  </w:t>
      </w:r>
      <w:r>
        <w:rPr>
          <w:rFonts w:hint="eastAsia"/>
          <w:b/>
          <w:sz w:val="24"/>
        </w:rPr>
        <w:t>招标项目要求</w:t>
      </w:r>
    </w:p>
    <w:p w:rsidR="00631D95" w:rsidRDefault="00631D95" w:rsidP="00631D95">
      <w:pPr>
        <w:spacing w:line="560" w:lineRule="exact"/>
        <w:ind w:rightChars="-73" w:right="-141"/>
        <w:rPr>
          <w:b/>
          <w:sz w:val="24"/>
        </w:rPr>
      </w:pPr>
    </w:p>
    <w:p w:rsidR="00631D95" w:rsidRDefault="00631D95" w:rsidP="00631D95">
      <w:pPr>
        <w:spacing w:line="560" w:lineRule="exact"/>
        <w:ind w:rightChars="-73" w:right="-141"/>
        <w:rPr>
          <w:b/>
          <w:sz w:val="24"/>
        </w:rPr>
      </w:pPr>
      <w:r>
        <w:rPr>
          <w:rFonts w:hint="eastAsia"/>
          <w:b/>
          <w:sz w:val="24"/>
        </w:rPr>
        <w:t>第三部分</w:t>
      </w:r>
      <w:r>
        <w:rPr>
          <w:b/>
          <w:sz w:val="24"/>
        </w:rPr>
        <w:t xml:space="preserve">  </w:t>
      </w:r>
      <w:r>
        <w:rPr>
          <w:rFonts w:hint="eastAsia"/>
          <w:b/>
          <w:sz w:val="24"/>
        </w:rPr>
        <w:t>投标须知</w:t>
      </w:r>
    </w:p>
    <w:p w:rsidR="00631D95" w:rsidRDefault="00631D95" w:rsidP="00631D95">
      <w:pPr>
        <w:spacing w:line="560" w:lineRule="exact"/>
        <w:ind w:rightChars="-73" w:right="-141"/>
        <w:rPr>
          <w:sz w:val="24"/>
        </w:rPr>
      </w:pPr>
    </w:p>
    <w:p w:rsidR="00631D95" w:rsidRDefault="00631D95" w:rsidP="00631D95">
      <w:pPr>
        <w:spacing w:line="560" w:lineRule="exact"/>
        <w:rPr>
          <w:b/>
          <w:sz w:val="24"/>
        </w:rPr>
      </w:pPr>
      <w:r>
        <w:rPr>
          <w:rFonts w:hint="eastAsia"/>
          <w:b/>
          <w:sz w:val="24"/>
        </w:rPr>
        <w:t>第四部分</w:t>
      </w:r>
      <w:r>
        <w:rPr>
          <w:b/>
          <w:sz w:val="24"/>
        </w:rPr>
        <w:t xml:space="preserve">  </w:t>
      </w:r>
      <w:r>
        <w:rPr>
          <w:rFonts w:hint="eastAsia"/>
          <w:b/>
          <w:sz w:val="24"/>
        </w:rPr>
        <w:t>合同条款</w:t>
      </w:r>
    </w:p>
    <w:p w:rsidR="00631D95" w:rsidRDefault="00631D95" w:rsidP="00631D95">
      <w:pPr>
        <w:spacing w:line="560" w:lineRule="exact"/>
        <w:rPr>
          <w:sz w:val="24"/>
        </w:rPr>
      </w:pPr>
    </w:p>
    <w:p w:rsidR="00631D95" w:rsidRDefault="00631D95" w:rsidP="00631D95">
      <w:pPr>
        <w:spacing w:line="560" w:lineRule="exact"/>
        <w:rPr>
          <w:sz w:val="24"/>
        </w:rPr>
      </w:pPr>
      <w:r>
        <w:rPr>
          <w:rFonts w:hint="eastAsia"/>
          <w:b/>
          <w:sz w:val="24"/>
        </w:rPr>
        <w:t>第五部分</w:t>
      </w:r>
      <w:r>
        <w:rPr>
          <w:b/>
          <w:sz w:val="24"/>
        </w:rPr>
        <w:t xml:space="preserve">  </w:t>
      </w:r>
      <w:r>
        <w:rPr>
          <w:rFonts w:hint="eastAsia"/>
          <w:b/>
          <w:sz w:val="24"/>
        </w:rPr>
        <w:t>投标文件格式</w:t>
      </w:r>
    </w:p>
    <w:p w:rsidR="00631D95" w:rsidRDefault="00631D95" w:rsidP="00631D95">
      <w:pPr>
        <w:rPr>
          <w:sz w:val="24"/>
        </w:rPr>
      </w:pPr>
    </w:p>
    <w:p w:rsidR="00631D95" w:rsidRDefault="00631D95" w:rsidP="00631D95">
      <w:pPr>
        <w:rPr>
          <w:sz w:val="24"/>
        </w:rPr>
      </w:pPr>
    </w:p>
    <w:p w:rsidR="00631D95" w:rsidRDefault="00631D95" w:rsidP="00631D95">
      <w:pPr>
        <w:rPr>
          <w:sz w:val="24"/>
        </w:rPr>
      </w:pPr>
    </w:p>
    <w:p w:rsidR="00631D95" w:rsidRDefault="00631D95" w:rsidP="00631D95">
      <w:pPr>
        <w:rPr>
          <w:sz w:val="24"/>
        </w:rPr>
      </w:pPr>
    </w:p>
    <w:p w:rsidR="00631D95" w:rsidRDefault="00631D95" w:rsidP="00631D95">
      <w:pPr>
        <w:rPr>
          <w:sz w:val="24"/>
        </w:rPr>
      </w:pPr>
    </w:p>
    <w:p w:rsidR="00631D95" w:rsidRDefault="00631D95" w:rsidP="00631D95">
      <w:pPr>
        <w:rPr>
          <w:sz w:val="24"/>
        </w:rPr>
      </w:pPr>
    </w:p>
    <w:p w:rsidR="00631D95" w:rsidRDefault="00631D95" w:rsidP="00631D95">
      <w:pPr>
        <w:rPr>
          <w:b/>
        </w:rPr>
      </w:pPr>
    </w:p>
    <w:p w:rsidR="00631D95" w:rsidRDefault="00631D95" w:rsidP="00631D95">
      <w:pPr>
        <w:widowControl/>
        <w:spacing w:line="312" w:lineRule="auto"/>
        <w:jc w:val="left"/>
        <w:rPr>
          <w:b/>
          <w:bCs/>
          <w:kern w:val="28"/>
          <w:sz w:val="32"/>
          <w:szCs w:val="32"/>
          <w:lang w:val="zh-CN"/>
        </w:rPr>
        <w:sectPr w:rsidR="00631D95">
          <w:pgSz w:w="11906" w:h="16838"/>
          <w:pgMar w:top="1440" w:right="1797" w:bottom="1440" w:left="1797" w:header="851" w:footer="992" w:gutter="0"/>
          <w:pgNumType w:start="1"/>
          <w:cols w:space="720"/>
          <w:docGrid w:type="linesAndChars" w:linePitch="285" w:charSpace="-3449"/>
        </w:sectPr>
      </w:pPr>
    </w:p>
    <w:p w:rsidR="00631D95" w:rsidRDefault="00631D95" w:rsidP="00631D95">
      <w:pPr>
        <w:pStyle w:val="ac"/>
        <w:rPr>
          <w:rFonts w:ascii="Times New Roman" w:hAnsi="Times New Roman"/>
        </w:rPr>
      </w:pPr>
      <w:bookmarkStart w:id="1" w:name="_Toc412903614"/>
      <w:r>
        <w:rPr>
          <w:rFonts w:ascii="Times New Roman" w:hAnsi="Times New Roman" w:hint="eastAsia"/>
        </w:rPr>
        <w:lastRenderedPageBreak/>
        <w:t>第一部分</w:t>
      </w:r>
      <w:r>
        <w:rPr>
          <w:rFonts w:ascii="Times New Roman" w:hAnsi="Times New Roman"/>
        </w:rPr>
        <w:t xml:space="preserve">  </w:t>
      </w:r>
      <w:r>
        <w:rPr>
          <w:rFonts w:ascii="Times New Roman" w:hAnsi="Times New Roman" w:hint="eastAsia"/>
        </w:rPr>
        <w:t>投标邀请函</w:t>
      </w:r>
      <w:bookmarkEnd w:id="1"/>
    </w:p>
    <w:p w:rsidR="00631D95" w:rsidRDefault="00631D95" w:rsidP="00631D95">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受天津市第一中心医院委托，天津市政府采购中心将以公开招标方式，对天津市第一中心医院印刷服务项目实施政府采购。现欢迎合格的供应商参加投标。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一、项目名称和编号</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（一）项目名称：</w:t>
      </w:r>
      <w:r>
        <w:rPr>
          <w:rFonts w:ascii="Times New Roman" w:eastAsiaTheme="minorEastAsia" w:hAnsi="Times New Roman" w:cs="Times New Roman" w:hint="eastAsia"/>
          <w:color w:val="auto"/>
          <w:szCs w:val="32"/>
        </w:rPr>
        <w:t>天津市第一中心医院印刷服务项目</w:t>
      </w:r>
      <w:r>
        <w:rPr>
          <w:rFonts w:ascii="Times New Roman" w:eastAsia="宋体" w:hAnsi="Times New Roman" w:cs="Times New Roman"/>
          <w:color w:val="auto"/>
        </w:rPr>
        <w:t xml:space="preserve">  </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（二）项目编号：</w:t>
      </w:r>
      <w:r>
        <w:rPr>
          <w:rFonts w:ascii="Times New Roman" w:eastAsia="宋体" w:hAnsi="Times New Roman" w:cs="Times New Roman"/>
          <w:color w:val="auto"/>
        </w:rPr>
        <w:t>TGPC-2025-D-1068</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二、项目内容</w:t>
      </w:r>
    </w:p>
    <w:p w:rsidR="00631D95" w:rsidRDefault="00631D95" w:rsidP="00631D9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第一包：印刷</w:t>
      </w:r>
      <w:r>
        <w:rPr>
          <w:rFonts w:asciiTheme="minorEastAsia" w:eastAsiaTheme="minorEastAsia" w:hAnsiTheme="minorEastAsia" w:cs="Times New Roman" w:hint="eastAsia"/>
          <w:color w:val="auto"/>
          <w:szCs w:val="32"/>
        </w:rPr>
        <w:t>服务</w:t>
      </w:r>
      <w:r>
        <w:rPr>
          <w:rFonts w:asciiTheme="minorEastAsia" w:eastAsiaTheme="minorEastAsia" w:hAnsiTheme="minorEastAsia" w:cs="Times New Roman" w:hint="eastAsia"/>
          <w:color w:val="auto"/>
        </w:rPr>
        <w:t>1项，合同履行期限：</w:t>
      </w:r>
      <w:r>
        <w:rPr>
          <w:rFonts w:asciiTheme="minorEastAsia" w:eastAsiaTheme="minorEastAsia" w:hAnsiTheme="minorEastAsia" w:hint="eastAsia"/>
        </w:rPr>
        <w:t>签订合同之日起一年的服务期，若在服务期内，预算执行完毕，则服务期提前结束。</w:t>
      </w:r>
    </w:p>
    <w:p w:rsidR="00631D95" w:rsidRDefault="00631D95" w:rsidP="00631D95">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三、项目预算</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1100000</w:t>
      </w:r>
      <w:r>
        <w:rPr>
          <w:rFonts w:ascii="Times New Roman" w:eastAsia="宋体" w:hAnsi="Times New Roman" w:cs="Times New Roman" w:hint="eastAsia"/>
          <w:color w:val="auto"/>
        </w:rPr>
        <w:t>元。</w:t>
      </w:r>
    </w:p>
    <w:p w:rsidR="00631D95" w:rsidRDefault="00631D95" w:rsidP="00631D95">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四、供应商资格要求（实质性要求）</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（一）投标人须具备印刷经营许可证，经营范围至少包括其他印刷品印刷，提供证书扫描件；</w:t>
      </w:r>
    </w:p>
    <w:p w:rsidR="00631D95" w:rsidRDefault="00631D95" w:rsidP="00631D95">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（二）投标人须具备《中华人民共和国政府采购法》第二十二条第一款规定的条件，提供以下材料：</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财务状况报告等相关材料：</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2024</w:t>
      </w:r>
      <w:r>
        <w:rPr>
          <w:rFonts w:ascii="Times New Roman" w:eastAsia="宋体" w:hAnsi="Times New Roman" w:cs="Times New Roman" w:hint="eastAsia"/>
          <w:color w:val="auto"/>
        </w:rPr>
        <w:t>年度财务报告扫描件。</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hint="eastAsia"/>
          <w:color w:val="auto"/>
        </w:rPr>
        <w:t>具有良好的商业信誉和健全的财务会计制度的书面声明。</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color w:val="auto"/>
        </w:rPr>
        <w:t>A</w:t>
      </w:r>
      <w:r>
        <w:rPr>
          <w:rFonts w:ascii="Times New Roman" w:eastAsia="宋体" w:hAnsi="Times New Roman" w:cs="Times New Roman" w:hint="eastAsia"/>
          <w:color w:val="auto"/>
        </w:rPr>
        <w:t>、</w:t>
      </w:r>
      <w:r>
        <w:rPr>
          <w:rFonts w:ascii="Times New Roman" w:eastAsia="宋体" w:hAnsi="Times New Roman" w:cs="Times New Roman"/>
          <w:color w:val="auto"/>
        </w:rPr>
        <w:t>B</w:t>
      </w:r>
      <w:r>
        <w:rPr>
          <w:rFonts w:ascii="Times New Roman" w:eastAsia="宋体" w:hAnsi="Times New Roman" w:cs="Times New Roman" w:hint="eastAsia"/>
          <w:color w:val="auto"/>
        </w:rPr>
        <w:t>两项提供任意一项均可。</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依法缴纳税收和社会保障资金的书面声明。</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hint="eastAsia"/>
          <w:color w:val="auto"/>
        </w:rPr>
        <w:t>提交具备履行合同所必需的设备和专业技术能力证明材料。</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bookmarkEnd w:id="2"/>
    <w:bookmarkEnd w:id="3"/>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五、项目需要落实的政府采购政策</w:t>
      </w:r>
    </w:p>
    <w:p w:rsidR="00631D95" w:rsidRDefault="00631D95" w:rsidP="00631D95">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hint="eastAsia"/>
          <w:color w:val="auto"/>
        </w:rPr>
        <w:t>（一）本项目对小微企业报价给予</w:t>
      </w:r>
      <w:r>
        <w:rPr>
          <w:rFonts w:ascii="Times New Roman" w:eastAsia="宋体" w:hAnsi="Times New Roman" w:cs="Times New Roman"/>
          <w:color w:val="auto"/>
        </w:rPr>
        <w:t>20%</w:t>
      </w:r>
      <w:r>
        <w:rPr>
          <w:rFonts w:ascii="Times New Roman" w:eastAsia="宋体" w:hAnsi="Times New Roman" w:cs="Times New Roman" w:hint="eastAsia"/>
          <w:color w:val="auto"/>
        </w:rPr>
        <w:t>的扣除。</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（二）根据财政部发布的《关于政府采购支持监狱企业发展有关问题的通知》规定，监狱企业视同小微企业。</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31D95" w:rsidRDefault="00631D95" w:rsidP="00631D95">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31D95" w:rsidRDefault="00631D95" w:rsidP="00631D95">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color w:val="auto"/>
        </w:rPr>
        <w:t>&lt;</w:t>
      </w:r>
      <w:r>
        <w:rPr>
          <w:rFonts w:ascii="Times New Roman" w:eastAsia="宋体" w:hAnsi="Times New Roman" w:hint="eastAsia"/>
          <w:color w:val="auto"/>
        </w:rPr>
        <w:t>商品包装政府采购需求标准（试行）</w:t>
      </w:r>
      <w:r>
        <w:rPr>
          <w:rFonts w:ascii="Times New Roman" w:eastAsia="宋体" w:hAnsi="Times New Roman"/>
          <w:color w:val="auto"/>
        </w:rPr>
        <w:t>&gt;</w:t>
      </w:r>
      <w:r>
        <w:rPr>
          <w:rFonts w:ascii="Times New Roman" w:eastAsia="宋体" w:hAnsi="Times New Roman" w:hint="eastAsia"/>
          <w:color w:val="auto"/>
        </w:rPr>
        <w:t>、</w:t>
      </w:r>
      <w:r>
        <w:rPr>
          <w:rFonts w:ascii="Times New Roman" w:eastAsia="宋体" w:hAnsi="Times New Roman"/>
          <w:color w:val="auto"/>
        </w:rPr>
        <w:t>&lt;</w:t>
      </w:r>
      <w:r>
        <w:rPr>
          <w:rFonts w:ascii="Times New Roman" w:eastAsia="宋体" w:hAnsi="Times New Roman" w:hint="eastAsia"/>
          <w:color w:val="auto"/>
        </w:rPr>
        <w:t>快递包装政府采购需求标准（试行）</w:t>
      </w:r>
      <w:r>
        <w:rPr>
          <w:rFonts w:ascii="Times New Roman" w:eastAsia="宋体" w:hAnsi="Times New Roman"/>
          <w:color w:val="auto"/>
        </w:rPr>
        <w:t>&gt;</w:t>
      </w:r>
      <w:r>
        <w:rPr>
          <w:rFonts w:ascii="Times New Roman" w:eastAsia="宋体" w:hAnsi="Times New Roman" w:hint="eastAsia"/>
          <w:color w:val="auto"/>
        </w:rPr>
        <w:t>的通知》（财办库〔</w:t>
      </w:r>
      <w:r>
        <w:rPr>
          <w:rFonts w:ascii="Times New Roman" w:eastAsia="宋体" w:hAnsi="Times New Roman"/>
          <w:color w:val="auto"/>
        </w:rPr>
        <w:t>2020</w:t>
      </w:r>
      <w:r>
        <w:rPr>
          <w:rFonts w:ascii="Times New Roman" w:eastAsia="宋体" w:hAnsi="Times New Roman" w:hint="eastAsia"/>
          <w:color w:val="auto"/>
        </w:rPr>
        <w:t>〕</w:t>
      </w:r>
      <w:r>
        <w:rPr>
          <w:rFonts w:ascii="Times New Roman" w:eastAsia="宋体" w:hAnsi="Times New Roman"/>
          <w:color w:val="auto"/>
        </w:rPr>
        <w:t>123</w:t>
      </w:r>
      <w:r>
        <w:rPr>
          <w:rFonts w:ascii="Times New Roman" w:eastAsia="宋体" w:hAnsi="Times New Roman" w:hint="eastAsia"/>
          <w:color w:val="auto"/>
        </w:rPr>
        <w:t>号）要求执行。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hint="eastAsia"/>
          <w:color w:val="auto"/>
        </w:rPr>
        <w:t>〕</w:t>
      </w:r>
      <w:r>
        <w:rPr>
          <w:rFonts w:ascii="Times New Roman" w:eastAsia="宋体" w:hAnsi="Times New Roman" w:cs="Times New Roman"/>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hint="eastAsia"/>
          <w:color w:val="auto"/>
        </w:rPr>
        <w:t>六、获取招标文件时间、方式</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color w:val="auto"/>
        </w:rPr>
        <w:t>10</w:t>
      </w:r>
      <w:r>
        <w:rPr>
          <w:rFonts w:ascii="Times New Roman" w:eastAsia="宋体" w:hAnsi="Times New Roman" w:cs="Times New Roman" w:hint="eastAsia"/>
          <w:color w:val="auto"/>
        </w:rPr>
        <w:t>月</w:t>
      </w:r>
      <w:r>
        <w:rPr>
          <w:rFonts w:ascii="Times New Roman" w:eastAsia="宋体" w:hAnsi="Times New Roman" w:cs="Times New Roman"/>
          <w:color w:val="auto"/>
        </w:rPr>
        <w:t>24</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color w:val="auto"/>
        </w:rPr>
        <w:t>10</w:t>
      </w:r>
      <w:r>
        <w:rPr>
          <w:rFonts w:ascii="Times New Roman" w:eastAsia="宋体" w:hAnsi="Times New Roman" w:cs="Times New Roman" w:hint="eastAsia"/>
          <w:color w:val="auto"/>
        </w:rPr>
        <w:t>月</w:t>
      </w:r>
      <w:r>
        <w:rPr>
          <w:rFonts w:ascii="Times New Roman" w:eastAsia="宋体" w:hAnsi="Times New Roman" w:cs="Times New Roman"/>
          <w:color w:val="auto"/>
        </w:rPr>
        <w:t>31</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s="Times New Roman"/>
          <w:color w:val="auto"/>
        </w:rPr>
        <w:t>17:00</w:t>
      </w:r>
      <w:r>
        <w:rPr>
          <w:rFonts w:ascii="Times New Roman" w:eastAsia="宋体" w:hAnsi="Times New Roman" w:cs="Times New Roman" w:hint="eastAsia"/>
          <w:color w:val="auto"/>
        </w:rPr>
        <w:t>（北京时间，法定节假日除外）。</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（二）获取招标文件的方式：</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hyperlink r:id="rId7" w:history="1">
        <w:r>
          <w:rPr>
            <w:rStyle w:val="a4"/>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“市级集采机构入口”下载招标文件。</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（三）本项目不组织踏勘现场，不组织标前答疑会。</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color w:val="auto"/>
        </w:rPr>
        <w:t>10</w:t>
      </w:r>
      <w:r>
        <w:rPr>
          <w:rFonts w:ascii="Times New Roman" w:eastAsia="宋体" w:hAnsi="Times New Roman" w:cs="Times New Roman" w:hint="eastAsia"/>
          <w:color w:val="auto"/>
        </w:rPr>
        <w:t>月</w:t>
      </w:r>
      <w:r>
        <w:rPr>
          <w:rFonts w:ascii="Times New Roman" w:eastAsia="宋体" w:hAnsi="Times New Roman" w:cs="Times New Roman"/>
          <w:color w:val="auto"/>
        </w:rPr>
        <w:t>24</w:t>
      </w:r>
      <w:r>
        <w:rPr>
          <w:rFonts w:ascii="Times New Roman" w:eastAsia="宋体" w:hAnsi="Times New Roman" w:cs="Times New Roman" w:hint="eastAsia"/>
          <w:color w:val="auto"/>
        </w:rPr>
        <w:t>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color w:val="auto"/>
        </w:rPr>
        <w:t>11</w:t>
      </w:r>
      <w:r>
        <w:rPr>
          <w:rFonts w:ascii="Times New Roman" w:eastAsia="宋体" w:hAnsi="Times New Roman" w:cs="Times New Roman" w:hint="eastAsia"/>
          <w:color w:val="auto"/>
        </w:rPr>
        <w:t>月</w:t>
      </w:r>
      <w:r>
        <w:rPr>
          <w:rFonts w:ascii="Times New Roman" w:eastAsia="宋体" w:hAnsi="Times New Roman" w:cs="Times New Roman"/>
          <w:color w:val="auto"/>
        </w:rPr>
        <w:t>14</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“市级集采机构入口”进行应答并提交。</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网上应答帮助链接：</w:t>
      </w:r>
      <w:r>
        <w:rPr>
          <w:rFonts w:ascii="Times New Roman" w:eastAsia="宋体" w:hAnsi="Times New Roman" w:cs="Times New Roman"/>
          <w:color w:val="auto"/>
        </w:rPr>
        <w:t>http://tjgpc.zwfwb.tj.gov.cn/webInfo/getWebInfoListForwebInfoClass.do?fkWebInfoclassId=W008</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八、投标截止时间及方式</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（一）投标截止时间：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color w:val="auto"/>
        </w:rPr>
        <w:t>11</w:t>
      </w:r>
      <w:r>
        <w:rPr>
          <w:rFonts w:ascii="Times New Roman" w:eastAsia="宋体" w:hAnsi="Times New Roman" w:cs="Times New Roman" w:hint="eastAsia"/>
          <w:color w:val="auto"/>
        </w:rPr>
        <w:t>月</w:t>
      </w:r>
      <w:r>
        <w:rPr>
          <w:rFonts w:ascii="Times New Roman" w:eastAsia="宋体" w:hAnsi="Times New Roman" w:cs="Times New Roman"/>
          <w:color w:val="auto"/>
        </w:rPr>
        <w:t>14</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hint="eastAsia"/>
          <w:color w:val="auto"/>
        </w:rPr>
        <w:t>投标截止时间前提交网上应答并上传加盖投标人电子签章的电子投标文件（以通过天津公共资源电子签章客户端正确读取签章信息为准）方为有效投标。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（二）投标方式：本项目投标采用网上电子投标方式，投标人须于投标截止时间前使用天津数字认证有限公司发出的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九、开标时间及方式</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（一）开标解密时间：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color w:val="auto"/>
        </w:rPr>
        <w:t>11</w:t>
      </w:r>
      <w:r>
        <w:rPr>
          <w:rFonts w:ascii="Times New Roman" w:eastAsia="宋体" w:hAnsi="Times New Roman" w:cs="Times New Roman" w:hint="eastAsia"/>
          <w:color w:val="auto"/>
        </w:rPr>
        <w:t>月</w:t>
      </w:r>
      <w:r>
        <w:rPr>
          <w:rFonts w:ascii="Times New Roman" w:eastAsia="宋体" w:hAnsi="Times New Roman" w:cs="Times New Roman"/>
          <w:color w:val="auto"/>
        </w:rPr>
        <w:t>14</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至</w:t>
      </w:r>
      <w:r>
        <w:rPr>
          <w:rFonts w:ascii="Times New Roman" w:eastAsia="宋体" w:hAnsi="Times New Roman" w:cs="Times New Roman"/>
          <w:color w:val="auto"/>
        </w:rPr>
        <w:t>9:30</w:t>
      </w:r>
      <w:r>
        <w:rPr>
          <w:rFonts w:ascii="Times New Roman" w:eastAsia="宋体" w:hAnsi="Times New Roman" w:cs="Times New Roman" w:hint="eastAsia"/>
          <w:color w:val="auto"/>
        </w:rPr>
        <w:t>完成开标解密的投标为有效投标。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（二）开标解密方式：本项目采用网上开标方式，投标人须于规定时间内使用天津数字认证有限公司发出的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“市级集采机构入口”完成开标解密。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color w:val="auto"/>
        </w:rPr>
        <w:t>11</w:t>
      </w:r>
      <w:r>
        <w:rPr>
          <w:rFonts w:ascii="Times New Roman" w:eastAsia="宋体" w:hAnsi="Times New Roman" w:cs="Times New Roman" w:hint="eastAsia"/>
          <w:color w:val="auto"/>
        </w:rPr>
        <w:t>月</w:t>
      </w:r>
      <w:r>
        <w:rPr>
          <w:rFonts w:ascii="Times New Roman" w:eastAsia="宋体" w:hAnsi="Times New Roman" w:cs="Times New Roman"/>
          <w:color w:val="auto"/>
        </w:rPr>
        <w:t>14</w:t>
      </w:r>
      <w:r>
        <w:rPr>
          <w:rFonts w:ascii="Times New Roman" w:eastAsia="宋体" w:hAnsi="Times New Roman" w:cs="Times New Roman" w:hint="eastAsia"/>
          <w:color w:val="auto"/>
        </w:rPr>
        <w:t>日</w:t>
      </w:r>
      <w:r>
        <w:rPr>
          <w:rFonts w:ascii="Times New Roman" w:eastAsia="宋体" w:hAnsi="Times New Roman" w:cs="Times New Roman"/>
          <w:color w:val="auto"/>
        </w:rPr>
        <w:t>9:30</w:t>
      </w:r>
      <w:r>
        <w:rPr>
          <w:rFonts w:ascii="Times New Roman" w:eastAsia="宋体" w:hAnsi="Times New Roman" w:cs="Times New Roman" w:hint="eastAsia"/>
          <w:color w:val="auto"/>
        </w:rPr>
        <w:t>至</w:t>
      </w:r>
      <w:r>
        <w:rPr>
          <w:rFonts w:ascii="Times New Roman" w:eastAsia="宋体" w:hAnsi="Times New Roman" w:cs="Times New Roman"/>
          <w:color w:val="auto"/>
        </w:rPr>
        <w:t>12:00</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“市级集采机构入口”自行查看开标信息。</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十、采购代理机构名称、地址、联系人及联系方式</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（一）采购代理机构名称：天津市政府采购中心</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号二楼（邮编：</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（三）联系人：范志刚、杨光</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r>
        <w:rPr>
          <w:rFonts w:ascii="Times New Roman" w:eastAsia="宋体" w:hAnsi="Times New Roman" w:cs="Times New Roman"/>
          <w:color w:val="auto"/>
        </w:rPr>
        <w:t>http://tjgpc.zwfwb.tj.gov.cn</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hint="eastAsia"/>
          <w:color w:val="auto"/>
        </w:rPr>
        <w:t>～</w:t>
      </w:r>
      <w:r>
        <w:rPr>
          <w:rFonts w:ascii="Times New Roman" w:eastAsia="宋体" w:hAnsi="Times New Roman" w:cs="Times New Roman"/>
          <w:color w:val="auto"/>
        </w:rPr>
        <w:t>12:00</w:t>
      </w:r>
      <w:r>
        <w:rPr>
          <w:rFonts w:ascii="Times New Roman" w:eastAsia="宋体" w:hAnsi="Times New Roman" w:cs="Times New Roman" w:hint="eastAsia"/>
          <w:color w:val="auto"/>
        </w:rPr>
        <w:t>，</w:t>
      </w:r>
      <w:r>
        <w:rPr>
          <w:rFonts w:ascii="Times New Roman" w:eastAsia="宋体" w:hAnsi="Times New Roman" w:cs="Times New Roman"/>
          <w:color w:val="auto"/>
        </w:rPr>
        <w:t>14:00</w:t>
      </w:r>
      <w:r>
        <w:rPr>
          <w:rFonts w:ascii="Times New Roman" w:eastAsia="宋体" w:hAnsi="Times New Roman" w:cs="Times New Roman" w:hint="eastAsia"/>
          <w:color w:val="auto"/>
        </w:rPr>
        <w:t>～</w:t>
      </w:r>
      <w:r>
        <w:rPr>
          <w:rFonts w:ascii="Times New Roman" w:eastAsia="宋体" w:hAnsi="Times New Roman" w:cs="Times New Roman"/>
          <w:color w:val="auto"/>
        </w:rPr>
        <w:t>17:00</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供应商注册咨询：</w:t>
      </w:r>
      <w:r>
        <w:rPr>
          <w:rFonts w:ascii="Times New Roman" w:eastAsia="宋体" w:hAnsi="Times New Roman" w:cs="Times New Roman"/>
          <w:color w:val="auto"/>
        </w:rPr>
        <w:t>022-24538167</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hint="eastAsia"/>
          <w:color w:val="auto"/>
        </w:rPr>
        <w:t>证书和电子签章办理咨询：</w:t>
      </w:r>
      <w:r>
        <w:rPr>
          <w:rFonts w:ascii="Times New Roman" w:eastAsia="宋体" w:hAnsi="Times New Roman" w:cs="Times New Roman"/>
          <w:color w:val="auto"/>
        </w:rPr>
        <w:t>022-24538059</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022-24538217</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十一、采购人的名称、地址和联系方式</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（一）采购人名称：天津市第一中心医院</w:t>
      </w:r>
      <w:r>
        <w:rPr>
          <w:rFonts w:ascii="Times New Roman" w:eastAsia="宋体" w:hAnsi="Times New Roman" w:cs="Times New Roman"/>
          <w:color w:val="auto"/>
        </w:rPr>
        <w:t xml:space="preserve">  </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（二）采购人地址：天津市西青区西营门街保山西道</w:t>
      </w:r>
      <w:r>
        <w:rPr>
          <w:rFonts w:ascii="Times New Roman" w:eastAsia="宋体" w:hAnsi="Times New Roman" w:cs="Times New Roman"/>
          <w:color w:val="auto"/>
        </w:rPr>
        <w:t>2</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（三）采购人联系人：翟博明</w:t>
      </w:r>
      <w:r>
        <w:rPr>
          <w:rFonts w:ascii="Times New Roman" w:eastAsia="宋体" w:hAnsi="Times New Roman" w:cs="Times New Roman"/>
          <w:color w:val="auto"/>
        </w:rPr>
        <w:t xml:space="preserve">  </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color w:val="auto"/>
        </w:rPr>
        <w:t xml:space="preserve">022-23628323  </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十二、质疑方式</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联系部门：天津市第一中心医院设备物资处</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联系地址：天津市西青区西营门街保山西道</w:t>
      </w:r>
      <w:r>
        <w:rPr>
          <w:rFonts w:ascii="Times New Roman" w:eastAsia="宋体" w:hAnsi="Times New Roman" w:cs="Times New Roman"/>
          <w:color w:val="auto"/>
        </w:rPr>
        <w:t>2</w:t>
      </w:r>
      <w:r>
        <w:rPr>
          <w:rFonts w:ascii="Times New Roman" w:eastAsia="宋体" w:hAnsi="Times New Roman" w:cs="Times New Roman" w:hint="eastAsia"/>
          <w:color w:val="auto"/>
        </w:rPr>
        <w:t>号</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人：翟博明</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022-23628323</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color w:val="auto"/>
        </w:rPr>
        <w:t>15</w:t>
      </w:r>
      <w:r>
        <w:rPr>
          <w:rFonts w:ascii="Times New Roman" w:eastAsia="宋体" w:hAnsi="Times New Roman" w:cs="Times New Roman" w:hint="eastAsia"/>
          <w:color w:val="auto"/>
        </w:rPr>
        <w:t>个工作日内，向采购人同级财政部门提出投诉，逾期不予受理。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十三、公告期限</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hint="eastAsia"/>
          <w:color w:val="auto"/>
        </w:rPr>
        <w:t>个工作日。</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十四、招标代理服务费</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十五、《</w:t>
      </w:r>
      <w:r>
        <w:rPr>
          <w:rFonts w:ascii="Times New Roman" w:eastAsia="宋体" w:hAnsi="Times New Roman" w:cs="Times New Roman"/>
          <w:color w:val="auto"/>
        </w:rPr>
        <w:t>“</w:t>
      </w:r>
      <w:r>
        <w:rPr>
          <w:rFonts w:ascii="Times New Roman" w:eastAsia="宋体" w:hAnsi="Times New Roman" w:cs="Times New Roman" w:hint="eastAsia"/>
          <w:color w:val="auto"/>
        </w:rPr>
        <w:t>政采贷</w:t>
      </w:r>
      <w:r>
        <w:rPr>
          <w:rFonts w:ascii="Times New Roman" w:eastAsia="宋体" w:hAnsi="Times New Roman" w:cs="Times New Roman"/>
          <w:color w:val="auto"/>
        </w:rPr>
        <w:t>”</w:t>
      </w:r>
      <w:r>
        <w:rPr>
          <w:rFonts w:ascii="Times New Roman" w:eastAsia="宋体" w:hAnsi="Times New Roman" w:cs="Times New Roman" w:hint="eastAsia"/>
          <w:color w:val="auto"/>
        </w:rPr>
        <w:t>业务提示函》、《政府采购支持中小企业政策提示函》和《诚信参与政府采购活动提示函》</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p>
    <w:p w:rsidR="00631D95" w:rsidRDefault="00631D95" w:rsidP="00631D95">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color w:val="auto"/>
        </w:rPr>
        <w:t>10</w:t>
      </w:r>
      <w:r>
        <w:rPr>
          <w:rFonts w:ascii="Times New Roman" w:eastAsia="宋体" w:hAnsi="Times New Roman" w:cs="Times New Roman" w:hint="eastAsia"/>
          <w:color w:val="auto"/>
        </w:rPr>
        <w:t>月</w:t>
      </w:r>
      <w:r>
        <w:rPr>
          <w:rFonts w:ascii="Times New Roman" w:eastAsia="宋体" w:hAnsi="Times New Roman" w:cs="Times New Roman"/>
          <w:color w:val="auto"/>
        </w:rPr>
        <w:t>24</w:t>
      </w:r>
      <w:r>
        <w:rPr>
          <w:rFonts w:ascii="Times New Roman" w:eastAsia="宋体" w:hAnsi="Times New Roman" w:cs="Times New Roman" w:hint="eastAsia"/>
          <w:color w:val="auto"/>
        </w:rPr>
        <w:t>日</w:t>
      </w:r>
    </w:p>
    <w:p w:rsidR="00631D95" w:rsidRDefault="00631D95" w:rsidP="00631D95">
      <w:pPr>
        <w:pStyle w:val="Default"/>
        <w:spacing w:line="360" w:lineRule="auto"/>
        <w:ind w:right="892"/>
        <w:rPr>
          <w:b/>
          <w:bCs/>
          <w:kern w:val="28"/>
          <w:sz w:val="32"/>
          <w:szCs w:val="32"/>
        </w:rPr>
      </w:pPr>
    </w:p>
    <w:p w:rsidR="00631D95" w:rsidRDefault="00631D95" w:rsidP="00631D95">
      <w:pPr>
        <w:widowControl/>
        <w:jc w:val="left"/>
        <w:rPr>
          <w:rFonts w:ascii="爱奇艺黑体" w:eastAsia="爱奇艺黑体" w:hAnsi="Calibri" w:cs="爱奇艺黑体"/>
          <w:b/>
          <w:bCs/>
          <w:color w:val="000000"/>
          <w:kern w:val="28"/>
          <w:sz w:val="32"/>
          <w:szCs w:val="32"/>
        </w:rPr>
      </w:pPr>
      <w:r>
        <w:rPr>
          <w:b/>
          <w:bCs/>
          <w:kern w:val="28"/>
          <w:sz w:val="32"/>
          <w:szCs w:val="32"/>
        </w:rPr>
        <w:br w:type="page"/>
      </w:r>
    </w:p>
    <w:p w:rsidR="00631D95" w:rsidRDefault="00631D95" w:rsidP="00631D9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t>“政采贷”业务提示函</w:t>
      </w:r>
    </w:p>
    <w:p w:rsidR="00631D95" w:rsidRDefault="00631D95" w:rsidP="00631D95">
      <w:pPr>
        <w:spacing w:line="360" w:lineRule="auto"/>
        <w:jc w:val="center"/>
        <w:rPr>
          <w:rFonts w:eastAsia="方正小标宋简体"/>
          <w:bCs/>
          <w:kern w:val="0"/>
          <w:sz w:val="24"/>
          <w:szCs w:val="24"/>
        </w:rPr>
      </w:pPr>
    </w:p>
    <w:p w:rsidR="00631D95" w:rsidRDefault="00631D95" w:rsidP="00631D95">
      <w:pPr>
        <w:spacing w:line="360" w:lineRule="auto"/>
        <w:ind w:firstLineChars="200" w:firstLine="480"/>
        <w:rPr>
          <w:bCs/>
          <w:kern w:val="0"/>
          <w:sz w:val="24"/>
          <w:szCs w:val="24"/>
        </w:rPr>
      </w:pPr>
      <w:r>
        <w:rPr>
          <w:rFonts w:hint="eastAsia"/>
          <w:bCs/>
          <w:kern w:val="0"/>
          <w:sz w:val="24"/>
          <w:szCs w:val="24"/>
        </w:rPr>
        <w:t>【政策简介】</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rFonts w:hint="eastAsia"/>
          <w:sz w:val="24"/>
          <w:szCs w:val="24"/>
        </w:rPr>
        <w:t>并享受商业银行优惠利率以及人民银行支小再贷款政策等。</w:t>
      </w:r>
    </w:p>
    <w:p w:rsidR="00631D95" w:rsidRDefault="00631D95" w:rsidP="00631D95">
      <w:pPr>
        <w:spacing w:line="360" w:lineRule="auto"/>
        <w:ind w:firstLineChars="200" w:firstLine="480"/>
        <w:rPr>
          <w:sz w:val="24"/>
          <w:szCs w:val="24"/>
        </w:rPr>
      </w:pPr>
      <w:r>
        <w:rPr>
          <w:rFonts w:hint="eastAsia"/>
          <w:bCs/>
          <w:kern w:val="0"/>
          <w:sz w:val="24"/>
          <w:szCs w:val="24"/>
        </w:rPr>
        <w:t>【贷款途径】截止目前，我市已有农业银行、光大银行、渤海银行、中信银行、浦发银行等</w:t>
      </w:r>
      <w:r>
        <w:rPr>
          <w:bCs/>
          <w:kern w:val="0"/>
          <w:sz w:val="24"/>
          <w:szCs w:val="24"/>
        </w:rPr>
        <w:t>18</w:t>
      </w:r>
      <w:r>
        <w:rPr>
          <w:rFonts w:hint="eastAsia"/>
          <w:bCs/>
          <w:kern w:val="0"/>
          <w:sz w:val="24"/>
          <w:szCs w:val="24"/>
        </w:rPr>
        <w:t>家商业银行相继推出了</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产品，并在天津市政府采购网</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产品介绍专栏（</w:t>
      </w:r>
      <w:r>
        <w:rPr>
          <w:bCs/>
          <w:kern w:val="0"/>
          <w:sz w:val="24"/>
          <w:szCs w:val="24"/>
        </w:rPr>
        <w:t>http://ccgp-tianjin.gov.cn/zcd/zcdList.jsp</w:t>
      </w:r>
      <w:r>
        <w:rPr>
          <w:rFonts w:hint="eastAsia"/>
          <w:bCs/>
          <w:kern w:val="0"/>
          <w:sz w:val="24"/>
          <w:szCs w:val="24"/>
        </w:rPr>
        <w:t>）公开了产品详情、产品特色、服务电话等信息，后续如有其它银行推出此类产品，</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rFonts w:hint="eastAsia"/>
          <w:bCs/>
          <w:kern w:val="0"/>
          <w:sz w:val="24"/>
          <w:szCs w:val="24"/>
        </w:rPr>
        <w:t>中征应收账款融资服务平台</w:t>
      </w:r>
      <w:r>
        <w:rPr>
          <w:bCs/>
          <w:kern w:val="0"/>
          <w:sz w:val="24"/>
          <w:szCs w:val="24"/>
        </w:rPr>
        <w:t>”</w:t>
      </w:r>
      <w:r>
        <w:rPr>
          <w:rFonts w:hint="eastAsia"/>
          <w:bCs/>
          <w:kern w:val="0"/>
          <w:sz w:val="24"/>
          <w:szCs w:val="24"/>
        </w:rPr>
        <w:t>链接或中征平台官方网址（</w:t>
      </w:r>
      <w:r>
        <w:rPr>
          <w:bCs/>
          <w:kern w:val="0"/>
          <w:sz w:val="24"/>
          <w:szCs w:val="24"/>
        </w:rPr>
        <w:t>https://www.crcrfsp.com/index.do</w:t>
      </w:r>
      <w:r>
        <w:rPr>
          <w:rFonts w:hint="eastAsia"/>
          <w:bCs/>
          <w:kern w:val="0"/>
          <w:sz w:val="24"/>
          <w:szCs w:val="24"/>
        </w:rPr>
        <w:t>）向银行提交融资申请。</w:t>
      </w:r>
    </w:p>
    <w:p w:rsidR="00631D95" w:rsidRDefault="00631D95" w:rsidP="00631D95">
      <w:pPr>
        <w:spacing w:line="360" w:lineRule="auto"/>
        <w:ind w:firstLineChars="200" w:firstLine="480"/>
        <w:rPr>
          <w:sz w:val="24"/>
          <w:szCs w:val="24"/>
        </w:rPr>
      </w:pPr>
      <w:r>
        <w:rPr>
          <w:rFonts w:hint="eastAsia"/>
          <w:bCs/>
          <w:kern w:val="0"/>
          <w:sz w:val="24"/>
          <w:szCs w:val="24"/>
        </w:rPr>
        <w:t>【</w:t>
      </w:r>
      <w:r>
        <w:rPr>
          <w:rFonts w:hint="eastAsia"/>
          <w:sz w:val="24"/>
          <w:szCs w:val="24"/>
        </w:rPr>
        <w:t>特别提示</w:t>
      </w:r>
      <w:r>
        <w:rPr>
          <w:rFonts w:hint="eastAsia"/>
          <w:bCs/>
          <w:kern w:val="0"/>
          <w:sz w:val="24"/>
          <w:szCs w:val="24"/>
        </w:rPr>
        <w:t>】</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业务坚持</w:t>
      </w:r>
      <w:r>
        <w:rPr>
          <w:bCs/>
          <w:kern w:val="0"/>
          <w:sz w:val="24"/>
          <w:szCs w:val="24"/>
        </w:rPr>
        <w:t>“</w:t>
      </w:r>
      <w:r>
        <w:rPr>
          <w:rFonts w:hint="eastAsia"/>
          <w:bCs/>
          <w:kern w:val="0"/>
          <w:sz w:val="24"/>
          <w:szCs w:val="24"/>
        </w:rPr>
        <w:t>政府引导、市场运作、企业自愿、风险自担</w:t>
      </w:r>
      <w:r>
        <w:rPr>
          <w:bCs/>
          <w:kern w:val="0"/>
          <w:sz w:val="24"/>
          <w:szCs w:val="24"/>
        </w:rPr>
        <w:t>”</w:t>
      </w:r>
      <w:r>
        <w:rPr>
          <w:rFonts w:hint="eastAsia"/>
          <w:bCs/>
          <w:kern w:val="0"/>
          <w:sz w:val="24"/>
          <w:szCs w:val="24"/>
        </w:rPr>
        <w:t>的原则，</w:t>
      </w:r>
      <w:r>
        <w:rPr>
          <w:rFonts w:hint="eastAsia"/>
          <w:sz w:val="24"/>
          <w:szCs w:val="24"/>
        </w:rPr>
        <w:t>供应商自愿申请</w:t>
      </w:r>
      <w:r>
        <w:rPr>
          <w:sz w:val="24"/>
          <w:szCs w:val="24"/>
        </w:rPr>
        <w:t>“</w:t>
      </w:r>
      <w:r>
        <w:rPr>
          <w:rFonts w:hint="eastAsia"/>
          <w:sz w:val="24"/>
          <w:szCs w:val="24"/>
        </w:rPr>
        <w:t>政采贷</w:t>
      </w:r>
      <w:r>
        <w:rPr>
          <w:sz w:val="24"/>
          <w:szCs w:val="24"/>
        </w:rPr>
        <w:t>”</w:t>
      </w:r>
      <w:r>
        <w:rPr>
          <w:rFonts w:hint="eastAsia"/>
          <w:sz w:val="24"/>
          <w:szCs w:val="24"/>
        </w:rPr>
        <w:t>业务并自由选择商业银行，任何单位和个人不得干预或限制。</w:t>
      </w:r>
    </w:p>
    <w:p w:rsidR="00631D95" w:rsidRDefault="00631D95" w:rsidP="00631D95">
      <w:pPr>
        <w:spacing w:line="360" w:lineRule="auto"/>
        <w:jc w:val="center"/>
        <w:rPr>
          <w:rFonts w:eastAsia="方正小标宋简体"/>
          <w:spacing w:val="-10"/>
          <w:sz w:val="24"/>
          <w:szCs w:val="24"/>
        </w:rPr>
      </w:pPr>
    </w:p>
    <w:p w:rsidR="00631D95" w:rsidRDefault="00631D95" w:rsidP="00631D95">
      <w:pPr>
        <w:spacing w:line="360" w:lineRule="auto"/>
        <w:jc w:val="center"/>
        <w:rPr>
          <w:rFonts w:eastAsia="方正小标宋简体"/>
          <w:spacing w:val="-10"/>
          <w:sz w:val="24"/>
          <w:szCs w:val="24"/>
        </w:rPr>
      </w:pPr>
    </w:p>
    <w:p w:rsidR="00631D95" w:rsidRDefault="00631D95" w:rsidP="00631D95">
      <w:pPr>
        <w:widowControl/>
        <w:jc w:val="left"/>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br w:type="page"/>
      </w:r>
    </w:p>
    <w:p w:rsidR="00631D95" w:rsidRDefault="00631D95" w:rsidP="00631D9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t>政府采购支持中小企业政策提示函</w:t>
      </w:r>
    </w:p>
    <w:p w:rsidR="00631D95" w:rsidRDefault="00631D95" w:rsidP="00631D95">
      <w:pPr>
        <w:spacing w:line="340" w:lineRule="exact"/>
        <w:ind w:firstLineChars="200" w:firstLine="480"/>
        <w:rPr>
          <w:rFonts w:eastAsiaTheme="minorEastAsia"/>
          <w:sz w:val="24"/>
          <w:szCs w:val="24"/>
        </w:rPr>
      </w:pPr>
      <w:r>
        <w:rPr>
          <w:rFonts w:eastAsiaTheme="minorEastAsia" w:hint="eastAsia"/>
          <w:sz w:val="24"/>
          <w:szCs w:val="24"/>
        </w:rPr>
        <w:t>【政策概述】</w:t>
      </w:r>
    </w:p>
    <w:p w:rsidR="00631D95" w:rsidRDefault="00631D95" w:rsidP="00631D95">
      <w:pPr>
        <w:spacing w:line="340" w:lineRule="exact"/>
        <w:ind w:firstLineChars="200" w:firstLine="480"/>
        <w:rPr>
          <w:rFonts w:eastAsiaTheme="minorEastAsia"/>
          <w:sz w:val="24"/>
          <w:szCs w:val="24"/>
        </w:rPr>
      </w:pPr>
      <w:r>
        <w:rPr>
          <w:rFonts w:eastAsiaTheme="minorEastAsia" w:hint="eastAsia"/>
          <w:sz w:val="24"/>
          <w:szCs w:val="24"/>
        </w:rPr>
        <w:t>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31D95" w:rsidRDefault="00631D95" w:rsidP="00631D95">
      <w:pPr>
        <w:spacing w:line="340" w:lineRule="exact"/>
        <w:ind w:firstLineChars="200" w:firstLine="480"/>
        <w:rPr>
          <w:rFonts w:eastAsiaTheme="minorEastAsia"/>
          <w:sz w:val="24"/>
          <w:szCs w:val="24"/>
        </w:rPr>
      </w:pPr>
      <w:r>
        <w:rPr>
          <w:rFonts w:eastAsiaTheme="minorEastAsia" w:hint="eastAsia"/>
          <w:sz w:val="24"/>
          <w:szCs w:val="24"/>
        </w:rPr>
        <w:t>【支持对象】</w:t>
      </w:r>
    </w:p>
    <w:p w:rsidR="00631D95" w:rsidRDefault="00631D95" w:rsidP="00631D95">
      <w:pPr>
        <w:spacing w:line="340" w:lineRule="exact"/>
        <w:ind w:firstLineChars="200" w:firstLine="480"/>
        <w:rPr>
          <w:rFonts w:eastAsiaTheme="minorEastAsia"/>
          <w:sz w:val="24"/>
          <w:szCs w:val="24"/>
        </w:rPr>
      </w:pPr>
      <w:r>
        <w:rPr>
          <w:rFonts w:eastAsiaTheme="minorEastAsia" w:hint="eastAsia"/>
          <w:sz w:val="24"/>
          <w:szCs w:val="24"/>
        </w:rPr>
        <w:t>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31D95" w:rsidRDefault="00631D95" w:rsidP="00631D95">
      <w:pPr>
        <w:pStyle w:val="aa"/>
        <w:spacing w:after="0" w:line="340" w:lineRule="exact"/>
        <w:ind w:firstLineChars="200" w:firstLine="480"/>
        <w:rPr>
          <w:rFonts w:eastAsiaTheme="minorEastAsia"/>
          <w:sz w:val="24"/>
          <w:szCs w:val="24"/>
        </w:rPr>
      </w:pPr>
      <w:r>
        <w:rPr>
          <w:rFonts w:eastAsiaTheme="minorEastAsia" w:hint="eastAsia"/>
          <w:sz w:val="24"/>
          <w:szCs w:val="24"/>
        </w:rPr>
        <w:t>【支持情形】</w:t>
      </w:r>
    </w:p>
    <w:p w:rsidR="00631D95" w:rsidRDefault="00631D95" w:rsidP="00631D95">
      <w:pPr>
        <w:pStyle w:val="aa"/>
        <w:spacing w:after="0" w:line="340" w:lineRule="exact"/>
        <w:ind w:firstLineChars="200" w:firstLine="480"/>
        <w:rPr>
          <w:rFonts w:eastAsiaTheme="minorEastAsia"/>
          <w:snapToGrid w:val="0"/>
          <w:sz w:val="24"/>
          <w:szCs w:val="24"/>
        </w:rPr>
      </w:pPr>
      <w:r>
        <w:rPr>
          <w:rFonts w:eastAsiaTheme="minorEastAsia" w:hint="eastAsia"/>
          <w:snapToGrid w:val="0"/>
          <w:sz w:val="24"/>
          <w:szCs w:val="24"/>
        </w:rPr>
        <w:t>在政府采购活动中，供应商提供的货物、工程或者服务符合下列情形的，享受支持政策：</w:t>
      </w:r>
    </w:p>
    <w:p w:rsidR="00631D95" w:rsidRDefault="00631D95" w:rsidP="00631D95">
      <w:pPr>
        <w:pStyle w:val="aa"/>
        <w:spacing w:after="0"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31D95" w:rsidRDefault="00631D95" w:rsidP="00631D95">
      <w:pPr>
        <w:pStyle w:val="aa"/>
        <w:spacing w:after="0"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31D95" w:rsidRDefault="00631D95" w:rsidP="00631D95">
      <w:pPr>
        <w:pStyle w:val="aa"/>
        <w:spacing w:after="0"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31D95" w:rsidRDefault="00631D95" w:rsidP="00631D95">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631D95" w:rsidRDefault="00631D95" w:rsidP="00631D95">
      <w:pPr>
        <w:pStyle w:val="aa"/>
        <w:spacing w:after="0" w:line="340" w:lineRule="exact"/>
        <w:ind w:firstLineChars="200" w:firstLine="480"/>
        <w:rPr>
          <w:rFonts w:eastAsiaTheme="minorEastAsia"/>
          <w:sz w:val="24"/>
          <w:szCs w:val="24"/>
        </w:rPr>
      </w:pPr>
      <w:r>
        <w:rPr>
          <w:rFonts w:eastAsiaTheme="minorEastAsia" w:hint="eastAsia"/>
          <w:sz w:val="24"/>
          <w:szCs w:val="24"/>
        </w:rPr>
        <w:t>【注意事项】</w:t>
      </w:r>
    </w:p>
    <w:p w:rsidR="00631D95" w:rsidRDefault="00631D95" w:rsidP="00631D95">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31D95" w:rsidRDefault="00631D95" w:rsidP="00631D95">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napToGrid w:val="0"/>
          <w:sz w:val="24"/>
          <w:szCs w:val="24"/>
        </w:rPr>
        <w:t>中小企业应当对声明函的内容的真实性负责。声明内容如有不实，则构成提供虚假材料谋取中标、成交的情形，需承担相应的法律责任。</w:t>
      </w:r>
    </w:p>
    <w:p w:rsidR="00631D95" w:rsidRDefault="00631D95" w:rsidP="00631D95">
      <w:pPr>
        <w:spacing w:line="340" w:lineRule="exact"/>
        <w:ind w:firstLineChars="200" w:firstLine="480"/>
        <w:rPr>
          <w:rFonts w:eastAsiaTheme="minorEastAsia"/>
          <w:color w:val="000000"/>
          <w:sz w:val="24"/>
          <w:szCs w:val="24"/>
        </w:rPr>
      </w:pPr>
      <w:r>
        <w:rPr>
          <w:rFonts w:eastAsiaTheme="minorEastAsia"/>
          <w:sz w:val="24"/>
          <w:szCs w:val="24"/>
        </w:rPr>
        <w:t>3.</w:t>
      </w:r>
      <w:r>
        <w:rPr>
          <w:rFonts w:eastAsiaTheme="minorEastAsia" w:hint="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31D95" w:rsidRDefault="00631D95" w:rsidP="00631D95">
      <w:pPr>
        <w:pStyle w:val="aa"/>
        <w:spacing w:after="0" w:line="340" w:lineRule="exact"/>
        <w:ind w:firstLineChars="200" w:firstLine="480"/>
        <w:rPr>
          <w:rFonts w:eastAsiaTheme="minorEastAsia"/>
          <w:sz w:val="24"/>
          <w:szCs w:val="24"/>
        </w:rPr>
      </w:pPr>
      <w:r>
        <w:rPr>
          <w:rFonts w:eastAsiaTheme="minorEastAsia" w:hint="eastAsia"/>
          <w:sz w:val="24"/>
          <w:szCs w:val="24"/>
        </w:rPr>
        <w:t>【政策目录】</w:t>
      </w:r>
    </w:p>
    <w:p w:rsidR="00631D95" w:rsidRDefault="00631D95" w:rsidP="00631D95">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631D95" w:rsidRDefault="00631D95" w:rsidP="00631D95">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31D95" w:rsidRDefault="00631D95" w:rsidP="00631D95">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31D95" w:rsidRDefault="00631D95" w:rsidP="00631D95">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31D95" w:rsidRDefault="00631D95" w:rsidP="00631D95">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631D95" w:rsidRDefault="00631D95" w:rsidP="00631D95">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31D95" w:rsidRDefault="00631D95" w:rsidP="00631D95">
      <w:pPr>
        <w:spacing w:line="340" w:lineRule="exact"/>
        <w:ind w:firstLineChars="200" w:firstLine="480"/>
        <w:rPr>
          <w:rFonts w:eastAsiaTheme="minorEastAsia"/>
          <w:sz w:val="24"/>
        </w:rPr>
      </w:pPr>
    </w:p>
    <w:p w:rsidR="00631D95" w:rsidRDefault="00631D95" w:rsidP="00631D95">
      <w:pPr>
        <w:adjustRightInd w:val="0"/>
        <w:snapToGrid w:val="0"/>
        <w:spacing w:line="400" w:lineRule="exact"/>
        <w:jc w:val="center"/>
        <w:rPr>
          <w:b/>
          <w:sz w:val="24"/>
          <w:szCs w:val="24"/>
        </w:rPr>
      </w:pPr>
      <w:r>
        <w:rPr>
          <w:rFonts w:hint="eastAsia"/>
          <w:b/>
          <w:sz w:val="24"/>
          <w:szCs w:val="24"/>
        </w:rPr>
        <w:t>诚信参与政府采购活动提示函</w:t>
      </w:r>
    </w:p>
    <w:p w:rsidR="00631D95" w:rsidRDefault="00631D95" w:rsidP="00631D95">
      <w:pPr>
        <w:pStyle w:val="a6"/>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hint="eastAsia"/>
        </w:rPr>
        <w:t>以上，严重扰乱了政府采购市场秩序，损害了政府采购营商环境。</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4"/>
          <w:rFonts w:eastAsiaTheme="minorEastAsia" w:hint="eastAsia"/>
        </w:rPr>
        <w:t>等</w:t>
      </w:r>
      <w:r>
        <w:rPr>
          <w:rFonts w:ascii="Times New Roman" w:eastAsiaTheme="minorEastAsia" w:hAnsi="Times New Roman" w:cs="Times New Roman" w:hint="eastAsia"/>
        </w:rPr>
        <w:t>官方查询渠道对投标文件中相关材料的真实性予以审查，对无法确认真实性的材料，不要作为投标、响应材料提交。</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一旦被查实存在提供虚假材料的，供应商的以下陈述申辩意见一般不予采信：</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hint="eastAsia"/>
        </w:rPr>
        <w:t>虚假材料为员工个人或第三方单位提供，供应商并不知情；</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hint="eastAsia"/>
        </w:rPr>
        <w:t>虚假材料并非评审因素或属于多提供，而并不影响评审结果；</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hint="eastAsia"/>
        </w:rPr>
        <w:t>供应商并未中标，没有产生危害后果；</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hint="eastAsia"/>
        </w:rPr>
        <w:t>工作人员疏忽大意，错放相关材料；</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hint="eastAsia"/>
        </w:rPr>
        <w:t>已查验材料原件或通过非官方渠道扫码、在线查询等，尽到了审查义务。</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4"/>
          <w:rFonts w:eastAsiaTheme="minorEastAsia" w:hint="eastAsia"/>
        </w:rPr>
        <w:t>法律责任：</w:t>
      </w:r>
      <w:r>
        <w:rPr>
          <w:rFonts w:ascii="Times New Roman" w:eastAsiaTheme="minorEastAsia" w:hAnsi="Times New Roman" w:cs="Times New Roman" w:hint="eastAsia"/>
        </w:rPr>
        <w:t>《中华人民共和国政府采购法》第七十七条第一款</w:t>
      </w:r>
    </w:p>
    <w:p w:rsidR="00631D95" w:rsidRDefault="00631D95" w:rsidP="00631D95">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31D95" w:rsidRDefault="00631D95" w:rsidP="00631D95">
      <w:pPr>
        <w:spacing w:line="340" w:lineRule="exact"/>
        <w:ind w:firstLineChars="200" w:firstLine="480"/>
        <w:rPr>
          <w:rFonts w:eastAsiaTheme="minorEastAsia"/>
          <w:sz w:val="24"/>
        </w:rPr>
      </w:pPr>
    </w:p>
    <w:p w:rsidR="00631D95" w:rsidRDefault="00631D95" w:rsidP="00631D95">
      <w:pPr>
        <w:spacing w:line="340" w:lineRule="exact"/>
        <w:ind w:firstLineChars="200" w:firstLine="420"/>
      </w:pPr>
    </w:p>
    <w:p w:rsidR="00631D95" w:rsidRDefault="00631D95" w:rsidP="00631D95">
      <w:pPr>
        <w:widowControl/>
        <w:jc w:val="left"/>
        <w:rPr>
          <w:b/>
          <w:bCs/>
          <w:kern w:val="28"/>
          <w:sz w:val="32"/>
          <w:szCs w:val="32"/>
          <w:lang w:val="zh-CN"/>
        </w:rPr>
      </w:pPr>
      <w:r>
        <w:br w:type="page"/>
      </w:r>
    </w:p>
    <w:p w:rsidR="00631D95" w:rsidRDefault="00631D95" w:rsidP="00631D95">
      <w:pPr>
        <w:pStyle w:val="ac"/>
        <w:rPr>
          <w:rFonts w:ascii="Times New Roman" w:hAnsi="Times New Roman"/>
        </w:rPr>
      </w:pPr>
      <w:r>
        <w:rPr>
          <w:rFonts w:ascii="Times New Roman" w:hAnsi="Times New Roman" w:hint="eastAsia"/>
        </w:rPr>
        <w:t>第二部分</w:t>
      </w:r>
      <w:r>
        <w:rPr>
          <w:rFonts w:ascii="Times New Roman" w:hAnsi="Times New Roman"/>
        </w:rPr>
        <w:t xml:space="preserve">  </w:t>
      </w:r>
      <w:r>
        <w:rPr>
          <w:rFonts w:ascii="Times New Roman" w:hAnsi="Times New Roman" w:hint="eastAsia"/>
        </w:rPr>
        <w:t>招标项目要求</w:t>
      </w:r>
      <w:bookmarkEnd w:id="6"/>
    </w:p>
    <w:p w:rsidR="00631D95" w:rsidRDefault="00631D95" w:rsidP="00631D95">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一、商务要求</w:t>
      </w:r>
    </w:p>
    <w:p w:rsidR="00631D95" w:rsidRDefault="00631D95" w:rsidP="00631D95">
      <w:pPr>
        <w:autoSpaceDE w:val="0"/>
        <w:autoSpaceDN w:val="0"/>
        <w:adjustRightInd w:val="0"/>
        <w:spacing w:line="360" w:lineRule="auto"/>
        <w:ind w:firstLineChars="200" w:firstLine="480"/>
        <w:rPr>
          <w:sz w:val="24"/>
        </w:rPr>
      </w:pPr>
      <w:r>
        <w:rPr>
          <w:rFonts w:hint="eastAsia"/>
          <w:sz w:val="24"/>
        </w:rPr>
        <w:t>（一）报价要求</w:t>
      </w:r>
    </w:p>
    <w:p w:rsidR="00631D95" w:rsidRDefault="00631D95" w:rsidP="00631D95">
      <w:pPr>
        <w:autoSpaceDE w:val="0"/>
        <w:autoSpaceDN w:val="0"/>
        <w:adjustRightInd w:val="0"/>
        <w:spacing w:line="360" w:lineRule="auto"/>
        <w:ind w:firstLineChars="200" w:firstLine="480"/>
        <w:rPr>
          <w:sz w:val="24"/>
        </w:rPr>
      </w:pPr>
      <w:r>
        <w:rPr>
          <w:sz w:val="24"/>
        </w:rPr>
        <w:t xml:space="preserve">1. </w:t>
      </w:r>
      <w:r>
        <w:rPr>
          <w:rFonts w:hint="eastAsia"/>
          <w:sz w:val="24"/>
        </w:rPr>
        <w:t>投标报价以人民币填列。</w:t>
      </w:r>
    </w:p>
    <w:p w:rsidR="00631D95" w:rsidRDefault="00631D95" w:rsidP="00631D95">
      <w:pPr>
        <w:autoSpaceDE w:val="0"/>
        <w:autoSpaceDN w:val="0"/>
        <w:adjustRightInd w:val="0"/>
        <w:spacing w:line="360" w:lineRule="auto"/>
        <w:ind w:firstLineChars="200" w:firstLine="480"/>
        <w:rPr>
          <w:sz w:val="24"/>
        </w:rPr>
      </w:pPr>
      <w:r>
        <w:rPr>
          <w:sz w:val="24"/>
        </w:rPr>
        <w:t xml:space="preserve">2. </w:t>
      </w:r>
      <w:r>
        <w:rPr>
          <w:rFonts w:hint="eastAsia"/>
          <w:sz w:val="24"/>
        </w:rPr>
        <w:t>投标人的报价应包括：人员费用、纸张费用、印刷费用、油墨费用、运输费用、包装费用、管理费及税金等为完成招标文件规定全部任务所需的一切应有费用。</w:t>
      </w:r>
    </w:p>
    <w:p w:rsidR="00631D95" w:rsidRDefault="00631D95" w:rsidP="00631D95">
      <w:pPr>
        <w:spacing w:line="360" w:lineRule="auto"/>
        <w:ind w:firstLineChars="200" w:firstLine="480"/>
        <w:rPr>
          <w:kern w:val="0"/>
          <w:sz w:val="24"/>
          <w:szCs w:val="24"/>
        </w:rPr>
      </w:pPr>
      <w:r>
        <w:rPr>
          <w:kern w:val="0"/>
          <w:sz w:val="24"/>
          <w:szCs w:val="24"/>
        </w:rPr>
        <w:t xml:space="preserve">3. </w:t>
      </w:r>
      <w:r>
        <w:rPr>
          <w:rFonts w:hint="eastAsia"/>
          <w:sz w:val="24"/>
        </w:rPr>
        <w:t>验收相关费用由投标人负责。</w:t>
      </w:r>
    </w:p>
    <w:p w:rsidR="00631D95" w:rsidRDefault="00631D95" w:rsidP="00631D95">
      <w:pPr>
        <w:autoSpaceDE w:val="0"/>
        <w:autoSpaceDN w:val="0"/>
        <w:adjustRightInd w:val="0"/>
        <w:spacing w:line="360" w:lineRule="auto"/>
        <w:ind w:firstLineChars="200" w:firstLine="480"/>
        <w:rPr>
          <w:sz w:val="24"/>
        </w:rPr>
      </w:pPr>
      <w:r>
        <w:rPr>
          <w:rFonts w:hint="eastAsia"/>
          <w:sz w:val="24"/>
        </w:rPr>
        <w:t>（二）时间、地点要求</w:t>
      </w:r>
    </w:p>
    <w:p w:rsidR="00631D95" w:rsidRDefault="00631D95" w:rsidP="00631D95">
      <w:pPr>
        <w:autoSpaceDE w:val="0"/>
        <w:autoSpaceDN w:val="0"/>
        <w:adjustRightInd w:val="0"/>
        <w:spacing w:line="360" w:lineRule="auto"/>
        <w:ind w:firstLineChars="200" w:firstLine="480"/>
        <w:rPr>
          <w:color w:val="FF0000"/>
          <w:sz w:val="24"/>
        </w:rPr>
      </w:pPr>
      <w:r>
        <w:rPr>
          <w:sz w:val="24"/>
        </w:rPr>
        <w:t xml:space="preserve">1. </w:t>
      </w:r>
      <w:r>
        <w:rPr>
          <w:rFonts w:hint="eastAsia"/>
          <w:sz w:val="24"/>
        </w:rPr>
        <w:t>时间要求：</w:t>
      </w:r>
      <w:r>
        <w:rPr>
          <w:rFonts w:hint="eastAsia"/>
          <w:kern w:val="0"/>
          <w:sz w:val="24"/>
          <w:szCs w:val="24"/>
        </w:rPr>
        <w:t>签订合同之日起一年的服务期，若在服务期内，预算执行完毕，则服务期提前结束。</w:t>
      </w:r>
      <w:r>
        <w:rPr>
          <w:rFonts w:ascii="宋体" w:hAnsi="宋体" w:cs="宋体" w:hint="eastAsia"/>
          <w:sz w:val="24"/>
          <w:szCs w:val="24"/>
        </w:rPr>
        <w:t>投标人接到采购人送货通知常规物品24小时内将货物运送至采购人指定的地点，急需物品12小时内送达。（采购人按照院内相关流程及标准进行验收，在运送过程中所产生的一切费用均由供应商自行承担，所供货品出现质量问题的应在12小时内无条件退换并由供应商承担退换所发生的费用。若供应商在未发生不可抗力的情形下出现供货问题，应及时与采购人沟通，其他情形下，需对采购人造成的影响或伤害进行相应的补救或赔偿）</w:t>
      </w:r>
      <w:r>
        <w:rPr>
          <w:rFonts w:hint="eastAsia"/>
          <w:sz w:val="24"/>
        </w:rPr>
        <w:t>（特殊情况以合同为准）。</w:t>
      </w:r>
    </w:p>
    <w:p w:rsidR="00631D95" w:rsidRDefault="00631D95" w:rsidP="00631D95">
      <w:pPr>
        <w:autoSpaceDE w:val="0"/>
        <w:autoSpaceDN w:val="0"/>
        <w:adjustRightInd w:val="0"/>
        <w:spacing w:line="360" w:lineRule="auto"/>
        <w:ind w:firstLineChars="200" w:firstLine="480"/>
        <w:rPr>
          <w:sz w:val="24"/>
        </w:rPr>
      </w:pPr>
      <w:r>
        <w:rPr>
          <w:sz w:val="24"/>
        </w:rPr>
        <w:t xml:space="preserve">2. </w:t>
      </w:r>
      <w:r>
        <w:rPr>
          <w:rFonts w:hint="eastAsia"/>
          <w:sz w:val="24"/>
        </w:rPr>
        <w:t>交货地点：天津市南开区复康路</w:t>
      </w:r>
      <w:r>
        <w:rPr>
          <w:sz w:val="24"/>
        </w:rPr>
        <w:t>24</w:t>
      </w:r>
      <w:r>
        <w:rPr>
          <w:rFonts w:hint="eastAsia"/>
          <w:sz w:val="24"/>
        </w:rPr>
        <w:t>号天津市第一中心医院复康院区和天津市西青区西营门街保山西道</w:t>
      </w:r>
      <w:r>
        <w:rPr>
          <w:sz w:val="24"/>
        </w:rPr>
        <w:t>2</w:t>
      </w:r>
      <w:r>
        <w:rPr>
          <w:rFonts w:hint="eastAsia"/>
          <w:sz w:val="24"/>
        </w:rPr>
        <w:t>号水西院区（特殊情况以合同为准）。</w:t>
      </w:r>
    </w:p>
    <w:p w:rsidR="00631D95" w:rsidRDefault="00631D95" w:rsidP="00631D95">
      <w:pPr>
        <w:autoSpaceDE w:val="0"/>
        <w:autoSpaceDN w:val="0"/>
        <w:adjustRightInd w:val="0"/>
        <w:spacing w:line="360" w:lineRule="auto"/>
        <w:ind w:firstLineChars="200" w:firstLine="480"/>
        <w:rPr>
          <w:sz w:val="24"/>
        </w:rPr>
      </w:pPr>
      <w:r>
        <w:rPr>
          <w:rFonts w:hint="eastAsia"/>
          <w:sz w:val="24"/>
        </w:rPr>
        <w:t>（三）付款方式</w:t>
      </w:r>
    </w:p>
    <w:p w:rsidR="00631D95" w:rsidRDefault="00631D95" w:rsidP="00631D95">
      <w:pPr>
        <w:autoSpaceDE w:val="0"/>
        <w:autoSpaceDN w:val="0"/>
        <w:adjustRightInd w:val="0"/>
        <w:spacing w:line="360" w:lineRule="auto"/>
        <w:ind w:firstLineChars="200" w:firstLine="480"/>
        <w:rPr>
          <w:color w:val="FF0000"/>
          <w:sz w:val="24"/>
        </w:rPr>
      </w:pPr>
      <w:r>
        <w:rPr>
          <w:rFonts w:hint="eastAsia"/>
          <w:sz w:val="24"/>
        </w:rPr>
        <w:t>按实际发生数结算。按照自然月周期结算，经供需双方确认一致后，供方开具发票，按时提交需方，供方未能按时提交发票纳入下一结算周期；结算费用依据双方确认的实际发放数量进行结算，供方每月向需方开据上月发生费用的发票（结算单据），由采购人负责盘点、入出存、核算、结算，中标供应商开具相应等额发票交付于采购人的会计部门，采购人收到发票后</w:t>
      </w:r>
      <w:r>
        <w:rPr>
          <w:sz w:val="24"/>
        </w:rPr>
        <w:t>10</w:t>
      </w:r>
      <w:r>
        <w:rPr>
          <w:rFonts w:hint="eastAsia"/>
          <w:sz w:val="24"/>
        </w:rPr>
        <w:t>个工作日内以电汇形式付款（特殊情况以合同为准）。</w:t>
      </w:r>
    </w:p>
    <w:p w:rsidR="00631D95" w:rsidRDefault="00631D95" w:rsidP="00631D95">
      <w:pPr>
        <w:autoSpaceDE w:val="0"/>
        <w:autoSpaceDN w:val="0"/>
        <w:adjustRightInd w:val="0"/>
        <w:spacing w:line="360" w:lineRule="auto"/>
        <w:ind w:firstLineChars="200" w:firstLine="480"/>
        <w:rPr>
          <w:sz w:val="24"/>
        </w:rPr>
      </w:pPr>
      <w:r>
        <w:rPr>
          <w:rFonts w:hint="eastAsia"/>
          <w:sz w:val="24"/>
        </w:rPr>
        <w:t>（四）投标保证金和履约保证金</w:t>
      </w:r>
    </w:p>
    <w:p w:rsidR="00631D95" w:rsidRDefault="00631D95" w:rsidP="00631D95">
      <w:pPr>
        <w:autoSpaceDE w:val="0"/>
        <w:autoSpaceDN w:val="0"/>
        <w:adjustRightInd w:val="0"/>
        <w:spacing w:line="360" w:lineRule="auto"/>
        <w:ind w:firstLineChars="200" w:firstLine="480"/>
        <w:rPr>
          <w:sz w:val="24"/>
        </w:rPr>
      </w:pPr>
      <w:r>
        <w:rPr>
          <w:rFonts w:hint="eastAsia"/>
          <w:sz w:val="24"/>
        </w:rPr>
        <w:t>本项目不收取投标保证金和履约保证金。</w:t>
      </w:r>
    </w:p>
    <w:p w:rsidR="00631D95" w:rsidRDefault="00631D95" w:rsidP="00631D95">
      <w:pPr>
        <w:autoSpaceDE w:val="0"/>
        <w:autoSpaceDN w:val="0"/>
        <w:adjustRightInd w:val="0"/>
        <w:spacing w:line="360" w:lineRule="auto"/>
        <w:ind w:firstLineChars="200" w:firstLine="480"/>
        <w:rPr>
          <w:color w:val="000000"/>
          <w:sz w:val="24"/>
        </w:rPr>
      </w:pPr>
      <w:r>
        <w:rPr>
          <w:rFonts w:hint="eastAsia"/>
          <w:color w:val="000000"/>
          <w:sz w:val="24"/>
        </w:rPr>
        <w:t>（五）验收方法及标准</w:t>
      </w:r>
    </w:p>
    <w:p w:rsidR="00631D95" w:rsidRDefault="00631D95" w:rsidP="00631D95">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631D95" w:rsidRDefault="00631D95" w:rsidP="00631D95">
      <w:pPr>
        <w:autoSpaceDE w:val="0"/>
        <w:autoSpaceDN w:val="0"/>
        <w:adjustRightInd w:val="0"/>
        <w:spacing w:line="360" w:lineRule="auto"/>
        <w:ind w:firstLineChars="200" w:firstLine="480"/>
        <w:rPr>
          <w:bCs/>
          <w:sz w:val="24"/>
        </w:rPr>
      </w:pPr>
      <w:r>
        <w:rPr>
          <w:rFonts w:hint="eastAsia"/>
          <w:sz w:val="24"/>
        </w:rPr>
        <w:t>二</w:t>
      </w:r>
      <w:r>
        <w:rPr>
          <w:rFonts w:hint="eastAsia"/>
          <w:bCs/>
          <w:sz w:val="24"/>
        </w:rPr>
        <w:t>、技术要求</w:t>
      </w:r>
    </w:p>
    <w:p w:rsidR="00631D95" w:rsidRDefault="00631D95" w:rsidP="00631D95">
      <w:pPr>
        <w:spacing w:line="360" w:lineRule="auto"/>
        <w:ind w:firstLineChars="200" w:firstLine="480"/>
        <w:outlineLvl w:val="0"/>
        <w:rPr>
          <w:sz w:val="24"/>
        </w:rPr>
      </w:pPr>
      <w:r>
        <w:rPr>
          <w:rFonts w:hint="eastAsia"/>
          <w:sz w:val="24"/>
        </w:rPr>
        <w:t>（一）投标人须承诺所提供的服务、人员及设备符合相关国家强制性规定。</w:t>
      </w:r>
    </w:p>
    <w:p w:rsidR="00631D95" w:rsidRDefault="00631D95" w:rsidP="00631D95">
      <w:pPr>
        <w:spacing w:line="360" w:lineRule="auto"/>
        <w:ind w:firstLineChars="200" w:firstLine="480"/>
        <w:outlineLvl w:val="0"/>
        <w:rPr>
          <w:sz w:val="24"/>
        </w:rPr>
      </w:pPr>
      <w:r>
        <w:rPr>
          <w:rFonts w:hint="eastAsia"/>
          <w:sz w:val="24"/>
        </w:rPr>
        <w:t>（二）具体需求详见本部分项目需求书。</w:t>
      </w:r>
    </w:p>
    <w:p w:rsidR="00631D95" w:rsidRDefault="00631D95" w:rsidP="00631D95">
      <w:pPr>
        <w:spacing w:line="360" w:lineRule="auto"/>
        <w:ind w:firstLineChars="200" w:firstLine="480"/>
        <w:outlineLvl w:val="0"/>
        <w:rPr>
          <w:sz w:val="24"/>
        </w:rPr>
      </w:pPr>
      <w:r>
        <w:rPr>
          <w:rFonts w:hint="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31D95" w:rsidTr="00631D95">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分值</w:t>
            </w:r>
          </w:p>
        </w:tc>
      </w:tr>
      <w:tr w:rsidR="00631D95" w:rsidTr="00631D95">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价格</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631D95" w:rsidRDefault="00631D95">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×10</w:t>
            </w:r>
          </w:p>
          <w:p w:rsidR="00631D95" w:rsidRDefault="00631D95">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10</w:t>
            </w:r>
          </w:p>
        </w:tc>
      </w:tr>
      <w:tr w:rsidR="00631D95" w:rsidTr="00631D95">
        <w:trPr>
          <w:trHeight w:val="245"/>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rFonts w:hint="eastAsia"/>
                <w:kern w:val="0"/>
                <w:sz w:val="24"/>
                <w:szCs w:val="24"/>
              </w:rPr>
              <w:t>第二部分</w:t>
            </w:r>
            <w:r>
              <w:rPr>
                <w:kern w:val="0"/>
                <w:sz w:val="24"/>
                <w:szCs w:val="24"/>
              </w:rPr>
              <w:t xml:space="preserve"> </w:t>
            </w:r>
            <w:r>
              <w:rPr>
                <w:rFonts w:hint="eastAsia"/>
                <w:kern w:val="0"/>
                <w:sz w:val="24"/>
                <w:szCs w:val="24"/>
              </w:rPr>
              <w:t>客观分（</w:t>
            </w:r>
            <w:r>
              <w:rPr>
                <w:kern w:val="0"/>
                <w:sz w:val="24"/>
                <w:szCs w:val="24"/>
              </w:rPr>
              <w:t>50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分值</w:t>
            </w:r>
          </w:p>
        </w:tc>
      </w:tr>
      <w:tr w:rsidR="00631D95" w:rsidTr="00631D95">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投标人业绩</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完全按照以下要求提供投标人曾实施印刷服务业绩，提供的证明材料均不得遮挡涂黑，否则不予认定加分。</w:t>
            </w:r>
          </w:p>
          <w:p w:rsidR="00631D95" w:rsidRDefault="00631D95">
            <w:pPr>
              <w:widowControl/>
              <w:adjustRightInd w:val="0"/>
              <w:snapToGrid w:val="0"/>
              <w:rPr>
                <w:kern w:val="0"/>
                <w:sz w:val="24"/>
                <w:szCs w:val="24"/>
              </w:rPr>
            </w:pPr>
            <w:r>
              <w:rPr>
                <w:kern w:val="0"/>
                <w:sz w:val="24"/>
                <w:szCs w:val="24"/>
              </w:rPr>
              <w:t xml:space="preserve">A. </w:t>
            </w:r>
            <w:r>
              <w:rPr>
                <w:rFonts w:hint="eastAsia"/>
                <w:kern w:val="0"/>
                <w:sz w:val="24"/>
                <w:szCs w:val="24"/>
              </w:rPr>
              <w:t>合同原件扫描件。包括买卖双方名称及盖章、服务内容</w:t>
            </w:r>
            <w:r>
              <w:rPr>
                <w:rFonts w:hint="eastAsia"/>
                <w:bCs/>
                <w:sz w:val="24"/>
              </w:rPr>
              <w:t>、合同签订日期</w:t>
            </w:r>
            <w:r>
              <w:rPr>
                <w:rFonts w:hint="eastAsia"/>
                <w:bCs/>
                <w:kern w:val="0"/>
                <w:sz w:val="24"/>
              </w:rPr>
              <w:t>（应为</w:t>
            </w:r>
            <w:r>
              <w:rPr>
                <w:bCs/>
                <w:kern w:val="0"/>
                <w:sz w:val="24"/>
              </w:rPr>
              <w:t>2021</w:t>
            </w:r>
            <w:r>
              <w:rPr>
                <w:rFonts w:hint="eastAsia"/>
                <w:bCs/>
                <w:kern w:val="0"/>
                <w:sz w:val="24"/>
              </w:rPr>
              <w:t>年</w:t>
            </w:r>
            <w:r>
              <w:rPr>
                <w:bCs/>
                <w:kern w:val="0"/>
                <w:sz w:val="24"/>
              </w:rPr>
              <w:t>1</w:t>
            </w:r>
            <w:r>
              <w:rPr>
                <w:rFonts w:hint="eastAsia"/>
                <w:bCs/>
                <w:kern w:val="0"/>
                <w:sz w:val="24"/>
              </w:rPr>
              <w:t>月</w:t>
            </w:r>
            <w:r>
              <w:rPr>
                <w:bCs/>
                <w:kern w:val="0"/>
                <w:sz w:val="24"/>
              </w:rPr>
              <w:t>1</w:t>
            </w:r>
            <w:r>
              <w:rPr>
                <w:rFonts w:hint="eastAsia"/>
                <w:bCs/>
                <w:kern w:val="0"/>
                <w:sz w:val="24"/>
              </w:rPr>
              <w:t>日或以后）</w:t>
            </w:r>
            <w:r>
              <w:rPr>
                <w:rFonts w:hint="eastAsia"/>
                <w:kern w:val="0"/>
                <w:sz w:val="24"/>
                <w:szCs w:val="24"/>
              </w:rPr>
              <w:t>。</w:t>
            </w:r>
          </w:p>
          <w:p w:rsidR="00631D95" w:rsidRDefault="00631D95">
            <w:pPr>
              <w:widowControl/>
              <w:adjustRightInd w:val="0"/>
              <w:snapToGrid w:val="0"/>
              <w:rPr>
                <w:kern w:val="0"/>
                <w:sz w:val="24"/>
                <w:szCs w:val="24"/>
              </w:rPr>
            </w:pPr>
            <w:r>
              <w:rPr>
                <w:kern w:val="0"/>
                <w:sz w:val="24"/>
                <w:szCs w:val="24"/>
              </w:rPr>
              <w:t xml:space="preserve">B. </w:t>
            </w:r>
            <w:r>
              <w:rPr>
                <w:rFonts w:hint="eastAsia"/>
                <w:kern w:val="0"/>
                <w:sz w:val="24"/>
                <w:szCs w:val="24"/>
              </w:rPr>
              <w:t>上述合同履行良好的相关证明材料原件扫描件（</w:t>
            </w:r>
            <w:r>
              <w:rPr>
                <w:rFonts w:hint="eastAsia"/>
                <w:sz w:val="24"/>
              </w:rPr>
              <w:t>加盖上述合同甲方单位公章或上述合同中所盖的甲方印章</w:t>
            </w:r>
            <w:r>
              <w:rPr>
                <w:rFonts w:hint="eastAsia"/>
                <w:kern w:val="0"/>
                <w:sz w:val="24"/>
                <w:szCs w:val="24"/>
              </w:rPr>
              <w:t>）。</w:t>
            </w:r>
          </w:p>
          <w:p w:rsidR="00631D95" w:rsidRDefault="00631D95">
            <w:pPr>
              <w:widowControl/>
              <w:adjustRightInd w:val="0"/>
              <w:snapToGrid w:val="0"/>
              <w:rPr>
                <w:kern w:val="0"/>
                <w:sz w:val="24"/>
                <w:szCs w:val="24"/>
              </w:rPr>
            </w:pPr>
            <w:r>
              <w:rPr>
                <w:rFonts w:hint="eastAsia"/>
                <w:kern w:val="0"/>
                <w:sz w:val="24"/>
                <w:szCs w:val="24"/>
              </w:rPr>
              <w:t>每个业绩</w:t>
            </w:r>
            <w:r>
              <w:rPr>
                <w:kern w:val="0"/>
                <w:sz w:val="24"/>
                <w:szCs w:val="24"/>
              </w:rPr>
              <w:t>2</w:t>
            </w:r>
            <w:r>
              <w:rPr>
                <w:rFonts w:hint="eastAsia"/>
                <w:kern w:val="0"/>
                <w:sz w:val="24"/>
                <w:szCs w:val="24"/>
              </w:rPr>
              <w:t>分，最多</w:t>
            </w:r>
            <w:r>
              <w:rPr>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10</w:t>
            </w:r>
          </w:p>
        </w:tc>
      </w:tr>
      <w:tr w:rsidR="00631D95" w:rsidTr="00631D95">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2</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投标人相关证书评价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631D95" w:rsidRDefault="00631D95">
            <w:pPr>
              <w:widowControl/>
              <w:adjustRightInd w:val="0"/>
              <w:snapToGrid w:val="0"/>
              <w:rPr>
                <w:kern w:val="0"/>
                <w:sz w:val="24"/>
                <w:szCs w:val="24"/>
              </w:rPr>
            </w:pPr>
            <w:r>
              <w:rPr>
                <w:kern w:val="0"/>
                <w:sz w:val="24"/>
                <w:szCs w:val="24"/>
              </w:rPr>
              <w:t>1</w:t>
            </w:r>
            <w:r>
              <w:rPr>
                <w:rFonts w:hint="eastAsia"/>
                <w:kern w:val="0"/>
                <w:sz w:val="24"/>
                <w:szCs w:val="24"/>
              </w:rPr>
              <w:t>个证书扫描件</w:t>
            </w:r>
            <w:r>
              <w:rPr>
                <w:kern w:val="0"/>
                <w:sz w:val="24"/>
                <w:szCs w:val="24"/>
              </w:rPr>
              <w:t>2</w:t>
            </w:r>
            <w:r>
              <w:rPr>
                <w:rFonts w:hint="eastAsia"/>
                <w:kern w:val="0"/>
                <w:sz w:val="24"/>
                <w:szCs w:val="24"/>
              </w:rPr>
              <w:t>分，最高</w:t>
            </w:r>
            <w:r>
              <w:rPr>
                <w:kern w:val="0"/>
                <w:sz w:val="24"/>
                <w:szCs w:val="24"/>
              </w:rPr>
              <w:t>6</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6</w:t>
            </w:r>
          </w:p>
        </w:tc>
      </w:tr>
      <w:tr w:rsidR="00631D95" w:rsidTr="00631D95">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3</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sz w:val="24"/>
              </w:rPr>
              <w:t>投入的原材料评价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投入本项目的“</w:t>
            </w:r>
            <w:r>
              <w:rPr>
                <w:kern w:val="0"/>
                <w:sz w:val="24"/>
                <w:szCs w:val="24"/>
              </w:rPr>
              <w:t>70</w:t>
            </w:r>
            <w:r>
              <w:rPr>
                <w:rFonts w:hint="eastAsia"/>
                <w:kern w:val="0"/>
                <w:sz w:val="24"/>
                <w:szCs w:val="24"/>
              </w:rPr>
              <w:t>克</w:t>
            </w:r>
            <w:r>
              <w:rPr>
                <w:kern w:val="0"/>
                <w:sz w:val="24"/>
                <w:szCs w:val="24"/>
              </w:rPr>
              <w:t>/</w:t>
            </w:r>
            <w:r>
              <w:rPr>
                <w:rFonts w:hint="eastAsia"/>
                <w:kern w:val="0"/>
                <w:sz w:val="24"/>
                <w:szCs w:val="24"/>
              </w:rPr>
              <w:t>平方米胶版纸”、“</w:t>
            </w:r>
            <w:r>
              <w:rPr>
                <w:kern w:val="0"/>
                <w:sz w:val="24"/>
                <w:szCs w:val="24"/>
              </w:rPr>
              <w:t>60</w:t>
            </w:r>
            <w:r>
              <w:rPr>
                <w:rFonts w:hint="eastAsia"/>
                <w:kern w:val="0"/>
                <w:sz w:val="24"/>
                <w:szCs w:val="24"/>
              </w:rPr>
              <w:t>克</w:t>
            </w:r>
            <w:r>
              <w:rPr>
                <w:kern w:val="0"/>
                <w:sz w:val="24"/>
                <w:szCs w:val="24"/>
              </w:rPr>
              <w:t>/</w:t>
            </w:r>
            <w:r>
              <w:rPr>
                <w:rFonts w:hint="eastAsia"/>
                <w:kern w:val="0"/>
                <w:sz w:val="24"/>
                <w:szCs w:val="24"/>
              </w:rPr>
              <w:t>平方米</w:t>
            </w:r>
            <w:r>
              <w:rPr>
                <w:rFonts w:ascii="宋体" w:hAnsi="宋体" w:cs="宋体" w:hint="eastAsia"/>
                <w:kern w:val="0"/>
                <w:sz w:val="24"/>
                <w:szCs w:val="24"/>
                <w:lang w:bidi="ar"/>
              </w:rPr>
              <w:t>双胶纸</w:t>
            </w:r>
            <w:r>
              <w:rPr>
                <w:rFonts w:hint="eastAsia"/>
                <w:kern w:val="0"/>
                <w:sz w:val="24"/>
                <w:szCs w:val="24"/>
              </w:rPr>
              <w:t>”、“油墨”、“胶”具备中国环境标志产品认证（Ⅰ型）证书，提供证书扫描件，每种具备中国环境标志产品认证证书的产品得</w:t>
            </w:r>
            <w:r>
              <w:rPr>
                <w:kern w:val="0"/>
                <w:sz w:val="24"/>
                <w:szCs w:val="24"/>
              </w:rPr>
              <w:t>2</w:t>
            </w:r>
            <w:r>
              <w:rPr>
                <w:rFonts w:hint="eastAsia"/>
                <w:kern w:val="0"/>
                <w:sz w:val="24"/>
                <w:szCs w:val="24"/>
              </w:rPr>
              <w:t>分，最多</w:t>
            </w:r>
            <w:r>
              <w:rPr>
                <w:kern w:val="0"/>
                <w:sz w:val="24"/>
                <w:szCs w:val="24"/>
              </w:rPr>
              <w:t>8</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8</w:t>
            </w:r>
          </w:p>
        </w:tc>
      </w:tr>
      <w:tr w:rsidR="00631D95" w:rsidTr="00631D95">
        <w:trPr>
          <w:trHeight w:val="243"/>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4</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sz w:val="24"/>
              </w:rPr>
            </w:pPr>
            <w:r>
              <w:rPr>
                <w:rFonts w:hint="eastAsia"/>
                <w:kern w:val="0"/>
                <w:sz w:val="24"/>
                <w:szCs w:val="24"/>
              </w:rPr>
              <w:t>投入的送货机动车辆评价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自有车辆：提供机动车行驶证扫描件（所有人应为投标单位）；租赁车辆：提供机动车行驶证扫描件和租赁合同扫描件，上述车辆除限号日外，须全天</w:t>
            </w:r>
            <w:r>
              <w:rPr>
                <w:kern w:val="0"/>
                <w:sz w:val="24"/>
                <w:szCs w:val="24"/>
              </w:rPr>
              <w:t>24</w:t>
            </w:r>
            <w:r>
              <w:rPr>
                <w:rFonts w:hint="eastAsia"/>
                <w:kern w:val="0"/>
                <w:sz w:val="24"/>
                <w:szCs w:val="24"/>
              </w:rPr>
              <w:t>小时均可在我市外环线内合法行驶，否则不予认定给分。</w:t>
            </w:r>
          </w:p>
          <w:p w:rsidR="00631D95" w:rsidRDefault="00631D95">
            <w:pPr>
              <w:widowControl/>
              <w:adjustRightInd w:val="0"/>
              <w:snapToGrid w:val="0"/>
              <w:rPr>
                <w:kern w:val="0"/>
                <w:sz w:val="24"/>
                <w:szCs w:val="24"/>
              </w:rPr>
            </w:pPr>
            <w:r>
              <w:rPr>
                <w:rFonts w:hint="eastAsia"/>
                <w:kern w:val="0"/>
                <w:sz w:val="24"/>
                <w:szCs w:val="24"/>
              </w:rPr>
              <w:t>每提供</w:t>
            </w:r>
            <w:r>
              <w:rPr>
                <w:kern w:val="0"/>
                <w:sz w:val="24"/>
                <w:szCs w:val="24"/>
              </w:rPr>
              <w:t>1</w:t>
            </w:r>
            <w:r>
              <w:rPr>
                <w:rFonts w:hint="eastAsia"/>
                <w:kern w:val="0"/>
                <w:sz w:val="24"/>
                <w:szCs w:val="24"/>
              </w:rPr>
              <w:t>个合格的车辆证明材料得</w:t>
            </w:r>
            <w:r>
              <w:rPr>
                <w:kern w:val="0"/>
                <w:sz w:val="24"/>
                <w:szCs w:val="24"/>
              </w:rPr>
              <w:t>2</w:t>
            </w:r>
            <w:r>
              <w:rPr>
                <w:rFonts w:hint="eastAsia"/>
                <w:kern w:val="0"/>
                <w:sz w:val="24"/>
                <w:szCs w:val="24"/>
              </w:rPr>
              <w:t>分，最多</w:t>
            </w:r>
            <w:r>
              <w:rPr>
                <w:kern w:val="0"/>
                <w:sz w:val="24"/>
                <w:szCs w:val="24"/>
              </w:rPr>
              <w:t>4</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4</w:t>
            </w:r>
          </w:p>
        </w:tc>
      </w:tr>
      <w:tr w:rsidR="00631D95" w:rsidTr="00631D95">
        <w:trPr>
          <w:trHeight w:val="243"/>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5</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投入本项目的印刷、装订设备评价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adjustRightInd w:val="0"/>
              <w:snapToGrid w:val="0"/>
              <w:jc w:val="left"/>
              <w:rPr>
                <w:kern w:val="0"/>
                <w:sz w:val="24"/>
              </w:rPr>
            </w:pPr>
            <w:r>
              <w:rPr>
                <w:rFonts w:hint="eastAsia"/>
                <w:kern w:val="0"/>
                <w:sz w:val="24"/>
                <w:szCs w:val="24"/>
              </w:rPr>
              <w:t>本项目应投入双色印刷机、四色印刷机、装订机、切纸机、制版机、覆膜机</w:t>
            </w:r>
          </w:p>
          <w:p w:rsidR="00631D95" w:rsidRDefault="00631D95">
            <w:pPr>
              <w:widowControl/>
              <w:adjustRightInd w:val="0"/>
              <w:snapToGrid w:val="0"/>
              <w:rPr>
                <w:kern w:val="0"/>
                <w:sz w:val="24"/>
                <w:szCs w:val="24"/>
              </w:rPr>
            </w:pPr>
            <w:r>
              <w:rPr>
                <w:rFonts w:hint="eastAsia"/>
                <w:kern w:val="0"/>
                <w:sz w:val="24"/>
                <w:szCs w:val="24"/>
              </w:rPr>
              <w:t>提供投标人购置以上设备发票扫描件及设备照片，每种满足以上要求的设备得</w:t>
            </w:r>
            <w:r>
              <w:rPr>
                <w:kern w:val="0"/>
                <w:sz w:val="24"/>
                <w:szCs w:val="24"/>
              </w:rPr>
              <w:t>2</w:t>
            </w:r>
            <w:r>
              <w:rPr>
                <w:rFonts w:hint="eastAsia"/>
                <w:kern w:val="0"/>
                <w:sz w:val="24"/>
                <w:szCs w:val="24"/>
              </w:rPr>
              <w:t>分，最多</w:t>
            </w:r>
            <w:r>
              <w:rPr>
                <w:kern w:val="0"/>
                <w:sz w:val="24"/>
                <w:szCs w:val="24"/>
              </w:rPr>
              <w:t>12</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12</w:t>
            </w:r>
          </w:p>
        </w:tc>
      </w:tr>
      <w:tr w:rsidR="00631D95" w:rsidTr="00631D95">
        <w:trPr>
          <w:trHeight w:val="243"/>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6</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出现质量问题退换货承诺</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无条件退货并上门取、送货：</w:t>
            </w:r>
            <w:r>
              <w:rPr>
                <w:kern w:val="0"/>
                <w:sz w:val="24"/>
                <w:szCs w:val="24"/>
              </w:rPr>
              <w:t>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无条件退货但不上门取、送货：</w:t>
            </w:r>
            <w:r>
              <w:rPr>
                <w:kern w:val="0"/>
                <w:sz w:val="24"/>
                <w:szCs w:val="24"/>
              </w:rPr>
              <w:t>3</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有条件退货：</w:t>
            </w:r>
            <w:r>
              <w:rPr>
                <w:kern w:val="0"/>
                <w:sz w:val="24"/>
                <w:szCs w:val="24"/>
              </w:rPr>
              <w:t>2</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不退货：</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5</w:t>
            </w:r>
          </w:p>
        </w:tc>
      </w:tr>
      <w:tr w:rsidR="00631D95" w:rsidTr="00631D95">
        <w:trPr>
          <w:trHeight w:val="243"/>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7</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投标承诺评价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承诺完全满足“报价要求”、“时间、地点要求”、“付款方式要求”和技术要求中非“★”号要求的：</w:t>
            </w:r>
            <w:r>
              <w:rPr>
                <w:kern w:val="0"/>
                <w:sz w:val="24"/>
                <w:szCs w:val="24"/>
              </w:rPr>
              <w:t>5</w:t>
            </w:r>
            <w:r>
              <w:rPr>
                <w:rFonts w:hint="eastAsia"/>
                <w:kern w:val="0"/>
                <w:sz w:val="24"/>
                <w:szCs w:val="24"/>
              </w:rPr>
              <w:t>分，其他</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5</w:t>
            </w:r>
          </w:p>
        </w:tc>
      </w:tr>
      <w:tr w:rsidR="00631D95" w:rsidTr="00631D95">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kern w:val="0"/>
                <w:sz w:val="24"/>
                <w:szCs w:val="24"/>
              </w:rPr>
              <w:t>40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分值</w:t>
            </w:r>
          </w:p>
        </w:tc>
      </w:tr>
      <w:tr w:rsidR="00631D95" w:rsidTr="00631D95">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sz w:val="24"/>
              </w:rPr>
              <w:t>整体服务方案评价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至少包含投入本项目的主要服务人员名单、职务、工作经验等介绍及针对本项目的服务、送货方案等方面内容</w:t>
            </w:r>
          </w:p>
          <w:p w:rsidR="00631D95" w:rsidRDefault="00631D95">
            <w:pPr>
              <w:widowControl/>
              <w:adjustRightInd w:val="0"/>
              <w:snapToGrid w:val="0"/>
              <w:rPr>
                <w:kern w:val="0"/>
                <w:sz w:val="24"/>
                <w:szCs w:val="24"/>
              </w:rPr>
            </w:pPr>
            <w:r>
              <w:rPr>
                <w:rFonts w:hint="eastAsia"/>
                <w:kern w:val="0"/>
                <w:sz w:val="24"/>
                <w:szCs w:val="24"/>
              </w:rPr>
              <w:t>满足招标文件要求，无瑕疵：</w:t>
            </w:r>
            <w:r>
              <w:rPr>
                <w:kern w:val="0"/>
                <w:sz w:val="24"/>
                <w:szCs w:val="24"/>
              </w:rPr>
              <w:t>10</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7.5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10</w:t>
            </w:r>
          </w:p>
        </w:tc>
      </w:tr>
      <w:tr w:rsidR="00631D95" w:rsidTr="00631D95">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2</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kern w:val="0"/>
                <w:sz w:val="24"/>
                <w:szCs w:val="24"/>
              </w:rPr>
              <w:t>项目</w:t>
            </w:r>
            <w:r>
              <w:rPr>
                <w:rFonts w:hint="eastAsia"/>
                <w:sz w:val="24"/>
              </w:rPr>
              <w:t>进度安排评价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631D95" w:rsidRDefault="00631D95">
            <w:pPr>
              <w:widowControl/>
              <w:adjustRightInd w:val="0"/>
              <w:snapToGrid w:val="0"/>
              <w:rPr>
                <w:kern w:val="0"/>
                <w:sz w:val="24"/>
                <w:szCs w:val="24"/>
              </w:rPr>
            </w:pPr>
            <w:r>
              <w:rPr>
                <w:rFonts w:hint="eastAsia"/>
                <w:kern w:val="0"/>
                <w:sz w:val="24"/>
                <w:szCs w:val="24"/>
              </w:rPr>
              <w:t>满足招标文件要求，无瑕疵：</w:t>
            </w:r>
            <w:r>
              <w:rPr>
                <w:kern w:val="0"/>
                <w:sz w:val="24"/>
                <w:szCs w:val="24"/>
              </w:rPr>
              <w:t>10</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7.5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10</w:t>
            </w:r>
          </w:p>
        </w:tc>
      </w:tr>
      <w:tr w:rsidR="00631D95" w:rsidTr="00631D9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3</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sz w:val="24"/>
              </w:rPr>
              <w:t>印刷质量控制措施评价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至少包含</w:t>
            </w:r>
            <w:r>
              <w:rPr>
                <w:rFonts w:hint="eastAsia"/>
                <w:sz w:val="24"/>
              </w:rPr>
              <w:t>确保油墨均匀、色彩标准、纸张质量、无漏版、空版、版面无沾污等质量控制措施介绍</w:t>
            </w:r>
          </w:p>
          <w:p w:rsidR="00631D95" w:rsidRDefault="00631D95">
            <w:pPr>
              <w:widowControl/>
              <w:adjustRightInd w:val="0"/>
              <w:snapToGrid w:val="0"/>
              <w:rPr>
                <w:kern w:val="0"/>
                <w:sz w:val="24"/>
                <w:szCs w:val="24"/>
              </w:rPr>
            </w:pPr>
            <w:r>
              <w:rPr>
                <w:rFonts w:hint="eastAsia"/>
                <w:kern w:val="0"/>
                <w:sz w:val="24"/>
                <w:szCs w:val="24"/>
              </w:rPr>
              <w:t>满足招标文件要求，无瑕疵：</w:t>
            </w:r>
            <w:r>
              <w:rPr>
                <w:kern w:val="0"/>
                <w:sz w:val="24"/>
                <w:szCs w:val="24"/>
              </w:rPr>
              <w:t>10</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7.5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10</w:t>
            </w:r>
          </w:p>
        </w:tc>
      </w:tr>
      <w:tr w:rsidR="00631D95" w:rsidTr="00631D95">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kern w:val="0"/>
                <w:sz w:val="24"/>
                <w:szCs w:val="24"/>
              </w:rPr>
            </w:pPr>
            <w:r>
              <w:rPr>
                <w:kern w:val="0"/>
                <w:sz w:val="24"/>
                <w:szCs w:val="24"/>
              </w:rPr>
              <w:t>4</w:t>
            </w:r>
          </w:p>
        </w:tc>
        <w:tc>
          <w:tcPr>
            <w:tcW w:w="141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rFonts w:hint="eastAsia"/>
                <w:sz w:val="24"/>
              </w:rPr>
              <w:t>印刷环境保护措施评价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rPr>
                <w:kern w:val="0"/>
                <w:sz w:val="24"/>
                <w:szCs w:val="24"/>
              </w:rPr>
            </w:pPr>
            <w:r>
              <w:rPr>
                <w:rFonts w:hint="eastAsia"/>
                <w:kern w:val="0"/>
                <w:sz w:val="24"/>
                <w:szCs w:val="24"/>
              </w:rPr>
              <w:t>至少包含针对本项目的环保措施介绍</w:t>
            </w:r>
          </w:p>
          <w:p w:rsidR="00631D95" w:rsidRDefault="00631D95">
            <w:pPr>
              <w:widowControl/>
              <w:adjustRightInd w:val="0"/>
              <w:snapToGrid w:val="0"/>
              <w:rPr>
                <w:kern w:val="0"/>
                <w:sz w:val="24"/>
                <w:szCs w:val="24"/>
              </w:rPr>
            </w:pPr>
            <w:r>
              <w:rPr>
                <w:rFonts w:hint="eastAsia"/>
                <w:kern w:val="0"/>
                <w:sz w:val="24"/>
                <w:szCs w:val="24"/>
              </w:rPr>
              <w:t>满足招标文件要求，无瑕疵：</w:t>
            </w:r>
            <w:r>
              <w:rPr>
                <w:kern w:val="0"/>
                <w:sz w:val="24"/>
                <w:szCs w:val="24"/>
              </w:rPr>
              <w:t>10</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7.5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2.5</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631D95" w:rsidRDefault="00631D9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10</w:t>
            </w:r>
          </w:p>
        </w:tc>
      </w:tr>
      <w:tr w:rsidR="00631D95" w:rsidTr="00631D95">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adjustRightInd w:val="0"/>
              <w:snapToGrid w:val="0"/>
              <w:jc w:val="center"/>
              <w:rPr>
                <w:sz w:val="24"/>
              </w:rPr>
            </w:pPr>
            <w:r>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adjustRightInd w:val="0"/>
              <w:snapToGrid w:val="0"/>
              <w:jc w:val="center"/>
              <w:rPr>
                <w:kern w:val="0"/>
                <w:sz w:val="24"/>
                <w:szCs w:val="24"/>
              </w:rPr>
            </w:pPr>
            <w:r>
              <w:rPr>
                <w:kern w:val="0"/>
                <w:sz w:val="24"/>
                <w:szCs w:val="24"/>
              </w:rPr>
              <w:t>100</w:t>
            </w:r>
          </w:p>
        </w:tc>
      </w:tr>
    </w:tbl>
    <w:p w:rsidR="00631D95" w:rsidRDefault="00631D95" w:rsidP="00631D95">
      <w:pPr>
        <w:spacing w:line="360" w:lineRule="auto"/>
        <w:ind w:firstLineChars="200" w:firstLine="480"/>
        <w:outlineLvl w:val="0"/>
        <w:rPr>
          <w:sz w:val="24"/>
        </w:rPr>
      </w:pPr>
      <w:r>
        <w:rPr>
          <w:rFonts w:hint="eastAsia"/>
          <w:sz w:val="24"/>
        </w:rPr>
        <w:t>四、投标文件内容要求</w:t>
      </w:r>
    </w:p>
    <w:p w:rsidR="00631D95" w:rsidRDefault="00631D95" w:rsidP="00631D95">
      <w:pPr>
        <w:spacing w:line="360" w:lineRule="auto"/>
        <w:ind w:firstLineChars="200" w:firstLine="480"/>
        <w:outlineLvl w:val="0"/>
        <w:rPr>
          <w:sz w:val="24"/>
        </w:rPr>
      </w:pPr>
      <w:r>
        <w:rPr>
          <w:rFonts w:hint="eastAsia"/>
          <w:sz w:val="24"/>
        </w:rPr>
        <w:t>（一）投标人须按照《投标须知》</w:t>
      </w:r>
      <w:r>
        <w:rPr>
          <w:sz w:val="24"/>
        </w:rPr>
        <w:t xml:space="preserve">“C </w:t>
      </w:r>
      <w:r>
        <w:rPr>
          <w:rFonts w:hint="eastAsia"/>
          <w:sz w:val="24"/>
        </w:rPr>
        <w:t>投标文件的编制</w:t>
      </w:r>
      <w:r>
        <w:rPr>
          <w:sz w:val="24"/>
        </w:rPr>
        <w:t>”</w:t>
      </w:r>
      <w:r>
        <w:rPr>
          <w:rFonts w:hint="eastAsia"/>
          <w:sz w:val="24"/>
        </w:rPr>
        <w:t>中的相关要求编制投标文件。</w:t>
      </w:r>
    </w:p>
    <w:p w:rsidR="00631D95" w:rsidRDefault="00631D95" w:rsidP="00631D95">
      <w:pPr>
        <w:spacing w:line="360" w:lineRule="auto"/>
        <w:ind w:firstLineChars="200" w:firstLine="480"/>
        <w:outlineLvl w:val="0"/>
        <w:rPr>
          <w:sz w:val="24"/>
        </w:rPr>
      </w:pPr>
      <w:r>
        <w:rPr>
          <w:rFonts w:hint="eastAsia"/>
          <w:sz w:val="24"/>
        </w:rPr>
        <w:t>（二）投标文件格式参照第五部分“投标文件格式”。</w:t>
      </w:r>
    </w:p>
    <w:p w:rsidR="00631D95" w:rsidRDefault="00631D95" w:rsidP="00631D95">
      <w:pPr>
        <w:spacing w:line="360" w:lineRule="auto"/>
        <w:ind w:firstLineChars="200" w:firstLine="480"/>
        <w:outlineLvl w:val="0"/>
        <w:rPr>
          <w:sz w:val="24"/>
        </w:rPr>
      </w:pPr>
    </w:p>
    <w:p w:rsidR="00631D95" w:rsidRDefault="00631D95" w:rsidP="00631D95">
      <w:pPr>
        <w:spacing w:line="360" w:lineRule="auto"/>
        <w:jc w:val="center"/>
        <w:rPr>
          <w:b/>
          <w:sz w:val="24"/>
        </w:rPr>
      </w:pPr>
      <w:r>
        <w:rPr>
          <w:sz w:val="24"/>
          <w:u w:val="single"/>
        </w:rPr>
        <w:br w:type="page"/>
      </w:r>
      <w:r>
        <w:rPr>
          <w:rFonts w:hint="eastAsia"/>
          <w:b/>
          <w:sz w:val="24"/>
        </w:rPr>
        <w:t>项目需求书</w:t>
      </w:r>
    </w:p>
    <w:p w:rsidR="00631D95" w:rsidRDefault="00631D95" w:rsidP="00631D95">
      <w:pPr>
        <w:widowControl/>
        <w:ind w:firstLineChars="200" w:firstLine="480"/>
        <w:jc w:val="left"/>
        <w:rPr>
          <w:sz w:val="24"/>
        </w:rPr>
      </w:pPr>
      <w:r>
        <w:rPr>
          <w:rFonts w:hint="eastAsia"/>
          <w:sz w:val="24"/>
        </w:rPr>
        <w:t>一、项目背景</w:t>
      </w:r>
    </w:p>
    <w:p w:rsidR="00631D95" w:rsidRDefault="00631D95" w:rsidP="00631D95">
      <w:pPr>
        <w:widowControl/>
        <w:ind w:firstLineChars="200" w:firstLine="480"/>
        <w:jc w:val="left"/>
        <w:rPr>
          <w:sz w:val="24"/>
        </w:rPr>
      </w:pPr>
      <w:r>
        <w:rPr>
          <w:rFonts w:hint="eastAsia"/>
          <w:sz w:val="24"/>
        </w:rPr>
        <w:t>本项目属于工业</w:t>
      </w:r>
    </w:p>
    <w:p w:rsidR="00631D95" w:rsidRDefault="00631D95" w:rsidP="00631D95">
      <w:pPr>
        <w:widowControl/>
        <w:ind w:firstLineChars="200" w:firstLine="480"/>
        <w:jc w:val="left"/>
        <w:rPr>
          <w:sz w:val="24"/>
        </w:rPr>
      </w:pPr>
      <w:r>
        <w:rPr>
          <w:rFonts w:hint="eastAsia"/>
          <w:sz w:val="24"/>
        </w:rPr>
        <w:t>二、技术参数</w:t>
      </w:r>
    </w:p>
    <w:tbl>
      <w:tblPr>
        <w:tblW w:w="10260" w:type="dxa"/>
        <w:jc w:val="center"/>
        <w:tblLayout w:type="fixed"/>
        <w:tblLook w:val="04A0" w:firstRow="1" w:lastRow="0" w:firstColumn="1" w:lastColumn="0" w:noHBand="0" w:noVBand="1"/>
      </w:tblPr>
      <w:tblGrid>
        <w:gridCol w:w="815"/>
        <w:gridCol w:w="1510"/>
        <w:gridCol w:w="5922"/>
        <w:gridCol w:w="805"/>
        <w:gridCol w:w="1208"/>
      </w:tblGrid>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序号</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标的名称</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需求条款</w:t>
            </w:r>
          </w:p>
        </w:tc>
        <w:tc>
          <w:tcPr>
            <w:tcW w:w="80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单位</w:t>
            </w:r>
          </w:p>
        </w:tc>
        <w:tc>
          <w:tcPr>
            <w:tcW w:w="1208"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数量</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1</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印刷服务</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color w:val="000000"/>
                <w:sz w:val="24"/>
              </w:rPr>
            </w:pPr>
            <w:r>
              <w:rPr>
                <w:rFonts w:ascii="宋体" w:hAnsi="宋体" w:cs="宋体" w:hint="eastAsia"/>
                <w:color w:val="000000"/>
                <w:kern w:val="0"/>
                <w:sz w:val="24"/>
                <w:szCs w:val="24"/>
                <w:lang w:bidi="ar"/>
              </w:rPr>
              <w:t>见附件A</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项</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1</w:t>
            </w:r>
          </w:p>
        </w:tc>
      </w:tr>
    </w:tbl>
    <w:p w:rsidR="00631D95" w:rsidRDefault="00631D95" w:rsidP="00631D95">
      <w:pPr>
        <w:widowControl/>
        <w:ind w:firstLineChars="200" w:firstLine="480"/>
        <w:jc w:val="left"/>
        <w:rPr>
          <w:sz w:val="24"/>
        </w:rPr>
      </w:pPr>
    </w:p>
    <w:p w:rsidR="00631D95" w:rsidRDefault="00631D95" w:rsidP="00631D95">
      <w:pPr>
        <w:widowControl/>
        <w:ind w:firstLineChars="200" w:firstLine="480"/>
        <w:jc w:val="left"/>
        <w:rPr>
          <w:sz w:val="24"/>
        </w:rPr>
      </w:pPr>
    </w:p>
    <w:p w:rsidR="00631D95" w:rsidRDefault="00631D95" w:rsidP="00631D95">
      <w:pPr>
        <w:widowControl/>
        <w:ind w:firstLineChars="200" w:firstLine="480"/>
        <w:jc w:val="left"/>
        <w:rPr>
          <w:sz w:val="24"/>
        </w:rPr>
      </w:pPr>
    </w:p>
    <w:p w:rsidR="00631D95" w:rsidRDefault="00631D95" w:rsidP="00631D95">
      <w:pPr>
        <w:widowControl/>
        <w:ind w:firstLineChars="200" w:firstLine="480"/>
        <w:jc w:val="left"/>
        <w:rPr>
          <w:sz w:val="24"/>
        </w:rPr>
      </w:pPr>
      <w:r>
        <w:rPr>
          <w:rFonts w:ascii="宋体" w:hAnsi="宋体" w:cs="宋体" w:hint="eastAsia"/>
          <w:color w:val="000000"/>
          <w:kern w:val="0"/>
          <w:sz w:val="24"/>
          <w:szCs w:val="24"/>
          <w:lang w:bidi="ar"/>
        </w:rPr>
        <w:t>附件A</w:t>
      </w:r>
    </w:p>
    <w:tbl>
      <w:tblPr>
        <w:tblW w:w="10260" w:type="dxa"/>
        <w:jc w:val="center"/>
        <w:tblLayout w:type="fixed"/>
        <w:tblLook w:val="04A0" w:firstRow="1" w:lastRow="0" w:firstColumn="1" w:lastColumn="0" w:noHBand="0" w:noVBand="1"/>
      </w:tblPr>
      <w:tblGrid>
        <w:gridCol w:w="815"/>
        <w:gridCol w:w="1510"/>
        <w:gridCol w:w="5922"/>
        <w:gridCol w:w="805"/>
        <w:gridCol w:w="1208"/>
      </w:tblGrid>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序号</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印刷品名称</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需求条款</w:t>
            </w:r>
          </w:p>
        </w:tc>
        <w:tc>
          <w:tcPr>
            <w:tcW w:w="80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单位</w:t>
            </w:r>
          </w:p>
        </w:tc>
        <w:tc>
          <w:tcPr>
            <w:tcW w:w="1208"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数量</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1</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打印纸</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70</w:t>
            </w:r>
            <w:r>
              <w:rPr>
                <w:rFonts w:hint="eastAsia"/>
                <w:kern w:val="0"/>
                <w:sz w:val="24"/>
                <w:szCs w:val="24"/>
              </w:rPr>
              <w:t>克</w:t>
            </w:r>
            <w:r>
              <w:rPr>
                <w:kern w:val="0"/>
                <w:sz w:val="24"/>
                <w:szCs w:val="24"/>
              </w:rPr>
              <w:t>/</w:t>
            </w:r>
            <w:r>
              <w:rPr>
                <w:rFonts w:hint="eastAsia"/>
                <w:kern w:val="0"/>
                <w:sz w:val="24"/>
                <w:szCs w:val="24"/>
              </w:rPr>
              <w:t>平方米</w:t>
            </w:r>
            <w:r>
              <w:rPr>
                <w:rFonts w:ascii="宋体" w:hAnsi="宋体" w:cs="宋体" w:hint="eastAsia"/>
                <w:kern w:val="0"/>
                <w:sz w:val="24"/>
                <w:szCs w:val="24"/>
                <w:lang w:bidi="ar"/>
              </w:rPr>
              <w:t>双胶纸，A5，2000张/包，配送领用科室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包</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287</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2</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药袋</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60</w:t>
            </w:r>
            <w:r>
              <w:rPr>
                <w:rFonts w:hint="eastAsia"/>
                <w:kern w:val="0"/>
                <w:sz w:val="24"/>
                <w:szCs w:val="24"/>
              </w:rPr>
              <w:t>克</w:t>
            </w:r>
            <w:r>
              <w:rPr>
                <w:kern w:val="0"/>
                <w:sz w:val="24"/>
                <w:szCs w:val="24"/>
              </w:rPr>
              <w:t>/</w:t>
            </w:r>
            <w:r>
              <w:rPr>
                <w:rFonts w:hint="eastAsia"/>
                <w:kern w:val="0"/>
                <w:sz w:val="24"/>
                <w:szCs w:val="24"/>
              </w:rPr>
              <w:t>平方米</w:t>
            </w:r>
            <w:r>
              <w:rPr>
                <w:rFonts w:ascii="宋体" w:hAnsi="宋体" w:cs="宋体" w:hint="eastAsia"/>
                <w:kern w:val="0"/>
                <w:sz w:val="24"/>
                <w:szCs w:val="24"/>
                <w:lang w:bidi="ar"/>
              </w:rPr>
              <w:t>双胶纸，单面蓝，成品尺寸95*60mm，扪切，糊袋，5000个/包，1包起订，配送领用科室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个</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1000000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3</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打印纸</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70</w:t>
            </w:r>
            <w:r>
              <w:rPr>
                <w:rFonts w:hint="eastAsia"/>
                <w:kern w:val="0"/>
                <w:sz w:val="24"/>
                <w:szCs w:val="24"/>
              </w:rPr>
              <w:t>克</w:t>
            </w:r>
            <w:r>
              <w:rPr>
                <w:kern w:val="0"/>
                <w:sz w:val="24"/>
                <w:szCs w:val="24"/>
              </w:rPr>
              <w:t>/</w:t>
            </w:r>
            <w:r>
              <w:rPr>
                <w:rFonts w:hint="eastAsia"/>
                <w:kern w:val="0"/>
                <w:sz w:val="24"/>
                <w:szCs w:val="24"/>
              </w:rPr>
              <w:t>平方米</w:t>
            </w:r>
            <w:r>
              <w:rPr>
                <w:rFonts w:ascii="宋体" w:hAnsi="宋体" w:cs="宋体" w:hint="eastAsia"/>
                <w:kern w:val="0"/>
                <w:sz w:val="24"/>
                <w:szCs w:val="24"/>
                <w:lang w:bidi="ar"/>
              </w:rPr>
              <w:t>双胶纸，A4，2000张/包,配送科室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包</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5000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4</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打印纸</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100</w:t>
            </w:r>
            <w:r>
              <w:rPr>
                <w:rFonts w:hint="eastAsia"/>
                <w:kern w:val="0"/>
                <w:sz w:val="24"/>
                <w:szCs w:val="24"/>
              </w:rPr>
              <w:t>克</w:t>
            </w:r>
            <w:r>
              <w:rPr>
                <w:kern w:val="0"/>
                <w:sz w:val="24"/>
                <w:szCs w:val="24"/>
              </w:rPr>
              <w:t>/</w:t>
            </w:r>
            <w:r>
              <w:rPr>
                <w:rFonts w:hint="eastAsia"/>
                <w:kern w:val="0"/>
                <w:sz w:val="24"/>
                <w:szCs w:val="24"/>
              </w:rPr>
              <w:t>平方米</w:t>
            </w:r>
            <w:r>
              <w:rPr>
                <w:rFonts w:ascii="宋体" w:hAnsi="宋体" w:cs="宋体" w:hint="eastAsia"/>
                <w:kern w:val="0"/>
                <w:sz w:val="24"/>
                <w:szCs w:val="24"/>
                <w:lang w:bidi="ar"/>
              </w:rPr>
              <w:t>双胶纸，A4，2000张/包，配送领用科室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包</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300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5</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床头卡</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350</w:t>
            </w:r>
            <w:r>
              <w:rPr>
                <w:rFonts w:hint="eastAsia"/>
                <w:kern w:val="0"/>
                <w:sz w:val="24"/>
                <w:szCs w:val="24"/>
              </w:rPr>
              <w:t>克</w:t>
            </w:r>
            <w:r>
              <w:rPr>
                <w:kern w:val="0"/>
                <w:sz w:val="24"/>
                <w:szCs w:val="24"/>
              </w:rPr>
              <w:t>/</w:t>
            </w:r>
            <w:r>
              <w:rPr>
                <w:rFonts w:hint="eastAsia"/>
                <w:kern w:val="0"/>
                <w:sz w:val="24"/>
                <w:szCs w:val="24"/>
              </w:rPr>
              <w:t>平方米</w:t>
            </w:r>
            <w:r>
              <w:rPr>
                <w:rFonts w:ascii="宋体" w:hAnsi="宋体" w:cs="宋体" w:hint="eastAsia"/>
                <w:kern w:val="0"/>
                <w:sz w:val="24"/>
                <w:szCs w:val="24"/>
                <w:lang w:bidi="ar"/>
              </w:rPr>
              <w:t>白卡纸，单面四色，扪切异形，140*90mm，100张/捆皮筋，配送领用科室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张</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80000</w:t>
            </w:r>
          </w:p>
        </w:tc>
      </w:tr>
      <w:tr w:rsidR="00631D95" w:rsidTr="00631D95">
        <w:trPr>
          <w:trHeight w:val="381"/>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6</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病案封套袋</w:t>
            </w:r>
          </w:p>
        </w:tc>
        <w:tc>
          <w:tcPr>
            <w:tcW w:w="592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145</w:t>
            </w:r>
            <w:r>
              <w:rPr>
                <w:rFonts w:hint="eastAsia"/>
                <w:kern w:val="0"/>
                <w:sz w:val="24"/>
                <w:szCs w:val="24"/>
              </w:rPr>
              <w:t>克</w:t>
            </w:r>
            <w:r>
              <w:rPr>
                <w:kern w:val="0"/>
                <w:sz w:val="24"/>
                <w:szCs w:val="24"/>
              </w:rPr>
              <w:t>/</w:t>
            </w:r>
            <w:r>
              <w:rPr>
                <w:rFonts w:hint="eastAsia"/>
                <w:kern w:val="0"/>
                <w:sz w:val="24"/>
                <w:szCs w:val="24"/>
              </w:rPr>
              <w:t>平方米</w:t>
            </w:r>
            <w:r>
              <w:rPr>
                <w:rFonts w:ascii="宋体" w:hAnsi="宋体" w:cs="宋体" w:hint="eastAsia"/>
                <w:kern w:val="0"/>
                <w:sz w:val="24"/>
                <w:szCs w:val="24"/>
                <w:lang w:bidi="ar"/>
              </w:rPr>
              <w:t>牛皮纸，单面印黑色主版内容；袋子侧边有1个色标，每个袋子色标位置不固定，色标为10种颜色的移动色标，每种颜色有不同高度的10个档位，每个档位100个，扪切，糊袋，手打大尺寸流水红号，成品尺寸330*240mm，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套</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90000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7</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表格</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70</w:t>
            </w:r>
            <w:r>
              <w:rPr>
                <w:rFonts w:hint="eastAsia"/>
                <w:kern w:val="0"/>
                <w:sz w:val="24"/>
                <w:szCs w:val="24"/>
              </w:rPr>
              <w:t>克</w:t>
            </w:r>
            <w:r>
              <w:rPr>
                <w:kern w:val="0"/>
                <w:sz w:val="24"/>
                <w:szCs w:val="24"/>
              </w:rPr>
              <w:t>/</w:t>
            </w:r>
            <w:r>
              <w:rPr>
                <w:rFonts w:hint="eastAsia"/>
                <w:kern w:val="0"/>
                <w:sz w:val="24"/>
                <w:szCs w:val="24"/>
              </w:rPr>
              <w:t>平方米</w:t>
            </w:r>
            <w:r>
              <w:rPr>
                <w:rFonts w:ascii="宋体" w:hAnsi="宋体" w:cs="宋体" w:hint="eastAsia"/>
                <w:kern w:val="0"/>
                <w:sz w:val="24"/>
                <w:szCs w:val="24"/>
                <w:lang w:bidi="ar"/>
              </w:rPr>
              <w:t>双胶纸，单面黑，A4，裱本，100张/本，配送领用科室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本</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8000</w:t>
            </w:r>
          </w:p>
        </w:tc>
      </w:tr>
      <w:tr w:rsidR="00631D95" w:rsidTr="00631D95">
        <w:trPr>
          <w:trHeight w:val="471"/>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8</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表格</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70</w:t>
            </w:r>
            <w:r>
              <w:rPr>
                <w:rFonts w:hint="eastAsia"/>
                <w:kern w:val="0"/>
                <w:sz w:val="24"/>
                <w:szCs w:val="24"/>
              </w:rPr>
              <w:t>克</w:t>
            </w:r>
            <w:r>
              <w:rPr>
                <w:kern w:val="0"/>
                <w:sz w:val="24"/>
                <w:szCs w:val="24"/>
              </w:rPr>
              <w:t>/</w:t>
            </w:r>
            <w:r>
              <w:rPr>
                <w:rFonts w:hint="eastAsia"/>
                <w:kern w:val="0"/>
                <w:sz w:val="24"/>
                <w:szCs w:val="24"/>
              </w:rPr>
              <w:t>平方米</w:t>
            </w:r>
            <w:r>
              <w:rPr>
                <w:rFonts w:ascii="宋体" w:hAnsi="宋体" w:cs="宋体" w:hint="eastAsia"/>
                <w:kern w:val="0"/>
                <w:sz w:val="24"/>
                <w:szCs w:val="24"/>
                <w:lang w:bidi="ar"/>
              </w:rPr>
              <w:t>双胶纸，双面黑，A4，裱本，100张/本，配送领用科室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本</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15000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9</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防液体，粘性好不脱落，撕掉后不留胶痕，51*26mm，2000个/卷包，配送领用科室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800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10</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防液体，粘性好不脱落，撕掉后不留胶痕，51*39mm，1350个/卷，配送领用科室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400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11</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防液体，粘性好不脱落，撕掉后不留胶痕，80*60mm，900个/卷，配送领用科室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2000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12</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防液体，粘性好不脱落，撕掉后不留胶痕，80*50mm，900个/卷，配送领用科室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200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13</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防液体，粘性好不脱落，撕掉后不留胶痕，106*83mm，1000个/卷，配送领用科室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400</w:t>
            </w:r>
          </w:p>
        </w:tc>
      </w:tr>
      <w:tr w:rsidR="00631D95" w:rsidTr="00631D95">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14</w:t>
            </w:r>
          </w:p>
        </w:tc>
        <w:tc>
          <w:tcPr>
            <w:tcW w:w="1511"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hideMark/>
          </w:tcPr>
          <w:p w:rsidR="00631D95" w:rsidRDefault="00631D95">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防液体，粘性好不脱落，撕掉后不留胶痕，105*70mm，2500个/卷，配送领用科室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hideMark/>
          </w:tcPr>
          <w:p w:rsidR="00631D95" w:rsidRDefault="00631D95">
            <w:pPr>
              <w:widowControl/>
              <w:jc w:val="center"/>
              <w:textAlignment w:val="center"/>
              <w:rPr>
                <w:rFonts w:ascii="宋体" w:hAnsi="宋体" w:cs="宋体"/>
                <w:sz w:val="24"/>
              </w:rPr>
            </w:pPr>
            <w:r>
              <w:rPr>
                <w:rFonts w:ascii="宋体" w:hAnsi="宋体" w:cs="宋体" w:hint="eastAsia"/>
                <w:kern w:val="0"/>
                <w:sz w:val="24"/>
                <w:szCs w:val="24"/>
                <w:lang w:bidi="ar"/>
              </w:rPr>
              <w:t>150</w:t>
            </w:r>
          </w:p>
        </w:tc>
      </w:tr>
    </w:tbl>
    <w:p w:rsidR="00631D95" w:rsidRDefault="00631D95" w:rsidP="00631D95">
      <w:pPr>
        <w:widowControl/>
        <w:ind w:firstLineChars="200" w:firstLine="480"/>
        <w:jc w:val="left"/>
        <w:rPr>
          <w:sz w:val="24"/>
        </w:rPr>
      </w:pPr>
      <w:r>
        <w:rPr>
          <w:rFonts w:hint="eastAsia"/>
          <w:sz w:val="24"/>
        </w:rPr>
        <w:t>★（一）人员要求：</w:t>
      </w:r>
    </w:p>
    <w:p w:rsidR="00631D95" w:rsidRDefault="00631D95" w:rsidP="00631D95">
      <w:pPr>
        <w:widowControl/>
        <w:ind w:firstLineChars="200" w:firstLine="480"/>
        <w:jc w:val="left"/>
        <w:rPr>
          <w:sz w:val="24"/>
        </w:rPr>
      </w:pPr>
      <w:r>
        <w:rPr>
          <w:sz w:val="24"/>
        </w:rPr>
        <w:t>1.</w:t>
      </w:r>
      <w:r>
        <w:rPr>
          <w:rFonts w:hint="eastAsia"/>
          <w:sz w:val="24"/>
        </w:rPr>
        <w:t>供方为需方提供至少</w:t>
      </w:r>
      <w:r>
        <w:rPr>
          <w:sz w:val="24"/>
        </w:rPr>
        <w:t>4</w:t>
      </w:r>
      <w:r>
        <w:rPr>
          <w:rFonts w:hint="eastAsia"/>
          <w:sz w:val="24"/>
        </w:rPr>
        <w:t>名驻场配送人员，且应具备至少</w:t>
      </w:r>
      <w:r>
        <w:rPr>
          <w:sz w:val="24"/>
        </w:rPr>
        <w:t>2</w:t>
      </w:r>
      <w:r>
        <w:rPr>
          <w:rFonts w:hint="eastAsia"/>
          <w:sz w:val="24"/>
        </w:rPr>
        <w:t>年或以上配送经验，熟悉双院区配送流程及相关要求。</w:t>
      </w:r>
    </w:p>
    <w:p w:rsidR="00631D95" w:rsidRDefault="00631D95" w:rsidP="00631D95">
      <w:pPr>
        <w:widowControl/>
        <w:ind w:firstLineChars="200" w:firstLine="480"/>
        <w:jc w:val="left"/>
        <w:rPr>
          <w:sz w:val="24"/>
        </w:rPr>
      </w:pPr>
      <w:r>
        <w:rPr>
          <w:sz w:val="24"/>
        </w:rPr>
        <w:t>2.</w:t>
      </w:r>
      <w:r>
        <w:rPr>
          <w:rFonts w:hint="eastAsia"/>
          <w:sz w:val="24"/>
        </w:rPr>
        <w:t>供方送货时提供本项目的固定配送人员的工作履历证明及相关材料。</w:t>
      </w:r>
    </w:p>
    <w:p w:rsidR="00631D95" w:rsidRDefault="00631D95" w:rsidP="00631D95">
      <w:pPr>
        <w:widowControl/>
        <w:ind w:firstLineChars="200" w:firstLine="480"/>
        <w:jc w:val="left"/>
        <w:rPr>
          <w:sz w:val="24"/>
        </w:rPr>
      </w:pPr>
      <w:r>
        <w:rPr>
          <w:rFonts w:hint="eastAsia"/>
          <w:sz w:val="24"/>
        </w:rPr>
        <w:t>（二）配送要求：</w:t>
      </w:r>
    </w:p>
    <w:p w:rsidR="00631D95" w:rsidRDefault="00631D95" w:rsidP="00631D95">
      <w:pPr>
        <w:widowControl/>
        <w:ind w:firstLineChars="200" w:firstLine="480"/>
        <w:jc w:val="left"/>
        <w:rPr>
          <w:sz w:val="24"/>
        </w:rPr>
      </w:pPr>
      <w:r>
        <w:rPr>
          <w:sz w:val="24"/>
        </w:rPr>
        <w:t>1.</w:t>
      </w:r>
      <w:r>
        <w:rPr>
          <w:rFonts w:hint="eastAsia"/>
          <w:sz w:val="24"/>
        </w:rPr>
        <w:t>提供印刷品的配送及管理服务，按照日常仓储标准维护运行。</w:t>
      </w:r>
    </w:p>
    <w:p w:rsidR="00631D95" w:rsidRDefault="00631D95" w:rsidP="00631D95">
      <w:pPr>
        <w:widowControl/>
        <w:ind w:firstLineChars="200" w:firstLine="480"/>
        <w:jc w:val="left"/>
        <w:rPr>
          <w:sz w:val="24"/>
        </w:rPr>
      </w:pPr>
      <w:r>
        <w:rPr>
          <w:sz w:val="24"/>
        </w:rPr>
        <w:t>2.</w:t>
      </w:r>
      <w:r>
        <w:rPr>
          <w:rFonts w:hint="eastAsia"/>
          <w:sz w:val="24"/>
        </w:rPr>
        <w:t>负责按照需方配送采购计划单，按时完成到医院指定科室的配送工作，配送产品必须是需方提供采购计划中约定配送的商品。</w:t>
      </w:r>
    </w:p>
    <w:p w:rsidR="00631D95" w:rsidRDefault="00631D95" w:rsidP="00631D95">
      <w:pPr>
        <w:widowControl/>
        <w:ind w:firstLineChars="200" w:firstLine="480"/>
        <w:jc w:val="left"/>
        <w:rPr>
          <w:sz w:val="24"/>
        </w:rPr>
      </w:pPr>
      <w:r>
        <w:rPr>
          <w:sz w:val="24"/>
        </w:rPr>
        <w:t>3.</w:t>
      </w:r>
      <w:r>
        <w:rPr>
          <w:rFonts w:hint="eastAsia"/>
          <w:sz w:val="24"/>
        </w:rPr>
        <w:t>负责为需方提供产品信息化维护、产品配送、退换货、产品库存量预警、信息传递等库房管理和服务；可以根据需方要求提供出库、入库、库存等信息和相关单据。</w:t>
      </w:r>
    </w:p>
    <w:p w:rsidR="00631D95" w:rsidRDefault="00631D95" w:rsidP="00631D95">
      <w:pPr>
        <w:widowControl/>
        <w:ind w:firstLineChars="200" w:firstLine="480"/>
        <w:jc w:val="left"/>
        <w:rPr>
          <w:sz w:val="24"/>
        </w:rPr>
      </w:pPr>
      <w:r>
        <w:rPr>
          <w:sz w:val="24"/>
        </w:rPr>
        <w:t>4.</w:t>
      </w:r>
      <w:r>
        <w:rPr>
          <w:rFonts w:hint="eastAsia"/>
          <w:sz w:val="24"/>
        </w:rPr>
        <w:t>供方为需方提供的产品入库、配送、退换货服务必须按照医院确认的采购计划单执行；相关单据和记录表必须有接收方委托人签字或者盖章确认；建立完善的配送服务质量管理体系，保证货物配送的及时性、完整性与准确性。做好产品的基础库存，接到需方订单后指定时间内配送至指定科室。发生延迟送货情况单品种延迟超过</w:t>
      </w:r>
      <w:r>
        <w:rPr>
          <w:sz w:val="24"/>
        </w:rPr>
        <w:t>24</w:t>
      </w:r>
      <w:r>
        <w:rPr>
          <w:rFonts w:hint="eastAsia"/>
          <w:sz w:val="24"/>
        </w:rPr>
        <w:t>小时，回款扣除当月销售发生额的</w:t>
      </w:r>
      <w:r>
        <w:rPr>
          <w:sz w:val="24"/>
        </w:rPr>
        <w:t>1</w:t>
      </w:r>
      <w:r>
        <w:rPr>
          <w:rFonts w:hint="eastAsia"/>
          <w:sz w:val="24"/>
        </w:rPr>
        <w:t>‰；每月延迟送货品种超过</w:t>
      </w:r>
      <w:r>
        <w:rPr>
          <w:sz w:val="24"/>
        </w:rPr>
        <w:t>10</w:t>
      </w:r>
      <w:r>
        <w:rPr>
          <w:rFonts w:hint="eastAsia"/>
          <w:sz w:val="24"/>
        </w:rPr>
        <w:t>个及以上，回款扣除当月销售发生额的</w:t>
      </w:r>
      <w:r>
        <w:rPr>
          <w:sz w:val="24"/>
        </w:rPr>
        <w:t>5</w:t>
      </w:r>
      <w:r>
        <w:rPr>
          <w:rFonts w:hint="eastAsia"/>
          <w:sz w:val="24"/>
        </w:rPr>
        <w:t>‰。（受不可抗力因素影响应在接到订单</w:t>
      </w:r>
      <w:r>
        <w:rPr>
          <w:sz w:val="24"/>
        </w:rPr>
        <w:t>24</w:t>
      </w:r>
      <w:r>
        <w:rPr>
          <w:rFonts w:hint="eastAsia"/>
          <w:sz w:val="24"/>
        </w:rPr>
        <w:t>小时内向采购人提出书面说明备案）。</w:t>
      </w:r>
    </w:p>
    <w:p w:rsidR="00631D95" w:rsidRDefault="00631D95" w:rsidP="00631D95">
      <w:pPr>
        <w:widowControl/>
        <w:ind w:firstLineChars="200" w:firstLine="480"/>
        <w:jc w:val="left"/>
        <w:rPr>
          <w:sz w:val="24"/>
        </w:rPr>
      </w:pPr>
      <w:r>
        <w:rPr>
          <w:sz w:val="24"/>
        </w:rPr>
        <w:t>5.</w:t>
      </w:r>
      <w:r>
        <w:rPr>
          <w:rFonts w:hint="eastAsia"/>
          <w:sz w:val="24"/>
        </w:rPr>
        <w:t>供方不能擅自变更需方在用产品的尺寸、材质、工艺</w:t>
      </w:r>
    </w:p>
    <w:p w:rsidR="00631D95" w:rsidRDefault="00631D95" w:rsidP="00631D95">
      <w:pPr>
        <w:widowControl/>
        <w:ind w:firstLineChars="200" w:firstLine="480"/>
        <w:jc w:val="left"/>
        <w:rPr>
          <w:sz w:val="24"/>
        </w:rPr>
      </w:pPr>
      <w:r>
        <w:rPr>
          <w:sz w:val="24"/>
        </w:rPr>
        <w:t>6.</w:t>
      </w:r>
      <w:r>
        <w:rPr>
          <w:rFonts w:hint="eastAsia"/>
          <w:sz w:val="24"/>
        </w:rPr>
        <w:t>供方按照需方的领用计划制作并打印实际产品数量出库配送单据，用于出库复核和配送执行；出库配送单上包括完整的收货方、产品名称、规格、包装单位、数量等信息。</w:t>
      </w:r>
    </w:p>
    <w:p w:rsidR="00631D95" w:rsidRDefault="00631D95" w:rsidP="00631D95">
      <w:pPr>
        <w:widowControl/>
        <w:ind w:firstLineChars="200" w:firstLine="480"/>
        <w:jc w:val="left"/>
        <w:rPr>
          <w:sz w:val="24"/>
        </w:rPr>
      </w:pPr>
      <w:r>
        <w:rPr>
          <w:sz w:val="24"/>
        </w:rPr>
        <w:t>10.</w:t>
      </w:r>
      <w:r>
        <w:rPr>
          <w:rFonts w:hint="eastAsia"/>
          <w:sz w:val="24"/>
        </w:rPr>
        <w:t>凡有退货申请，需方要核实确认并提供书面的退货通知，供方按照需方正式的退货通知完成。如果退货因外包装破损、污染、变形以及产品质量问题，应直接退回；如果退货没有外包装破损、污染、变形以及产品质量问题，经过需方确认后，供方将该产品重新进入流通。如产品出现需方确定的质量问题，供方无条件退货并承担由此产生的一切后果。</w:t>
      </w:r>
    </w:p>
    <w:p w:rsidR="00631D95" w:rsidRDefault="00631D95" w:rsidP="00631D95">
      <w:pPr>
        <w:widowControl/>
        <w:ind w:firstLineChars="200" w:firstLine="480"/>
        <w:jc w:val="left"/>
        <w:rPr>
          <w:sz w:val="24"/>
        </w:rPr>
      </w:pPr>
      <w:r>
        <w:rPr>
          <w:sz w:val="24"/>
        </w:rPr>
        <w:t>11.</w:t>
      </w:r>
      <w:r>
        <w:rPr>
          <w:rFonts w:hint="eastAsia"/>
          <w:sz w:val="24"/>
        </w:rPr>
        <w:t>供方负责配送单据签收及返单管理，供方按需方提供的配送通知，将货物送达指定的科室后应要求收货人在配送单上签收（一式四联），双方进行确认、盖章后存档。如因厂家产品质量问题，造成的退、换货情况，接收方应通知需方，再由需方联系供方协调解决。解决方案参考第</w:t>
      </w:r>
      <w:r>
        <w:rPr>
          <w:sz w:val="24"/>
        </w:rPr>
        <w:t>10</w:t>
      </w:r>
      <w:r>
        <w:rPr>
          <w:rFonts w:hint="eastAsia"/>
          <w:sz w:val="24"/>
        </w:rPr>
        <w:t>条。</w:t>
      </w:r>
    </w:p>
    <w:p w:rsidR="00631D95" w:rsidRDefault="00631D95" w:rsidP="00631D95">
      <w:pPr>
        <w:widowControl/>
        <w:ind w:firstLineChars="200" w:firstLine="480"/>
        <w:jc w:val="left"/>
        <w:rPr>
          <w:sz w:val="24"/>
        </w:rPr>
      </w:pPr>
      <w:r>
        <w:rPr>
          <w:sz w:val="24"/>
        </w:rPr>
        <w:t>12.</w:t>
      </w:r>
      <w:r>
        <w:rPr>
          <w:rFonts w:hint="eastAsia"/>
          <w:sz w:val="24"/>
        </w:rPr>
        <w:t>供方应具备完整的应急响应预案，在突发公共卫生事件中能够为需方提供相关应急物资的供给和储备。如遇紧急情况可通过电话通知，供方在接到通知后</w:t>
      </w:r>
      <w:r>
        <w:rPr>
          <w:sz w:val="24"/>
        </w:rPr>
        <w:t>4</w:t>
      </w:r>
      <w:r>
        <w:rPr>
          <w:rFonts w:hint="eastAsia"/>
          <w:sz w:val="24"/>
        </w:rPr>
        <w:t>小时内到达医院内解决问题，保障应急物资及时送达（提供应急响应预案）。</w:t>
      </w:r>
    </w:p>
    <w:p w:rsidR="00631D95" w:rsidRDefault="00631D95" w:rsidP="00631D95">
      <w:pPr>
        <w:widowControl/>
        <w:ind w:firstLineChars="200" w:firstLine="480"/>
        <w:jc w:val="left"/>
        <w:rPr>
          <w:sz w:val="24"/>
        </w:rPr>
      </w:pPr>
      <w:r>
        <w:rPr>
          <w:sz w:val="24"/>
        </w:rPr>
        <w:t>13.</w:t>
      </w:r>
      <w:r>
        <w:rPr>
          <w:rFonts w:hint="eastAsia"/>
          <w:sz w:val="24"/>
        </w:rPr>
        <w:t>供方全面配合医院提供结款服务：向需方财务部门提供真实有效性的相关票据，如销售单据、销售发票等。</w:t>
      </w:r>
    </w:p>
    <w:p w:rsidR="00631D95" w:rsidRDefault="00631D95" w:rsidP="00631D95">
      <w:pPr>
        <w:widowControl/>
        <w:ind w:firstLineChars="200" w:firstLine="480"/>
        <w:jc w:val="left"/>
        <w:rPr>
          <w:sz w:val="24"/>
        </w:rPr>
      </w:pPr>
      <w:r>
        <w:rPr>
          <w:sz w:val="24"/>
        </w:rPr>
        <w:t>14.</w:t>
      </w:r>
      <w:r>
        <w:rPr>
          <w:rFonts w:hint="eastAsia"/>
          <w:sz w:val="24"/>
        </w:rPr>
        <w:t>供方根据医院实际需求，对应急印刷品以及日常必备印刷品进行备货，保证需方下辖各部门及时领用。</w:t>
      </w:r>
    </w:p>
    <w:p w:rsidR="00631D95" w:rsidRDefault="00631D95" w:rsidP="00631D95">
      <w:pPr>
        <w:widowControl/>
        <w:ind w:firstLineChars="200" w:firstLine="480"/>
        <w:jc w:val="left"/>
        <w:rPr>
          <w:sz w:val="24"/>
        </w:rPr>
      </w:pPr>
    </w:p>
    <w:p w:rsidR="00631D95" w:rsidRDefault="00631D95" w:rsidP="00631D95">
      <w:pPr>
        <w:widowControl/>
        <w:ind w:firstLineChars="200" w:firstLine="480"/>
        <w:jc w:val="left"/>
        <w:rPr>
          <w:sz w:val="24"/>
        </w:rPr>
      </w:pPr>
    </w:p>
    <w:p w:rsidR="00631D95" w:rsidRDefault="00631D95" w:rsidP="00631D95">
      <w:pPr>
        <w:widowControl/>
        <w:ind w:firstLineChars="200" w:firstLine="480"/>
        <w:jc w:val="left"/>
        <w:rPr>
          <w:sz w:val="24"/>
        </w:rPr>
      </w:pPr>
    </w:p>
    <w:p w:rsidR="00631D95" w:rsidRDefault="00631D95" w:rsidP="00631D95">
      <w:pPr>
        <w:widowControl/>
        <w:jc w:val="left"/>
        <w:rPr>
          <w:sz w:val="24"/>
        </w:rPr>
      </w:pPr>
      <w:r>
        <w:rPr>
          <w:sz w:val="24"/>
        </w:rPr>
        <w:br w:type="page"/>
      </w:r>
    </w:p>
    <w:p w:rsidR="00631D95" w:rsidRDefault="00631D95" w:rsidP="00631D95">
      <w:pPr>
        <w:pStyle w:val="ac"/>
        <w:rPr>
          <w:rFonts w:ascii="Times New Roman" w:hAnsi="Times New Roman"/>
        </w:rPr>
      </w:pPr>
      <w:r>
        <w:rPr>
          <w:rFonts w:ascii="Times New Roman" w:hAnsi="Times New Roman" w:hint="eastAsia"/>
        </w:rPr>
        <w:t>第三部分</w:t>
      </w:r>
      <w:r>
        <w:rPr>
          <w:rFonts w:ascii="Times New Roman" w:hAnsi="Times New Roman"/>
        </w:rPr>
        <w:t xml:space="preserve">  </w:t>
      </w:r>
      <w:r>
        <w:rPr>
          <w:rFonts w:ascii="Times New Roman" w:hAnsi="Times New Roman" w:hint="eastAsia"/>
        </w:rPr>
        <w:t>投标须知</w:t>
      </w:r>
    </w:p>
    <w:p w:rsidR="00631D95" w:rsidRDefault="00631D95" w:rsidP="00631D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hint="eastAsia"/>
          <w:color w:val="auto"/>
        </w:rPr>
        <w:t>说明</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概述</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hint="eastAsia"/>
          <w:color w:val="auto"/>
        </w:rPr>
        <w:t>根据《中华人民共和国政府采购法》、《中华人民共和国政府采购法实施条例》《中华人民共和国招标投标法》等有关法律、法规和规章的规定，本采购项目已具备招标条件。</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定义</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hint="eastAsia"/>
          <w:color w:val="auto"/>
        </w:rPr>
        <w:t>采购人</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招标人</w:t>
      </w:r>
      <w:r>
        <w:rPr>
          <w:rFonts w:ascii="Times New Roman" w:eastAsia="宋体" w:hAnsi="Times New Roman" w:cs="Times New Roman"/>
          <w:color w:val="auto"/>
        </w:rPr>
        <w:t>”</w:t>
      </w:r>
      <w:r>
        <w:rPr>
          <w:rFonts w:ascii="Times New Roman" w:eastAsia="宋体" w:hAnsi="Times New Roman" w:cs="Times New Roman" w:hint="eastAsia"/>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w:t>
      </w:r>
      <w:r>
        <w:rPr>
          <w:rFonts w:ascii="Times New Roman" w:eastAsia="宋体" w:hAnsi="Times New Roman" w:cs="Times New Roman"/>
          <w:color w:val="auto"/>
        </w:rPr>
        <w:t>”</w:t>
      </w:r>
      <w:r>
        <w:rPr>
          <w:rFonts w:ascii="Times New Roman" w:eastAsia="宋体" w:hAnsi="Times New Roman" w:cs="Times New Roman" w:hint="eastAsia"/>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 xml:space="preserve"> </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hint="eastAsia"/>
          <w:color w:val="auto"/>
        </w:rPr>
        <w:t>投标人</w:t>
      </w:r>
      <w:r>
        <w:rPr>
          <w:rFonts w:ascii="Times New Roman" w:eastAsia="宋体" w:hAnsi="Times New Roman" w:cs="Times New Roman"/>
          <w:color w:val="auto"/>
        </w:rPr>
        <w:t>”</w:t>
      </w:r>
      <w:r>
        <w:rPr>
          <w:rFonts w:ascii="Times New Roman" w:eastAsia="宋体" w:hAnsi="Times New Roman" w:cs="Times New Roman" w:hint="eastAsia"/>
          <w:color w:val="auto"/>
        </w:rPr>
        <w:t>系指响应招标、参加投标竞争的法人、其他组织或者自然人。</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hint="eastAsia"/>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解释权</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hint="eastAsia"/>
          <w:color w:val="auto"/>
        </w:rPr>
        <w:t>本次招投标的最终解释权归为采购人、采购代理机构。</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合格的投标人</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符合《中华人民共和国政府采购法》第二十二条供应商参加政府采购活动应当具备的条件及其他有关法律、法规关于供应商的有关规定，有能力提供招标采购服务的供应商。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hint="eastAsia"/>
          <w:color w:val="auto"/>
        </w:rPr>
        <w:t>符合《投标邀请函》中关于供应商资格要求（实质性要求）的规定。</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hint="eastAsia"/>
          <w:color w:val="auto"/>
        </w:rPr>
        <w:t>关于联合体投标</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）下载招标文件时，应以联合体协议中确定的主体方名义下载。</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7</w:t>
      </w:r>
      <w:r>
        <w:rPr>
          <w:rFonts w:ascii="Times New Roman" w:eastAsia="宋体" w:hAnsi="Times New Roman" w:cs="Times New Roman" w:hint="eastAsia"/>
          <w:color w:val="auto"/>
        </w:rPr>
        <w:t>）联合体中任意一方为中小企业的，该方应提供《中小企业声明函》。</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hint="eastAsia"/>
          <w:color w:val="auto"/>
        </w:rPr>
        <w:t>关于关联企业</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除联合体外，法定代表人或单位负责人为同一个人或者存在直接控股、管理关系的不同供应商，不得同时参加同一合同项下的投标。如同时参加，则评审时将同时被拒绝。</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hint="eastAsia"/>
          <w:color w:val="auto"/>
        </w:rPr>
        <w:t>关于中小微企业参与投标</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号）规定的供应商。中小微企业参与投标应提供《中小企业声明函》。</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color w:val="auto"/>
        </w:rPr>
        <w:t>2014</w:t>
      </w:r>
      <w:r>
        <w:rPr>
          <w:rFonts w:ascii="Times New Roman" w:eastAsia="宋体" w:hAnsi="Times New Roman" w:cs="Times New Roman" w:hint="eastAsia"/>
          <w:color w:val="auto"/>
        </w:rPr>
        <w:t>〕</w:t>
      </w:r>
      <w:r>
        <w:rPr>
          <w:rFonts w:ascii="Times New Roman" w:eastAsia="宋体" w:hAnsi="Times New Roman" w:cs="Times New Roman"/>
          <w:color w:val="auto"/>
        </w:rPr>
        <w:t>68</w:t>
      </w:r>
      <w:r>
        <w:rPr>
          <w:rFonts w:ascii="Times New Roman" w:eastAsia="宋体" w:hAnsi="Times New Roman" w:cs="Times New Roman" w:hint="eastAsia"/>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hint="eastAsia"/>
          <w:color w:val="auto"/>
        </w:rPr>
        <w:t>设区的市</w:t>
      </w:r>
      <w:r>
        <w:rPr>
          <w:rFonts w:ascii="Times New Roman" w:eastAsia="宋体" w:hAnsi="Times New Roman" w:cs="Times New Roman"/>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hint="eastAsia"/>
          <w:color w:val="auto"/>
        </w:rPr>
        <w:t>〕</w:t>
      </w:r>
      <w:r>
        <w:rPr>
          <w:rFonts w:ascii="Times New Roman" w:eastAsia="宋体" w:hAnsi="Times New Roman" w:cs="Times New Roman"/>
          <w:color w:val="auto"/>
        </w:rPr>
        <w:t>141</w:t>
      </w:r>
      <w:r>
        <w:rPr>
          <w:rFonts w:ascii="Times New Roman" w:eastAsia="宋体" w:hAnsi="Times New Roman" w:cs="Times New Roman" w:hint="eastAsia"/>
          <w:color w:val="auto"/>
        </w:rPr>
        <w:t>号）的规定，残疾人福利性单位视同为小型、微型企业。</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hint="eastAsia"/>
          <w:color w:val="auto"/>
        </w:rPr>
        <w:t>关于分公司投标</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hint="eastAsia"/>
          <w:color w:val="auto"/>
        </w:rPr>
        <w:t>关于提供前期服务的供应商</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hint="eastAsia"/>
          <w:color w:val="auto"/>
        </w:rPr>
        <w:t>合格的服务</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hint="eastAsia"/>
          <w:color w:val="auto"/>
        </w:rPr>
        <w:t>投标人所提供的服务应当没有侵犯任何第三方的知识产权、技术秘密等合法权利。</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hint="eastAsia"/>
          <w:color w:val="auto"/>
        </w:rPr>
        <w:t>投标人提供的服务应当符合招标文件的要求，并且其质量完全符合国家标准、行业标准或地方标准。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hint="eastAsia"/>
          <w:color w:val="auto"/>
        </w:rPr>
        <w:t>投标费用</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hint="eastAsia"/>
          <w:color w:val="auto"/>
        </w:rPr>
        <w:t>信息发布</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hint="eastAsia"/>
          <w:color w:val="auto"/>
        </w:rPr>
        <w:t>查看项目文件</w:t>
      </w:r>
      <w:r>
        <w:rPr>
          <w:rFonts w:ascii="Times New Roman" w:eastAsia="宋体" w:hAnsi="Times New Roman" w:cs="Times New Roman"/>
          <w:color w:val="auto"/>
        </w:rPr>
        <w:t>”</w:t>
      </w:r>
      <w:r>
        <w:rPr>
          <w:rFonts w:ascii="Times New Roman" w:eastAsia="宋体" w:hAnsi="Times New Roman" w:cs="Times New Roman" w:hint="eastAsia"/>
          <w:color w:val="auto"/>
        </w:rPr>
        <w:t>的相关信息。因没有及时关注而未能如期获取相关信息，投标人自行承担由此可能产生的风险。</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hint="eastAsia"/>
          <w:color w:val="auto"/>
        </w:rPr>
        <w:t>询问与质疑</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hint="eastAsia"/>
          <w:color w:val="auto"/>
        </w:rPr>
        <w:t>询问</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）询问可以采取电话、当面或书面等形式。</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hint="eastAsia"/>
          <w:color w:val="auto"/>
        </w:rPr>
        <w:t>质疑</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）提出质疑的供应商应当是参与所质疑项目采购活动的供应商。</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hint="eastAsia"/>
          <w:color w:val="auto"/>
        </w:rPr>
        <w:t>其他</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631D95" w:rsidRDefault="00631D95" w:rsidP="00631D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hint="eastAsia"/>
          <w:color w:val="auto"/>
        </w:rPr>
        <w:t>招标文件说明</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hint="eastAsia"/>
          <w:color w:val="auto"/>
        </w:rPr>
        <w:t>招标文件的构成</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hint="eastAsia"/>
          <w:color w:val="auto"/>
        </w:rPr>
        <w:t>招标文件由下述部分组成：</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）投标邀请函</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）招标项目需求</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）投标须知</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w:t>
      </w:r>
      <w:r>
        <w:rPr>
          <w:rFonts w:ascii="Times New Roman" w:hAnsi="Times New Roman" w:cs="Times New Roman"/>
          <w:color w:val="auto"/>
        </w:rPr>
        <w:t>合同条款</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）投标文件格式</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w:t>
      </w:r>
      <w:r>
        <w:rPr>
          <w:rFonts w:ascii="Times New Roman" w:hAnsi="Times New Roman" w:cs="Times New Roman"/>
          <w:color w:val="auto"/>
        </w:rPr>
        <w:t>本项目招标文件的更正公告内容（如有）</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hint="eastAsia"/>
          <w:color w:val="auto"/>
        </w:rPr>
        <w:t>招标文件的澄清和修改</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以更正公告形式发布。</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hint="eastAsia"/>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发布，天津市政府采购中心招投标系统将自动发送通知至已获取招标文件供应商的</w:t>
      </w:r>
      <w:r>
        <w:rPr>
          <w:rFonts w:ascii="Times New Roman" w:eastAsia="宋体" w:hAnsi="Times New Roman" w:cs="Times New Roman"/>
          <w:color w:val="auto"/>
        </w:rPr>
        <w:t>“</w:t>
      </w:r>
      <w:r>
        <w:rPr>
          <w:rFonts w:ascii="Times New Roman" w:eastAsia="宋体" w:hAnsi="Times New Roman" w:cs="Times New Roman" w:hint="eastAsia"/>
          <w:color w:val="auto"/>
        </w:rPr>
        <w:t>查看项目文件</w:t>
      </w:r>
      <w:r>
        <w:rPr>
          <w:rFonts w:ascii="Times New Roman" w:eastAsia="宋体" w:hAnsi="Times New Roman" w:cs="Times New Roman"/>
          <w:color w:val="auto"/>
        </w:rPr>
        <w:t>”</w:t>
      </w:r>
      <w:r>
        <w:rPr>
          <w:rFonts w:ascii="Times New Roman" w:eastAsia="宋体" w:hAnsi="Times New Roman" w:cs="Times New Roman" w:hint="eastAsia"/>
          <w:color w:val="auto"/>
        </w:rPr>
        <w:t>，视同已书面通知所有招标文件的收受人。请参与项目的供应商及时关注更正公告，由此导致的风险由投标人自行承担，采购人、采购代理机构不承担任何责任。</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以更正公告的形式发布外，不构成对招标文件的修改，不作为投标人编制投标文件的依据。</w:t>
      </w:r>
    </w:p>
    <w:p w:rsidR="00631D95" w:rsidRDefault="00631D95" w:rsidP="00631D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hint="eastAsia"/>
          <w:color w:val="auto"/>
        </w:rPr>
        <w:t>投标文件的编制</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hint="eastAsia"/>
          <w:color w:val="auto"/>
        </w:rPr>
        <w:t>要求</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hint="eastAsia"/>
          <w:color w:val="auto"/>
        </w:rPr>
        <w:t>投标语言及计量单位</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hint="eastAsia"/>
          <w:color w:val="auto"/>
        </w:rPr>
        <w:t>除在招标文件中另有规定，投标文件所使用的计量单位均应使用中华人民共和国法定计量单位。</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hint="eastAsia"/>
          <w:color w:val="auto"/>
        </w:rPr>
        <w:t>投标文件格式</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hint="eastAsia"/>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hint="eastAsia"/>
          <w:color w:val="auto"/>
        </w:rPr>
        <w:t>招标项目要求</w:t>
      </w:r>
      <w:r>
        <w:rPr>
          <w:rFonts w:ascii="Times New Roman" w:eastAsia="宋体" w:hAnsi="Times New Roman" w:cs="Times New Roman"/>
          <w:color w:val="auto"/>
        </w:rPr>
        <w:t>”</w:t>
      </w:r>
      <w:r>
        <w:rPr>
          <w:rFonts w:ascii="Times New Roman" w:eastAsia="宋体" w:hAnsi="Times New Roman" w:cs="Times New Roman" w:hint="eastAsia"/>
          <w:color w:val="auto"/>
        </w:rPr>
        <w:t>所列的所有服务进行投标，也可只对其中一包或几包的服务投标；若无特殊说明，每一包的内容不得分项投标，原则上按照整包确定中标供应商。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hint="eastAsia"/>
          <w:color w:val="auto"/>
        </w:rPr>
        <w:t>如投标多个包的，要求按包分别独立制作投标文件。</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顺序编制页码。</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hint="eastAsia"/>
          <w:color w:val="auto"/>
        </w:rPr>
        <w:t>投标报价</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hint="eastAsia"/>
          <w:color w:val="auto"/>
        </w:rPr>
        <w:t>投标报价是</w:t>
      </w:r>
      <w:r>
        <w:rPr>
          <w:rFonts w:ascii="Times New Roman" w:hAnsi="Times New Roman" w:cs="Times New Roman"/>
          <w:color w:val="auto"/>
        </w:rPr>
        <w:t>为完成招标文件规定的一切工作所需的全部费用的最终优惠价格。</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hint="eastAsia"/>
          <w:color w:val="auto"/>
        </w:rPr>
        <w:t>投标人资格证明文件</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）《投标邀请函》中规定的供应商资格要求（实质性要求）证明文件；</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）若国家及行业对投标项目有特殊资格要求的，还须提供特殊资格证明文件；</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hint="eastAsia"/>
          <w:color w:val="auto"/>
        </w:rPr>
        <w:t>合格的投标人</w:t>
      </w:r>
      <w:r>
        <w:rPr>
          <w:rFonts w:ascii="Times New Roman" w:eastAsia="宋体" w:hAnsi="Times New Roman" w:cs="Times New Roman"/>
          <w:color w:val="auto"/>
        </w:rPr>
        <w:t>”</w:t>
      </w:r>
      <w:r>
        <w:rPr>
          <w:rFonts w:ascii="Times New Roman" w:eastAsia="宋体" w:hAnsi="Times New Roman" w:cs="Times New Roman" w:hint="eastAsia"/>
          <w:color w:val="auto"/>
        </w:rPr>
        <w:t>相关要求的，按其要求执行。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hint="eastAsia"/>
          <w:color w:val="auto"/>
        </w:rPr>
        <w:t>技术响应文件</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hint="eastAsia"/>
          <w:color w:val="auto"/>
        </w:rPr>
        <w:t>投标人须提交证明其拟提供的服务符合招标文件规定的技术响应文件，作为投标文件的一部分。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hint="eastAsia"/>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hint="eastAsia"/>
          <w:color w:val="auto"/>
        </w:rPr>
        <w:t>投标保证金</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hint="eastAsia"/>
          <w:color w:val="auto"/>
        </w:rPr>
        <w:t>按照《招标项目要求》要求执行。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hint="eastAsia"/>
          <w:color w:val="auto"/>
        </w:rPr>
        <w:t>投标有效期</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color w:val="auto"/>
        </w:rPr>
        <w:t>60</w:t>
      </w:r>
      <w:r>
        <w:rPr>
          <w:rFonts w:ascii="Times New Roman" w:eastAsia="宋体" w:hAnsi="Times New Roman" w:cs="Times New Roman" w:hint="eastAsia"/>
          <w:color w:val="auto"/>
        </w:rPr>
        <w:t>天。投标书中规定的有效期短于招标文件规定的，其投标将被拒绝。</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hint="eastAsia"/>
          <w:color w:val="auto"/>
        </w:rPr>
        <w:t>投标文件的签署及规定</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hint="eastAsia"/>
          <w:color w:val="auto"/>
        </w:rPr>
        <w:t>若有修改须于规定时间内重新提交电子投标文件。投标文件因模糊不清或表达不清所引起的后果由投标人自负。</w:t>
      </w:r>
    </w:p>
    <w:p w:rsidR="00631D95" w:rsidRDefault="00631D95" w:rsidP="00631D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hint="eastAsia"/>
          <w:color w:val="auto"/>
        </w:rPr>
        <w:t>投标文件的网上应答和提交</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号天津市政府采购中心窗口完成上述操作。</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hint="eastAsia"/>
          <w:color w:val="auto"/>
        </w:rPr>
        <w:t>制作和上传电子投标文件要求</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p>
    <w:p w:rsidR="00631D95" w:rsidRDefault="00631D95" w:rsidP="00631D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hint="eastAsia"/>
          <w:color w:val="auto"/>
        </w:rPr>
        <w:t>开标和评标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hint="eastAsia"/>
          <w:color w:val="auto"/>
        </w:rPr>
        <w:t>开标解密和资格审查</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“市级集采机构入口”完成开标解密。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hint="eastAsia"/>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hint="eastAsia"/>
          <w:color w:val="auto"/>
        </w:rPr>
        <w:t>询标解答</w:t>
      </w:r>
      <w:r>
        <w:rPr>
          <w:rFonts w:ascii="Times New Roman" w:eastAsia="宋体" w:hAnsi="Times New Roman" w:cs="Times New Roman"/>
          <w:color w:val="auto"/>
        </w:rPr>
        <w:t>”</w:t>
      </w:r>
      <w:r>
        <w:rPr>
          <w:rFonts w:ascii="Times New Roman" w:eastAsia="宋体" w:hAnsi="Times New Roman" w:cs="Times New Roman" w:hint="eastAsia"/>
          <w:color w:val="auto"/>
        </w:rPr>
        <w:t>对评委的网上询标予以解答。如投标代表人被要求到评审现场答疑时，须携带身份证等有效证件原件，以备查验。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color w:val="auto"/>
        </w:rPr>
        <w:t>3</w:t>
      </w:r>
      <w:r>
        <w:rPr>
          <w:rFonts w:ascii="Times New Roman" w:eastAsia="宋体" w:hAnsi="Times New Roman" w:cs="Times New Roman" w:hint="eastAsia"/>
          <w:color w:val="auto"/>
        </w:rPr>
        <w:t>家的，不得开标。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color w:val="auto"/>
        </w:rPr>
        <w:t>3</w:t>
      </w:r>
      <w:r>
        <w:rPr>
          <w:rFonts w:ascii="Times New Roman" w:eastAsia="宋体" w:hAnsi="Times New Roman" w:cs="Times New Roman" w:hint="eastAsia"/>
          <w:color w:val="auto"/>
        </w:rPr>
        <w:t>家的，不得评标。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评标委员会</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color w:val="auto"/>
        </w:rPr>
        <w:t>5</w:t>
      </w:r>
      <w:r>
        <w:rPr>
          <w:rFonts w:ascii="Times New Roman" w:eastAsia="宋体" w:hAnsi="Times New Roman" w:cs="Times New Roman" w:hint="eastAsia"/>
          <w:color w:val="auto"/>
        </w:rPr>
        <w:t>人以上单数，其中评审专家不得少于成员总数的三分之二。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hint="eastAsia"/>
          <w:color w:val="auto"/>
        </w:rPr>
        <w:t>对投标文件的审查和响应性的确定</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）投标文件未按招标文件的要求加盖电子签章的；</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）投标有效期短于招标文件要求的；</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）投标文件中提供虚假材料的；</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）未按时进行网上解密或电子投标文件损坏、无效的；</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）投标报价超出采购预算或最高限价；</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7</w:t>
      </w:r>
      <w:r>
        <w:rPr>
          <w:rFonts w:ascii="Times New Roman" w:eastAsia="宋体" w:hAnsi="Times New Roman" w:cs="Times New Roman" w:hint="eastAsia"/>
          <w:color w:val="auto"/>
        </w:rPr>
        <w:t>）存在串通情形的；</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9</w:t>
      </w:r>
      <w:r>
        <w:rPr>
          <w:rFonts w:ascii="Times New Roman" w:eastAsia="宋体" w:hAnsi="Times New Roman" w:cs="Times New Roman" w:hint="eastAsia"/>
          <w:color w:val="auto"/>
        </w:rPr>
        <w:t>）其他法定投标无效的情形。</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hint="eastAsia"/>
          <w:color w:val="auto"/>
        </w:rPr>
        <w:t>评标委员会对确定为实质上响应的投标进行审核，投标文件报价出现前后不一致的，修改错误的原则如下：</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）大写金额和小写金额不一致的，以大写金额为准；</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）总价金额与按单价汇总金额不一致的，以单价金额计算结果为准。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hint="eastAsia"/>
          <w:color w:val="auto"/>
        </w:rPr>
        <w:t>投标文件的澄清</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hint="eastAsia"/>
          <w:color w:val="auto"/>
        </w:rPr>
        <w:t>投标的评估和比较</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hint="eastAsia"/>
          <w:color w:val="auto"/>
        </w:rPr>
        <w:t>评标原则和评标方法</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hint="eastAsia"/>
          <w:color w:val="auto"/>
        </w:rPr>
        <w:t>评标原则</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hint="eastAsia"/>
          <w:color w:val="auto"/>
        </w:rPr>
        <w:t>评标方法</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）采用</w:t>
      </w:r>
      <w:r>
        <w:rPr>
          <w:rFonts w:ascii="Times New Roman" w:eastAsia="宋体" w:hAnsi="Times New Roman" w:cs="Times New Roman"/>
          <w:color w:val="auto"/>
        </w:rPr>
        <w:t>“</w:t>
      </w:r>
      <w:r>
        <w:rPr>
          <w:rFonts w:ascii="Times New Roman" w:eastAsia="宋体" w:hAnsi="Times New Roman" w:cs="Times New Roman" w:hint="eastAsia"/>
          <w:color w:val="auto"/>
        </w:rPr>
        <w:t>综合评分法</w:t>
      </w:r>
      <w:r>
        <w:rPr>
          <w:rFonts w:ascii="Times New Roman" w:eastAsia="宋体" w:hAnsi="Times New Roman" w:cs="Times New Roman"/>
          <w:color w:val="auto"/>
        </w:rPr>
        <w:t>”</w:t>
      </w:r>
      <w:r>
        <w:rPr>
          <w:rFonts w:ascii="Times New Roman" w:eastAsia="宋体" w:hAnsi="Times New Roman" w:cs="Times New Roman" w:hint="eastAsia"/>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hint="eastAsia"/>
          <w:color w:val="auto"/>
        </w:rPr>
        <w:t>〕</w:t>
      </w:r>
      <w:r>
        <w:rPr>
          <w:rFonts w:ascii="Times New Roman" w:eastAsia="宋体" w:hAnsi="Times New Roman" w:cs="Times New Roman"/>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color w:val="auto"/>
        </w:rPr>
        <w:t>87</w:t>
      </w:r>
      <w:r>
        <w:rPr>
          <w:rFonts w:ascii="Times New Roman" w:eastAsia="宋体" w:hAnsi="Times New Roman" w:cs="Times New Roman" w:hint="eastAsia"/>
          <w:color w:val="auto"/>
        </w:rPr>
        <w:t>号）第</w:t>
      </w:r>
      <w:r>
        <w:rPr>
          <w:rFonts w:ascii="Times New Roman" w:eastAsia="宋体" w:hAnsi="Times New Roman" w:cs="Times New Roman"/>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hint="eastAsia"/>
          <w:color w:val="auto"/>
        </w:rPr>
        <w:t>其他注意事项</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31D95" w:rsidRDefault="00631D95" w:rsidP="00631D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hint="eastAsia"/>
          <w:color w:val="auto"/>
        </w:rPr>
        <w:t>本项目不接受赠品、回扣或者与采购无关的其他商品、服务。</w:t>
      </w:r>
    </w:p>
    <w:p w:rsidR="00631D95" w:rsidRDefault="00631D95" w:rsidP="00631D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hint="eastAsia"/>
          <w:color w:val="auto"/>
        </w:rPr>
        <w:t>授予合同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hint="eastAsia"/>
          <w:color w:val="auto"/>
        </w:rPr>
        <w:t>中标供应商的产生</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hint="eastAsia"/>
          <w:color w:val="auto"/>
        </w:rPr>
        <w:t>采购人可以事先授权评标委员会直接确定中标供应商。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hint="eastAsia"/>
          <w:color w:val="auto"/>
        </w:rPr>
        <w:t>中标通知</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 </w:t>
      </w:r>
      <w:r>
        <w:rPr>
          <w:rFonts w:ascii="Times New Roman" w:eastAsia="宋体" w:hAnsi="Times New Roman" w:cs="Times New Roman" w:hint="eastAsia"/>
          <w:color w:val="auto"/>
        </w:rPr>
        <w:t>签订合同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“市级集采机构入口”，并从“供应商系统”的“合同”中获取。</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 </w:t>
      </w:r>
      <w:r>
        <w:rPr>
          <w:rFonts w:ascii="Times New Roman" w:eastAsia="宋体" w:hAnsi="Times New Roman" w:cs="Times New Roman" w:hint="eastAsia"/>
          <w:color w:val="auto"/>
        </w:rPr>
        <w:t>履约保证金</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 </w:t>
      </w:r>
      <w:r>
        <w:rPr>
          <w:rFonts w:ascii="Times New Roman" w:eastAsia="宋体" w:hAnsi="Times New Roman" w:cs="Times New Roman" w:hint="eastAsia"/>
          <w:color w:val="auto"/>
        </w:rPr>
        <w:t>合同分包</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39.1 </w:t>
      </w:r>
      <w:r>
        <w:rPr>
          <w:rFonts w:ascii="Times New Roman" w:eastAsia="宋体" w:hAnsi="Times New Roman" w:cs="Times New Roman" w:hint="eastAsia"/>
          <w:color w:val="auto"/>
        </w:rPr>
        <w:t>未经采购人同意，中标供应商不得分包合同。</w:t>
      </w:r>
    </w:p>
    <w:p w:rsidR="00631D95" w:rsidRDefault="00631D95" w:rsidP="00631D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31D95" w:rsidRDefault="00631D95" w:rsidP="00631D95">
      <w:pPr>
        <w:widowControl/>
        <w:jc w:val="left"/>
        <w:rPr>
          <w:b/>
          <w:bCs/>
          <w:kern w:val="28"/>
          <w:sz w:val="32"/>
          <w:szCs w:val="32"/>
          <w:lang w:val="zh-CN"/>
        </w:rPr>
      </w:pPr>
      <w:r>
        <w:br w:type="page"/>
      </w:r>
    </w:p>
    <w:p w:rsidR="00631D95" w:rsidRDefault="00631D95" w:rsidP="00631D95">
      <w:pPr>
        <w:pStyle w:val="ac"/>
        <w:rPr>
          <w:rFonts w:ascii="Times New Roman" w:hAnsi="Times New Roman"/>
        </w:rPr>
      </w:pPr>
      <w:r>
        <w:rPr>
          <w:rFonts w:ascii="Times New Roman" w:hAnsi="Times New Roman" w:hint="eastAsia"/>
        </w:rPr>
        <w:t>第四部分</w:t>
      </w:r>
      <w:r>
        <w:rPr>
          <w:rFonts w:ascii="Times New Roman" w:hAnsi="Times New Roman"/>
        </w:rPr>
        <w:t xml:space="preserve">  </w:t>
      </w:r>
      <w:r>
        <w:rPr>
          <w:rFonts w:ascii="Times New Roman" w:hAnsi="Times New Roman" w:hint="eastAsia"/>
        </w:rPr>
        <w:t>合同条款</w:t>
      </w:r>
    </w:p>
    <w:p w:rsidR="00631D95" w:rsidRDefault="00631D95" w:rsidP="00631D95">
      <w:pPr>
        <w:tabs>
          <w:tab w:val="left" w:pos="412"/>
          <w:tab w:val="left" w:pos="618"/>
        </w:tabs>
        <w:spacing w:line="520" w:lineRule="exact"/>
        <w:jc w:val="center"/>
        <w:rPr>
          <w:b/>
          <w:sz w:val="30"/>
          <w:szCs w:val="30"/>
        </w:rPr>
      </w:pPr>
      <w:r>
        <w:rPr>
          <w:rFonts w:hint="eastAsia"/>
          <w:b/>
          <w:sz w:val="30"/>
          <w:szCs w:val="30"/>
        </w:rPr>
        <w:t>合同一般条款</w:t>
      </w:r>
    </w:p>
    <w:p w:rsidR="00631D95" w:rsidRDefault="00631D95" w:rsidP="00631D95">
      <w:pPr>
        <w:tabs>
          <w:tab w:val="left" w:pos="0"/>
          <w:tab w:val="left" w:pos="315"/>
        </w:tabs>
        <w:spacing w:line="520" w:lineRule="exact"/>
        <w:ind w:firstLine="480"/>
        <w:rPr>
          <w:sz w:val="24"/>
          <w:szCs w:val="24"/>
        </w:rPr>
      </w:pPr>
      <w:r>
        <w:rPr>
          <w:rFonts w:hint="eastAsia"/>
          <w:sz w:val="24"/>
          <w:szCs w:val="24"/>
        </w:rPr>
        <w:t>需方：</w:t>
      </w:r>
      <w:r>
        <w:rPr>
          <w:sz w:val="24"/>
          <w:szCs w:val="24"/>
        </w:rPr>
        <w:t xml:space="preserve">  </w:t>
      </w:r>
    </w:p>
    <w:p w:rsidR="00631D95" w:rsidRDefault="00631D95" w:rsidP="00631D95">
      <w:pPr>
        <w:tabs>
          <w:tab w:val="left" w:pos="0"/>
          <w:tab w:val="left" w:pos="315"/>
        </w:tabs>
        <w:spacing w:line="520" w:lineRule="exact"/>
        <w:ind w:firstLine="480"/>
        <w:rPr>
          <w:sz w:val="24"/>
          <w:szCs w:val="24"/>
        </w:rPr>
      </w:pPr>
      <w:r>
        <w:rPr>
          <w:rFonts w:hint="eastAsia"/>
          <w:sz w:val="24"/>
          <w:szCs w:val="24"/>
        </w:rPr>
        <w:t>供方：</w:t>
      </w:r>
      <w:r>
        <w:rPr>
          <w:sz w:val="24"/>
          <w:szCs w:val="24"/>
        </w:rPr>
        <w:t xml:space="preserve"> </w:t>
      </w:r>
    </w:p>
    <w:p w:rsidR="00631D95" w:rsidRDefault="00631D95" w:rsidP="00631D95">
      <w:pPr>
        <w:tabs>
          <w:tab w:val="left" w:pos="0"/>
          <w:tab w:val="left" w:pos="315"/>
        </w:tabs>
        <w:spacing w:line="520" w:lineRule="exact"/>
        <w:ind w:firstLine="480"/>
        <w:rPr>
          <w:sz w:val="24"/>
          <w:szCs w:val="24"/>
        </w:rPr>
      </w:pPr>
      <w:r>
        <w:rPr>
          <w:rFonts w:hint="eastAsia"/>
          <w:sz w:val="24"/>
          <w:szCs w:val="24"/>
        </w:rPr>
        <w:t>供、需双方根据</w:t>
      </w:r>
      <w:r>
        <w:rPr>
          <w:sz w:val="24"/>
          <w:szCs w:val="24"/>
        </w:rPr>
        <w:t xml:space="preserve">   </w:t>
      </w:r>
      <w:r>
        <w:rPr>
          <w:rFonts w:hint="eastAsia"/>
          <w:sz w:val="24"/>
          <w:szCs w:val="24"/>
        </w:rPr>
        <w:t>项目（项目编号：</w:t>
      </w:r>
      <w:r>
        <w:rPr>
          <w:sz w:val="24"/>
          <w:szCs w:val="24"/>
        </w:rPr>
        <w:t xml:space="preserve">TGPC-201 - </w:t>
      </w:r>
      <w:r>
        <w:rPr>
          <w:rFonts w:hint="eastAsia"/>
          <w:sz w:val="24"/>
          <w:szCs w:val="24"/>
        </w:rPr>
        <w:t>）的政府采购结果和招标文件的要求，并经双方协商一致，达成</w:t>
      </w:r>
      <w:r>
        <w:rPr>
          <w:sz w:val="24"/>
          <w:szCs w:val="24"/>
        </w:rPr>
        <w:t xml:space="preserve">  </w:t>
      </w:r>
      <w:r>
        <w:rPr>
          <w:rFonts w:hint="eastAsia"/>
          <w:sz w:val="24"/>
          <w:szCs w:val="24"/>
        </w:rPr>
        <w:t>合同：</w:t>
      </w:r>
    </w:p>
    <w:p w:rsidR="00631D95" w:rsidRDefault="00631D95" w:rsidP="00631D95">
      <w:pPr>
        <w:pStyle w:val="af1"/>
        <w:numPr>
          <w:ilvl w:val="0"/>
          <w:numId w:val="2"/>
        </w:numPr>
        <w:spacing w:line="480" w:lineRule="exact"/>
        <w:ind w:firstLineChars="0"/>
        <w:rPr>
          <w:sz w:val="24"/>
          <w:szCs w:val="24"/>
        </w:rPr>
      </w:pPr>
      <w:r>
        <w:rPr>
          <w:rFonts w:hint="eastAsia"/>
          <w:sz w:val="24"/>
          <w:szCs w:val="24"/>
        </w:rPr>
        <w:t>本合同为中小企业预留合同</w:t>
      </w:r>
    </w:p>
    <w:p w:rsidR="00631D95" w:rsidRDefault="00631D95" w:rsidP="00631D95">
      <w:pPr>
        <w:pStyle w:val="af1"/>
        <w:numPr>
          <w:ilvl w:val="0"/>
          <w:numId w:val="2"/>
        </w:numPr>
        <w:spacing w:line="480" w:lineRule="exact"/>
        <w:ind w:firstLineChars="0"/>
        <w:rPr>
          <w:sz w:val="24"/>
          <w:szCs w:val="24"/>
        </w:rPr>
      </w:pPr>
      <w:r>
        <w:rPr>
          <w:rFonts w:hint="eastAsia"/>
          <w:sz w:val="24"/>
          <w:szCs w:val="24"/>
        </w:rPr>
        <w:t>本合同非中小企业预留合同</w:t>
      </w:r>
    </w:p>
    <w:p w:rsidR="00631D95" w:rsidRDefault="00631D95" w:rsidP="00631D95">
      <w:pPr>
        <w:tabs>
          <w:tab w:val="left" w:pos="0"/>
          <w:tab w:val="left" w:pos="315"/>
        </w:tabs>
        <w:spacing w:line="520" w:lineRule="exact"/>
        <w:ind w:firstLine="480"/>
        <w:rPr>
          <w:sz w:val="24"/>
          <w:szCs w:val="24"/>
        </w:rPr>
      </w:pPr>
      <w:r>
        <w:rPr>
          <w:rFonts w:hint="eastAsia"/>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631D95" w:rsidRDefault="00631D95" w:rsidP="00631D95">
      <w:pPr>
        <w:tabs>
          <w:tab w:val="left" w:pos="1133"/>
        </w:tabs>
        <w:spacing w:line="520" w:lineRule="exact"/>
        <w:ind w:firstLineChars="200" w:firstLine="480"/>
        <w:rPr>
          <w:sz w:val="24"/>
          <w:szCs w:val="24"/>
        </w:rPr>
      </w:pPr>
      <w:r>
        <w:rPr>
          <w:rFonts w:hint="eastAsia"/>
          <w:sz w:val="24"/>
          <w:szCs w:val="24"/>
        </w:rPr>
        <w:t>一、采购内容：</w:t>
      </w:r>
      <w:r>
        <w:rPr>
          <w:sz w:val="24"/>
          <w:szCs w:val="24"/>
        </w:rPr>
        <w:t xml:space="preserve">  </w:t>
      </w:r>
      <w:r>
        <w:rPr>
          <w:rFonts w:hint="eastAsia"/>
          <w:sz w:val="24"/>
          <w:szCs w:val="24"/>
        </w:rPr>
        <w:t>（详见附件）</w:t>
      </w:r>
    </w:p>
    <w:p w:rsidR="00631D95" w:rsidRDefault="00631D95" w:rsidP="00631D95">
      <w:pPr>
        <w:tabs>
          <w:tab w:val="left" w:pos="1133"/>
        </w:tabs>
        <w:spacing w:line="520" w:lineRule="exact"/>
        <w:ind w:firstLineChars="200" w:firstLine="480"/>
        <w:rPr>
          <w:sz w:val="24"/>
          <w:szCs w:val="24"/>
        </w:rPr>
      </w:pPr>
      <w:r>
        <w:rPr>
          <w:sz w:val="24"/>
          <w:szCs w:val="24"/>
        </w:rPr>
        <w:t xml:space="preserve">    </w:t>
      </w:r>
      <w:r>
        <w:rPr>
          <w:rFonts w:hint="eastAsia"/>
          <w:sz w:val="24"/>
          <w:szCs w:val="24"/>
        </w:rPr>
        <w:t>合同总价款：人民币</w:t>
      </w:r>
      <w:r>
        <w:rPr>
          <w:sz w:val="24"/>
          <w:szCs w:val="24"/>
        </w:rPr>
        <w:t xml:space="preserve">  </w:t>
      </w:r>
      <w:r>
        <w:rPr>
          <w:rFonts w:hint="eastAsia"/>
          <w:sz w:val="24"/>
          <w:szCs w:val="24"/>
        </w:rPr>
        <w:t>元</w:t>
      </w:r>
    </w:p>
    <w:p w:rsidR="00631D95" w:rsidRDefault="00631D95" w:rsidP="00631D95">
      <w:pPr>
        <w:tabs>
          <w:tab w:val="left" w:pos="1133"/>
        </w:tabs>
        <w:spacing w:line="520" w:lineRule="exact"/>
        <w:ind w:firstLineChars="200" w:firstLine="480"/>
        <w:rPr>
          <w:sz w:val="24"/>
          <w:szCs w:val="24"/>
        </w:rPr>
      </w:pPr>
      <w:r>
        <w:rPr>
          <w:sz w:val="24"/>
          <w:szCs w:val="24"/>
        </w:rPr>
        <w:t xml:space="preserve">    </w:t>
      </w:r>
      <w:r>
        <w:rPr>
          <w:rFonts w:hint="eastAsia"/>
          <w:sz w:val="24"/>
          <w:szCs w:val="24"/>
        </w:rPr>
        <w:t>大写：人民币</w:t>
      </w:r>
      <w:r>
        <w:rPr>
          <w:sz w:val="24"/>
          <w:szCs w:val="24"/>
        </w:rPr>
        <w:t xml:space="preserve">  </w:t>
      </w:r>
      <w:r>
        <w:rPr>
          <w:rFonts w:hint="eastAsia"/>
          <w:sz w:val="24"/>
          <w:szCs w:val="24"/>
        </w:rPr>
        <w:t>元整</w:t>
      </w:r>
    </w:p>
    <w:p w:rsidR="00631D95" w:rsidRDefault="00631D95" w:rsidP="00631D95">
      <w:pPr>
        <w:tabs>
          <w:tab w:val="left" w:pos="360"/>
        </w:tabs>
        <w:spacing w:line="520" w:lineRule="exact"/>
        <w:ind w:firstLineChars="200" w:firstLine="480"/>
        <w:rPr>
          <w:sz w:val="24"/>
          <w:szCs w:val="24"/>
        </w:rPr>
      </w:pPr>
      <w:r>
        <w:rPr>
          <w:rFonts w:hint="eastAsia"/>
          <w:sz w:val="24"/>
          <w:szCs w:val="24"/>
        </w:rPr>
        <w:t>二、质量要求及对质量负责条件和期限：见附件。</w:t>
      </w:r>
    </w:p>
    <w:p w:rsidR="00631D95" w:rsidRDefault="00631D95" w:rsidP="00631D95">
      <w:pPr>
        <w:tabs>
          <w:tab w:val="left" w:pos="360"/>
        </w:tabs>
        <w:spacing w:line="520" w:lineRule="exact"/>
        <w:ind w:firstLineChars="200" w:firstLine="480"/>
        <w:rPr>
          <w:sz w:val="24"/>
          <w:szCs w:val="24"/>
        </w:rPr>
      </w:pPr>
      <w:r>
        <w:rPr>
          <w:rFonts w:hint="eastAsia"/>
          <w:sz w:val="24"/>
          <w:szCs w:val="24"/>
        </w:rPr>
        <w:t>三、供方所提供的服务必须具有合法手续及相关文件。如涉及知识产权则必须是自己拥有或合法使用的。</w:t>
      </w:r>
    </w:p>
    <w:p w:rsidR="00631D95" w:rsidRDefault="00631D95" w:rsidP="00631D95">
      <w:pPr>
        <w:tabs>
          <w:tab w:val="left" w:pos="360"/>
        </w:tabs>
        <w:spacing w:line="520" w:lineRule="exact"/>
        <w:ind w:firstLineChars="200" w:firstLine="480"/>
        <w:rPr>
          <w:sz w:val="24"/>
          <w:szCs w:val="24"/>
        </w:rPr>
      </w:pPr>
      <w:r>
        <w:rPr>
          <w:rFonts w:hint="eastAsia"/>
          <w:sz w:val="24"/>
          <w:szCs w:val="24"/>
        </w:rPr>
        <w:t>四、交货时间、地点、方式：见附件。</w:t>
      </w:r>
    </w:p>
    <w:p w:rsidR="00631D95" w:rsidRDefault="00631D95" w:rsidP="00631D95">
      <w:pPr>
        <w:tabs>
          <w:tab w:val="left" w:pos="360"/>
        </w:tabs>
        <w:spacing w:line="520" w:lineRule="exact"/>
        <w:ind w:firstLineChars="200" w:firstLine="480"/>
        <w:rPr>
          <w:sz w:val="24"/>
          <w:szCs w:val="24"/>
        </w:rPr>
      </w:pPr>
      <w:r>
        <w:rPr>
          <w:rFonts w:hint="eastAsia"/>
          <w:sz w:val="24"/>
          <w:szCs w:val="24"/>
        </w:rPr>
        <w:t>五、供方应随货物向需方交付服务的相关的资料。如果所提交文件是外文的，供方有义务为需方提供中文或译成中文文件。</w:t>
      </w:r>
    </w:p>
    <w:p w:rsidR="00631D95" w:rsidRDefault="00631D95" w:rsidP="00631D95">
      <w:pPr>
        <w:tabs>
          <w:tab w:val="left" w:pos="360"/>
          <w:tab w:val="left" w:pos="721"/>
        </w:tabs>
        <w:spacing w:line="520" w:lineRule="exact"/>
        <w:rPr>
          <w:sz w:val="24"/>
          <w:szCs w:val="24"/>
        </w:rPr>
      </w:pPr>
      <w:r>
        <w:rPr>
          <w:sz w:val="24"/>
          <w:szCs w:val="24"/>
        </w:rPr>
        <w:t xml:space="preserve">    </w:t>
      </w:r>
      <w:r>
        <w:rPr>
          <w:rFonts w:hint="eastAsia"/>
          <w:sz w:val="24"/>
          <w:szCs w:val="24"/>
        </w:rPr>
        <w:t>六、验收工作由需方负责对合同进行验收。</w:t>
      </w:r>
    </w:p>
    <w:p w:rsidR="00631D95" w:rsidRDefault="00631D95" w:rsidP="00631D95">
      <w:pPr>
        <w:tabs>
          <w:tab w:val="left" w:pos="360"/>
        </w:tabs>
        <w:spacing w:line="520" w:lineRule="exact"/>
        <w:rPr>
          <w:sz w:val="24"/>
          <w:szCs w:val="24"/>
        </w:rPr>
      </w:pPr>
      <w:r>
        <w:rPr>
          <w:sz w:val="24"/>
          <w:szCs w:val="24"/>
        </w:rPr>
        <w:t xml:space="preserve">    </w:t>
      </w:r>
      <w:r>
        <w:rPr>
          <w:rFonts w:hint="eastAsia"/>
          <w:sz w:val="24"/>
          <w:szCs w:val="24"/>
        </w:rPr>
        <w:t>七、货款支付方式：见附件。</w:t>
      </w:r>
    </w:p>
    <w:p w:rsidR="00631D95" w:rsidRDefault="00631D95" w:rsidP="00631D95">
      <w:pPr>
        <w:tabs>
          <w:tab w:val="left" w:pos="0"/>
          <w:tab w:val="left" w:pos="721"/>
        </w:tabs>
        <w:spacing w:line="520" w:lineRule="exact"/>
        <w:ind w:firstLineChars="200" w:firstLine="480"/>
        <w:rPr>
          <w:sz w:val="24"/>
          <w:szCs w:val="24"/>
        </w:rPr>
      </w:pPr>
      <w:r>
        <w:rPr>
          <w:rFonts w:hint="eastAsia"/>
          <w:sz w:val="24"/>
          <w:szCs w:val="24"/>
        </w:rPr>
        <w:t>供方开户银行（汉字全称）：</w:t>
      </w:r>
      <w:r>
        <w:rPr>
          <w:sz w:val="24"/>
          <w:szCs w:val="24"/>
          <w:u w:val="single"/>
        </w:rPr>
        <w:t xml:space="preserve">                                        </w:t>
      </w:r>
      <w:r>
        <w:rPr>
          <w:rFonts w:hint="eastAsia"/>
          <w:sz w:val="24"/>
          <w:szCs w:val="24"/>
        </w:rPr>
        <w:t>，</w:t>
      </w:r>
    </w:p>
    <w:p w:rsidR="00631D95" w:rsidRDefault="00631D95" w:rsidP="00631D95">
      <w:pPr>
        <w:tabs>
          <w:tab w:val="left" w:pos="0"/>
          <w:tab w:val="left" w:pos="721"/>
        </w:tabs>
        <w:spacing w:line="520" w:lineRule="exact"/>
        <w:ind w:firstLineChars="214" w:firstLine="514"/>
        <w:rPr>
          <w:sz w:val="24"/>
          <w:szCs w:val="24"/>
        </w:rPr>
      </w:pPr>
      <w:r>
        <w:rPr>
          <w:rFonts w:hint="eastAsia"/>
          <w:sz w:val="24"/>
          <w:szCs w:val="24"/>
        </w:rPr>
        <w:t>行号（数字代码）：</w:t>
      </w:r>
      <w:r>
        <w:rPr>
          <w:sz w:val="24"/>
          <w:szCs w:val="24"/>
          <w:u w:val="single"/>
        </w:rPr>
        <w:t xml:space="preserve">                                                </w:t>
      </w:r>
      <w:r>
        <w:rPr>
          <w:rFonts w:hint="eastAsia"/>
          <w:sz w:val="24"/>
          <w:szCs w:val="24"/>
        </w:rPr>
        <w:t>，</w:t>
      </w:r>
    </w:p>
    <w:p w:rsidR="00631D95" w:rsidRDefault="00631D95" w:rsidP="00631D95">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rFonts w:hint="eastAsia"/>
          <w:sz w:val="24"/>
          <w:szCs w:val="24"/>
        </w:rPr>
        <w:t>号：</w:t>
      </w:r>
      <w:r>
        <w:rPr>
          <w:sz w:val="24"/>
          <w:szCs w:val="24"/>
          <w:u w:val="single"/>
        </w:rPr>
        <w:t xml:space="preserve">                                                   </w:t>
      </w:r>
      <w:r>
        <w:rPr>
          <w:rFonts w:hint="eastAsia"/>
          <w:szCs w:val="24"/>
        </w:rPr>
        <w:t>。</w:t>
      </w:r>
    </w:p>
    <w:p w:rsidR="00631D95" w:rsidRDefault="00631D95" w:rsidP="00631D95">
      <w:pPr>
        <w:tabs>
          <w:tab w:val="left" w:pos="0"/>
          <w:tab w:val="left" w:pos="360"/>
        </w:tabs>
        <w:spacing w:line="520" w:lineRule="exact"/>
        <w:ind w:firstLineChars="200" w:firstLine="480"/>
        <w:rPr>
          <w:sz w:val="24"/>
          <w:szCs w:val="24"/>
        </w:rPr>
      </w:pPr>
      <w:r>
        <w:rPr>
          <w:rFonts w:hint="eastAsia"/>
          <w:sz w:val="24"/>
          <w:szCs w:val="24"/>
        </w:rPr>
        <w:t>八、合同约定的交货期（竣工期）或验收期届满，需方由于不具备现场条件导致供方无法验收，合同顺延，延期</w:t>
      </w:r>
      <w:r>
        <w:rPr>
          <w:sz w:val="24"/>
          <w:szCs w:val="24"/>
        </w:rPr>
        <w:t>30</w:t>
      </w:r>
      <w:r>
        <w:rPr>
          <w:rFonts w:hint="eastAsia"/>
          <w:sz w:val="24"/>
          <w:szCs w:val="24"/>
        </w:rPr>
        <w:t>日以上，需方应按约定付款，如在实际验收过程中出现质量问题，另行商定；需方无故推迟验收或拒不验收的，则视同</w:t>
      </w:r>
      <w:r>
        <w:rPr>
          <w:sz w:val="24"/>
          <w:szCs w:val="24"/>
        </w:rPr>
        <w:t>“</w:t>
      </w:r>
      <w:r>
        <w:rPr>
          <w:rFonts w:hint="eastAsia"/>
          <w:sz w:val="24"/>
          <w:szCs w:val="24"/>
        </w:rPr>
        <w:t>验收合格</w:t>
      </w:r>
      <w:r>
        <w:rPr>
          <w:sz w:val="24"/>
          <w:szCs w:val="24"/>
        </w:rPr>
        <w:t>”</w:t>
      </w:r>
      <w:r>
        <w:rPr>
          <w:rFonts w:hint="eastAsia"/>
          <w:sz w:val="24"/>
          <w:szCs w:val="24"/>
        </w:rPr>
        <w:t>并向供方付款，但合同中与验收有关的其他条款以合同实际履行后的验收为准。需方具备现场条件，供方应积极做好安装和验收工作。</w:t>
      </w:r>
    </w:p>
    <w:p w:rsidR="00631D95" w:rsidRDefault="00631D95" w:rsidP="00631D95">
      <w:pPr>
        <w:pStyle w:val="21"/>
        <w:spacing w:line="520" w:lineRule="exact"/>
        <w:ind w:leftChars="-50" w:left="-105" w:firstLineChars="200" w:firstLine="480"/>
        <w:rPr>
          <w:sz w:val="24"/>
          <w:szCs w:val="24"/>
        </w:rPr>
      </w:pPr>
      <w:r>
        <w:rPr>
          <w:rFonts w:hint="eastAsia"/>
          <w:sz w:val="24"/>
          <w:szCs w:val="24"/>
        </w:rPr>
        <w:t>九、有关涉及本合同供方向天津市政府采购中心所提交的投标文件及有关澄清资料和服务承诺均视为本合同不可分割的部分，对供方具有约束力。</w:t>
      </w:r>
    </w:p>
    <w:p w:rsidR="00631D95" w:rsidRDefault="00631D95" w:rsidP="00631D95">
      <w:pPr>
        <w:tabs>
          <w:tab w:val="left" w:pos="0"/>
          <w:tab w:val="left" w:pos="315"/>
        </w:tabs>
        <w:spacing w:line="520" w:lineRule="exact"/>
        <w:rPr>
          <w:sz w:val="24"/>
          <w:szCs w:val="24"/>
        </w:rPr>
      </w:pPr>
      <w:r>
        <w:rPr>
          <w:rFonts w:hint="eastAsia"/>
          <w:sz w:val="24"/>
          <w:szCs w:val="24"/>
        </w:rPr>
        <w:t>十、本合同一式</w:t>
      </w:r>
      <w:r>
        <w:rPr>
          <w:sz w:val="24"/>
          <w:szCs w:val="24"/>
        </w:rPr>
        <w:t xml:space="preserve">   </w:t>
      </w:r>
      <w:r>
        <w:rPr>
          <w:rFonts w:hint="eastAsia"/>
          <w:sz w:val="24"/>
          <w:szCs w:val="24"/>
        </w:rPr>
        <w:t>份，需方留存</w:t>
      </w:r>
      <w:r>
        <w:rPr>
          <w:sz w:val="24"/>
          <w:szCs w:val="24"/>
        </w:rPr>
        <w:t xml:space="preserve">   </w:t>
      </w:r>
      <w:r>
        <w:rPr>
          <w:rFonts w:hint="eastAsia"/>
          <w:sz w:val="24"/>
          <w:szCs w:val="24"/>
        </w:rPr>
        <w:t>份，供方留存</w:t>
      </w:r>
      <w:r>
        <w:rPr>
          <w:sz w:val="24"/>
          <w:szCs w:val="24"/>
        </w:rPr>
        <w:t xml:space="preserve">   </w:t>
      </w:r>
      <w:r>
        <w:rPr>
          <w:rFonts w:hint="eastAsia"/>
          <w:sz w:val="24"/>
          <w:szCs w:val="24"/>
        </w:rPr>
        <w:t>份，均具同等效力，签字盖章后生效。</w:t>
      </w:r>
    </w:p>
    <w:tbl>
      <w:tblPr>
        <w:tblW w:w="0" w:type="auto"/>
        <w:tblLook w:val="04A0" w:firstRow="1" w:lastRow="0" w:firstColumn="1" w:lastColumn="0" w:noHBand="0" w:noVBand="1"/>
      </w:tblPr>
      <w:tblGrid>
        <w:gridCol w:w="4261"/>
        <w:gridCol w:w="4261"/>
      </w:tblGrid>
      <w:tr w:rsidR="00631D95" w:rsidTr="00631D95">
        <w:tc>
          <w:tcPr>
            <w:tcW w:w="4261" w:type="dxa"/>
            <w:hideMark/>
          </w:tcPr>
          <w:p w:rsidR="00631D95" w:rsidRDefault="00631D95">
            <w:pPr>
              <w:tabs>
                <w:tab w:val="left" w:pos="0"/>
                <w:tab w:val="left" w:pos="315"/>
              </w:tabs>
              <w:spacing w:line="520" w:lineRule="exact"/>
              <w:rPr>
                <w:sz w:val="24"/>
                <w:szCs w:val="24"/>
              </w:rPr>
            </w:pPr>
            <w:r>
              <w:rPr>
                <w:rFonts w:hint="eastAsia"/>
                <w:sz w:val="24"/>
                <w:szCs w:val="24"/>
              </w:rPr>
              <w:t>供方（公章）：</w:t>
            </w:r>
            <w:r>
              <w:rPr>
                <w:sz w:val="24"/>
                <w:szCs w:val="24"/>
              </w:rPr>
              <w:t xml:space="preserve"> </w:t>
            </w:r>
          </w:p>
        </w:tc>
        <w:tc>
          <w:tcPr>
            <w:tcW w:w="4261" w:type="dxa"/>
            <w:hideMark/>
          </w:tcPr>
          <w:p w:rsidR="00631D95" w:rsidRDefault="00631D95">
            <w:pPr>
              <w:tabs>
                <w:tab w:val="left" w:pos="0"/>
                <w:tab w:val="left" w:pos="315"/>
              </w:tabs>
              <w:spacing w:line="520" w:lineRule="exact"/>
              <w:rPr>
                <w:sz w:val="24"/>
                <w:szCs w:val="24"/>
              </w:rPr>
            </w:pPr>
            <w:r>
              <w:rPr>
                <w:rFonts w:hint="eastAsia"/>
                <w:sz w:val="24"/>
                <w:szCs w:val="24"/>
              </w:rPr>
              <w:t>需方（公章）：</w:t>
            </w:r>
            <w:r>
              <w:rPr>
                <w:sz w:val="24"/>
                <w:szCs w:val="24"/>
              </w:rPr>
              <w:t xml:space="preserve"> </w:t>
            </w:r>
          </w:p>
        </w:tc>
      </w:tr>
      <w:tr w:rsidR="00631D95" w:rsidTr="00631D95">
        <w:tc>
          <w:tcPr>
            <w:tcW w:w="4261" w:type="dxa"/>
            <w:hideMark/>
          </w:tcPr>
          <w:p w:rsidR="00631D95" w:rsidRDefault="00631D95">
            <w:pPr>
              <w:tabs>
                <w:tab w:val="left" w:pos="0"/>
                <w:tab w:val="left" w:pos="315"/>
              </w:tabs>
              <w:spacing w:line="520" w:lineRule="exact"/>
              <w:rPr>
                <w:sz w:val="24"/>
                <w:szCs w:val="24"/>
              </w:rPr>
            </w:pPr>
            <w:r>
              <w:rPr>
                <w:rFonts w:hint="eastAsia"/>
                <w:sz w:val="24"/>
                <w:szCs w:val="24"/>
              </w:rPr>
              <w:t>地址：</w:t>
            </w:r>
            <w:r>
              <w:rPr>
                <w:sz w:val="24"/>
                <w:szCs w:val="24"/>
              </w:rPr>
              <w:t xml:space="preserve">  </w:t>
            </w:r>
          </w:p>
        </w:tc>
        <w:tc>
          <w:tcPr>
            <w:tcW w:w="4261" w:type="dxa"/>
            <w:hideMark/>
          </w:tcPr>
          <w:p w:rsidR="00631D95" w:rsidRDefault="00631D95">
            <w:pPr>
              <w:tabs>
                <w:tab w:val="left" w:pos="0"/>
                <w:tab w:val="left" w:pos="315"/>
              </w:tabs>
              <w:spacing w:line="520" w:lineRule="exact"/>
              <w:rPr>
                <w:sz w:val="24"/>
                <w:szCs w:val="24"/>
              </w:rPr>
            </w:pPr>
            <w:r>
              <w:rPr>
                <w:rFonts w:hint="eastAsia"/>
                <w:sz w:val="24"/>
                <w:szCs w:val="24"/>
              </w:rPr>
              <w:t>地址：</w:t>
            </w:r>
            <w:r>
              <w:rPr>
                <w:sz w:val="24"/>
                <w:szCs w:val="24"/>
              </w:rPr>
              <w:t xml:space="preserve"> </w:t>
            </w:r>
          </w:p>
        </w:tc>
      </w:tr>
      <w:tr w:rsidR="00631D95" w:rsidTr="00631D95">
        <w:tc>
          <w:tcPr>
            <w:tcW w:w="4261" w:type="dxa"/>
            <w:hideMark/>
          </w:tcPr>
          <w:p w:rsidR="00631D95" w:rsidRDefault="00631D95">
            <w:pPr>
              <w:tabs>
                <w:tab w:val="left" w:pos="360"/>
              </w:tabs>
              <w:spacing w:line="520" w:lineRule="exact"/>
              <w:rPr>
                <w:sz w:val="24"/>
                <w:szCs w:val="24"/>
              </w:rPr>
            </w:pPr>
            <w:r>
              <w:rPr>
                <w:rFonts w:hint="eastAsia"/>
                <w:sz w:val="24"/>
                <w:szCs w:val="24"/>
              </w:rPr>
              <w:t>法定代表人：</w:t>
            </w:r>
            <w:r>
              <w:rPr>
                <w:sz w:val="24"/>
                <w:szCs w:val="24"/>
              </w:rPr>
              <w:t xml:space="preserve"> </w:t>
            </w:r>
          </w:p>
        </w:tc>
        <w:tc>
          <w:tcPr>
            <w:tcW w:w="4261" w:type="dxa"/>
            <w:hideMark/>
          </w:tcPr>
          <w:p w:rsidR="00631D95" w:rsidRDefault="00631D95">
            <w:pPr>
              <w:tabs>
                <w:tab w:val="left" w:pos="360"/>
              </w:tabs>
              <w:spacing w:line="520" w:lineRule="exact"/>
              <w:rPr>
                <w:sz w:val="24"/>
                <w:szCs w:val="24"/>
              </w:rPr>
            </w:pPr>
            <w:r>
              <w:rPr>
                <w:rFonts w:hint="eastAsia"/>
                <w:sz w:val="24"/>
                <w:szCs w:val="24"/>
              </w:rPr>
              <w:t>法定代表人：</w:t>
            </w:r>
            <w:r>
              <w:rPr>
                <w:sz w:val="24"/>
                <w:szCs w:val="24"/>
              </w:rPr>
              <w:t xml:space="preserve"> </w:t>
            </w:r>
          </w:p>
        </w:tc>
      </w:tr>
      <w:tr w:rsidR="00631D95" w:rsidTr="00631D95">
        <w:tc>
          <w:tcPr>
            <w:tcW w:w="4261" w:type="dxa"/>
            <w:hideMark/>
          </w:tcPr>
          <w:p w:rsidR="00631D95" w:rsidRDefault="00631D95">
            <w:pPr>
              <w:tabs>
                <w:tab w:val="left" w:pos="360"/>
              </w:tabs>
              <w:spacing w:line="520" w:lineRule="exact"/>
              <w:rPr>
                <w:sz w:val="24"/>
                <w:szCs w:val="24"/>
              </w:rPr>
            </w:pPr>
            <w:r>
              <w:rPr>
                <w:rFonts w:hint="eastAsia"/>
                <w:sz w:val="24"/>
                <w:szCs w:val="24"/>
              </w:rPr>
              <w:t>委托代理人：</w:t>
            </w:r>
            <w:r>
              <w:rPr>
                <w:sz w:val="24"/>
                <w:szCs w:val="24"/>
              </w:rPr>
              <w:t xml:space="preserve"> </w:t>
            </w:r>
          </w:p>
        </w:tc>
        <w:tc>
          <w:tcPr>
            <w:tcW w:w="4261" w:type="dxa"/>
            <w:hideMark/>
          </w:tcPr>
          <w:p w:rsidR="00631D95" w:rsidRDefault="00631D95">
            <w:pPr>
              <w:tabs>
                <w:tab w:val="left" w:pos="360"/>
              </w:tabs>
              <w:spacing w:line="520" w:lineRule="exact"/>
              <w:rPr>
                <w:sz w:val="24"/>
                <w:szCs w:val="24"/>
              </w:rPr>
            </w:pPr>
            <w:r>
              <w:rPr>
                <w:rFonts w:hint="eastAsia"/>
                <w:sz w:val="24"/>
                <w:szCs w:val="24"/>
              </w:rPr>
              <w:t>委托代理人：</w:t>
            </w:r>
            <w:r>
              <w:rPr>
                <w:sz w:val="24"/>
                <w:szCs w:val="24"/>
              </w:rPr>
              <w:t xml:space="preserve"> </w:t>
            </w:r>
          </w:p>
        </w:tc>
      </w:tr>
      <w:tr w:rsidR="00631D95" w:rsidTr="00631D95">
        <w:tc>
          <w:tcPr>
            <w:tcW w:w="4261" w:type="dxa"/>
            <w:hideMark/>
          </w:tcPr>
          <w:p w:rsidR="00631D95" w:rsidRDefault="00631D95">
            <w:pPr>
              <w:tabs>
                <w:tab w:val="left" w:pos="360"/>
              </w:tabs>
              <w:spacing w:line="520" w:lineRule="exact"/>
              <w:rPr>
                <w:sz w:val="24"/>
                <w:szCs w:val="24"/>
              </w:rPr>
            </w:pPr>
            <w:r>
              <w:rPr>
                <w:rFonts w:hint="eastAsia"/>
                <w:sz w:val="24"/>
                <w:szCs w:val="24"/>
              </w:rPr>
              <w:t>电话：</w:t>
            </w:r>
          </w:p>
        </w:tc>
        <w:tc>
          <w:tcPr>
            <w:tcW w:w="4261" w:type="dxa"/>
            <w:hideMark/>
          </w:tcPr>
          <w:p w:rsidR="00631D95" w:rsidRDefault="00631D95">
            <w:pPr>
              <w:tabs>
                <w:tab w:val="left" w:pos="360"/>
              </w:tabs>
              <w:spacing w:line="520" w:lineRule="exact"/>
              <w:rPr>
                <w:sz w:val="24"/>
                <w:szCs w:val="24"/>
              </w:rPr>
            </w:pPr>
            <w:r>
              <w:rPr>
                <w:rFonts w:hint="eastAsia"/>
                <w:sz w:val="24"/>
                <w:szCs w:val="24"/>
              </w:rPr>
              <w:t>电话：</w:t>
            </w:r>
          </w:p>
        </w:tc>
      </w:tr>
    </w:tbl>
    <w:p w:rsidR="00631D95" w:rsidRDefault="00631D95" w:rsidP="00631D95">
      <w:pPr>
        <w:rPr>
          <w:sz w:val="24"/>
          <w:szCs w:val="24"/>
        </w:rPr>
      </w:pPr>
    </w:p>
    <w:p w:rsidR="00631D95" w:rsidRDefault="00631D95" w:rsidP="00631D95">
      <w:pPr>
        <w:rPr>
          <w:szCs w:val="24"/>
        </w:rPr>
      </w:pPr>
      <w:r>
        <w:rPr>
          <w:rFonts w:hint="eastAsia"/>
          <w:sz w:val="24"/>
          <w:szCs w:val="24"/>
        </w:rPr>
        <w:t>时间：</w:t>
      </w:r>
      <w:r>
        <w:rPr>
          <w:sz w:val="24"/>
          <w:szCs w:val="24"/>
        </w:rPr>
        <w:t xml:space="preserve">20  </w:t>
      </w:r>
      <w:r>
        <w:rPr>
          <w:rFonts w:hint="eastAsia"/>
          <w:sz w:val="24"/>
          <w:szCs w:val="24"/>
        </w:rPr>
        <w:t>年</w:t>
      </w:r>
      <w:r>
        <w:rPr>
          <w:sz w:val="24"/>
          <w:szCs w:val="24"/>
        </w:rPr>
        <w:t xml:space="preserve">  </w:t>
      </w:r>
      <w:r>
        <w:rPr>
          <w:rFonts w:hint="eastAsia"/>
          <w:sz w:val="24"/>
          <w:szCs w:val="24"/>
        </w:rPr>
        <w:t>月</w:t>
      </w:r>
      <w:r>
        <w:rPr>
          <w:sz w:val="24"/>
          <w:szCs w:val="24"/>
        </w:rPr>
        <w:t xml:space="preserve">  </w:t>
      </w:r>
      <w:r>
        <w:rPr>
          <w:rFonts w:hint="eastAsia"/>
          <w:sz w:val="24"/>
          <w:szCs w:val="24"/>
        </w:rPr>
        <w:t>日</w:t>
      </w:r>
    </w:p>
    <w:p w:rsidR="00631D95" w:rsidRDefault="00631D95" w:rsidP="00631D95">
      <w:pPr>
        <w:jc w:val="center"/>
        <w:rPr>
          <w:b/>
          <w:sz w:val="30"/>
          <w:szCs w:val="30"/>
        </w:rPr>
      </w:pPr>
      <w:r>
        <w:rPr>
          <w:b/>
          <w:sz w:val="30"/>
          <w:szCs w:val="30"/>
        </w:rPr>
        <w:br w:type="page"/>
      </w:r>
      <w:r>
        <w:rPr>
          <w:rFonts w:hint="eastAsia"/>
          <w:b/>
          <w:sz w:val="30"/>
          <w:szCs w:val="30"/>
        </w:rPr>
        <w:t>合同特殊条款</w:t>
      </w:r>
    </w:p>
    <w:p w:rsidR="00631D95" w:rsidRDefault="00631D95" w:rsidP="00631D95">
      <w:pPr>
        <w:tabs>
          <w:tab w:val="left" w:pos="360"/>
        </w:tabs>
        <w:spacing w:line="520" w:lineRule="exact"/>
        <w:ind w:firstLineChars="171" w:firstLine="410"/>
        <w:rPr>
          <w:color w:val="000000"/>
          <w:sz w:val="24"/>
          <w:szCs w:val="24"/>
        </w:rPr>
      </w:pPr>
    </w:p>
    <w:p w:rsidR="00631D95" w:rsidRDefault="00631D95" w:rsidP="00631D95">
      <w:pPr>
        <w:tabs>
          <w:tab w:val="left" w:pos="360"/>
        </w:tabs>
        <w:spacing w:line="520" w:lineRule="exact"/>
        <w:ind w:firstLineChars="171" w:firstLine="410"/>
        <w:rPr>
          <w:color w:val="000000"/>
          <w:sz w:val="24"/>
          <w:szCs w:val="24"/>
        </w:rPr>
      </w:pPr>
      <w:r>
        <w:rPr>
          <w:color w:val="000000"/>
          <w:sz w:val="24"/>
          <w:szCs w:val="24"/>
        </w:rPr>
        <w:t xml:space="preserve"> </w:t>
      </w:r>
      <w:r>
        <w:rPr>
          <w:rFonts w:hint="eastAsia"/>
          <w:color w:val="000000"/>
          <w:sz w:val="24"/>
          <w:szCs w:val="24"/>
        </w:rPr>
        <w:t>合同特殊条款是合同一般条款的补充和修改。如果两者之间有抵触，应以特殊条款为准。</w:t>
      </w:r>
    </w:p>
    <w:p w:rsidR="00631D95" w:rsidRDefault="00631D95" w:rsidP="00631D95">
      <w:pPr>
        <w:tabs>
          <w:tab w:val="left" w:pos="360"/>
        </w:tabs>
        <w:spacing w:line="520" w:lineRule="exact"/>
        <w:ind w:firstLineChars="171" w:firstLine="410"/>
        <w:rPr>
          <w:color w:val="000000"/>
          <w:sz w:val="24"/>
          <w:szCs w:val="24"/>
        </w:rPr>
      </w:pPr>
      <w:r>
        <w:rPr>
          <w:color w:val="000000"/>
          <w:sz w:val="24"/>
          <w:szCs w:val="24"/>
        </w:rPr>
        <w:t xml:space="preserve"> </w:t>
      </w:r>
      <w:r>
        <w:rPr>
          <w:rFonts w:hint="eastAsia"/>
          <w:color w:val="000000"/>
          <w:sz w:val="24"/>
          <w:szCs w:val="24"/>
        </w:rPr>
        <w:t>合同特殊条款由中标单位和货物（或工程、服务）需求方及代理方根据货物项目的具体情况协商拟订。</w:t>
      </w:r>
    </w:p>
    <w:p w:rsidR="00631D95" w:rsidRDefault="00631D95" w:rsidP="00631D95">
      <w:pPr>
        <w:autoSpaceDE w:val="0"/>
        <w:autoSpaceDN w:val="0"/>
        <w:adjustRightInd w:val="0"/>
        <w:spacing w:line="360" w:lineRule="auto"/>
        <w:ind w:firstLineChars="200" w:firstLine="480"/>
        <w:rPr>
          <w:sz w:val="24"/>
        </w:rPr>
      </w:pPr>
    </w:p>
    <w:p w:rsidR="00631D95" w:rsidRDefault="00631D95" w:rsidP="00631D95">
      <w:pPr>
        <w:widowControl/>
        <w:jc w:val="left"/>
        <w:rPr>
          <w:sz w:val="24"/>
        </w:rPr>
      </w:pPr>
      <w:r>
        <w:rPr>
          <w:sz w:val="24"/>
        </w:rPr>
        <w:br w:type="page"/>
      </w:r>
    </w:p>
    <w:p w:rsidR="00631D95" w:rsidRDefault="00631D95" w:rsidP="00631D95">
      <w:pPr>
        <w:pStyle w:val="ac"/>
        <w:rPr>
          <w:rFonts w:ascii="Times New Roman" w:hAnsi="Times New Roman"/>
        </w:rPr>
      </w:pPr>
      <w:r>
        <w:rPr>
          <w:rFonts w:ascii="Times New Roman" w:hAnsi="Times New Roman" w:hint="eastAsia"/>
        </w:rPr>
        <w:t>第五部分</w:t>
      </w:r>
      <w:r>
        <w:rPr>
          <w:rFonts w:ascii="Times New Roman" w:hAnsi="Times New Roman"/>
        </w:rPr>
        <w:t xml:space="preserve">  </w:t>
      </w:r>
      <w:r>
        <w:rPr>
          <w:rFonts w:ascii="Times New Roman" w:hAnsi="Times New Roman" w:hint="eastAsia"/>
        </w:rPr>
        <w:t>投标文件格式</w:t>
      </w:r>
    </w:p>
    <w:p w:rsidR="00631D95" w:rsidRDefault="00631D95" w:rsidP="00631D95">
      <w:pPr>
        <w:autoSpaceDN w:val="0"/>
        <w:spacing w:line="360" w:lineRule="auto"/>
        <w:jc w:val="center"/>
        <w:rPr>
          <w:b/>
          <w:bCs/>
          <w:sz w:val="24"/>
        </w:rPr>
      </w:pPr>
      <w:r>
        <w:rPr>
          <w:rFonts w:hint="eastAsia"/>
          <w:b/>
          <w:bCs/>
          <w:sz w:val="24"/>
        </w:rPr>
        <w:t>投标文件封面格式</w:t>
      </w:r>
    </w:p>
    <w:p w:rsidR="00631D95" w:rsidRDefault="00631D95" w:rsidP="00631D95">
      <w:pPr>
        <w:autoSpaceDE w:val="0"/>
        <w:autoSpaceDN w:val="0"/>
        <w:adjustRightInd w:val="0"/>
        <w:spacing w:line="520" w:lineRule="exact"/>
      </w:pPr>
    </w:p>
    <w:p w:rsidR="00631D95" w:rsidRDefault="00631D95" w:rsidP="00631D9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pic:spPr>
                </pic:pic>
              </a:graphicData>
            </a:graphic>
            <wp14:sizeRelH relativeFrom="page">
              <wp14:pctWidth>0</wp14:pctWidth>
            </wp14:sizeRelH>
            <wp14:sizeRelV relativeFrom="page">
              <wp14:pctHeight>0</wp14:pctHeight>
            </wp14:sizeRelV>
          </wp:anchor>
        </w:drawing>
      </w:r>
    </w:p>
    <w:p w:rsidR="00631D95" w:rsidRDefault="00631D95" w:rsidP="00631D95">
      <w:pPr>
        <w:autoSpaceDE w:val="0"/>
        <w:autoSpaceDN w:val="0"/>
        <w:adjustRightInd w:val="0"/>
        <w:spacing w:line="520" w:lineRule="exact"/>
        <w:rPr>
          <w:b/>
          <w:kern w:val="0"/>
          <w:sz w:val="24"/>
        </w:rPr>
      </w:pPr>
    </w:p>
    <w:p w:rsidR="00631D95" w:rsidRDefault="00631D95" w:rsidP="00631D95">
      <w:pPr>
        <w:autoSpaceDE w:val="0"/>
        <w:autoSpaceDN w:val="0"/>
        <w:adjustRightInd w:val="0"/>
        <w:spacing w:line="520" w:lineRule="exact"/>
        <w:rPr>
          <w:b/>
          <w:kern w:val="0"/>
          <w:sz w:val="24"/>
        </w:rPr>
      </w:pPr>
    </w:p>
    <w:p w:rsidR="00631D95" w:rsidRDefault="00631D95" w:rsidP="00631D95">
      <w:pPr>
        <w:autoSpaceDE w:val="0"/>
        <w:autoSpaceDN w:val="0"/>
        <w:adjustRightInd w:val="0"/>
        <w:jc w:val="center"/>
        <w:rPr>
          <w:kern w:val="0"/>
          <w:sz w:val="144"/>
          <w:szCs w:val="144"/>
        </w:rPr>
      </w:pPr>
      <w:r>
        <w:rPr>
          <w:rFonts w:hint="eastAsia"/>
          <w:sz w:val="160"/>
          <w:szCs w:val="84"/>
        </w:rPr>
        <w:t>投</w:t>
      </w:r>
      <w:r>
        <w:rPr>
          <w:sz w:val="90"/>
          <w:szCs w:val="90"/>
        </w:rPr>
        <w:t xml:space="preserve"> </w:t>
      </w:r>
      <w:r>
        <w:rPr>
          <w:rFonts w:hint="eastAsia"/>
          <w:sz w:val="160"/>
          <w:szCs w:val="84"/>
        </w:rPr>
        <w:t>标</w:t>
      </w:r>
      <w:r>
        <w:rPr>
          <w:sz w:val="84"/>
          <w:szCs w:val="84"/>
        </w:rPr>
        <w:t xml:space="preserve"> </w:t>
      </w:r>
      <w:r>
        <w:rPr>
          <w:rFonts w:hint="eastAsia"/>
          <w:sz w:val="160"/>
          <w:szCs w:val="84"/>
        </w:rPr>
        <w:t>文</w:t>
      </w:r>
      <w:r>
        <w:rPr>
          <w:sz w:val="84"/>
          <w:szCs w:val="84"/>
        </w:rPr>
        <w:t xml:space="preserve"> </w:t>
      </w:r>
      <w:r>
        <w:rPr>
          <w:rFonts w:hint="eastAsia"/>
          <w:sz w:val="160"/>
          <w:szCs w:val="84"/>
        </w:rPr>
        <w:t>件</w:t>
      </w:r>
    </w:p>
    <w:p w:rsidR="00631D95" w:rsidRDefault="00631D95" w:rsidP="00631D95">
      <w:pPr>
        <w:autoSpaceDE w:val="0"/>
        <w:autoSpaceDN w:val="0"/>
        <w:adjustRightInd w:val="0"/>
        <w:spacing w:line="520" w:lineRule="exact"/>
        <w:rPr>
          <w:b/>
          <w:kern w:val="0"/>
          <w:sz w:val="36"/>
          <w:szCs w:val="36"/>
        </w:rPr>
      </w:pPr>
    </w:p>
    <w:p w:rsidR="00631D95" w:rsidRDefault="00631D95" w:rsidP="00631D95">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631D95" w:rsidRDefault="00631D95" w:rsidP="00631D95">
      <w:pPr>
        <w:spacing w:beforeLines="30" w:before="93" w:afterLines="70" w:after="218" w:line="540" w:lineRule="exact"/>
        <w:ind w:leftChars="300" w:left="630"/>
        <w:rPr>
          <w:b/>
          <w:sz w:val="34"/>
          <w:szCs w:val="34"/>
        </w:rPr>
      </w:pPr>
      <w:r>
        <w:rPr>
          <w:rFonts w:hint="eastAsia"/>
          <w:b/>
          <w:sz w:val="34"/>
          <w:szCs w:val="34"/>
        </w:rPr>
        <w:t>项目编号：</w:t>
      </w:r>
    </w:p>
    <w:p w:rsidR="00631D95" w:rsidRDefault="00631D95" w:rsidP="00631D95">
      <w:pPr>
        <w:spacing w:beforeLines="30" w:before="93" w:afterLines="70" w:after="218" w:line="540" w:lineRule="exact"/>
        <w:ind w:leftChars="300" w:left="2152" w:hangingChars="446" w:hanging="1522"/>
        <w:rPr>
          <w:b/>
          <w:sz w:val="34"/>
          <w:szCs w:val="34"/>
        </w:rPr>
      </w:pPr>
      <w:r>
        <w:rPr>
          <w:rFonts w:hint="eastAsia"/>
          <w:b/>
          <w:sz w:val="34"/>
          <w:szCs w:val="34"/>
        </w:rPr>
        <w:t>项目名称：</w:t>
      </w:r>
    </w:p>
    <w:p w:rsidR="00631D95" w:rsidRDefault="00631D95" w:rsidP="00631D95">
      <w:pPr>
        <w:spacing w:beforeLines="30" w:before="93" w:afterLines="70" w:after="218" w:line="540" w:lineRule="exact"/>
        <w:ind w:leftChars="300" w:left="2152" w:hangingChars="446" w:hanging="1522"/>
        <w:rPr>
          <w:b/>
          <w:sz w:val="34"/>
          <w:szCs w:val="34"/>
        </w:rPr>
      </w:pPr>
      <w:r>
        <w:rPr>
          <w:rFonts w:hint="eastAsia"/>
          <w:b/>
          <w:sz w:val="34"/>
          <w:szCs w:val="34"/>
        </w:rPr>
        <w:t>所投包号：</w:t>
      </w:r>
    </w:p>
    <w:p w:rsidR="00631D95" w:rsidRDefault="00631D95" w:rsidP="00631D95">
      <w:pPr>
        <w:spacing w:beforeLines="30" w:before="93" w:afterLines="70" w:after="218" w:line="540" w:lineRule="exact"/>
        <w:ind w:leftChars="300" w:left="630"/>
        <w:rPr>
          <w:b/>
          <w:sz w:val="34"/>
          <w:szCs w:val="34"/>
        </w:rPr>
      </w:pPr>
      <w:r>
        <w:rPr>
          <w:rFonts w:hint="eastAsia"/>
          <w:b/>
          <w:sz w:val="34"/>
          <w:szCs w:val="34"/>
        </w:rPr>
        <w:t>投标单位名称：</w:t>
      </w:r>
    </w:p>
    <w:p w:rsidR="00631D95" w:rsidRDefault="00631D95" w:rsidP="00631D95">
      <w:pPr>
        <w:spacing w:beforeLines="30" w:before="93" w:afterLines="70" w:after="218" w:line="540" w:lineRule="exact"/>
        <w:ind w:leftChars="300" w:left="630"/>
        <w:rPr>
          <w:b/>
          <w:sz w:val="34"/>
          <w:szCs w:val="34"/>
        </w:rPr>
      </w:pPr>
      <w:r>
        <w:rPr>
          <w:rFonts w:hint="eastAsia"/>
          <w:b/>
          <w:sz w:val="34"/>
          <w:szCs w:val="34"/>
        </w:rPr>
        <w:t>投标代表人姓名：</w:t>
      </w:r>
    </w:p>
    <w:p w:rsidR="00631D95" w:rsidRDefault="00631D95" w:rsidP="00631D95">
      <w:pPr>
        <w:spacing w:beforeLines="30" w:before="93" w:afterLines="70" w:after="218" w:line="540" w:lineRule="exact"/>
        <w:ind w:leftChars="300" w:left="630"/>
        <w:rPr>
          <w:b/>
          <w:sz w:val="34"/>
          <w:szCs w:val="34"/>
        </w:rPr>
      </w:pPr>
    </w:p>
    <w:p w:rsidR="00631D95" w:rsidRDefault="00631D95" w:rsidP="00631D95">
      <w:pPr>
        <w:spacing w:beforeLines="30" w:before="93" w:afterLines="70" w:after="218" w:line="540" w:lineRule="exact"/>
        <w:ind w:leftChars="300" w:left="630"/>
        <w:rPr>
          <w:b/>
          <w:sz w:val="34"/>
          <w:szCs w:val="34"/>
        </w:rPr>
      </w:pPr>
    </w:p>
    <w:p w:rsidR="00631D95" w:rsidRDefault="00631D95" w:rsidP="00631D95">
      <w:pPr>
        <w:spacing w:beforeLines="30" w:before="93" w:afterLines="70" w:after="218" w:line="540" w:lineRule="exact"/>
        <w:ind w:leftChars="300" w:left="630"/>
        <w:rPr>
          <w:b/>
          <w:sz w:val="34"/>
          <w:szCs w:val="34"/>
        </w:rPr>
      </w:pPr>
    </w:p>
    <w:p w:rsidR="00631D95" w:rsidRDefault="00631D95" w:rsidP="00631D95">
      <w:pPr>
        <w:spacing w:beforeLines="30" w:before="93" w:afterLines="70" w:after="218" w:line="540" w:lineRule="exact"/>
        <w:ind w:leftChars="300" w:left="630"/>
        <w:rPr>
          <w:b/>
          <w:bCs/>
          <w:sz w:val="24"/>
        </w:rPr>
      </w:pPr>
      <w:r>
        <w:rPr>
          <w:rFonts w:hint="eastAsia"/>
          <w:b/>
          <w:sz w:val="34"/>
          <w:szCs w:val="34"/>
        </w:rPr>
        <w:t>投标日期：</w:t>
      </w:r>
      <w:r>
        <w:rPr>
          <w:b/>
          <w:sz w:val="34"/>
          <w:szCs w:val="34"/>
        </w:rPr>
        <w:t xml:space="preserve">   </w:t>
      </w:r>
      <w:r>
        <w:rPr>
          <w:rFonts w:hint="eastAsia"/>
          <w:b/>
          <w:sz w:val="34"/>
          <w:szCs w:val="34"/>
        </w:rPr>
        <w:t>年</w:t>
      </w:r>
      <w:r>
        <w:rPr>
          <w:b/>
          <w:sz w:val="34"/>
          <w:szCs w:val="34"/>
        </w:rPr>
        <w:t xml:space="preserve">   </w:t>
      </w:r>
      <w:r>
        <w:rPr>
          <w:rFonts w:hint="eastAsia"/>
          <w:b/>
          <w:sz w:val="34"/>
          <w:szCs w:val="34"/>
        </w:rPr>
        <w:t>月</w:t>
      </w:r>
      <w:r>
        <w:rPr>
          <w:b/>
          <w:sz w:val="34"/>
          <w:szCs w:val="34"/>
        </w:rPr>
        <w:t xml:space="preserve">   </w:t>
      </w:r>
      <w:r>
        <w:rPr>
          <w:rFonts w:hint="eastAsia"/>
          <w:b/>
          <w:sz w:val="34"/>
          <w:szCs w:val="34"/>
        </w:rPr>
        <w:t>日</w:t>
      </w:r>
    </w:p>
    <w:p w:rsidR="00631D95" w:rsidRDefault="00631D95" w:rsidP="00631D95">
      <w:pPr>
        <w:widowControl/>
        <w:jc w:val="left"/>
        <w:rPr>
          <w:b/>
          <w:bCs/>
          <w:sz w:val="24"/>
        </w:rPr>
      </w:pPr>
      <w:r>
        <w:rPr>
          <w:b/>
          <w:bCs/>
          <w:sz w:val="24"/>
        </w:rPr>
        <w:br w:type="page"/>
      </w:r>
    </w:p>
    <w:p w:rsidR="00631D95" w:rsidRDefault="00631D95" w:rsidP="00631D95">
      <w:pPr>
        <w:autoSpaceDN w:val="0"/>
        <w:spacing w:line="360" w:lineRule="auto"/>
        <w:jc w:val="center"/>
        <w:rPr>
          <w:b/>
          <w:bCs/>
          <w:sz w:val="24"/>
        </w:rPr>
      </w:pPr>
      <w:r>
        <w:rPr>
          <w:rFonts w:hint="eastAsia"/>
          <w:b/>
          <w:bCs/>
          <w:sz w:val="24"/>
        </w:rPr>
        <w:t>投标文件总目录</w:t>
      </w:r>
    </w:p>
    <w:p w:rsidR="00631D95" w:rsidRDefault="00631D95" w:rsidP="00631D95">
      <w:pPr>
        <w:autoSpaceDN w:val="0"/>
        <w:spacing w:line="360" w:lineRule="auto"/>
        <w:jc w:val="center"/>
        <w:rPr>
          <w:b/>
          <w:bCs/>
          <w:sz w:val="24"/>
        </w:rPr>
      </w:pPr>
      <w:r>
        <w:rPr>
          <w:rFonts w:hint="eastAsia"/>
          <w:b/>
          <w:bCs/>
          <w:sz w:val="24"/>
        </w:rPr>
        <w:t>（投标人自行编制）</w:t>
      </w:r>
    </w:p>
    <w:p w:rsidR="00631D95" w:rsidRDefault="00631D95" w:rsidP="00631D95">
      <w:pPr>
        <w:widowControl/>
        <w:jc w:val="center"/>
        <w:rPr>
          <w:b/>
          <w:sz w:val="24"/>
        </w:rPr>
      </w:pPr>
    </w:p>
    <w:p w:rsidR="00631D95" w:rsidRDefault="00631D95" w:rsidP="00631D95">
      <w:pPr>
        <w:widowControl/>
        <w:jc w:val="left"/>
        <w:rPr>
          <w:b/>
          <w:sz w:val="24"/>
        </w:rPr>
      </w:pPr>
      <w:r>
        <w:rPr>
          <w:b/>
          <w:sz w:val="24"/>
        </w:rPr>
        <w:br w:type="page"/>
      </w:r>
    </w:p>
    <w:p w:rsidR="00631D95" w:rsidRDefault="00631D95" w:rsidP="00631D95">
      <w:pPr>
        <w:widowControl/>
        <w:jc w:val="center"/>
        <w:rPr>
          <w:b/>
          <w:sz w:val="24"/>
        </w:rPr>
      </w:pPr>
      <w:r>
        <w:rPr>
          <w:rFonts w:hint="eastAsia"/>
          <w:b/>
          <w:sz w:val="24"/>
        </w:rPr>
        <w:t>评分因素及评标标准页码检索</w:t>
      </w:r>
    </w:p>
    <w:p w:rsidR="00631D95" w:rsidRDefault="00631D95" w:rsidP="00631D95">
      <w:pPr>
        <w:widowControl/>
        <w:jc w:val="center"/>
        <w:rPr>
          <w:b/>
          <w:sz w:val="24"/>
        </w:rPr>
      </w:pPr>
      <w:r>
        <w:rPr>
          <w:rFonts w:hint="eastAsia"/>
          <w:b/>
          <w:bCs/>
          <w:sz w:val="24"/>
        </w:rPr>
        <w:t>（需投标人按招标文件</w:t>
      </w:r>
      <w:r>
        <w:rPr>
          <w:b/>
          <w:bCs/>
          <w:sz w:val="24"/>
        </w:rPr>
        <w:t>“</w:t>
      </w:r>
      <w:r>
        <w:rPr>
          <w:rFonts w:hint="eastAsia"/>
          <w:b/>
          <w:bCs/>
          <w:sz w:val="24"/>
        </w:rPr>
        <w:t>评分因素及评标标准</w:t>
      </w:r>
      <w:r>
        <w:rPr>
          <w:b/>
          <w:bCs/>
          <w:sz w:val="24"/>
        </w:rPr>
        <w:t>”</w:t>
      </w:r>
      <w:r>
        <w:rPr>
          <w:rFonts w:hint="eastAsia"/>
          <w:b/>
          <w:bCs/>
          <w:sz w:val="24"/>
        </w:rPr>
        <w:t>中每个评分项逐项列明页码）</w:t>
      </w:r>
    </w:p>
    <w:p w:rsidR="00631D95" w:rsidRDefault="00631D95" w:rsidP="00631D95">
      <w:pPr>
        <w:widowControl/>
        <w:jc w:val="left"/>
        <w:rPr>
          <w:sz w:val="24"/>
        </w:rPr>
      </w:pPr>
      <w:r>
        <w:rPr>
          <w:sz w:val="24"/>
        </w:rPr>
        <w:br w:type="page"/>
      </w:r>
    </w:p>
    <w:p w:rsidR="00631D95" w:rsidRDefault="00631D95" w:rsidP="00631D95">
      <w:pPr>
        <w:tabs>
          <w:tab w:val="left" w:pos="360"/>
        </w:tabs>
        <w:spacing w:afterLines="100" w:after="312" w:line="360" w:lineRule="auto"/>
        <w:rPr>
          <w:b/>
          <w:sz w:val="24"/>
        </w:rPr>
      </w:pPr>
      <w:r>
        <w:rPr>
          <w:rFonts w:hint="eastAsia"/>
          <w:b/>
          <w:sz w:val="24"/>
        </w:rPr>
        <w:t>附件</w:t>
      </w:r>
      <w:r>
        <w:rPr>
          <w:b/>
          <w:sz w:val="24"/>
        </w:rPr>
        <w:t>1</w:t>
      </w:r>
    </w:p>
    <w:p w:rsidR="00631D95" w:rsidRDefault="00631D95" w:rsidP="00631D95">
      <w:pPr>
        <w:autoSpaceDN w:val="0"/>
        <w:spacing w:line="360" w:lineRule="auto"/>
        <w:jc w:val="center"/>
        <w:rPr>
          <w:b/>
          <w:bCs/>
          <w:sz w:val="24"/>
        </w:rPr>
      </w:pPr>
      <w:r>
        <w:rPr>
          <w:rFonts w:hint="eastAsia"/>
          <w:b/>
          <w:bCs/>
          <w:sz w:val="24"/>
        </w:rPr>
        <w:t>投标书</w:t>
      </w:r>
    </w:p>
    <w:p w:rsidR="00631D95" w:rsidRDefault="00631D95" w:rsidP="00631D95">
      <w:pPr>
        <w:spacing w:line="360" w:lineRule="auto"/>
        <w:rPr>
          <w:sz w:val="24"/>
        </w:rPr>
      </w:pPr>
      <w:r>
        <w:rPr>
          <w:rFonts w:hint="eastAsia"/>
          <w:sz w:val="24"/>
        </w:rPr>
        <w:t>致：天津市政府采购中心</w:t>
      </w:r>
    </w:p>
    <w:p w:rsidR="00631D95" w:rsidRDefault="00631D95" w:rsidP="00631D95">
      <w:pPr>
        <w:spacing w:line="360" w:lineRule="auto"/>
        <w:ind w:firstLineChars="200" w:firstLine="480"/>
        <w:rPr>
          <w:sz w:val="24"/>
        </w:rPr>
      </w:pPr>
      <w:r>
        <w:rPr>
          <w:rFonts w:hint="eastAsia"/>
          <w:sz w:val="24"/>
        </w:rPr>
        <w:t>根据贵方为天津市</w:t>
      </w:r>
      <w:r>
        <w:rPr>
          <w:sz w:val="24"/>
          <w:u w:val="single"/>
        </w:rPr>
        <w:t xml:space="preserve">                  </w:t>
      </w:r>
      <w:r>
        <w:rPr>
          <w:rFonts w:hint="eastAsia"/>
          <w:sz w:val="24"/>
        </w:rPr>
        <w:t>项目（项目编号：</w:t>
      </w:r>
      <w:r>
        <w:rPr>
          <w:sz w:val="24"/>
          <w:u w:val="single"/>
        </w:rPr>
        <w:t xml:space="preserve">             </w:t>
      </w:r>
      <w:r>
        <w:rPr>
          <w:rFonts w:hint="eastAsia"/>
          <w:sz w:val="24"/>
        </w:rPr>
        <w:t>）的投标邀请，签字代表</w:t>
      </w:r>
      <w:r>
        <w:rPr>
          <w:sz w:val="24"/>
          <w:u w:val="single"/>
        </w:rPr>
        <w:t xml:space="preserve">                           </w:t>
      </w:r>
      <w:r>
        <w:rPr>
          <w:rFonts w:hint="eastAsia"/>
          <w:sz w:val="24"/>
        </w:rPr>
        <w:t>（姓名</w:t>
      </w:r>
      <w:r>
        <w:rPr>
          <w:sz w:val="24"/>
          <w:lang w:val="en-GB"/>
        </w:rPr>
        <w:t>/</w:t>
      </w:r>
      <w:r>
        <w:rPr>
          <w:rFonts w:hint="eastAsia"/>
          <w:sz w:val="24"/>
        </w:rPr>
        <w:t>职务）经正式授权并代表我公司</w:t>
      </w:r>
      <w:r>
        <w:rPr>
          <w:sz w:val="24"/>
          <w:u w:val="single"/>
        </w:rPr>
        <w:t xml:space="preserve">                           </w:t>
      </w:r>
      <w:r>
        <w:rPr>
          <w:rFonts w:hint="eastAsia"/>
          <w:sz w:val="24"/>
        </w:rPr>
        <w:t>（投标单位名称、地址）提交网上应答及上传加盖电子签章的投标文件。</w:t>
      </w:r>
    </w:p>
    <w:p w:rsidR="00631D95" w:rsidRDefault="00631D95" w:rsidP="00631D95">
      <w:pPr>
        <w:spacing w:line="360" w:lineRule="auto"/>
        <w:ind w:firstLineChars="200" w:firstLine="480"/>
        <w:rPr>
          <w:sz w:val="24"/>
        </w:rPr>
      </w:pPr>
      <w:r>
        <w:rPr>
          <w:rFonts w:hint="eastAsia"/>
          <w:sz w:val="24"/>
        </w:rPr>
        <w:t>据此函，签字代表宣布同意如下：</w:t>
      </w:r>
    </w:p>
    <w:p w:rsidR="00631D95" w:rsidRDefault="00631D95" w:rsidP="00631D95">
      <w:pPr>
        <w:spacing w:line="360" w:lineRule="auto"/>
        <w:ind w:firstLineChars="200" w:firstLine="480"/>
        <w:rPr>
          <w:sz w:val="24"/>
        </w:rPr>
      </w:pPr>
      <w:r>
        <w:rPr>
          <w:sz w:val="24"/>
        </w:rPr>
        <w:t xml:space="preserve">1. </w:t>
      </w:r>
      <w:r>
        <w:rPr>
          <w:rFonts w:hint="eastAsia"/>
          <w:sz w:val="24"/>
        </w:rPr>
        <w:t>所附投标报价表中规定的应提供和交付的服务投标总价为：</w:t>
      </w:r>
    </w:p>
    <w:p w:rsidR="00631D95" w:rsidRDefault="00631D95" w:rsidP="00631D95">
      <w:pPr>
        <w:spacing w:line="360" w:lineRule="auto"/>
        <w:ind w:firstLineChars="200" w:firstLine="480"/>
        <w:rPr>
          <w:sz w:val="24"/>
        </w:rPr>
      </w:pPr>
      <w:r>
        <w:rPr>
          <w:rFonts w:hint="eastAsia"/>
          <w:sz w:val="24"/>
        </w:rPr>
        <w:t>第一包，￥</w:t>
      </w:r>
      <w:r>
        <w:rPr>
          <w:sz w:val="24"/>
          <w:u w:val="single"/>
        </w:rPr>
        <w:t xml:space="preserve">      </w:t>
      </w:r>
      <w:r>
        <w:rPr>
          <w:rFonts w:hint="eastAsia"/>
          <w:sz w:val="24"/>
        </w:rPr>
        <w:t>元（人民币），大写</w:t>
      </w:r>
      <w:r>
        <w:rPr>
          <w:sz w:val="24"/>
          <w:u w:val="single"/>
        </w:rPr>
        <w:t xml:space="preserve">                   </w:t>
      </w:r>
      <w:r>
        <w:rPr>
          <w:rFonts w:hint="eastAsia"/>
          <w:sz w:val="24"/>
        </w:rPr>
        <w:t>。</w:t>
      </w:r>
    </w:p>
    <w:p w:rsidR="00631D95" w:rsidRDefault="00631D95" w:rsidP="00631D95">
      <w:pPr>
        <w:spacing w:line="360" w:lineRule="auto"/>
        <w:ind w:firstLineChars="200" w:firstLine="480"/>
        <w:rPr>
          <w:sz w:val="24"/>
        </w:rPr>
      </w:pPr>
      <w:r>
        <w:rPr>
          <w:rFonts w:hint="eastAsia"/>
          <w:sz w:val="24"/>
        </w:rPr>
        <w:t>第二包，￥</w:t>
      </w:r>
      <w:r>
        <w:rPr>
          <w:sz w:val="24"/>
          <w:u w:val="single"/>
        </w:rPr>
        <w:t xml:space="preserve">      </w:t>
      </w:r>
      <w:r>
        <w:rPr>
          <w:rFonts w:hint="eastAsia"/>
          <w:sz w:val="24"/>
        </w:rPr>
        <w:t>元（人民币），大写</w:t>
      </w:r>
      <w:r>
        <w:rPr>
          <w:sz w:val="24"/>
          <w:u w:val="single"/>
        </w:rPr>
        <w:t xml:space="preserve">                   </w:t>
      </w:r>
      <w:r>
        <w:rPr>
          <w:rFonts w:hint="eastAsia"/>
          <w:sz w:val="24"/>
        </w:rPr>
        <w:t>。</w:t>
      </w:r>
    </w:p>
    <w:p w:rsidR="00631D95" w:rsidRDefault="00631D95" w:rsidP="00631D95">
      <w:pPr>
        <w:spacing w:line="360" w:lineRule="auto"/>
        <w:ind w:firstLineChars="200" w:firstLine="480"/>
        <w:rPr>
          <w:sz w:val="24"/>
        </w:rPr>
      </w:pPr>
      <w:r>
        <w:rPr>
          <w:sz w:val="24"/>
        </w:rPr>
        <w:t>……</w:t>
      </w:r>
    </w:p>
    <w:p w:rsidR="00631D95" w:rsidRDefault="00631D95" w:rsidP="00631D95">
      <w:pPr>
        <w:spacing w:line="360" w:lineRule="auto"/>
        <w:ind w:firstLineChars="200" w:firstLine="480"/>
        <w:rPr>
          <w:sz w:val="24"/>
        </w:rPr>
      </w:pPr>
      <w:r>
        <w:rPr>
          <w:sz w:val="24"/>
        </w:rPr>
        <w:t xml:space="preserve">2. </w:t>
      </w:r>
      <w:r>
        <w:rPr>
          <w:rFonts w:hint="eastAsia"/>
          <w:sz w:val="24"/>
        </w:rPr>
        <w:t>我公司将按招标文件的规定履行合同责任和义务。</w:t>
      </w:r>
    </w:p>
    <w:p w:rsidR="00631D95" w:rsidRDefault="00631D95" w:rsidP="00631D95">
      <w:pPr>
        <w:spacing w:line="360" w:lineRule="auto"/>
        <w:ind w:firstLineChars="200" w:firstLine="480"/>
        <w:rPr>
          <w:sz w:val="24"/>
        </w:rPr>
      </w:pPr>
      <w:r>
        <w:rPr>
          <w:sz w:val="24"/>
        </w:rPr>
        <w:t xml:space="preserve">3. </w:t>
      </w:r>
      <w:r>
        <w:rPr>
          <w:rFonts w:hint="eastAsia"/>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631D95" w:rsidRDefault="00631D95" w:rsidP="00631D95">
      <w:pPr>
        <w:spacing w:line="360" w:lineRule="auto"/>
        <w:ind w:firstLineChars="200" w:firstLine="480"/>
        <w:rPr>
          <w:sz w:val="24"/>
        </w:rPr>
      </w:pPr>
      <w:r>
        <w:rPr>
          <w:sz w:val="24"/>
        </w:rPr>
        <w:t xml:space="preserve">4. </w:t>
      </w:r>
      <w:r>
        <w:rPr>
          <w:rFonts w:hint="eastAsia"/>
          <w:sz w:val="24"/>
        </w:rPr>
        <w:t>我公司的投标有效期为开标之日起</w:t>
      </w:r>
      <w:r>
        <w:rPr>
          <w:sz w:val="24"/>
        </w:rPr>
        <w:t>60</w:t>
      </w:r>
      <w:r>
        <w:rPr>
          <w:rFonts w:hint="eastAsia"/>
          <w:sz w:val="24"/>
        </w:rPr>
        <w:t>天。</w:t>
      </w:r>
    </w:p>
    <w:p w:rsidR="00631D95" w:rsidRDefault="00631D95" w:rsidP="00631D95">
      <w:pPr>
        <w:spacing w:line="360" w:lineRule="auto"/>
        <w:ind w:firstLineChars="200" w:firstLine="480"/>
        <w:rPr>
          <w:sz w:val="24"/>
        </w:rPr>
      </w:pPr>
      <w:r>
        <w:rPr>
          <w:sz w:val="24"/>
        </w:rPr>
        <w:t xml:space="preserve">5. </w:t>
      </w:r>
      <w:r>
        <w:rPr>
          <w:rFonts w:hint="eastAsia"/>
          <w:sz w:val="24"/>
        </w:rPr>
        <w:t>我公司同意按照招标方要求提供的与投标有关的一切数据或资料，并声明投标文件及所提供的一切资料均真实有效。由于我公司提供资料不实而造成的责任和后果由我公司自行承担。</w:t>
      </w:r>
    </w:p>
    <w:p w:rsidR="00631D95" w:rsidRDefault="00631D95" w:rsidP="00631D95">
      <w:pPr>
        <w:spacing w:line="360" w:lineRule="auto"/>
        <w:ind w:firstLineChars="200" w:firstLine="480"/>
        <w:rPr>
          <w:sz w:val="24"/>
        </w:rPr>
      </w:pPr>
      <w:r>
        <w:rPr>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631D95" w:rsidRDefault="00631D95" w:rsidP="00631D95">
      <w:pPr>
        <w:spacing w:line="360" w:lineRule="auto"/>
        <w:ind w:firstLineChars="200" w:firstLine="480"/>
        <w:rPr>
          <w:sz w:val="24"/>
        </w:rPr>
      </w:pPr>
      <w:r>
        <w:rPr>
          <w:sz w:val="24"/>
        </w:rPr>
        <w:t xml:space="preserve">7. </w:t>
      </w:r>
      <w:r>
        <w:rPr>
          <w:rFonts w:hint="eastAsia"/>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631D95" w:rsidRDefault="00631D95" w:rsidP="00631D95">
      <w:pPr>
        <w:spacing w:line="360" w:lineRule="auto"/>
        <w:ind w:firstLineChars="200" w:firstLine="480"/>
        <w:rPr>
          <w:sz w:val="24"/>
        </w:rPr>
      </w:pPr>
      <w:r>
        <w:rPr>
          <w:sz w:val="24"/>
        </w:rPr>
        <w:t xml:space="preserve">8. </w:t>
      </w:r>
      <w:r>
        <w:rPr>
          <w:rFonts w:hint="eastAsia"/>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631D95" w:rsidRDefault="00631D95" w:rsidP="00631D95">
      <w:pPr>
        <w:spacing w:line="360" w:lineRule="auto"/>
        <w:ind w:firstLineChars="200" w:firstLine="480"/>
        <w:rPr>
          <w:sz w:val="24"/>
        </w:rPr>
      </w:pPr>
      <w:r>
        <w:rPr>
          <w:sz w:val="24"/>
        </w:rPr>
        <w:t xml:space="preserve">9. </w:t>
      </w:r>
      <w:r>
        <w:rPr>
          <w:rFonts w:hint="eastAsia"/>
          <w:sz w:val="24"/>
        </w:rPr>
        <w:t>我公司承诺未列入“信用中国”网站（</w:t>
      </w:r>
      <w:r>
        <w:rPr>
          <w:sz w:val="24"/>
        </w:rPr>
        <w:t>www.creditchina.gov.cn</w:t>
      </w:r>
      <w:r>
        <w:rPr>
          <w:rFonts w:hint="eastAsia"/>
          <w:sz w:val="24"/>
        </w:rPr>
        <w:t>）失信被执行人、重大税收违法案件当事人名单，也未列入中国政府采购网（</w:t>
      </w:r>
      <w:r>
        <w:rPr>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sz w:val="24"/>
          <w:szCs w:val="24"/>
        </w:rPr>
        <w:t>3</w:t>
      </w:r>
      <w:r>
        <w:rPr>
          <w:rFonts w:hint="eastAsia"/>
          <w:sz w:val="24"/>
          <w:szCs w:val="24"/>
        </w:rPr>
        <w:t>年在经营活动中没有重大违法记录</w:t>
      </w:r>
      <w:r>
        <w:rPr>
          <w:rFonts w:hint="eastAsia"/>
          <w:sz w:val="24"/>
        </w:rPr>
        <w:t>。</w:t>
      </w:r>
    </w:p>
    <w:p w:rsidR="00631D95" w:rsidRDefault="00631D95" w:rsidP="00631D95">
      <w:pPr>
        <w:spacing w:line="360" w:lineRule="auto"/>
        <w:ind w:firstLineChars="200" w:firstLine="480"/>
        <w:rPr>
          <w:sz w:val="24"/>
        </w:rPr>
      </w:pPr>
      <w:r>
        <w:rPr>
          <w:sz w:val="24"/>
        </w:rPr>
        <w:t xml:space="preserve">10. </w:t>
      </w:r>
      <w:r>
        <w:rPr>
          <w:rFonts w:hint="eastAsia"/>
          <w:sz w:val="24"/>
        </w:rPr>
        <w:t>我公司若中标，本承诺将成为合同不可分割的一部分，与合同具有同等的法律效力。</w:t>
      </w:r>
    </w:p>
    <w:p w:rsidR="00631D95" w:rsidRDefault="00631D95" w:rsidP="00631D95">
      <w:pPr>
        <w:spacing w:line="360" w:lineRule="auto"/>
        <w:ind w:firstLineChars="200" w:firstLine="480"/>
        <w:rPr>
          <w:sz w:val="24"/>
        </w:rPr>
      </w:pPr>
      <w:r>
        <w:rPr>
          <w:sz w:val="24"/>
        </w:rPr>
        <w:t xml:space="preserve">11. </w:t>
      </w:r>
      <w:r>
        <w:rPr>
          <w:rFonts w:hint="eastAsia"/>
          <w:sz w:val="24"/>
        </w:rPr>
        <w:t>如违反上述承诺，我公司投标无效且接受相关部门依法作出的处罚，并承担通过</w:t>
      </w:r>
      <w:r>
        <w:rPr>
          <w:sz w:val="24"/>
        </w:rPr>
        <w:t>“</w:t>
      </w:r>
      <w:r>
        <w:rPr>
          <w:rFonts w:hint="eastAsia"/>
          <w:sz w:val="24"/>
        </w:rPr>
        <w:t>天津市政府采购网</w:t>
      </w:r>
      <w:r>
        <w:rPr>
          <w:sz w:val="24"/>
        </w:rPr>
        <w:t>”</w:t>
      </w:r>
      <w:r>
        <w:rPr>
          <w:rFonts w:hint="eastAsia"/>
          <w:sz w:val="24"/>
        </w:rPr>
        <w:t>等相关媒体予以公布的任何风险和责任。</w:t>
      </w:r>
    </w:p>
    <w:p w:rsidR="00631D95" w:rsidRDefault="00631D95" w:rsidP="00631D95">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631D95" w:rsidRDefault="00631D95" w:rsidP="00631D95">
      <w:pPr>
        <w:spacing w:line="360" w:lineRule="auto"/>
        <w:ind w:firstLineChars="200" w:firstLine="480"/>
        <w:rPr>
          <w:sz w:val="24"/>
        </w:rPr>
      </w:pPr>
      <w:r>
        <w:rPr>
          <w:rFonts w:hint="eastAsia"/>
          <w:sz w:val="24"/>
        </w:rPr>
        <w:t>纳税人识别号：</w:t>
      </w:r>
    </w:p>
    <w:p w:rsidR="00631D95" w:rsidRDefault="00631D95" w:rsidP="00631D95">
      <w:pPr>
        <w:spacing w:line="360" w:lineRule="auto"/>
        <w:ind w:firstLineChars="200" w:firstLine="480"/>
        <w:rPr>
          <w:sz w:val="24"/>
        </w:rPr>
      </w:pPr>
      <w:r>
        <w:rPr>
          <w:rFonts w:hint="eastAsia"/>
          <w:sz w:val="24"/>
        </w:rPr>
        <w:t>地址、电话：</w:t>
      </w:r>
    </w:p>
    <w:p w:rsidR="00631D95" w:rsidRDefault="00631D95" w:rsidP="00631D95">
      <w:pPr>
        <w:spacing w:line="360" w:lineRule="auto"/>
        <w:ind w:firstLineChars="200" w:firstLine="480"/>
        <w:rPr>
          <w:sz w:val="24"/>
        </w:rPr>
      </w:pPr>
      <w:r>
        <w:rPr>
          <w:rFonts w:hint="eastAsia"/>
          <w:sz w:val="24"/>
        </w:rPr>
        <w:t>开户行及账号：</w:t>
      </w:r>
    </w:p>
    <w:p w:rsidR="00631D95" w:rsidRDefault="00631D95" w:rsidP="00631D95">
      <w:pPr>
        <w:spacing w:line="360" w:lineRule="auto"/>
        <w:ind w:firstLineChars="200" w:firstLine="480"/>
        <w:rPr>
          <w:sz w:val="24"/>
        </w:rPr>
      </w:pPr>
      <w:r>
        <w:rPr>
          <w:rFonts w:hint="eastAsia"/>
          <w:sz w:val="24"/>
        </w:rPr>
        <w:t>开具发票类型：□增值税专用发票</w:t>
      </w:r>
      <w:r>
        <w:rPr>
          <w:sz w:val="24"/>
        </w:rPr>
        <w:t xml:space="preserve">         </w:t>
      </w:r>
      <w:r>
        <w:rPr>
          <w:rFonts w:hint="eastAsia"/>
          <w:sz w:val="24"/>
        </w:rPr>
        <w:t>□增值税普通发票</w:t>
      </w:r>
    </w:p>
    <w:p w:rsidR="00631D95" w:rsidRDefault="00631D95" w:rsidP="00631D95">
      <w:pPr>
        <w:spacing w:line="360" w:lineRule="auto"/>
        <w:ind w:firstLineChars="200" w:firstLine="480"/>
        <w:rPr>
          <w:sz w:val="24"/>
        </w:rPr>
      </w:pPr>
      <w:r>
        <w:rPr>
          <w:sz w:val="24"/>
        </w:rPr>
        <w:t xml:space="preserve">13. </w:t>
      </w:r>
      <w:r>
        <w:rPr>
          <w:rFonts w:hint="eastAsia"/>
          <w:sz w:val="24"/>
        </w:rPr>
        <w:t>我公司选择招标代理服务费发票领取方式（请自行选择以下任一方式并在相应□里划“√”）：</w:t>
      </w:r>
    </w:p>
    <w:p w:rsidR="00631D95" w:rsidRDefault="00631D95" w:rsidP="00631D95">
      <w:pPr>
        <w:spacing w:line="360" w:lineRule="auto"/>
        <w:ind w:firstLineChars="200" w:firstLine="482"/>
        <w:rPr>
          <w:b/>
          <w:sz w:val="24"/>
        </w:rPr>
      </w:pPr>
      <w:r>
        <w:rPr>
          <w:rFonts w:hint="eastAsia"/>
          <w:b/>
          <w:sz w:val="24"/>
        </w:rPr>
        <w:t>□上门自取</w:t>
      </w:r>
    </w:p>
    <w:p w:rsidR="00631D95" w:rsidRDefault="00631D95" w:rsidP="00631D95">
      <w:pPr>
        <w:spacing w:line="360" w:lineRule="auto"/>
        <w:ind w:firstLineChars="200" w:firstLine="480"/>
        <w:rPr>
          <w:sz w:val="24"/>
        </w:rPr>
      </w:pPr>
    </w:p>
    <w:p w:rsidR="00631D95" w:rsidRDefault="00631D95" w:rsidP="00631D95">
      <w:pPr>
        <w:spacing w:line="360" w:lineRule="auto"/>
        <w:ind w:firstLineChars="200" w:firstLine="482"/>
        <w:rPr>
          <w:b/>
          <w:sz w:val="24"/>
        </w:rPr>
      </w:pPr>
      <w:r>
        <w:rPr>
          <w:rFonts w:hint="eastAsia"/>
          <w:b/>
          <w:sz w:val="24"/>
        </w:rPr>
        <w:t>□到付邮寄</w:t>
      </w:r>
    </w:p>
    <w:p w:rsidR="00631D95" w:rsidRDefault="00631D95" w:rsidP="00631D95">
      <w:pPr>
        <w:spacing w:line="360" w:lineRule="auto"/>
        <w:ind w:firstLineChars="200" w:firstLine="480"/>
        <w:rPr>
          <w:sz w:val="24"/>
        </w:rPr>
      </w:pPr>
      <w:r>
        <w:rPr>
          <w:rFonts w:hint="eastAsia"/>
          <w:sz w:val="24"/>
        </w:rPr>
        <w:t>邮寄地址、邮编：</w:t>
      </w:r>
    </w:p>
    <w:p w:rsidR="00631D95" w:rsidRDefault="00631D95" w:rsidP="00631D95">
      <w:pPr>
        <w:spacing w:line="360" w:lineRule="auto"/>
        <w:ind w:firstLineChars="200" w:firstLine="480"/>
        <w:rPr>
          <w:sz w:val="24"/>
        </w:rPr>
      </w:pPr>
      <w:r>
        <w:rPr>
          <w:rFonts w:hint="eastAsia"/>
          <w:sz w:val="24"/>
        </w:rPr>
        <w:t>邮寄联系人、手机号码：</w:t>
      </w:r>
    </w:p>
    <w:p w:rsidR="00631D95" w:rsidRDefault="00631D95" w:rsidP="00631D95">
      <w:pPr>
        <w:spacing w:line="360" w:lineRule="auto"/>
        <w:ind w:firstLineChars="1700" w:firstLine="4080"/>
        <w:rPr>
          <w:sz w:val="24"/>
        </w:rPr>
      </w:pPr>
    </w:p>
    <w:p w:rsidR="00631D95" w:rsidRDefault="00631D95" w:rsidP="00631D95">
      <w:pPr>
        <w:spacing w:line="360" w:lineRule="auto"/>
        <w:ind w:firstLineChars="1700" w:firstLine="4080"/>
        <w:rPr>
          <w:sz w:val="24"/>
        </w:rPr>
      </w:pPr>
      <w:r>
        <w:rPr>
          <w:rFonts w:hint="eastAsia"/>
          <w:sz w:val="24"/>
        </w:rPr>
        <w:t>投标人名称：</w:t>
      </w:r>
    </w:p>
    <w:p w:rsidR="00631D95" w:rsidRDefault="00631D95" w:rsidP="00631D95">
      <w:pPr>
        <w:spacing w:line="360" w:lineRule="auto"/>
        <w:ind w:firstLineChars="1700" w:firstLine="4080"/>
        <w:rPr>
          <w:sz w:val="24"/>
        </w:rPr>
      </w:pPr>
    </w:p>
    <w:p w:rsidR="00631D95" w:rsidRDefault="00631D95" w:rsidP="00631D95">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631D95" w:rsidRDefault="00631D95" w:rsidP="00631D95">
      <w:pPr>
        <w:spacing w:line="460" w:lineRule="exact"/>
        <w:rPr>
          <w:sz w:val="24"/>
        </w:rPr>
      </w:pPr>
    </w:p>
    <w:p w:rsidR="00631D95" w:rsidRDefault="00631D95" w:rsidP="00631D95">
      <w:pPr>
        <w:widowControl/>
        <w:jc w:val="left"/>
        <w:rPr>
          <w:sz w:val="24"/>
        </w:rPr>
      </w:pPr>
      <w:r>
        <w:rPr>
          <w:sz w:val="24"/>
        </w:rPr>
        <w:br w:type="page"/>
      </w:r>
    </w:p>
    <w:p w:rsidR="00631D95" w:rsidRDefault="00631D95" w:rsidP="00631D95">
      <w:pPr>
        <w:widowControl/>
        <w:jc w:val="left"/>
        <w:rPr>
          <w:b/>
          <w:sz w:val="24"/>
        </w:rPr>
      </w:pPr>
      <w:r>
        <w:rPr>
          <w:rFonts w:hint="eastAsia"/>
          <w:b/>
          <w:sz w:val="24"/>
        </w:rPr>
        <w:t>附件</w:t>
      </w:r>
      <w:r>
        <w:rPr>
          <w:b/>
          <w:sz w:val="24"/>
        </w:rPr>
        <w:t>2</w:t>
      </w:r>
    </w:p>
    <w:p w:rsidR="00631D95" w:rsidRDefault="00631D95" w:rsidP="00631D95">
      <w:pPr>
        <w:autoSpaceDN w:val="0"/>
        <w:spacing w:line="360" w:lineRule="auto"/>
        <w:jc w:val="center"/>
        <w:rPr>
          <w:b/>
          <w:bCs/>
          <w:sz w:val="24"/>
        </w:rPr>
      </w:pPr>
      <w:r>
        <w:rPr>
          <w:rFonts w:hint="eastAsia"/>
          <w:b/>
          <w:bCs/>
          <w:sz w:val="24"/>
        </w:rPr>
        <w:t>开标一览表</w:t>
      </w:r>
    </w:p>
    <w:p w:rsidR="00631D95" w:rsidRDefault="00631D95" w:rsidP="00631D95">
      <w:pPr>
        <w:ind w:right="84"/>
        <w:rPr>
          <w:sz w:val="24"/>
        </w:rPr>
      </w:pPr>
    </w:p>
    <w:p w:rsidR="00631D95" w:rsidRDefault="00631D95" w:rsidP="00631D95">
      <w:pPr>
        <w:spacing w:line="460" w:lineRule="exact"/>
        <w:rPr>
          <w:sz w:val="24"/>
        </w:rPr>
      </w:pPr>
      <w:r>
        <w:rPr>
          <w:rFonts w:hint="eastAsia"/>
          <w:sz w:val="24"/>
        </w:rPr>
        <w:t>项目名称：</w:t>
      </w:r>
      <w:r>
        <w:rPr>
          <w:sz w:val="24"/>
          <w:u w:val="single"/>
        </w:rPr>
        <w:t xml:space="preserve">                    </w:t>
      </w:r>
    </w:p>
    <w:p w:rsidR="00631D95" w:rsidRDefault="00631D95" w:rsidP="00631D95">
      <w:pPr>
        <w:spacing w:line="460" w:lineRule="exact"/>
        <w:rPr>
          <w:sz w:val="24"/>
        </w:rPr>
      </w:pPr>
      <w:r>
        <w:rPr>
          <w:rFonts w:hint="eastAsia"/>
          <w:sz w:val="24"/>
        </w:rPr>
        <w:t>项目编号：</w:t>
      </w:r>
      <w:r>
        <w:rPr>
          <w:sz w:val="24"/>
          <w:u w:val="single"/>
        </w:rPr>
        <w:t xml:space="preserve">                    </w:t>
      </w:r>
    </w:p>
    <w:p w:rsidR="00631D95" w:rsidRDefault="00631D95" w:rsidP="00631D95">
      <w:pPr>
        <w:spacing w:line="460" w:lineRule="exact"/>
        <w:rPr>
          <w:sz w:val="24"/>
          <w:u w:val="single"/>
        </w:rPr>
      </w:pPr>
      <w:r>
        <w:rPr>
          <w:rFonts w:hint="eastAsia"/>
          <w:sz w:val="24"/>
        </w:rPr>
        <w:t>包号：</w:t>
      </w:r>
      <w:r>
        <w:rPr>
          <w:sz w:val="24"/>
          <w:u w:val="single"/>
        </w:rPr>
        <w:t xml:space="preserve">                        </w:t>
      </w:r>
    </w:p>
    <w:p w:rsidR="00631D95" w:rsidRDefault="00631D95" w:rsidP="00631D95">
      <w:pPr>
        <w:spacing w:line="460" w:lineRule="exact"/>
        <w:rPr>
          <w:sz w:val="24"/>
        </w:rPr>
      </w:pPr>
      <w:r>
        <w:rPr>
          <w:sz w:val="24"/>
        </w:rPr>
        <w:t xml:space="preserve">                                                       </w:t>
      </w:r>
      <w:r>
        <w:rPr>
          <w:rFonts w:hint="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460" w:lineRule="exact"/>
              <w:jc w:val="center"/>
              <w:rPr>
                <w:sz w:val="24"/>
              </w:rPr>
            </w:pPr>
            <w:r>
              <w:rPr>
                <w:rFonts w:hint="eastAsia"/>
                <w:sz w:val="24"/>
              </w:rPr>
              <w:t>包号</w:t>
            </w:r>
          </w:p>
        </w:tc>
        <w:tc>
          <w:tcPr>
            <w:tcW w:w="1278" w:type="pct"/>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460" w:lineRule="exact"/>
              <w:jc w:val="center"/>
              <w:rPr>
                <w:sz w:val="24"/>
              </w:rPr>
            </w:pPr>
            <w:r>
              <w:rPr>
                <w:rFonts w:hint="eastAsia"/>
                <w:sz w:val="24"/>
              </w:rPr>
              <w:t>服务名称</w:t>
            </w:r>
          </w:p>
        </w:tc>
        <w:tc>
          <w:tcPr>
            <w:tcW w:w="806" w:type="pct"/>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460" w:lineRule="exact"/>
              <w:jc w:val="center"/>
              <w:rPr>
                <w:sz w:val="24"/>
              </w:rPr>
            </w:pPr>
            <w:r>
              <w:rPr>
                <w:rFonts w:hint="eastAsia"/>
                <w:sz w:val="24"/>
              </w:rPr>
              <w:t>数量</w:t>
            </w:r>
          </w:p>
        </w:tc>
        <w:tc>
          <w:tcPr>
            <w:tcW w:w="1202" w:type="pct"/>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460" w:lineRule="exact"/>
              <w:jc w:val="center"/>
              <w:rPr>
                <w:sz w:val="24"/>
              </w:rPr>
            </w:pPr>
            <w:r>
              <w:rPr>
                <w:rFonts w:hint="eastAsia"/>
                <w:sz w:val="24"/>
              </w:rPr>
              <w:t>投标总价</w:t>
            </w:r>
          </w:p>
        </w:tc>
        <w:tc>
          <w:tcPr>
            <w:tcW w:w="984" w:type="pct"/>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460" w:lineRule="exact"/>
              <w:jc w:val="center"/>
              <w:rPr>
                <w:sz w:val="24"/>
              </w:rPr>
            </w:pPr>
            <w:r>
              <w:rPr>
                <w:rFonts w:hint="eastAsia"/>
                <w:sz w:val="24"/>
              </w:rPr>
              <w:t>备注</w:t>
            </w: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r w:rsidR="00631D95" w:rsidTr="00631D95">
        <w:trPr>
          <w:jc w:val="center"/>
        </w:trPr>
        <w:tc>
          <w:tcPr>
            <w:tcW w:w="730"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631D95" w:rsidRDefault="00631D95">
            <w:pPr>
              <w:spacing w:line="460" w:lineRule="exact"/>
              <w:rPr>
                <w:sz w:val="24"/>
              </w:rPr>
            </w:pPr>
          </w:p>
        </w:tc>
      </w:tr>
    </w:tbl>
    <w:p w:rsidR="00631D95" w:rsidRDefault="00631D95" w:rsidP="00631D95">
      <w:pPr>
        <w:spacing w:line="360" w:lineRule="auto"/>
        <w:ind w:right="84" w:firstLine="420"/>
        <w:rPr>
          <w:sz w:val="24"/>
        </w:rPr>
      </w:pPr>
    </w:p>
    <w:p w:rsidR="00631D95" w:rsidRDefault="00631D95" w:rsidP="00631D95">
      <w:pPr>
        <w:spacing w:line="360" w:lineRule="auto"/>
        <w:ind w:right="84" w:firstLine="420"/>
        <w:rPr>
          <w:sz w:val="24"/>
        </w:rPr>
      </w:pPr>
    </w:p>
    <w:p w:rsidR="00631D95" w:rsidRDefault="00631D95" w:rsidP="00631D95">
      <w:pPr>
        <w:spacing w:line="360" w:lineRule="auto"/>
        <w:ind w:firstLineChars="1700" w:firstLine="4080"/>
        <w:rPr>
          <w:sz w:val="24"/>
        </w:rPr>
      </w:pPr>
      <w:r>
        <w:rPr>
          <w:rFonts w:hint="eastAsia"/>
          <w:sz w:val="24"/>
        </w:rPr>
        <w:t>投标人名称：</w:t>
      </w:r>
    </w:p>
    <w:p w:rsidR="00631D95" w:rsidRDefault="00631D95" w:rsidP="00631D95">
      <w:pPr>
        <w:spacing w:line="360" w:lineRule="auto"/>
        <w:ind w:firstLineChars="1700" w:firstLine="4080"/>
        <w:rPr>
          <w:sz w:val="24"/>
        </w:rPr>
      </w:pPr>
    </w:p>
    <w:p w:rsidR="00631D95" w:rsidRDefault="00631D95" w:rsidP="00631D95">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631D95" w:rsidRDefault="00631D95" w:rsidP="00631D95">
      <w:pPr>
        <w:spacing w:line="360" w:lineRule="auto"/>
        <w:ind w:right="84" w:firstLine="420"/>
        <w:rPr>
          <w:sz w:val="24"/>
        </w:rPr>
      </w:pPr>
    </w:p>
    <w:p w:rsidR="00631D95" w:rsidRDefault="00631D95" w:rsidP="00631D95">
      <w:pPr>
        <w:widowControl/>
        <w:jc w:val="left"/>
        <w:rPr>
          <w:sz w:val="24"/>
        </w:rPr>
      </w:pPr>
      <w:r>
        <w:rPr>
          <w:sz w:val="24"/>
        </w:rPr>
        <w:br w:type="page"/>
      </w:r>
    </w:p>
    <w:p w:rsidR="00631D95" w:rsidRDefault="00631D95" w:rsidP="00631D95">
      <w:pPr>
        <w:tabs>
          <w:tab w:val="left" w:pos="360"/>
        </w:tabs>
        <w:spacing w:afterLines="100" w:after="312" w:line="360" w:lineRule="auto"/>
        <w:rPr>
          <w:b/>
          <w:sz w:val="24"/>
        </w:rPr>
      </w:pPr>
      <w:r>
        <w:rPr>
          <w:rFonts w:hint="eastAsia"/>
          <w:b/>
          <w:sz w:val="24"/>
        </w:rPr>
        <w:t>附件</w:t>
      </w:r>
      <w:r>
        <w:rPr>
          <w:b/>
          <w:sz w:val="24"/>
        </w:rPr>
        <w:t>3</w:t>
      </w:r>
    </w:p>
    <w:p w:rsidR="00631D95" w:rsidRDefault="00631D95" w:rsidP="00631D95">
      <w:pPr>
        <w:autoSpaceDN w:val="0"/>
        <w:spacing w:line="360" w:lineRule="auto"/>
        <w:jc w:val="center"/>
        <w:rPr>
          <w:b/>
          <w:bCs/>
          <w:sz w:val="24"/>
        </w:rPr>
      </w:pPr>
      <w:r>
        <w:rPr>
          <w:rFonts w:hint="eastAsia"/>
          <w:b/>
          <w:bCs/>
          <w:sz w:val="24"/>
        </w:rPr>
        <w:t>开标分项一览表</w:t>
      </w:r>
    </w:p>
    <w:p w:rsidR="00631D95" w:rsidRDefault="00631D95" w:rsidP="00631D95">
      <w:pPr>
        <w:ind w:right="84"/>
        <w:rPr>
          <w:sz w:val="24"/>
        </w:rPr>
      </w:pPr>
    </w:p>
    <w:p w:rsidR="00631D95" w:rsidRDefault="00631D95" w:rsidP="00631D95">
      <w:pPr>
        <w:spacing w:line="460" w:lineRule="exact"/>
        <w:ind w:left="192"/>
        <w:rPr>
          <w:sz w:val="24"/>
        </w:rPr>
      </w:pPr>
      <w:r>
        <w:rPr>
          <w:rFonts w:hint="eastAsia"/>
          <w:sz w:val="24"/>
        </w:rPr>
        <w:t>项目名称：</w:t>
      </w:r>
      <w:r>
        <w:rPr>
          <w:sz w:val="24"/>
          <w:u w:val="single"/>
        </w:rPr>
        <w:t xml:space="preserve">                    </w:t>
      </w:r>
    </w:p>
    <w:p w:rsidR="00631D95" w:rsidRDefault="00631D95" w:rsidP="00631D95">
      <w:pPr>
        <w:spacing w:line="460" w:lineRule="exact"/>
        <w:ind w:left="192"/>
        <w:rPr>
          <w:sz w:val="24"/>
        </w:rPr>
      </w:pPr>
      <w:r>
        <w:rPr>
          <w:rFonts w:hint="eastAsia"/>
          <w:sz w:val="24"/>
        </w:rPr>
        <w:t>项目编号：</w:t>
      </w:r>
      <w:r>
        <w:rPr>
          <w:sz w:val="24"/>
          <w:u w:val="single"/>
        </w:rPr>
        <w:t xml:space="preserve">                    </w:t>
      </w:r>
    </w:p>
    <w:p w:rsidR="00631D95" w:rsidRDefault="00631D95" w:rsidP="00631D95">
      <w:pPr>
        <w:spacing w:line="460" w:lineRule="exact"/>
        <w:ind w:left="192"/>
        <w:rPr>
          <w:sz w:val="24"/>
        </w:rPr>
      </w:pPr>
      <w:r>
        <w:rPr>
          <w:rFonts w:hint="eastAsia"/>
          <w:sz w:val="24"/>
        </w:rPr>
        <w:t>包</w:t>
      </w:r>
      <w:r>
        <w:rPr>
          <w:sz w:val="24"/>
        </w:rPr>
        <w:t xml:space="preserve">    </w:t>
      </w:r>
      <w:r>
        <w:rPr>
          <w:rFonts w:hint="eastAsia"/>
          <w:sz w:val="24"/>
        </w:rPr>
        <w:t>号：</w:t>
      </w:r>
      <w:r>
        <w:rPr>
          <w:sz w:val="24"/>
          <w:u w:val="single"/>
        </w:rPr>
        <w:t xml:space="preserve">                    </w:t>
      </w:r>
    </w:p>
    <w:p w:rsidR="00631D95" w:rsidRDefault="00631D95" w:rsidP="00631D95">
      <w:pPr>
        <w:spacing w:line="460" w:lineRule="exact"/>
        <w:ind w:firstLineChars="2900" w:firstLine="6960"/>
        <w:rPr>
          <w:sz w:val="24"/>
        </w:rPr>
      </w:pPr>
      <w:r>
        <w:rPr>
          <w:rFonts w:hint="eastAsia"/>
          <w:sz w:val="24"/>
        </w:rPr>
        <w:t>单位：元</w:t>
      </w:r>
    </w:p>
    <w:tbl>
      <w:tblPr>
        <w:tblW w:w="7009" w:type="dxa"/>
        <w:jc w:val="center"/>
        <w:tblLook w:val="04A0" w:firstRow="1" w:lastRow="0" w:firstColumn="1" w:lastColumn="0" w:noHBand="0" w:noVBand="1"/>
      </w:tblPr>
      <w:tblGrid>
        <w:gridCol w:w="940"/>
        <w:gridCol w:w="1749"/>
        <w:gridCol w:w="1080"/>
        <w:gridCol w:w="1080"/>
        <w:gridCol w:w="1080"/>
        <w:gridCol w:w="1080"/>
      </w:tblGrid>
      <w:tr w:rsidR="00631D95" w:rsidTr="00631D95">
        <w:trPr>
          <w:trHeight w:val="270"/>
          <w:tblHeader/>
          <w:jc w:val="center"/>
        </w:trPr>
        <w:tc>
          <w:tcPr>
            <w:tcW w:w="940" w:type="dxa"/>
            <w:tcBorders>
              <w:top w:val="single" w:sz="4" w:space="0" w:color="auto"/>
              <w:left w:val="single" w:sz="4" w:space="0" w:color="auto"/>
              <w:bottom w:val="single" w:sz="4" w:space="0" w:color="auto"/>
              <w:right w:val="single" w:sz="4" w:space="0" w:color="auto"/>
            </w:tcBorders>
            <w:noWrap/>
            <w:vAlign w:val="center"/>
            <w:hideMark/>
          </w:tcPr>
          <w:p w:rsidR="00631D95" w:rsidRDefault="00631D95">
            <w:pPr>
              <w:widowControl/>
              <w:jc w:val="center"/>
              <w:rPr>
                <w:rFonts w:ascii="宋体" w:hAnsi="宋体" w:cs="宋体"/>
                <w:b/>
                <w:bCs/>
                <w:color w:val="000000"/>
                <w:kern w:val="0"/>
                <w:szCs w:val="21"/>
              </w:rPr>
            </w:pPr>
            <w:r>
              <w:rPr>
                <w:rFonts w:ascii="宋体" w:hAnsi="宋体" w:cs="宋体" w:hint="eastAsia"/>
                <w:b/>
                <w:bCs/>
                <w:color w:val="000000"/>
                <w:kern w:val="0"/>
                <w:szCs w:val="21"/>
              </w:rPr>
              <w:t>序号</w:t>
            </w:r>
          </w:p>
        </w:tc>
        <w:tc>
          <w:tcPr>
            <w:tcW w:w="1749" w:type="dxa"/>
            <w:tcBorders>
              <w:top w:val="single" w:sz="4" w:space="0" w:color="auto"/>
              <w:left w:val="nil"/>
              <w:bottom w:val="single" w:sz="4" w:space="0" w:color="auto"/>
              <w:right w:val="single" w:sz="4" w:space="0" w:color="auto"/>
            </w:tcBorders>
            <w:noWrap/>
            <w:vAlign w:val="center"/>
            <w:hideMark/>
          </w:tcPr>
          <w:p w:rsidR="00631D95" w:rsidRDefault="00631D95">
            <w:pPr>
              <w:widowControl/>
              <w:jc w:val="center"/>
              <w:rPr>
                <w:rFonts w:ascii="宋体" w:hAnsi="宋体" w:cs="宋体"/>
                <w:b/>
                <w:bCs/>
                <w:color w:val="000000"/>
                <w:kern w:val="0"/>
                <w:szCs w:val="21"/>
              </w:rPr>
            </w:pPr>
            <w:r>
              <w:rPr>
                <w:rFonts w:ascii="宋体" w:hAnsi="宋体" w:cs="宋体" w:hint="eastAsia"/>
                <w:b/>
                <w:bCs/>
                <w:color w:val="000000"/>
                <w:kern w:val="0"/>
                <w:szCs w:val="21"/>
              </w:rPr>
              <w:t>标的名称</w:t>
            </w:r>
          </w:p>
        </w:tc>
        <w:tc>
          <w:tcPr>
            <w:tcW w:w="1080" w:type="dxa"/>
            <w:tcBorders>
              <w:top w:val="single" w:sz="4" w:space="0" w:color="auto"/>
              <w:left w:val="nil"/>
              <w:bottom w:val="single" w:sz="4" w:space="0" w:color="auto"/>
              <w:right w:val="single" w:sz="4" w:space="0" w:color="auto"/>
            </w:tcBorders>
            <w:noWrap/>
            <w:vAlign w:val="center"/>
            <w:hideMark/>
          </w:tcPr>
          <w:p w:rsidR="00631D95" w:rsidRDefault="00631D95">
            <w:pPr>
              <w:widowControl/>
              <w:jc w:val="center"/>
              <w:rPr>
                <w:rFonts w:ascii="宋体" w:hAnsi="宋体" w:cs="宋体"/>
                <w:b/>
                <w:bCs/>
                <w:color w:val="000000"/>
                <w:kern w:val="0"/>
                <w:szCs w:val="21"/>
              </w:rPr>
            </w:pPr>
            <w:r>
              <w:rPr>
                <w:rFonts w:ascii="宋体" w:hAnsi="宋体" w:cs="宋体" w:hint="eastAsia"/>
                <w:b/>
                <w:bCs/>
                <w:color w:val="000000"/>
                <w:kern w:val="0"/>
                <w:szCs w:val="21"/>
              </w:rPr>
              <w:t>数量</w:t>
            </w:r>
          </w:p>
        </w:tc>
        <w:tc>
          <w:tcPr>
            <w:tcW w:w="1080" w:type="dxa"/>
            <w:tcBorders>
              <w:top w:val="single" w:sz="4" w:space="0" w:color="auto"/>
              <w:left w:val="nil"/>
              <w:bottom w:val="single" w:sz="4" w:space="0" w:color="auto"/>
              <w:right w:val="single" w:sz="4" w:space="0" w:color="auto"/>
            </w:tcBorders>
            <w:noWrap/>
            <w:vAlign w:val="center"/>
            <w:hideMark/>
          </w:tcPr>
          <w:p w:rsidR="00631D95" w:rsidRDefault="00631D95">
            <w:pPr>
              <w:widowControl/>
              <w:jc w:val="center"/>
              <w:rPr>
                <w:rFonts w:ascii="宋体" w:hAnsi="宋体" w:cs="宋体"/>
                <w:b/>
                <w:bCs/>
                <w:color w:val="000000"/>
                <w:kern w:val="0"/>
                <w:szCs w:val="21"/>
              </w:rPr>
            </w:pPr>
            <w:r>
              <w:rPr>
                <w:rFonts w:ascii="宋体" w:hAnsi="宋体" w:cs="宋体" w:hint="eastAsia"/>
                <w:b/>
                <w:bCs/>
                <w:color w:val="000000"/>
                <w:kern w:val="0"/>
                <w:szCs w:val="21"/>
              </w:rPr>
              <w:t>单位</w:t>
            </w:r>
          </w:p>
        </w:tc>
        <w:tc>
          <w:tcPr>
            <w:tcW w:w="1080" w:type="dxa"/>
            <w:tcBorders>
              <w:top w:val="single" w:sz="4" w:space="0" w:color="auto"/>
              <w:left w:val="nil"/>
              <w:bottom w:val="single" w:sz="4" w:space="0" w:color="auto"/>
              <w:right w:val="single" w:sz="4" w:space="0" w:color="auto"/>
            </w:tcBorders>
            <w:vAlign w:val="center"/>
            <w:hideMark/>
          </w:tcPr>
          <w:p w:rsidR="00631D95" w:rsidRDefault="00631D95">
            <w:pPr>
              <w:widowControl/>
              <w:jc w:val="center"/>
              <w:rPr>
                <w:rFonts w:ascii="宋体" w:hAnsi="宋体" w:cs="宋体"/>
                <w:b/>
                <w:bCs/>
                <w:color w:val="000000"/>
                <w:kern w:val="0"/>
                <w:szCs w:val="21"/>
              </w:rPr>
            </w:pPr>
            <w:r>
              <w:rPr>
                <w:rFonts w:ascii="宋体" w:hAnsi="宋体" w:cs="宋体" w:hint="eastAsia"/>
                <w:b/>
                <w:bCs/>
                <w:color w:val="000000"/>
                <w:kern w:val="0"/>
                <w:szCs w:val="21"/>
              </w:rPr>
              <w:t>单价</w:t>
            </w:r>
          </w:p>
        </w:tc>
        <w:tc>
          <w:tcPr>
            <w:tcW w:w="1080" w:type="dxa"/>
            <w:tcBorders>
              <w:top w:val="single" w:sz="4" w:space="0" w:color="auto"/>
              <w:left w:val="nil"/>
              <w:bottom w:val="single" w:sz="4" w:space="0" w:color="auto"/>
              <w:right w:val="single" w:sz="4" w:space="0" w:color="auto"/>
            </w:tcBorders>
            <w:noWrap/>
            <w:vAlign w:val="center"/>
            <w:hideMark/>
          </w:tcPr>
          <w:p w:rsidR="00631D95" w:rsidRDefault="00631D95">
            <w:pPr>
              <w:widowControl/>
              <w:jc w:val="center"/>
              <w:rPr>
                <w:rFonts w:ascii="宋体" w:hAnsi="宋体" w:cs="宋体"/>
                <w:b/>
                <w:bCs/>
                <w:color w:val="000000"/>
                <w:kern w:val="0"/>
                <w:szCs w:val="21"/>
              </w:rPr>
            </w:pPr>
            <w:r>
              <w:rPr>
                <w:rFonts w:ascii="宋体" w:hAnsi="宋体" w:cs="宋体" w:hint="eastAsia"/>
                <w:b/>
                <w:bCs/>
                <w:color w:val="000000"/>
                <w:kern w:val="0"/>
                <w:szCs w:val="21"/>
              </w:rPr>
              <w:t>总价</w:t>
            </w:r>
          </w:p>
        </w:tc>
      </w:tr>
      <w:tr w:rsidR="00631D95" w:rsidTr="00631D95">
        <w:trPr>
          <w:trHeight w:val="270"/>
          <w:jc w:val="center"/>
        </w:trPr>
        <w:tc>
          <w:tcPr>
            <w:tcW w:w="940" w:type="dxa"/>
            <w:tcBorders>
              <w:top w:val="nil"/>
              <w:left w:val="single" w:sz="4" w:space="0" w:color="auto"/>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749" w:type="dxa"/>
            <w:tcBorders>
              <w:top w:val="nil"/>
              <w:left w:val="nil"/>
              <w:bottom w:val="single" w:sz="4" w:space="0" w:color="auto"/>
              <w:right w:val="single" w:sz="4" w:space="0" w:color="auto"/>
            </w:tcBorders>
            <w:noWrap/>
            <w:vAlign w:val="center"/>
          </w:tcPr>
          <w:p w:rsidR="00631D95" w:rsidRDefault="00631D95">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r>
      <w:tr w:rsidR="00631D95" w:rsidTr="00631D95">
        <w:trPr>
          <w:trHeight w:val="270"/>
          <w:jc w:val="center"/>
        </w:trPr>
        <w:tc>
          <w:tcPr>
            <w:tcW w:w="940" w:type="dxa"/>
            <w:tcBorders>
              <w:top w:val="nil"/>
              <w:left w:val="single" w:sz="4" w:space="0" w:color="auto"/>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749" w:type="dxa"/>
            <w:tcBorders>
              <w:top w:val="nil"/>
              <w:left w:val="nil"/>
              <w:bottom w:val="single" w:sz="4" w:space="0" w:color="auto"/>
              <w:right w:val="single" w:sz="4" w:space="0" w:color="auto"/>
            </w:tcBorders>
            <w:noWrap/>
            <w:vAlign w:val="center"/>
          </w:tcPr>
          <w:p w:rsidR="00631D95" w:rsidRDefault="00631D95">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color w:val="000000"/>
                <w:kern w:val="0"/>
                <w:szCs w:val="21"/>
              </w:rPr>
            </w:pPr>
          </w:p>
        </w:tc>
      </w:tr>
      <w:tr w:rsidR="00631D95" w:rsidTr="00631D95">
        <w:trPr>
          <w:trHeight w:val="270"/>
          <w:jc w:val="center"/>
        </w:trPr>
        <w:tc>
          <w:tcPr>
            <w:tcW w:w="940" w:type="dxa"/>
            <w:tcBorders>
              <w:top w:val="nil"/>
              <w:left w:val="single" w:sz="4" w:space="0" w:color="auto"/>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749" w:type="dxa"/>
            <w:tcBorders>
              <w:top w:val="nil"/>
              <w:left w:val="nil"/>
              <w:bottom w:val="single" w:sz="4" w:space="0" w:color="auto"/>
              <w:right w:val="single" w:sz="4" w:space="0" w:color="auto"/>
            </w:tcBorders>
            <w:noWrap/>
            <w:vAlign w:val="center"/>
          </w:tcPr>
          <w:p w:rsidR="00631D95" w:rsidRDefault="00631D95">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color w:val="000000"/>
                <w:kern w:val="0"/>
                <w:szCs w:val="21"/>
              </w:rPr>
            </w:pPr>
          </w:p>
        </w:tc>
      </w:tr>
      <w:tr w:rsidR="00631D95" w:rsidTr="00631D95">
        <w:trPr>
          <w:trHeight w:val="270"/>
          <w:jc w:val="center"/>
        </w:trPr>
        <w:tc>
          <w:tcPr>
            <w:tcW w:w="940" w:type="dxa"/>
            <w:tcBorders>
              <w:top w:val="nil"/>
              <w:left w:val="single" w:sz="4" w:space="0" w:color="auto"/>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749" w:type="dxa"/>
            <w:tcBorders>
              <w:top w:val="nil"/>
              <w:left w:val="nil"/>
              <w:bottom w:val="single" w:sz="4" w:space="0" w:color="auto"/>
              <w:right w:val="single" w:sz="4" w:space="0" w:color="auto"/>
            </w:tcBorders>
            <w:noWrap/>
            <w:vAlign w:val="center"/>
          </w:tcPr>
          <w:p w:rsidR="00631D95" w:rsidRDefault="00631D95">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r>
      <w:tr w:rsidR="00631D95" w:rsidTr="00631D95">
        <w:trPr>
          <w:trHeight w:val="270"/>
          <w:jc w:val="center"/>
        </w:trPr>
        <w:tc>
          <w:tcPr>
            <w:tcW w:w="940" w:type="dxa"/>
            <w:tcBorders>
              <w:top w:val="nil"/>
              <w:left w:val="single" w:sz="4" w:space="0" w:color="auto"/>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749" w:type="dxa"/>
            <w:tcBorders>
              <w:top w:val="nil"/>
              <w:left w:val="nil"/>
              <w:bottom w:val="single" w:sz="4" w:space="0" w:color="auto"/>
              <w:right w:val="single" w:sz="4" w:space="0" w:color="auto"/>
            </w:tcBorders>
            <w:noWrap/>
            <w:vAlign w:val="center"/>
          </w:tcPr>
          <w:p w:rsidR="00631D95" w:rsidRDefault="00631D95">
            <w:pPr>
              <w:widowControl/>
              <w:jc w:val="left"/>
              <w:rPr>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color w:val="000000"/>
                <w:kern w:val="0"/>
                <w:szCs w:val="21"/>
              </w:rPr>
            </w:pPr>
          </w:p>
        </w:tc>
      </w:tr>
      <w:tr w:rsidR="00631D95" w:rsidTr="00631D95">
        <w:trPr>
          <w:trHeight w:val="270"/>
          <w:jc w:val="center"/>
        </w:trPr>
        <w:tc>
          <w:tcPr>
            <w:tcW w:w="940" w:type="dxa"/>
            <w:tcBorders>
              <w:top w:val="nil"/>
              <w:left w:val="single" w:sz="4" w:space="0" w:color="auto"/>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749" w:type="dxa"/>
            <w:tcBorders>
              <w:top w:val="nil"/>
              <w:left w:val="nil"/>
              <w:bottom w:val="single" w:sz="4" w:space="0" w:color="auto"/>
              <w:right w:val="single" w:sz="4" w:space="0" w:color="auto"/>
            </w:tcBorders>
            <w:noWrap/>
            <w:vAlign w:val="center"/>
          </w:tcPr>
          <w:p w:rsidR="00631D95" w:rsidRDefault="00631D95">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color w:val="000000"/>
                <w:kern w:val="0"/>
                <w:szCs w:val="21"/>
              </w:rPr>
            </w:pPr>
          </w:p>
        </w:tc>
      </w:tr>
      <w:tr w:rsidR="00631D95" w:rsidTr="00631D95">
        <w:trPr>
          <w:trHeight w:val="270"/>
          <w:jc w:val="center"/>
        </w:trPr>
        <w:tc>
          <w:tcPr>
            <w:tcW w:w="940" w:type="dxa"/>
            <w:tcBorders>
              <w:top w:val="nil"/>
              <w:left w:val="single" w:sz="4" w:space="0" w:color="auto"/>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749" w:type="dxa"/>
            <w:tcBorders>
              <w:top w:val="nil"/>
              <w:left w:val="nil"/>
              <w:bottom w:val="single" w:sz="4" w:space="0" w:color="auto"/>
              <w:right w:val="single" w:sz="4" w:space="0" w:color="auto"/>
            </w:tcBorders>
            <w:noWrap/>
            <w:vAlign w:val="center"/>
          </w:tcPr>
          <w:p w:rsidR="00631D95" w:rsidRDefault="00631D95">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color w:val="000000"/>
                <w:kern w:val="0"/>
                <w:szCs w:val="21"/>
              </w:rPr>
            </w:pPr>
          </w:p>
        </w:tc>
      </w:tr>
      <w:tr w:rsidR="00631D95" w:rsidTr="00631D95">
        <w:trPr>
          <w:trHeight w:val="270"/>
          <w:jc w:val="center"/>
        </w:trPr>
        <w:tc>
          <w:tcPr>
            <w:tcW w:w="940" w:type="dxa"/>
            <w:tcBorders>
              <w:top w:val="nil"/>
              <w:left w:val="single" w:sz="4" w:space="0" w:color="auto"/>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749" w:type="dxa"/>
            <w:tcBorders>
              <w:top w:val="nil"/>
              <w:left w:val="nil"/>
              <w:bottom w:val="single" w:sz="4" w:space="0" w:color="auto"/>
              <w:right w:val="single" w:sz="4" w:space="0" w:color="auto"/>
            </w:tcBorders>
            <w:noWrap/>
            <w:vAlign w:val="center"/>
          </w:tcPr>
          <w:p w:rsidR="00631D95" w:rsidRDefault="00631D95">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color w:val="000000"/>
                <w:kern w:val="0"/>
                <w:szCs w:val="21"/>
              </w:rPr>
            </w:pPr>
          </w:p>
        </w:tc>
        <w:tc>
          <w:tcPr>
            <w:tcW w:w="1080" w:type="dxa"/>
            <w:tcBorders>
              <w:top w:val="nil"/>
              <w:left w:val="nil"/>
              <w:bottom w:val="single" w:sz="4" w:space="0" w:color="auto"/>
              <w:right w:val="single" w:sz="4" w:space="0" w:color="auto"/>
            </w:tcBorders>
            <w:noWrap/>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vAlign w:val="center"/>
          </w:tcPr>
          <w:p w:rsidR="00631D95" w:rsidRDefault="00631D95">
            <w:pPr>
              <w:widowControl/>
              <w:jc w:val="center"/>
              <w:rPr>
                <w:color w:val="000000"/>
                <w:kern w:val="0"/>
                <w:szCs w:val="21"/>
              </w:rPr>
            </w:pPr>
          </w:p>
        </w:tc>
      </w:tr>
    </w:tbl>
    <w:p w:rsidR="00631D95" w:rsidRDefault="00631D95" w:rsidP="00631D95">
      <w:pPr>
        <w:spacing w:line="460" w:lineRule="exact"/>
        <w:ind w:firstLineChars="2900" w:firstLine="6960"/>
        <w:rPr>
          <w:sz w:val="24"/>
        </w:rPr>
      </w:pPr>
    </w:p>
    <w:p w:rsidR="00631D95" w:rsidRDefault="00631D95" w:rsidP="00631D95">
      <w:pPr>
        <w:spacing w:line="360" w:lineRule="auto"/>
        <w:ind w:firstLineChars="200" w:firstLine="440"/>
        <w:rPr>
          <w:sz w:val="22"/>
          <w:szCs w:val="24"/>
        </w:rPr>
      </w:pPr>
      <w:r>
        <w:rPr>
          <w:rFonts w:hint="eastAsia"/>
          <w:sz w:val="22"/>
          <w:szCs w:val="24"/>
        </w:rPr>
        <w:t>注：</w:t>
      </w:r>
    </w:p>
    <w:p w:rsidR="00631D95" w:rsidRDefault="00631D95" w:rsidP="00631D95">
      <w:pPr>
        <w:pStyle w:val="af1"/>
        <w:numPr>
          <w:ilvl w:val="2"/>
          <w:numId w:val="3"/>
        </w:numPr>
        <w:spacing w:line="360" w:lineRule="auto"/>
        <w:ind w:left="0" w:firstLine="480"/>
        <w:rPr>
          <w:sz w:val="24"/>
          <w:szCs w:val="20"/>
        </w:rPr>
      </w:pPr>
      <w:r>
        <w:rPr>
          <w:rFonts w:hint="eastAsia"/>
          <w:sz w:val="24"/>
        </w:rPr>
        <w:t>以上价格包含人员费用、纸张费用、印刷费用、油墨费用、运输费用、包装费用、管理费及税金等为完成招标文件规定全部任务所需的一切应有费用。</w:t>
      </w:r>
    </w:p>
    <w:p w:rsidR="00631D95" w:rsidRDefault="00631D95" w:rsidP="00631D95">
      <w:pPr>
        <w:pStyle w:val="af1"/>
        <w:numPr>
          <w:ilvl w:val="0"/>
          <w:numId w:val="3"/>
        </w:numPr>
        <w:spacing w:line="360" w:lineRule="auto"/>
        <w:ind w:left="0" w:firstLine="480"/>
      </w:pPr>
      <w:r>
        <w:rPr>
          <w:rFonts w:hint="eastAsia"/>
          <w:sz w:val="24"/>
        </w:rPr>
        <w:t>本表合计应与附件</w:t>
      </w:r>
      <w:r>
        <w:rPr>
          <w:sz w:val="24"/>
        </w:rPr>
        <w:t>2</w:t>
      </w:r>
      <w:r>
        <w:rPr>
          <w:rFonts w:hint="eastAsia"/>
          <w:sz w:val="24"/>
        </w:rPr>
        <w:t>投标总价保持一致。</w:t>
      </w:r>
    </w:p>
    <w:p w:rsidR="00631D95" w:rsidRDefault="00631D95" w:rsidP="00631D95">
      <w:pPr>
        <w:pStyle w:val="af1"/>
        <w:spacing w:line="360" w:lineRule="auto"/>
        <w:ind w:left="446" w:firstLineChars="0" w:firstLine="0"/>
      </w:pPr>
    </w:p>
    <w:p w:rsidR="00631D95" w:rsidRDefault="00631D95" w:rsidP="00631D95">
      <w:pPr>
        <w:spacing w:line="360" w:lineRule="auto"/>
        <w:ind w:firstLineChars="1700" w:firstLine="4080"/>
        <w:rPr>
          <w:sz w:val="24"/>
        </w:rPr>
      </w:pPr>
      <w:r>
        <w:rPr>
          <w:rFonts w:hint="eastAsia"/>
          <w:sz w:val="24"/>
        </w:rPr>
        <w:t>投标人名称：</w:t>
      </w:r>
    </w:p>
    <w:p w:rsidR="00631D95" w:rsidRDefault="00631D95" w:rsidP="00631D95">
      <w:pPr>
        <w:spacing w:line="360" w:lineRule="auto"/>
        <w:ind w:firstLineChars="1700" w:firstLine="4080"/>
        <w:rPr>
          <w:sz w:val="24"/>
        </w:rPr>
      </w:pPr>
    </w:p>
    <w:p w:rsidR="00631D95" w:rsidRDefault="00631D95" w:rsidP="00631D95">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631D95" w:rsidRDefault="00631D95" w:rsidP="00631D95">
      <w:pPr>
        <w:widowControl/>
        <w:jc w:val="left"/>
        <w:rPr>
          <w:sz w:val="24"/>
        </w:rPr>
      </w:pPr>
      <w:r>
        <w:rPr>
          <w:sz w:val="24"/>
        </w:rPr>
        <w:br w:type="page"/>
      </w:r>
    </w:p>
    <w:p w:rsidR="00631D95" w:rsidRDefault="00631D95" w:rsidP="00631D95">
      <w:pPr>
        <w:tabs>
          <w:tab w:val="left" w:pos="360"/>
        </w:tabs>
        <w:spacing w:afterLines="100" w:after="312" w:line="360" w:lineRule="auto"/>
        <w:rPr>
          <w:b/>
          <w:sz w:val="24"/>
        </w:rPr>
      </w:pPr>
      <w:r>
        <w:rPr>
          <w:rFonts w:hint="eastAsia"/>
          <w:b/>
          <w:sz w:val="24"/>
        </w:rPr>
        <w:t>附件</w:t>
      </w:r>
      <w:r>
        <w:rPr>
          <w:b/>
          <w:sz w:val="24"/>
        </w:rPr>
        <w:t>4</w:t>
      </w:r>
    </w:p>
    <w:p w:rsidR="00631D95" w:rsidRDefault="00631D95" w:rsidP="00631D95">
      <w:pPr>
        <w:autoSpaceDN w:val="0"/>
        <w:spacing w:line="360" w:lineRule="auto"/>
        <w:jc w:val="center"/>
        <w:rPr>
          <w:b/>
          <w:bCs/>
          <w:sz w:val="24"/>
        </w:rPr>
      </w:pPr>
      <w:r>
        <w:rPr>
          <w:rFonts w:hint="eastAsia"/>
          <w:b/>
          <w:bCs/>
          <w:sz w:val="24"/>
        </w:rPr>
        <w:t>商务要求点对点应答表</w:t>
      </w:r>
    </w:p>
    <w:p w:rsidR="00631D95" w:rsidRDefault="00631D95" w:rsidP="00631D95">
      <w:pPr>
        <w:spacing w:line="460" w:lineRule="exact"/>
        <w:rPr>
          <w:sz w:val="24"/>
        </w:rPr>
      </w:pPr>
    </w:p>
    <w:p w:rsidR="00631D95" w:rsidRDefault="00631D95" w:rsidP="00631D95">
      <w:pPr>
        <w:spacing w:line="460" w:lineRule="exact"/>
        <w:rPr>
          <w:sz w:val="24"/>
        </w:rPr>
      </w:pPr>
      <w:r>
        <w:rPr>
          <w:rFonts w:hint="eastAsia"/>
          <w:sz w:val="24"/>
        </w:rPr>
        <w:t>项目名称：</w:t>
      </w:r>
      <w:r>
        <w:rPr>
          <w:sz w:val="24"/>
          <w:u w:val="single"/>
        </w:rPr>
        <w:t xml:space="preserve">                    </w:t>
      </w:r>
    </w:p>
    <w:p w:rsidR="00631D95" w:rsidRDefault="00631D95" w:rsidP="00631D95">
      <w:pPr>
        <w:spacing w:line="460" w:lineRule="exact"/>
        <w:rPr>
          <w:sz w:val="24"/>
        </w:rPr>
      </w:pPr>
      <w:r>
        <w:rPr>
          <w:rFonts w:hint="eastAsia"/>
          <w:sz w:val="24"/>
        </w:rPr>
        <w:t>项目编号：</w:t>
      </w:r>
      <w:r>
        <w:rPr>
          <w:sz w:val="24"/>
          <w:u w:val="single"/>
        </w:rPr>
        <w:t xml:space="preserve">                    </w:t>
      </w:r>
    </w:p>
    <w:p w:rsidR="00631D95" w:rsidRDefault="00631D95" w:rsidP="00631D95">
      <w:pPr>
        <w:spacing w:line="460" w:lineRule="exact"/>
        <w:rPr>
          <w:sz w:val="24"/>
          <w:u w:val="single"/>
        </w:rPr>
      </w:pPr>
      <w:r>
        <w:rPr>
          <w:rFonts w:hint="eastAsia"/>
          <w:sz w:val="24"/>
        </w:rPr>
        <w:t>包号：</w:t>
      </w:r>
      <w:r>
        <w:rPr>
          <w:sz w:val="24"/>
          <w:u w:val="single"/>
        </w:rPr>
        <w:t xml:space="preserve">                        </w:t>
      </w:r>
    </w:p>
    <w:p w:rsidR="00631D95" w:rsidRDefault="00631D95" w:rsidP="00631D95">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631D95" w:rsidTr="00631D95">
        <w:trPr>
          <w:trHeight w:val="373"/>
        </w:trPr>
        <w:tc>
          <w:tcPr>
            <w:tcW w:w="974" w:type="pct"/>
            <w:tcBorders>
              <w:top w:val="single" w:sz="8" w:space="0" w:color="auto"/>
              <w:left w:val="single" w:sz="8" w:space="0" w:color="auto"/>
              <w:bottom w:val="single" w:sz="8" w:space="0" w:color="auto"/>
              <w:right w:val="single" w:sz="8" w:space="0" w:color="auto"/>
            </w:tcBorders>
            <w:vAlign w:val="center"/>
            <w:hideMark/>
          </w:tcPr>
          <w:p w:rsidR="00631D95" w:rsidRDefault="00631D95">
            <w:pPr>
              <w:widowControl/>
              <w:jc w:val="center"/>
              <w:rPr>
                <w:color w:val="000000"/>
                <w:kern w:val="0"/>
                <w:szCs w:val="21"/>
              </w:rPr>
            </w:pPr>
            <w:r>
              <w:rPr>
                <w:rFonts w:hint="eastAsia"/>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hideMark/>
          </w:tcPr>
          <w:p w:rsidR="00631D95" w:rsidRDefault="00631D95">
            <w:pPr>
              <w:widowControl/>
              <w:jc w:val="center"/>
              <w:rPr>
                <w:color w:val="000000"/>
                <w:kern w:val="0"/>
                <w:szCs w:val="21"/>
              </w:rPr>
            </w:pPr>
            <w:r>
              <w:rPr>
                <w:rFonts w:hint="eastAsia"/>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hideMark/>
          </w:tcPr>
          <w:p w:rsidR="00631D95" w:rsidRDefault="00631D95">
            <w:pPr>
              <w:widowControl/>
              <w:jc w:val="center"/>
              <w:rPr>
                <w:color w:val="000000"/>
                <w:kern w:val="0"/>
                <w:szCs w:val="21"/>
              </w:rPr>
            </w:pPr>
            <w:r>
              <w:rPr>
                <w:rFonts w:hint="eastAsia"/>
                <w:color w:val="000000"/>
                <w:kern w:val="0"/>
                <w:szCs w:val="21"/>
              </w:rPr>
              <w:t>投标应答</w:t>
            </w:r>
          </w:p>
        </w:tc>
        <w:tc>
          <w:tcPr>
            <w:tcW w:w="648" w:type="pct"/>
            <w:tcBorders>
              <w:top w:val="single" w:sz="8" w:space="0" w:color="auto"/>
              <w:left w:val="nil"/>
              <w:bottom w:val="single" w:sz="8" w:space="0" w:color="auto"/>
              <w:right w:val="single" w:sz="8" w:space="0" w:color="auto"/>
            </w:tcBorders>
            <w:vAlign w:val="center"/>
            <w:hideMark/>
          </w:tcPr>
          <w:p w:rsidR="00631D95" w:rsidRDefault="00631D95">
            <w:pPr>
              <w:widowControl/>
              <w:jc w:val="center"/>
              <w:rPr>
                <w:color w:val="000000"/>
                <w:kern w:val="0"/>
                <w:szCs w:val="21"/>
              </w:rPr>
            </w:pPr>
            <w:r>
              <w:rPr>
                <w:rFonts w:hint="eastAsia"/>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hideMark/>
          </w:tcPr>
          <w:p w:rsidR="00631D95" w:rsidRDefault="00631D95">
            <w:pPr>
              <w:widowControl/>
              <w:jc w:val="center"/>
              <w:rPr>
                <w:color w:val="000000"/>
                <w:kern w:val="0"/>
                <w:szCs w:val="21"/>
              </w:rPr>
            </w:pPr>
            <w:r>
              <w:rPr>
                <w:rFonts w:hint="eastAsia"/>
                <w:color w:val="000000"/>
                <w:kern w:val="0"/>
                <w:szCs w:val="21"/>
              </w:rPr>
              <w:t>备注</w:t>
            </w:r>
          </w:p>
        </w:tc>
      </w:tr>
      <w:tr w:rsidR="00631D95" w:rsidTr="00631D95">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631D95" w:rsidRDefault="00631D95">
            <w:pPr>
              <w:widowControl/>
              <w:jc w:val="left"/>
              <w:rPr>
                <w:color w:val="000000"/>
                <w:kern w:val="0"/>
                <w:szCs w:val="21"/>
              </w:rPr>
            </w:pPr>
            <w:r>
              <w:rPr>
                <w:rFonts w:hint="eastAsia"/>
                <w:color w:val="000000"/>
                <w:kern w:val="0"/>
                <w:szCs w:val="21"/>
              </w:rPr>
              <w:t>（一）报价要求</w:t>
            </w:r>
          </w:p>
        </w:tc>
      </w:tr>
      <w:tr w:rsidR="00631D95" w:rsidTr="00631D95">
        <w:trPr>
          <w:trHeight w:val="46"/>
        </w:trPr>
        <w:tc>
          <w:tcPr>
            <w:tcW w:w="974" w:type="pct"/>
            <w:tcBorders>
              <w:top w:val="nil"/>
              <w:left w:val="single" w:sz="8" w:space="0" w:color="auto"/>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r>
      <w:tr w:rsidR="00631D95" w:rsidTr="00631D95">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631D95" w:rsidRDefault="00631D95">
            <w:pPr>
              <w:widowControl/>
              <w:jc w:val="left"/>
              <w:rPr>
                <w:color w:val="000000"/>
                <w:kern w:val="0"/>
                <w:szCs w:val="21"/>
              </w:rPr>
            </w:pPr>
            <w:r>
              <w:rPr>
                <w:rFonts w:hint="eastAsia"/>
                <w:color w:val="000000"/>
                <w:kern w:val="0"/>
                <w:szCs w:val="21"/>
              </w:rPr>
              <w:t>（二）时间、地点要求</w:t>
            </w:r>
          </w:p>
        </w:tc>
      </w:tr>
      <w:tr w:rsidR="00631D95" w:rsidTr="00631D95">
        <w:tc>
          <w:tcPr>
            <w:tcW w:w="974" w:type="pct"/>
            <w:tcBorders>
              <w:top w:val="nil"/>
              <w:left w:val="single" w:sz="8" w:space="0" w:color="auto"/>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r>
      <w:tr w:rsidR="00631D95" w:rsidTr="00631D95">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631D95" w:rsidRDefault="00631D95">
            <w:pPr>
              <w:widowControl/>
              <w:jc w:val="left"/>
              <w:rPr>
                <w:color w:val="000000"/>
                <w:kern w:val="0"/>
                <w:szCs w:val="21"/>
              </w:rPr>
            </w:pPr>
            <w:r>
              <w:rPr>
                <w:rFonts w:hint="eastAsia"/>
                <w:color w:val="000000"/>
                <w:kern w:val="0"/>
                <w:szCs w:val="21"/>
              </w:rPr>
              <w:t>（三）付款方式</w:t>
            </w:r>
          </w:p>
        </w:tc>
      </w:tr>
      <w:tr w:rsidR="00631D95" w:rsidTr="00631D95">
        <w:tc>
          <w:tcPr>
            <w:tcW w:w="974" w:type="pct"/>
            <w:tcBorders>
              <w:top w:val="nil"/>
              <w:left w:val="single" w:sz="8" w:space="0" w:color="auto"/>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r>
      <w:tr w:rsidR="00631D95" w:rsidTr="00631D95">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631D95" w:rsidRDefault="00631D95">
            <w:pPr>
              <w:widowControl/>
              <w:jc w:val="left"/>
              <w:rPr>
                <w:color w:val="000000"/>
                <w:kern w:val="0"/>
                <w:szCs w:val="21"/>
              </w:rPr>
            </w:pPr>
            <w:r>
              <w:rPr>
                <w:rFonts w:hint="eastAsia"/>
                <w:color w:val="000000"/>
                <w:kern w:val="0"/>
                <w:szCs w:val="21"/>
              </w:rPr>
              <w:t>（四）投标保证金和履约保证金</w:t>
            </w:r>
          </w:p>
        </w:tc>
      </w:tr>
      <w:tr w:rsidR="00631D95" w:rsidTr="00631D95">
        <w:tc>
          <w:tcPr>
            <w:tcW w:w="974" w:type="pct"/>
            <w:tcBorders>
              <w:top w:val="nil"/>
              <w:left w:val="single" w:sz="8" w:space="0" w:color="auto"/>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631D95" w:rsidRDefault="00631D95">
            <w:pPr>
              <w:widowControl/>
              <w:jc w:val="left"/>
              <w:rPr>
                <w:color w:val="000000"/>
                <w:kern w:val="0"/>
                <w:szCs w:val="21"/>
              </w:rPr>
            </w:pPr>
            <w:r>
              <w:rPr>
                <w:rFonts w:hint="eastAsia"/>
                <w:color w:val="000000"/>
                <w:kern w:val="0"/>
                <w:szCs w:val="21"/>
              </w:rPr>
              <w:t xml:space="preserve">　</w:t>
            </w:r>
          </w:p>
        </w:tc>
      </w:tr>
    </w:tbl>
    <w:p w:rsidR="00631D95" w:rsidRDefault="00631D95" w:rsidP="00631D95">
      <w:pPr>
        <w:spacing w:line="620" w:lineRule="exact"/>
        <w:rPr>
          <w:sz w:val="24"/>
        </w:rPr>
      </w:pPr>
      <w:r>
        <w:rPr>
          <w:rFonts w:hint="eastAsia"/>
          <w:sz w:val="24"/>
        </w:rPr>
        <w:t>注：</w:t>
      </w:r>
    </w:p>
    <w:p w:rsidR="00631D95" w:rsidRDefault="00631D95" w:rsidP="00631D95">
      <w:pPr>
        <w:spacing w:line="360" w:lineRule="auto"/>
        <w:rPr>
          <w:sz w:val="24"/>
        </w:rPr>
      </w:pPr>
      <w:r>
        <w:rPr>
          <w:sz w:val="24"/>
        </w:rPr>
        <w:t xml:space="preserve">1. </w:t>
      </w:r>
      <w:r>
        <w:rPr>
          <w:rFonts w:hint="eastAsia"/>
          <w:sz w:val="24"/>
        </w:rPr>
        <w:t>不如实填写偏离情况的投标文件将视为虚假材料。</w:t>
      </w:r>
    </w:p>
    <w:p w:rsidR="00631D95" w:rsidRDefault="00631D95" w:rsidP="00631D95">
      <w:pPr>
        <w:spacing w:line="360" w:lineRule="auto"/>
        <w:rPr>
          <w:sz w:val="24"/>
        </w:rPr>
      </w:pPr>
      <w:r>
        <w:rPr>
          <w:sz w:val="24"/>
        </w:rPr>
        <w:t xml:space="preserve">2. </w:t>
      </w:r>
      <w:r>
        <w:rPr>
          <w:rFonts w:hint="eastAsia"/>
          <w:sz w:val="24"/>
        </w:rPr>
        <w:t>招标要求指招标文件中规定的具体要求，投标应答指投标文件的具体内容。</w:t>
      </w:r>
    </w:p>
    <w:p w:rsidR="00631D95" w:rsidRDefault="00631D95" w:rsidP="00631D95">
      <w:pPr>
        <w:spacing w:line="360" w:lineRule="auto"/>
        <w:rPr>
          <w:sz w:val="24"/>
        </w:rPr>
      </w:pPr>
      <w:r>
        <w:rPr>
          <w:sz w:val="24"/>
        </w:rPr>
        <w:t xml:space="preserve">4. </w:t>
      </w:r>
      <w:r>
        <w:rPr>
          <w:rFonts w:hint="eastAsia"/>
          <w:sz w:val="24"/>
        </w:rPr>
        <w:t>偏离说明指招标要求与投标应答之间的不同之处。</w:t>
      </w:r>
    </w:p>
    <w:p w:rsidR="00631D95" w:rsidRDefault="00631D95" w:rsidP="00631D95">
      <w:pPr>
        <w:spacing w:line="360" w:lineRule="auto"/>
        <w:rPr>
          <w:sz w:val="24"/>
        </w:rPr>
      </w:pPr>
    </w:p>
    <w:p w:rsidR="00631D95" w:rsidRDefault="00631D95" w:rsidP="00631D95">
      <w:pPr>
        <w:spacing w:line="360" w:lineRule="auto"/>
        <w:ind w:firstLineChars="1700" w:firstLine="4080"/>
        <w:rPr>
          <w:sz w:val="24"/>
        </w:rPr>
      </w:pPr>
      <w:r>
        <w:rPr>
          <w:rFonts w:hint="eastAsia"/>
          <w:sz w:val="24"/>
        </w:rPr>
        <w:t>投标人名称：</w:t>
      </w:r>
    </w:p>
    <w:p w:rsidR="00631D95" w:rsidRDefault="00631D95" w:rsidP="00631D95">
      <w:pPr>
        <w:spacing w:line="360" w:lineRule="auto"/>
        <w:ind w:firstLineChars="1700" w:firstLine="4080"/>
        <w:rPr>
          <w:sz w:val="24"/>
        </w:rPr>
      </w:pPr>
    </w:p>
    <w:p w:rsidR="00631D95" w:rsidRDefault="00631D95" w:rsidP="00631D95">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631D95" w:rsidRDefault="00631D95" w:rsidP="00631D95">
      <w:pPr>
        <w:tabs>
          <w:tab w:val="left" w:pos="360"/>
        </w:tabs>
        <w:spacing w:afterLines="100" w:after="312" w:line="360" w:lineRule="auto"/>
        <w:rPr>
          <w:b/>
          <w:sz w:val="24"/>
        </w:rPr>
      </w:pPr>
      <w:r>
        <w:rPr>
          <w:sz w:val="24"/>
        </w:rPr>
        <w:br w:type="page"/>
      </w:r>
      <w:r>
        <w:rPr>
          <w:rFonts w:hint="eastAsia"/>
          <w:b/>
          <w:sz w:val="24"/>
        </w:rPr>
        <w:t>附件</w:t>
      </w:r>
      <w:r>
        <w:rPr>
          <w:b/>
          <w:sz w:val="24"/>
        </w:rPr>
        <w:t>5</w:t>
      </w:r>
    </w:p>
    <w:p w:rsidR="00631D95" w:rsidRDefault="00631D95" w:rsidP="00631D95">
      <w:pPr>
        <w:autoSpaceDN w:val="0"/>
        <w:spacing w:line="360" w:lineRule="auto"/>
        <w:jc w:val="center"/>
        <w:rPr>
          <w:b/>
          <w:bCs/>
          <w:sz w:val="24"/>
        </w:rPr>
      </w:pPr>
      <w:r>
        <w:rPr>
          <w:rFonts w:hint="eastAsia"/>
          <w:b/>
          <w:bCs/>
          <w:sz w:val="24"/>
        </w:rPr>
        <w:t>技术要求点对点应答表</w:t>
      </w:r>
    </w:p>
    <w:p w:rsidR="00631D95" w:rsidRDefault="00631D95" w:rsidP="00631D95">
      <w:pPr>
        <w:spacing w:line="460" w:lineRule="exact"/>
        <w:rPr>
          <w:sz w:val="24"/>
        </w:rPr>
      </w:pPr>
    </w:p>
    <w:p w:rsidR="00631D95" w:rsidRDefault="00631D95" w:rsidP="00631D95">
      <w:pPr>
        <w:spacing w:line="460" w:lineRule="exact"/>
        <w:rPr>
          <w:sz w:val="24"/>
        </w:rPr>
      </w:pPr>
      <w:r>
        <w:rPr>
          <w:rFonts w:hint="eastAsia"/>
          <w:sz w:val="24"/>
        </w:rPr>
        <w:t>项目名称：</w:t>
      </w:r>
      <w:r>
        <w:rPr>
          <w:sz w:val="24"/>
          <w:u w:val="single"/>
        </w:rPr>
        <w:t xml:space="preserve">                    </w:t>
      </w:r>
    </w:p>
    <w:p w:rsidR="00631D95" w:rsidRDefault="00631D95" w:rsidP="00631D95">
      <w:pPr>
        <w:spacing w:line="460" w:lineRule="exact"/>
        <w:rPr>
          <w:sz w:val="24"/>
        </w:rPr>
      </w:pPr>
      <w:r>
        <w:rPr>
          <w:rFonts w:hint="eastAsia"/>
          <w:sz w:val="24"/>
        </w:rPr>
        <w:t>项目编号：</w:t>
      </w:r>
      <w:r>
        <w:rPr>
          <w:sz w:val="24"/>
          <w:u w:val="single"/>
        </w:rPr>
        <w:t xml:space="preserve">                    </w:t>
      </w:r>
    </w:p>
    <w:p w:rsidR="00631D95" w:rsidRDefault="00631D95" w:rsidP="00631D95">
      <w:pPr>
        <w:spacing w:line="460" w:lineRule="exact"/>
        <w:rPr>
          <w:sz w:val="24"/>
          <w:u w:val="single"/>
        </w:rPr>
      </w:pPr>
      <w:r>
        <w:rPr>
          <w:rFonts w:hint="eastAsia"/>
          <w:sz w:val="24"/>
        </w:rPr>
        <w:t>包号：</w:t>
      </w:r>
      <w:r>
        <w:rPr>
          <w:sz w:val="24"/>
          <w:u w:val="single"/>
        </w:rPr>
        <w:t xml:space="preserve">                        </w:t>
      </w:r>
    </w:p>
    <w:p w:rsidR="00631D95" w:rsidRDefault="00631D95" w:rsidP="00631D9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631D95" w:rsidTr="00631D95">
        <w:trPr>
          <w:tblHeade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序号</w:t>
            </w:r>
          </w:p>
        </w:tc>
        <w:tc>
          <w:tcPr>
            <w:tcW w:w="3922"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招标要求</w:t>
            </w:r>
          </w:p>
        </w:tc>
        <w:tc>
          <w:tcPr>
            <w:tcW w:w="2438"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投标应答</w:t>
            </w:r>
          </w:p>
        </w:tc>
        <w:tc>
          <w:tcPr>
            <w:tcW w:w="128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偏离说明</w:t>
            </w:r>
          </w:p>
        </w:tc>
        <w:tc>
          <w:tcPr>
            <w:tcW w:w="8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备注</w:t>
            </w:r>
          </w:p>
        </w:tc>
      </w:tr>
      <w:tr w:rsidR="00631D95" w:rsidTr="00631D95">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kern w:val="0"/>
                <w:sz w:val="24"/>
                <w:szCs w:val="21"/>
              </w:rPr>
              <w:t>1</w:t>
            </w:r>
          </w:p>
        </w:tc>
        <w:tc>
          <w:tcPr>
            <w:tcW w:w="3922"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left"/>
              <w:rPr>
                <w:kern w:val="0"/>
                <w:sz w:val="24"/>
                <w:szCs w:val="21"/>
              </w:rPr>
            </w:pPr>
            <w:r>
              <w:rPr>
                <w:rFonts w:hint="eastAsia"/>
                <w:kern w:val="0"/>
                <w:sz w:val="24"/>
                <w:szCs w:val="21"/>
              </w:rPr>
              <w:t>（一）</w:t>
            </w:r>
            <w:r>
              <w:rPr>
                <w:rFonts w:hint="eastAsia"/>
                <w:sz w:val="24"/>
              </w:rPr>
              <w:t>投标人须承诺所提供的服务、人员及设备符合相关强制性规定</w:t>
            </w:r>
          </w:p>
        </w:tc>
        <w:tc>
          <w:tcPr>
            <w:tcW w:w="2438"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r>
      <w:tr w:rsidR="00631D95" w:rsidTr="00631D95">
        <w:trPr>
          <w:jc w:val="center"/>
        </w:trPr>
        <w:tc>
          <w:tcPr>
            <w:tcW w:w="9335" w:type="dxa"/>
            <w:gridSpan w:val="5"/>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ind w:firstLineChars="150" w:firstLine="360"/>
              <w:rPr>
                <w:kern w:val="0"/>
                <w:sz w:val="24"/>
                <w:szCs w:val="21"/>
              </w:rPr>
            </w:pPr>
            <w:r>
              <w:rPr>
                <w:kern w:val="0"/>
                <w:sz w:val="24"/>
                <w:szCs w:val="21"/>
              </w:rPr>
              <w:t xml:space="preserve">2. </w:t>
            </w:r>
            <w:r>
              <w:rPr>
                <w:rFonts w:hint="eastAsia"/>
                <w:kern w:val="0"/>
                <w:sz w:val="24"/>
                <w:szCs w:val="21"/>
              </w:rPr>
              <w:t>项目需求书要求</w:t>
            </w:r>
          </w:p>
        </w:tc>
      </w:tr>
      <w:tr w:rsidR="00631D95" w:rsidTr="00631D95">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序号</w:t>
            </w:r>
          </w:p>
        </w:tc>
        <w:tc>
          <w:tcPr>
            <w:tcW w:w="3922"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招标要求</w:t>
            </w:r>
          </w:p>
        </w:tc>
        <w:tc>
          <w:tcPr>
            <w:tcW w:w="2438"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投标应答</w:t>
            </w:r>
          </w:p>
        </w:tc>
        <w:tc>
          <w:tcPr>
            <w:tcW w:w="128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偏离说明</w:t>
            </w:r>
          </w:p>
        </w:tc>
        <w:tc>
          <w:tcPr>
            <w:tcW w:w="8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widowControl/>
              <w:snapToGrid w:val="0"/>
              <w:jc w:val="center"/>
              <w:rPr>
                <w:kern w:val="0"/>
                <w:sz w:val="24"/>
                <w:szCs w:val="21"/>
              </w:rPr>
            </w:pPr>
            <w:r>
              <w:rPr>
                <w:rFonts w:hint="eastAsia"/>
                <w:kern w:val="0"/>
                <w:sz w:val="24"/>
                <w:szCs w:val="21"/>
              </w:rPr>
              <w:t>备注</w:t>
            </w:r>
          </w:p>
        </w:tc>
      </w:tr>
      <w:tr w:rsidR="00631D95" w:rsidTr="00631D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3922"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2438"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r>
      <w:tr w:rsidR="00631D95" w:rsidTr="00631D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3922"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2438"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r>
      <w:tr w:rsidR="00631D95" w:rsidTr="00631D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3922"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2438"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r>
      <w:tr w:rsidR="00631D95" w:rsidTr="00631D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3922"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2438"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r>
      <w:tr w:rsidR="00631D95" w:rsidTr="00631D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3922"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2438"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c>
          <w:tcPr>
            <w:tcW w:w="843" w:type="dxa"/>
            <w:tcBorders>
              <w:top w:val="single" w:sz="4" w:space="0" w:color="auto"/>
              <w:left w:val="single" w:sz="4" w:space="0" w:color="auto"/>
              <w:bottom w:val="single" w:sz="4" w:space="0" w:color="auto"/>
              <w:right w:val="single" w:sz="4" w:space="0" w:color="auto"/>
            </w:tcBorders>
            <w:vAlign w:val="center"/>
          </w:tcPr>
          <w:p w:rsidR="00631D95" w:rsidRDefault="00631D95">
            <w:pPr>
              <w:widowControl/>
              <w:snapToGrid w:val="0"/>
              <w:jc w:val="center"/>
              <w:rPr>
                <w:kern w:val="0"/>
                <w:sz w:val="24"/>
                <w:szCs w:val="21"/>
              </w:rPr>
            </w:pPr>
          </w:p>
        </w:tc>
      </w:tr>
    </w:tbl>
    <w:p w:rsidR="00631D95" w:rsidRDefault="00631D95" w:rsidP="00631D95">
      <w:pPr>
        <w:spacing w:line="620" w:lineRule="exact"/>
        <w:rPr>
          <w:sz w:val="24"/>
        </w:rPr>
      </w:pPr>
      <w:r>
        <w:rPr>
          <w:rFonts w:hint="eastAsia"/>
          <w:sz w:val="24"/>
        </w:rPr>
        <w:t>注：</w:t>
      </w:r>
    </w:p>
    <w:p w:rsidR="00631D95" w:rsidRDefault="00631D95" w:rsidP="00631D95">
      <w:pPr>
        <w:spacing w:line="360" w:lineRule="auto"/>
        <w:rPr>
          <w:sz w:val="24"/>
        </w:rPr>
      </w:pPr>
      <w:r>
        <w:rPr>
          <w:sz w:val="24"/>
        </w:rPr>
        <w:t xml:space="preserve">1. </w:t>
      </w:r>
      <w:r>
        <w:rPr>
          <w:rFonts w:hint="eastAsia"/>
          <w:sz w:val="24"/>
        </w:rPr>
        <w:t>不如实填写偏离情况的投标文件将视为虚假材料。</w:t>
      </w:r>
    </w:p>
    <w:p w:rsidR="00631D95" w:rsidRDefault="00631D95" w:rsidP="00631D95">
      <w:pPr>
        <w:spacing w:line="360" w:lineRule="auto"/>
        <w:rPr>
          <w:sz w:val="24"/>
        </w:rPr>
      </w:pPr>
      <w:r>
        <w:rPr>
          <w:sz w:val="24"/>
        </w:rPr>
        <w:t xml:space="preserve">2. </w:t>
      </w:r>
      <w:r>
        <w:rPr>
          <w:rFonts w:hint="eastAsia"/>
          <w:sz w:val="24"/>
        </w:rPr>
        <w:t>招标要求指招标文件中规定的具体要求，投标应答指投标文件的具体内容。</w:t>
      </w:r>
    </w:p>
    <w:p w:rsidR="00631D95" w:rsidRDefault="00631D95" w:rsidP="00631D95">
      <w:pPr>
        <w:spacing w:line="360" w:lineRule="auto"/>
        <w:rPr>
          <w:sz w:val="24"/>
        </w:rPr>
      </w:pPr>
      <w:r>
        <w:rPr>
          <w:sz w:val="24"/>
        </w:rPr>
        <w:t xml:space="preserve">3. </w:t>
      </w:r>
      <w:r>
        <w:rPr>
          <w:rFonts w:hint="eastAsia"/>
          <w:sz w:val="24"/>
        </w:rPr>
        <w:t>偏离说明指招标要求与投标应答之间的不同之处。</w:t>
      </w:r>
    </w:p>
    <w:p w:rsidR="00631D95" w:rsidRDefault="00631D95" w:rsidP="00631D95">
      <w:pPr>
        <w:spacing w:line="360" w:lineRule="auto"/>
        <w:rPr>
          <w:sz w:val="24"/>
        </w:rPr>
      </w:pPr>
      <w:r>
        <w:rPr>
          <w:sz w:val="24"/>
        </w:rPr>
        <w:t xml:space="preserve">4. </w:t>
      </w:r>
      <w:r>
        <w:rPr>
          <w:rFonts w:hint="eastAsia"/>
          <w:sz w:val="24"/>
        </w:rPr>
        <w:t>投标人在上表</w:t>
      </w:r>
      <w:r>
        <w:rPr>
          <w:sz w:val="24"/>
        </w:rPr>
        <w:t>“</w:t>
      </w:r>
      <w:r>
        <w:rPr>
          <w:rFonts w:hint="eastAsia"/>
          <w:sz w:val="24"/>
        </w:rPr>
        <w:t>项目需求书要求</w:t>
      </w:r>
      <w:r>
        <w:rPr>
          <w:sz w:val="24"/>
        </w:rPr>
        <w:t>”</w:t>
      </w:r>
      <w:r>
        <w:rPr>
          <w:rFonts w:hint="eastAsia"/>
          <w:sz w:val="24"/>
        </w:rPr>
        <w:t>的投标应答中必须列出具体数值或内容。如投标人未应答或只注明</w:t>
      </w:r>
      <w:r>
        <w:rPr>
          <w:sz w:val="24"/>
        </w:rPr>
        <w:t>“</w:t>
      </w:r>
      <w:r>
        <w:rPr>
          <w:rFonts w:hint="eastAsia"/>
          <w:sz w:val="24"/>
        </w:rPr>
        <w:t>符合</w:t>
      </w:r>
      <w:r>
        <w:rPr>
          <w:sz w:val="24"/>
        </w:rPr>
        <w:t>”</w:t>
      </w:r>
      <w:r>
        <w:rPr>
          <w:rFonts w:hint="eastAsia"/>
          <w:sz w:val="24"/>
        </w:rPr>
        <w:t>、</w:t>
      </w:r>
      <w:r>
        <w:rPr>
          <w:sz w:val="24"/>
        </w:rPr>
        <w:t>“</w:t>
      </w:r>
      <w:r>
        <w:rPr>
          <w:rFonts w:hint="eastAsia"/>
          <w:sz w:val="24"/>
        </w:rPr>
        <w:t>满足</w:t>
      </w:r>
      <w:r>
        <w:rPr>
          <w:sz w:val="24"/>
        </w:rPr>
        <w:t>”</w:t>
      </w:r>
      <w:r>
        <w:rPr>
          <w:rFonts w:hint="eastAsia"/>
          <w:sz w:val="24"/>
        </w:rPr>
        <w:t>等类似无具体内容的表述，将被视为不符合招标文件要求。投标人自行承担由此造成的一切后果。</w:t>
      </w:r>
    </w:p>
    <w:p w:rsidR="00631D95" w:rsidRDefault="00631D95" w:rsidP="00631D95">
      <w:pPr>
        <w:spacing w:line="360" w:lineRule="auto"/>
        <w:rPr>
          <w:sz w:val="24"/>
        </w:rPr>
      </w:pPr>
    </w:p>
    <w:p w:rsidR="00631D95" w:rsidRDefault="00631D95" w:rsidP="00631D95">
      <w:pPr>
        <w:spacing w:line="360" w:lineRule="auto"/>
        <w:ind w:firstLineChars="1700" w:firstLine="4080"/>
        <w:rPr>
          <w:sz w:val="24"/>
        </w:rPr>
      </w:pPr>
      <w:r>
        <w:rPr>
          <w:rFonts w:hint="eastAsia"/>
          <w:sz w:val="24"/>
        </w:rPr>
        <w:t>投标人名称：</w:t>
      </w:r>
    </w:p>
    <w:p w:rsidR="00631D95" w:rsidRDefault="00631D95" w:rsidP="00631D95">
      <w:pPr>
        <w:spacing w:line="360" w:lineRule="auto"/>
        <w:ind w:firstLineChars="1700" w:firstLine="4080"/>
        <w:rPr>
          <w:sz w:val="24"/>
        </w:rPr>
      </w:pPr>
    </w:p>
    <w:p w:rsidR="00631D95" w:rsidRDefault="00631D95" w:rsidP="00631D95">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631D95" w:rsidRDefault="00631D95" w:rsidP="00631D95">
      <w:pPr>
        <w:tabs>
          <w:tab w:val="left" w:pos="360"/>
        </w:tabs>
        <w:spacing w:afterLines="100" w:after="312" w:line="360" w:lineRule="auto"/>
        <w:rPr>
          <w:b/>
          <w:sz w:val="24"/>
        </w:rPr>
      </w:pPr>
      <w:r>
        <w:rPr>
          <w:sz w:val="24"/>
        </w:rPr>
        <w:br w:type="page"/>
      </w:r>
      <w:r>
        <w:rPr>
          <w:rFonts w:hint="eastAsia"/>
          <w:b/>
          <w:sz w:val="24"/>
        </w:rPr>
        <w:t>附件</w:t>
      </w:r>
      <w:r>
        <w:rPr>
          <w:b/>
          <w:sz w:val="24"/>
        </w:rPr>
        <w:t>6</w:t>
      </w:r>
    </w:p>
    <w:p w:rsidR="00631D95" w:rsidRDefault="00631D95" w:rsidP="00631D95">
      <w:pPr>
        <w:autoSpaceDN w:val="0"/>
        <w:spacing w:line="360" w:lineRule="auto"/>
        <w:jc w:val="center"/>
        <w:rPr>
          <w:b/>
          <w:bCs/>
          <w:sz w:val="24"/>
        </w:rPr>
      </w:pPr>
      <w:r>
        <w:rPr>
          <w:rFonts w:hint="eastAsia"/>
          <w:b/>
          <w:sz w:val="24"/>
        </w:rPr>
        <w:t>主要相关项目业绩一览表</w:t>
      </w:r>
    </w:p>
    <w:p w:rsidR="00631D95" w:rsidRDefault="00631D95" w:rsidP="00631D95">
      <w:pPr>
        <w:spacing w:line="460" w:lineRule="exact"/>
        <w:ind w:left="192"/>
        <w:rPr>
          <w:sz w:val="24"/>
        </w:rPr>
      </w:pPr>
    </w:p>
    <w:p w:rsidR="00631D95" w:rsidRDefault="00631D95" w:rsidP="00631D95">
      <w:pPr>
        <w:spacing w:line="460" w:lineRule="exact"/>
        <w:rPr>
          <w:sz w:val="24"/>
        </w:rPr>
      </w:pPr>
      <w:r>
        <w:rPr>
          <w:rFonts w:hint="eastAsia"/>
          <w:sz w:val="24"/>
        </w:rPr>
        <w:t>项目名称：</w:t>
      </w:r>
      <w:r>
        <w:rPr>
          <w:sz w:val="24"/>
          <w:u w:val="single"/>
        </w:rPr>
        <w:t xml:space="preserve">                    </w:t>
      </w:r>
    </w:p>
    <w:p w:rsidR="00631D95" w:rsidRDefault="00631D95" w:rsidP="00631D95">
      <w:pPr>
        <w:spacing w:line="460" w:lineRule="exact"/>
        <w:rPr>
          <w:sz w:val="24"/>
        </w:rPr>
      </w:pPr>
      <w:r>
        <w:rPr>
          <w:rFonts w:hint="eastAsia"/>
          <w:sz w:val="24"/>
        </w:rPr>
        <w:t>项目编号：</w:t>
      </w:r>
      <w:r>
        <w:rPr>
          <w:sz w:val="24"/>
          <w:u w:val="single"/>
        </w:rPr>
        <w:t xml:space="preserve">                    </w:t>
      </w:r>
    </w:p>
    <w:p w:rsidR="00631D95" w:rsidRDefault="00631D95" w:rsidP="00631D95">
      <w:pPr>
        <w:spacing w:line="460" w:lineRule="exact"/>
        <w:rPr>
          <w:sz w:val="24"/>
          <w:u w:val="single"/>
        </w:rPr>
      </w:pPr>
      <w:r>
        <w:rPr>
          <w:rFonts w:hint="eastAsia"/>
          <w:sz w:val="24"/>
        </w:rPr>
        <w:t>包号：</w:t>
      </w:r>
      <w:r>
        <w:rPr>
          <w:sz w:val="24"/>
          <w:u w:val="single"/>
        </w:rPr>
        <w:t xml:space="preserve">                        </w:t>
      </w:r>
    </w:p>
    <w:p w:rsidR="00631D95" w:rsidRDefault="00631D95" w:rsidP="00631D9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hideMark/>
          </w:tcPr>
          <w:p w:rsidR="00631D95" w:rsidRDefault="00631D95">
            <w:pPr>
              <w:snapToGrid w:val="0"/>
              <w:jc w:val="center"/>
              <w:rPr>
                <w:sz w:val="24"/>
              </w:rPr>
            </w:pPr>
            <w:r>
              <w:rPr>
                <w:rFonts w:hint="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hideMark/>
          </w:tcPr>
          <w:p w:rsidR="00631D95" w:rsidRDefault="00631D95">
            <w:pPr>
              <w:snapToGrid w:val="0"/>
              <w:jc w:val="center"/>
              <w:rPr>
                <w:sz w:val="24"/>
              </w:rPr>
            </w:pPr>
            <w:r>
              <w:rPr>
                <w:rFonts w:hint="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snapToGrid w:val="0"/>
              <w:jc w:val="center"/>
              <w:rPr>
                <w:sz w:val="24"/>
              </w:rPr>
            </w:pPr>
            <w:r>
              <w:rPr>
                <w:rFonts w:hint="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hideMark/>
          </w:tcPr>
          <w:p w:rsidR="00631D95" w:rsidRDefault="00631D95">
            <w:pPr>
              <w:snapToGrid w:val="0"/>
              <w:jc w:val="center"/>
              <w:rPr>
                <w:sz w:val="24"/>
              </w:rPr>
            </w:pPr>
            <w:r>
              <w:rPr>
                <w:rFonts w:hint="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hideMark/>
          </w:tcPr>
          <w:p w:rsidR="00631D95" w:rsidRDefault="00631D95">
            <w:pPr>
              <w:snapToGrid w:val="0"/>
              <w:jc w:val="center"/>
              <w:rPr>
                <w:sz w:val="24"/>
              </w:rPr>
            </w:pPr>
            <w:r>
              <w:rPr>
                <w:rFonts w:hint="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hideMark/>
          </w:tcPr>
          <w:p w:rsidR="00631D95" w:rsidRDefault="00631D95">
            <w:pPr>
              <w:snapToGrid w:val="0"/>
              <w:jc w:val="center"/>
              <w:rPr>
                <w:sz w:val="24"/>
              </w:rPr>
            </w:pPr>
            <w:r>
              <w:rPr>
                <w:rFonts w:hint="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hideMark/>
          </w:tcPr>
          <w:p w:rsidR="00631D95" w:rsidRDefault="00631D95">
            <w:pPr>
              <w:snapToGrid w:val="0"/>
              <w:jc w:val="center"/>
              <w:rPr>
                <w:sz w:val="24"/>
              </w:rPr>
            </w:pPr>
            <w:r>
              <w:rPr>
                <w:rFonts w:hint="eastAsia"/>
                <w:sz w:val="24"/>
              </w:rPr>
              <w:t>合同金额</w:t>
            </w: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r w:rsidR="00631D95" w:rsidTr="00631D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31D95" w:rsidRDefault="00631D95">
            <w:pPr>
              <w:snapToGrid w:val="0"/>
              <w:jc w:val="center"/>
              <w:rPr>
                <w:sz w:val="24"/>
              </w:rPr>
            </w:pPr>
          </w:p>
        </w:tc>
      </w:tr>
    </w:tbl>
    <w:p w:rsidR="00631D95" w:rsidRDefault="00631D95" w:rsidP="00631D95">
      <w:pPr>
        <w:spacing w:line="560" w:lineRule="exact"/>
        <w:rPr>
          <w:sz w:val="24"/>
        </w:rPr>
      </w:pPr>
      <w:r>
        <w:rPr>
          <w:rFonts w:hint="eastAsia"/>
          <w:sz w:val="24"/>
        </w:rPr>
        <w:t>备注：若招标文件第二部分评分因素及评标标准中要求提供业绩的，投标人所列业绩应按其要求将证明材料按顺序附后。</w:t>
      </w:r>
    </w:p>
    <w:p w:rsidR="00631D95" w:rsidRDefault="00631D95" w:rsidP="00631D95">
      <w:pPr>
        <w:spacing w:line="560" w:lineRule="exact"/>
        <w:rPr>
          <w:sz w:val="24"/>
        </w:rPr>
      </w:pPr>
    </w:p>
    <w:p w:rsidR="00631D95" w:rsidRDefault="00631D95" w:rsidP="00631D95">
      <w:pPr>
        <w:spacing w:line="360" w:lineRule="auto"/>
        <w:ind w:firstLineChars="1700" w:firstLine="4080"/>
        <w:rPr>
          <w:sz w:val="24"/>
        </w:rPr>
      </w:pPr>
      <w:r>
        <w:rPr>
          <w:rFonts w:hint="eastAsia"/>
          <w:sz w:val="24"/>
        </w:rPr>
        <w:t>投标人名称：</w:t>
      </w:r>
    </w:p>
    <w:p w:rsidR="00631D95" w:rsidRDefault="00631D95" w:rsidP="00631D95">
      <w:pPr>
        <w:spacing w:line="360" w:lineRule="auto"/>
        <w:ind w:firstLineChars="1700" w:firstLine="4080"/>
        <w:rPr>
          <w:sz w:val="24"/>
        </w:rPr>
      </w:pPr>
    </w:p>
    <w:p w:rsidR="00631D95" w:rsidRDefault="00631D95" w:rsidP="00631D95">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631D95" w:rsidRDefault="00631D95" w:rsidP="00631D95">
      <w:pPr>
        <w:spacing w:line="460" w:lineRule="exact"/>
        <w:rPr>
          <w:sz w:val="24"/>
        </w:rPr>
      </w:pPr>
    </w:p>
    <w:p w:rsidR="00631D95" w:rsidRDefault="00631D95" w:rsidP="00631D95">
      <w:pPr>
        <w:widowControl/>
        <w:jc w:val="left"/>
        <w:rPr>
          <w:sz w:val="24"/>
        </w:rPr>
      </w:pPr>
      <w:r>
        <w:rPr>
          <w:sz w:val="24"/>
        </w:rPr>
        <w:br w:type="page"/>
      </w:r>
    </w:p>
    <w:p w:rsidR="00631D95" w:rsidRDefault="00631D95" w:rsidP="00631D95">
      <w:pPr>
        <w:tabs>
          <w:tab w:val="left" w:pos="360"/>
        </w:tabs>
        <w:spacing w:afterLines="100" w:after="312" w:line="360" w:lineRule="auto"/>
        <w:rPr>
          <w:b/>
          <w:sz w:val="24"/>
        </w:rPr>
      </w:pPr>
      <w:r>
        <w:rPr>
          <w:rFonts w:hint="eastAsia"/>
          <w:b/>
          <w:sz w:val="24"/>
        </w:rPr>
        <w:t>附件</w:t>
      </w:r>
      <w:r>
        <w:rPr>
          <w:b/>
          <w:sz w:val="24"/>
        </w:rPr>
        <w:t>7</w:t>
      </w:r>
    </w:p>
    <w:p w:rsidR="00631D95" w:rsidRDefault="00631D95" w:rsidP="00631D95">
      <w:pPr>
        <w:autoSpaceDN w:val="0"/>
        <w:spacing w:line="360" w:lineRule="auto"/>
        <w:jc w:val="center"/>
        <w:rPr>
          <w:b/>
          <w:bCs/>
          <w:sz w:val="24"/>
        </w:rPr>
      </w:pPr>
      <w:r>
        <w:rPr>
          <w:rFonts w:hint="eastAsia"/>
          <w:b/>
          <w:bCs/>
          <w:sz w:val="24"/>
        </w:rPr>
        <w:t>投标代表人授权书</w:t>
      </w:r>
    </w:p>
    <w:p w:rsidR="00631D95" w:rsidRDefault="00631D95" w:rsidP="00631D95">
      <w:pPr>
        <w:spacing w:line="360" w:lineRule="auto"/>
        <w:rPr>
          <w:sz w:val="24"/>
          <w:szCs w:val="21"/>
        </w:rPr>
      </w:pPr>
    </w:p>
    <w:p w:rsidR="00631D95" w:rsidRDefault="00631D95" w:rsidP="00631D95">
      <w:pPr>
        <w:spacing w:line="360" w:lineRule="auto"/>
        <w:rPr>
          <w:sz w:val="24"/>
          <w:szCs w:val="21"/>
        </w:rPr>
      </w:pPr>
      <w:r>
        <w:rPr>
          <w:rFonts w:hint="eastAsia"/>
          <w:sz w:val="24"/>
          <w:szCs w:val="21"/>
        </w:rPr>
        <w:t>致：天津市政府采购中心</w:t>
      </w:r>
    </w:p>
    <w:p w:rsidR="00631D95" w:rsidRDefault="00631D95" w:rsidP="00631D95">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）作为投标代表人以我方的名义参加贵中心组织的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）的投标活动，并代表我方全权办理针对上述项目的投标、开标、投标文件澄清、签约等一切具体事务和签署相关文件。</w:t>
      </w:r>
    </w:p>
    <w:p w:rsidR="00631D95" w:rsidRDefault="00631D95" w:rsidP="00631D95">
      <w:pPr>
        <w:spacing w:line="360" w:lineRule="auto"/>
        <w:ind w:firstLineChars="200" w:firstLine="480"/>
        <w:rPr>
          <w:sz w:val="24"/>
          <w:szCs w:val="21"/>
        </w:rPr>
      </w:pPr>
      <w:r>
        <w:rPr>
          <w:rFonts w:hint="eastAsia"/>
          <w:sz w:val="24"/>
          <w:szCs w:val="21"/>
        </w:rPr>
        <w:t>我方对投标代表人的签名事项负全部责任。</w:t>
      </w:r>
    </w:p>
    <w:p w:rsidR="00631D95" w:rsidRDefault="00631D95" w:rsidP="00631D95">
      <w:pPr>
        <w:spacing w:line="360" w:lineRule="auto"/>
        <w:ind w:firstLineChars="200" w:firstLine="480"/>
        <w:rPr>
          <w:sz w:val="24"/>
          <w:szCs w:val="21"/>
        </w:rPr>
      </w:pPr>
      <w:r>
        <w:rPr>
          <w:rFonts w:hint="eastAsia"/>
          <w:sz w:val="24"/>
          <w:szCs w:val="21"/>
        </w:rPr>
        <w:t>本授权书至投标有效期结束前始终有效。</w:t>
      </w:r>
    </w:p>
    <w:p w:rsidR="00631D95" w:rsidRDefault="00631D95" w:rsidP="00631D95">
      <w:pPr>
        <w:spacing w:line="360" w:lineRule="auto"/>
        <w:ind w:firstLineChars="200" w:firstLine="480"/>
        <w:rPr>
          <w:sz w:val="24"/>
          <w:szCs w:val="21"/>
        </w:rPr>
      </w:pPr>
      <w:r>
        <w:rPr>
          <w:rFonts w:hint="eastAsia"/>
          <w:sz w:val="24"/>
          <w:szCs w:val="21"/>
        </w:rPr>
        <w:t>投标代表人无转委托权，特此委托。</w:t>
      </w:r>
    </w:p>
    <w:p w:rsidR="00631D95" w:rsidRDefault="00631D95" w:rsidP="00631D95">
      <w:pPr>
        <w:spacing w:line="360" w:lineRule="auto"/>
        <w:ind w:firstLineChars="200" w:firstLine="480"/>
        <w:rPr>
          <w:sz w:val="24"/>
        </w:rPr>
      </w:pPr>
    </w:p>
    <w:p w:rsidR="00631D95" w:rsidRDefault="00631D95" w:rsidP="00631D95">
      <w:pPr>
        <w:spacing w:line="360" w:lineRule="auto"/>
        <w:ind w:firstLineChars="200" w:firstLine="480"/>
        <w:rPr>
          <w:sz w:val="24"/>
        </w:rPr>
      </w:pPr>
    </w:p>
    <w:p w:rsidR="00631D95" w:rsidRDefault="00631D95" w:rsidP="00631D95">
      <w:pPr>
        <w:spacing w:line="480" w:lineRule="auto"/>
        <w:ind w:right="480" w:firstLineChars="1800" w:firstLine="4320"/>
        <w:rPr>
          <w:sz w:val="24"/>
        </w:rPr>
      </w:pPr>
    </w:p>
    <w:p w:rsidR="00631D95" w:rsidRDefault="00631D95" w:rsidP="00631D95">
      <w:pPr>
        <w:spacing w:line="480" w:lineRule="auto"/>
        <w:jc w:val="center"/>
        <w:rPr>
          <w:sz w:val="24"/>
        </w:rPr>
      </w:pP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r>
        <w:rPr>
          <w:sz w:val="24"/>
        </w:rPr>
        <w:t xml:space="preserve">  </w:t>
      </w:r>
    </w:p>
    <w:p w:rsidR="00631D95" w:rsidRDefault="00631D95" w:rsidP="00631D95">
      <w:pPr>
        <w:spacing w:line="360" w:lineRule="auto"/>
        <w:ind w:firstLineChars="2100" w:firstLine="5040"/>
        <w:rPr>
          <w:sz w:val="24"/>
        </w:rPr>
      </w:pPr>
    </w:p>
    <w:tbl>
      <w:tblPr>
        <w:tblStyle w:val="af3"/>
        <w:tblW w:w="0" w:type="auto"/>
        <w:tblLook w:val="04A0" w:firstRow="1" w:lastRow="0" w:firstColumn="1" w:lastColumn="0" w:noHBand="0" w:noVBand="1"/>
      </w:tblPr>
      <w:tblGrid>
        <w:gridCol w:w="4261"/>
        <w:gridCol w:w="4261"/>
      </w:tblGrid>
      <w:tr w:rsidR="00631D95" w:rsidTr="00631D95">
        <w:tc>
          <w:tcPr>
            <w:tcW w:w="4264" w:type="dxa"/>
            <w:tcBorders>
              <w:top w:val="single" w:sz="4" w:space="0" w:color="auto"/>
              <w:left w:val="single" w:sz="4" w:space="0" w:color="auto"/>
              <w:bottom w:val="single" w:sz="4" w:space="0" w:color="auto"/>
              <w:right w:val="single" w:sz="4" w:space="0" w:color="auto"/>
            </w:tcBorders>
          </w:tcPr>
          <w:p w:rsidR="00631D95" w:rsidRDefault="00631D95">
            <w:pPr>
              <w:spacing w:line="360" w:lineRule="auto"/>
              <w:jc w:val="left"/>
              <w:rPr>
                <w:kern w:val="2"/>
                <w:sz w:val="24"/>
              </w:rPr>
            </w:pPr>
            <w:r>
              <w:rPr>
                <w:rFonts w:hint="eastAsia"/>
                <w:sz w:val="24"/>
              </w:rPr>
              <w:t>投标代表人身份证正面</w:t>
            </w:r>
          </w:p>
          <w:p w:rsidR="00631D95" w:rsidRDefault="00631D95">
            <w:pPr>
              <w:spacing w:line="360" w:lineRule="auto"/>
              <w:jc w:val="left"/>
              <w:rPr>
                <w:sz w:val="24"/>
              </w:rPr>
            </w:pPr>
          </w:p>
          <w:p w:rsidR="00631D95" w:rsidRDefault="00631D95">
            <w:pPr>
              <w:spacing w:line="360" w:lineRule="auto"/>
              <w:jc w:val="left"/>
              <w:rPr>
                <w:sz w:val="24"/>
              </w:rPr>
            </w:pPr>
          </w:p>
          <w:p w:rsidR="00631D95" w:rsidRDefault="00631D95">
            <w:pPr>
              <w:spacing w:line="360" w:lineRule="auto"/>
              <w:jc w:val="left"/>
              <w:rPr>
                <w:sz w:val="24"/>
              </w:rPr>
            </w:pPr>
          </w:p>
          <w:p w:rsidR="00631D95" w:rsidRDefault="00631D95">
            <w:pPr>
              <w:spacing w:line="360" w:lineRule="auto"/>
              <w:jc w:val="left"/>
              <w:rPr>
                <w:sz w:val="24"/>
              </w:rPr>
            </w:pPr>
          </w:p>
          <w:p w:rsidR="00631D95" w:rsidRDefault="00631D95">
            <w:pPr>
              <w:spacing w:line="360" w:lineRule="auto"/>
              <w:jc w:val="left"/>
              <w:rPr>
                <w:kern w:val="2"/>
                <w:sz w:val="24"/>
              </w:rPr>
            </w:pPr>
          </w:p>
        </w:tc>
        <w:tc>
          <w:tcPr>
            <w:tcW w:w="4264" w:type="dxa"/>
            <w:tcBorders>
              <w:top w:val="single" w:sz="4" w:space="0" w:color="auto"/>
              <w:left w:val="single" w:sz="4" w:space="0" w:color="auto"/>
              <w:bottom w:val="single" w:sz="4" w:space="0" w:color="auto"/>
              <w:right w:val="single" w:sz="4" w:space="0" w:color="auto"/>
            </w:tcBorders>
            <w:hideMark/>
          </w:tcPr>
          <w:p w:rsidR="00631D95" w:rsidRDefault="00631D95">
            <w:pPr>
              <w:spacing w:line="360" w:lineRule="auto"/>
              <w:jc w:val="left"/>
              <w:rPr>
                <w:kern w:val="2"/>
                <w:sz w:val="24"/>
              </w:rPr>
            </w:pPr>
            <w:r>
              <w:rPr>
                <w:rFonts w:hint="eastAsia"/>
                <w:sz w:val="24"/>
              </w:rPr>
              <w:t>投标代表人身份证背面</w:t>
            </w:r>
          </w:p>
        </w:tc>
      </w:tr>
    </w:tbl>
    <w:p w:rsidR="00631D95" w:rsidRDefault="00631D95" w:rsidP="00631D95">
      <w:pPr>
        <w:widowControl/>
        <w:jc w:val="left"/>
        <w:rPr>
          <w:sz w:val="24"/>
        </w:rPr>
      </w:pPr>
      <w:r>
        <w:rPr>
          <w:sz w:val="24"/>
        </w:rPr>
        <w:br w:type="page"/>
      </w:r>
    </w:p>
    <w:p w:rsidR="00631D95" w:rsidRDefault="00631D95" w:rsidP="00631D95">
      <w:pPr>
        <w:autoSpaceDN w:val="0"/>
        <w:spacing w:line="360" w:lineRule="auto"/>
        <w:jc w:val="left"/>
        <w:rPr>
          <w:b/>
          <w:bCs/>
          <w:sz w:val="24"/>
        </w:rPr>
      </w:pPr>
      <w:r>
        <w:rPr>
          <w:rFonts w:hint="eastAsia"/>
          <w:b/>
          <w:bCs/>
          <w:sz w:val="24"/>
        </w:rPr>
        <w:t>附件</w:t>
      </w:r>
      <w:r>
        <w:rPr>
          <w:b/>
          <w:bCs/>
          <w:sz w:val="24"/>
        </w:rPr>
        <w:t>8</w:t>
      </w:r>
    </w:p>
    <w:p w:rsidR="00631D95" w:rsidRDefault="00631D95" w:rsidP="00631D95">
      <w:pPr>
        <w:autoSpaceDE w:val="0"/>
        <w:autoSpaceDN w:val="0"/>
        <w:spacing w:line="480" w:lineRule="auto"/>
        <w:jc w:val="center"/>
        <w:rPr>
          <w:sz w:val="24"/>
          <w:szCs w:val="24"/>
        </w:rPr>
      </w:pPr>
      <w:r>
        <w:rPr>
          <w:rFonts w:hint="eastAsia"/>
          <w:b/>
          <w:sz w:val="24"/>
          <w:szCs w:val="24"/>
        </w:rPr>
        <w:t>中小企业声明函（服务）</w:t>
      </w:r>
    </w:p>
    <w:p w:rsidR="00631D95" w:rsidRDefault="00631D95" w:rsidP="00631D95">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sz w:val="24"/>
          <w:szCs w:val="24"/>
          <w:u w:val="single"/>
        </w:rPr>
        <w:t xml:space="preserve">           </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631D95" w:rsidRDefault="00631D95" w:rsidP="00631D95">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印刷服务（</w:t>
      </w:r>
      <w:r>
        <w:rPr>
          <w:rFonts w:hint="eastAsia"/>
          <w:b/>
          <w:sz w:val="24"/>
          <w:szCs w:val="24"/>
        </w:rPr>
        <w:t>请填写标的名称</w:t>
      </w:r>
      <w:r>
        <w:rPr>
          <w:rFonts w:hint="eastAsia"/>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rFonts w:hint="eastAsia"/>
          <w:b/>
          <w:sz w:val="24"/>
          <w:szCs w:val="24"/>
        </w:rPr>
        <w:t>（请填写本项目采购文件中明确的所属行业）</w:t>
      </w:r>
      <w:r>
        <w:rPr>
          <w:rFonts w:hint="eastAsia"/>
          <w:sz w:val="24"/>
          <w:szCs w:val="24"/>
        </w:rPr>
        <w:t>行业；承接企业为</w:t>
      </w:r>
      <w:r>
        <w:rPr>
          <w:sz w:val="24"/>
          <w:szCs w:val="24"/>
          <w:u w:val="single"/>
        </w:rPr>
        <w:t xml:space="preserve">         </w:t>
      </w:r>
      <w:r>
        <w:rPr>
          <w:rFonts w:hint="eastAsia"/>
          <w:sz w:val="24"/>
          <w:szCs w:val="24"/>
          <w:u w:val="single"/>
        </w:rPr>
        <w:t>（</w:t>
      </w:r>
      <w:r>
        <w:rPr>
          <w:rFonts w:hint="eastAsia"/>
          <w:b/>
          <w:sz w:val="24"/>
          <w:szCs w:val="24"/>
        </w:rPr>
        <w:t>请填写承接该标的企业名称</w:t>
      </w:r>
      <w:r>
        <w:rPr>
          <w:rFonts w:hint="eastAsia"/>
          <w:sz w:val="24"/>
          <w:szCs w:val="24"/>
        </w:rPr>
        <w:t>），从业人员</w:t>
      </w:r>
      <w:r>
        <w:rPr>
          <w:sz w:val="24"/>
          <w:szCs w:val="24"/>
          <w:u w:val="single"/>
        </w:rPr>
        <w:t xml:space="preserve">       </w:t>
      </w:r>
      <w:r>
        <w:rPr>
          <w:rFonts w:hint="eastAsia"/>
          <w:sz w:val="24"/>
          <w:szCs w:val="24"/>
        </w:rPr>
        <w:t>人，营业收入为</w:t>
      </w:r>
      <w:r>
        <w:rPr>
          <w:sz w:val="24"/>
          <w:szCs w:val="24"/>
          <w:u w:val="single"/>
        </w:rPr>
        <w:t xml:space="preserve">       </w:t>
      </w:r>
      <w:r>
        <w:rPr>
          <w:rFonts w:hint="eastAsia"/>
          <w:sz w:val="24"/>
          <w:szCs w:val="24"/>
        </w:rPr>
        <w:t>万元，资产总额为</w:t>
      </w:r>
      <w:r>
        <w:rPr>
          <w:sz w:val="24"/>
          <w:szCs w:val="24"/>
          <w:u w:val="single"/>
        </w:rPr>
        <w:t xml:space="preserve">        </w:t>
      </w:r>
      <w:r>
        <w:rPr>
          <w:rFonts w:hint="eastAsia"/>
          <w:sz w:val="24"/>
          <w:szCs w:val="24"/>
        </w:rPr>
        <w:t>万元，属于</w:t>
      </w:r>
      <w:r>
        <w:rPr>
          <w:sz w:val="24"/>
          <w:szCs w:val="24"/>
          <w:u w:val="single"/>
        </w:rPr>
        <w:t xml:space="preserve">        </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631D95" w:rsidRDefault="00631D95" w:rsidP="00631D95">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rFonts w:hint="eastAsia"/>
          <w:sz w:val="24"/>
          <w:szCs w:val="24"/>
          <w:u w:val="single"/>
        </w:rPr>
        <w:t>（</w:t>
      </w:r>
      <w:r>
        <w:rPr>
          <w:rFonts w:hint="eastAsia"/>
          <w:b/>
          <w:sz w:val="24"/>
          <w:szCs w:val="24"/>
        </w:rPr>
        <w:t>请填写标的名称</w:t>
      </w:r>
      <w:r>
        <w:rPr>
          <w:rFonts w:hint="eastAsia"/>
          <w:sz w:val="24"/>
          <w:szCs w:val="24"/>
        </w:rPr>
        <w:t>），属于</w:t>
      </w:r>
      <w:r>
        <w:rPr>
          <w:sz w:val="24"/>
          <w:szCs w:val="24"/>
          <w:u w:val="single"/>
        </w:rPr>
        <w:t xml:space="preserve">           </w:t>
      </w:r>
      <w:r>
        <w:rPr>
          <w:rFonts w:hint="eastAsia"/>
          <w:b/>
          <w:sz w:val="24"/>
          <w:szCs w:val="24"/>
        </w:rPr>
        <w:t>（请填写本项目采购文件中明确的所属行业）</w:t>
      </w:r>
      <w:r>
        <w:rPr>
          <w:rFonts w:hint="eastAsia"/>
          <w:sz w:val="24"/>
          <w:szCs w:val="24"/>
        </w:rPr>
        <w:t>行业；承接企业为</w:t>
      </w:r>
      <w:r>
        <w:rPr>
          <w:sz w:val="24"/>
          <w:szCs w:val="24"/>
          <w:u w:val="single"/>
        </w:rPr>
        <w:t xml:space="preserve">         </w:t>
      </w:r>
      <w:r>
        <w:rPr>
          <w:rFonts w:hint="eastAsia"/>
          <w:sz w:val="24"/>
          <w:szCs w:val="24"/>
          <w:u w:val="single"/>
        </w:rPr>
        <w:t>（</w:t>
      </w:r>
      <w:r>
        <w:rPr>
          <w:rFonts w:hint="eastAsia"/>
          <w:b/>
          <w:sz w:val="24"/>
          <w:szCs w:val="24"/>
        </w:rPr>
        <w:t>请填写承接该标的企业名称</w:t>
      </w:r>
      <w:r>
        <w:rPr>
          <w:rFonts w:hint="eastAsia"/>
          <w:sz w:val="24"/>
          <w:szCs w:val="24"/>
        </w:rPr>
        <w:t>），从业人员</w:t>
      </w:r>
      <w:r>
        <w:rPr>
          <w:sz w:val="24"/>
          <w:szCs w:val="24"/>
          <w:u w:val="single"/>
        </w:rPr>
        <w:t xml:space="preserve">       </w:t>
      </w:r>
      <w:r>
        <w:rPr>
          <w:rFonts w:hint="eastAsia"/>
          <w:sz w:val="24"/>
          <w:szCs w:val="24"/>
        </w:rPr>
        <w:t>人，营业收入为</w:t>
      </w:r>
      <w:r>
        <w:rPr>
          <w:sz w:val="24"/>
          <w:szCs w:val="24"/>
          <w:u w:val="single"/>
        </w:rPr>
        <w:t xml:space="preserve">       </w:t>
      </w:r>
      <w:r>
        <w:rPr>
          <w:rFonts w:hint="eastAsia"/>
          <w:sz w:val="24"/>
          <w:szCs w:val="24"/>
        </w:rPr>
        <w:t>万元，资产总额为</w:t>
      </w:r>
      <w:r>
        <w:rPr>
          <w:sz w:val="24"/>
          <w:szCs w:val="24"/>
          <w:u w:val="single"/>
        </w:rPr>
        <w:t xml:space="preserve">        </w:t>
      </w:r>
      <w:r>
        <w:rPr>
          <w:rFonts w:hint="eastAsia"/>
          <w:sz w:val="24"/>
          <w:szCs w:val="24"/>
        </w:rPr>
        <w:t>万元，属于</w:t>
      </w:r>
      <w:r>
        <w:rPr>
          <w:sz w:val="24"/>
          <w:szCs w:val="24"/>
          <w:u w:val="single"/>
        </w:rPr>
        <w:t xml:space="preserve">        </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631D95" w:rsidRDefault="00631D95" w:rsidP="00631D95">
      <w:pPr>
        <w:autoSpaceDE w:val="0"/>
        <w:autoSpaceDN w:val="0"/>
        <w:spacing w:line="500" w:lineRule="exact"/>
        <w:ind w:left="641"/>
        <w:jc w:val="left"/>
        <w:rPr>
          <w:sz w:val="24"/>
          <w:szCs w:val="24"/>
        </w:rPr>
      </w:pPr>
      <w:r>
        <w:rPr>
          <w:sz w:val="24"/>
          <w:szCs w:val="24"/>
        </w:rPr>
        <w:t>……</w:t>
      </w:r>
    </w:p>
    <w:p w:rsidR="00631D95" w:rsidRDefault="00631D95" w:rsidP="00631D95">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631D95" w:rsidRDefault="00631D95" w:rsidP="00631D95">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631D95" w:rsidRDefault="00631D95" w:rsidP="00631D95">
      <w:pPr>
        <w:autoSpaceDE w:val="0"/>
        <w:autoSpaceDN w:val="0"/>
        <w:spacing w:line="500" w:lineRule="exact"/>
        <w:ind w:left="3840"/>
        <w:jc w:val="left"/>
        <w:rPr>
          <w:sz w:val="24"/>
          <w:szCs w:val="24"/>
        </w:rPr>
      </w:pPr>
      <w:r>
        <w:rPr>
          <w:rFonts w:hint="eastAsia"/>
          <w:sz w:val="24"/>
          <w:szCs w:val="24"/>
        </w:rPr>
        <w:t>投标人名称：</w:t>
      </w:r>
    </w:p>
    <w:p w:rsidR="00631D95" w:rsidRDefault="00631D95" w:rsidP="00631D95">
      <w:pPr>
        <w:autoSpaceDE w:val="0"/>
        <w:autoSpaceDN w:val="0"/>
        <w:spacing w:line="500" w:lineRule="exact"/>
        <w:ind w:left="3840"/>
        <w:jc w:val="left"/>
        <w:rPr>
          <w:sz w:val="32"/>
        </w:rPr>
      </w:pPr>
      <w:r>
        <w:rPr>
          <w:rFonts w:hint="eastAsia"/>
          <w:sz w:val="24"/>
          <w:szCs w:val="24"/>
        </w:rPr>
        <w:t>日期：</w:t>
      </w:r>
    </w:p>
    <w:p w:rsidR="00631D95" w:rsidRDefault="00631D95" w:rsidP="00631D95">
      <w:pPr>
        <w:spacing w:line="360" w:lineRule="auto"/>
        <w:ind w:right="84" w:firstLineChars="100" w:firstLine="241"/>
        <w:rPr>
          <w:b/>
          <w:sz w:val="24"/>
          <w:szCs w:val="24"/>
        </w:rPr>
      </w:pPr>
      <w:r>
        <w:rPr>
          <w:rFonts w:hint="eastAsia"/>
          <w:b/>
          <w:sz w:val="24"/>
          <w:szCs w:val="24"/>
        </w:rPr>
        <w:t>注：</w:t>
      </w:r>
    </w:p>
    <w:p w:rsidR="00631D95" w:rsidRDefault="00631D95" w:rsidP="00631D95">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631D95" w:rsidRDefault="00631D95" w:rsidP="00631D95">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从业人员、营业收入、资产总额填报上一年度数据，无上一年度数据的新成立企业可不填报。除新成立企业外，上表填写不全的，不享受中小企业扶持政策。</w:t>
      </w:r>
    </w:p>
    <w:p w:rsidR="00631D95" w:rsidRDefault="00631D95" w:rsidP="00631D95">
      <w:pPr>
        <w:spacing w:line="360" w:lineRule="auto"/>
        <w:ind w:right="84" w:firstLineChars="100" w:firstLine="241"/>
        <w:rPr>
          <w:b/>
          <w:sz w:val="24"/>
          <w:szCs w:val="24"/>
        </w:rPr>
      </w:pPr>
      <w:r>
        <w:rPr>
          <w:b/>
          <w:sz w:val="24"/>
          <w:szCs w:val="24"/>
        </w:rPr>
        <w:t>3.</w:t>
      </w:r>
      <w:r>
        <w:rPr>
          <w:rFonts w:hint="eastAsia"/>
          <w:b/>
          <w:sz w:val="24"/>
          <w:szCs w:val="24"/>
        </w:rPr>
        <w:t>中标（成交）供应商享受中小企业扶持政策的，将随中标（成交）结果同时公告其《中小企业声明函》，接受社会监督。</w:t>
      </w:r>
    </w:p>
    <w:p w:rsidR="00631D95" w:rsidRDefault="00631D95" w:rsidP="00631D95">
      <w:pPr>
        <w:widowControl/>
        <w:jc w:val="left"/>
        <w:rPr>
          <w:sz w:val="24"/>
        </w:rPr>
      </w:pPr>
      <w:r>
        <w:rPr>
          <w:sz w:val="24"/>
        </w:rPr>
        <w:br w:type="page"/>
      </w:r>
    </w:p>
    <w:p w:rsidR="00631D95" w:rsidRDefault="00631D95" w:rsidP="00631D95">
      <w:pPr>
        <w:autoSpaceDN w:val="0"/>
        <w:spacing w:line="360" w:lineRule="auto"/>
        <w:rPr>
          <w:b/>
          <w:bCs/>
          <w:sz w:val="24"/>
        </w:rPr>
      </w:pPr>
      <w:bookmarkStart w:id="7" w:name="OLE_LINK13"/>
      <w:bookmarkStart w:id="8" w:name="OLE_LINK14"/>
      <w:r>
        <w:rPr>
          <w:rFonts w:hint="eastAsia"/>
          <w:b/>
          <w:bCs/>
          <w:sz w:val="24"/>
        </w:rPr>
        <w:t>附件</w:t>
      </w:r>
      <w:r>
        <w:rPr>
          <w:b/>
          <w:bCs/>
          <w:sz w:val="24"/>
        </w:rPr>
        <w:t>9</w:t>
      </w:r>
    </w:p>
    <w:bookmarkEnd w:id="7"/>
    <w:bookmarkEnd w:id="8"/>
    <w:p w:rsidR="00631D95" w:rsidRDefault="00631D95" w:rsidP="00631D95">
      <w:pPr>
        <w:autoSpaceDN w:val="0"/>
        <w:spacing w:line="360" w:lineRule="auto"/>
        <w:jc w:val="left"/>
        <w:rPr>
          <w:b/>
          <w:bCs/>
          <w:sz w:val="24"/>
        </w:rPr>
      </w:pPr>
      <w:r>
        <w:rPr>
          <w:rFonts w:hint="eastAsia"/>
          <w:b/>
          <w:kern w:val="0"/>
          <w:sz w:val="24"/>
          <w:szCs w:val="21"/>
        </w:rPr>
        <w:t>若不是残疾人福利性单位，投标文件中可不提供此声明函</w:t>
      </w:r>
    </w:p>
    <w:p w:rsidR="00631D95" w:rsidRDefault="00631D95" w:rsidP="00631D95">
      <w:pPr>
        <w:autoSpaceDN w:val="0"/>
        <w:spacing w:line="360" w:lineRule="auto"/>
        <w:jc w:val="center"/>
        <w:rPr>
          <w:b/>
          <w:bCs/>
          <w:sz w:val="24"/>
        </w:rPr>
      </w:pPr>
    </w:p>
    <w:p w:rsidR="00631D95" w:rsidRDefault="00631D95" w:rsidP="00631D95">
      <w:pPr>
        <w:snapToGrid w:val="0"/>
        <w:spacing w:line="360" w:lineRule="auto"/>
        <w:jc w:val="center"/>
        <w:rPr>
          <w:b/>
          <w:bCs/>
          <w:sz w:val="24"/>
        </w:rPr>
      </w:pPr>
      <w:r>
        <w:rPr>
          <w:rFonts w:hint="eastAsia"/>
          <w:b/>
          <w:bCs/>
          <w:sz w:val="24"/>
        </w:rPr>
        <w:t>残疾人福利性单位声明函</w:t>
      </w:r>
    </w:p>
    <w:p w:rsidR="00631D95" w:rsidRDefault="00631D95" w:rsidP="00631D95">
      <w:pPr>
        <w:snapToGrid w:val="0"/>
        <w:spacing w:line="360" w:lineRule="auto"/>
        <w:ind w:firstLineChars="200" w:firstLine="482"/>
        <w:jc w:val="left"/>
        <w:rPr>
          <w:b/>
          <w:bCs/>
          <w:sz w:val="24"/>
        </w:rPr>
      </w:pPr>
    </w:p>
    <w:p w:rsidR="00631D95" w:rsidRDefault="00631D95" w:rsidP="00631D95">
      <w:pPr>
        <w:snapToGrid w:val="0"/>
        <w:spacing w:line="360" w:lineRule="auto"/>
        <w:ind w:firstLineChars="200" w:firstLine="480"/>
        <w:jc w:val="left"/>
        <w:rPr>
          <w:bCs/>
          <w:sz w:val="24"/>
        </w:rPr>
      </w:pPr>
      <w:r>
        <w:rPr>
          <w:rFonts w:hint="eastAsia"/>
          <w:bCs/>
          <w:sz w:val="24"/>
        </w:rPr>
        <w:t>本单位郑重声明，根据《财政部</w:t>
      </w:r>
      <w:r>
        <w:rPr>
          <w:bCs/>
          <w:sz w:val="24"/>
        </w:rPr>
        <w:t xml:space="preserve"> </w:t>
      </w:r>
      <w:r>
        <w:rPr>
          <w:rFonts w:hint="eastAsia"/>
          <w:bCs/>
          <w:sz w:val="24"/>
        </w:rPr>
        <w:t>民政部</w:t>
      </w:r>
      <w:r>
        <w:rPr>
          <w:bCs/>
          <w:sz w:val="24"/>
        </w:rPr>
        <w:t xml:space="preserve"> </w:t>
      </w:r>
      <w:r>
        <w:rPr>
          <w:rFonts w:hint="eastAsia"/>
          <w:bCs/>
          <w:sz w:val="24"/>
        </w:rPr>
        <w:t>中国残疾人联合会关于促进残疾人就业政府采购政策的通知》（财库〔</w:t>
      </w:r>
      <w:r>
        <w:rPr>
          <w:bCs/>
          <w:sz w:val="24"/>
        </w:rPr>
        <w:t>2017</w:t>
      </w:r>
      <w:r>
        <w:rPr>
          <w:rFonts w:hint="eastAsia"/>
          <w:bCs/>
          <w:sz w:val="24"/>
        </w:rPr>
        <w:t>〕</w:t>
      </w:r>
      <w:r>
        <w:rPr>
          <w:bCs/>
          <w:sz w:val="24"/>
        </w:rPr>
        <w:t>141</w:t>
      </w:r>
      <w:r>
        <w:rPr>
          <w:rFonts w:hint="eastAsia"/>
          <w:bCs/>
          <w:sz w:val="24"/>
        </w:rPr>
        <w:t>号）的规定，本单位为符合条件的残疾人福利性单位，且本单位参加</w:t>
      </w:r>
      <w:r>
        <w:rPr>
          <w:bCs/>
          <w:sz w:val="24"/>
        </w:rPr>
        <w:t>______</w:t>
      </w:r>
      <w:r>
        <w:rPr>
          <w:rFonts w:hint="eastAsia"/>
          <w:bCs/>
          <w:sz w:val="24"/>
        </w:rPr>
        <w:t>单位的</w:t>
      </w:r>
      <w:r>
        <w:rPr>
          <w:bCs/>
          <w:sz w:val="24"/>
        </w:rPr>
        <w:t>______</w:t>
      </w:r>
      <w:r>
        <w:rPr>
          <w:rFonts w:hint="eastAsia"/>
          <w:bCs/>
          <w:sz w:val="24"/>
        </w:rPr>
        <w:t>项目采购活动提供本单位制造的货物（由本单位承担工程</w:t>
      </w:r>
      <w:r>
        <w:rPr>
          <w:bCs/>
          <w:sz w:val="24"/>
        </w:rPr>
        <w:t>/</w:t>
      </w:r>
      <w:r>
        <w:rPr>
          <w:rFonts w:hint="eastAsia"/>
          <w:bCs/>
          <w:sz w:val="24"/>
        </w:rPr>
        <w:t>提供服务），或者提供其他残疾人福利性单位制造的货物（不包括使用非残疾人福利性单位注册商标的货物）。</w:t>
      </w:r>
    </w:p>
    <w:p w:rsidR="00631D95" w:rsidRDefault="00631D95" w:rsidP="00631D95">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631D95" w:rsidRDefault="00631D95" w:rsidP="00631D95">
      <w:pPr>
        <w:snapToGrid w:val="0"/>
        <w:spacing w:line="360" w:lineRule="auto"/>
        <w:ind w:firstLineChars="200" w:firstLine="480"/>
        <w:jc w:val="left"/>
        <w:rPr>
          <w:bCs/>
          <w:sz w:val="24"/>
        </w:rPr>
      </w:pPr>
    </w:p>
    <w:p w:rsidR="00631D95" w:rsidRDefault="00631D95" w:rsidP="00631D95">
      <w:pPr>
        <w:snapToGrid w:val="0"/>
        <w:spacing w:line="360" w:lineRule="auto"/>
        <w:ind w:firstLineChars="200" w:firstLine="480"/>
        <w:jc w:val="left"/>
        <w:rPr>
          <w:bCs/>
          <w:sz w:val="24"/>
        </w:rPr>
      </w:pPr>
    </w:p>
    <w:p w:rsidR="00631D95" w:rsidRDefault="00631D95" w:rsidP="00631D95">
      <w:pPr>
        <w:snapToGrid w:val="0"/>
        <w:spacing w:line="360" w:lineRule="auto"/>
        <w:ind w:firstLineChars="200" w:firstLine="480"/>
        <w:jc w:val="left"/>
        <w:rPr>
          <w:bCs/>
          <w:sz w:val="24"/>
        </w:rPr>
      </w:pPr>
      <w:r>
        <w:rPr>
          <w:bCs/>
          <w:sz w:val="24"/>
        </w:rPr>
        <w:t xml:space="preserve">               </w:t>
      </w:r>
      <w:r>
        <w:rPr>
          <w:rFonts w:hint="eastAsia"/>
          <w:sz w:val="24"/>
          <w:szCs w:val="24"/>
        </w:rPr>
        <w:t>投标人名称：</w:t>
      </w:r>
    </w:p>
    <w:p w:rsidR="00631D95" w:rsidRDefault="00631D95" w:rsidP="00631D95">
      <w:pPr>
        <w:snapToGrid w:val="0"/>
        <w:spacing w:line="360" w:lineRule="auto"/>
        <w:ind w:firstLineChars="200" w:firstLine="480"/>
        <w:jc w:val="left"/>
        <w:rPr>
          <w:bCs/>
          <w:sz w:val="24"/>
        </w:rPr>
      </w:pPr>
    </w:p>
    <w:p w:rsidR="00631D95" w:rsidRDefault="00631D95" w:rsidP="00631D95">
      <w:pPr>
        <w:snapToGrid w:val="0"/>
        <w:spacing w:line="360" w:lineRule="auto"/>
        <w:ind w:firstLineChars="200" w:firstLine="480"/>
        <w:jc w:val="left"/>
        <w:rPr>
          <w:sz w:val="24"/>
          <w:szCs w:val="21"/>
        </w:rPr>
      </w:pPr>
      <w:r>
        <w:rPr>
          <w:bCs/>
          <w:sz w:val="24"/>
        </w:rPr>
        <w:t xml:space="preserve">               </w:t>
      </w:r>
      <w:r>
        <w:rPr>
          <w:rFonts w:hint="eastAsia"/>
          <w:bCs/>
          <w:sz w:val="24"/>
        </w:rPr>
        <w:t>日</w:t>
      </w:r>
      <w:r>
        <w:rPr>
          <w:bCs/>
          <w:sz w:val="24"/>
        </w:rPr>
        <w:t xml:space="preserve">  </w:t>
      </w:r>
      <w:r>
        <w:rPr>
          <w:rFonts w:hint="eastAsia"/>
          <w:bCs/>
          <w:sz w:val="24"/>
        </w:rPr>
        <w:t>期：</w:t>
      </w:r>
    </w:p>
    <w:p w:rsidR="00631D95" w:rsidRDefault="00631D95" w:rsidP="00631D95">
      <w:pPr>
        <w:snapToGrid w:val="0"/>
        <w:spacing w:line="360" w:lineRule="auto"/>
        <w:ind w:firstLineChars="200" w:firstLine="480"/>
        <w:jc w:val="left"/>
        <w:rPr>
          <w:sz w:val="24"/>
          <w:szCs w:val="21"/>
        </w:rPr>
      </w:pPr>
    </w:p>
    <w:p w:rsidR="00631D95" w:rsidRDefault="00631D95" w:rsidP="00631D95">
      <w:pPr>
        <w:snapToGrid w:val="0"/>
        <w:spacing w:line="360" w:lineRule="auto"/>
        <w:ind w:firstLineChars="200" w:firstLine="480"/>
        <w:rPr>
          <w:sz w:val="24"/>
          <w:szCs w:val="21"/>
        </w:rPr>
      </w:pPr>
      <w:r>
        <w:rPr>
          <w:rFonts w:hint="eastAsia"/>
          <w:sz w:val="24"/>
          <w:szCs w:val="21"/>
        </w:rPr>
        <w:t>注：</w:t>
      </w:r>
    </w:p>
    <w:p w:rsidR="00631D95" w:rsidRDefault="00631D95" w:rsidP="00631D95">
      <w:pPr>
        <w:snapToGrid w:val="0"/>
        <w:spacing w:line="360" w:lineRule="auto"/>
        <w:ind w:firstLineChars="200" w:firstLine="482"/>
        <w:rPr>
          <w:b/>
          <w:sz w:val="24"/>
          <w:szCs w:val="21"/>
        </w:rPr>
      </w:pPr>
      <w:r>
        <w:rPr>
          <w:rFonts w:hint="eastAsia"/>
          <w:b/>
          <w:sz w:val="24"/>
          <w:szCs w:val="21"/>
        </w:rPr>
        <w:t>中标供应商为残疾人福利性单位的，将随中标结果同时公告其《残疾人福利性单位声明函》，接受社会监督。</w:t>
      </w:r>
    </w:p>
    <w:p w:rsidR="00631D95" w:rsidRDefault="00631D95" w:rsidP="00631D95">
      <w:pPr>
        <w:snapToGrid w:val="0"/>
        <w:spacing w:line="360" w:lineRule="auto"/>
        <w:ind w:firstLineChars="200" w:firstLine="482"/>
        <w:rPr>
          <w:b/>
          <w:sz w:val="24"/>
          <w:szCs w:val="21"/>
        </w:rPr>
      </w:pPr>
      <w:r>
        <w:rPr>
          <w:rFonts w:hint="eastAsia"/>
          <w:b/>
          <w:kern w:val="0"/>
          <w:sz w:val="24"/>
          <w:szCs w:val="21"/>
        </w:rPr>
        <w:t>若不是残疾人福利性单位，投标文件中可不提供此声明函。</w:t>
      </w:r>
    </w:p>
    <w:p w:rsidR="00631D95" w:rsidRDefault="00631D95" w:rsidP="00631D95">
      <w:pPr>
        <w:snapToGrid w:val="0"/>
        <w:spacing w:line="360" w:lineRule="auto"/>
        <w:ind w:firstLineChars="200" w:firstLine="480"/>
        <w:rPr>
          <w:color w:val="FF0000"/>
          <w:sz w:val="24"/>
          <w:szCs w:val="21"/>
        </w:rPr>
      </w:pPr>
    </w:p>
    <w:p w:rsidR="00631D95" w:rsidRDefault="00631D95" w:rsidP="00631D95">
      <w:pPr>
        <w:snapToGrid w:val="0"/>
        <w:spacing w:line="360" w:lineRule="auto"/>
        <w:ind w:firstLineChars="200" w:firstLine="480"/>
        <w:jc w:val="left"/>
        <w:rPr>
          <w:sz w:val="24"/>
          <w:szCs w:val="21"/>
        </w:rPr>
      </w:pPr>
    </w:p>
    <w:p w:rsidR="00631D95" w:rsidRDefault="00631D95" w:rsidP="00631D95">
      <w:pPr>
        <w:spacing w:line="360" w:lineRule="auto"/>
        <w:ind w:right="84" w:firstLineChars="100" w:firstLine="240"/>
        <w:rPr>
          <w:position w:val="-40"/>
          <w:sz w:val="24"/>
        </w:rPr>
      </w:pPr>
    </w:p>
    <w:p w:rsidR="00631D95" w:rsidRDefault="00631D95" w:rsidP="00631D95">
      <w:pPr>
        <w:tabs>
          <w:tab w:val="left" w:pos="360"/>
        </w:tabs>
        <w:spacing w:line="360" w:lineRule="auto"/>
        <w:ind w:firstLineChars="200" w:firstLine="480"/>
        <w:rPr>
          <w:sz w:val="24"/>
        </w:rPr>
      </w:pPr>
      <w:r>
        <w:rPr>
          <w:sz w:val="24"/>
        </w:rPr>
        <w:br w:type="page"/>
      </w:r>
    </w:p>
    <w:p w:rsidR="00631D95" w:rsidRDefault="00631D95" w:rsidP="00631D95">
      <w:pPr>
        <w:spacing w:line="560" w:lineRule="exact"/>
        <w:jc w:val="center"/>
        <w:rPr>
          <w:sz w:val="24"/>
        </w:rPr>
      </w:pPr>
    </w:p>
    <w:p w:rsidR="00631D95" w:rsidRDefault="00631D95" w:rsidP="00631D95">
      <w:pPr>
        <w:snapToGrid w:val="0"/>
        <w:spacing w:line="360" w:lineRule="auto"/>
        <w:rPr>
          <w:b/>
          <w:sz w:val="24"/>
          <w:szCs w:val="21"/>
        </w:rPr>
      </w:pPr>
      <w:r>
        <w:rPr>
          <w:rFonts w:hint="eastAsia"/>
          <w:b/>
          <w:sz w:val="24"/>
          <w:szCs w:val="21"/>
        </w:rPr>
        <w:t>附件</w:t>
      </w:r>
      <w:r>
        <w:rPr>
          <w:b/>
          <w:sz w:val="24"/>
          <w:szCs w:val="21"/>
        </w:rPr>
        <w:t>10</w:t>
      </w:r>
    </w:p>
    <w:p w:rsidR="00631D95" w:rsidRDefault="00631D95" w:rsidP="00631D95">
      <w:pPr>
        <w:spacing w:line="620" w:lineRule="exact"/>
        <w:jc w:val="center"/>
        <w:rPr>
          <w:b/>
          <w:sz w:val="24"/>
          <w:szCs w:val="24"/>
        </w:rPr>
      </w:pPr>
      <w:r>
        <w:rPr>
          <w:rFonts w:hint="eastAsia"/>
          <w:b/>
          <w:sz w:val="24"/>
          <w:szCs w:val="24"/>
        </w:rPr>
        <w:t>拟投入设备一览表</w:t>
      </w:r>
    </w:p>
    <w:p w:rsidR="00631D95" w:rsidRDefault="00631D95" w:rsidP="00631D95">
      <w:pPr>
        <w:spacing w:line="460" w:lineRule="exact"/>
        <w:rPr>
          <w:sz w:val="24"/>
        </w:rPr>
      </w:pPr>
      <w:r>
        <w:rPr>
          <w:rFonts w:hint="eastAsia"/>
          <w:sz w:val="24"/>
        </w:rPr>
        <w:t>项目名称：</w:t>
      </w:r>
      <w:r>
        <w:rPr>
          <w:sz w:val="24"/>
          <w:u w:val="single"/>
        </w:rPr>
        <w:t xml:space="preserve">                    </w:t>
      </w:r>
    </w:p>
    <w:p w:rsidR="00631D95" w:rsidRDefault="00631D95" w:rsidP="00631D95">
      <w:pPr>
        <w:spacing w:line="460" w:lineRule="exact"/>
        <w:rPr>
          <w:sz w:val="24"/>
        </w:rPr>
      </w:pPr>
      <w:r>
        <w:rPr>
          <w:rFonts w:hint="eastAsia"/>
          <w:sz w:val="24"/>
        </w:rPr>
        <w:t>项目编号：</w:t>
      </w:r>
      <w:r>
        <w:rPr>
          <w:sz w:val="24"/>
          <w:u w:val="single"/>
        </w:rPr>
        <w:t xml:space="preserve">                    </w:t>
      </w:r>
    </w:p>
    <w:p w:rsidR="00631D95" w:rsidRDefault="00631D95" w:rsidP="00631D95">
      <w:pPr>
        <w:spacing w:line="460" w:lineRule="exact"/>
        <w:rPr>
          <w:sz w:val="24"/>
        </w:rPr>
      </w:pPr>
    </w:p>
    <w:p w:rsidR="00631D95" w:rsidRDefault="00631D95" w:rsidP="00631D95">
      <w:pPr>
        <w:spacing w:line="360" w:lineRule="auto"/>
        <w:ind w:firstLineChars="200" w:firstLine="480"/>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631D95" w:rsidTr="00631D95">
        <w:tc>
          <w:tcPr>
            <w:tcW w:w="876" w:type="dxa"/>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360" w:lineRule="auto"/>
              <w:jc w:val="center"/>
              <w:outlineLvl w:val="0"/>
              <w:rPr>
                <w:b/>
                <w:sz w:val="24"/>
              </w:rPr>
            </w:pPr>
            <w:r>
              <w:rPr>
                <w:rFonts w:hint="eastAsia"/>
                <w:b/>
                <w:sz w:val="24"/>
              </w:rPr>
              <w:t>序号</w:t>
            </w:r>
          </w:p>
        </w:tc>
        <w:tc>
          <w:tcPr>
            <w:tcW w:w="12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360" w:lineRule="auto"/>
              <w:jc w:val="center"/>
              <w:outlineLvl w:val="0"/>
              <w:rPr>
                <w:b/>
                <w:sz w:val="24"/>
              </w:rPr>
            </w:pPr>
            <w:r>
              <w:rPr>
                <w:rFonts w:hint="eastAsia"/>
                <w:b/>
                <w:sz w:val="24"/>
              </w:rPr>
              <w:t>设备名称</w:t>
            </w:r>
          </w:p>
        </w:tc>
        <w:tc>
          <w:tcPr>
            <w:tcW w:w="12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360" w:lineRule="auto"/>
              <w:jc w:val="center"/>
              <w:outlineLvl w:val="0"/>
              <w:rPr>
                <w:b/>
                <w:sz w:val="24"/>
              </w:rPr>
            </w:pPr>
            <w:r>
              <w:rPr>
                <w:rFonts w:hint="eastAsia"/>
                <w:b/>
                <w:sz w:val="24"/>
              </w:rPr>
              <w:t>品牌</w:t>
            </w:r>
          </w:p>
        </w:tc>
        <w:tc>
          <w:tcPr>
            <w:tcW w:w="12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360" w:lineRule="auto"/>
              <w:jc w:val="center"/>
              <w:outlineLvl w:val="0"/>
              <w:rPr>
                <w:b/>
                <w:sz w:val="24"/>
              </w:rPr>
            </w:pPr>
            <w:r>
              <w:rPr>
                <w:rFonts w:hint="eastAsia"/>
                <w:b/>
                <w:sz w:val="24"/>
              </w:rPr>
              <w:t>型号</w:t>
            </w:r>
          </w:p>
        </w:tc>
        <w:tc>
          <w:tcPr>
            <w:tcW w:w="1243" w:type="dxa"/>
            <w:tcBorders>
              <w:top w:val="single" w:sz="4" w:space="0" w:color="auto"/>
              <w:left w:val="single" w:sz="4" w:space="0" w:color="auto"/>
              <w:bottom w:val="single" w:sz="4" w:space="0" w:color="auto"/>
              <w:right w:val="single" w:sz="4" w:space="0" w:color="auto"/>
            </w:tcBorders>
            <w:vAlign w:val="center"/>
            <w:hideMark/>
          </w:tcPr>
          <w:p w:rsidR="00631D95" w:rsidRDefault="00631D95">
            <w:pPr>
              <w:spacing w:line="360" w:lineRule="auto"/>
              <w:jc w:val="center"/>
              <w:outlineLvl w:val="0"/>
              <w:rPr>
                <w:b/>
                <w:sz w:val="24"/>
              </w:rPr>
            </w:pPr>
            <w:r>
              <w:rPr>
                <w:rFonts w:hint="eastAsia"/>
                <w:b/>
                <w:sz w:val="24"/>
              </w:rPr>
              <w:t>数量</w:t>
            </w:r>
          </w:p>
        </w:tc>
        <w:tc>
          <w:tcPr>
            <w:tcW w:w="1759" w:type="dxa"/>
            <w:tcBorders>
              <w:top w:val="single" w:sz="4" w:space="0" w:color="auto"/>
              <w:left w:val="single" w:sz="4" w:space="0" w:color="auto"/>
              <w:bottom w:val="single" w:sz="4" w:space="0" w:color="auto"/>
              <w:right w:val="single" w:sz="4" w:space="0" w:color="auto"/>
            </w:tcBorders>
            <w:hideMark/>
          </w:tcPr>
          <w:p w:rsidR="00631D95" w:rsidRDefault="00631D95">
            <w:pPr>
              <w:spacing w:line="360" w:lineRule="auto"/>
              <w:jc w:val="center"/>
              <w:outlineLvl w:val="0"/>
              <w:rPr>
                <w:b/>
                <w:sz w:val="24"/>
              </w:rPr>
            </w:pPr>
            <w:r>
              <w:rPr>
                <w:rFonts w:hint="eastAsia"/>
                <w:b/>
                <w:sz w:val="24"/>
              </w:rPr>
              <w:t>已使用年限</w:t>
            </w:r>
          </w:p>
        </w:tc>
        <w:tc>
          <w:tcPr>
            <w:tcW w:w="1356" w:type="dxa"/>
            <w:tcBorders>
              <w:top w:val="single" w:sz="4" w:space="0" w:color="auto"/>
              <w:left w:val="single" w:sz="4" w:space="0" w:color="auto"/>
              <w:bottom w:val="single" w:sz="4" w:space="0" w:color="auto"/>
              <w:right w:val="single" w:sz="4" w:space="0" w:color="auto"/>
            </w:tcBorders>
            <w:hideMark/>
          </w:tcPr>
          <w:p w:rsidR="00631D95" w:rsidRDefault="00631D95">
            <w:pPr>
              <w:spacing w:line="360" w:lineRule="auto"/>
              <w:jc w:val="center"/>
              <w:outlineLvl w:val="0"/>
              <w:rPr>
                <w:b/>
                <w:sz w:val="24"/>
              </w:rPr>
            </w:pPr>
            <w:r>
              <w:rPr>
                <w:rFonts w:hint="eastAsia"/>
                <w:b/>
                <w:sz w:val="24"/>
              </w:rPr>
              <w:t>主要参数</w:t>
            </w:r>
          </w:p>
        </w:tc>
      </w:tr>
      <w:tr w:rsidR="00631D95" w:rsidTr="00631D95">
        <w:tc>
          <w:tcPr>
            <w:tcW w:w="876"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759" w:type="dxa"/>
            <w:tcBorders>
              <w:top w:val="single" w:sz="4" w:space="0" w:color="auto"/>
              <w:left w:val="single" w:sz="4" w:space="0" w:color="auto"/>
              <w:bottom w:val="single" w:sz="4" w:space="0" w:color="auto"/>
              <w:right w:val="single" w:sz="4" w:space="0" w:color="auto"/>
            </w:tcBorders>
          </w:tcPr>
          <w:p w:rsidR="00631D95" w:rsidRDefault="00631D95">
            <w:pPr>
              <w:spacing w:line="360" w:lineRule="auto"/>
              <w:jc w:val="center"/>
              <w:outlineLvl w:val="0"/>
              <w:rPr>
                <w:sz w:val="24"/>
              </w:rPr>
            </w:pPr>
          </w:p>
        </w:tc>
        <w:tc>
          <w:tcPr>
            <w:tcW w:w="1356" w:type="dxa"/>
            <w:tcBorders>
              <w:top w:val="single" w:sz="4" w:space="0" w:color="auto"/>
              <w:left w:val="single" w:sz="4" w:space="0" w:color="auto"/>
              <w:bottom w:val="single" w:sz="4" w:space="0" w:color="auto"/>
              <w:right w:val="single" w:sz="4" w:space="0" w:color="auto"/>
            </w:tcBorders>
          </w:tcPr>
          <w:p w:rsidR="00631D95" w:rsidRDefault="00631D95">
            <w:pPr>
              <w:spacing w:line="360" w:lineRule="auto"/>
              <w:jc w:val="center"/>
              <w:outlineLvl w:val="0"/>
              <w:rPr>
                <w:sz w:val="24"/>
              </w:rPr>
            </w:pPr>
          </w:p>
        </w:tc>
      </w:tr>
      <w:tr w:rsidR="00631D95" w:rsidTr="00631D95">
        <w:tc>
          <w:tcPr>
            <w:tcW w:w="876"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759" w:type="dxa"/>
            <w:tcBorders>
              <w:top w:val="single" w:sz="4" w:space="0" w:color="auto"/>
              <w:left w:val="single" w:sz="4" w:space="0" w:color="auto"/>
              <w:bottom w:val="single" w:sz="4" w:space="0" w:color="auto"/>
              <w:right w:val="single" w:sz="4" w:space="0" w:color="auto"/>
            </w:tcBorders>
          </w:tcPr>
          <w:p w:rsidR="00631D95" w:rsidRDefault="00631D95">
            <w:pPr>
              <w:spacing w:line="360" w:lineRule="auto"/>
              <w:jc w:val="center"/>
              <w:outlineLvl w:val="0"/>
              <w:rPr>
                <w:sz w:val="24"/>
              </w:rPr>
            </w:pPr>
          </w:p>
        </w:tc>
        <w:tc>
          <w:tcPr>
            <w:tcW w:w="1356" w:type="dxa"/>
            <w:tcBorders>
              <w:top w:val="single" w:sz="4" w:space="0" w:color="auto"/>
              <w:left w:val="single" w:sz="4" w:space="0" w:color="auto"/>
              <w:bottom w:val="single" w:sz="4" w:space="0" w:color="auto"/>
              <w:right w:val="single" w:sz="4" w:space="0" w:color="auto"/>
            </w:tcBorders>
          </w:tcPr>
          <w:p w:rsidR="00631D95" w:rsidRDefault="00631D95">
            <w:pPr>
              <w:spacing w:line="360" w:lineRule="auto"/>
              <w:jc w:val="center"/>
              <w:outlineLvl w:val="0"/>
              <w:rPr>
                <w:sz w:val="24"/>
              </w:rPr>
            </w:pPr>
          </w:p>
        </w:tc>
      </w:tr>
      <w:tr w:rsidR="00631D95" w:rsidTr="00631D95">
        <w:tc>
          <w:tcPr>
            <w:tcW w:w="876"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759" w:type="dxa"/>
            <w:tcBorders>
              <w:top w:val="single" w:sz="4" w:space="0" w:color="auto"/>
              <w:left w:val="single" w:sz="4" w:space="0" w:color="auto"/>
              <w:bottom w:val="single" w:sz="4" w:space="0" w:color="auto"/>
              <w:right w:val="single" w:sz="4" w:space="0" w:color="auto"/>
            </w:tcBorders>
          </w:tcPr>
          <w:p w:rsidR="00631D95" w:rsidRDefault="00631D95">
            <w:pPr>
              <w:spacing w:line="360" w:lineRule="auto"/>
              <w:jc w:val="center"/>
              <w:outlineLvl w:val="0"/>
              <w:rPr>
                <w:sz w:val="24"/>
              </w:rPr>
            </w:pPr>
          </w:p>
        </w:tc>
        <w:tc>
          <w:tcPr>
            <w:tcW w:w="1356" w:type="dxa"/>
            <w:tcBorders>
              <w:top w:val="single" w:sz="4" w:space="0" w:color="auto"/>
              <w:left w:val="single" w:sz="4" w:space="0" w:color="auto"/>
              <w:bottom w:val="single" w:sz="4" w:space="0" w:color="auto"/>
              <w:right w:val="single" w:sz="4" w:space="0" w:color="auto"/>
            </w:tcBorders>
          </w:tcPr>
          <w:p w:rsidR="00631D95" w:rsidRDefault="00631D95">
            <w:pPr>
              <w:spacing w:line="360" w:lineRule="auto"/>
              <w:jc w:val="center"/>
              <w:outlineLvl w:val="0"/>
              <w:rPr>
                <w:sz w:val="24"/>
              </w:rPr>
            </w:pPr>
          </w:p>
        </w:tc>
      </w:tr>
      <w:tr w:rsidR="00631D95" w:rsidTr="00631D95">
        <w:tc>
          <w:tcPr>
            <w:tcW w:w="876"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243" w:type="dxa"/>
            <w:tcBorders>
              <w:top w:val="single" w:sz="4" w:space="0" w:color="auto"/>
              <w:left w:val="single" w:sz="4" w:space="0" w:color="auto"/>
              <w:bottom w:val="single" w:sz="4" w:space="0" w:color="auto"/>
              <w:right w:val="single" w:sz="4" w:space="0" w:color="auto"/>
            </w:tcBorders>
            <w:vAlign w:val="center"/>
          </w:tcPr>
          <w:p w:rsidR="00631D95" w:rsidRDefault="00631D95">
            <w:pPr>
              <w:spacing w:line="360" w:lineRule="auto"/>
              <w:jc w:val="center"/>
              <w:outlineLvl w:val="0"/>
              <w:rPr>
                <w:sz w:val="24"/>
              </w:rPr>
            </w:pPr>
          </w:p>
        </w:tc>
        <w:tc>
          <w:tcPr>
            <w:tcW w:w="1759" w:type="dxa"/>
            <w:tcBorders>
              <w:top w:val="single" w:sz="4" w:space="0" w:color="auto"/>
              <w:left w:val="single" w:sz="4" w:space="0" w:color="auto"/>
              <w:bottom w:val="single" w:sz="4" w:space="0" w:color="auto"/>
              <w:right w:val="single" w:sz="4" w:space="0" w:color="auto"/>
            </w:tcBorders>
          </w:tcPr>
          <w:p w:rsidR="00631D95" w:rsidRDefault="00631D95">
            <w:pPr>
              <w:spacing w:line="360" w:lineRule="auto"/>
              <w:jc w:val="center"/>
              <w:outlineLvl w:val="0"/>
              <w:rPr>
                <w:sz w:val="24"/>
              </w:rPr>
            </w:pPr>
          </w:p>
        </w:tc>
        <w:tc>
          <w:tcPr>
            <w:tcW w:w="1356" w:type="dxa"/>
            <w:tcBorders>
              <w:top w:val="single" w:sz="4" w:space="0" w:color="auto"/>
              <w:left w:val="single" w:sz="4" w:space="0" w:color="auto"/>
              <w:bottom w:val="single" w:sz="4" w:space="0" w:color="auto"/>
              <w:right w:val="single" w:sz="4" w:space="0" w:color="auto"/>
            </w:tcBorders>
          </w:tcPr>
          <w:p w:rsidR="00631D95" w:rsidRDefault="00631D95">
            <w:pPr>
              <w:spacing w:line="360" w:lineRule="auto"/>
              <w:jc w:val="center"/>
              <w:outlineLvl w:val="0"/>
              <w:rPr>
                <w:sz w:val="24"/>
              </w:rPr>
            </w:pPr>
          </w:p>
        </w:tc>
      </w:tr>
    </w:tbl>
    <w:p w:rsidR="00631D95" w:rsidRDefault="00631D95" w:rsidP="00631D95">
      <w:pPr>
        <w:spacing w:line="360" w:lineRule="auto"/>
        <w:ind w:firstLineChars="200" w:firstLine="480"/>
        <w:outlineLvl w:val="0"/>
        <w:rPr>
          <w:sz w:val="24"/>
        </w:rPr>
      </w:pPr>
    </w:p>
    <w:p w:rsidR="00631D95" w:rsidRDefault="00631D95" w:rsidP="00631D95">
      <w:pPr>
        <w:spacing w:line="360" w:lineRule="auto"/>
        <w:ind w:firstLineChars="200" w:firstLine="480"/>
        <w:outlineLvl w:val="0"/>
        <w:rPr>
          <w:sz w:val="24"/>
        </w:rPr>
      </w:pPr>
    </w:p>
    <w:p w:rsidR="00631D95" w:rsidRDefault="00631D95" w:rsidP="00631D95">
      <w:pPr>
        <w:spacing w:line="360" w:lineRule="auto"/>
        <w:ind w:firstLineChars="1100" w:firstLine="2640"/>
        <w:rPr>
          <w:sz w:val="24"/>
        </w:rPr>
      </w:pPr>
      <w:r>
        <w:rPr>
          <w:rFonts w:hint="eastAsia"/>
          <w:sz w:val="24"/>
        </w:rPr>
        <w:t>投标人名称：</w:t>
      </w:r>
    </w:p>
    <w:p w:rsidR="00631D95" w:rsidRDefault="00631D95" w:rsidP="00631D95">
      <w:pPr>
        <w:spacing w:line="360" w:lineRule="auto"/>
        <w:ind w:firstLineChars="200" w:firstLine="480"/>
        <w:rPr>
          <w:sz w:val="24"/>
        </w:rPr>
      </w:pPr>
    </w:p>
    <w:p w:rsidR="00631D95" w:rsidRDefault="00631D95" w:rsidP="00631D95">
      <w:pPr>
        <w:spacing w:line="620" w:lineRule="exact"/>
        <w:jc w:val="center"/>
        <w:rPr>
          <w:b/>
          <w:sz w:val="24"/>
          <w:szCs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r>
        <w:rPr>
          <w:szCs w:val="21"/>
        </w:rPr>
        <w:br w:type="page"/>
      </w:r>
    </w:p>
    <w:p w:rsidR="00631D95" w:rsidRDefault="00631D95" w:rsidP="00631D95">
      <w:pPr>
        <w:snapToGrid w:val="0"/>
        <w:spacing w:line="360" w:lineRule="auto"/>
        <w:rPr>
          <w:b/>
          <w:sz w:val="24"/>
        </w:rPr>
      </w:pPr>
      <w:r>
        <w:rPr>
          <w:rFonts w:hint="eastAsia"/>
          <w:b/>
          <w:sz w:val="24"/>
          <w:szCs w:val="21"/>
        </w:rPr>
        <w:t>附件</w:t>
      </w:r>
      <w:r>
        <w:rPr>
          <w:b/>
          <w:sz w:val="24"/>
          <w:szCs w:val="21"/>
        </w:rPr>
        <w:t>11</w:t>
      </w:r>
      <w:r>
        <w:rPr>
          <w:rFonts w:hint="eastAsia"/>
          <w:b/>
          <w:sz w:val="24"/>
          <w:szCs w:val="21"/>
        </w:rPr>
        <w:t>：</w:t>
      </w:r>
      <w:r>
        <w:rPr>
          <w:rFonts w:hint="eastAsia"/>
          <w:b/>
          <w:sz w:val="24"/>
        </w:rPr>
        <w:t>招标文件第一部分供应商资格要求的证件</w:t>
      </w:r>
    </w:p>
    <w:p w:rsidR="00631D95" w:rsidRDefault="00631D95" w:rsidP="00631D95">
      <w:pPr>
        <w:widowControl/>
        <w:jc w:val="left"/>
        <w:rPr>
          <w:bCs/>
          <w:sz w:val="24"/>
        </w:rPr>
      </w:pPr>
      <w:r>
        <w:rPr>
          <w:bCs/>
          <w:sz w:val="24"/>
        </w:rPr>
        <w:br w:type="page"/>
      </w:r>
    </w:p>
    <w:p w:rsidR="00631D95" w:rsidRDefault="00631D95" w:rsidP="00631D95">
      <w:pPr>
        <w:autoSpaceDN w:val="0"/>
        <w:spacing w:line="360" w:lineRule="auto"/>
        <w:jc w:val="left"/>
        <w:rPr>
          <w:b/>
          <w:bCs/>
          <w:sz w:val="24"/>
        </w:rPr>
      </w:pPr>
      <w:r>
        <w:rPr>
          <w:rFonts w:hint="eastAsia"/>
          <w:b/>
          <w:bCs/>
          <w:sz w:val="24"/>
        </w:rPr>
        <w:t>附件</w:t>
      </w:r>
      <w:r>
        <w:rPr>
          <w:b/>
          <w:bCs/>
          <w:sz w:val="24"/>
        </w:rPr>
        <w:t>12</w:t>
      </w:r>
    </w:p>
    <w:p w:rsidR="00631D95" w:rsidRDefault="00631D95" w:rsidP="00631D95">
      <w:pPr>
        <w:autoSpaceDN w:val="0"/>
        <w:spacing w:line="360" w:lineRule="auto"/>
        <w:jc w:val="center"/>
        <w:rPr>
          <w:bCs/>
          <w:sz w:val="24"/>
        </w:rPr>
      </w:pPr>
    </w:p>
    <w:p w:rsidR="00631D95" w:rsidRDefault="00631D95" w:rsidP="00631D95">
      <w:pPr>
        <w:tabs>
          <w:tab w:val="left" w:pos="360"/>
        </w:tabs>
        <w:spacing w:line="360" w:lineRule="auto"/>
        <w:jc w:val="center"/>
        <w:rPr>
          <w:b/>
          <w:bCs/>
          <w:sz w:val="24"/>
        </w:rPr>
      </w:pPr>
      <w:r>
        <w:rPr>
          <w:rFonts w:hint="eastAsia"/>
          <w:b/>
          <w:bCs/>
          <w:sz w:val="24"/>
        </w:rPr>
        <w:t>书面声明</w:t>
      </w:r>
    </w:p>
    <w:p w:rsidR="00631D95" w:rsidRDefault="00631D95" w:rsidP="00631D95">
      <w:pPr>
        <w:pStyle w:val="af1"/>
        <w:tabs>
          <w:tab w:val="left" w:pos="360"/>
        </w:tabs>
        <w:spacing w:line="360" w:lineRule="auto"/>
        <w:ind w:firstLine="480"/>
        <w:rPr>
          <w:sz w:val="24"/>
        </w:rPr>
      </w:pPr>
    </w:p>
    <w:p w:rsidR="00631D95" w:rsidRDefault="00631D95" w:rsidP="00631D95">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631D95" w:rsidRDefault="00631D95" w:rsidP="00631D95">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631D95" w:rsidRDefault="00631D95" w:rsidP="00631D95">
      <w:pPr>
        <w:pStyle w:val="af1"/>
        <w:tabs>
          <w:tab w:val="left" w:pos="360"/>
        </w:tabs>
        <w:spacing w:line="360" w:lineRule="auto"/>
        <w:ind w:firstLine="480"/>
        <w:rPr>
          <w:sz w:val="24"/>
        </w:rPr>
      </w:pPr>
    </w:p>
    <w:p w:rsidR="00631D95" w:rsidRDefault="00631D95" w:rsidP="00631D95">
      <w:pPr>
        <w:autoSpaceDE w:val="0"/>
        <w:autoSpaceDN w:val="0"/>
        <w:spacing w:line="500" w:lineRule="exact"/>
        <w:ind w:left="3840"/>
        <w:jc w:val="left"/>
        <w:rPr>
          <w:sz w:val="24"/>
          <w:szCs w:val="24"/>
        </w:rPr>
      </w:pPr>
      <w:r>
        <w:rPr>
          <w:rFonts w:hint="eastAsia"/>
          <w:sz w:val="24"/>
          <w:szCs w:val="24"/>
        </w:rPr>
        <w:t>投标人名称：</w:t>
      </w:r>
    </w:p>
    <w:p w:rsidR="00631D95" w:rsidRDefault="00631D95" w:rsidP="00631D95">
      <w:pPr>
        <w:autoSpaceDE w:val="0"/>
        <w:autoSpaceDN w:val="0"/>
        <w:spacing w:line="500" w:lineRule="exact"/>
        <w:ind w:left="3840"/>
        <w:jc w:val="left"/>
        <w:rPr>
          <w:sz w:val="24"/>
          <w:szCs w:val="24"/>
        </w:rPr>
      </w:pPr>
    </w:p>
    <w:p w:rsidR="00631D95" w:rsidRDefault="00631D95" w:rsidP="00631D95">
      <w:pPr>
        <w:autoSpaceDE w:val="0"/>
        <w:autoSpaceDN w:val="0"/>
        <w:spacing w:line="500" w:lineRule="exact"/>
        <w:ind w:left="3840"/>
        <w:jc w:val="left"/>
        <w:rPr>
          <w:sz w:val="24"/>
          <w:szCs w:val="24"/>
        </w:rPr>
      </w:pPr>
      <w:r>
        <w:rPr>
          <w:rFonts w:hint="eastAsia"/>
          <w:sz w:val="24"/>
          <w:szCs w:val="24"/>
        </w:rPr>
        <w:t>日期：</w:t>
      </w:r>
    </w:p>
    <w:p w:rsidR="00631D95" w:rsidRDefault="00631D95" w:rsidP="00631D95">
      <w:pPr>
        <w:autoSpaceDE w:val="0"/>
        <w:autoSpaceDN w:val="0"/>
        <w:spacing w:line="500" w:lineRule="exact"/>
        <w:ind w:left="3840"/>
        <w:jc w:val="left"/>
        <w:rPr>
          <w:sz w:val="24"/>
          <w:szCs w:val="24"/>
        </w:rPr>
      </w:pPr>
    </w:p>
    <w:p w:rsidR="00631D95" w:rsidRDefault="00631D95" w:rsidP="00631D95">
      <w:pPr>
        <w:pStyle w:val="af1"/>
        <w:tabs>
          <w:tab w:val="left" w:pos="360"/>
        </w:tabs>
        <w:spacing w:line="360" w:lineRule="auto"/>
        <w:ind w:firstLineChars="0" w:firstLine="0"/>
        <w:rPr>
          <w:sz w:val="24"/>
          <w:szCs w:val="20"/>
          <w:u w:val="single"/>
        </w:rPr>
      </w:pPr>
      <w:r>
        <w:rPr>
          <w:sz w:val="24"/>
          <w:u w:val="single"/>
        </w:rPr>
        <w:t xml:space="preserve">                                                                     </w:t>
      </w:r>
    </w:p>
    <w:p w:rsidR="00631D95" w:rsidRDefault="00631D95" w:rsidP="00631D95">
      <w:pPr>
        <w:pStyle w:val="af1"/>
        <w:tabs>
          <w:tab w:val="left" w:pos="360"/>
        </w:tabs>
        <w:spacing w:line="360" w:lineRule="auto"/>
        <w:ind w:firstLine="480"/>
        <w:rPr>
          <w:sz w:val="24"/>
        </w:rPr>
      </w:pPr>
    </w:p>
    <w:p w:rsidR="00631D95" w:rsidRDefault="00631D95" w:rsidP="00631D95">
      <w:pPr>
        <w:pStyle w:val="af1"/>
        <w:spacing w:line="360" w:lineRule="auto"/>
        <w:ind w:firstLineChars="0" w:firstLine="0"/>
        <w:jc w:val="center"/>
        <w:rPr>
          <w:b/>
          <w:sz w:val="24"/>
        </w:rPr>
      </w:pPr>
    </w:p>
    <w:p w:rsidR="00631D95" w:rsidRDefault="00631D95" w:rsidP="00631D95">
      <w:pPr>
        <w:pStyle w:val="af1"/>
        <w:spacing w:line="360" w:lineRule="auto"/>
        <w:ind w:firstLineChars="0" w:firstLine="0"/>
        <w:jc w:val="center"/>
        <w:rPr>
          <w:b/>
          <w:sz w:val="24"/>
        </w:rPr>
      </w:pPr>
    </w:p>
    <w:p w:rsidR="00631D95" w:rsidRDefault="00631D95" w:rsidP="00631D95">
      <w:pPr>
        <w:pStyle w:val="af1"/>
        <w:spacing w:line="360" w:lineRule="auto"/>
        <w:ind w:firstLineChars="0" w:firstLine="0"/>
        <w:jc w:val="center"/>
        <w:rPr>
          <w:b/>
          <w:sz w:val="24"/>
        </w:rPr>
      </w:pPr>
      <w:r>
        <w:rPr>
          <w:rFonts w:hint="eastAsia"/>
          <w:b/>
          <w:sz w:val="24"/>
        </w:rPr>
        <w:t>证明材料</w:t>
      </w:r>
    </w:p>
    <w:p w:rsidR="00631D95" w:rsidRDefault="00631D95" w:rsidP="00631D95">
      <w:pPr>
        <w:pStyle w:val="af1"/>
        <w:tabs>
          <w:tab w:val="left" w:pos="360"/>
        </w:tabs>
        <w:spacing w:line="360" w:lineRule="auto"/>
        <w:ind w:firstLine="480"/>
        <w:rPr>
          <w:sz w:val="24"/>
        </w:rPr>
      </w:pPr>
    </w:p>
    <w:p w:rsidR="00631D95" w:rsidRDefault="00631D95" w:rsidP="00631D95">
      <w:pPr>
        <w:pStyle w:val="af1"/>
        <w:tabs>
          <w:tab w:val="left" w:pos="360"/>
        </w:tabs>
        <w:spacing w:line="360" w:lineRule="auto"/>
        <w:ind w:firstLine="480"/>
        <w:rPr>
          <w:sz w:val="24"/>
        </w:rPr>
      </w:pPr>
      <w:r>
        <w:rPr>
          <w:rFonts w:hint="eastAsia"/>
          <w:sz w:val="24"/>
        </w:rPr>
        <w:t>我单位具备履行本项目合同所必需的设备和专业技术能力。</w:t>
      </w:r>
    </w:p>
    <w:p w:rsidR="00631D95" w:rsidRDefault="00631D95" w:rsidP="00631D95">
      <w:pPr>
        <w:pStyle w:val="af1"/>
        <w:tabs>
          <w:tab w:val="left" w:pos="360"/>
        </w:tabs>
        <w:spacing w:line="360" w:lineRule="auto"/>
        <w:ind w:firstLine="480"/>
        <w:rPr>
          <w:sz w:val="24"/>
        </w:rPr>
      </w:pPr>
    </w:p>
    <w:p w:rsidR="00631D95" w:rsidRDefault="00631D95" w:rsidP="00631D95">
      <w:pPr>
        <w:pStyle w:val="af1"/>
        <w:tabs>
          <w:tab w:val="left" w:pos="360"/>
        </w:tabs>
        <w:spacing w:line="360" w:lineRule="auto"/>
        <w:ind w:firstLine="480"/>
        <w:rPr>
          <w:sz w:val="24"/>
        </w:rPr>
      </w:pPr>
    </w:p>
    <w:p w:rsidR="00631D95" w:rsidRDefault="00631D95" w:rsidP="00631D95">
      <w:pPr>
        <w:autoSpaceDE w:val="0"/>
        <w:autoSpaceDN w:val="0"/>
        <w:spacing w:line="500" w:lineRule="exact"/>
        <w:ind w:left="3840"/>
        <w:jc w:val="left"/>
        <w:rPr>
          <w:sz w:val="24"/>
          <w:szCs w:val="24"/>
        </w:rPr>
      </w:pPr>
    </w:p>
    <w:p w:rsidR="00631D95" w:rsidRDefault="00631D95" w:rsidP="00631D95">
      <w:pPr>
        <w:autoSpaceDE w:val="0"/>
        <w:autoSpaceDN w:val="0"/>
        <w:spacing w:line="500" w:lineRule="exact"/>
        <w:ind w:left="3840"/>
        <w:jc w:val="left"/>
        <w:rPr>
          <w:sz w:val="24"/>
          <w:szCs w:val="24"/>
        </w:rPr>
      </w:pPr>
    </w:p>
    <w:p w:rsidR="00631D95" w:rsidRDefault="00631D95" w:rsidP="00631D95">
      <w:pPr>
        <w:autoSpaceDE w:val="0"/>
        <w:autoSpaceDN w:val="0"/>
        <w:spacing w:line="500" w:lineRule="exact"/>
        <w:ind w:left="3840"/>
        <w:jc w:val="left"/>
        <w:rPr>
          <w:sz w:val="24"/>
          <w:szCs w:val="24"/>
        </w:rPr>
      </w:pPr>
      <w:r>
        <w:rPr>
          <w:rFonts w:hint="eastAsia"/>
          <w:sz w:val="24"/>
          <w:szCs w:val="24"/>
        </w:rPr>
        <w:t>投标人名称：</w:t>
      </w:r>
    </w:p>
    <w:p w:rsidR="00631D95" w:rsidRDefault="00631D95" w:rsidP="00631D95">
      <w:pPr>
        <w:autoSpaceDE w:val="0"/>
        <w:autoSpaceDN w:val="0"/>
        <w:spacing w:line="500" w:lineRule="exact"/>
        <w:ind w:left="3840"/>
        <w:jc w:val="left"/>
        <w:rPr>
          <w:sz w:val="24"/>
          <w:szCs w:val="24"/>
        </w:rPr>
      </w:pPr>
    </w:p>
    <w:p w:rsidR="00631D95" w:rsidRDefault="00631D95" w:rsidP="00631D95">
      <w:pPr>
        <w:autoSpaceDE w:val="0"/>
        <w:autoSpaceDN w:val="0"/>
        <w:spacing w:line="500" w:lineRule="exact"/>
        <w:ind w:left="3840"/>
        <w:jc w:val="left"/>
        <w:rPr>
          <w:b/>
          <w:sz w:val="24"/>
        </w:rPr>
      </w:pPr>
      <w:r>
        <w:rPr>
          <w:rFonts w:hint="eastAsia"/>
          <w:sz w:val="24"/>
          <w:szCs w:val="24"/>
        </w:rPr>
        <w:t>日期：</w:t>
      </w:r>
    </w:p>
    <w:p w:rsidR="00631D95" w:rsidRDefault="00631D95" w:rsidP="00631D95">
      <w:pPr>
        <w:tabs>
          <w:tab w:val="left" w:pos="360"/>
        </w:tabs>
        <w:spacing w:line="360" w:lineRule="auto"/>
        <w:ind w:firstLineChars="200" w:firstLine="480"/>
        <w:rPr>
          <w:sz w:val="24"/>
        </w:rPr>
      </w:pPr>
    </w:p>
    <w:p w:rsidR="00631D95" w:rsidRDefault="00631D95" w:rsidP="00631D95">
      <w:pPr>
        <w:snapToGrid w:val="0"/>
        <w:spacing w:line="360" w:lineRule="auto"/>
        <w:rPr>
          <w:sz w:val="24"/>
        </w:rPr>
      </w:pPr>
    </w:p>
    <w:p w:rsidR="00631D95" w:rsidRDefault="00631D95" w:rsidP="00631D95">
      <w:pPr>
        <w:widowControl/>
        <w:jc w:val="left"/>
        <w:rPr>
          <w:sz w:val="24"/>
        </w:rPr>
      </w:pPr>
      <w:r>
        <w:rPr>
          <w:sz w:val="24"/>
        </w:rPr>
        <w:br w:type="page"/>
      </w:r>
    </w:p>
    <w:p w:rsidR="00631D95" w:rsidRDefault="00631D95" w:rsidP="00631D95">
      <w:pPr>
        <w:snapToGrid w:val="0"/>
        <w:spacing w:line="360" w:lineRule="auto"/>
        <w:rPr>
          <w:b/>
          <w:bCs/>
          <w:sz w:val="24"/>
        </w:rPr>
      </w:pPr>
      <w:r>
        <w:rPr>
          <w:rFonts w:hint="eastAsia"/>
          <w:b/>
          <w:sz w:val="24"/>
        </w:rPr>
        <w:t>附件</w:t>
      </w:r>
      <w:r>
        <w:rPr>
          <w:b/>
          <w:sz w:val="24"/>
        </w:rPr>
        <w:t>13</w:t>
      </w:r>
      <w:r>
        <w:rPr>
          <w:rFonts w:hint="eastAsia"/>
          <w:b/>
          <w:sz w:val="24"/>
        </w:rPr>
        <w:t>：招标文件</w:t>
      </w:r>
      <w:r>
        <w:rPr>
          <w:rFonts w:hint="eastAsia"/>
          <w:b/>
          <w:bCs/>
          <w:sz w:val="24"/>
        </w:rPr>
        <w:t>评分因素及评标标准中要求的证明材料扫描件、方案等</w:t>
      </w:r>
    </w:p>
    <w:p w:rsidR="00631D95" w:rsidRDefault="00631D95" w:rsidP="00631D95">
      <w:pPr>
        <w:widowControl/>
        <w:jc w:val="left"/>
        <w:rPr>
          <w:b/>
          <w:bCs/>
          <w:sz w:val="24"/>
        </w:rPr>
      </w:pPr>
      <w:r>
        <w:rPr>
          <w:b/>
          <w:bCs/>
          <w:sz w:val="24"/>
        </w:rPr>
        <w:br w:type="page"/>
      </w:r>
    </w:p>
    <w:p w:rsidR="00631D95" w:rsidRDefault="00631D95" w:rsidP="00631D95">
      <w:pPr>
        <w:snapToGrid w:val="0"/>
        <w:spacing w:line="360" w:lineRule="auto"/>
        <w:rPr>
          <w:b/>
          <w:sz w:val="24"/>
          <w:szCs w:val="21"/>
        </w:rPr>
      </w:pPr>
      <w:r>
        <w:rPr>
          <w:rFonts w:hint="eastAsia"/>
          <w:b/>
          <w:bCs/>
          <w:sz w:val="24"/>
        </w:rPr>
        <w:t>附件</w:t>
      </w:r>
      <w:r>
        <w:rPr>
          <w:b/>
          <w:bCs/>
          <w:sz w:val="24"/>
        </w:rPr>
        <w:t>14</w:t>
      </w:r>
      <w:r>
        <w:rPr>
          <w:rFonts w:hint="eastAsia"/>
          <w:b/>
          <w:bCs/>
          <w:sz w:val="24"/>
        </w:rPr>
        <w:t>：</w:t>
      </w:r>
      <w:r>
        <w:rPr>
          <w:rFonts w:hint="eastAsia"/>
          <w:b/>
          <w:sz w:val="24"/>
        </w:rPr>
        <w:t>投标人认为需要提供的其他资料</w:t>
      </w:r>
    </w:p>
    <w:p w:rsidR="00A776DE" w:rsidRPr="00631D95" w:rsidRDefault="00A776DE"/>
    <w:sectPr w:rsidR="00A776DE" w:rsidRPr="00631D9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爱奇艺黑体">
    <w:altName w:val="黑体"/>
    <w:charset w:val="00"/>
    <w:family w:val="auto"/>
    <w:pitch w:val="default"/>
    <w:sig w:usb0="00000000" w:usb1="00000000" w:usb2="00000000" w:usb3="00000000" w:csb0="00000001" w:csb1="00000000"/>
  </w:font>
  <w:font w:name="方正仿宋_GB2312">
    <w:altName w:val="Arial Unicode MS"/>
    <w:charset w:val="86"/>
    <w:family w:val="auto"/>
    <w:pitch w:val="default"/>
    <w:sig w:usb0="00000000" w:usb1="184F6CFA" w:usb2="00000012"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2"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lvl>
    <w:lvl w:ilvl="1">
      <w:start w:val="1"/>
      <w:numFmt w:val="decimal"/>
      <w:pStyle w:val="2"/>
      <w:lvlText w:val="%1.%2"/>
      <w:lvlJc w:val="left"/>
      <w:pPr>
        <w:tabs>
          <w:tab w:val="left" w:pos="432"/>
        </w:tabs>
        <w:ind w:left="432" w:hanging="432"/>
      </w:pPr>
    </w:lvl>
    <w:lvl w:ilvl="2">
      <w:start w:val="1"/>
      <w:numFmt w:val="lowerLetter"/>
      <w:pStyle w:val="3"/>
      <w:lvlText w:val="%3."/>
      <w:lvlJc w:val="left"/>
      <w:pPr>
        <w:ind w:left="792" w:hanging="360"/>
      </w:pPr>
    </w:lvl>
    <w:lvl w:ilvl="3">
      <w:start w:val="1"/>
      <w:numFmt w:val="lowerRoman"/>
      <w:pStyle w:val="4"/>
      <w:lvlText w:val="%4."/>
      <w:lvlJc w:val="left"/>
      <w:pPr>
        <w:ind w:left="1152" w:hanging="360"/>
      </w:pPr>
    </w:lvl>
    <w:lvl w:ilvl="4">
      <w:start w:val="1"/>
      <w:numFmt w:val="lowerLetter"/>
      <w:pStyle w:val="5"/>
      <w:lvlText w:val="(%5)"/>
      <w:lvlJc w:val="left"/>
      <w:pPr>
        <w:ind w:left="1512" w:hanging="360"/>
      </w:pPr>
    </w:lvl>
    <w:lvl w:ilvl="5">
      <w:start w:val="1"/>
      <w:numFmt w:val="lowerRoman"/>
      <w:lvlText w:val="(%6)"/>
      <w:lvlJc w:val="left"/>
      <w:pPr>
        <w:ind w:left="1872" w:hanging="360"/>
      </w:pPr>
    </w:lvl>
    <w:lvl w:ilvl="6">
      <w:start w:val="1"/>
      <w:numFmt w:val="decimal"/>
      <w:lvlText w:val="%7."/>
      <w:lvlJc w:val="left"/>
      <w:pPr>
        <w:ind w:left="2232" w:hanging="360"/>
      </w:pPr>
    </w:lvl>
    <w:lvl w:ilvl="7">
      <w:start w:val="1"/>
      <w:numFmt w:val="lowerLetter"/>
      <w:lvlText w:val="%8."/>
      <w:lvlJc w:val="left"/>
      <w:pPr>
        <w:ind w:left="2592" w:hanging="360"/>
      </w:pPr>
    </w:lvl>
    <w:lvl w:ilvl="8">
      <w:start w:val="1"/>
      <w:numFmt w:val="lowerRoman"/>
      <w:lvlText w:val="%9."/>
      <w:lvlJc w:val="left"/>
      <w:pPr>
        <w:ind w:left="2952" w:hanging="360"/>
      </w:pPr>
    </w:lvl>
  </w:abstractNum>
  <w:abstractNum w:abstractNumId="2">
    <w:nsid w:val="7A0D0769"/>
    <w:multiLevelType w:val="multilevel"/>
    <w:tmpl w:val="7A0D0769"/>
    <w:lvl w:ilvl="0">
      <w:start w:val="1"/>
      <w:numFmt w:val="decimal"/>
      <w:lvlText w:val="%1."/>
      <w:lvlJc w:val="left"/>
      <w:pPr>
        <w:ind w:left="420" w:hanging="420"/>
      </w:pPr>
    </w:lvl>
    <w:lvl w:ilvl="1">
      <w:start w:val="1"/>
      <w:numFmt w:val="lowerLetter"/>
      <w:lvlText w:val="%2)"/>
      <w:lvlJc w:val="left"/>
      <w:pPr>
        <w:ind w:left="840" w:hanging="420"/>
      </w:pPr>
    </w:lvl>
    <w:lvl w:ilvl="2">
      <w:start w:val="1"/>
      <w:numFmt w:val="decimal"/>
      <w:lvlText w:val="%3."/>
      <w:lvlJc w:val="lef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1FC"/>
    <w:rsid w:val="000441F1"/>
    <w:rsid w:val="0008736D"/>
    <w:rsid w:val="000E622A"/>
    <w:rsid w:val="000F7EFB"/>
    <w:rsid w:val="00167D69"/>
    <w:rsid w:val="00183429"/>
    <w:rsid w:val="002011CB"/>
    <w:rsid w:val="00233E1B"/>
    <w:rsid w:val="00256612"/>
    <w:rsid w:val="002C60D9"/>
    <w:rsid w:val="00343C08"/>
    <w:rsid w:val="003C0BFE"/>
    <w:rsid w:val="003C519D"/>
    <w:rsid w:val="003E1D2A"/>
    <w:rsid w:val="00433CA4"/>
    <w:rsid w:val="0044648A"/>
    <w:rsid w:val="0048385B"/>
    <w:rsid w:val="0048562E"/>
    <w:rsid w:val="004D5CF0"/>
    <w:rsid w:val="004E56D9"/>
    <w:rsid w:val="0054038C"/>
    <w:rsid w:val="00566F9D"/>
    <w:rsid w:val="00585C72"/>
    <w:rsid w:val="005F4C04"/>
    <w:rsid w:val="005F5623"/>
    <w:rsid w:val="006255F1"/>
    <w:rsid w:val="00631D95"/>
    <w:rsid w:val="00640C9B"/>
    <w:rsid w:val="006526E6"/>
    <w:rsid w:val="00663B17"/>
    <w:rsid w:val="00671D52"/>
    <w:rsid w:val="00692454"/>
    <w:rsid w:val="006E36AD"/>
    <w:rsid w:val="00714C6B"/>
    <w:rsid w:val="007515BC"/>
    <w:rsid w:val="007955EB"/>
    <w:rsid w:val="007975B8"/>
    <w:rsid w:val="007A51EB"/>
    <w:rsid w:val="007E321D"/>
    <w:rsid w:val="00801BE1"/>
    <w:rsid w:val="00806C76"/>
    <w:rsid w:val="00811C0C"/>
    <w:rsid w:val="00855843"/>
    <w:rsid w:val="00880465"/>
    <w:rsid w:val="008B79E3"/>
    <w:rsid w:val="008F0304"/>
    <w:rsid w:val="009271B5"/>
    <w:rsid w:val="0099361E"/>
    <w:rsid w:val="009A2960"/>
    <w:rsid w:val="009A2C61"/>
    <w:rsid w:val="009E16B7"/>
    <w:rsid w:val="00A02C2D"/>
    <w:rsid w:val="00A05453"/>
    <w:rsid w:val="00A1350C"/>
    <w:rsid w:val="00A305D2"/>
    <w:rsid w:val="00A35AD7"/>
    <w:rsid w:val="00A57638"/>
    <w:rsid w:val="00A776DE"/>
    <w:rsid w:val="00AB61FC"/>
    <w:rsid w:val="00AE6C9D"/>
    <w:rsid w:val="00AF5D76"/>
    <w:rsid w:val="00B00968"/>
    <w:rsid w:val="00B041FB"/>
    <w:rsid w:val="00B810E2"/>
    <w:rsid w:val="00BA155A"/>
    <w:rsid w:val="00BA651C"/>
    <w:rsid w:val="00BB571D"/>
    <w:rsid w:val="00BC0FBC"/>
    <w:rsid w:val="00BC1C09"/>
    <w:rsid w:val="00BD3B1F"/>
    <w:rsid w:val="00BE0185"/>
    <w:rsid w:val="00BE3F2D"/>
    <w:rsid w:val="00BF0323"/>
    <w:rsid w:val="00C2133D"/>
    <w:rsid w:val="00C21A3D"/>
    <w:rsid w:val="00C25157"/>
    <w:rsid w:val="00CE0666"/>
    <w:rsid w:val="00CE4354"/>
    <w:rsid w:val="00CF27FE"/>
    <w:rsid w:val="00CF320B"/>
    <w:rsid w:val="00DC29FA"/>
    <w:rsid w:val="00E75B40"/>
    <w:rsid w:val="00F40D52"/>
    <w:rsid w:val="00F824A3"/>
    <w:rsid w:val="00FD0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31D95"/>
    <w:pPr>
      <w:widowControl w:val="0"/>
      <w:jc w:val="both"/>
    </w:pPr>
    <w:rPr>
      <w:rFonts w:ascii="Times New Roman" w:eastAsia="宋体" w:hAnsi="Times New Roman" w:cs="Times New Roman"/>
      <w:szCs w:val="20"/>
    </w:rPr>
  </w:style>
  <w:style w:type="paragraph" w:styleId="30">
    <w:name w:val="heading 3"/>
    <w:basedOn w:val="a0"/>
    <w:next w:val="a0"/>
    <w:link w:val="3Char"/>
    <w:semiHidden/>
    <w:unhideWhenUsed/>
    <w:qFormat/>
    <w:rsid w:val="00631D95"/>
    <w:pPr>
      <w:keepNext/>
      <w:keepLines/>
      <w:spacing w:before="260" w:after="260" w:line="415"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0"/>
    <w:semiHidden/>
    <w:qFormat/>
    <w:rsid w:val="00631D95"/>
    <w:rPr>
      <w:rFonts w:ascii="Times New Roman" w:eastAsia="宋体" w:hAnsi="Times New Roman" w:cs="Times New Roman"/>
      <w:b/>
      <w:bCs/>
      <w:sz w:val="32"/>
      <w:szCs w:val="32"/>
    </w:rPr>
  </w:style>
  <w:style w:type="character" w:styleId="a4">
    <w:name w:val="Hyperlink"/>
    <w:basedOn w:val="a1"/>
    <w:uiPriority w:val="99"/>
    <w:semiHidden/>
    <w:unhideWhenUsed/>
    <w:qFormat/>
    <w:rsid w:val="00631D95"/>
    <w:rPr>
      <w:color w:val="0000FF" w:themeColor="hyperlink"/>
      <w:u w:val="single"/>
    </w:rPr>
  </w:style>
  <w:style w:type="character" w:styleId="a5">
    <w:name w:val="FollowedHyperlink"/>
    <w:basedOn w:val="a1"/>
    <w:uiPriority w:val="99"/>
    <w:semiHidden/>
    <w:unhideWhenUsed/>
    <w:rsid w:val="00631D95"/>
    <w:rPr>
      <w:color w:val="800080" w:themeColor="followedHyperlink"/>
      <w:u w:val="single"/>
    </w:rPr>
  </w:style>
  <w:style w:type="paragraph" w:styleId="a6">
    <w:name w:val="Normal (Web)"/>
    <w:basedOn w:val="a0"/>
    <w:uiPriority w:val="99"/>
    <w:semiHidden/>
    <w:unhideWhenUsed/>
    <w:qFormat/>
    <w:rsid w:val="00631D95"/>
    <w:pPr>
      <w:widowControl/>
      <w:spacing w:before="100" w:beforeAutospacing="1" w:after="100" w:afterAutospacing="1"/>
      <w:jc w:val="left"/>
    </w:pPr>
    <w:rPr>
      <w:rFonts w:ascii="宋体" w:hAnsi="宋体" w:cs="宋体"/>
      <w:kern w:val="0"/>
      <w:sz w:val="24"/>
      <w:szCs w:val="24"/>
    </w:rPr>
  </w:style>
  <w:style w:type="paragraph" w:styleId="a7">
    <w:name w:val="annotation text"/>
    <w:basedOn w:val="a0"/>
    <w:link w:val="Char"/>
    <w:uiPriority w:val="99"/>
    <w:semiHidden/>
    <w:unhideWhenUsed/>
    <w:qFormat/>
    <w:rsid w:val="00631D95"/>
    <w:pPr>
      <w:jc w:val="left"/>
    </w:pPr>
  </w:style>
  <w:style w:type="character" w:customStyle="1" w:styleId="Char">
    <w:name w:val="批注文字 Char"/>
    <w:basedOn w:val="a1"/>
    <w:link w:val="a7"/>
    <w:uiPriority w:val="99"/>
    <w:semiHidden/>
    <w:qFormat/>
    <w:rsid w:val="00631D95"/>
    <w:rPr>
      <w:rFonts w:ascii="Times New Roman" w:eastAsia="宋体" w:hAnsi="Times New Roman" w:cs="Times New Roman"/>
      <w:szCs w:val="20"/>
    </w:rPr>
  </w:style>
  <w:style w:type="paragraph" w:styleId="a8">
    <w:name w:val="header"/>
    <w:basedOn w:val="a0"/>
    <w:link w:val="Char0"/>
    <w:uiPriority w:val="99"/>
    <w:semiHidden/>
    <w:unhideWhenUsed/>
    <w:qFormat/>
    <w:rsid w:val="00631D95"/>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1"/>
    <w:link w:val="a8"/>
    <w:uiPriority w:val="99"/>
    <w:semiHidden/>
    <w:qFormat/>
    <w:rsid w:val="00631D95"/>
    <w:rPr>
      <w:rFonts w:ascii="Times New Roman" w:eastAsia="宋体" w:hAnsi="Times New Roman" w:cs="Times New Roman"/>
      <w:sz w:val="18"/>
      <w:szCs w:val="18"/>
    </w:rPr>
  </w:style>
  <w:style w:type="paragraph" w:styleId="a9">
    <w:name w:val="footer"/>
    <w:basedOn w:val="a0"/>
    <w:link w:val="Char1"/>
    <w:uiPriority w:val="99"/>
    <w:semiHidden/>
    <w:unhideWhenUsed/>
    <w:qFormat/>
    <w:rsid w:val="00631D95"/>
    <w:pPr>
      <w:tabs>
        <w:tab w:val="center" w:pos="4153"/>
        <w:tab w:val="right" w:pos="8306"/>
      </w:tabs>
      <w:snapToGrid w:val="0"/>
      <w:jc w:val="left"/>
    </w:pPr>
    <w:rPr>
      <w:sz w:val="18"/>
      <w:szCs w:val="18"/>
    </w:rPr>
  </w:style>
  <w:style w:type="character" w:customStyle="1" w:styleId="Char1">
    <w:name w:val="页脚 Char"/>
    <w:basedOn w:val="a1"/>
    <w:link w:val="a9"/>
    <w:uiPriority w:val="99"/>
    <w:semiHidden/>
    <w:qFormat/>
    <w:rsid w:val="00631D95"/>
    <w:rPr>
      <w:rFonts w:ascii="Times New Roman" w:eastAsia="宋体" w:hAnsi="Times New Roman" w:cs="Times New Roman"/>
      <w:sz w:val="18"/>
      <w:szCs w:val="18"/>
    </w:rPr>
  </w:style>
  <w:style w:type="paragraph" w:styleId="a">
    <w:name w:val="List Number"/>
    <w:basedOn w:val="a0"/>
    <w:uiPriority w:val="1"/>
    <w:semiHidden/>
    <w:unhideWhenUsed/>
    <w:qFormat/>
    <w:rsid w:val="00631D95"/>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2">
    <w:name w:val="List Number 2"/>
    <w:basedOn w:val="a0"/>
    <w:uiPriority w:val="1"/>
    <w:semiHidden/>
    <w:unhideWhenUsed/>
    <w:qFormat/>
    <w:rsid w:val="00631D95"/>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semiHidden/>
    <w:unhideWhenUsed/>
    <w:qFormat/>
    <w:rsid w:val="00631D95"/>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semiHidden/>
    <w:unhideWhenUsed/>
    <w:qFormat/>
    <w:rsid w:val="00631D95"/>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semiHidden/>
    <w:unhideWhenUsed/>
    <w:qFormat/>
    <w:rsid w:val="00631D95"/>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Body Text"/>
    <w:basedOn w:val="a0"/>
    <w:link w:val="Char2"/>
    <w:uiPriority w:val="99"/>
    <w:semiHidden/>
    <w:unhideWhenUsed/>
    <w:qFormat/>
    <w:rsid w:val="00631D95"/>
    <w:pPr>
      <w:spacing w:after="120"/>
    </w:pPr>
  </w:style>
  <w:style w:type="character" w:customStyle="1" w:styleId="Char2">
    <w:name w:val="正文文本 Char"/>
    <w:basedOn w:val="a1"/>
    <w:link w:val="aa"/>
    <w:uiPriority w:val="99"/>
    <w:semiHidden/>
    <w:qFormat/>
    <w:rsid w:val="00631D95"/>
    <w:rPr>
      <w:rFonts w:ascii="Times New Roman" w:eastAsia="宋体" w:hAnsi="Times New Roman" w:cs="Times New Roman"/>
      <w:szCs w:val="20"/>
    </w:rPr>
  </w:style>
  <w:style w:type="paragraph" w:styleId="ab">
    <w:name w:val="Body Text Indent"/>
    <w:basedOn w:val="a0"/>
    <w:link w:val="Char3"/>
    <w:uiPriority w:val="99"/>
    <w:semiHidden/>
    <w:unhideWhenUsed/>
    <w:qFormat/>
    <w:rsid w:val="00631D95"/>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b"/>
    <w:uiPriority w:val="99"/>
    <w:semiHidden/>
    <w:qFormat/>
    <w:rsid w:val="00631D95"/>
    <w:rPr>
      <w:rFonts w:ascii="宋体" w:eastAsia="宋体" w:hAnsi="宋体" w:cs="Times New Roman"/>
      <w:sz w:val="24"/>
      <w:szCs w:val="20"/>
    </w:rPr>
  </w:style>
  <w:style w:type="paragraph" w:styleId="ac">
    <w:name w:val="Subtitle"/>
    <w:basedOn w:val="a0"/>
    <w:next w:val="a0"/>
    <w:link w:val="Char4"/>
    <w:uiPriority w:val="11"/>
    <w:qFormat/>
    <w:rsid w:val="00631D95"/>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1"/>
    <w:link w:val="ac"/>
    <w:uiPriority w:val="11"/>
    <w:qFormat/>
    <w:rsid w:val="00631D95"/>
    <w:rPr>
      <w:rFonts w:ascii="Cambria" w:eastAsia="宋体" w:hAnsi="Cambria" w:cs="Times New Roman"/>
      <w:b/>
      <w:bCs/>
      <w:kern w:val="28"/>
      <w:sz w:val="32"/>
      <w:szCs w:val="32"/>
      <w:lang w:val="zh-CN"/>
    </w:rPr>
  </w:style>
  <w:style w:type="paragraph" w:styleId="ad">
    <w:name w:val="Date"/>
    <w:basedOn w:val="a0"/>
    <w:next w:val="a0"/>
    <w:link w:val="Char5"/>
    <w:uiPriority w:val="99"/>
    <w:semiHidden/>
    <w:unhideWhenUsed/>
    <w:qFormat/>
    <w:rsid w:val="00631D95"/>
    <w:pPr>
      <w:adjustRightInd w:val="0"/>
      <w:spacing w:line="360" w:lineRule="atLeast"/>
    </w:pPr>
    <w:rPr>
      <w:sz w:val="32"/>
    </w:rPr>
  </w:style>
  <w:style w:type="character" w:customStyle="1" w:styleId="Char5">
    <w:name w:val="日期 Char"/>
    <w:basedOn w:val="a1"/>
    <w:link w:val="ad"/>
    <w:uiPriority w:val="99"/>
    <w:semiHidden/>
    <w:qFormat/>
    <w:rsid w:val="00631D95"/>
    <w:rPr>
      <w:rFonts w:ascii="Times New Roman" w:eastAsia="宋体" w:hAnsi="Times New Roman" w:cs="Times New Roman"/>
      <w:sz w:val="32"/>
      <w:szCs w:val="20"/>
    </w:rPr>
  </w:style>
  <w:style w:type="paragraph" w:styleId="20">
    <w:name w:val="Body Text 2"/>
    <w:basedOn w:val="a0"/>
    <w:link w:val="2Char"/>
    <w:uiPriority w:val="99"/>
    <w:semiHidden/>
    <w:unhideWhenUsed/>
    <w:qFormat/>
    <w:rsid w:val="00631D95"/>
    <w:pPr>
      <w:spacing w:after="120" w:line="480" w:lineRule="auto"/>
    </w:pPr>
  </w:style>
  <w:style w:type="character" w:customStyle="1" w:styleId="2Char">
    <w:name w:val="正文文本 2 Char"/>
    <w:basedOn w:val="a1"/>
    <w:link w:val="20"/>
    <w:uiPriority w:val="99"/>
    <w:semiHidden/>
    <w:qFormat/>
    <w:rsid w:val="00631D95"/>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631D95"/>
    <w:pPr>
      <w:spacing w:after="120" w:line="480" w:lineRule="auto"/>
      <w:ind w:leftChars="200" w:left="420"/>
    </w:pPr>
  </w:style>
  <w:style w:type="character" w:customStyle="1" w:styleId="2Char0">
    <w:name w:val="正文文本缩进 2 Char"/>
    <w:basedOn w:val="a1"/>
    <w:link w:val="21"/>
    <w:uiPriority w:val="99"/>
    <w:semiHidden/>
    <w:qFormat/>
    <w:rsid w:val="00631D95"/>
    <w:rPr>
      <w:rFonts w:ascii="Times New Roman" w:eastAsia="宋体" w:hAnsi="Times New Roman" w:cs="Times New Roman"/>
      <w:szCs w:val="20"/>
    </w:rPr>
  </w:style>
  <w:style w:type="paragraph" w:styleId="31">
    <w:name w:val="Body Text Indent 3"/>
    <w:basedOn w:val="a0"/>
    <w:link w:val="3Char0"/>
    <w:uiPriority w:val="99"/>
    <w:semiHidden/>
    <w:unhideWhenUsed/>
    <w:qFormat/>
    <w:rsid w:val="00631D95"/>
    <w:pPr>
      <w:spacing w:after="120"/>
      <w:ind w:leftChars="200" w:left="420"/>
    </w:pPr>
    <w:rPr>
      <w:sz w:val="16"/>
      <w:szCs w:val="16"/>
    </w:rPr>
  </w:style>
  <w:style w:type="character" w:customStyle="1" w:styleId="3Char0">
    <w:name w:val="正文文本缩进 3 Char"/>
    <w:basedOn w:val="a1"/>
    <w:link w:val="31"/>
    <w:uiPriority w:val="99"/>
    <w:semiHidden/>
    <w:qFormat/>
    <w:rsid w:val="00631D95"/>
    <w:rPr>
      <w:rFonts w:ascii="Times New Roman" w:eastAsia="宋体" w:hAnsi="Times New Roman" w:cs="Times New Roman"/>
      <w:sz w:val="16"/>
      <w:szCs w:val="16"/>
    </w:rPr>
  </w:style>
  <w:style w:type="paragraph" w:styleId="ae">
    <w:name w:val="Plain Text"/>
    <w:basedOn w:val="a0"/>
    <w:link w:val="Char10"/>
    <w:uiPriority w:val="99"/>
    <w:semiHidden/>
    <w:unhideWhenUsed/>
    <w:qFormat/>
    <w:rsid w:val="00631D95"/>
    <w:rPr>
      <w:rFonts w:ascii="宋体" w:hAnsi="Courier New"/>
      <w:lang w:val="zh-CN"/>
    </w:rPr>
  </w:style>
  <w:style w:type="character" w:customStyle="1" w:styleId="Char6">
    <w:name w:val="纯文本 Char"/>
    <w:basedOn w:val="a1"/>
    <w:uiPriority w:val="99"/>
    <w:semiHidden/>
    <w:qFormat/>
    <w:rsid w:val="00631D95"/>
    <w:rPr>
      <w:rFonts w:ascii="宋体" w:eastAsia="宋体" w:hAnsi="Courier New" w:cs="Courier New"/>
      <w:szCs w:val="21"/>
    </w:rPr>
  </w:style>
  <w:style w:type="paragraph" w:styleId="af">
    <w:name w:val="annotation subject"/>
    <w:basedOn w:val="a7"/>
    <w:next w:val="a7"/>
    <w:link w:val="Char7"/>
    <w:uiPriority w:val="99"/>
    <w:semiHidden/>
    <w:unhideWhenUsed/>
    <w:qFormat/>
    <w:rsid w:val="00631D95"/>
    <w:rPr>
      <w:b/>
      <w:bCs/>
    </w:rPr>
  </w:style>
  <w:style w:type="character" w:customStyle="1" w:styleId="Char7">
    <w:name w:val="批注主题 Char"/>
    <w:basedOn w:val="Char"/>
    <w:link w:val="af"/>
    <w:uiPriority w:val="99"/>
    <w:semiHidden/>
    <w:qFormat/>
    <w:rsid w:val="00631D95"/>
    <w:rPr>
      <w:rFonts w:ascii="Times New Roman" w:eastAsia="宋体" w:hAnsi="Times New Roman" w:cs="Times New Roman"/>
      <w:b/>
      <w:bCs/>
      <w:szCs w:val="20"/>
    </w:rPr>
  </w:style>
  <w:style w:type="paragraph" w:styleId="af0">
    <w:name w:val="Balloon Text"/>
    <w:basedOn w:val="a0"/>
    <w:link w:val="Char8"/>
    <w:uiPriority w:val="99"/>
    <w:semiHidden/>
    <w:unhideWhenUsed/>
    <w:qFormat/>
    <w:rsid w:val="00631D95"/>
    <w:rPr>
      <w:sz w:val="18"/>
      <w:szCs w:val="18"/>
    </w:rPr>
  </w:style>
  <w:style w:type="character" w:customStyle="1" w:styleId="Char8">
    <w:name w:val="批注框文本 Char"/>
    <w:basedOn w:val="a1"/>
    <w:link w:val="af0"/>
    <w:uiPriority w:val="99"/>
    <w:semiHidden/>
    <w:qFormat/>
    <w:rsid w:val="00631D95"/>
    <w:rPr>
      <w:rFonts w:ascii="Times New Roman" w:eastAsia="宋体" w:hAnsi="Times New Roman" w:cs="Times New Roman"/>
      <w:sz w:val="18"/>
      <w:szCs w:val="18"/>
    </w:rPr>
  </w:style>
  <w:style w:type="character" w:customStyle="1" w:styleId="Char9">
    <w:name w:val="列出段落 Char"/>
    <w:link w:val="af1"/>
    <w:uiPriority w:val="34"/>
    <w:qFormat/>
    <w:locked/>
    <w:rsid w:val="00631D95"/>
    <w:rPr>
      <w:rFonts w:ascii="Times New Roman" w:eastAsia="宋体" w:hAnsi="Times New Roman" w:cs="Times New Roman"/>
    </w:rPr>
  </w:style>
  <w:style w:type="paragraph" w:styleId="af1">
    <w:name w:val="List Paragraph"/>
    <w:basedOn w:val="a0"/>
    <w:link w:val="Char9"/>
    <w:uiPriority w:val="34"/>
    <w:qFormat/>
    <w:rsid w:val="00631D95"/>
    <w:pPr>
      <w:ind w:firstLineChars="200" w:firstLine="420"/>
    </w:pPr>
    <w:rPr>
      <w:szCs w:val="22"/>
    </w:rPr>
  </w:style>
  <w:style w:type="character" w:customStyle="1" w:styleId="DefaultChar">
    <w:name w:val="Default Char"/>
    <w:link w:val="Default"/>
    <w:qFormat/>
    <w:locked/>
    <w:rsid w:val="00631D95"/>
    <w:rPr>
      <w:rFonts w:ascii="爱奇艺黑体" w:eastAsia="爱奇艺黑体" w:hAnsi="Calibri" w:cs="爱奇艺黑体"/>
      <w:color w:val="000000"/>
      <w:sz w:val="24"/>
      <w:szCs w:val="24"/>
    </w:rPr>
  </w:style>
  <w:style w:type="paragraph" w:customStyle="1" w:styleId="Default">
    <w:name w:val="Default"/>
    <w:link w:val="DefaultChar"/>
    <w:qFormat/>
    <w:rsid w:val="00631D95"/>
    <w:pPr>
      <w:widowControl w:val="0"/>
      <w:autoSpaceDE w:val="0"/>
      <w:autoSpaceDN w:val="0"/>
      <w:adjustRightInd w:val="0"/>
    </w:pPr>
    <w:rPr>
      <w:rFonts w:ascii="爱奇艺黑体" w:eastAsia="爱奇艺黑体" w:hAnsi="Calibri" w:cs="爱奇艺黑体"/>
      <w:color w:val="000000"/>
      <w:sz w:val="24"/>
      <w:szCs w:val="24"/>
    </w:rPr>
  </w:style>
  <w:style w:type="paragraph" w:customStyle="1" w:styleId="Chara">
    <w:name w:val="Char"/>
    <w:basedOn w:val="a0"/>
    <w:autoRedefine/>
    <w:uiPriority w:val="99"/>
    <w:qFormat/>
    <w:rsid w:val="00631D95"/>
    <w:pPr>
      <w:tabs>
        <w:tab w:val="left" w:pos="360"/>
      </w:tabs>
    </w:pPr>
    <w:rPr>
      <w:sz w:val="24"/>
      <w:szCs w:val="24"/>
    </w:rPr>
  </w:style>
  <w:style w:type="paragraph" w:customStyle="1" w:styleId="13">
    <w:name w:val="正文_13"/>
    <w:uiPriority w:val="99"/>
    <w:qFormat/>
    <w:rsid w:val="00631D95"/>
    <w:pPr>
      <w:widowControl w:val="0"/>
      <w:jc w:val="both"/>
    </w:pPr>
    <w:rPr>
      <w:rFonts w:ascii="Times New Roman" w:eastAsia="宋体" w:hAnsi="Times New Roman" w:cs="Times New Roman"/>
      <w:szCs w:val="24"/>
    </w:rPr>
  </w:style>
  <w:style w:type="paragraph" w:customStyle="1" w:styleId="6">
    <w:name w:val="正文_6"/>
    <w:uiPriority w:val="99"/>
    <w:qFormat/>
    <w:rsid w:val="00631D95"/>
    <w:pPr>
      <w:widowControl w:val="0"/>
      <w:jc w:val="both"/>
    </w:pPr>
    <w:rPr>
      <w:rFonts w:ascii="Times New Roman" w:eastAsia="宋体" w:hAnsi="Times New Roman" w:cs="Times New Roman"/>
      <w:szCs w:val="24"/>
    </w:rPr>
  </w:style>
  <w:style w:type="paragraph" w:customStyle="1" w:styleId="7">
    <w:name w:val="正文_7"/>
    <w:uiPriority w:val="99"/>
    <w:qFormat/>
    <w:rsid w:val="00631D95"/>
    <w:pPr>
      <w:widowControl w:val="0"/>
      <w:jc w:val="both"/>
    </w:pPr>
    <w:rPr>
      <w:rFonts w:ascii="Times New Roman" w:eastAsia="宋体" w:hAnsi="Times New Roman" w:cs="Times New Roman"/>
      <w:szCs w:val="24"/>
    </w:rPr>
  </w:style>
  <w:style w:type="paragraph" w:customStyle="1" w:styleId="11">
    <w:name w:val="正文_11"/>
    <w:uiPriority w:val="99"/>
    <w:qFormat/>
    <w:rsid w:val="00631D95"/>
    <w:pPr>
      <w:widowControl w:val="0"/>
      <w:jc w:val="both"/>
    </w:pPr>
    <w:rPr>
      <w:rFonts w:ascii="Times New Roman" w:eastAsia="宋体" w:hAnsi="Times New Roman" w:cs="Times New Roman"/>
      <w:szCs w:val="24"/>
    </w:rPr>
  </w:style>
  <w:style w:type="paragraph" w:customStyle="1" w:styleId="Char11">
    <w:name w:val="Char1"/>
    <w:basedOn w:val="a0"/>
    <w:autoRedefine/>
    <w:uiPriority w:val="99"/>
    <w:qFormat/>
    <w:rsid w:val="00631D95"/>
    <w:pPr>
      <w:tabs>
        <w:tab w:val="left" w:pos="360"/>
      </w:tabs>
    </w:pPr>
    <w:rPr>
      <w:sz w:val="24"/>
      <w:szCs w:val="24"/>
    </w:rPr>
  </w:style>
  <w:style w:type="paragraph" w:customStyle="1" w:styleId="1">
    <w:name w:val="列出段落1"/>
    <w:basedOn w:val="a0"/>
    <w:uiPriority w:val="34"/>
    <w:semiHidden/>
    <w:qFormat/>
    <w:rsid w:val="00631D95"/>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f2">
    <w:name w:val="annotation reference"/>
    <w:basedOn w:val="a1"/>
    <w:uiPriority w:val="99"/>
    <w:semiHidden/>
    <w:unhideWhenUsed/>
    <w:qFormat/>
    <w:rsid w:val="00631D95"/>
    <w:rPr>
      <w:sz w:val="21"/>
      <w:szCs w:val="21"/>
    </w:rPr>
  </w:style>
  <w:style w:type="character" w:customStyle="1" w:styleId="Char10">
    <w:name w:val="纯文本 Char1"/>
    <w:link w:val="ae"/>
    <w:uiPriority w:val="99"/>
    <w:semiHidden/>
    <w:qFormat/>
    <w:locked/>
    <w:rsid w:val="00631D95"/>
    <w:rPr>
      <w:rFonts w:ascii="宋体" w:eastAsia="宋体" w:hAnsi="Courier New" w:cs="Times New Roman"/>
      <w:szCs w:val="20"/>
      <w:lang w:val="zh-CN"/>
    </w:rPr>
  </w:style>
  <w:style w:type="table" w:styleId="af3">
    <w:name w:val="Table Grid"/>
    <w:basedOn w:val="a2"/>
    <w:uiPriority w:val="59"/>
    <w:qFormat/>
    <w:rsid w:val="00631D95"/>
    <w:rPr>
      <w:rFonts w:eastAsia="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Strong"/>
    <w:basedOn w:val="a1"/>
    <w:uiPriority w:val="22"/>
    <w:qFormat/>
    <w:rsid w:val="00631D9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31D95"/>
    <w:pPr>
      <w:widowControl w:val="0"/>
      <w:jc w:val="both"/>
    </w:pPr>
    <w:rPr>
      <w:rFonts w:ascii="Times New Roman" w:eastAsia="宋体" w:hAnsi="Times New Roman" w:cs="Times New Roman"/>
      <w:szCs w:val="20"/>
    </w:rPr>
  </w:style>
  <w:style w:type="paragraph" w:styleId="30">
    <w:name w:val="heading 3"/>
    <w:basedOn w:val="a0"/>
    <w:next w:val="a0"/>
    <w:link w:val="3Char"/>
    <w:semiHidden/>
    <w:unhideWhenUsed/>
    <w:qFormat/>
    <w:rsid w:val="00631D95"/>
    <w:pPr>
      <w:keepNext/>
      <w:keepLines/>
      <w:spacing w:before="260" w:after="260" w:line="415"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0"/>
    <w:semiHidden/>
    <w:qFormat/>
    <w:rsid w:val="00631D95"/>
    <w:rPr>
      <w:rFonts w:ascii="Times New Roman" w:eastAsia="宋体" w:hAnsi="Times New Roman" w:cs="Times New Roman"/>
      <w:b/>
      <w:bCs/>
      <w:sz w:val="32"/>
      <w:szCs w:val="32"/>
    </w:rPr>
  </w:style>
  <w:style w:type="character" w:styleId="a4">
    <w:name w:val="Hyperlink"/>
    <w:basedOn w:val="a1"/>
    <w:uiPriority w:val="99"/>
    <w:semiHidden/>
    <w:unhideWhenUsed/>
    <w:qFormat/>
    <w:rsid w:val="00631D95"/>
    <w:rPr>
      <w:color w:val="0000FF" w:themeColor="hyperlink"/>
      <w:u w:val="single"/>
    </w:rPr>
  </w:style>
  <w:style w:type="character" w:styleId="a5">
    <w:name w:val="FollowedHyperlink"/>
    <w:basedOn w:val="a1"/>
    <w:uiPriority w:val="99"/>
    <w:semiHidden/>
    <w:unhideWhenUsed/>
    <w:rsid w:val="00631D95"/>
    <w:rPr>
      <w:color w:val="800080" w:themeColor="followedHyperlink"/>
      <w:u w:val="single"/>
    </w:rPr>
  </w:style>
  <w:style w:type="paragraph" w:styleId="a6">
    <w:name w:val="Normal (Web)"/>
    <w:basedOn w:val="a0"/>
    <w:uiPriority w:val="99"/>
    <w:semiHidden/>
    <w:unhideWhenUsed/>
    <w:qFormat/>
    <w:rsid w:val="00631D95"/>
    <w:pPr>
      <w:widowControl/>
      <w:spacing w:before="100" w:beforeAutospacing="1" w:after="100" w:afterAutospacing="1"/>
      <w:jc w:val="left"/>
    </w:pPr>
    <w:rPr>
      <w:rFonts w:ascii="宋体" w:hAnsi="宋体" w:cs="宋体"/>
      <w:kern w:val="0"/>
      <w:sz w:val="24"/>
      <w:szCs w:val="24"/>
    </w:rPr>
  </w:style>
  <w:style w:type="paragraph" w:styleId="a7">
    <w:name w:val="annotation text"/>
    <w:basedOn w:val="a0"/>
    <w:link w:val="Char"/>
    <w:uiPriority w:val="99"/>
    <w:semiHidden/>
    <w:unhideWhenUsed/>
    <w:qFormat/>
    <w:rsid w:val="00631D95"/>
    <w:pPr>
      <w:jc w:val="left"/>
    </w:pPr>
  </w:style>
  <w:style w:type="character" w:customStyle="1" w:styleId="Char">
    <w:name w:val="批注文字 Char"/>
    <w:basedOn w:val="a1"/>
    <w:link w:val="a7"/>
    <w:uiPriority w:val="99"/>
    <w:semiHidden/>
    <w:qFormat/>
    <w:rsid w:val="00631D95"/>
    <w:rPr>
      <w:rFonts w:ascii="Times New Roman" w:eastAsia="宋体" w:hAnsi="Times New Roman" w:cs="Times New Roman"/>
      <w:szCs w:val="20"/>
    </w:rPr>
  </w:style>
  <w:style w:type="paragraph" w:styleId="a8">
    <w:name w:val="header"/>
    <w:basedOn w:val="a0"/>
    <w:link w:val="Char0"/>
    <w:uiPriority w:val="99"/>
    <w:semiHidden/>
    <w:unhideWhenUsed/>
    <w:qFormat/>
    <w:rsid w:val="00631D95"/>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1"/>
    <w:link w:val="a8"/>
    <w:uiPriority w:val="99"/>
    <w:semiHidden/>
    <w:qFormat/>
    <w:rsid w:val="00631D95"/>
    <w:rPr>
      <w:rFonts w:ascii="Times New Roman" w:eastAsia="宋体" w:hAnsi="Times New Roman" w:cs="Times New Roman"/>
      <w:sz w:val="18"/>
      <w:szCs w:val="18"/>
    </w:rPr>
  </w:style>
  <w:style w:type="paragraph" w:styleId="a9">
    <w:name w:val="footer"/>
    <w:basedOn w:val="a0"/>
    <w:link w:val="Char1"/>
    <w:uiPriority w:val="99"/>
    <w:semiHidden/>
    <w:unhideWhenUsed/>
    <w:qFormat/>
    <w:rsid w:val="00631D95"/>
    <w:pPr>
      <w:tabs>
        <w:tab w:val="center" w:pos="4153"/>
        <w:tab w:val="right" w:pos="8306"/>
      </w:tabs>
      <w:snapToGrid w:val="0"/>
      <w:jc w:val="left"/>
    </w:pPr>
    <w:rPr>
      <w:sz w:val="18"/>
      <w:szCs w:val="18"/>
    </w:rPr>
  </w:style>
  <w:style w:type="character" w:customStyle="1" w:styleId="Char1">
    <w:name w:val="页脚 Char"/>
    <w:basedOn w:val="a1"/>
    <w:link w:val="a9"/>
    <w:uiPriority w:val="99"/>
    <w:semiHidden/>
    <w:qFormat/>
    <w:rsid w:val="00631D95"/>
    <w:rPr>
      <w:rFonts w:ascii="Times New Roman" w:eastAsia="宋体" w:hAnsi="Times New Roman" w:cs="Times New Roman"/>
      <w:sz w:val="18"/>
      <w:szCs w:val="18"/>
    </w:rPr>
  </w:style>
  <w:style w:type="paragraph" w:styleId="a">
    <w:name w:val="List Number"/>
    <w:basedOn w:val="a0"/>
    <w:uiPriority w:val="1"/>
    <w:semiHidden/>
    <w:unhideWhenUsed/>
    <w:qFormat/>
    <w:rsid w:val="00631D95"/>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2">
    <w:name w:val="List Number 2"/>
    <w:basedOn w:val="a0"/>
    <w:uiPriority w:val="1"/>
    <w:semiHidden/>
    <w:unhideWhenUsed/>
    <w:qFormat/>
    <w:rsid w:val="00631D95"/>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semiHidden/>
    <w:unhideWhenUsed/>
    <w:qFormat/>
    <w:rsid w:val="00631D95"/>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semiHidden/>
    <w:unhideWhenUsed/>
    <w:qFormat/>
    <w:rsid w:val="00631D95"/>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semiHidden/>
    <w:unhideWhenUsed/>
    <w:qFormat/>
    <w:rsid w:val="00631D95"/>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Body Text"/>
    <w:basedOn w:val="a0"/>
    <w:link w:val="Char2"/>
    <w:uiPriority w:val="99"/>
    <w:semiHidden/>
    <w:unhideWhenUsed/>
    <w:qFormat/>
    <w:rsid w:val="00631D95"/>
    <w:pPr>
      <w:spacing w:after="120"/>
    </w:pPr>
  </w:style>
  <w:style w:type="character" w:customStyle="1" w:styleId="Char2">
    <w:name w:val="正文文本 Char"/>
    <w:basedOn w:val="a1"/>
    <w:link w:val="aa"/>
    <w:uiPriority w:val="99"/>
    <w:semiHidden/>
    <w:qFormat/>
    <w:rsid w:val="00631D95"/>
    <w:rPr>
      <w:rFonts w:ascii="Times New Roman" w:eastAsia="宋体" w:hAnsi="Times New Roman" w:cs="Times New Roman"/>
      <w:szCs w:val="20"/>
    </w:rPr>
  </w:style>
  <w:style w:type="paragraph" w:styleId="ab">
    <w:name w:val="Body Text Indent"/>
    <w:basedOn w:val="a0"/>
    <w:link w:val="Char3"/>
    <w:uiPriority w:val="99"/>
    <w:semiHidden/>
    <w:unhideWhenUsed/>
    <w:qFormat/>
    <w:rsid w:val="00631D95"/>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b"/>
    <w:uiPriority w:val="99"/>
    <w:semiHidden/>
    <w:qFormat/>
    <w:rsid w:val="00631D95"/>
    <w:rPr>
      <w:rFonts w:ascii="宋体" w:eastAsia="宋体" w:hAnsi="宋体" w:cs="Times New Roman"/>
      <w:sz w:val="24"/>
      <w:szCs w:val="20"/>
    </w:rPr>
  </w:style>
  <w:style w:type="paragraph" w:styleId="ac">
    <w:name w:val="Subtitle"/>
    <w:basedOn w:val="a0"/>
    <w:next w:val="a0"/>
    <w:link w:val="Char4"/>
    <w:uiPriority w:val="11"/>
    <w:qFormat/>
    <w:rsid w:val="00631D95"/>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1"/>
    <w:link w:val="ac"/>
    <w:uiPriority w:val="11"/>
    <w:qFormat/>
    <w:rsid w:val="00631D95"/>
    <w:rPr>
      <w:rFonts w:ascii="Cambria" w:eastAsia="宋体" w:hAnsi="Cambria" w:cs="Times New Roman"/>
      <w:b/>
      <w:bCs/>
      <w:kern w:val="28"/>
      <w:sz w:val="32"/>
      <w:szCs w:val="32"/>
      <w:lang w:val="zh-CN"/>
    </w:rPr>
  </w:style>
  <w:style w:type="paragraph" w:styleId="ad">
    <w:name w:val="Date"/>
    <w:basedOn w:val="a0"/>
    <w:next w:val="a0"/>
    <w:link w:val="Char5"/>
    <w:uiPriority w:val="99"/>
    <w:semiHidden/>
    <w:unhideWhenUsed/>
    <w:qFormat/>
    <w:rsid w:val="00631D95"/>
    <w:pPr>
      <w:adjustRightInd w:val="0"/>
      <w:spacing w:line="360" w:lineRule="atLeast"/>
    </w:pPr>
    <w:rPr>
      <w:sz w:val="32"/>
    </w:rPr>
  </w:style>
  <w:style w:type="character" w:customStyle="1" w:styleId="Char5">
    <w:name w:val="日期 Char"/>
    <w:basedOn w:val="a1"/>
    <w:link w:val="ad"/>
    <w:uiPriority w:val="99"/>
    <w:semiHidden/>
    <w:qFormat/>
    <w:rsid w:val="00631D95"/>
    <w:rPr>
      <w:rFonts w:ascii="Times New Roman" w:eastAsia="宋体" w:hAnsi="Times New Roman" w:cs="Times New Roman"/>
      <w:sz w:val="32"/>
      <w:szCs w:val="20"/>
    </w:rPr>
  </w:style>
  <w:style w:type="paragraph" w:styleId="20">
    <w:name w:val="Body Text 2"/>
    <w:basedOn w:val="a0"/>
    <w:link w:val="2Char"/>
    <w:uiPriority w:val="99"/>
    <w:semiHidden/>
    <w:unhideWhenUsed/>
    <w:qFormat/>
    <w:rsid w:val="00631D95"/>
    <w:pPr>
      <w:spacing w:after="120" w:line="480" w:lineRule="auto"/>
    </w:pPr>
  </w:style>
  <w:style w:type="character" w:customStyle="1" w:styleId="2Char">
    <w:name w:val="正文文本 2 Char"/>
    <w:basedOn w:val="a1"/>
    <w:link w:val="20"/>
    <w:uiPriority w:val="99"/>
    <w:semiHidden/>
    <w:qFormat/>
    <w:rsid w:val="00631D95"/>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631D95"/>
    <w:pPr>
      <w:spacing w:after="120" w:line="480" w:lineRule="auto"/>
      <w:ind w:leftChars="200" w:left="420"/>
    </w:pPr>
  </w:style>
  <w:style w:type="character" w:customStyle="1" w:styleId="2Char0">
    <w:name w:val="正文文本缩进 2 Char"/>
    <w:basedOn w:val="a1"/>
    <w:link w:val="21"/>
    <w:uiPriority w:val="99"/>
    <w:semiHidden/>
    <w:qFormat/>
    <w:rsid w:val="00631D95"/>
    <w:rPr>
      <w:rFonts w:ascii="Times New Roman" w:eastAsia="宋体" w:hAnsi="Times New Roman" w:cs="Times New Roman"/>
      <w:szCs w:val="20"/>
    </w:rPr>
  </w:style>
  <w:style w:type="paragraph" w:styleId="31">
    <w:name w:val="Body Text Indent 3"/>
    <w:basedOn w:val="a0"/>
    <w:link w:val="3Char0"/>
    <w:uiPriority w:val="99"/>
    <w:semiHidden/>
    <w:unhideWhenUsed/>
    <w:qFormat/>
    <w:rsid w:val="00631D95"/>
    <w:pPr>
      <w:spacing w:after="120"/>
      <w:ind w:leftChars="200" w:left="420"/>
    </w:pPr>
    <w:rPr>
      <w:sz w:val="16"/>
      <w:szCs w:val="16"/>
    </w:rPr>
  </w:style>
  <w:style w:type="character" w:customStyle="1" w:styleId="3Char0">
    <w:name w:val="正文文本缩进 3 Char"/>
    <w:basedOn w:val="a1"/>
    <w:link w:val="31"/>
    <w:uiPriority w:val="99"/>
    <w:semiHidden/>
    <w:qFormat/>
    <w:rsid w:val="00631D95"/>
    <w:rPr>
      <w:rFonts w:ascii="Times New Roman" w:eastAsia="宋体" w:hAnsi="Times New Roman" w:cs="Times New Roman"/>
      <w:sz w:val="16"/>
      <w:szCs w:val="16"/>
    </w:rPr>
  </w:style>
  <w:style w:type="paragraph" w:styleId="ae">
    <w:name w:val="Plain Text"/>
    <w:basedOn w:val="a0"/>
    <w:link w:val="Char10"/>
    <w:uiPriority w:val="99"/>
    <w:semiHidden/>
    <w:unhideWhenUsed/>
    <w:qFormat/>
    <w:rsid w:val="00631D95"/>
    <w:rPr>
      <w:rFonts w:ascii="宋体" w:hAnsi="Courier New"/>
      <w:lang w:val="zh-CN"/>
    </w:rPr>
  </w:style>
  <w:style w:type="character" w:customStyle="1" w:styleId="Char6">
    <w:name w:val="纯文本 Char"/>
    <w:basedOn w:val="a1"/>
    <w:uiPriority w:val="99"/>
    <w:semiHidden/>
    <w:qFormat/>
    <w:rsid w:val="00631D95"/>
    <w:rPr>
      <w:rFonts w:ascii="宋体" w:eastAsia="宋体" w:hAnsi="Courier New" w:cs="Courier New"/>
      <w:szCs w:val="21"/>
    </w:rPr>
  </w:style>
  <w:style w:type="paragraph" w:styleId="af">
    <w:name w:val="annotation subject"/>
    <w:basedOn w:val="a7"/>
    <w:next w:val="a7"/>
    <w:link w:val="Char7"/>
    <w:uiPriority w:val="99"/>
    <w:semiHidden/>
    <w:unhideWhenUsed/>
    <w:qFormat/>
    <w:rsid w:val="00631D95"/>
    <w:rPr>
      <w:b/>
      <w:bCs/>
    </w:rPr>
  </w:style>
  <w:style w:type="character" w:customStyle="1" w:styleId="Char7">
    <w:name w:val="批注主题 Char"/>
    <w:basedOn w:val="Char"/>
    <w:link w:val="af"/>
    <w:uiPriority w:val="99"/>
    <w:semiHidden/>
    <w:qFormat/>
    <w:rsid w:val="00631D95"/>
    <w:rPr>
      <w:rFonts w:ascii="Times New Roman" w:eastAsia="宋体" w:hAnsi="Times New Roman" w:cs="Times New Roman"/>
      <w:b/>
      <w:bCs/>
      <w:szCs w:val="20"/>
    </w:rPr>
  </w:style>
  <w:style w:type="paragraph" w:styleId="af0">
    <w:name w:val="Balloon Text"/>
    <w:basedOn w:val="a0"/>
    <w:link w:val="Char8"/>
    <w:uiPriority w:val="99"/>
    <w:semiHidden/>
    <w:unhideWhenUsed/>
    <w:qFormat/>
    <w:rsid w:val="00631D95"/>
    <w:rPr>
      <w:sz w:val="18"/>
      <w:szCs w:val="18"/>
    </w:rPr>
  </w:style>
  <w:style w:type="character" w:customStyle="1" w:styleId="Char8">
    <w:name w:val="批注框文本 Char"/>
    <w:basedOn w:val="a1"/>
    <w:link w:val="af0"/>
    <w:uiPriority w:val="99"/>
    <w:semiHidden/>
    <w:qFormat/>
    <w:rsid w:val="00631D95"/>
    <w:rPr>
      <w:rFonts w:ascii="Times New Roman" w:eastAsia="宋体" w:hAnsi="Times New Roman" w:cs="Times New Roman"/>
      <w:sz w:val="18"/>
      <w:szCs w:val="18"/>
    </w:rPr>
  </w:style>
  <w:style w:type="character" w:customStyle="1" w:styleId="Char9">
    <w:name w:val="列出段落 Char"/>
    <w:link w:val="af1"/>
    <w:uiPriority w:val="34"/>
    <w:qFormat/>
    <w:locked/>
    <w:rsid w:val="00631D95"/>
    <w:rPr>
      <w:rFonts w:ascii="Times New Roman" w:eastAsia="宋体" w:hAnsi="Times New Roman" w:cs="Times New Roman"/>
    </w:rPr>
  </w:style>
  <w:style w:type="paragraph" w:styleId="af1">
    <w:name w:val="List Paragraph"/>
    <w:basedOn w:val="a0"/>
    <w:link w:val="Char9"/>
    <w:uiPriority w:val="34"/>
    <w:qFormat/>
    <w:rsid w:val="00631D95"/>
    <w:pPr>
      <w:ind w:firstLineChars="200" w:firstLine="420"/>
    </w:pPr>
    <w:rPr>
      <w:szCs w:val="22"/>
    </w:rPr>
  </w:style>
  <w:style w:type="character" w:customStyle="1" w:styleId="DefaultChar">
    <w:name w:val="Default Char"/>
    <w:link w:val="Default"/>
    <w:qFormat/>
    <w:locked/>
    <w:rsid w:val="00631D95"/>
    <w:rPr>
      <w:rFonts w:ascii="爱奇艺黑体" w:eastAsia="爱奇艺黑体" w:hAnsi="Calibri" w:cs="爱奇艺黑体"/>
      <w:color w:val="000000"/>
      <w:sz w:val="24"/>
      <w:szCs w:val="24"/>
    </w:rPr>
  </w:style>
  <w:style w:type="paragraph" w:customStyle="1" w:styleId="Default">
    <w:name w:val="Default"/>
    <w:link w:val="DefaultChar"/>
    <w:qFormat/>
    <w:rsid w:val="00631D95"/>
    <w:pPr>
      <w:widowControl w:val="0"/>
      <w:autoSpaceDE w:val="0"/>
      <w:autoSpaceDN w:val="0"/>
      <w:adjustRightInd w:val="0"/>
    </w:pPr>
    <w:rPr>
      <w:rFonts w:ascii="爱奇艺黑体" w:eastAsia="爱奇艺黑体" w:hAnsi="Calibri" w:cs="爱奇艺黑体"/>
      <w:color w:val="000000"/>
      <w:sz w:val="24"/>
      <w:szCs w:val="24"/>
    </w:rPr>
  </w:style>
  <w:style w:type="paragraph" w:customStyle="1" w:styleId="Chara">
    <w:name w:val="Char"/>
    <w:basedOn w:val="a0"/>
    <w:autoRedefine/>
    <w:uiPriority w:val="99"/>
    <w:qFormat/>
    <w:rsid w:val="00631D95"/>
    <w:pPr>
      <w:tabs>
        <w:tab w:val="left" w:pos="360"/>
      </w:tabs>
    </w:pPr>
    <w:rPr>
      <w:sz w:val="24"/>
      <w:szCs w:val="24"/>
    </w:rPr>
  </w:style>
  <w:style w:type="paragraph" w:customStyle="1" w:styleId="13">
    <w:name w:val="正文_13"/>
    <w:uiPriority w:val="99"/>
    <w:qFormat/>
    <w:rsid w:val="00631D95"/>
    <w:pPr>
      <w:widowControl w:val="0"/>
      <w:jc w:val="both"/>
    </w:pPr>
    <w:rPr>
      <w:rFonts w:ascii="Times New Roman" w:eastAsia="宋体" w:hAnsi="Times New Roman" w:cs="Times New Roman"/>
      <w:szCs w:val="24"/>
    </w:rPr>
  </w:style>
  <w:style w:type="paragraph" w:customStyle="1" w:styleId="6">
    <w:name w:val="正文_6"/>
    <w:uiPriority w:val="99"/>
    <w:qFormat/>
    <w:rsid w:val="00631D95"/>
    <w:pPr>
      <w:widowControl w:val="0"/>
      <w:jc w:val="both"/>
    </w:pPr>
    <w:rPr>
      <w:rFonts w:ascii="Times New Roman" w:eastAsia="宋体" w:hAnsi="Times New Roman" w:cs="Times New Roman"/>
      <w:szCs w:val="24"/>
    </w:rPr>
  </w:style>
  <w:style w:type="paragraph" w:customStyle="1" w:styleId="7">
    <w:name w:val="正文_7"/>
    <w:uiPriority w:val="99"/>
    <w:qFormat/>
    <w:rsid w:val="00631D95"/>
    <w:pPr>
      <w:widowControl w:val="0"/>
      <w:jc w:val="both"/>
    </w:pPr>
    <w:rPr>
      <w:rFonts w:ascii="Times New Roman" w:eastAsia="宋体" w:hAnsi="Times New Roman" w:cs="Times New Roman"/>
      <w:szCs w:val="24"/>
    </w:rPr>
  </w:style>
  <w:style w:type="paragraph" w:customStyle="1" w:styleId="11">
    <w:name w:val="正文_11"/>
    <w:uiPriority w:val="99"/>
    <w:qFormat/>
    <w:rsid w:val="00631D95"/>
    <w:pPr>
      <w:widowControl w:val="0"/>
      <w:jc w:val="both"/>
    </w:pPr>
    <w:rPr>
      <w:rFonts w:ascii="Times New Roman" w:eastAsia="宋体" w:hAnsi="Times New Roman" w:cs="Times New Roman"/>
      <w:szCs w:val="24"/>
    </w:rPr>
  </w:style>
  <w:style w:type="paragraph" w:customStyle="1" w:styleId="Char11">
    <w:name w:val="Char1"/>
    <w:basedOn w:val="a0"/>
    <w:autoRedefine/>
    <w:uiPriority w:val="99"/>
    <w:qFormat/>
    <w:rsid w:val="00631D95"/>
    <w:pPr>
      <w:tabs>
        <w:tab w:val="left" w:pos="360"/>
      </w:tabs>
    </w:pPr>
    <w:rPr>
      <w:sz w:val="24"/>
      <w:szCs w:val="24"/>
    </w:rPr>
  </w:style>
  <w:style w:type="paragraph" w:customStyle="1" w:styleId="1">
    <w:name w:val="列出段落1"/>
    <w:basedOn w:val="a0"/>
    <w:uiPriority w:val="34"/>
    <w:semiHidden/>
    <w:qFormat/>
    <w:rsid w:val="00631D95"/>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f2">
    <w:name w:val="annotation reference"/>
    <w:basedOn w:val="a1"/>
    <w:uiPriority w:val="99"/>
    <w:semiHidden/>
    <w:unhideWhenUsed/>
    <w:qFormat/>
    <w:rsid w:val="00631D95"/>
    <w:rPr>
      <w:sz w:val="21"/>
      <w:szCs w:val="21"/>
    </w:rPr>
  </w:style>
  <w:style w:type="character" w:customStyle="1" w:styleId="Char10">
    <w:name w:val="纯文本 Char1"/>
    <w:link w:val="ae"/>
    <w:uiPriority w:val="99"/>
    <w:semiHidden/>
    <w:qFormat/>
    <w:locked/>
    <w:rsid w:val="00631D95"/>
    <w:rPr>
      <w:rFonts w:ascii="宋体" w:eastAsia="宋体" w:hAnsi="Courier New" w:cs="Times New Roman"/>
      <w:szCs w:val="20"/>
      <w:lang w:val="zh-CN"/>
    </w:rPr>
  </w:style>
  <w:style w:type="table" w:styleId="af3">
    <w:name w:val="Table Grid"/>
    <w:basedOn w:val="a2"/>
    <w:uiPriority w:val="59"/>
    <w:qFormat/>
    <w:rsid w:val="00631D95"/>
    <w:rPr>
      <w:rFonts w:eastAsia="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Strong"/>
    <w:basedOn w:val="a1"/>
    <w:uiPriority w:val="22"/>
    <w:qFormat/>
    <w:rsid w:val="00631D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9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tjgpc.gov.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4362</Words>
  <Characters>24865</Characters>
  <Application>Microsoft Office Word</Application>
  <DocSecurity>0</DocSecurity>
  <Lines>207</Lines>
  <Paragraphs>58</Paragraphs>
  <ScaleCrop>false</ScaleCrop>
  <Company>HP Inc.</Company>
  <LinksUpToDate>false</LinksUpToDate>
  <CharactersWithSpaces>29169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2025-11-14T05:29:00Z</dcterms:created>
  <dcterms:modified xsi:type="dcterms:W3CDTF">2025-11-14T05:29:00Z</dcterms:modified>
</cp:coreProperties>
</file>