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7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77"/>
        <w:gridCol w:w="4517"/>
        <w:gridCol w:w="1392"/>
        <w:gridCol w:w="1392"/>
        <w:gridCol w:w="13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1392" w:type="dxa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1392" w:type="dxa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天津创想物业管理有限公司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1099718.16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1099718.16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99.2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t>天津市德旺物业管理有限公司</w:t>
            </w:r>
            <w:r>
              <w:rPr>
                <w:rFonts w:hint="eastAsia" w:ascii="宋体" w:hAnsi="宋体" w:cs="宋体"/>
                <w:bCs/>
                <w:kern w:val="0"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1196112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1196112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99.1941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天津市和鑫物业服务有限公司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1184340.54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1184340.54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98.2855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天津宝信物业服务有限公司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1199016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1199016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98.1718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5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>
              <w:rPr>
                <w:rFonts w:hint="eastAsia" w:ascii="宋体" w:hAnsi="宋体" w:cs="Tahoma"/>
                <w:bCs/>
                <w:sz w:val="24"/>
              </w:rPr>
              <w:t>天津快客利物业管理服务有限公司</w:t>
            </w:r>
            <w:r>
              <w:rPr>
                <w:rFonts w:hint="eastAsia" w:ascii="宋体" w:hAnsi="宋体" w:cs="Tahoma"/>
                <w:bCs/>
                <w:sz w:val="24"/>
              </w:rPr>
              <w:fldChar w:fldCharType="end"/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1150118.15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1150118.15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98.1618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7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6</w:t>
            </w:r>
          </w:p>
        </w:tc>
        <w:tc>
          <w:tcPr>
            <w:tcW w:w="4517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天津市振光物业管理有限公司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1189297.95</w:t>
            </w:r>
          </w:p>
        </w:tc>
        <w:tc>
          <w:tcPr>
            <w:tcW w:w="139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hint="eastAsia" w:ascii="宋体" w:hAnsi="宋体" w:cs="宋体"/>
                <w:bCs/>
                <w:kern w:val="0"/>
                <w:sz w:val="24"/>
              </w:rPr>
              <w:t>1189297.95</w:t>
            </w:r>
          </w:p>
        </w:tc>
        <w:tc>
          <w:tcPr>
            <w:tcW w:w="1392" w:type="dxa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Cs/>
                <w:kern w:val="0"/>
                <w:sz w:val="24"/>
              </w:rPr>
            </w:pPr>
            <w:r>
              <w:rPr>
                <w:rFonts w:ascii="宋体" w:hAnsi="宋体" w:cs="宋体"/>
                <w:bCs/>
                <w:kern w:val="0"/>
                <w:sz w:val="24"/>
              </w:rPr>
              <w:t>61.4468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777E4D"/>
    <w:rsid w:val="4E77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2026-01-15T07:13:00Z</dcterms:created>
  <dc:creator>公共资源交易3</dc:creator>
  <cp:lastModifiedBy>公共资源交易3</cp:lastModifiedBy>
  <dcterms:modified xsi:type="dcterms:W3CDTF">2026-01-15T07:13:27Z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