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Tahoma"/>
          <w:bCs/>
          <w:sz w:val="24"/>
          <w:lang w:val="en-US" w:eastAsia="zh-CN"/>
        </w:rPr>
      </w:pPr>
      <w:r>
        <w:rPr>
          <w:rFonts w:hint="eastAsia" w:ascii="宋体" w:hAnsi="宋体" w:cs="Tahoma"/>
          <w:bCs/>
          <w:sz w:val="24"/>
          <w:lang w:val="en-US" w:eastAsia="zh-CN"/>
        </w:rPr>
        <w:t>第一包</w:t>
      </w:r>
    </w:p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中国联合网络通信有限公司天津市分公司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570000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570000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84.7632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中国移动通信集团天津有限公司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400000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400000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中国电信集团有限公司天津分公司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800000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800000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82.75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4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中程时代有限公司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150000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150000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5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北京中电飞华通信有限公司天津分公司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181000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181000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75.5746</w:t>
            </w:r>
          </w:p>
        </w:tc>
      </w:tr>
    </w:tbl>
    <w:p>
      <w:pPr>
        <w:jc w:val="center"/>
        <w:rPr>
          <w:rFonts w:hint="eastAsia" w:ascii="宋体" w:hAnsi="宋体" w:cs="Tahoma"/>
          <w:bCs/>
          <w:sz w:val="24"/>
          <w:lang w:val="en-US" w:eastAsia="zh-CN"/>
        </w:rPr>
      </w:pPr>
    </w:p>
    <w:p>
      <w:pPr>
        <w:jc w:val="center"/>
        <w:rPr>
          <w:rFonts w:hint="eastAsia" w:ascii="宋体" w:hAnsi="宋体" w:cs="Tahoma"/>
          <w:bCs/>
          <w:sz w:val="24"/>
          <w:lang w:val="en-US" w:eastAsia="zh-CN"/>
        </w:rPr>
      </w:pPr>
    </w:p>
    <w:p>
      <w:pPr>
        <w:jc w:val="center"/>
        <w:rPr>
          <w:rFonts w:hint="eastAsia" w:ascii="宋体" w:hAnsi="宋体" w:cs="Tahoma"/>
          <w:bCs/>
          <w:sz w:val="24"/>
          <w:lang w:val="en-US" w:eastAsia="zh-CN"/>
        </w:rPr>
      </w:pPr>
      <w:r>
        <w:rPr>
          <w:rFonts w:hint="eastAsia" w:ascii="宋体" w:hAnsi="宋体" w:cs="Tahoma"/>
          <w:bCs/>
          <w:sz w:val="24"/>
          <w:lang w:val="en-US" w:eastAsia="zh-CN"/>
        </w:rPr>
        <w:t>第二包</w:t>
      </w:r>
    </w:p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中国电信集团有限公司天津分公司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180000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180000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86.1667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中国移动通信集团天津有限公司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240000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240000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天津市亿信通网络工程技术有限公司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60000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60000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65.5</w:t>
            </w:r>
          </w:p>
        </w:tc>
      </w:tr>
    </w:tbl>
    <w:p>
      <w:pPr>
        <w:jc w:val="center"/>
        <w:rPr>
          <w:rFonts w:hint="eastAsia" w:ascii="宋体" w:hAnsi="宋体" w:cs="Tahoma"/>
          <w:bCs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B0568"/>
    <w:rsid w:val="547B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2026-01-26T07:49:00Z</dcterms:created>
  <dc:creator>公共资源交易3</dc:creator>
  <cp:lastModifiedBy>公共资源交易3</cp:lastModifiedBy>
  <dcterms:modified xsi:type="dcterms:W3CDTF">2026-01-26T07:50:07Z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