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FCB3FE">
      <w:pPr>
        <w:pStyle w:val="30"/>
      </w:pPr>
      <w:bookmarkStart w:id="10" w:name="_GoBack"/>
    </w:p>
    <w:p w14:paraId="72CF37C0">
      <w:pPr>
        <w:pStyle w:val="30"/>
      </w:pPr>
    </w:p>
    <w:p w14:paraId="45E9AD9E">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122555</wp:posOffset>
                </wp:positionH>
                <wp:positionV relativeFrom="paragraph">
                  <wp:posOffset>296545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9.65pt;margin-top:23.35pt;height:0pt;width:56.7pt;z-index:251661312;mso-width-relative:page;mso-height-relative:page;" filled="f" stroked="t" coordsize="21600,21600" o:gfxdata="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bUJPn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天津市女子强制隔离戒毒所</w:t>
      </w:r>
    </w:p>
    <w:p w14:paraId="52F7F42D">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0A15D925">
      <w:pPr>
        <w:ind w:right="105"/>
        <w:jc w:val="right"/>
        <w:rPr>
          <w:rFonts w:eastAsia="黑体"/>
          <w:b/>
          <w:spacing w:val="40"/>
          <w:w w:val="66"/>
          <w:sz w:val="60"/>
          <w:szCs w:val="60"/>
        </w:rPr>
      </w:pPr>
      <w:r>
        <w:rPr>
          <w:rFonts w:eastAsia="黑体"/>
          <w:b/>
          <w:spacing w:val="40"/>
          <w:w w:val="66"/>
          <w:sz w:val="60"/>
          <w:szCs w:val="60"/>
        </w:rPr>
        <w:t>竞争性磋商文件</w:t>
      </w:r>
    </w:p>
    <w:p w14:paraId="4CDE551C">
      <w:pPr>
        <w:ind w:right="1025"/>
        <w:jc w:val="center"/>
        <w:rPr>
          <w:rFonts w:eastAsia="黑体"/>
          <w:b/>
          <w:spacing w:val="40"/>
          <w:w w:val="66"/>
          <w:sz w:val="60"/>
          <w:szCs w:val="60"/>
        </w:rPr>
      </w:pPr>
    </w:p>
    <w:p w14:paraId="5DC4A588">
      <w:pPr>
        <w:jc w:val="center"/>
        <w:rPr>
          <w:rFonts w:eastAsia="黑体"/>
          <w:b/>
          <w:spacing w:val="40"/>
          <w:w w:val="66"/>
          <w:sz w:val="15"/>
          <w:szCs w:val="15"/>
        </w:rPr>
      </w:pPr>
      <w:r>
        <w:rPr>
          <w:rFonts w:eastAsia="黑体"/>
          <w:b/>
          <w:spacing w:val="40"/>
          <w:w w:val="66"/>
          <w:sz w:val="56"/>
          <w:szCs w:val="56"/>
        </w:rPr>
        <w:t xml:space="preserve">            </w:t>
      </w:r>
    </w:p>
    <w:p w14:paraId="6ACF3174">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TGPC-2025-D-1054</w:t>
      </w:r>
      <w:r>
        <w:rPr>
          <w:rFonts w:eastAsia="黑体"/>
          <w:spacing w:val="40"/>
          <w:w w:val="66"/>
          <w:sz w:val="32"/>
          <w:szCs w:val="32"/>
        </w:rPr>
        <w:t>）</w:t>
      </w:r>
    </w:p>
    <w:p w14:paraId="0193DC7A">
      <w:pPr>
        <w:rPr>
          <w:sz w:val="40"/>
        </w:rPr>
      </w:pPr>
    </w:p>
    <w:p w14:paraId="168BB15F">
      <w:pPr>
        <w:rPr>
          <w:sz w:val="36"/>
        </w:rPr>
      </w:pPr>
    </w:p>
    <w:p w14:paraId="4DAD9D42">
      <w:pPr>
        <w:rPr>
          <w:sz w:val="36"/>
        </w:rPr>
      </w:pPr>
    </w:p>
    <w:p w14:paraId="3DA53AB9">
      <w:pPr>
        <w:rPr>
          <w:sz w:val="36"/>
        </w:rPr>
      </w:pPr>
    </w:p>
    <w:p w14:paraId="11E037D4">
      <w:pPr>
        <w:rPr>
          <w:sz w:val="36"/>
        </w:rPr>
      </w:pPr>
    </w:p>
    <w:p w14:paraId="7BC43042">
      <w:pPr>
        <w:rPr>
          <w:sz w:val="36"/>
        </w:rPr>
      </w:pPr>
    </w:p>
    <w:p w14:paraId="0D082D11">
      <w:pPr>
        <w:rPr>
          <w:sz w:val="36"/>
        </w:rPr>
      </w:pPr>
    </w:p>
    <w:p w14:paraId="4C47D0FA">
      <w:pPr>
        <w:rPr>
          <w:sz w:val="36"/>
        </w:rPr>
      </w:pPr>
    </w:p>
    <w:p w14:paraId="0DC65D04">
      <w:pPr>
        <w:rPr>
          <w:sz w:val="36"/>
        </w:rPr>
      </w:pPr>
    </w:p>
    <w:p w14:paraId="4DB66592">
      <w:pPr>
        <w:rPr>
          <w:sz w:val="36"/>
        </w:rPr>
      </w:pPr>
    </w:p>
    <w:p w14:paraId="69FAF70A">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F7C578A">
      <w:pPr>
        <w:tabs>
          <w:tab w:val="left" w:pos="3281"/>
          <w:tab w:val="center" w:pos="4711"/>
        </w:tabs>
        <w:jc w:val="center"/>
        <w:rPr>
          <w:rFonts w:hint="eastAsia" w:eastAsia="仿宋_GB2312"/>
          <w:b/>
          <w:bCs/>
          <w:spacing w:val="20"/>
          <w:w w:val="66"/>
          <w:sz w:val="44"/>
          <w:szCs w:val="44"/>
          <w:lang w:val="en-US" w:eastAsia="zh-CN"/>
        </w:rPr>
      </w:pPr>
      <w:r>
        <w:rPr>
          <w:rFonts w:hint="eastAsia" w:eastAsia="仿宋_GB2312"/>
          <w:b/>
          <w:bCs/>
          <w:kern w:val="0"/>
          <w:sz w:val="44"/>
          <w:szCs w:val="44"/>
          <w:lang w:eastAsia="zh-CN"/>
        </w:rPr>
        <w:t>2025.10</w:t>
      </w:r>
    </w:p>
    <w:p w14:paraId="7F8A00D3">
      <w:pPr>
        <w:tabs>
          <w:tab w:val="left" w:pos="3281"/>
          <w:tab w:val="center" w:pos="4711"/>
        </w:tabs>
        <w:jc w:val="center"/>
        <w:rPr>
          <w:rFonts w:eastAsia="仿宋_GB2312"/>
          <w:b/>
          <w:bCs/>
          <w:kern w:val="0"/>
          <w:sz w:val="44"/>
          <w:szCs w:val="44"/>
        </w:rPr>
      </w:pPr>
    </w:p>
    <w:p w14:paraId="6B5920E9">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384641CB">
      <w:pPr>
        <w:tabs>
          <w:tab w:val="left" w:pos="3281"/>
          <w:tab w:val="center" w:pos="4711"/>
        </w:tabs>
        <w:jc w:val="center"/>
        <w:rPr>
          <w:b/>
          <w:bCs/>
          <w:spacing w:val="20"/>
          <w:w w:val="66"/>
          <w:sz w:val="36"/>
          <w:szCs w:val="32"/>
        </w:rPr>
      </w:pPr>
      <w:r>
        <w:rPr>
          <w:b/>
          <w:bCs/>
          <w:spacing w:val="20"/>
          <w:w w:val="66"/>
          <w:sz w:val="36"/>
          <w:szCs w:val="32"/>
        </w:rPr>
        <w:t>目  录</w:t>
      </w:r>
    </w:p>
    <w:p w14:paraId="680A3D86">
      <w:pPr>
        <w:tabs>
          <w:tab w:val="left" w:pos="3281"/>
          <w:tab w:val="center" w:pos="4711"/>
        </w:tabs>
        <w:spacing w:line="360" w:lineRule="auto"/>
        <w:jc w:val="center"/>
        <w:rPr>
          <w:rFonts w:eastAsia="仿宋_GB2312"/>
          <w:b/>
          <w:bCs/>
          <w:spacing w:val="20"/>
          <w:w w:val="66"/>
          <w:sz w:val="28"/>
          <w:szCs w:val="28"/>
        </w:rPr>
      </w:pPr>
    </w:p>
    <w:p w14:paraId="12DE70C0">
      <w:pPr>
        <w:pStyle w:val="11"/>
        <w:rPr>
          <w:sz w:val="28"/>
          <w:szCs w:val="28"/>
        </w:rPr>
      </w:pPr>
      <w:r>
        <w:rPr>
          <w:rFonts w:hint="eastAsia"/>
          <w:sz w:val="28"/>
          <w:szCs w:val="28"/>
        </w:rPr>
        <w:t>第一部分  磋商邀请函</w:t>
      </w:r>
    </w:p>
    <w:p w14:paraId="2EFA1160"/>
    <w:p w14:paraId="65C5A76A">
      <w:pPr>
        <w:pStyle w:val="11"/>
        <w:rPr>
          <w:sz w:val="28"/>
          <w:szCs w:val="28"/>
        </w:rPr>
      </w:pPr>
      <w:r>
        <w:rPr>
          <w:rFonts w:hint="eastAsia"/>
          <w:sz w:val="28"/>
          <w:szCs w:val="28"/>
        </w:rPr>
        <w:t>第二部分  磋商项目要求</w:t>
      </w:r>
    </w:p>
    <w:p w14:paraId="13849FE0"/>
    <w:p w14:paraId="35B05756">
      <w:pPr>
        <w:pStyle w:val="11"/>
        <w:rPr>
          <w:sz w:val="28"/>
          <w:szCs w:val="28"/>
        </w:rPr>
      </w:pPr>
      <w:r>
        <w:rPr>
          <w:rFonts w:hint="eastAsia"/>
          <w:sz w:val="28"/>
          <w:szCs w:val="28"/>
        </w:rPr>
        <w:t>第三部分  供应商须知</w:t>
      </w:r>
    </w:p>
    <w:p w14:paraId="44D69BE6"/>
    <w:p w14:paraId="0DB6E56E">
      <w:pPr>
        <w:pStyle w:val="11"/>
        <w:rPr>
          <w:sz w:val="28"/>
          <w:szCs w:val="28"/>
        </w:rPr>
      </w:pPr>
      <w:r>
        <w:rPr>
          <w:rFonts w:hint="eastAsia"/>
          <w:sz w:val="28"/>
          <w:szCs w:val="28"/>
        </w:rPr>
        <w:t>第四部分  合同草案</w:t>
      </w:r>
    </w:p>
    <w:p w14:paraId="6341D051"/>
    <w:p w14:paraId="7CEBE5B4">
      <w:pPr>
        <w:pStyle w:val="11"/>
        <w:rPr>
          <w:sz w:val="28"/>
          <w:szCs w:val="28"/>
        </w:rPr>
      </w:pPr>
      <w:r>
        <w:rPr>
          <w:rFonts w:hint="eastAsia"/>
          <w:sz w:val="28"/>
          <w:szCs w:val="28"/>
        </w:rPr>
        <w:t>第五部分  响应文件格式</w:t>
      </w:r>
    </w:p>
    <w:p w14:paraId="749FBC50">
      <w:pPr>
        <w:tabs>
          <w:tab w:val="left" w:pos="3281"/>
          <w:tab w:val="center" w:pos="4711"/>
        </w:tabs>
        <w:spacing w:line="360" w:lineRule="auto"/>
        <w:jc w:val="center"/>
        <w:rPr>
          <w:rFonts w:eastAsia="仿宋_GB2312"/>
          <w:b/>
          <w:bCs/>
          <w:spacing w:val="20"/>
          <w:w w:val="66"/>
          <w:sz w:val="28"/>
          <w:szCs w:val="28"/>
        </w:rPr>
      </w:pPr>
    </w:p>
    <w:p w14:paraId="085554F1">
      <w:pPr>
        <w:tabs>
          <w:tab w:val="left" w:pos="3281"/>
          <w:tab w:val="center" w:pos="4711"/>
        </w:tabs>
        <w:jc w:val="center"/>
        <w:rPr>
          <w:rFonts w:eastAsia="仿宋_GB2312"/>
          <w:b/>
          <w:bCs/>
          <w:spacing w:val="20"/>
          <w:w w:val="66"/>
          <w:sz w:val="44"/>
          <w:szCs w:val="44"/>
        </w:rPr>
      </w:pPr>
    </w:p>
    <w:p w14:paraId="3A60DD3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259F4C9">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36EFA188">
      <w:pPr>
        <w:pStyle w:val="30"/>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天津市女子强制隔离戒毒所</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天津市女子强制隔离戒毒所物业管理项目</w:t>
      </w:r>
      <w:r>
        <w:rPr>
          <w:rFonts w:ascii="Times New Roman" w:hAnsi="Times New Roman" w:eastAsia="宋体" w:cs="Times New Roman"/>
          <w:color w:val="auto"/>
          <w:kern w:val="2"/>
        </w:rPr>
        <w:t>实施政府采购。现欢迎合格的供应商参加磋商。</w:t>
      </w:r>
    </w:p>
    <w:p w14:paraId="3C73EE91">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5AC4D6A4">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5E3B4C9C">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天津市女子强制隔离戒毒所物业管理项目</w:t>
      </w:r>
    </w:p>
    <w:p w14:paraId="3BDD2633">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TGPC-2025-D-1054</w:t>
      </w:r>
    </w:p>
    <w:p w14:paraId="6788A171">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3A0C27C8">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物业管理</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712FE349">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30F43012">
      <w:pPr>
        <w:pStyle w:val="30"/>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rPr>
        <w:t>820000</w:t>
      </w:r>
      <w:r>
        <w:rPr>
          <w:rFonts w:hint="eastAsia" w:ascii="Times New Roman" w:hAnsi="Times New Roman" w:eastAsia="宋体" w:cs="Times New Roman"/>
          <w:color w:val="auto"/>
          <w:kern w:val="2"/>
          <w:lang w:val="en-US" w:eastAsia="zh-CN"/>
        </w:rPr>
        <w:t>元。</w:t>
      </w:r>
    </w:p>
    <w:p w14:paraId="4B0FEA11">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08AC0B6B">
      <w:pPr>
        <w:pStyle w:val="30"/>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5C15E57A">
      <w:pPr>
        <w:pStyle w:val="30"/>
        <w:spacing w:line="360" w:lineRule="auto"/>
        <w:ind w:firstLine="480" w:firstLineChars="200"/>
        <w:rPr>
          <w:rFonts w:ascii="Times New Roman" w:hAnsi="Times New Roman" w:eastAsia="宋体" w:cs="Times New Roman"/>
          <w:color w:val="auto"/>
        </w:rPr>
      </w:pPr>
      <w:bookmarkStart w:id="3" w:name="OLE_LINK4"/>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1C6CB05">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营业执照副本或事业单位法人证书或民办非企业单位登记证书或社会团体法</w:t>
      </w:r>
      <w:r>
        <w:rPr>
          <w:rFonts w:hint="eastAsia" w:ascii="Times New Roman" w:hAnsi="Times New Roman" w:eastAsia="宋体" w:cs="Times New Roman"/>
          <w:color w:val="auto"/>
          <w:highlight w:val="none"/>
        </w:rPr>
        <w:t>人登记证书或基金会法人登记证书扫描件或自然人的身份证明扫描件。</w:t>
      </w:r>
    </w:p>
    <w:p w14:paraId="3C5CCBDC">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55BD6F52">
      <w:pPr>
        <w:pStyle w:val="3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（三）本项目不接受联合体参与磋商。</w:t>
      </w:r>
    </w:p>
    <w:p w14:paraId="4A92545C">
      <w:pPr>
        <w:pStyle w:val="30"/>
        <w:spacing w:line="360" w:lineRule="auto"/>
        <w:ind w:firstLine="480"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67213AD8">
      <w:pPr>
        <w:pStyle w:val="3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03C0E0A">
      <w:pPr>
        <w:pStyle w:val="30"/>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D8C287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FD939E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02F539C">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031750B">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5BBE9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4786D56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62935E5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日，每日9:00至17:00（北京时间，法定节假日除外）。</w:t>
      </w:r>
    </w:p>
    <w:p w14:paraId="7F2104D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024336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58B1DB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CF1E6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EFD38B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35528B4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E2AFC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963AB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C82B7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6215A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5788797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7F7F17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A43DBB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4C54F4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4E5B591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733728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672F26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日8:30至9:30完成第一阶段解密的方为有效响应。</w:t>
      </w:r>
    </w:p>
    <w:p w14:paraId="48DDA50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6E58C0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191049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26522BE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AA628B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31FF0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107688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075262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542C77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7B89F7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D92B1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698F64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3E9FD25">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966095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08976E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1A309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天津市女子强制隔离戒毒所 </w:t>
      </w:r>
      <w:r>
        <w:rPr>
          <w:rFonts w:ascii="Times New Roman" w:hAnsi="Times New Roman" w:eastAsia="宋体" w:cs="Times New Roman"/>
          <w:color w:val="auto"/>
        </w:rPr>
        <w:t xml:space="preserve"> </w:t>
      </w:r>
    </w:p>
    <w:p w14:paraId="43D0962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天津市滨海新区大港津歧公路北401号 </w:t>
      </w:r>
      <w:r>
        <w:rPr>
          <w:rFonts w:ascii="Times New Roman" w:hAnsi="Times New Roman" w:eastAsia="宋体" w:cs="Times New Roman"/>
          <w:color w:val="auto"/>
        </w:rPr>
        <w:t xml:space="preserve"> </w:t>
      </w:r>
    </w:p>
    <w:p w14:paraId="61CB434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张丽彩 </w:t>
      </w:r>
      <w:r>
        <w:rPr>
          <w:rFonts w:ascii="Times New Roman" w:hAnsi="Times New Roman" w:eastAsia="宋体" w:cs="Times New Roman"/>
          <w:color w:val="auto"/>
        </w:rPr>
        <w:t xml:space="preserve"> </w:t>
      </w:r>
    </w:p>
    <w:p w14:paraId="320E3D0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63256151 </w:t>
      </w:r>
    </w:p>
    <w:p w14:paraId="25ACF41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2D5182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2FA291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FA6C04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联系部门：天津市女子强制隔离戒毒所</w:t>
      </w:r>
    </w:p>
    <w:p w14:paraId="77F9483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联系地址：天津市滨海新区大港津歧公路北401号</w:t>
      </w:r>
    </w:p>
    <w:p w14:paraId="6DF7A76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人：刘莉 </w:t>
      </w:r>
    </w:p>
    <w:p w14:paraId="4411FD1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63256151</w:t>
      </w:r>
    </w:p>
    <w:p w14:paraId="252EB2E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9BACB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6CBEC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2157C13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9DB4C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A572207">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w:t>
      </w:r>
      <w:r>
        <w:rPr>
          <w:rFonts w:cs="Times New Roman" w:asciiTheme="minorEastAsia" w:hAnsiTheme="minorEastAsia" w:eastAsiaTheme="minorEastAsia"/>
          <w:bCs/>
        </w:rPr>
        <w:t>采购支持中小企业政策提示函</w:t>
      </w:r>
      <w:r>
        <w:rPr>
          <w:rFonts w:hint="eastAsia" w:asciiTheme="minorEastAsia" w:hAnsiTheme="minorEastAsia" w:eastAsiaTheme="minorEastAsia"/>
          <w:bCs/>
        </w:rPr>
        <w:t>》和《诚信参与政府采购活动提示函》</w:t>
      </w:r>
    </w:p>
    <w:p w14:paraId="1EE3DDF3">
      <w:pPr>
        <w:pStyle w:val="30"/>
        <w:spacing w:line="360" w:lineRule="auto"/>
        <w:ind w:firstLine="480" w:firstLineChars="200"/>
        <w:jc w:val="both"/>
        <w:rPr>
          <w:rFonts w:ascii="Times New Roman" w:hAnsi="Times New Roman" w:eastAsia="宋体" w:cs="Times New Roman"/>
          <w:color w:val="FF0000"/>
        </w:rPr>
      </w:pPr>
    </w:p>
    <w:p w14:paraId="1E686EDE">
      <w:pPr>
        <w:pStyle w:val="30"/>
        <w:spacing w:line="360" w:lineRule="auto"/>
        <w:ind w:firstLine="480" w:firstLineChars="200"/>
        <w:jc w:val="both"/>
        <w:rPr>
          <w:rFonts w:ascii="Times New Roman" w:hAnsi="Times New Roman" w:eastAsia="宋体" w:cs="Times New Roman"/>
          <w:color w:val="auto"/>
          <w:kern w:val="2"/>
        </w:rPr>
      </w:pPr>
    </w:p>
    <w:p w14:paraId="36514DA7">
      <w:pPr>
        <w:pStyle w:val="30"/>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22</w:t>
      </w:r>
      <w:r>
        <w:rPr>
          <w:rFonts w:ascii="Times New Roman" w:hAnsi="Times New Roman" w:eastAsia="宋体" w:cs="Times New Roman"/>
          <w:color w:val="auto"/>
          <w:kern w:val="2"/>
        </w:rPr>
        <w:t>日</w:t>
      </w:r>
    </w:p>
    <w:p w14:paraId="7FC3CCF9">
      <w:pPr>
        <w:pStyle w:val="30"/>
        <w:spacing w:line="360" w:lineRule="auto"/>
        <w:jc w:val="both"/>
        <w:rPr>
          <w:rFonts w:ascii="Times New Roman" w:hAnsi="Times New Roman" w:eastAsia="宋体" w:cs="Times New Roman"/>
          <w:color w:val="auto"/>
          <w:kern w:val="2"/>
        </w:rPr>
      </w:pPr>
    </w:p>
    <w:p w14:paraId="0E4A1EE5">
      <w:pPr>
        <w:widowControl/>
        <w:jc w:val="left"/>
        <w:rPr>
          <w:sz w:val="24"/>
          <w:szCs w:val="24"/>
        </w:rPr>
      </w:pPr>
      <w:r>
        <w:br w:type="page"/>
      </w:r>
    </w:p>
    <w:p w14:paraId="412500C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D9D38E2">
      <w:pPr>
        <w:spacing w:line="360" w:lineRule="auto"/>
        <w:jc w:val="center"/>
        <w:rPr>
          <w:rFonts w:eastAsia="方正小标宋简体"/>
          <w:bCs/>
          <w:kern w:val="0"/>
          <w:sz w:val="24"/>
          <w:szCs w:val="24"/>
        </w:rPr>
      </w:pPr>
    </w:p>
    <w:p w14:paraId="7A961A11">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09F15EB8">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9F191BE">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B1B153A">
      <w:pPr>
        <w:spacing w:line="360" w:lineRule="auto"/>
        <w:jc w:val="center"/>
        <w:rPr>
          <w:rFonts w:eastAsia="方正小标宋简体"/>
          <w:spacing w:val="-10"/>
          <w:sz w:val="24"/>
          <w:szCs w:val="24"/>
        </w:rPr>
      </w:pPr>
    </w:p>
    <w:p w14:paraId="362DE52B">
      <w:pPr>
        <w:spacing w:line="360" w:lineRule="auto"/>
        <w:jc w:val="center"/>
        <w:rPr>
          <w:rFonts w:eastAsia="方正小标宋简体"/>
          <w:spacing w:val="-10"/>
          <w:sz w:val="24"/>
          <w:szCs w:val="24"/>
        </w:rPr>
      </w:pPr>
    </w:p>
    <w:p w14:paraId="0FC502E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EFDE40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2FDAE25">
      <w:pPr>
        <w:spacing w:line="36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C047171">
      <w:pPr>
        <w:spacing w:line="36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D7B2139">
      <w:pPr>
        <w:spacing w:line="36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0DBDAD2">
      <w:pPr>
        <w:spacing w:line="36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F421846">
      <w:pPr>
        <w:spacing w:line="36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3CF730B">
      <w:pPr>
        <w:spacing w:line="36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209DEA19">
      <w:pPr>
        <w:spacing w:line="36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A60F271">
      <w:pPr>
        <w:spacing w:line="36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692E3278">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22BD6C51">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79CDDE0">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B4FDDF3">
      <w:pPr>
        <w:spacing w:line="36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67A543D5">
      <w:pPr>
        <w:spacing w:line="36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7343D7A">
      <w:pPr>
        <w:spacing w:line="36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3A92C19">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F1B0702">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9DC6BB0">
      <w:pPr>
        <w:spacing w:line="36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F4293A8">
      <w:pPr>
        <w:spacing w:line="360" w:lineRule="exact"/>
        <w:ind w:firstLine="448" w:firstLineChars="200"/>
        <w:rPr>
          <w:rFonts w:eastAsiaTheme="minorEastAsia"/>
          <w:spacing w:val="-8"/>
          <w:sz w:val="24"/>
        </w:rPr>
      </w:pPr>
      <w:r>
        <w:rPr>
          <w:rFonts w:eastAsiaTheme="minorEastAsia"/>
          <w:spacing w:val="-8"/>
          <w:sz w:val="24"/>
        </w:rPr>
        <w:t>6.</w:t>
      </w:r>
      <w:r>
        <w:rPr>
          <w:rFonts w:hint="eastAsia" w:eastAsiaTheme="minorEastAsia"/>
          <w:spacing w:val="-8"/>
          <w:sz w:val="24"/>
        </w:rPr>
        <w:t>市财政局</w:t>
      </w:r>
      <w:r>
        <w:rPr>
          <w:rFonts w:eastAsiaTheme="minorEastAsia"/>
          <w:spacing w:val="-8"/>
          <w:sz w:val="24"/>
        </w:rPr>
        <w:t xml:space="preserve"> </w:t>
      </w:r>
      <w:r>
        <w:rPr>
          <w:rFonts w:hint="eastAsia" w:eastAsiaTheme="minorEastAsia"/>
          <w:spacing w:val="-8"/>
          <w:sz w:val="24"/>
        </w:rPr>
        <w:t>市发展改革委</w:t>
      </w:r>
      <w:r>
        <w:rPr>
          <w:rFonts w:eastAsiaTheme="minorEastAsia"/>
          <w:spacing w:val="-8"/>
          <w:sz w:val="24"/>
        </w:rPr>
        <w:t xml:space="preserve"> </w:t>
      </w:r>
      <w:r>
        <w:rPr>
          <w:rFonts w:hint="eastAsia" w:eastAsiaTheme="minorEastAsia"/>
          <w:spacing w:val="-8"/>
          <w:sz w:val="24"/>
        </w:rPr>
        <w:t>市住房城乡建设委</w:t>
      </w:r>
      <w:r>
        <w:rPr>
          <w:rFonts w:eastAsiaTheme="minorEastAsia"/>
          <w:spacing w:val="-8"/>
          <w:sz w:val="24"/>
        </w:rPr>
        <w:t xml:space="preserve"> </w:t>
      </w:r>
      <w:r>
        <w:rPr>
          <w:rFonts w:hint="eastAsia" w:eastAsiaTheme="minorEastAsia"/>
          <w:spacing w:val="-8"/>
          <w:sz w:val="24"/>
        </w:rPr>
        <w:t>市交通运输委</w:t>
      </w:r>
      <w:r>
        <w:rPr>
          <w:rFonts w:eastAsiaTheme="minorEastAsia"/>
          <w:spacing w:val="-8"/>
          <w:sz w:val="24"/>
        </w:rPr>
        <w:t xml:space="preserve"> </w:t>
      </w:r>
      <w:r>
        <w:rPr>
          <w:rFonts w:hint="eastAsia" w:eastAsiaTheme="minorEastAsia"/>
          <w:spacing w:val="-8"/>
          <w:sz w:val="24"/>
        </w:rPr>
        <w:t>市水务局</w:t>
      </w:r>
      <w:r>
        <w:rPr>
          <w:rFonts w:eastAsiaTheme="minorEastAsia"/>
          <w:spacing w:val="-8"/>
          <w:sz w:val="24"/>
        </w:rPr>
        <w:t xml:space="preserve"> </w:t>
      </w:r>
      <w:r>
        <w:rPr>
          <w:rFonts w:hint="eastAsia" w:eastAsiaTheme="minorEastAsia"/>
          <w:spacing w:val="-8"/>
          <w:sz w:val="24"/>
        </w:rPr>
        <w:t>市政务服务办关于进一步贯彻落实政府采购支持中小企业政策的通知（津财采〔</w:t>
      </w:r>
      <w:r>
        <w:rPr>
          <w:rFonts w:eastAsiaTheme="minorEastAsia"/>
          <w:spacing w:val="-8"/>
          <w:sz w:val="24"/>
        </w:rPr>
        <w:t>2022</w:t>
      </w:r>
      <w:r>
        <w:rPr>
          <w:rFonts w:hint="eastAsia" w:eastAsiaTheme="minorEastAsia"/>
          <w:spacing w:val="-8"/>
          <w:sz w:val="24"/>
        </w:rPr>
        <w:t>〕</w:t>
      </w:r>
      <w:r>
        <w:rPr>
          <w:rFonts w:eastAsiaTheme="minorEastAsia"/>
          <w:spacing w:val="-8"/>
          <w:sz w:val="24"/>
        </w:rPr>
        <w:t>11</w:t>
      </w:r>
      <w:r>
        <w:rPr>
          <w:rFonts w:hint="eastAsia" w:eastAsiaTheme="minorEastAsia"/>
          <w:spacing w:val="-8"/>
          <w:sz w:val="24"/>
        </w:rPr>
        <w:t>号）</w:t>
      </w:r>
    </w:p>
    <w:p w14:paraId="5FF678DF">
      <w:pPr>
        <w:adjustRightInd w:val="0"/>
        <w:snapToGrid w:val="0"/>
        <w:spacing w:line="400" w:lineRule="exact"/>
        <w:jc w:val="center"/>
        <w:rPr>
          <w:b/>
          <w:sz w:val="24"/>
          <w:szCs w:val="24"/>
        </w:rPr>
      </w:pPr>
      <w:r>
        <w:rPr>
          <w:b/>
          <w:sz w:val="24"/>
          <w:szCs w:val="24"/>
        </w:rPr>
        <w:t>诚信参与政府采购活动提示函</w:t>
      </w:r>
    </w:p>
    <w:p w14:paraId="52A8C6D3">
      <w:pPr>
        <w:pStyle w:val="15"/>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DD19A0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424029F">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99D5D4E">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5121407">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3D36A31">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3DD758A">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B29F518">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A09C402">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6784A6C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F9892B9">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0"/>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ACFD240">
      <w:pPr>
        <w:pStyle w:val="15"/>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CC1FDE8">
      <w:pPr>
        <w:spacing w:line="360" w:lineRule="exact"/>
        <w:ind w:firstLine="448" w:firstLineChars="200"/>
        <w:rPr>
          <w:rFonts w:eastAsiaTheme="minorEastAsia"/>
          <w:spacing w:val="-8"/>
          <w:sz w:val="24"/>
        </w:rPr>
      </w:pPr>
    </w:p>
    <w:p w14:paraId="003CA5A0">
      <w:pPr>
        <w:spacing w:line="360" w:lineRule="exact"/>
        <w:ind w:firstLine="611" w:firstLineChars="200"/>
        <w:rPr>
          <w:b/>
          <w:bCs/>
          <w:spacing w:val="-8"/>
          <w:kern w:val="28"/>
          <w:sz w:val="32"/>
          <w:szCs w:val="32"/>
        </w:rPr>
      </w:pPr>
    </w:p>
    <w:p w14:paraId="5F70845D">
      <w:pPr>
        <w:pStyle w:val="30"/>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53A493">
      <w:pPr>
        <w:pStyle w:val="12"/>
        <w:rPr>
          <w:rFonts w:ascii="Times New Roman" w:hAnsi="Times New Roman"/>
        </w:rPr>
      </w:pPr>
      <w:r>
        <w:rPr>
          <w:rFonts w:ascii="Times New Roman" w:hAnsi="Times New Roman"/>
        </w:rPr>
        <w:t>第二部分  磋商项目要求</w:t>
      </w:r>
      <w:bookmarkEnd w:id="2"/>
    </w:p>
    <w:p w14:paraId="637A66B6">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5D85640B">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0F832616">
      <w:pPr>
        <w:spacing w:line="360" w:lineRule="auto"/>
        <w:ind w:firstLine="480" w:firstLineChars="200"/>
        <w:rPr>
          <w:color w:val="auto"/>
          <w:sz w:val="24"/>
          <w:highlight w:val="none"/>
        </w:rPr>
      </w:pPr>
      <w:r>
        <w:rPr>
          <w:color w:val="auto"/>
          <w:sz w:val="24"/>
          <w:highlight w:val="none"/>
        </w:rPr>
        <w:t>1. 投标报价以人民币填列。</w:t>
      </w:r>
    </w:p>
    <w:p w14:paraId="561B141B">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0F8A92D6">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7C79C6D6">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42426C17">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4DEF30E5">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6AFAC8A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4FCDF991">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5F2CE52B">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2E26FE1E">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6A3DE8AE">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6439FE50">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1F463390">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3759D735">
      <w:pPr>
        <w:autoSpaceDE w:val="0"/>
        <w:autoSpaceDN w:val="0"/>
        <w:adjustRightInd w:val="0"/>
        <w:spacing w:line="360" w:lineRule="auto"/>
        <w:ind w:firstLine="480"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w:t>
      </w:r>
      <w:r>
        <w:rPr>
          <w:rFonts w:hint="eastAsia"/>
          <w:color w:val="auto"/>
          <w:sz w:val="24"/>
        </w:rPr>
        <w:t>验收情况及项目总体评价，由验收双方共同签署。</w:t>
      </w:r>
    </w:p>
    <w:p w14:paraId="2662B803">
      <w:pPr>
        <w:autoSpaceDE w:val="0"/>
        <w:autoSpaceDN w:val="0"/>
        <w:adjustRightInd w:val="0"/>
        <w:spacing w:line="360" w:lineRule="auto"/>
        <w:ind w:firstLine="480" w:firstLineChars="200"/>
        <w:rPr>
          <w:color w:val="auto"/>
          <w:sz w:val="24"/>
        </w:rPr>
      </w:pPr>
      <w:r>
        <w:rPr>
          <w:color w:val="auto"/>
          <w:sz w:val="24"/>
        </w:rPr>
        <w:t>验收时，采购人通过查询发证机关官网、</w:t>
      </w:r>
      <w:r>
        <w:rPr>
          <w:rFonts w:hint="eastAsia"/>
          <w:color w:val="auto"/>
          <w:sz w:val="24"/>
        </w:rPr>
        <w:t>核对原件、向相关第三方核实等方式对成交供应商相关专业人员证书予以查验，若发现提供虚假材料的，采购人保留终止采购合同，并追求其违约责任的权利。</w:t>
      </w:r>
    </w:p>
    <w:p w14:paraId="11FCF686">
      <w:pPr>
        <w:pStyle w:val="30"/>
        <w:spacing w:line="360" w:lineRule="auto"/>
        <w:ind w:firstLine="480" w:firstLineChars="200"/>
        <w:jc w:val="both"/>
        <w:rPr>
          <w:rFonts w:ascii="Times New Roman" w:hAnsi="Times New Roman" w:eastAsia="宋体" w:cs="Times New Roman"/>
          <w:color w:val="auto"/>
          <w:kern w:val="2"/>
        </w:rPr>
      </w:pPr>
    </w:p>
    <w:p w14:paraId="7D493DD5">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6C0DED9E">
      <w:pPr>
        <w:autoSpaceDE w:val="0"/>
        <w:autoSpaceDN w:val="0"/>
        <w:adjustRightInd w:val="0"/>
        <w:spacing w:line="360" w:lineRule="auto"/>
        <w:ind w:firstLine="480" w:firstLineChars="200"/>
        <w:rPr>
          <w:color w:val="auto"/>
          <w:sz w:val="24"/>
        </w:rPr>
      </w:pPr>
      <w:r>
        <w:rPr>
          <w:color w:val="auto"/>
          <w:sz w:val="24"/>
        </w:rPr>
        <w:t>（一）具体需求详见本部分项目需求书。</w:t>
      </w:r>
    </w:p>
    <w:p w14:paraId="2BFC38C9">
      <w:pPr>
        <w:spacing w:line="360" w:lineRule="auto"/>
        <w:ind w:firstLine="480" w:firstLineChars="200"/>
        <w:outlineLvl w:val="0"/>
        <w:rPr>
          <w:color w:val="auto"/>
          <w:sz w:val="24"/>
        </w:rPr>
      </w:pPr>
      <w:r>
        <w:rPr>
          <w:rFonts w:hint="eastAsia"/>
          <w:color w:val="auto"/>
          <w:sz w:val="24"/>
        </w:rPr>
        <w:t>★</w:t>
      </w:r>
      <w:r>
        <w:rPr>
          <w:color w:val="auto"/>
          <w:sz w:val="24"/>
        </w:rPr>
        <w:t>（</w:t>
      </w:r>
      <w:r>
        <w:rPr>
          <w:rFonts w:hint="eastAsia"/>
          <w:color w:val="auto"/>
          <w:sz w:val="24"/>
        </w:rPr>
        <w:t>二</w:t>
      </w:r>
      <w:r>
        <w:rPr>
          <w:color w:val="auto"/>
          <w:sz w:val="24"/>
        </w:rPr>
        <w:t>）投标人须承诺所提供的服务、人员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3370BF8E">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三</w:t>
      </w:r>
      <w:r>
        <w:rPr>
          <w:color w:val="auto"/>
          <w:sz w:val="24"/>
        </w:rPr>
        <w:t>）投标人须承诺</w:t>
      </w:r>
      <w:r>
        <w:rPr>
          <w:rFonts w:hint="eastAsia"/>
          <w:color w:val="auto"/>
          <w:sz w:val="24"/>
        </w:rPr>
        <w:t>一旦获得成交，</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038A3E1">
      <w:pPr>
        <w:autoSpaceDE w:val="0"/>
        <w:autoSpaceDN w:val="0"/>
        <w:adjustRightInd w:val="0"/>
        <w:spacing w:line="360" w:lineRule="auto"/>
        <w:ind w:firstLine="480" w:firstLineChars="200"/>
        <w:rPr>
          <w:color w:val="auto"/>
          <w:sz w:val="24"/>
        </w:rPr>
      </w:pPr>
      <w:r>
        <w:rPr>
          <w:rFonts w:hint="eastAsia"/>
          <w:color w:val="auto"/>
          <w:sz w:val="24"/>
        </w:rPr>
        <w:t>★</w:t>
      </w:r>
      <w:r>
        <w:rPr>
          <w:color w:val="auto"/>
          <w:sz w:val="24"/>
        </w:rPr>
        <w:t>（</w:t>
      </w:r>
      <w:r>
        <w:rPr>
          <w:rFonts w:hint="eastAsia"/>
          <w:color w:val="auto"/>
          <w:sz w:val="24"/>
        </w:rPr>
        <w:t>四</w:t>
      </w:r>
      <w:r>
        <w:rPr>
          <w:color w:val="auto"/>
          <w:sz w:val="24"/>
        </w:rPr>
        <w:t>）投标人须承诺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0999DB66">
      <w:pPr>
        <w:autoSpaceDE w:val="0"/>
        <w:autoSpaceDN w:val="0"/>
        <w:adjustRightInd w:val="0"/>
        <w:spacing w:line="360" w:lineRule="auto"/>
        <w:ind w:firstLine="480" w:firstLineChars="200"/>
        <w:rPr>
          <w:bCs/>
          <w:color w:val="auto"/>
          <w:sz w:val="24"/>
        </w:rPr>
      </w:pPr>
      <w:r>
        <w:rPr>
          <w:rFonts w:hint="eastAsia"/>
          <w:bCs/>
          <w:color w:val="auto"/>
          <w:sz w:val="24"/>
        </w:rPr>
        <w:t>三、评审因素及评标标准</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7CCD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BB0BE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04A1E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0CD7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2C89A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0D9ED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4F28A5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2F2827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719828A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771D7A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435CF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394E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60</w:t>
            </w:r>
            <w:r>
              <w:rPr>
                <w:color w:val="000000"/>
                <w:kern w:val="0"/>
                <w:sz w:val="24"/>
                <w:szCs w:val="24"/>
              </w:rPr>
              <w:t>分）</w:t>
            </w:r>
          </w:p>
        </w:tc>
        <w:tc>
          <w:tcPr>
            <w:tcW w:w="1143" w:type="dxa"/>
            <w:shd w:val="clear" w:color="auto" w:fill="auto"/>
            <w:vAlign w:val="center"/>
          </w:tcPr>
          <w:p w14:paraId="570B93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945C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B26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A6512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0EA73D6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324E55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color w:val="FF0000"/>
                <w:kern w:val="0"/>
                <w:sz w:val="24"/>
                <w:szCs w:val="24"/>
                <w:lang w:val="en-US" w:eastAsia="zh-CN"/>
              </w:rPr>
              <w:t>.</w:t>
            </w:r>
          </w:p>
          <w:p w14:paraId="1055187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8640E30">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08F4FF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539CF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368AB1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E751D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193D293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2F87617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581579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5436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C5094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098F50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246F9FD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宋体" w:hAnsi="宋体" w:eastAsia="宋体" w:cs="宋体"/>
                <w:sz w:val="24"/>
                <w:szCs w:val="24"/>
              </w:rPr>
              <w:t>保洁</w:t>
            </w:r>
            <w:r>
              <w:rPr>
                <w:rFonts w:hint="eastAsia"/>
                <w:kern w:val="0"/>
                <w:sz w:val="24"/>
                <w:szCs w:val="24"/>
              </w:rPr>
              <w:t>：提供</w:t>
            </w:r>
            <w:r>
              <w:rPr>
                <w:rFonts w:hint="eastAsia" w:ascii="宋体" w:hAnsi="宋体" w:eastAsia="宋体" w:cs="宋体"/>
                <w:sz w:val="24"/>
                <w:szCs w:val="24"/>
              </w:rPr>
              <w:t>天津市病媒生物防制培训证书及卫生防疫部门或医疗机构颁发的健康证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3</w:t>
            </w:r>
            <w:r>
              <w:rPr>
                <w:rFonts w:hint="eastAsia"/>
                <w:kern w:val="0"/>
                <w:sz w:val="24"/>
                <w:szCs w:val="24"/>
              </w:rPr>
              <w:t>分，最多3分；</w:t>
            </w:r>
          </w:p>
          <w:p w14:paraId="52A0644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w:t>
            </w:r>
            <w:r>
              <w:rPr>
                <w:rFonts w:hint="eastAsia" w:ascii="宋体" w:hAnsi="宋体" w:eastAsia="宋体" w:cs="宋体"/>
                <w:sz w:val="24"/>
                <w:szCs w:val="24"/>
              </w:rPr>
              <w:t>保洁</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6189355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eastAsia="宋体" w:cs="宋体"/>
                <w:sz w:val="24"/>
                <w:szCs w:val="24"/>
              </w:rPr>
              <w:t>设备维护</w:t>
            </w:r>
            <w:r>
              <w:rPr>
                <w:rFonts w:hint="eastAsia"/>
                <w:kern w:val="0"/>
                <w:sz w:val="24"/>
                <w:szCs w:val="24"/>
              </w:rPr>
              <w:t>：提供</w:t>
            </w:r>
            <w:r>
              <w:rPr>
                <w:rFonts w:hint="eastAsia" w:ascii="宋体" w:hAnsi="宋体" w:eastAsia="宋体" w:cs="宋体"/>
                <w:sz w:val="24"/>
                <w:szCs w:val="24"/>
              </w:rPr>
              <w:t>特种作业操作证（低压电工作业）</w:t>
            </w:r>
            <w:r>
              <w:rPr>
                <w:rFonts w:hint="eastAsia" w:ascii="宋体" w:hAnsi="宋体" w:cs="宋体"/>
                <w:sz w:val="24"/>
                <w:szCs w:val="24"/>
                <w:lang w:eastAsia="zh-CN"/>
              </w:rPr>
              <w:t>、</w:t>
            </w:r>
            <w:r>
              <w:rPr>
                <w:rFonts w:hint="eastAsia" w:ascii="宋体" w:hAnsi="宋体" w:eastAsia="宋体" w:cs="宋体"/>
                <w:sz w:val="24"/>
                <w:szCs w:val="24"/>
              </w:rPr>
              <w:t>特种作业操作证（高压电工作业）</w:t>
            </w:r>
            <w:r>
              <w:rPr>
                <w:rFonts w:hint="eastAsia" w:ascii="宋体" w:hAnsi="宋体" w:cs="宋体"/>
                <w:sz w:val="24"/>
                <w:szCs w:val="24"/>
                <w:lang w:val="en-US" w:eastAsia="zh-CN"/>
              </w:rPr>
              <w:t>及</w:t>
            </w:r>
            <w:r>
              <w:rPr>
                <w:rFonts w:hint="eastAsia" w:ascii="宋体" w:hAnsi="宋体" w:eastAsia="宋体" w:cs="宋体"/>
                <w:sz w:val="24"/>
                <w:szCs w:val="24"/>
              </w:rPr>
              <w:t>特种作业操作证（</w:t>
            </w:r>
            <w:r>
              <w:rPr>
                <w:rFonts w:hint="eastAsia" w:ascii="宋体" w:hAnsi="宋体" w:cs="宋体"/>
                <w:sz w:val="24"/>
                <w:szCs w:val="24"/>
                <w:lang w:val="en-US" w:eastAsia="zh-CN"/>
              </w:rPr>
              <w:t>制冷与空调作业</w:t>
            </w:r>
            <w:r>
              <w:rPr>
                <w:rFonts w:hint="eastAsia" w:ascii="宋体" w:hAnsi="宋体" w:eastAsia="宋体" w:cs="宋体"/>
                <w:sz w:val="24"/>
                <w:szCs w:val="24"/>
              </w:rPr>
              <w:t>）</w:t>
            </w:r>
            <w:r>
              <w:rPr>
                <w:rFonts w:hint="eastAsia"/>
                <w:kern w:val="0"/>
                <w:sz w:val="24"/>
                <w:szCs w:val="24"/>
              </w:rPr>
              <w:t>扫描件且性别年龄满足磋商文件要求，每个合格的人员得</w:t>
            </w:r>
            <w:r>
              <w:rPr>
                <w:rFonts w:hint="eastAsia"/>
                <w:kern w:val="0"/>
                <w:sz w:val="24"/>
                <w:szCs w:val="24"/>
                <w:lang w:val="en-US" w:eastAsia="zh-CN"/>
              </w:rPr>
              <w:t>3</w:t>
            </w:r>
            <w:r>
              <w:rPr>
                <w:rFonts w:hint="eastAsia"/>
                <w:kern w:val="0"/>
                <w:sz w:val="24"/>
                <w:szCs w:val="24"/>
              </w:rPr>
              <w:t>分，最多3分；</w:t>
            </w:r>
          </w:p>
          <w:p w14:paraId="5F0A4E3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eastAsia="宋体" w:cs="宋体"/>
                <w:sz w:val="24"/>
                <w:szCs w:val="24"/>
              </w:rPr>
              <w:t>设备维护</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p w14:paraId="5DEE80B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eastAsia"/>
                <w:kern w:val="0"/>
                <w:sz w:val="24"/>
                <w:szCs w:val="24"/>
                <w:lang w:val="en-US" w:eastAsia="zh-CN"/>
              </w:rPr>
              <w:t>餐饮服务人员</w:t>
            </w:r>
            <w:r>
              <w:rPr>
                <w:rFonts w:hint="eastAsia"/>
                <w:kern w:val="0"/>
                <w:sz w:val="24"/>
                <w:szCs w:val="24"/>
              </w:rPr>
              <w:t>：提供</w:t>
            </w:r>
            <w:r>
              <w:rPr>
                <w:rFonts w:hint="eastAsia" w:ascii="宋体" w:hAnsi="宋体" w:eastAsia="宋体" w:cs="宋体"/>
                <w:sz w:val="24"/>
                <w:szCs w:val="24"/>
              </w:rPr>
              <w:t>卫生防疫部门或医疗机构颁发的健康证</w:t>
            </w:r>
            <w:r>
              <w:rPr>
                <w:rFonts w:hint="eastAsia"/>
                <w:kern w:val="0"/>
                <w:sz w:val="24"/>
                <w:szCs w:val="24"/>
              </w:rPr>
              <w:t>扫描件且性别年龄满足磋商文件要求，每个合格的人员得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p w14:paraId="502D69F0">
            <w:pPr>
              <w:keepNext w:val="0"/>
              <w:keepLines w:val="0"/>
              <w:pageBreakBefore w:val="0"/>
              <w:widowControl w:val="0"/>
              <w:kinsoku/>
              <w:wordWrap/>
              <w:overflowPunct/>
              <w:topLinePunct w:val="0"/>
              <w:autoSpaceDE/>
              <w:autoSpaceDN/>
              <w:bidi w:val="0"/>
              <w:adjustRightInd/>
              <w:snapToGrid/>
              <w:spacing w:line="360" w:lineRule="auto"/>
              <w:textAlignment w:val="auto"/>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eastAsia"/>
                <w:kern w:val="0"/>
                <w:sz w:val="24"/>
                <w:szCs w:val="24"/>
                <w:lang w:val="en-US" w:eastAsia="zh-CN"/>
              </w:rPr>
              <w:t>餐饮服务人员</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合格证书扫描件的）递交响应文件截止日当月或上一月由投标单位或其分公司缴纳社会保险证明扫描件，每个合格的人员社保证明扫描件得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tc>
        <w:tc>
          <w:tcPr>
            <w:tcW w:w="1143" w:type="dxa"/>
            <w:shd w:val="clear" w:color="auto" w:fill="auto"/>
            <w:vAlign w:val="center"/>
          </w:tcPr>
          <w:p w14:paraId="4424D9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20</w:t>
            </w:r>
          </w:p>
        </w:tc>
      </w:tr>
      <w:tr w14:paraId="1145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8D72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4D40DB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2805EB6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5CBFFDE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5C6D3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42E66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486551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7AC1FC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442BF4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18</w:t>
            </w:r>
            <w:r>
              <w:rPr>
                <w:rFonts w:hint="eastAsia"/>
                <w:kern w:val="0"/>
                <w:sz w:val="24"/>
                <w:szCs w:val="24"/>
              </w:rPr>
              <w:t>分，其他0分。</w:t>
            </w:r>
          </w:p>
        </w:tc>
        <w:tc>
          <w:tcPr>
            <w:tcW w:w="1143" w:type="dxa"/>
            <w:shd w:val="clear" w:color="auto" w:fill="auto"/>
            <w:vAlign w:val="center"/>
          </w:tcPr>
          <w:p w14:paraId="01CBEE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18</w:t>
            </w:r>
          </w:p>
        </w:tc>
      </w:tr>
      <w:tr w14:paraId="56DE3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5E885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228B25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0177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A7C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12FA68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7BEA0A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512E2D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117CA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90025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61751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36E07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07A3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6215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9AD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3CA248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59F158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绿化养护</w:t>
            </w:r>
            <w:r>
              <w:rPr>
                <w:color w:val="auto"/>
                <w:kern w:val="0"/>
                <w:sz w:val="24"/>
                <w:szCs w:val="24"/>
              </w:rPr>
              <w:t>方案</w:t>
            </w:r>
          </w:p>
          <w:p w14:paraId="4A905E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87493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8F014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：2分；</w:t>
            </w:r>
          </w:p>
          <w:p w14:paraId="7701C1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873DA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EE23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38C5F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A764F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7BA3A9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609824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77ABFAB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31994B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E14E6B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1CB78C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49448E1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4622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C299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8E62F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7753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44898FC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17912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FCC9FB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F0EB32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F7478E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ABB9DF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7CE3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6EA1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9CAB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7E9B1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340475E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76DE4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3BEC369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C134CA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CB3EF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1AAA90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5B69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0F6F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A3FF1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7AB69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03622E6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44BD4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6C12E5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2BA53C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07F4C7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91044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431C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DB3A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F2B90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F911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2B0382B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10385C8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C93FA4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5A0BD2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F5DFFF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970D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7875A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1F8B3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352979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1C6D80C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68105F26">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73E6CE5D">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0EC6A7C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38935D1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09AC6D0D">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723EA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266E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9F810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C2EF5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264875BD">
      <w:pPr>
        <w:spacing w:line="360" w:lineRule="auto"/>
        <w:ind w:firstLine="480" w:firstLineChars="200"/>
        <w:outlineLvl w:val="0"/>
        <w:rPr>
          <w:color w:val="FF0000"/>
          <w:sz w:val="24"/>
        </w:rPr>
      </w:pPr>
    </w:p>
    <w:p w14:paraId="30442C25">
      <w:pPr>
        <w:widowControl/>
        <w:jc w:val="left"/>
        <w:rPr>
          <w:b/>
          <w:sz w:val="24"/>
        </w:rPr>
      </w:pPr>
      <w:r>
        <w:rPr>
          <w:b/>
          <w:sz w:val="24"/>
        </w:rPr>
        <w:br w:type="page"/>
      </w:r>
    </w:p>
    <w:p w14:paraId="65BD03D7">
      <w:pPr>
        <w:spacing w:line="360" w:lineRule="auto"/>
        <w:jc w:val="center"/>
        <w:rPr>
          <w:b/>
          <w:sz w:val="24"/>
        </w:rPr>
      </w:pPr>
      <w:r>
        <w:rPr>
          <w:b/>
          <w:sz w:val="24"/>
        </w:rPr>
        <w:t>项目需求书</w:t>
      </w:r>
    </w:p>
    <w:p w14:paraId="487A50B8">
      <w:pPr>
        <w:spacing w:line="360" w:lineRule="auto"/>
        <w:ind w:firstLine="482" w:firstLineChars="200"/>
        <w:outlineLvl w:val="0"/>
        <w:rPr>
          <w:b/>
          <w:bCs/>
          <w:sz w:val="24"/>
        </w:rPr>
      </w:pPr>
      <w:r>
        <w:rPr>
          <w:rFonts w:hint="eastAsia"/>
          <w:b/>
          <w:bCs/>
          <w:sz w:val="24"/>
        </w:rPr>
        <w:t>一、项目背景</w:t>
      </w:r>
    </w:p>
    <w:p w14:paraId="051C6CD4">
      <w:pPr>
        <w:spacing w:line="360" w:lineRule="auto"/>
        <w:ind w:firstLine="480" w:firstLineChars="200"/>
        <w:outlineLvl w:val="0"/>
        <w:rPr>
          <w:sz w:val="24"/>
        </w:rPr>
      </w:pPr>
      <w:r>
        <w:rPr>
          <w:rFonts w:hint="eastAsia"/>
          <w:sz w:val="24"/>
        </w:rPr>
        <w:t>天津市女子强制戒毒隔离所位于滨海新区津歧公路401号，办公区域面积为5270平米，保洁作业面积为2000平米，绿化养护面积约为34000平米，食堂就餐人数一日3餐，早、中餐用餐人员约为100人，晚餐约为25人。具体事项包括日常保洁服务、餐饮管理与服务、设施维修维护服务、工程维修及园林绿化等内容。</w:t>
      </w:r>
    </w:p>
    <w:p w14:paraId="186B25BB">
      <w:pPr>
        <w:spacing w:line="360" w:lineRule="auto"/>
        <w:ind w:firstLine="480" w:firstLineChars="200"/>
        <w:outlineLvl w:val="0"/>
        <w:rPr>
          <w:rFonts w:hint="eastAsia" w:eastAsia="宋体"/>
          <w:sz w:val="24"/>
          <w:lang w:eastAsia="zh-CN"/>
        </w:rPr>
      </w:pPr>
      <w:r>
        <w:rPr>
          <w:rFonts w:hint="eastAsia"/>
          <w:sz w:val="24"/>
        </w:rPr>
        <w:t>本项目属于物业管理行业</w:t>
      </w:r>
      <w:r>
        <w:rPr>
          <w:rFonts w:hint="eastAsia"/>
          <w:sz w:val="24"/>
          <w:lang w:eastAsia="zh-CN"/>
        </w:rPr>
        <w:t>。</w:t>
      </w:r>
    </w:p>
    <w:p w14:paraId="2EDC22AD">
      <w:pPr>
        <w:spacing w:line="360" w:lineRule="auto"/>
        <w:ind w:firstLine="482" w:firstLineChars="200"/>
        <w:outlineLvl w:val="0"/>
        <w:rPr>
          <w:rFonts w:hint="eastAsia"/>
          <w:b/>
          <w:bCs/>
          <w:sz w:val="24"/>
        </w:rPr>
      </w:pPr>
      <w:r>
        <w:rPr>
          <w:rFonts w:hint="eastAsia"/>
          <w:b/>
          <w:bCs/>
          <w:sz w:val="24"/>
        </w:rPr>
        <w:t>二、人员及岗位要求</w:t>
      </w:r>
    </w:p>
    <w:tbl>
      <w:tblPr>
        <w:tblStyle w:val="18"/>
        <w:tblW w:w="94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2"/>
        <w:gridCol w:w="1187"/>
        <w:gridCol w:w="904"/>
        <w:gridCol w:w="3968"/>
        <w:gridCol w:w="1228"/>
        <w:gridCol w:w="1418"/>
      </w:tblGrid>
      <w:tr w14:paraId="58D5A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568A98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1187" w:type="dxa"/>
            <w:vAlign w:val="center"/>
          </w:tcPr>
          <w:p w14:paraId="5A43A6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岗位名称</w:t>
            </w:r>
          </w:p>
        </w:tc>
        <w:tc>
          <w:tcPr>
            <w:tcW w:w="904" w:type="dxa"/>
            <w:vAlign w:val="center"/>
          </w:tcPr>
          <w:p w14:paraId="32AD40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人数</w:t>
            </w:r>
          </w:p>
        </w:tc>
        <w:tc>
          <w:tcPr>
            <w:tcW w:w="3968" w:type="dxa"/>
            <w:vAlign w:val="center"/>
          </w:tcPr>
          <w:p w14:paraId="65B340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要求</w:t>
            </w:r>
          </w:p>
        </w:tc>
        <w:tc>
          <w:tcPr>
            <w:tcW w:w="1228" w:type="dxa"/>
            <w:vAlign w:val="center"/>
          </w:tcPr>
          <w:p w14:paraId="5B547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bookmarkStart w:id="4" w:name="OLE_LINK2"/>
            <w:bookmarkStart w:id="5" w:name="OLE_LINK1"/>
            <w:r>
              <w:rPr>
                <w:rFonts w:hint="eastAsia" w:ascii="宋体" w:hAnsi="宋体" w:eastAsia="宋体" w:cs="宋体"/>
                <w:b/>
                <w:sz w:val="24"/>
                <w:szCs w:val="24"/>
              </w:rPr>
              <w:t>是否接受退休人员</w:t>
            </w:r>
            <w:bookmarkEnd w:id="4"/>
            <w:bookmarkEnd w:id="5"/>
          </w:p>
        </w:tc>
        <w:tc>
          <w:tcPr>
            <w:tcW w:w="1418" w:type="dxa"/>
            <w:vAlign w:val="center"/>
          </w:tcPr>
          <w:p w14:paraId="55B8B9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sz w:val="24"/>
                <w:szCs w:val="24"/>
              </w:rPr>
            </w:pPr>
            <w:r>
              <w:rPr>
                <w:rFonts w:hint="eastAsia" w:ascii="宋体" w:hAnsi="宋体" w:eastAsia="宋体" w:cs="宋体"/>
                <w:b/>
                <w:sz w:val="24"/>
                <w:szCs w:val="24"/>
              </w:rPr>
              <w:t>工作时间</w:t>
            </w:r>
          </w:p>
        </w:tc>
      </w:tr>
      <w:tr w14:paraId="3B38B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1E0BBF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1187" w:type="dxa"/>
            <w:vAlign w:val="center"/>
          </w:tcPr>
          <w:p w14:paraId="7474EA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保洁</w:t>
            </w:r>
          </w:p>
        </w:tc>
        <w:tc>
          <w:tcPr>
            <w:tcW w:w="904" w:type="dxa"/>
            <w:vAlign w:val="center"/>
          </w:tcPr>
          <w:p w14:paraId="49431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3968" w:type="dxa"/>
            <w:vAlign w:val="center"/>
          </w:tcPr>
          <w:p w14:paraId="51A6175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女性，55周岁或以下；有1年</w:t>
            </w:r>
            <w:r>
              <w:rPr>
                <w:rFonts w:hint="eastAsia" w:ascii="宋体" w:hAnsi="宋体" w:cs="宋体"/>
                <w:sz w:val="24"/>
                <w:szCs w:val="24"/>
                <w:lang w:val="en-US" w:eastAsia="zh-CN"/>
              </w:rPr>
              <w:t>或</w:t>
            </w:r>
            <w:r>
              <w:rPr>
                <w:rFonts w:hint="eastAsia" w:ascii="宋体" w:hAnsi="宋体" w:eastAsia="宋体" w:cs="宋体"/>
                <w:sz w:val="24"/>
                <w:szCs w:val="24"/>
              </w:rPr>
              <w:t>以上</w:t>
            </w:r>
            <w:r>
              <w:rPr>
                <w:rFonts w:hint="eastAsia" w:ascii="宋体" w:hAnsi="宋体" w:cs="宋体"/>
                <w:sz w:val="24"/>
                <w:szCs w:val="24"/>
                <w:lang w:val="en-US" w:eastAsia="zh-CN"/>
              </w:rPr>
              <w:t>保洁工作</w:t>
            </w:r>
            <w:r>
              <w:rPr>
                <w:rFonts w:hint="eastAsia" w:ascii="宋体" w:hAnsi="宋体" w:eastAsia="宋体" w:cs="宋体"/>
                <w:sz w:val="24"/>
                <w:szCs w:val="24"/>
              </w:rPr>
              <w:t>经验，身体健康</w:t>
            </w:r>
            <w:r>
              <w:rPr>
                <w:rFonts w:hint="eastAsia" w:ascii="宋体" w:hAnsi="宋体" w:cs="宋体"/>
                <w:sz w:val="24"/>
                <w:szCs w:val="24"/>
                <w:lang w:eastAsia="zh-CN"/>
              </w:rPr>
              <w:t>。</w:t>
            </w:r>
          </w:p>
          <w:p w14:paraId="6A84CE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cs="宋体"/>
                <w:sz w:val="24"/>
                <w:szCs w:val="24"/>
                <w:lang w:val="en-US" w:eastAsia="zh-CN"/>
              </w:rPr>
              <w:t>持</w:t>
            </w:r>
            <w:r>
              <w:rPr>
                <w:rFonts w:hint="eastAsia" w:ascii="宋体" w:hAnsi="宋体" w:eastAsia="宋体" w:cs="宋体"/>
                <w:sz w:val="24"/>
                <w:szCs w:val="24"/>
              </w:rPr>
              <w:t>天津市病媒生物防制培训证书及卫生防疫部门或医疗机构颁发的健康证上岗。</w:t>
            </w:r>
          </w:p>
        </w:tc>
        <w:tc>
          <w:tcPr>
            <w:tcW w:w="1228" w:type="dxa"/>
            <w:vAlign w:val="center"/>
          </w:tcPr>
          <w:p w14:paraId="32EDE0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3D0AA4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3C0DE2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3E927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05A488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2</w:t>
            </w:r>
          </w:p>
        </w:tc>
        <w:tc>
          <w:tcPr>
            <w:tcW w:w="1187" w:type="dxa"/>
            <w:vAlign w:val="center"/>
          </w:tcPr>
          <w:p w14:paraId="30844E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设备维护</w:t>
            </w:r>
          </w:p>
        </w:tc>
        <w:tc>
          <w:tcPr>
            <w:tcW w:w="904" w:type="dxa"/>
            <w:vAlign w:val="center"/>
          </w:tcPr>
          <w:p w14:paraId="3D13B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3449D91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要求精神饱满、着装干净、整齐，身体健康</w:t>
            </w:r>
            <w:r>
              <w:rPr>
                <w:rFonts w:hint="eastAsia" w:ascii="宋体" w:hAnsi="宋体" w:cs="宋体"/>
                <w:sz w:val="24"/>
                <w:szCs w:val="24"/>
                <w:lang w:eastAsia="zh-CN"/>
              </w:rPr>
              <w:t>。</w:t>
            </w:r>
          </w:p>
          <w:p w14:paraId="7F78B3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cs="宋体"/>
                <w:sz w:val="24"/>
                <w:szCs w:val="24"/>
                <w:lang w:val="en-US" w:eastAsia="zh-CN"/>
              </w:rPr>
              <w:t>持</w:t>
            </w:r>
            <w:r>
              <w:rPr>
                <w:rFonts w:hint="eastAsia" w:ascii="宋体" w:hAnsi="宋体" w:eastAsia="宋体" w:cs="宋体"/>
                <w:sz w:val="24"/>
                <w:szCs w:val="24"/>
              </w:rPr>
              <w:t>特种作业操作证（低压电工作业）</w:t>
            </w:r>
            <w:r>
              <w:rPr>
                <w:rFonts w:hint="eastAsia" w:ascii="宋体" w:hAnsi="宋体" w:cs="宋体"/>
                <w:sz w:val="24"/>
                <w:szCs w:val="24"/>
                <w:lang w:eastAsia="zh-CN"/>
              </w:rPr>
              <w:t>、</w:t>
            </w:r>
            <w:r>
              <w:rPr>
                <w:rFonts w:hint="eastAsia" w:ascii="宋体" w:hAnsi="宋体" w:eastAsia="宋体" w:cs="宋体"/>
                <w:sz w:val="24"/>
                <w:szCs w:val="24"/>
              </w:rPr>
              <w:t>特种作业操作证（高压电工作业）</w:t>
            </w:r>
            <w:r>
              <w:rPr>
                <w:rFonts w:hint="eastAsia" w:ascii="宋体" w:hAnsi="宋体" w:cs="宋体"/>
                <w:sz w:val="24"/>
                <w:szCs w:val="24"/>
                <w:lang w:val="en-US" w:eastAsia="zh-CN"/>
              </w:rPr>
              <w:t>及</w:t>
            </w:r>
            <w:r>
              <w:rPr>
                <w:rFonts w:hint="eastAsia" w:ascii="宋体" w:hAnsi="宋体" w:eastAsia="宋体" w:cs="宋体"/>
                <w:sz w:val="24"/>
                <w:szCs w:val="24"/>
              </w:rPr>
              <w:t>特种作业操作证（</w:t>
            </w:r>
            <w:r>
              <w:rPr>
                <w:rFonts w:hint="eastAsia" w:ascii="宋体" w:hAnsi="宋体" w:cs="宋体"/>
                <w:sz w:val="24"/>
                <w:szCs w:val="24"/>
                <w:lang w:val="en-US" w:eastAsia="zh-CN"/>
              </w:rPr>
              <w:t>制冷与空调作业</w:t>
            </w:r>
            <w:r>
              <w:rPr>
                <w:rFonts w:hint="eastAsia" w:ascii="宋体" w:hAnsi="宋体" w:eastAsia="宋体" w:cs="宋体"/>
                <w:sz w:val="24"/>
                <w:szCs w:val="24"/>
              </w:rPr>
              <w:t>）上岗。</w:t>
            </w:r>
          </w:p>
        </w:tc>
        <w:tc>
          <w:tcPr>
            <w:tcW w:w="1228" w:type="dxa"/>
            <w:vAlign w:val="center"/>
          </w:tcPr>
          <w:p w14:paraId="196440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6A35B5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3B6D08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71512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132DC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3</w:t>
            </w:r>
          </w:p>
        </w:tc>
        <w:tc>
          <w:tcPr>
            <w:tcW w:w="1187" w:type="dxa"/>
            <w:vAlign w:val="center"/>
          </w:tcPr>
          <w:p w14:paraId="7D873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绿化养护</w:t>
            </w:r>
          </w:p>
        </w:tc>
        <w:tc>
          <w:tcPr>
            <w:tcW w:w="904" w:type="dxa"/>
            <w:vAlign w:val="center"/>
          </w:tcPr>
          <w:p w14:paraId="5B4CF6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2E81D5A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ascii="宋体" w:hAnsi="宋体" w:eastAsia="宋体" w:cs="宋体"/>
                <w:sz w:val="24"/>
                <w:szCs w:val="24"/>
              </w:rPr>
              <w:t>男性，年龄65周岁</w:t>
            </w:r>
            <w:r>
              <w:rPr>
                <w:rFonts w:hint="eastAsia" w:ascii="宋体" w:hAnsi="宋体" w:cs="宋体"/>
                <w:sz w:val="24"/>
                <w:szCs w:val="24"/>
                <w:lang w:val="en-US" w:eastAsia="zh-CN"/>
              </w:rPr>
              <w:t>或</w:t>
            </w:r>
            <w:r>
              <w:rPr>
                <w:rFonts w:hint="eastAsia" w:ascii="宋体" w:hAnsi="宋体" w:eastAsia="宋体" w:cs="宋体"/>
                <w:sz w:val="24"/>
                <w:szCs w:val="24"/>
              </w:rPr>
              <w:t>以下；有1年以上</w:t>
            </w:r>
            <w:r>
              <w:rPr>
                <w:rFonts w:hint="eastAsia" w:ascii="宋体" w:hAnsi="宋体" w:cs="宋体"/>
                <w:sz w:val="24"/>
                <w:szCs w:val="24"/>
                <w:lang w:val="en-US" w:eastAsia="zh-CN"/>
              </w:rPr>
              <w:t>绿化工作</w:t>
            </w:r>
            <w:r>
              <w:rPr>
                <w:rFonts w:hint="eastAsia" w:ascii="宋体" w:hAnsi="宋体" w:eastAsia="宋体" w:cs="宋体"/>
                <w:sz w:val="24"/>
                <w:szCs w:val="24"/>
              </w:rPr>
              <w:t>经验</w:t>
            </w:r>
          </w:p>
        </w:tc>
        <w:tc>
          <w:tcPr>
            <w:tcW w:w="1228" w:type="dxa"/>
            <w:vAlign w:val="center"/>
          </w:tcPr>
          <w:p w14:paraId="152A71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w:t>
            </w:r>
          </w:p>
        </w:tc>
        <w:tc>
          <w:tcPr>
            <w:tcW w:w="1418" w:type="dxa"/>
            <w:vAlign w:val="center"/>
          </w:tcPr>
          <w:p w14:paraId="224B88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4CD4E5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7E012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72CCC0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4</w:t>
            </w:r>
          </w:p>
        </w:tc>
        <w:tc>
          <w:tcPr>
            <w:tcW w:w="1187" w:type="dxa"/>
            <w:vAlign w:val="center"/>
          </w:tcPr>
          <w:p w14:paraId="06D42D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厨师长</w:t>
            </w:r>
          </w:p>
        </w:tc>
        <w:tc>
          <w:tcPr>
            <w:tcW w:w="904" w:type="dxa"/>
            <w:vAlign w:val="center"/>
          </w:tcPr>
          <w:p w14:paraId="4A42AC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0A7506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男性，年龄50周岁</w:t>
            </w:r>
            <w:r>
              <w:rPr>
                <w:rFonts w:hint="eastAsia" w:ascii="宋体" w:hAnsi="宋体" w:cs="宋体"/>
                <w:sz w:val="24"/>
                <w:szCs w:val="24"/>
                <w:lang w:val="en-US" w:eastAsia="zh-CN"/>
              </w:rPr>
              <w:t>或</w:t>
            </w:r>
            <w:r>
              <w:rPr>
                <w:rFonts w:hint="eastAsia" w:ascii="宋体" w:hAnsi="宋体" w:eastAsia="宋体" w:cs="宋体"/>
                <w:sz w:val="24"/>
                <w:szCs w:val="24"/>
              </w:rPr>
              <w:t>以下，有机关食堂或星级酒店从业经历</w:t>
            </w:r>
            <w:r>
              <w:rPr>
                <w:rFonts w:hint="eastAsia" w:ascii="宋体" w:hAnsi="宋体" w:eastAsia="宋体" w:cs="宋体"/>
                <w:sz w:val="24"/>
                <w:szCs w:val="24"/>
                <w:lang w:val="en-US" w:eastAsia="zh-CN"/>
              </w:rPr>
              <w:t>优先</w:t>
            </w:r>
            <w:r>
              <w:rPr>
                <w:rFonts w:hint="eastAsia" w:ascii="宋体" w:hAnsi="宋体" w:cs="宋体"/>
                <w:sz w:val="24"/>
                <w:szCs w:val="24"/>
                <w:lang w:eastAsia="zh-CN"/>
              </w:rPr>
              <w:t>。</w:t>
            </w:r>
          </w:p>
          <w:p w14:paraId="391DE2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持卫生防疫部门或医疗机构颁发的健康证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28" w:type="dxa"/>
            <w:vAlign w:val="center"/>
          </w:tcPr>
          <w:p w14:paraId="1BF51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3C0239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03283A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518DC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6CECC6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5</w:t>
            </w:r>
          </w:p>
        </w:tc>
        <w:tc>
          <w:tcPr>
            <w:tcW w:w="1187" w:type="dxa"/>
            <w:vAlign w:val="center"/>
          </w:tcPr>
          <w:p w14:paraId="52B2C4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帮厨</w:t>
            </w:r>
          </w:p>
        </w:tc>
        <w:tc>
          <w:tcPr>
            <w:tcW w:w="904" w:type="dxa"/>
            <w:vAlign w:val="center"/>
          </w:tcPr>
          <w:p w14:paraId="1F46A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29E776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性别不限，男性</w:t>
            </w:r>
            <w:r>
              <w:rPr>
                <w:rFonts w:hint="eastAsia" w:ascii="宋体" w:hAnsi="宋体" w:cs="宋体"/>
                <w:sz w:val="24"/>
                <w:szCs w:val="24"/>
                <w:lang w:val="en-US" w:eastAsia="zh-CN"/>
              </w:rPr>
              <w:t>59</w:t>
            </w:r>
            <w:r>
              <w:rPr>
                <w:rFonts w:hint="eastAsia" w:ascii="宋体" w:hAnsi="宋体" w:eastAsia="宋体" w:cs="宋体"/>
                <w:sz w:val="24"/>
                <w:szCs w:val="24"/>
              </w:rPr>
              <w:t>周岁</w:t>
            </w:r>
            <w:r>
              <w:rPr>
                <w:rFonts w:hint="eastAsia" w:ascii="宋体" w:hAnsi="宋体" w:cs="宋体"/>
                <w:sz w:val="24"/>
                <w:szCs w:val="24"/>
                <w:lang w:val="en-US" w:eastAsia="zh-CN"/>
              </w:rPr>
              <w:t>或</w:t>
            </w:r>
            <w:r>
              <w:rPr>
                <w:rFonts w:hint="eastAsia" w:ascii="宋体" w:hAnsi="宋体" w:eastAsia="宋体" w:cs="宋体"/>
                <w:sz w:val="24"/>
                <w:szCs w:val="24"/>
              </w:rPr>
              <w:t>以下,女性</w:t>
            </w:r>
            <w:r>
              <w:rPr>
                <w:rFonts w:hint="eastAsia" w:ascii="宋体" w:hAnsi="宋体" w:cs="宋体"/>
                <w:sz w:val="24"/>
                <w:szCs w:val="24"/>
                <w:lang w:val="en-US" w:eastAsia="zh-CN"/>
              </w:rPr>
              <w:t>49</w:t>
            </w:r>
            <w:r>
              <w:rPr>
                <w:rFonts w:hint="eastAsia" w:ascii="宋体" w:hAnsi="宋体" w:eastAsia="宋体" w:cs="宋体"/>
                <w:sz w:val="24"/>
                <w:szCs w:val="24"/>
              </w:rPr>
              <w:t>周岁</w:t>
            </w:r>
            <w:r>
              <w:rPr>
                <w:rFonts w:hint="eastAsia" w:ascii="宋体" w:hAnsi="宋体" w:cs="宋体"/>
                <w:sz w:val="24"/>
                <w:szCs w:val="24"/>
                <w:lang w:val="en-US" w:eastAsia="zh-CN"/>
              </w:rPr>
              <w:t>或</w:t>
            </w:r>
            <w:r>
              <w:rPr>
                <w:rFonts w:hint="eastAsia" w:ascii="宋体" w:hAnsi="宋体" w:eastAsia="宋体" w:cs="宋体"/>
                <w:sz w:val="24"/>
                <w:szCs w:val="24"/>
              </w:rPr>
              <w:t>以下，有机关食堂或星级酒店从业经历</w:t>
            </w:r>
            <w:r>
              <w:rPr>
                <w:rFonts w:hint="eastAsia" w:ascii="宋体" w:hAnsi="宋体" w:eastAsia="宋体" w:cs="宋体"/>
                <w:sz w:val="24"/>
                <w:szCs w:val="24"/>
                <w:lang w:val="en-US" w:eastAsia="zh-CN"/>
              </w:rPr>
              <w:t>优先</w:t>
            </w:r>
            <w:r>
              <w:rPr>
                <w:rFonts w:hint="eastAsia" w:ascii="宋体" w:hAnsi="宋体" w:cs="宋体"/>
                <w:sz w:val="24"/>
                <w:szCs w:val="24"/>
                <w:lang w:eastAsia="zh-CN"/>
              </w:rPr>
              <w:t>。</w:t>
            </w:r>
          </w:p>
          <w:p w14:paraId="488B6B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持卫生防疫部门或医疗机构颁发的健康证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28" w:type="dxa"/>
            <w:vAlign w:val="center"/>
          </w:tcPr>
          <w:p w14:paraId="5BF7C5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67D81D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10C0F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7AA4C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61A778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6</w:t>
            </w:r>
          </w:p>
        </w:tc>
        <w:tc>
          <w:tcPr>
            <w:tcW w:w="1187" w:type="dxa"/>
            <w:vAlign w:val="center"/>
          </w:tcPr>
          <w:p w14:paraId="45C9D9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配菜员</w:t>
            </w:r>
          </w:p>
        </w:tc>
        <w:tc>
          <w:tcPr>
            <w:tcW w:w="904" w:type="dxa"/>
            <w:vAlign w:val="center"/>
          </w:tcPr>
          <w:p w14:paraId="76E539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7D326AA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性别不限，有机关食堂或星级酒店从业经历</w:t>
            </w:r>
            <w:r>
              <w:rPr>
                <w:rFonts w:hint="eastAsia" w:ascii="宋体" w:hAnsi="宋体" w:eastAsia="宋体" w:cs="宋体"/>
                <w:sz w:val="24"/>
                <w:szCs w:val="24"/>
                <w:lang w:val="en-US" w:eastAsia="zh-CN"/>
              </w:rPr>
              <w:t>优先</w:t>
            </w:r>
            <w:r>
              <w:rPr>
                <w:rFonts w:hint="eastAsia" w:ascii="宋体" w:hAnsi="宋体" w:cs="宋体"/>
                <w:sz w:val="24"/>
                <w:szCs w:val="24"/>
                <w:lang w:eastAsia="zh-CN"/>
              </w:rPr>
              <w:t>。</w:t>
            </w:r>
          </w:p>
          <w:p w14:paraId="7C057F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持卫生防疫部门或医疗机构颁发的健康证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28" w:type="dxa"/>
            <w:vAlign w:val="center"/>
          </w:tcPr>
          <w:p w14:paraId="182DF3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4DC712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310E69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1E961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4ED054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7</w:t>
            </w:r>
          </w:p>
        </w:tc>
        <w:tc>
          <w:tcPr>
            <w:tcW w:w="1187" w:type="dxa"/>
            <w:vAlign w:val="center"/>
          </w:tcPr>
          <w:p w14:paraId="33FF28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面点师</w:t>
            </w:r>
          </w:p>
        </w:tc>
        <w:tc>
          <w:tcPr>
            <w:tcW w:w="904" w:type="dxa"/>
            <w:vAlign w:val="center"/>
          </w:tcPr>
          <w:p w14:paraId="695828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21A003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性别不限，有机关食堂或星级酒店从业经历</w:t>
            </w:r>
            <w:r>
              <w:rPr>
                <w:rFonts w:hint="eastAsia" w:ascii="宋体" w:hAnsi="宋体" w:eastAsia="宋体" w:cs="宋体"/>
                <w:sz w:val="24"/>
                <w:szCs w:val="24"/>
                <w:lang w:val="en-US" w:eastAsia="zh-CN"/>
              </w:rPr>
              <w:t>优先</w:t>
            </w:r>
            <w:r>
              <w:rPr>
                <w:rFonts w:hint="eastAsia" w:ascii="宋体" w:hAnsi="宋体" w:cs="宋体"/>
                <w:sz w:val="24"/>
                <w:szCs w:val="24"/>
                <w:lang w:eastAsia="zh-CN"/>
              </w:rPr>
              <w:t>。</w:t>
            </w:r>
          </w:p>
          <w:p w14:paraId="51CEC7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持卫生防疫部门或医疗机构颁发的健康证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28" w:type="dxa"/>
            <w:vAlign w:val="center"/>
          </w:tcPr>
          <w:p w14:paraId="74A8AC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否</w:t>
            </w:r>
          </w:p>
        </w:tc>
        <w:tc>
          <w:tcPr>
            <w:tcW w:w="1418" w:type="dxa"/>
            <w:vAlign w:val="center"/>
          </w:tcPr>
          <w:p w14:paraId="256DBE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636D6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67968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2" w:type="dxa"/>
            <w:vAlign w:val="center"/>
          </w:tcPr>
          <w:p w14:paraId="502F2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8</w:t>
            </w:r>
          </w:p>
        </w:tc>
        <w:tc>
          <w:tcPr>
            <w:tcW w:w="1187" w:type="dxa"/>
            <w:vAlign w:val="center"/>
          </w:tcPr>
          <w:p w14:paraId="69A2C5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勤杂工</w:t>
            </w:r>
          </w:p>
        </w:tc>
        <w:tc>
          <w:tcPr>
            <w:tcW w:w="904" w:type="dxa"/>
            <w:vAlign w:val="center"/>
          </w:tcPr>
          <w:p w14:paraId="1BA16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1</w:t>
            </w:r>
          </w:p>
        </w:tc>
        <w:tc>
          <w:tcPr>
            <w:tcW w:w="3968" w:type="dxa"/>
            <w:vAlign w:val="center"/>
          </w:tcPr>
          <w:p w14:paraId="05D583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eastAsia="宋体" w:cs="宋体"/>
                <w:sz w:val="24"/>
                <w:szCs w:val="24"/>
              </w:rPr>
              <w:t>性别不限，有机关食堂或星级酒店从业经历</w:t>
            </w:r>
            <w:r>
              <w:rPr>
                <w:rFonts w:hint="eastAsia" w:ascii="宋体" w:hAnsi="宋体" w:eastAsia="宋体" w:cs="宋体"/>
                <w:sz w:val="24"/>
                <w:szCs w:val="24"/>
                <w:lang w:val="en-US" w:eastAsia="zh-CN"/>
              </w:rPr>
              <w:t>优先</w:t>
            </w:r>
            <w:r>
              <w:rPr>
                <w:rFonts w:hint="eastAsia" w:ascii="宋体" w:hAnsi="宋体" w:cs="宋体"/>
                <w:sz w:val="24"/>
                <w:szCs w:val="24"/>
                <w:lang w:eastAsia="zh-CN"/>
              </w:rPr>
              <w:t>。</w:t>
            </w:r>
          </w:p>
          <w:p w14:paraId="755C52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r>
              <w:rPr>
                <w:rFonts w:hint="eastAsia"/>
                <w:sz w:val="24"/>
              </w:rPr>
              <w:t>★</w:t>
            </w:r>
            <w:r>
              <w:rPr>
                <w:rFonts w:hint="eastAsia" w:ascii="宋体" w:hAnsi="宋体" w:eastAsia="宋体" w:cs="宋体"/>
                <w:sz w:val="24"/>
                <w:szCs w:val="24"/>
              </w:rPr>
              <w:t>持卫生防疫部门或医疗机构颁发的健康证</w:t>
            </w:r>
            <w:r>
              <w:rPr>
                <w:rFonts w:hint="eastAsia" w:ascii="宋体" w:hAnsi="宋体" w:cs="宋体"/>
                <w:sz w:val="24"/>
                <w:szCs w:val="24"/>
                <w:lang w:val="en-US" w:eastAsia="zh-CN"/>
              </w:rPr>
              <w:t>上岗</w:t>
            </w:r>
            <w:r>
              <w:rPr>
                <w:rFonts w:hint="eastAsia" w:ascii="宋体" w:hAnsi="宋体" w:eastAsia="宋体" w:cs="宋体"/>
                <w:sz w:val="24"/>
                <w:szCs w:val="24"/>
              </w:rPr>
              <w:t>。</w:t>
            </w:r>
          </w:p>
        </w:tc>
        <w:tc>
          <w:tcPr>
            <w:tcW w:w="1228" w:type="dxa"/>
            <w:vAlign w:val="center"/>
          </w:tcPr>
          <w:p w14:paraId="1A0FD0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是</w:t>
            </w:r>
          </w:p>
        </w:tc>
        <w:tc>
          <w:tcPr>
            <w:tcW w:w="1418" w:type="dxa"/>
            <w:vAlign w:val="center"/>
          </w:tcPr>
          <w:p w14:paraId="7807C1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每周6天</w:t>
            </w:r>
          </w:p>
          <w:p w14:paraId="100E41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每天8小时</w:t>
            </w:r>
          </w:p>
        </w:tc>
      </w:tr>
      <w:tr w14:paraId="4A683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79" w:type="dxa"/>
            <w:gridSpan w:val="2"/>
            <w:vAlign w:val="center"/>
          </w:tcPr>
          <w:p w14:paraId="5AF5CC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合计人数</w:t>
            </w:r>
          </w:p>
        </w:tc>
        <w:tc>
          <w:tcPr>
            <w:tcW w:w="7518" w:type="dxa"/>
            <w:gridSpan w:val="4"/>
            <w:vAlign w:val="center"/>
          </w:tcPr>
          <w:p w14:paraId="5860D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9人</w:t>
            </w:r>
          </w:p>
        </w:tc>
      </w:tr>
    </w:tbl>
    <w:p w14:paraId="5DAED141">
      <w:pPr>
        <w:pStyle w:val="30"/>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ascii="Times New Roman" w:hAnsi="Times New Roman" w:eastAsia="宋体" w:cs="Times New Roman"/>
          <w:color w:val="auto"/>
          <w:kern w:val="2"/>
        </w:rPr>
      </w:pPr>
      <w:r>
        <w:rPr>
          <w:rFonts w:hint="eastAsia"/>
        </w:rPr>
        <w:t>注：</w:t>
      </w:r>
    </w:p>
    <w:p w14:paraId="58301F7B">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0A727D53">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3059D202">
      <w:pPr>
        <w:keepNext w:val="0"/>
        <w:keepLines w:val="0"/>
        <w:pageBreakBefore w:val="0"/>
        <w:widowControl w:val="0"/>
        <w:kinsoku/>
        <w:wordWrap/>
        <w:overflowPunct/>
        <w:topLinePunct w:val="0"/>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5794F7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加注“★”号条款为实质性条款，不得出现负偏离，发生负偏离即做无效响应处理。</w:t>
      </w:r>
    </w:p>
    <w:p w14:paraId="41BC140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三</w:t>
      </w:r>
      <w:r>
        <w:rPr>
          <w:rFonts w:hint="eastAsia" w:ascii="Times New Roman" w:hAnsi="Times New Roman" w:cs="Times New Roman"/>
          <w:b/>
          <w:sz w:val="24"/>
          <w:szCs w:val="24"/>
        </w:rPr>
        <w:t>、</w:t>
      </w:r>
      <w:r>
        <w:rPr>
          <w:rFonts w:hint="eastAsia"/>
          <w:b/>
          <w:color w:val="000000"/>
          <w:sz w:val="24"/>
          <w:szCs w:val="24"/>
        </w:rPr>
        <w:t>各岗位人员具体工作内容、职责及服务标准</w:t>
      </w:r>
    </w:p>
    <w:p w14:paraId="27B793E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本项目物业管理服务包含日常保洁服务、餐饮管理与服务、设施维修维护服务、工程维修及园林绿化等内容。成交供应商对该项目应提供质量保证，并提供24小时的应急响应服务。</w:t>
      </w:r>
    </w:p>
    <w:p w14:paraId="0FCD496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sz w:val="24"/>
          <w:szCs w:val="24"/>
        </w:rPr>
      </w:pPr>
      <w:r>
        <w:rPr>
          <w:rFonts w:hint="eastAsia" w:ascii="Times New Roman" w:hAnsi="Times New Roman" w:cs="Times New Roman"/>
          <w:b/>
          <w:bCs/>
          <w:sz w:val="24"/>
          <w:szCs w:val="24"/>
        </w:rPr>
        <w:t>（一）总体要求</w:t>
      </w:r>
    </w:p>
    <w:p w14:paraId="094EAD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rPr>
        <w:t>成交供应商要合法用工，并聘用与服务相适应的人员。所有人员必须遵守国家法律、法规及各项规章制度，具有良好素养与上岗资质，具有与工作相适应的文化程度，无不良记录及嗜好，爱岗敬业、工作勤快、礼貌待人、和蔼处事、相貌端庄、身体健康，无有碍工作的残疾。合同履行期内，如遇成交方聘用的工作人员出现工伤、劳务纠纷、死亡等情况，由成交方自行解决，采购人不承担相应责任。</w:t>
      </w:r>
    </w:p>
    <w:p w14:paraId="3CE722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rPr>
        <w:t>应根据项目具体实际情况进行调整人员及作业的具体时间，并且在采购人有重大活动期间进行无条件的人员支持。成交供应商要全面考虑采购人特殊性，在重大接待、值班备勤、应急事件等任务中配合并保证服务标准，因此产生的加班等费用，全部包含在物业服务费用中，采购人不再单独支付。</w:t>
      </w:r>
    </w:p>
    <w:p w14:paraId="4841EA6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t>成交供应商必须重视安全工作，确保全年不出安全责任事故。服务期间，由于服务人员操作不规范等因素造成的安全责任事故，由乙方承担一切责任及损失。</w:t>
      </w:r>
    </w:p>
    <w:p w14:paraId="2B23A79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t>成交供应商应制订切实可行的物业管理规章制度、各岗位工作计划、员工守则，建立健全各种应急预案，能够有效的处理好各种突发事件；建立节能降耗领导小组，全面抓好节约资源能源的各项工作；负责抓好员工政治思想教育、业务培训，加强班组建设，营造良好的企业文化氛围。在企业管理制度中要有完善培训制度、严格的保密纪律教育培训制度，不断培养员工政治意识和政治素养，在企业中营造良好的服务氛围。</w:t>
      </w:r>
    </w:p>
    <w:p w14:paraId="4DE35A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t>本项目要求</w:t>
      </w:r>
      <w:r>
        <w:rPr>
          <w:rFonts w:hint="eastAsia" w:ascii="Times New Roman" w:hAnsi="Times New Roman" w:cs="Times New Roman"/>
          <w:sz w:val="24"/>
          <w:szCs w:val="24"/>
          <w:lang w:eastAsia="zh-CN"/>
        </w:rPr>
        <w:t>成交供应商</w:t>
      </w:r>
      <w:r>
        <w:rPr>
          <w:rFonts w:hint="eastAsia" w:ascii="Times New Roman" w:hAnsi="Times New Roman" w:cs="Times New Roman"/>
          <w:sz w:val="24"/>
          <w:szCs w:val="24"/>
        </w:rPr>
        <w:t>管理人员24小时随时待命，能够及时到项目处理任何突发事件。由于我</w:t>
      </w:r>
      <w:r>
        <w:rPr>
          <w:rFonts w:hint="eastAsia" w:ascii="Times New Roman" w:hAnsi="Times New Roman" w:cs="Times New Roman"/>
          <w:sz w:val="24"/>
          <w:szCs w:val="24"/>
          <w:lang w:eastAsia="zh-CN"/>
        </w:rPr>
        <w:t>所</w:t>
      </w:r>
      <w:r>
        <w:rPr>
          <w:rFonts w:hint="eastAsia" w:ascii="Times New Roman" w:hAnsi="Times New Roman" w:cs="Times New Roman"/>
          <w:sz w:val="24"/>
          <w:szCs w:val="24"/>
        </w:rPr>
        <w:t>的特殊要求</w:t>
      </w:r>
      <w:r>
        <w:rPr>
          <w:rFonts w:hint="eastAsia" w:ascii="Times New Roman" w:hAnsi="Times New Roman" w:cs="Times New Roman"/>
          <w:sz w:val="24"/>
          <w:szCs w:val="24"/>
          <w:highlight w:val="none"/>
        </w:rPr>
        <w:t>，</w:t>
      </w:r>
      <w:r>
        <w:rPr>
          <w:rFonts w:hint="eastAsia" w:ascii="Times New Roman" w:hAnsi="Times New Roman" w:cs="Times New Roman"/>
          <w:sz w:val="24"/>
          <w:szCs w:val="24"/>
          <w:highlight w:val="none"/>
          <w:lang w:eastAsia="zh-CN"/>
        </w:rPr>
        <w:t>成交供应商</w:t>
      </w:r>
      <w:r>
        <w:rPr>
          <w:rFonts w:hint="eastAsia" w:ascii="Times New Roman" w:hAnsi="Times New Roman" w:cs="Times New Roman"/>
          <w:sz w:val="24"/>
          <w:szCs w:val="24"/>
          <w:highlight w:val="none"/>
        </w:rPr>
        <w:t>须提交安全保密承诺书，在物业服务人员入职前须开具无犯罪证明等规定，违反安全承诺的，</w:t>
      </w:r>
      <w:r>
        <w:rPr>
          <w:rFonts w:hint="eastAsia" w:ascii="Times New Roman" w:hAnsi="Times New Roman" w:cs="Times New Roman"/>
          <w:sz w:val="24"/>
          <w:szCs w:val="24"/>
        </w:rPr>
        <w:t>采购人有权解除合同的同时追求成交供应商法律责任。</w:t>
      </w:r>
    </w:p>
    <w:p w14:paraId="0D9B685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二</w:t>
      </w:r>
      <w:r>
        <w:rPr>
          <w:rFonts w:hint="eastAsia" w:ascii="Times New Roman" w:hAnsi="Times New Roman" w:cs="Times New Roman"/>
          <w:b/>
          <w:bCs/>
          <w:sz w:val="24"/>
          <w:szCs w:val="24"/>
        </w:rPr>
        <w:t>）楼宇日常养护维修</w:t>
      </w:r>
    </w:p>
    <w:p w14:paraId="324D26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0AEC08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楼宇日常养护维修是指保持办公楼（区）办公室、会议室、公共区域、卫生间、车库、走廊、屋面、外墙立面等的原有完好等级和正常使用，进行日常养护和及时修复小损小坏等维修管理工作。</w:t>
      </w:r>
    </w:p>
    <w:p w14:paraId="7794574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2.服务标准及职责</w:t>
      </w:r>
    </w:p>
    <w:p w14:paraId="0114993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（1）确保办公楼（区）房屋的完好等级和正常使用。</w:t>
      </w:r>
    </w:p>
    <w:p w14:paraId="205D49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（2）爱护办公楼内的设施，未经委托方批准，不得对办公楼结构、设施进行改动。</w:t>
      </w:r>
    </w:p>
    <w:p w14:paraId="3D581B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（3）及时完成各项零星维修任务，合格率100%。一般维修不得超过24小时。</w:t>
      </w:r>
    </w:p>
    <w:p w14:paraId="39ED7B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（4）完成采购人安排的一切临时性工作。</w:t>
      </w:r>
    </w:p>
    <w:p w14:paraId="6FE55FE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三</w:t>
      </w:r>
      <w:r>
        <w:rPr>
          <w:rFonts w:hint="eastAsia" w:ascii="Times New Roman" w:hAnsi="Times New Roman" w:cs="Times New Roman"/>
          <w:b/>
          <w:bCs/>
          <w:sz w:val="24"/>
          <w:szCs w:val="24"/>
        </w:rPr>
        <w:t>）公共设施、门窗、办公家具的日常维修管理</w:t>
      </w:r>
    </w:p>
    <w:p w14:paraId="3BE6F2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6E3718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（1）公共设施，包括各类宣传栏、护栏、室内外照明设施、标牌导向标识等的日常管理及维修。</w:t>
      </w:r>
    </w:p>
    <w:p w14:paraId="50990F8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（2）公共办公家具、门窗、门锁等每日巡查、维修及时，保证正常使用，完成各类小型物件安装工作。</w:t>
      </w:r>
    </w:p>
    <w:p w14:paraId="7C1054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2.服务标准及职责</w:t>
      </w:r>
    </w:p>
    <w:p w14:paraId="75E95D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（1）公共设施无破损、变形，无明显锈蚀。照明设施、各类标识清洁、完好。</w:t>
      </w:r>
    </w:p>
    <w:p w14:paraId="205857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（2）办公家具、门窗、门、窗：牢固、平整、美观、无锈蚀、开关灵活、接缝严密、不松动，门窗及门厂配件齐全。</w:t>
      </w:r>
    </w:p>
    <w:p w14:paraId="7700AC1F">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四</w:t>
      </w:r>
      <w:r>
        <w:rPr>
          <w:rFonts w:hint="eastAsia" w:ascii="Times New Roman" w:hAnsi="Times New Roman" w:cs="Times New Roman"/>
          <w:b/>
          <w:bCs/>
          <w:sz w:val="24"/>
          <w:szCs w:val="24"/>
        </w:rPr>
        <w:t>）给排水设备运行维护</w:t>
      </w:r>
    </w:p>
    <w:p w14:paraId="75E2DC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32E1D1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对办公楼（区）的全部给排水系统设备设施的维修、维护和管理，对其附属构筑物的正常运行使用进行日常养护和跑冒滴漏堵等故障的维修、疏通、清理等工作。</w:t>
      </w:r>
    </w:p>
    <w:p w14:paraId="6943E5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2.服务标准及职责</w:t>
      </w:r>
    </w:p>
    <w:p w14:paraId="337857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（1）配合采购人做好防汛相关工作，每天进行检查巡视，责任明确，记录清晰，管理严格，保证给排水系统正常运行使用。</w:t>
      </w:r>
    </w:p>
    <w:p w14:paraId="64C499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（2）对办公楼（区）室内外给排水系统的设备设施，及其附属构筑物等正常使用进行日常养护。</w:t>
      </w:r>
    </w:p>
    <w:p w14:paraId="230685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（3）定期对排水管道进行清理疏通、养护、清除污垢、加强巡视检查，防止跑、冒、滴、漏，保证设备、设施完好。</w:t>
      </w:r>
    </w:p>
    <w:p w14:paraId="1FF948F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（4）保证室内外排水系统通畅。</w:t>
      </w:r>
    </w:p>
    <w:p w14:paraId="507FA9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（5）设备出现故障时，维修人员应在10分钟内到达现场，做好维修记录，零维修合格率达100%，一般性故障排除不过夜，大故障排除不超过2天。</w:t>
      </w:r>
    </w:p>
    <w:p w14:paraId="03A953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（6）做好节约用水工作，设立节约用水提示牌。</w:t>
      </w:r>
    </w:p>
    <w:p w14:paraId="3623377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五</w:t>
      </w:r>
      <w:r>
        <w:rPr>
          <w:rFonts w:hint="eastAsia" w:ascii="Times New Roman" w:hAnsi="Times New Roman" w:cs="Times New Roman"/>
          <w:b/>
          <w:bCs/>
          <w:sz w:val="24"/>
          <w:szCs w:val="24"/>
        </w:rPr>
        <w:t>）供电系统运行管理</w:t>
      </w:r>
    </w:p>
    <w:p w14:paraId="26C83B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43593B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供电设备管理维护是指为保证办公楼（区）供电系统正常运行对高、低压电器设备、电线电缆、电气照明装置等设备进行日常管理和维护。</w:t>
      </w:r>
    </w:p>
    <w:p w14:paraId="435A39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w:t>
      </w:r>
    </w:p>
    <w:p w14:paraId="1EA36C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（1）加强日常维护检修，公共使用的照明、指示灯具线路和开关要保证完好。</w:t>
      </w:r>
    </w:p>
    <w:p w14:paraId="590DD5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（3）设备出现故障时，维修人员应10分钟内到达现场，设备维修合格率达100%，一般性维修不过夜。</w:t>
      </w:r>
    </w:p>
    <w:p w14:paraId="5D7530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（4）严格执行用电安全规范，确保用电安全。</w:t>
      </w:r>
    </w:p>
    <w:p w14:paraId="7B4F26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（5）保证夜景照明正常运行，按照委托方的要求按时开启。</w:t>
      </w:r>
    </w:p>
    <w:p w14:paraId="262ACB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3服务职责</w:t>
      </w:r>
    </w:p>
    <w:p w14:paraId="0D67A7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（1）对办公楼（区）供电系统高、低压电器设备、电线电缆、电气照明装置等设备正常运行使用进行日常管理和养护维修。</w:t>
      </w:r>
    </w:p>
    <w:p w14:paraId="02FA57B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（2）建立各项供电系统、电器设备档案。</w:t>
      </w:r>
    </w:p>
    <w:p w14:paraId="6D5435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（3）建立电气维修制度和配电房管理制度。</w:t>
      </w:r>
    </w:p>
    <w:p w14:paraId="6FFE31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（4）及时排除故障，保证供电设施完好。</w:t>
      </w:r>
    </w:p>
    <w:p w14:paraId="176936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（5）保证大楼各出入口充电式紧急照明设备完好。</w:t>
      </w:r>
    </w:p>
    <w:p w14:paraId="229575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（6）建立节电措施，设立节约用电提示牌。</w:t>
      </w:r>
    </w:p>
    <w:p w14:paraId="64488A4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六</w:t>
      </w:r>
      <w:r>
        <w:rPr>
          <w:rFonts w:hint="eastAsia" w:ascii="Times New Roman" w:hAnsi="Times New Roman" w:cs="Times New Roman"/>
          <w:b/>
          <w:bCs/>
          <w:sz w:val="24"/>
          <w:szCs w:val="24"/>
        </w:rPr>
        <w:t>）饮水器管理</w:t>
      </w:r>
    </w:p>
    <w:p w14:paraId="04C717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6355AE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饮水器管理是指为保证办公楼（区）饮用水供应，对饮用水器的日常管理、养护和维修。</w:t>
      </w:r>
    </w:p>
    <w:p w14:paraId="38E2F2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w:t>
      </w:r>
    </w:p>
    <w:p w14:paraId="40DD43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（1）饮水器保持洁净、光亮、无污迹。</w:t>
      </w:r>
    </w:p>
    <w:p w14:paraId="061151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（2）保证饮用水供应。</w:t>
      </w:r>
    </w:p>
    <w:p w14:paraId="569918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（3）维修及时，无延误。</w:t>
      </w:r>
    </w:p>
    <w:p w14:paraId="2BD4CB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3.服务职责</w:t>
      </w:r>
    </w:p>
    <w:p w14:paraId="6A1577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（1）每日擦拭饮水器外表，保持洁净、光亮，无污迹。</w:t>
      </w:r>
    </w:p>
    <w:p w14:paraId="1AA70E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（2）饮水器出现故障时，立即检修或与厂家联系进行修理。</w:t>
      </w:r>
    </w:p>
    <w:p w14:paraId="15A17E4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（3）每季度对饮水器内部进行一次水碱处理，无水垢。</w:t>
      </w:r>
    </w:p>
    <w:p w14:paraId="17A2B4E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七</w:t>
      </w:r>
      <w:r>
        <w:rPr>
          <w:rFonts w:hint="eastAsia" w:ascii="Times New Roman" w:hAnsi="Times New Roman" w:cs="Times New Roman"/>
          <w:b/>
          <w:bCs/>
          <w:sz w:val="24"/>
          <w:szCs w:val="24"/>
        </w:rPr>
        <w:t>）卫生保洁</w:t>
      </w:r>
    </w:p>
    <w:p w14:paraId="14375C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4846CE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卫生保洁是指为保证机关办公楼（区）内公共区域（办公楼大厅、大门、楼道、楼梯和办公大厅及上述部位内所有设施用品和饰物）、庭院、外场（庭院、大门前、室外停车场、通道、广场、绿地等）、外墙外窗（建筑物的外墙和外窗）的环境卫生清洁管理和室内绿植养护、消杀工作，1号门外污水站白色垃圾清理及配合采购人完成临时清运工作；</w:t>
      </w:r>
    </w:p>
    <w:p w14:paraId="05A7F9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2.服务标准及职责</w:t>
      </w:r>
    </w:p>
    <w:p w14:paraId="3636D17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保洁服务要求及标准：建立环境卫生管理制度，清洁设施设备齐备，针对灭蝇、蚊、蟑螂及鼠类的实际需要和季节特点制定具体计划。由专人负责检查监督。具体区域标准：</w:t>
      </w:r>
    </w:p>
    <w:p w14:paraId="342712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（1）公共区域</w:t>
      </w:r>
    </w:p>
    <w:p w14:paraId="3F0DEB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w:t>
      </w:r>
    </w:p>
    <w:p w14:paraId="7A6709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①地面光亮无水迹、污迹、无尘物。</w:t>
      </w:r>
    </w:p>
    <w:p w14:paraId="307E3FA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②楼梯、走廊、指示牌、门牌、通风窗口、地角线、墙壁、柱子、顶板无尘和无污物。</w:t>
      </w:r>
    </w:p>
    <w:p w14:paraId="33E39C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③垃圾筒內垃圾不超过1/2，并摆放整齐，外观干净。</w:t>
      </w:r>
    </w:p>
    <w:p w14:paraId="77CDF6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④花盆外观干净，花叶无尘土，花盆内无杂物。</w:t>
      </w:r>
    </w:p>
    <w:p w14:paraId="461286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⑤玻璃、门窗无污迹、水迹、裂痕，有明显安全标志。</w:t>
      </w:r>
    </w:p>
    <w:p w14:paraId="485F2D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⑥厅堂内无蚊蝇。</w:t>
      </w:r>
    </w:p>
    <w:p w14:paraId="504E9A2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⑦大厅入口地台、梯级、墙壁表面、所有玻璃门窗及设施无尘土，大理石墙面光亮、无污迹、水迹。</w:t>
      </w:r>
    </w:p>
    <w:p w14:paraId="7D4ED0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⑨大厅天花板无尘埃。</w:t>
      </w:r>
    </w:p>
    <w:p w14:paraId="336DB0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服务职责</w:t>
      </w:r>
    </w:p>
    <w:p w14:paraId="561AF3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①清洁所有出入口、大门及门牌；清洁所有窗户及指示牌。</w:t>
      </w:r>
    </w:p>
    <w:p w14:paraId="2A6C95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②清除所有手印及污渍，包括楼梯墙壁；清洁所有扶手、栏杆及玻璃表面。</w:t>
      </w:r>
    </w:p>
    <w:p w14:paraId="3B55E82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③托擦地、台表面；清洁所有楼梯、走廊及窗户。</w:t>
      </w:r>
    </w:p>
    <w:p w14:paraId="5E829D8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④清扫、洗刷大厅入口地台及梯级；清扫大厅天花板尘埃。</w:t>
      </w:r>
    </w:p>
    <w:p w14:paraId="32C2C6F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⑤擦净入口大厅内墙壁表面和所有玻璃门窗及设施。</w:t>
      </w:r>
    </w:p>
    <w:p w14:paraId="412FAE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（2）卫生间</w:t>
      </w:r>
    </w:p>
    <w:p w14:paraId="29E7D8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w:t>
      </w:r>
    </w:p>
    <w:p w14:paraId="5DE022E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①门、窗、天花板、墙壁、隔板无尘物、无污迹。</w:t>
      </w:r>
    </w:p>
    <w:p w14:paraId="783A94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②玻璃、镜面明亮无水迹。</w:t>
      </w:r>
    </w:p>
    <w:p w14:paraId="471F5C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③地面墙角无尘、无污迹、无杂物、无蛛网、无水迹。</w:t>
      </w:r>
    </w:p>
    <w:p w14:paraId="4A579B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④地面、水龙头、弯管、马桶座及盖、水箱等无污迹、无污物，电镀件明亮。</w:t>
      </w:r>
    </w:p>
    <w:p w14:paraId="09D733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⑤便池无尘、无污迹、无杂物，小便池内香球不少于2个，并及时更换。</w:t>
      </w:r>
    </w:p>
    <w:p w14:paraId="534BC2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⑥桶内垃圾不超1/2即清理。</w:t>
      </w:r>
    </w:p>
    <w:p w14:paraId="0C0AD20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⑦设备（灯、开关、暖气、通风口、门锁等）无尘、无污迹。</w:t>
      </w:r>
    </w:p>
    <w:p w14:paraId="4E4374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⑧空气清新、无异味。</w:t>
      </w:r>
    </w:p>
    <w:p w14:paraId="6657C8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服务职责</w:t>
      </w:r>
    </w:p>
    <w:p w14:paraId="299588D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①擦净所有门、窗。</w:t>
      </w:r>
    </w:p>
    <w:p w14:paraId="1A2D11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②擦、冲及洗净所有洗手间设备。</w:t>
      </w:r>
    </w:p>
    <w:p w14:paraId="3DBB2A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③擦净所有洗手间镜面。</w:t>
      </w:r>
    </w:p>
    <w:p w14:paraId="38861E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④擦净地、台表面。</w:t>
      </w:r>
    </w:p>
    <w:p w14:paraId="48A0872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⑤提供并及时补充清洁液和卫生纸、抽纸等日常消耗品。</w:t>
      </w:r>
    </w:p>
    <w:p w14:paraId="570CC7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⑥清理垃圾桶脏物。</w:t>
      </w:r>
    </w:p>
    <w:p w14:paraId="5B47D6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⑦清洁卫生洁具。便器清水冲洗后，使用洁厕灵刷洗次外围，随时保持清洁。</w:t>
      </w:r>
    </w:p>
    <w:p w14:paraId="4EF0E4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⑧门把手、水龙头、门窗、洗手池、便池随时保持清洁，抹布拖把明确标记，严格区分，不得混用，每次使用后冲洗消毒。</w:t>
      </w:r>
    </w:p>
    <w:p w14:paraId="120F45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（3）外场保洁</w:t>
      </w:r>
    </w:p>
    <w:p w14:paraId="059046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w:t>
      </w:r>
    </w:p>
    <w:p w14:paraId="7E8930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①庭院、广场地面清洁无废弃物。</w:t>
      </w:r>
    </w:p>
    <w:p w14:paraId="012B97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②保洁重点是烟头、废纸、杂物等，随时捡拾入桶。</w:t>
      </w:r>
    </w:p>
    <w:p w14:paraId="3F4BBB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③垃圾清运及时，垃圾站消毒，无蚊蝇滋生。</w:t>
      </w:r>
    </w:p>
    <w:p w14:paraId="664528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④清扫及时，地面无积水、积雪。</w:t>
      </w:r>
    </w:p>
    <w:p w14:paraId="5B69B5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服务职责</w:t>
      </w:r>
    </w:p>
    <w:p w14:paraId="715A1B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①室外垃圾桶内垃圾的清运。</w:t>
      </w:r>
    </w:p>
    <w:p w14:paraId="05D8A8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②围栏的清洁。</w:t>
      </w:r>
    </w:p>
    <w:p w14:paraId="0548017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③全楼垃圾清运。</w:t>
      </w:r>
    </w:p>
    <w:p w14:paraId="12F4607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④庭院广场地面清洁。</w:t>
      </w:r>
    </w:p>
    <w:p w14:paraId="3531A8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⑤夏季清除积水、冬季清扫积雪。</w:t>
      </w:r>
    </w:p>
    <w:p w14:paraId="1FAB49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（4）3米以下外墙、外窗保洁</w:t>
      </w:r>
    </w:p>
    <w:p w14:paraId="2DAC13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w:t>
      </w:r>
    </w:p>
    <w:p w14:paraId="567778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①3米以下外墙清洗、保养后，光亮、防风化、无漏清洗部位。</w:t>
      </w:r>
    </w:p>
    <w:p w14:paraId="72C2B4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②3米以下外窗清洗后，清洁透明；清洁时，室内不进水，经常保持清洁。</w:t>
      </w:r>
    </w:p>
    <w:p w14:paraId="59DD7A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③3米以下外墙、外窗定期清洗，保持干净。</w:t>
      </w:r>
    </w:p>
    <w:p w14:paraId="7B53BF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服务职责</w:t>
      </w:r>
    </w:p>
    <w:p w14:paraId="65975D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①3米以下外墙、外窗定期清洗、保养，一年两次。</w:t>
      </w:r>
    </w:p>
    <w:p w14:paraId="5030127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②其他需要机械化清洗的工作</w:t>
      </w:r>
    </w:p>
    <w:p w14:paraId="0CB69A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（5）领导办公室保洁</w:t>
      </w:r>
    </w:p>
    <w:p w14:paraId="31A4C7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服务标准及职责</w:t>
      </w:r>
    </w:p>
    <w:p w14:paraId="013DFF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①服务人员政治可靠，有较强的保密、安全意识，组织纪律观念强。</w:t>
      </w:r>
    </w:p>
    <w:p w14:paraId="288AAE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②服务人员必须经过专业培训，身体健康，爱岗敬业，服务周到。</w:t>
      </w:r>
    </w:p>
    <w:p w14:paraId="3E1AC0A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③门、窗、玻璃明亮、洁净，地面干净，无杂物，墙壁、顶棚清洁，无尘物。</w:t>
      </w:r>
    </w:p>
    <w:p w14:paraId="214923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④桌、椅、沙发、茶几、茶具、书柜等办公物品保持整洁、干净，无尘污，摆放整齐有序、陈列艺术化。</w:t>
      </w:r>
    </w:p>
    <w:p w14:paraId="6868806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⑤文件、报刊、杂志、书籍等摆放整齐、有序、定位。</w:t>
      </w:r>
    </w:p>
    <w:p w14:paraId="6BED77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⑥经常保持室内空气清新、无蟑螂、蚊蝇。</w:t>
      </w:r>
    </w:p>
    <w:p w14:paraId="005054C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⑦室内卫生间空气清新、无异味，卫生器具洁净、光亮，无污迹，上下水畅通，无堵塞。</w:t>
      </w:r>
    </w:p>
    <w:p w14:paraId="58DF02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⑧提供并及时补充卫生间清洁液和卫生纸、抽纸等日常消耗品。</w:t>
      </w:r>
    </w:p>
    <w:p w14:paraId="5A61AD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⑨床上用品（床单、被褥、枕套）每周洗换。</w:t>
      </w:r>
    </w:p>
    <w:p w14:paraId="3DEA245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（6）值班室保洁</w:t>
      </w:r>
    </w:p>
    <w:p w14:paraId="37C9D6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服务标准及职责</w:t>
      </w:r>
    </w:p>
    <w:p w14:paraId="7F2C2A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①服务人员必须通过政审，政治可靠，有较强的保密、安全意识，组织纪律观念强，最好是中共党员。</w:t>
      </w:r>
    </w:p>
    <w:p w14:paraId="50069F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②服务人员必须经过专业培训，身体健康，爱岗敬业，服务周到。</w:t>
      </w:r>
    </w:p>
    <w:p w14:paraId="322AAC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③门、窗、玻璃明亮、洁净，地面干净，无杂物，墙壁、顶棚清洁，无尘物。</w:t>
      </w:r>
    </w:p>
    <w:p w14:paraId="3EEFED4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④桌、椅、床、沙发、茶几、茶具、储物柜等办公物品保持整洁、干净，无尘污，摆放整齐有序、陈列艺术化。</w:t>
      </w:r>
    </w:p>
    <w:p w14:paraId="374917A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⑤值班用品等摆放整齐、有序、定位。</w:t>
      </w:r>
    </w:p>
    <w:p w14:paraId="73C368A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⑥经常保持室内空气清新，无蟑螂、蚊蝇。</w:t>
      </w:r>
    </w:p>
    <w:p w14:paraId="1DD87B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⑦床上用品（床单、被褥、枕套）每日更换。</w:t>
      </w:r>
    </w:p>
    <w:p w14:paraId="068433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（7）会议室、接待室保洁</w:t>
      </w:r>
    </w:p>
    <w:p w14:paraId="766C7D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①会前保持地面、墙面干净，无灰尘、污渍；天花板、风口无积尘、蛛网、污渍；桌椅干净，物品摆放整齐、有序。杯子干净无茶锈，门扶手、玻璃表面干净无灰尘。</w:t>
      </w:r>
    </w:p>
    <w:p w14:paraId="059E24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②会后清理：每次会后及时进行清理工作，检查是否有人遗留物品或文件，检查会场内桌椅、物品是否完好，做好会场卫生，关闭会场内空调、灯管照明、及门窗门锁，确保下一场会议随时可以进行。</w:t>
      </w:r>
    </w:p>
    <w:p w14:paraId="546016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③在封闭期间，采购人进行临时性会议前加班做好会议清洁工作。</w:t>
      </w:r>
    </w:p>
    <w:p w14:paraId="36984E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(8)管教院卫生清洁</w:t>
      </w:r>
    </w:p>
    <w:p w14:paraId="24569D1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按照采购人要求定期对管教院内卫生进行清洁。</w:t>
      </w:r>
    </w:p>
    <w:p w14:paraId="3BB2218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（9）室外绿化</w:t>
      </w:r>
    </w:p>
    <w:p w14:paraId="134635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服务标准</w:t>
      </w:r>
    </w:p>
    <w:p w14:paraId="30F6E14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①物业服务范围公共区域内树木、草坪、花坛干净整洁，无杂物，花木、草坪修剪整齐美观。</w:t>
      </w:r>
    </w:p>
    <w:p w14:paraId="0635FBC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②定期对树木草坪进行养护、浇水，及时做好病虫害的防治工作，以防为主，精心养护管理，经常检查早发现早处理，出现黄苗、死苗现象及时上报。</w:t>
      </w:r>
    </w:p>
    <w:p w14:paraId="02F7D36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③按照采购人要求对行政楼两侧绿化打草，每月1次；每年不少于5次组织不少于10员对所区绿化修剪、打药、移除死树。</w:t>
      </w:r>
    </w:p>
    <w:p w14:paraId="7D88C5C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服务职责</w:t>
      </w:r>
    </w:p>
    <w:p w14:paraId="13FA8E3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①物业服务范围公共区域内树木、草坪、花坛及绿化小品的日常养护和补缺（补缺植物由采购人购买）。</w:t>
      </w:r>
    </w:p>
    <w:p w14:paraId="59A8A1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②执行物业范围公共区域内绿化规划、受采购人委托，执行物业范围内公共区域绿化管理规定。</w:t>
      </w:r>
    </w:p>
    <w:p w14:paraId="3D7B7D7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b/>
          <w:bCs/>
          <w:sz w:val="24"/>
          <w:szCs w:val="24"/>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八</w:t>
      </w:r>
      <w:r>
        <w:rPr>
          <w:rFonts w:hint="eastAsia" w:ascii="Times New Roman" w:hAnsi="Times New Roman" w:cs="Times New Roman"/>
          <w:b/>
          <w:bCs/>
          <w:sz w:val="24"/>
          <w:szCs w:val="24"/>
        </w:rPr>
        <w:t>）餐饮管理与服务</w:t>
      </w:r>
    </w:p>
    <w:p w14:paraId="5A53EF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1.服务内容</w:t>
      </w:r>
    </w:p>
    <w:p w14:paraId="00FA17D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为工作人员提供早餐、午餐、晚餐的制作。</w:t>
      </w:r>
    </w:p>
    <w:p w14:paraId="2C3ABAB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2.服务标准</w:t>
      </w:r>
    </w:p>
    <w:p w14:paraId="61603E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（1）菜肴搭配合理，营养膳食，适合大多数人的口味，并掌握好供应时间节点，按需操作和供应，减少浪费。</w:t>
      </w:r>
    </w:p>
    <w:p w14:paraId="7E6533B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把好食品和原辅料卫生质量关，坚决杜绝不洁和变质食品及菜肴进厨房、上餐桌，如有质量问题，立即撤换，并进行调查、核实，及时提出处理意见和整改措施，消除影响，造成严重后果，要承担经济和法律责任。</w:t>
      </w:r>
    </w:p>
    <w:p w14:paraId="25DE2D3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（3）餐饮服务做到主动、热情、耐心、周到。</w:t>
      </w:r>
    </w:p>
    <w:p w14:paraId="23ACC6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（4）工作人员上岗着装统一，衣帽整洁，带好口罩，佩戴工号牌；不在食品加工区域和餐饮供应场所吸烟。</w:t>
      </w:r>
    </w:p>
    <w:p w14:paraId="6D40ED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（5）餐厅保持清洁，门窗光亮，空气清新、畅通；桌椅干净无尘，地面清洁，有饭菜打翻，及时清理；餐具严格消毒，无污垢，无异味。</w:t>
      </w:r>
    </w:p>
    <w:p w14:paraId="17E01E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（6）发生投诉，虚心听取意见或建议，经核实后，及时整改，争取投诉者的谅解。</w:t>
      </w:r>
    </w:p>
    <w:p w14:paraId="70915B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3.服务职责</w:t>
      </w:r>
    </w:p>
    <w:p w14:paraId="034D853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（1）制定科学、合理、切实可行的餐饮管理服务方案。</w:t>
      </w:r>
    </w:p>
    <w:p w14:paraId="199C08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（2）建立餐饮服务各类规章管理制度，保障食品安全及操作安全。</w:t>
      </w:r>
    </w:p>
    <w:p w14:paraId="5FD1E4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（3）菜品样式多种选择，营养搭配科学合理，满足营养需求。</w:t>
      </w:r>
    </w:p>
    <w:p w14:paraId="198BE22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（4）正确使用与维护厨房设备，加强日常管理，防止事故发生。</w:t>
      </w:r>
    </w:p>
    <w:p w14:paraId="68B95C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（5）有完善的餐（炊）具清洗标准和程序，保持餐（炊）具清洁卫生。</w:t>
      </w:r>
    </w:p>
    <w:p w14:paraId="0D7F02D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（6）贯彻执行食品卫生制度，抓好卫生和安全工作，加强安全保卫、防火教育，确保餐厅厨房安全。</w:t>
      </w:r>
    </w:p>
    <w:p w14:paraId="2CBFD7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（7）成交供应商负责办理食堂员工的健康证，保证炊管人员持证上岗，所有服务人员必须有健康证，并定期体检。</w:t>
      </w:r>
    </w:p>
    <w:p w14:paraId="6AD098A0">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Times New Roman" w:hAnsi="Times New Roman" w:cs="Times New Roman" w:eastAsiaTheme="minorEastAsia"/>
          <w:b/>
          <w:bCs/>
          <w:sz w:val="24"/>
          <w:szCs w:val="24"/>
          <w:lang w:eastAsia="zh-CN"/>
        </w:rPr>
      </w:pPr>
      <w:r>
        <w:rPr>
          <w:rFonts w:hint="eastAsia" w:ascii="Times New Roman" w:hAnsi="Times New Roman" w:cs="Times New Roman"/>
          <w:b/>
          <w:bCs/>
          <w:sz w:val="24"/>
          <w:szCs w:val="24"/>
        </w:rPr>
        <w:t>（</w:t>
      </w:r>
      <w:r>
        <w:rPr>
          <w:rFonts w:hint="eastAsia" w:ascii="Times New Roman" w:hAnsi="Times New Roman" w:cs="Times New Roman"/>
          <w:b/>
          <w:bCs/>
          <w:sz w:val="24"/>
          <w:szCs w:val="24"/>
          <w:lang w:eastAsia="zh-CN"/>
        </w:rPr>
        <w:t>九</w:t>
      </w:r>
      <w:r>
        <w:rPr>
          <w:rFonts w:hint="eastAsia" w:ascii="Times New Roman" w:hAnsi="Times New Roman" w:cs="Times New Roman"/>
          <w:b/>
          <w:bCs/>
          <w:sz w:val="24"/>
          <w:szCs w:val="24"/>
        </w:rPr>
        <w:t>）干警</w:t>
      </w:r>
      <w:r>
        <w:rPr>
          <w:rFonts w:hint="eastAsia" w:ascii="Times New Roman" w:hAnsi="Times New Roman" w:cs="Times New Roman"/>
          <w:b/>
          <w:bCs/>
          <w:sz w:val="24"/>
          <w:szCs w:val="24"/>
          <w:lang w:eastAsia="zh-CN"/>
        </w:rPr>
        <w:t>形象管理服务</w:t>
      </w:r>
    </w:p>
    <w:p w14:paraId="7F634E5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1.服务标准</w:t>
      </w:r>
    </w:p>
    <w:p w14:paraId="4C571F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为有理发需求的同志剪发，每周一次。此工作允许外包，服务期内涉及费用约为12000元。</w:t>
      </w:r>
    </w:p>
    <w:p w14:paraId="0F21EE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2.服务职责</w:t>
      </w:r>
    </w:p>
    <w:p w14:paraId="1BE287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尽心尽力为全所干警职工做好理发服务。</w:t>
      </w:r>
    </w:p>
    <w:p w14:paraId="0C9C2B3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四</w:t>
      </w:r>
      <w:r>
        <w:rPr>
          <w:rFonts w:hint="eastAsia" w:ascii="Times New Roman" w:hAnsi="Times New Roman" w:cs="Times New Roman"/>
          <w:b/>
          <w:sz w:val="24"/>
          <w:szCs w:val="24"/>
        </w:rPr>
        <w:t>、应急服务要求</w:t>
      </w:r>
    </w:p>
    <w:p w14:paraId="370EB7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保证物业服务正常运转的措施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607E40E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五</w:t>
      </w:r>
      <w:r>
        <w:rPr>
          <w:rFonts w:hint="eastAsia" w:ascii="Times New Roman" w:hAnsi="Times New Roman" w:cs="Times New Roman"/>
          <w:b/>
          <w:sz w:val="24"/>
          <w:szCs w:val="24"/>
        </w:rPr>
        <w:t>、人员保密要求</w:t>
      </w:r>
    </w:p>
    <w:p w14:paraId="17432D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46317E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rPr>
        <w:t>成交供应商派驻现场的物业服务人员必须遵守采购的保密制度，在一切涉及保密的采购人业务中严守秘密，在其它场合中，自觉为采购人保守秘密。</w:t>
      </w:r>
    </w:p>
    <w:p w14:paraId="356763B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场所内相关工作信息</w:t>
      </w:r>
      <w:r>
        <w:rPr>
          <w:rFonts w:hint="eastAsia" w:ascii="Times New Roman" w:hAnsi="Times New Roman" w:cs="Times New Roman"/>
          <w:sz w:val="24"/>
          <w:szCs w:val="24"/>
        </w:rPr>
        <w:t>不许拍照，不许带回家。</w:t>
      </w:r>
    </w:p>
    <w:p w14:paraId="19F5542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rPr>
        <w:t>保洁人员进入领导办公室、会议室等场所工作过程中，室内摆放的各种文件不准翻看，需挪动清洁的，清洁后放回原处。</w:t>
      </w:r>
    </w:p>
    <w:p w14:paraId="63333D9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4</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rPr>
        <w:t>监控室的监控内容要严格保密，在未经采购人允许的情况下，任何人不许查看。需查看的必须在</w:t>
      </w:r>
      <w:r>
        <w:rPr>
          <w:rFonts w:hint="eastAsia" w:ascii="Times New Roman" w:hAnsi="Times New Roman" w:cs="Times New Roman"/>
          <w:sz w:val="24"/>
          <w:szCs w:val="24"/>
          <w:lang w:eastAsia="zh-CN"/>
        </w:rPr>
        <w:t>所</w:t>
      </w:r>
      <w:r>
        <w:rPr>
          <w:rFonts w:hint="eastAsia" w:ascii="Times New Roman" w:hAnsi="Times New Roman" w:cs="Times New Roman"/>
          <w:sz w:val="24"/>
          <w:szCs w:val="24"/>
        </w:rPr>
        <w:t>主管领导允许并有</w:t>
      </w:r>
      <w:r>
        <w:rPr>
          <w:rFonts w:hint="eastAsia" w:ascii="Times New Roman" w:hAnsi="Times New Roman" w:cs="Times New Roman"/>
          <w:sz w:val="24"/>
          <w:szCs w:val="24"/>
          <w:lang w:eastAsia="zh-CN"/>
        </w:rPr>
        <w:t>女所工作人员</w:t>
      </w:r>
      <w:r>
        <w:rPr>
          <w:rFonts w:hint="eastAsia" w:ascii="Times New Roman" w:hAnsi="Times New Roman" w:cs="Times New Roman"/>
          <w:sz w:val="24"/>
          <w:szCs w:val="24"/>
        </w:rPr>
        <w:t>陪同下方可查看。</w:t>
      </w:r>
    </w:p>
    <w:p w14:paraId="5A5AD3A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六</w:t>
      </w:r>
      <w:r>
        <w:rPr>
          <w:rFonts w:hint="eastAsia" w:ascii="Times New Roman" w:hAnsi="Times New Roman" w:cs="Times New Roman"/>
          <w:b/>
          <w:sz w:val="24"/>
          <w:szCs w:val="24"/>
        </w:rPr>
        <w:t>、人员稳定性要求</w:t>
      </w:r>
    </w:p>
    <w:p w14:paraId="46F3CCA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lang w:val="en-US" w:eastAsia="zh-CN"/>
        </w:rPr>
        <w:t>10</w:t>
      </w:r>
      <w:r>
        <w:rPr>
          <w:rFonts w:hint="eastAsia" w:ascii="Times New Roman" w:hAnsi="Times New Roman" w:cs="Times New Roman"/>
          <w:sz w:val="24"/>
          <w:szCs w:val="24"/>
        </w:rPr>
        <w:t>%，更换人员不得低于采购需求，且应经采购人同意。</w:t>
      </w:r>
    </w:p>
    <w:p w14:paraId="33CA781B">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七</w:t>
      </w:r>
      <w:r>
        <w:rPr>
          <w:rFonts w:hint="eastAsia" w:ascii="Times New Roman" w:hAnsi="Times New Roman" w:cs="Times New Roman"/>
          <w:b/>
          <w:sz w:val="24"/>
          <w:szCs w:val="24"/>
        </w:rPr>
        <w:t>、进驻和接管要求</w:t>
      </w:r>
    </w:p>
    <w:p w14:paraId="4557DC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400C2F2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ascii="Times New Roman" w:hAnsi="Times New Roman" w:cs="Times New Roman"/>
          <w:b/>
          <w:sz w:val="24"/>
          <w:szCs w:val="24"/>
          <w:lang w:val="en-US" w:eastAsia="zh-CN"/>
        </w:rPr>
        <w:t>八</w:t>
      </w:r>
      <w:r>
        <w:rPr>
          <w:rFonts w:hint="eastAsia" w:ascii="Times New Roman" w:hAnsi="Times New Roman" w:cs="Times New Roman"/>
          <w:b/>
          <w:sz w:val="24"/>
          <w:szCs w:val="24"/>
        </w:rPr>
        <w:t>、费用分割</w:t>
      </w:r>
    </w:p>
    <w:p w14:paraId="4C48ED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1.物业服务人员的服装由成交供应商提供。</w:t>
      </w:r>
    </w:p>
    <w:p w14:paraId="51E9DCE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2.物业服务（除绿化服务外）中使用的工具、耗材、维修更换的零配件等由采购人提供。</w:t>
      </w:r>
    </w:p>
    <w:p w14:paraId="03BA8AC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3.绿化服务中使用的工具、耗材等由成交供应商提供。</w:t>
      </w:r>
    </w:p>
    <w:p w14:paraId="16488C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4.绿化服务中需要补种的植物采买和补种过程中产生的人工费由采购人承担。</w:t>
      </w:r>
    </w:p>
    <w:p w14:paraId="7FF78D7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5.为干警理发的费用由成交供应商提供,服务期内涉及费用约为12000元。</w:t>
      </w:r>
    </w:p>
    <w:p w14:paraId="0A68DF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6.食堂服务所需的</w:t>
      </w:r>
      <w:r>
        <w:rPr>
          <w:rFonts w:hint="eastAsia" w:ascii="Times New Roman" w:hAnsi="Times New Roman" w:cs="Times New Roman"/>
          <w:sz w:val="24"/>
          <w:szCs w:val="24"/>
          <w:lang w:eastAsia="zh-CN"/>
        </w:rPr>
        <w:t>低值易耗品（包含但不限于餐巾纸、洗洁精、食品袋、垃圾袋、手套等耗材）由成交供应商承担，</w:t>
      </w:r>
      <w:r>
        <w:rPr>
          <w:rFonts w:hint="eastAsia" w:ascii="Times New Roman" w:hAnsi="Times New Roman" w:cs="Times New Roman"/>
          <w:sz w:val="24"/>
          <w:szCs w:val="24"/>
        </w:rPr>
        <w:t>一年</w:t>
      </w:r>
      <w:r>
        <w:rPr>
          <w:rFonts w:hint="eastAsia" w:ascii="Times New Roman" w:hAnsi="Times New Roman" w:cs="Times New Roman"/>
          <w:sz w:val="24"/>
          <w:szCs w:val="24"/>
          <w:lang w:eastAsia="zh-CN"/>
        </w:rPr>
        <w:t>涉及</w:t>
      </w:r>
      <w:r>
        <w:rPr>
          <w:rFonts w:hint="eastAsia" w:ascii="Times New Roman" w:hAnsi="Times New Roman" w:cs="Times New Roman"/>
          <w:sz w:val="24"/>
          <w:szCs w:val="24"/>
        </w:rPr>
        <w:t>费用</w:t>
      </w:r>
      <w:r>
        <w:rPr>
          <w:rFonts w:hint="eastAsia" w:ascii="Times New Roman" w:hAnsi="Times New Roman" w:cs="Times New Roman"/>
          <w:sz w:val="24"/>
          <w:szCs w:val="24"/>
          <w:lang w:eastAsia="zh-CN"/>
        </w:rPr>
        <w:t>约为</w:t>
      </w:r>
      <w:r>
        <w:rPr>
          <w:rFonts w:hint="eastAsia" w:ascii="Times New Roman" w:hAnsi="Times New Roman" w:cs="Times New Roman"/>
          <w:sz w:val="24"/>
          <w:szCs w:val="24"/>
          <w:lang w:val="en-US" w:eastAsia="zh-CN"/>
        </w:rPr>
        <w:t>12</w:t>
      </w:r>
      <w:r>
        <w:rPr>
          <w:rFonts w:hint="eastAsia" w:ascii="Times New Roman" w:hAnsi="Times New Roman" w:cs="Times New Roman"/>
          <w:sz w:val="24"/>
          <w:szCs w:val="24"/>
        </w:rPr>
        <w:t>000元。食材、调料、餐具、能源费、水费等由采购人承担。</w:t>
      </w:r>
    </w:p>
    <w:p w14:paraId="5237A2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7.管教院卫生每月清洁一次，服务期内涉及费用约为4800元。</w:t>
      </w:r>
    </w:p>
    <w:p w14:paraId="0F4974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8.院内绿化常态化打草修剪，费用由供应商承担，一年</w:t>
      </w:r>
      <w:r>
        <w:rPr>
          <w:rFonts w:hint="eastAsia" w:ascii="Times New Roman" w:hAnsi="Times New Roman" w:cs="Times New Roman"/>
          <w:sz w:val="24"/>
          <w:szCs w:val="24"/>
          <w:lang w:eastAsia="zh-CN"/>
        </w:rPr>
        <w:t>涉及</w:t>
      </w:r>
      <w:r>
        <w:rPr>
          <w:rFonts w:hint="eastAsia" w:ascii="Times New Roman" w:hAnsi="Times New Roman" w:cs="Times New Roman"/>
          <w:sz w:val="24"/>
          <w:szCs w:val="24"/>
        </w:rPr>
        <w:t>费用</w:t>
      </w:r>
      <w:r>
        <w:rPr>
          <w:rFonts w:hint="eastAsia" w:ascii="Times New Roman" w:hAnsi="Times New Roman" w:cs="Times New Roman"/>
          <w:sz w:val="24"/>
          <w:szCs w:val="24"/>
          <w:lang w:eastAsia="zh-CN"/>
        </w:rPr>
        <w:t>约为</w:t>
      </w:r>
      <w:r>
        <w:rPr>
          <w:rFonts w:hint="eastAsia" w:ascii="Times New Roman" w:hAnsi="Times New Roman" w:cs="Times New Roman"/>
          <w:sz w:val="24"/>
          <w:szCs w:val="24"/>
        </w:rPr>
        <w:t>54000元。</w:t>
      </w:r>
    </w:p>
    <w:p w14:paraId="27ADEB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sz w:val="24"/>
          <w:szCs w:val="24"/>
        </w:rPr>
      </w:pPr>
      <w:r>
        <w:rPr>
          <w:rFonts w:hint="eastAsia" w:ascii="Times New Roman" w:hAnsi="Times New Roman" w:cs="Times New Roman"/>
          <w:sz w:val="24"/>
          <w:szCs w:val="24"/>
        </w:rPr>
        <w:t>9.一年至少</w:t>
      </w:r>
      <w:r>
        <w:rPr>
          <w:rFonts w:hint="eastAsia" w:cs="Times New Roman"/>
          <w:sz w:val="24"/>
          <w:szCs w:val="24"/>
          <w:lang w:val="en-US" w:eastAsia="zh-CN"/>
        </w:rPr>
        <w:t>一次</w:t>
      </w:r>
      <w:r>
        <w:rPr>
          <w:rFonts w:hint="eastAsia" w:ascii="Times New Roman" w:hAnsi="Times New Roman" w:cs="Times New Roman"/>
          <w:sz w:val="24"/>
          <w:szCs w:val="24"/>
        </w:rPr>
        <w:t>外延清洗，外延面积约为6000平米，费用由成交供应商提供,</w:t>
      </w:r>
      <w:r>
        <w:rPr>
          <w:rFonts w:hint="eastAsia" w:ascii="Times New Roman" w:hAnsi="Times New Roman" w:cs="Times New Roman"/>
          <w:sz w:val="24"/>
          <w:szCs w:val="24"/>
          <w:lang w:eastAsia="zh-CN"/>
        </w:rPr>
        <w:t>涉及费用约</w:t>
      </w:r>
      <w:r>
        <w:rPr>
          <w:rFonts w:hint="eastAsia" w:ascii="Times New Roman" w:hAnsi="Times New Roman" w:cs="Times New Roman"/>
          <w:sz w:val="24"/>
          <w:szCs w:val="24"/>
        </w:rPr>
        <w:t>13320元,此费用包含税金。</w:t>
      </w:r>
    </w:p>
    <w:p w14:paraId="16F1B06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10.根据采购人需求对芦苇地荒草进行清理面积约为8000平米，费用由成交供应商提供,</w:t>
      </w:r>
      <w:r>
        <w:rPr>
          <w:rFonts w:hint="eastAsia" w:ascii="Times New Roman" w:hAnsi="Times New Roman" w:cs="Times New Roman"/>
          <w:sz w:val="24"/>
          <w:szCs w:val="24"/>
          <w:lang w:eastAsia="zh-CN"/>
        </w:rPr>
        <w:t>涉及</w:t>
      </w:r>
      <w:r>
        <w:rPr>
          <w:rFonts w:hint="eastAsia" w:ascii="Times New Roman" w:hAnsi="Times New Roman" w:cs="Times New Roman"/>
          <w:sz w:val="24"/>
          <w:szCs w:val="24"/>
        </w:rPr>
        <w:t>费用</w:t>
      </w:r>
      <w:r>
        <w:rPr>
          <w:rFonts w:hint="eastAsia" w:ascii="Times New Roman" w:hAnsi="Times New Roman" w:cs="Times New Roman"/>
          <w:sz w:val="24"/>
          <w:szCs w:val="24"/>
          <w:lang w:eastAsia="zh-CN"/>
        </w:rPr>
        <w:t>约</w:t>
      </w:r>
      <w:r>
        <w:rPr>
          <w:rFonts w:hint="eastAsia" w:ascii="Times New Roman" w:hAnsi="Times New Roman" w:cs="Times New Roman"/>
          <w:sz w:val="24"/>
          <w:szCs w:val="24"/>
        </w:rPr>
        <w:t>21090元，此费用包含税金。</w:t>
      </w:r>
    </w:p>
    <w:p w14:paraId="429A8E1A">
      <w:pPr>
        <w:keepNext w:val="0"/>
        <w:keepLines w:val="0"/>
        <w:pageBreakBefore w:val="0"/>
        <w:widowControl w:val="0"/>
        <w:kinsoku/>
        <w:wordWrap/>
        <w:overflowPunct/>
        <w:topLinePunct w:val="0"/>
        <w:autoSpaceDE/>
        <w:autoSpaceDN/>
        <w:bidi w:val="0"/>
        <w:adjustRightInd/>
        <w:snapToGrid/>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lang w:val="en-US" w:eastAsia="zh-CN"/>
        </w:rPr>
        <w:t>九</w:t>
      </w:r>
      <w:r>
        <w:rPr>
          <w:rFonts w:hint="eastAsia" w:ascii="Times New Roman" w:hAnsi="Times New Roman" w:cs="Times New Roman"/>
          <w:b/>
          <w:sz w:val="24"/>
          <w:szCs w:val="24"/>
        </w:rPr>
        <w:t>、物业服务过程中，对物业公司评价考核验收标准</w:t>
      </w:r>
    </w:p>
    <w:p w14:paraId="21AFB6B9">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付款与考核相挂钩，成交供应商的服务要达到采购人的要求，认真完成采购人规定的作业内容，达到采购人规定的工作标准。每季度进行满意度调查，满意度达到90%以上，支付当季度全额物业管理费，满意度90%至70%当季物业管理费扣减1%，满意度70%-50%当季物业管理费扣减3%，满意度低于50%，采购人可以终止物业服务合同，并要求成交供应商赔偿损失。</w:t>
      </w:r>
    </w:p>
    <w:p w14:paraId="49C7ABF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rPr>
          <w:rFonts w:hint="eastAsia" w:ascii="Times New Roman" w:hAnsi="Times New Roman" w:cs="Times New Roman"/>
          <w:b/>
          <w:sz w:val="24"/>
          <w:szCs w:val="24"/>
        </w:rPr>
      </w:pPr>
      <w:r>
        <w:rPr>
          <w:rFonts w:hint="eastAsia" w:ascii="Times New Roman" w:hAnsi="Times New Roman" w:cs="Times New Roman"/>
          <w:b/>
          <w:sz w:val="24"/>
          <w:szCs w:val="24"/>
          <w:lang w:eastAsia="zh-CN"/>
        </w:rPr>
        <w:t>十、</w:t>
      </w:r>
      <w:r>
        <w:rPr>
          <w:rFonts w:hint="eastAsia" w:ascii="Times New Roman" w:hAnsi="Times New Roman" w:cs="Times New Roman"/>
          <w:b/>
          <w:sz w:val="24"/>
          <w:szCs w:val="24"/>
        </w:rPr>
        <w:t>物业服务过程中须执行的国家相关标准、行业标准、地方标准或其他标准、规范</w:t>
      </w:r>
    </w:p>
    <w:p w14:paraId="0F434A7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t>投标人须承诺所提供的服务、人员、设备及耗材等均符合相关强制性规定。</w:t>
      </w:r>
    </w:p>
    <w:p w14:paraId="233D1197">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2.</w:t>
      </w:r>
      <w:r>
        <w:rPr>
          <w:rFonts w:hint="eastAsia" w:ascii="Times New Roman" w:hAnsi="Times New Roman" w:cs="Times New Roman"/>
          <w:sz w:val="24"/>
          <w:szCs w:val="24"/>
        </w:rPr>
        <w:t>投标人须承诺一旦获得成交，根据《中华人民共和国劳动合同法》及其他法律法规的要求与服务人员签订劳动合同，按国家及天津市相关政策规定，支付工资、加班费和福利费、缴纳社会保险及住房公积金等。</w:t>
      </w:r>
    </w:p>
    <w:p w14:paraId="3FEF568E">
      <w:pPr>
        <w:keepNext w:val="0"/>
        <w:keepLines w:val="0"/>
        <w:pageBreakBefore w:val="0"/>
        <w:widowControl w:val="0"/>
        <w:kinsoku/>
        <w:wordWrap/>
        <w:overflowPunct/>
        <w:topLinePunct w:val="0"/>
        <w:autoSpaceDE/>
        <w:autoSpaceDN/>
        <w:bidi w:val="0"/>
        <w:adjustRightInd/>
        <w:snapToGrid/>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t>投标人须承诺相应专业人员须具备国家相关部门颁发的在有效期内的资质证书，项目实施过程中保证持证上岗。</w:t>
      </w:r>
    </w:p>
    <w:p w14:paraId="5EF49D47">
      <w:pPr>
        <w:pStyle w:val="2"/>
        <w:keepNext w:val="0"/>
        <w:keepLines w:val="0"/>
        <w:pageBreakBefore w:val="0"/>
        <w:widowControl w:val="0"/>
        <w:kinsoku/>
        <w:wordWrap/>
        <w:overflowPunct/>
        <w:topLinePunct w:val="0"/>
        <w:autoSpaceDE/>
        <w:autoSpaceDN/>
        <w:bidi w:val="0"/>
        <w:adjustRightInd/>
        <w:snapToGrid/>
        <w:spacing w:before="0" w:after="0" w:line="360" w:lineRule="auto"/>
        <w:ind w:firstLine="482" w:firstLineChars="200"/>
      </w:pPr>
    </w:p>
    <w:p w14:paraId="11AF9147">
      <w:pPr>
        <w:pStyle w:val="12"/>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pPr>
    </w:p>
    <w:p w14:paraId="06563B36">
      <w:pPr>
        <w:rPr>
          <w:lang w:val="en-US"/>
        </w:rPr>
        <w:sectPr>
          <w:headerReference r:id="rId6" w:type="default"/>
          <w:pgSz w:w="11906" w:h="16838"/>
          <w:pgMar w:top="1440" w:right="1800" w:bottom="1440" w:left="1800" w:header="851" w:footer="992" w:gutter="0"/>
          <w:cols w:space="720" w:num="1"/>
          <w:docGrid w:type="lines" w:linePitch="312" w:charSpace="0"/>
        </w:sectPr>
      </w:pPr>
    </w:p>
    <w:p w14:paraId="6C9058F2">
      <w:pPr>
        <w:pStyle w:val="12"/>
        <w:rPr>
          <w:rFonts w:ascii="Times New Roman" w:hAnsi="Times New Roman"/>
        </w:rPr>
      </w:pPr>
      <w:r>
        <w:rPr>
          <w:rFonts w:ascii="Times New Roman" w:hAnsi="Times New Roman"/>
        </w:rPr>
        <w:t>第三部分  供应商须知</w:t>
      </w:r>
      <w:bookmarkEnd w:id="1"/>
    </w:p>
    <w:p w14:paraId="702E79FD">
      <w:pPr>
        <w:pStyle w:val="30"/>
        <w:spacing w:line="360" w:lineRule="auto"/>
        <w:jc w:val="center"/>
        <w:rPr>
          <w:rFonts w:ascii="Times New Roman" w:hAnsi="Times New Roman" w:eastAsia="宋体" w:cs="Times New Roman"/>
          <w:color w:val="auto"/>
        </w:rPr>
      </w:pPr>
      <w:bookmarkStart w:id="6" w:name="_Toc411426751"/>
    </w:p>
    <w:p w14:paraId="2383FFD2">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5CF5F40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162DF89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216D57B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6AA06ED">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35AE7B49">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40DEBD0">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6E1F4161">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3DCDFECF">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C4E62E9">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3A26F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08BB1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154B5DB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2E98C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099EF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2BF6A4C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661DD3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69EADAC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20DBDF5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4AC30D4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5AD2DE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32D70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32CD26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4A3D90C">
      <w:pPr>
        <w:pStyle w:val="30"/>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5352F74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4F9534D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7446ECF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407E38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032D837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7" w:name="OLE_LINK6"/>
      <w:bookmarkStart w:id="8" w:name="OLE_LINK5"/>
      <w:r>
        <w:rPr>
          <w:rFonts w:hint="eastAsia" w:ascii="Times New Roman" w:hAnsi="Times New Roman" w:eastAsia="宋体" w:cs="Times New Roman"/>
          <w:color w:val="auto"/>
        </w:rPr>
        <w:t>物业管理条例</w:t>
      </w:r>
      <w:bookmarkEnd w:id="7"/>
      <w:bookmarkEnd w:id="8"/>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8E8E70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A58909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775968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76D6AE8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A62D4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151142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1420CE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4E328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B5C27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7198AD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45D2A3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B1188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6B083F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14CBD87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1853FF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6EF6DD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1BC673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5C11A5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5AD0F3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988DD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91D5FE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7E7D0A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D66378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7EED6E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222471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B0B68D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05C791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85536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1975A8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3CE0FFC">
      <w:pPr>
        <w:pStyle w:val="30"/>
        <w:spacing w:line="360" w:lineRule="auto"/>
        <w:ind w:firstLine="480" w:firstLineChars="200"/>
        <w:jc w:val="both"/>
        <w:rPr>
          <w:rFonts w:ascii="Times New Roman" w:hAnsi="Times New Roman" w:eastAsia="宋体" w:cs="Times New Roman"/>
          <w:color w:val="auto"/>
        </w:rPr>
      </w:pPr>
    </w:p>
    <w:p w14:paraId="0A7A381C">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77F7FA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25E2CD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621C5FB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7B2A36B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36892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643BC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7AF97F0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7209C3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4EDB56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7B51E8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6A2B15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4B07837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77912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A3C129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B0BEA2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4B1878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EFB44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4F6016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43DD0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BCB1F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A6A296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363D4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36FE6EB">
      <w:pPr>
        <w:pStyle w:val="30"/>
        <w:spacing w:line="360" w:lineRule="auto"/>
        <w:ind w:firstLine="480" w:firstLineChars="200"/>
        <w:jc w:val="both"/>
        <w:rPr>
          <w:rFonts w:ascii="Times New Roman" w:hAnsi="Times New Roman" w:eastAsia="宋体" w:cs="Times New Roman"/>
          <w:color w:val="auto"/>
        </w:rPr>
      </w:pPr>
    </w:p>
    <w:p w14:paraId="2A045214">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1EEBBF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0064E57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260F9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44793BC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08766C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3F153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63F81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72D276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18E444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573CF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D0563D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C2DBC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B3B7E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05A3A1B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074154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07A2F1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CB4A4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4F7C06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54E63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1F45BE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4E842B8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280402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60B03C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33F07F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00EAA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70015D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75AD6A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A1034B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44874D4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327E9DF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4C453C5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4BB2C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47BF7B2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48E02A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4B275A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0893C0E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FB520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E75115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5898761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924F62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75A4DDF">
      <w:pPr>
        <w:pStyle w:val="30"/>
        <w:spacing w:line="360" w:lineRule="auto"/>
        <w:jc w:val="center"/>
        <w:rPr>
          <w:rFonts w:ascii="Times New Roman" w:hAnsi="Times New Roman" w:eastAsia="宋体" w:cs="Times New Roman"/>
          <w:color w:val="auto"/>
        </w:rPr>
      </w:pPr>
    </w:p>
    <w:p w14:paraId="184BD247">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710F44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062E5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56D811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35A25FE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143D5A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3DF38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F3735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3BE5F21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179D029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3A2792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0A4652E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C0E253E">
      <w:pPr>
        <w:pStyle w:val="30"/>
        <w:spacing w:line="360" w:lineRule="auto"/>
        <w:ind w:firstLine="480" w:firstLineChars="200"/>
        <w:jc w:val="both"/>
        <w:rPr>
          <w:rFonts w:ascii="Times New Roman" w:hAnsi="Times New Roman" w:eastAsia="宋体" w:cs="Times New Roman"/>
          <w:color w:val="auto"/>
        </w:rPr>
      </w:pPr>
    </w:p>
    <w:p w14:paraId="54325F21">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2F84ED4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677E376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35CC936">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50E430FA">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32A12DC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0E5ACD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3FE9F6CA">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3E5C6EC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18C41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B0A635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7D642FE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3A363E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185BCF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5A867B6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5DBCFA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C4ECB7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7793E4E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D700D6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949BE2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53E19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0B25E73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67EA89A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05B07B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0554FC6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496B72E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5569530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2BFE58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B89324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2C25E1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7A47109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30FDABC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6943DCC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C0F846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5EB01D8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56EF23D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61F9708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52473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157204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2F5E932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7B2EC9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5E2BBE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5669EE2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59E98F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24BD8BFF">
      <w:pPr>
        <w:pStyle w:val="30"/>
        <w:spacing w:line="360" w:lineRule="auto"/>
        <w:ind w:firstLine="480" w:firstLineChars="200"/>
        <w:jc w:val="both"/>
        <w:rPr>
          <w:rFonts w:ascii="Times New Roman" w:hAnsi="Times New Roman" w:eastAsia="宋体" w:cs="Times New Roman"/>
          <w:color w:val="auto"/>
        </w:rPr>
      </w:pPr>
    </w:p>
    <w:p w14:paraId="1DD50136">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4CD7DE8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A7AA4D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EE0BB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0D001FA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2AF1011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638E1E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C95A90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49027B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A67013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763C85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A3D3E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5E5B4A9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48B2D1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732F93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3766EA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56FED89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D740E9B">
      <w:pPr>
        <w:pStyle w:val="30"/>
        <w:spacing w:line="360" w:lineRule="auto"/>
        <w:ind w:firstLine="480" w:firstLineChars="200"/>
        <w:jc w:val="both"/>
        <w:rPr>
          <w:rFonts w:ascii="Times New Roman" w:hAnsi="Times New Roman" w:eastAsia="宋体" w:cs="Times New Roman"/>
          <w:color w:val="auto"/>
        </w:rPr>
      </w:pPr>
    </w:p>
    <w:p w14:paraId="082C5E9D">
      <w:pPr>
        <w:pStyle w:val="30"/>
        <w:snapToGrid w:val="0"/>
        <w:spacing w:line="360" w:lineRule="auto"/>
        <w:ind w:firstLine="480" w:firstLineChars="200"/>
        <w:jc w:val="both"/>
        <w:rPr>
          <w:rFonts w:ascii="Times New Roman" w:hAnsi="Times New Roman" w:eastAsia="宋体" w:cs="Times New Roman"/>
          <w:color w:val="auto"/>
        </w:rPr>
      </w:pPr>
    </w:p>
    <w:p w14:paraId="42099822">
      <w:pPr>
        <w:pStyle w:val="30"/>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4CC0953">
      <w:pPr>
        <w:pStyle w:val="12"/>
        <w:rPr>
          <w:rFonts w:ascii="Times New Roman" w:hAnsi="Times New Roman"/>
        </w:rPr>
      </w:pPr>
      <w:r>
        <w:rPr>
          <w:rFonts w:ascii="Times New Roman" w:hAnsi="Times New Roman"/>
        </w:rPr>
        <w:t>第四部分  合同草案</w:t>
      </w:r>
      <w:bookmarkEnd w:id="6"/>
    </w:p>
    <w:p w14:paraId="0F265891">
      <w:pPr>
        <w:tabs>
          <w:tab w:val="left" w:pos="412"/>
          <w:tab w:val="left" w:pos="618"/>
        </w:tabs>
        <w:spacing w:line="520" w:lineRule="exact"/>
        <w:jc w:val="center"/>
        <w:rPr>
          <w:b/>
          <w:bCs/>
          <w:sz w:val="24"/>
          <w:szCs w:val="24"/>
        </w:rPr>
      </w:pPr>
      <w:r>
        <w:rPr>
          <w:b/>
          <w:bCs/>
          <w:sz w:val="24"/>
          <w:szCs w:val="24"/>
        </w:rPr>
        <w:t>合同一般条款</w:t>
      </w:r>
    </w:p>
    <w:p w14:paraId="0DD25A6C">
      <w:pPr>
        <w:snapToGrid w:val="0"/>
        <w:spacing w:line="360" w:lineRule="auto"/>
        <w:ind w:firstLine="482" w:firstLineChars="200"/>
        <w:rPr>
          <w:b/>
          <w:bCs/>
          <w:sz w:val="24"/>
          <w:szCs w:val="24"/>
        </w:rPr>
      </w:pPr>
    </w:p>
    <w:p w14:paraId="3080F942">
      <w:pPr>
        <w:snapToGrid w:val="0"/>
        <w:spacing w:line="360" w:lineRule="auto"/>
        <w:ind w:firstLine="482" w:firstLineChars="200"/>
        <w:rPr>
          <w:sz w:val="24"/>
          <w:szCs w:val="24"/>
        </w:rPr>
      </w:pPr>
      <w:r>
        <w:rPr>
          <w:b/>
          <w:bCs/>
          <w:sz w:val="24"/>
          <w:szCs w:val="24"/>
        </w:rPr>
        <w:t>采购人（甲方）：</w:t>
      </w:r>
    </w:p>
    <w:p w14:paraId="182BBDED">
      <w:pPr>
        <w:snapToGrid w:val="0"/>
        <w:spacing w:line="360" w:lineRule="auto"/>
        <w:ind w:firstLine="482" w:firstLineChars="200"/>
        <w:rPr>
          <w:sz w:val="24"/>
          <w:szCs w:val="24"/>
        </w:rPr>
      </w:pPr>
      <w:r>
        <w:rPr>
          <w:b/>
          <w:bCs/>
          <w:sz w:val="24"/>
          <w:szCs w:val="24"/>
        </w:rPr>
        <w:t>供应商（乙方）：</w:t>
      </w:r>
    </w:p>
    <w:p w14:paraId="00ABE0F1">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270D0C7B">
      <w:pPr>
        <w:pStyle w:val="38"/>
        <w:numPr>
          <w:ilvl w:val="0"/>
          <w:numId w:val="1"/>
        </w:numPr>
        <w:spacing w:line="480" w:lineRule="exact"/>
        <w:ind w:firstLineChars="0"/>
        <w:rPr>
          <w:sz w:val="24"/>
        </w:rPr>
      </w:pPr>
      <w:r>
        <w:rPr>
          <w:rFonts w:hint="eastAsia"/>
          <w:sz w:val="24"/>
        </w:rPr>
        <w:t>本合同为中小企业预留合同</w:t>
      </w:r>
    </w:p>
    <w:p w14:paraId="5A6F052E">
      <w:pPr>
        <w:pStyle w:val="38"/>
        <w:numPr>
          <w:ilvl w:val="0"/>
          <w:numId w:val="1"/>
        </w:numPr>
        <w:spacing w:line="480" w:lineRule="exact"/>
        <w:ind w:firstLineChars="0"/>
        <w:rPr>
          <w:sz w:val="24"/>
        </w:rPr>
      </w:pPr>
      <w:r>
        <w:rPr>
          <w:rFonts w:hint="eastAsia"/>
          <w:sz w:val="24"/>
        </w:rPr>
        <w:t>本合同非中小企业预留合同</w:t>
      </w:r>
    </w:p>
    <w:p w14:paraId="5999FAF5">
      <w:pPr>
        <w:spacing w:line="480" w:lineRule="exact"/>
        <w:ind w:firstLine="480" w:firstLineChars="200"/>
        <w:rPr>
          <w:sz w:val="24"/>
          <w:szCs w:val="24"/>
        </w:rPr>
      </w:pPr>
      <w:r>
        <w:rPr>
          <w:sz w:val="24"/>
          <w:szCs w:val="24"/>
        </w:rPr>
        <w:t>第一条委托物业的基本情况</w:t>
      </w:r>
    </w:p>
    <w:p w14:paraId="54C67C75">
      <w:pPr>
        <w:spacing w:line="360" w:lineRule="auto"/>
        <w:ind w:firstLine="484" w:firstLineChars="202"/>
        <w:rPr>
          <w:sz w:val="24"/>
          <w:szCs w:val="24"/>
        </w:rPr>
      </w:pPr>
      <w:r>
        <w:rPr>
          <w:sz w:val="24"/>
          <w:szCs w:val="24"/>
        </w:rPr>
        <w:t>物业名称：</w:t>
      </w:r>
    </w:p>
    <w:p w14:paraId="6726D1AB">
      <w:pPr>
        <w:spacing w:line="360" w:lineRule="auto"/>
        <w:ind w:firstLine="484" w:firstLineChars="202"/>
        <w:rPr>
          <w:sz w:val="24"/>
          <w:szCs w:val="24"/>
        </w:rPr>
      </w:pPr>
      <w:r>
        <w:rPr>
          <w:sz w:val="24"/>
          <w:szCs w:val="24"/>
        </w:rPr>
        <w:t>物业类型：</w:t>
      </w:r>
    </w:p>
    <w:p w14:paraId="098AA1C4">
      <w:pPr>
        <w:spacing w:line="360" w:lineRule="auto"/>
        <w:ind w:firstLine="484" w:firstLineChars="202"/>
        <w:rPr>
          <w:sz w:val="24"/>
          <w:szCs w:val="24"/>
        </w:rPr>
      </w:pPr>
      <w:r>
        <w:rPr>
          <w:sz w:val="24"/>
          <w:szCs w:val="24"/>
        </w:rPr>
        <w:t>座落位置：</w:t>
      </w:r>
    </w:p>
    <w:p w14:paraId="75E28C99">
      <w:pPr>
        <w:spacing w:line="360" w:lineRule="auto"/>
        <w:ind w:firstLine="484" w:firstLineChars="202"/>
        <w:rPr>
          <w:sz w:val="24"/>
          <w:szCs w:val="24"/>
        </w:rPr>
      </w:pPr>
      <w:r>
        <w:rPr>
          <w:sz w:val="24"/>
          <w:szCs w:val="24"/>
        </w:rPr>
        <w:t>物业管理区域四至：</w:t>
      </w:r>
    </w:p>
    <w:p w14:paraId="6BB583D2">
      <w:pPr>
        <w:spacing w:line="360" w:lineRule="auto"/>
        <w:ind w:firstLine="484" w:firstLineChars="202"/>
        <w:rPr>
          <w:sz w:val="24"/>
          <w:szCs w:val="24"/>
        </w:rPr>
      </w:pPr>
      <w:r>
        <w:rPr>
          <w:sz w:val="24"/>
          <w:szCs w:val="24"/>
        </w:rPr>
        <w:t>东至：南至：</w:t>
      </w:r>
    </w:p>
    <w:p w14:paraId="5CAB9DD8">
      <w:pPr>
        <w:spacing w:line="360" w:lineRule="auto"/>
        <w:ind w:firstLine="484" w:firstLineChars="202"/>
        <w:rPr>
          <w:sz w:val="24"/>
          <w:szCs w:val="24"/>
        </w:rPr>
      </w:pPr>
      <w:r>
        <w:rPr>
          <w:sz w:val="24"/>
          <w:szCs w:val="24"/>
        </w:rPr>
        <w:t>西至：北至：</w:t>
      </w:r>
    </w:p>
    <w:p w14:paraId="69EC6C50">
      <w:pPr>
        <w:spacing w:line="360" w:lineRule="auto"/>
        <w:ind w:firstLine="484" w:firstLineChars="202"/>
        <w:rPr>
          <w:sz w:val="24"/>
          <w:szCs w:val="24"/>
        </w:rPr>
      </w:pPr>
      <w:r>
        <w:rPr>
          <w:sz w:val="24"/>
          <w:szCs w:val="24"/>
        </w:rPr>
        <w:t>占地面积：大楼总建筑面积：</w:t>
      </w:r>
    </w:p>
    <w:p w14:paraId="0B1EF3A6">
      <w:pPr>
        <w:spacing w:line="360" w:lineRule="auto"/>
        <w:ind w:firstLine="484" w:firstLineChars="202"/>
        <w:rPr>
          <w:sz w:val="24"/>
          <w:szCs w:val="24"/>
        </w:rPr>
      </w:pPr>
      <w:r>
        <w:rPr>
          <w:sz w:val="24"/>
          <w:szCs w:val="24"/>
        </w:rPr>
        <w:t>其中：地上面积：平方米</w:t>
      </w:r>
    </w:p>
    <w:p w14:paraId="4538EF57">
      <w:pPr>
        <w:spacing w:line="360" w:lineRule="auto"/>
        <w:ind w:firstLine="484" w:firstLineChars="202"/>
        <w:rPr>
          <w:sz w:val="24"/>
          <w:szCs w:val="24"/>
        </w:rPr>
      </w:pPr>
      <w:r>
        <w:rPr>
          <w:sz w:val="24"/>
          <w:szCs w:val="24"/>
        </w:rPr>
        <w:t>地下面积：平方米</w:t>
      </w:r>
    </w:p>
    <w:p w14:paraId="0170B7F8">
      <w:pPr>
        <w:spacing w:line="360" w:lineRule="auto"/>
        <w:ind w:firstLine="484" w:firstLineChars="202"/>
        <w:rPr>
          <w:sz w:val="24"/>
          <w:szCs w:val="24"/>
        </w:rPr>
      </w:pPr>
      <w:r>
        <w:rPr>
          <w:sz w:val="24"/>
          <w:szCs w:val="24"/>
        </w:rPr>
        <w:t>标准层面积：平方米</w:t>
      </w:r>
    </w:p>
    <w:p w14:paraId="1AC145AB">
      <w:pPr>
        <w:spacing w:line="360" w:lineRule="auto"/>
        <w:ind w:firstLine="484" w:firstLineChars="202"/>
        <w:rPr>
          <w:sz w:val="24"/>
          <w:szCs w:val="24"/>
        </w:rPr>
      </w:pPr>
      <w:r>
        <w:rPr>
          <w:sz w:val="24"/>
          <w:szCs w:val="24"/>
        </w:rPr>
        <w:t>人防建筑面积：平方米</w:t>
      </w:r>
    </w:p>
    <w:p w14:paraId="252AECE2">
      <w:pPr>
        <w:spacing w:line="360" w:lineRule="auto"/>
        <w:ind w:firstLine="484" w:firstLineChars="202"/>
        <w:rPr>
          <w:sz w:val="24"/>
          <w:szCs w:val="24"/>
        </w:rPr>
      </w:pPr>
      <w:r>
        <w:rPr>
          <w:sz w:val="24"/>
          <w:szCs w:val="24"/>
        </w:rPr>
        <w:t>建筑层数：地上层，地下层</w:t>
      </w:r>
    </w:p>
    <w:p w14:paraId="6C7E620E">
      <w:pPr>
        <w:spacing w:line="360" w:lineRule="auto"/>
        <w:ind w:firstLine="484" w:firstLineChars="202"/>
        <w:rPr>
          <w:sz w:val="24"/>
          <w:szCs w:val="24"/>
        </w:rPr>
      </w:pPr>
      <w:r>
        <w:rPr>
          <w:sz w:val="24"/>
          <w:szCs w:val="24"/>
        </w:rPr>
        <w:t>建筑尺寸：长：米，宽：米，高：米</w:t>
      </w:r>
    </w:p>
    <w:p w14:paraId="50C0AEAD">
      <w:pPr>
        <w:spacing w:line="360" w:lineRule="auto"/>
        <w:ind w:firstLine="484" w:firstLineChars="202"/>
        <w:rPr>
          <w:sz w:val="24"/>
          <w:szCs w:val="24"/>
        </w:rPr>
      </w:pPr>
      <w:r>
        <w:rPr>
          <w:sz w:val="24"/>
          <w:szCs w:val="24"/>
        </w:rPr>
        <w:t>建筑层高：</w:t>
      </w:r>
    </w:p>
    <w:p w14:paraId="69B8CDC2">
      <w:pPr>
        <w:spacing w:line="360" w:lineRule="auto"/>
        <w:ind w:firstLine="484" w:firstLineChars="202"/>
        <w:rPr>
          <w:sz w:val="24"/>
          <w:szCs w:val="24"/>
        </w:rPr>
      </w:pPr>
      <w:r>
        <w:rPr>
          <w:sz w:val="24"/>
          <w:szCs w:val="24"/>
        </w:rPr>
        <w:t>建筑结构：</w:t>
      </w:r>
    </w:p>
    <w:p w14:paraId="37D3AC6D">
      <w:pPr>
        <w:spacing w:line="480" w:lineRule="exact"/>
        <w:ind w:firstLine="480" w:firstLineChars="200"/>
        <w:rPr>
          <w:sz w:val="24"/>
          <w:szCs w:val="24"/>
        </w:rPr>
      </w:pPr>
      <w:r>
        <w:rPr>
          <w:sz w:val="24"/>
          <w:szCs w:val="24"/>
        </w:rPr>
        <w:t>第二条物业服务内容及标准</w:t>
      </w:r>
    </w:p>
    <w:p w14:paraId="45504C41">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5F5AF03C">
      <w:pPr>
        <w:spacing w:line="480" w:lineRule="exact"/>
        <w:ind w:firstLine="400" w:firstLineChars="200"/>
        <w:rPr>
          <w:spacing w:val="-20"/>
          <w:sz w:val="24"/>
          <w:szCs w:val="24"/>
          <w:u w:val="single"/>
        </w:rPr>
      </w:pPr>
    </w:p>
    <w:p w14:paraId="54CC8ECD">
      <w:pPr>
        <w:spacing w:line="480" w:lineRule="exact"/>
        <w:ind w:firstLine="480" w:firstLineChars="200"/>
        <w:rPr>
          <w:sz w:val="24"/>
          <w:szCs w:val="24"/>
        </w:rPr>
      </w:pPr>
      <w:r>
        <w:rPr>
          <w:sz w:val="24"/>
          <w:szCs w:val="24"/>
        </w:rPr>
        <w:t>（二）共用设施设备运行、维修、养护：</w:t>
      </w:r>
    </w:p>
    <w:p w14:paraId="22F98151">
      <w:pPr>
        <w:spacing w:line="480" w:lineRule="exact"/>
        <w:ind w:firstLine="480" w:firstLineChars="200"/>
        <w:rPr>
          <w:sz w:val="24"/>
          <w:szCs w:val="24"/>
        </w:rPr>
      </w:pPr>
      <w:r>
        <w:rPr>
          <w:sz w:val="24"/>
          <w:szCs w:val="24"/>
        </w:rPr>
        <w:t>1.供、配电设施设备:</w:t>
      </w:r>
    </w:p>
    <w:p w14:paraId="1921203E">
      <w:pPr>
        <w:spacing w:line="480" w:lineRule="exact"/>
        <w:ind w:firstLine="400" w:firstLineChars="200"/>
        <w:rPr>
          <w:spacing w:val="-20"/>
          <w:sz w:val="24"/>
          <w:szCs w:val="24"/>
          <w:u w:val="single"/>
        </w:rPr>
      </w:pPr>
    </w:p>
    <w:p w14:paraId="6DE1C6B9">
      <w:pPr>
        <w:spacing w:line="480" w:lineRule="exact"/>
        <w:ind w:firstLine="480" w:firstLineChars="200"/>
        <w:rPr>
          <w:sz w:val="24"/>
          <w:szCs w:val="24"/>
        </w:rPr>
      </w:pPr>
      <w:r>
        <w:rPr>
          <w:sz w:val="24"/>
          <w:szCs w:val="24"/>
        </w:rPr>
        <w:t>2.给、排水设施设备:</w:t>
      </w:r>
    </w:p>
    <w:p w14:paraId="7F059F29">
      <w:pPr>
        <w:spacing w:line="480" w:lineRule="exact"/>
        <w:ind w:firstLine="400" w:firstLineChars="200"/>
        <w:rPr>
          <w:spacing w:val="-20"/>
          <w:sz w:val="24"/>
          <w:szCs w:val="24"/>
          <w:u w:val="single"/>
        </w:rPr>
      </w:pPr>
    </w:p>
    <w:p w14:paraId="06061C65">
      <w:pPr>
        <w:spacing w:line="480" w:lineRule="exact"/>
        <w:ind w:firstLine="480" w:firstLineChars="200"/>
        <w:rPr>
          <w:sz w:val="24"/>
          <w:szCs w:val="24"/>
        </w:rPr>
      </w:pPr>
      <w:r>
        <w:rPr>
          <w:sz w:val="24"/>
          <w:szCs w:val="24"/>
        </w:rPr>
        <w:t>3.升降系统:</w:t>
      </w:r>
    </w:p>
    <w:p w14:paraId="57785A83">
      <w:pPr>
        <w:spacing w:line="480" w:lineRule="exact"/>
        <w:ind w:firstLine="400" w:firstLineChars="200"/>
        <w:rPr>
          <w:spacing w:val="-20"/>
          <w:sz w:val="24"/>
          <w:szCs w:val="24"/>
          <w:u w:val="single"/>
        </w:rPr>
      </w:pPr>
    </w:p>
    <w:p w14:paraId="66E2336B">
      <w:pPr>
        <w:spacing w:line="480" w:lineRule="exact"/>
        <w:ind w:firstLine="480" w:firstLineChars="200"/>
        <w:rPr>
          <w:sz w:val="24"/>
          <w:szCs w:val="24"/>
        </w:rPr>
      </w:pPr>
      <w:r>
        <w:rPr>
          <w:sz w:val="24"/>
          <w:szCs w:val="24"/>
        </w:rPr>
        <w:t>4.消防系统:</w:t>
      </w:r>
    </w:p>
    <w:p w14:paraId="1D2A18FD">
      <w:pPr>
        <w:spacing w:line="480" w:lineRule="exact"/>
        <w:ind w:firstLine="400" w:firstLineChars="200"/>
        <w:rPr>
          <w:spacing w:val="-20"/>
          <w:sz w:val="24"/>
          <w:szCs w:val="24"/>
          <w:u w:val="single"/>
        </w:rPr>
      </w:pPr>
    </w:p>
    <w:p w14:paraId="14C84A06">
      <w:pPr>
        <w:spacing w:line="480" w:lineRule="exact"/>
        <w:ind w:firstLine="480" w:firstLineChars="200"/>
        <w:rPr>
          <w:sz w:val="24"/>
          <w:szCs w:val="24"/>
        </w:rPr>
      </w:pPr>
      <w:r>
        <w:rPr>
          <w:sz w:val="24"/>
          <w:szCs w:val="24"/>
        </w:rPr>
        <w:t>5.空气调节系统:</w:t>
      </w:r>
    </w:p>
    <w:p w14:paraId="23008F32">
      <w:pPr>
        <w:spacing w:line="480" w:lineRule="exact"/>
        <w:ind w:firstLine="400" w:firstLineChars="200"/>
        <w:rPr>
          <w:spacing w:val="-20"/>
          <w:sz w:val="24"/>
          <w:szCs w:val="24"/>
          <w:u w:val="single"/>
        </w:rPr>
      </w:pPr>
    </w:p>
    <w:p w14:paraId="22F21B83">
      <w:pPr>
        <w:spacing w:line="480" w:lineRule="exact"/>
        <w:ind w:firstLine="480" w:firstLineChars="200"/>
        <w:rPr>
          <w:sz w:val="24"/>
          <w:szCs w:val="24"/>
        </w:rPr>
      </w:pPr>
      <w:r>
        <w:rPr>
          <w:sz w:val="24"/>
          <w:szCs w:val="24"/>
        </w:rPr>
        <w:t>6.智能化系统:</w:t>
      </w:r>
    </w:p>
    <w:p w14:paraId="2585C0F4">
      <w:pPr>
        <w:spacing w:line="480" w:lineRule="exact"/>
        <w:ind w:firstLine="400" w:firstLineChars="200"/>
        <w:rPr>
          <w:spacing w:val="-20"/>
          <w:sz w:val="24"/>
          <w:szCs w:val="24"/>
          <w:u w:val="single"/>
        </w:rPr>
      </w:pPr>
    </w:p>
    <w:p w14:paraId="1021C068">
      <w:pPr>
        <w:spacing w:line="480" w:lineRule="exact"/>
        <w:ind w:firstLine="480" w:firstLineChars="200"/>
        <w:rPr>
          <w:sz w:val="24"/>
          <w:szCs w:val="24"/>
        </w:rPr>
      </w:pPr>
      <w:r>
        <w:rPr>
          <w:sz w:val="24"/>
          <w:szCs w:val="24"/>
        </w:rPr>
        <w:t>7.楼宇自动化系统（通讯系统等）:</w:t>
      </w:r>
    </w:p>
    <w:p w14:paraId="78711127">
      <w:pPr>
        <w:spacing w:line="480" w:lineRule="exact"/>
        <w:ind w:firstLine="400" w:firstLineChars="200"/>
        <w:rPr>
          <w:spacing w:val="-20"/>
          <w:sz w:val="24"/>
          <w:szCs w:val="24"/>
          <w:u w:val="single"/>
        </w:rPr>
      </w:pPr>
    </w:p>
    <w:p w14:paraId="33F3AEE8">
      <w:pPr>
        <w:spacing w:line="480" w:lineRule="exact"/>
        <w:ind w:firstLine="480" w:firstLineChars="200"/>
        <w:rPr>
          <w:sz w:val="24"/>
          <w:szCs w:val="24"/>
        </w:rPr>
      </w:pPr>
      <w:r>
        <w:rPr>
          <w:sz w:val="24"/>
          <w:szCs w:val="24"/>
        </w:rPr>
        <w:t>8.停车场管理系统:</w:t>
      </w:r>
    </w:p>
    <w:p w14:paraId="50C6B157">
      <w:pPr>
        <w:spacing w:line="480" w:lineRule="exact"/>
        <w:ind w:firstLine="400" w:firstLineChars="200"/>
        <w:rPr>
          <w:spacing w:val="-20"/>
          <w:sz w:val="24"/>
          <w:szCs w:val="24"/>
          <w:u w:val="single"/>
        </w:rPr>
      </w:pPr>
    </w:p>
    <w:p w14:paraId="11E3072E">
      <w:pPr>
        <w:spacing w:line="480" w:lineRule="exact"/>
        <w:ind w:firstLine="480" w:firstLineChars="200"/>
        <w:rPr>
          <w:sz w:val="24"/>
          <w:szCs w:val="24"/>
        </w:rPr>
      </w:pPr>
      <w:r>
        <w:rPr>
          <w:sz w:val="24"/>
          <w:szCs w:val="24"/>
        </w:rPr>
        <w:t>9.其他:</w:t>
      </w:r>
    </w:p>
    <w:p w14:paraId="61640DF4">
      <w:pPr>
        <w:spacing w:line="480" w:lineRule="exact"/>
        <w:ind w:firstLine="400" w:firstLineChars="200"/>
        <w:rPr>
          <w:spacing w:val="-20"/>
          <w:sz w:val="24"/>
          <w:szCs w:val="24"/>
          <w:u w:val="single"/>
        </w:rPr>
      </w:pPr>
    </w:p>
    <w:p w14:paraId="64DB16EF">
      <w:pPr>
        <w:spacing w:line="480" w:lineRule="exact"/>
        <w:ind w:firstLine="480" w:firstLineChars="200"/>
        <w:rPr>
          <w:sz w:val="24"/>
          <w:szCs w:val="24"/>
        </w:rPr>
      </w:pPr>
      <w:r>
        <w:rPr>
          <w:sz w:val="24"/>
          <w:szCs w:val="24"/>
        </w:rPr>
        <w:t>（三）共用部位和共用场地的环境保洁和绿化养护：</w:t>
      </w:r>
    </w:p>
    <w:p w14:paraId="106CBF70">
      <w:pPr>
        <w:spacing w:line="480" w:lineRule="exact"/>
        <w:ind w:firstLine="400" w:firstLineChars="200"/>
        <w:rPr>
          <w:spacing w:val="-20"/>
          <w:sz w:val="24"/>
          <w:szCs w:val="24"/>
          <w:u w:val="single"/>
        </w:rPr>
      </w:pPr>
    </w:p>
    <w:p w14:paraId="2744C691">
      <w:pPr>
        <w:spacing w:line="480" w:lineRule="exact"/>
        <w:ind w:firstLine="480" w:firstLineChars="200"/>
        <w:rPr>
          <w:sz w:val="24"/>
          <w:szCs w:val="24"/>
        </w:rPr>
      </w:pPr>
      <w:r>
        <w:rPr>
          <w:sz w:val="24"/>
          <w:szCs w:val="24"/>
        </w:rPr>
        <w:t>（四）物业装饰装修的管理：</w:t>
      </w:r>
    </w:p>
    <w:p w14:paraId="7BE3E915">
      <w:pPr>
        <w:spacing w:line="480" w:lineRule="exact"/>
        <w:ind w:firstLine="400" w:firstLineChars="200"/>
        <w:rPr>
          <w:spacing w:val="-20"/>
          <w:sz w:val="24"/>
          <w:szCs w:val="24"/>
          <w:u w:val="single"/>
        </w:rPr>
      </w:pPr>
    </w:p>
    <w:p w14:paraId="4B7F91D6">
      <w:pPr>
        <w:spacing w:line="480" w:lineRule="exact"/>
        <w:ind w:firstLine="480" w:firstLineChars="200"/>
        <w:rPr>
          <w:sz w:val="24"/>
          <w:szCs w:val="24"/>
          <w:bdr w:val="single" w:color="auto" w:sz="4" w:space="0"/>
        </w:rPr>
      </w:pPr>
      <w:r>
        <w:rPr>
          <w:sz w:val="24"/>
          <w:szCs w:val="24"/>
        </w:rPr>
        <w:t>（五）车辆行驶和停放秩序的服务、管理：</w:t>
      </w:r>
    </w:p>
    <w:p w14:paraId="194F1F19">
      <w:pPr>
        <w:spacing w:line="480" w:lineRule="exact"/>
        <w:ind w:firstLine="400" w:firstLineChars="200"/>
        <w:rPr>
          <w:spacing w:val="-20"/>
          <w:sz w:val="24"/>
          <w:szCs w:val="24"/>
          <w:u w:val="single"/>
        </w:rPr>
      </w:pPr>
    </w:p>
    <w:p w14:paraId="4029F3CC">
      <w:pPr>
        <w:spacing w:line="480" w:lineRule="exact"/>
        <w:ind w:firstLine="480" w:firstLineChars="200"/>
        <w:rPr>
          <w:sz w:val="24"/>
          <w:szCs w:val="24"/>
          <w:bdr w:val="single" w:color="auto" w:sz="4" w:space="0"/>
        </w:rPr>
      </w:pPr>
      <w:r>
        <w:rPr>
          <w:sz w:val="24"/>
          <w:szCs w:val="24"/>
        </w:rPr>
        <w:t>（六）物业管理区域内公共秩序的维护和消防管理：</w:t>
      </w:r>
    </w:p>
    <w:p w14:paraId="7E41B474">
      <w:pPr>
        <w:spacing w:line="480" w:lineRule="exact"/>
        <w:ind w:firstLine="400" w:firstLineChars="200"/>
        <w:rPr>
          <w:spacing w:val="-20"/>
          <w:sz w:val="24"/>
          <w:szCs w:val="24"/>
          <w:u w:val="single"/>
        </w:rPr>
      </w:pPr>
    </w:p>
    <w:p w14:paraId="2ACC464B">
      <w:pPr>
        <w:spacing w:line="480" w:lineRule="exact"/>
        <w:ind w:firstLine="480" w:firstLineChars="200"/>
        <w:rPr>
          <w:sz w:val="24"/>
          <w:szCs w:val="24"/>
        </w:rPr>
      </w:pPr>
      <w:r>
        <w:rPr>
          <w:sz w:val="24"/>
          <w:szCs w:val="24"/>
        </w:rPr>
        <w:t>（七）物业档案的建立、保管和使用：</w:t>
      </w:r>
    </w:p>
    <w:p w14:paraId="13DD0D9D">
      <w:pPr>
        <w:spacing w:line="480" w:lineRule="exact"/>
        <w:ind w:firstLine="400" w:firstLineChars="200"/>
        <w:rPr>
          <w:spacing w:val="-20"/>
          <w:sz w:val="24"/>
          <w:szCs w:val="24"/>
          <w:u w:val="single"/>
        </w:rPr>
      </w:pPr>
    </w:p>
    <w:p w14:paraId="4EAEC275">
      <w:pPr>
        <w:spacing w:line="480" w:lineRule="exact"/>
        <w:ind w:firstLine="480" w:firstLineChars="200"/>
        <w:rPr>
          <w:sz w:val="24"/>
          <w:szCs w:val="24"/>
        </w:rPr>
      </w:pPr>
      <w:r>
        <w:rPr>
          <w:sz w:val="24"/>
          <w:szCs w:val="24"/>
        </w:rPr>
        <w:t>（八）其他委托事项：</w:t>
      </w:r>
    </w:p>
    <w:p w14:paraId="2E1A5EE5">
      <w:pPr>
        <w:spacing w:line="480" w:lineRule="exact"/>
        <w:ind w:firstLine="480" w:firstLineChars="200"/>
        <w:rPr>
          <w:sz w:val="24"/>
          <w:szCs w:val="24"/>
        </w:rPr>
      </w:pPr>
      <w:r>
        <w:rPr>
          <w:sz w:val="24"/>
          <w:szCs w:val="24"/>
        </w:rPr>
        <w:t>1、</w:t>
      </w:r>
    </w:p>
    <w:p w14:paraId="0167684B">
      <w:pPr>
        <w:spacing w:line="480" w:lineRule="exact"/>
        <w:ind w:firstLine="480" w:firstLineChars="200"/>
        <w:rPr>
          <w:sz w:val="24"/>
          <w:szCs w:val="24"/>
        </w:rPr>
      </w:pPr>
      <w:r>
        <w:rPr>
          <w:sz w:val="24"/>
          <w:szCs w:val="24"/>
        </w:rPr>
        <w:t>2、</w:t>
      </w:r>
    </w:p>
    <w:p w14:paraId="1448E6AD">
      <w:pPr>
        <w:spacing w:line="480" w:lineRule="exact"/>
        <w:ind w:firstLine="480" w:firstLineChars="200"/>
        <w:rPr>
          <w:sz w:val="24"/>
          <w:szCs w:val="24"/>
          <w:u w:val="single"/>
        </w:rPr>
      </w:pPr>
      <w:r>
        <w:rPr>
          <w:sz w:val="24"/>
          <w:szCs w:val="24"/>
        </w:rPr>
        <w:t>3、</w:t>
      </w:r>
    </w:p>
    <w:p w14:paraId="1D8A6EEB">
      <w:pPr>
        <w:spacing w:line="480" w:lineRule="exact"/>
        <w:ind w:firstLine="480" w:firstLineChars="200"/>
        <w:rPr>
          <w:sz w:val="24"/>
          <w:szCs w:val="24"/>
        </w:rPr>
      </w:pPr>
      <w:r>
        <w:rPr>
          <w:sz w:val="24"/>
          <w:szCs w:val="24"/>
        </w:rPr>
        <w:t>第三条物业服务合同期限</w:t>
      </w:r>
    </w:p>
    <w:p w14:paraId="28952CEF">
      <w:pPr>
        <w:spacing w:line="480" w:lineRule="exact"/>
        <w:ind w:firstLine="480" w:firstLineChars="200"/>
        <w:rPr>
          <w:color w:val="FF0000"/>
          <w:sz w:val="24"/>
          <w:szCs w:val="24"/>
        </w:rPr>
      </w:pPr>
      <w:r>
        <w:rPr>
          <w:sz w:val="24"/>
          <w:szCs w:val="24"/>
        </w:rPr>
        <w:t>物业服务合同期限为年。</w:t>
      </w:r>
    </w:p>
    <w:p w14:paraId="10350A39">
      <w:pPr>
        <w:spacing w:line="480" w:lineRule="exact"/>
        <w:ind w:firstLine="480" w:firstLineChars="200"/>
        <w:rPr>
          <w:sz w:val="24"/>
          <w:szCs w:val="24"/>
        </w:rPr>
      </w:pPr>
      <w:r>
        <w:rPr>
          <w:sz w:val="24"/>
          <w:szCs w:val="24"/>
        </w:rPr>
        <w:t>自    年   月    日起至     年   月     日终止。</w:t>
      </w:r>
    </w:p>
    <w:p w14:paraId="03A84DC8">
      <w:pPr>
        <w:spacing w:line="480" w:lineRule="exact"/>
        <w:ind w:firstLine="480" w:firstLineChars="200"/>
        <w:rPr>
          <w:sz w:val="24"/>
          <w:szCs w:val="24"/>
        </w:rPr>
      </w:pPr>
      <w:r>
        <w:rPr>
          <w:sz w:val="24"/>
          <w:szCs w:val="24"/>
        </w:rPr>
        <w:t>第四条甲方权利义务</w:t>
      </w:r>
    </w:p>
    <w:p w14:paraId="0856A851">
      <w:pPr>
        <w:spacing w:line="480" w:lineRule="exact"/>
        <w:ind w:firstLine="480" w:firstLineChars="200"/>
        <w:rPr>
          <w:sz w:val="24"/>
          <w:szCs w:val="24"/>
        </w:rPr>
      </w:pPr>
      <w:r>
        <w:rPr>
          <w:sz w:val="24"/>
          <w:szCs w:val="24"/>
        </w:rPr>
        <w:t>（一）代表和维护采购人所有人员在物业管理服务活动中的合法权益；</w:t>
      </w:r>
    </w:p>
    <w:p w14:paraId="490B67A9">
      <w:pPr>
        <w:spacing w:line="480" w:lineRule="exact"/>
        <w:ind w:firstLine="480" w:firstLineChars="200"/>
        <w:rPr>
          <w:sz w:val="24"/>
          <w:szCs w:val="24"/>
        </w:rPr>
      </w:pPr>
      <w:r>
        <w:rPr>
          <w:sz w:val="24"/>
          <w:szCs w:val="24"/>
        </w:rPr>
        <w:t>（二）制定、修改管理规约，监督采购人所有人员遵守管理规约；</w:t>
      </w:r>
    </w:p>
    <w:p w14:paraId="66D33055">
      <w:pPr>
        <w:spacing w:line="480" w:lineRule="exact"/>
        <w:ind w:firstLine="480" w:firstLineChars="200"/>
        <w:rPr>
          <w:sz w:val="24"/>
          <w:szCs w:val="24"/>
        </w:rPr>
      </w:pPr>
      <w:r>
        <w:rPr>
          <w:sz w:val="24"/>
          <w:szCs w:val="24"/>
        </w:rPr>
        <w:t>（三）审定物业服务合同内容，选聘、解聘物业服务企业；</w:t>
      </w:r>
    </w:p>
    <w:p w14:paraId="66345EF7">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18EEA2B6">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1E2600A3">
      <w:pPr>
        <w:spacing w:line="480" w:lineRule="exact"/>
        <w:ind w:firstLine="480" w:firstLineChars="200"/>
        <w:rPr>
          <w:sz w:val="24"/>
          <w:szCs w:val="24"/>
        </w:rPr>
      </w:pPr>
      <w:r>
        <w:rPr>
          <w:sz w:val="24"/>
          <w:szCs w:val="24"/>
        </w:rPr>
        <w:t>（六）负责提供物业管理服务所需相关文件和资料；</w:t>
      </w:r>
    </w:p>
    <w:p w14:paraId="2E013742">
      <w:pPr>
        <w:spacing w:line="480" w:lineRule="exact"/>
        <w:ind w:firstLine="480" w:firstLineChars="200"/>
        <w:rPr>
          <w:sz w:val="24"/>
          <w:szCs w:val="24"/>
        </w:rPr>
      </w:pPr>
      <w:r>
        <w:rPr>
          <w:sz w:val="24"/>
          <w:szCs w:val="24"/>
        </w:rPr>
        <w:t>（七）其他：</w:t>
      </w:r>
    </w:p>
    <w:p w14:paraId="673F73E2">
      <w:pPr>
        <w:spacing w:line="480" w:lineRule="exact"/>
        <w:ind w:firstLine="480" w:firstLineChars="200"/>
        <w:rPr>
          <w:sz w:val="24"/>
          <w:szCs w:val="24"/>
        </w:rPr>
      </w:pPr>
      <w:r>
        <w:rPr>
          <w:sz w:val="24"/>
          <w:szCs w:val="24"/>
        </w:rPr>
        <w:t>1、</w:t>
      </w:r>
    </w:p>
    <w:p w14:paraId="2625562B">
      <w:pPr>
        <w:spacing w:line="480" w:lineRule="exact"/>
        <w:ind w:firstLine="480" w:firstLineChars="200"/>
        <w:rPr>
          <w:sz w:val="24"/>
          <w:szCs w:val="24"/>
          <w:u w:val="single"/>
        </w:rPr>
      </w:pPr>
      <w:r>
        <w:rPr>
          <w:sz w:val="24"/>
          <w:szCs w:val="24"/>
        </w:rPr>
        <w:t>2、</w:t>
      </w:r>
    </w:p>
    <w:p w14:paraId="79F2D42A">
      <w:pPr>
        <w:spacing w:line="480" w:lineRule="exact"/>
        <w:ind w:firstLine="480" w:firstLineChars="200"/>
        <w:rPr>
          <w:sz w:val="24"/>
          <w:szCs w:val="24"/>
          <w:bdr w:val="single" w:color="auto" w:sz="4" w:space="0"/>
        </w:rPr>
      </w:pPr>
      <w:r>
        <w:rPr>
          <w:sz w:val="24"/>
          <w:szCs w:val="24"/>
        </w:rPr>
        <w:t>3、</w:t>
      </w:r>
    </w:p>
    <w:p w14:paraId="4D9DC911">
      <w:pPr>
        <w:spacing w:line="480" w:lineRule="exact"/>
        <w:ind w:firstLine="480" w:firstLineChars="200"/>
        <w:rPr>
          <w:sz w:val="24"/>
          <w:szCs w:val="24"/>
        </w:rPr>
      </w:pPr>
      <w:r>
        <w:rPr>
          <w:sz w:val="24"/>
          <w:szCs w:val="24"/>
        </w:rPr>
        <w:t>第五条乙方权利义务</w:t>
      </w:r>
    </w:p>
    <w:p w14:paraId="3C1ABF45">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75AAE781">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5B3CB037">
      <w:pPr>
        <w:spacing w:line="480" w:lineRule="exact"/>
        <w:ind w:firstLine="480" w:firstLineChars="200"/>
        <w:rPr>
          <w:sz w:val="24"/>
          <w:szCs w:val="24"/>
        </w:rPr>
      </w:pPr>
      <w:r>
        <w:rPr>
          <w:sz w:val="24"/>
          <w:szCs w:val="24"/>
        </w:rPr>
        <w:t>（三）依照本合同约定向采购人收取物业管理服务费；</w:t>
      </w:r>
    </w:p>
    <w:p w14:paraId="46913453">
      <w:pPr>
        <w:spacing w:line="480" w:lineRule="exact"/>
        <w:ind w:firstLine="480" w:firstLineChars="200"/>
        <w:rPr>
          <w:sz w:val="24"/>
          <w:szCs w:val="24"/>
        </w:rPr>
      </w:pPr>
      <w:r>
        <w:rPr>
          <w:sz w:val="24"/>
          <w:szCs w:val="24"/>
        </w:rPr>
        <w:t>（四）建立物业项目的管理档案；</w:t>
      </w:r>
    </w:p>
    <w:p w14:paraId="53170606">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18EB2A35">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5AE7DAB2">
      <w:pPr>
        <w:spacing w:line="480" w:lineRule="exact"/>
        <w:ind w:firstLine="480" w:firstLineChars="200"/>
        <w:rPr>
          <w:sz w:val="24"/>
          <w:szCs w:val="24"/>
        </w:rPr>
      </w:pPr>
      <w:r>
        <w:rPr>
          <w:sz w:val="24"/>
          <w:szCs w:val="24"/>
        </w:rPr>
        <w:t>（七）不得将物业项目全部委托给他人管理，但可以将专项服务委托专业公司承担；</w:t>
      </w:r>
    </w:p>
    <w:p w14:paraId="716674DB">
      <w:pPr>
        <w:spacing w:line="480" w:lineRule="exact"/>
        <w:ind w:firstLine="480" w:firstLineChars="200"/>
        <w:rPr>
          <w:sz w:val="24"/>
          <w:szCs w:val="24"/>
        </w:rPr>
      </w:pPr>
      <w:r>
        <w:rPr>
          <w:sz w:val="24"/>
          <w:szCs w:val="24"/>
        </w:rPr>
        <w:t>（八）负责编制物业的年度维修养护计划，并组织实施；</w:t>
      </w:r>
    </w:p>
    <w:p w14:paraId="09761AE9">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54C52113">
      <w:pPr>
        <w:spacing w:line="480" w:lineRule="exact"/>
        <w:ind w:firstLine="480" w:firstLineChars="200"/>
        <w:rPr>
          <w:sz w:val="24"/>
          <w:szCs w:val="24"/>
        </w:rPr>
      </w:pPr>
      <w:r>
        <w:rPr>
          <w:sz w:val="24"/>
          <w:szCs w:val="24"/>
        </w:rPr>
        <w:t>（十）负责编制物业服务年度计划；</w:t>
      </w:r>
    </w:p>
    <w:p w14:paraId="238CBC1A">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757B6736">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3A5981B6">
      <w:pPr>
        <w:spacing w:line="480" w:lineRule="exact"/>
        <w:ind w:firstLine="480" w:firstLineChars="200"/>
        <w:rPr>
          <w:sz w:val="24"/>
          <w:szCs w:val="24"/>
        </w:rPr>
      </w:pPr>
      <w:r>
        <w:rPr>
          <w:sz w:val="24"/>
          <w:szCs w:val="24"/>
        </w:rPr>
        <w:t>1、预收的物业管理服务费等收益余额；</w:t>
      </w:r>
    </w:p>
    <w:p w14:paraId="3115E742">
      <w:pPr>
        <w:spacing w:line="480" w:lineRule="exact"/>
        <w:ind w:firstLine="480" w:firstLineChars="200"/>
        <w:rPr>
          <w:sz w:val="24"/>
          <w:szCs w:val="24"/>
        </w:rPr>
      </w:pPr>
      <w:r>
        <w:rPr>
          <w:sz w:val="24"/>
          <w:szCs w:val="24"/>
        </w:rPr>
        <w:t>2、物业管理项目的档案资料；</w:t>
      </w:r>
    </w:p>
    <w:p w14:paraId="3133E202">
      <w:pPr>
        <w:spacing w:line="480" w:lineRule="exact"/>
        <w:ind w:firstLine="480" w:firstLineChars="200"/>
        <w:rPr>
          <w:sz w:val="24"/>
          <w:szCs w:val="24"/>
        </w:rPr>
      </w:pPr>
      <w:r>
        <w:rPr>
          <w:sz w:val="24"/>
          <w:szCs w:val="24"/>
        </w:rPr>
        <w:t>3、物业管理用房和属于采购人的场地、设施设备。</w:t>
      </w:r>
    </w:p>
    <w:p w14:paraId="3D3D251A">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25E0B6B1">
      <w:pPr>
        <w:spacing w:line="480" w:lineRule="exact"/>
        <w:ind w:firstLine="480" w:firstLineChars="200"/>
        <w:rPr>
          <w:sz w:val="24"/>
          <w:szCs w:val="24"/>
        </w:rPr>
      </w:pPr>
      <w:r>
        <w:rPr>
          <w:sz w:val="24"/>
          <w:szCs w:val="24"/>
        </w:rPr>
        <w:t>（十四）接受采购人的监督；</w:t>
      </w:r>
    </w:p>
    <w:p w14:paraId="518C928E">
      <w:pPr>
        <w:spacing w:line="480" w:lineRule="exact"/>
        <w:ind w:firstLine="480" w:firstLineChars="200"/>
        <w:rPr>
          <w:sz w:val="24"/>
          <w:szCs w:val="24"/>
        </w:rPr>
      </w:pPr>
      <w:r>
        <w:rPr>
          <w:sz w:val="24"/>
          <w:szCs w:val="24"/>
        </w:rPr>
        <w:t>（十五）接受物业管理行政主管部门的监督指导；</w:t>
      </w:r>
    </w:p>
    <w:p w14:paraId="29681E2E">
      <w:pPr>
        <w:spacing w:line="480" w:lineRule="exact"/>
        <w:ind w:firstLine="480" w:firstLineChars="200"/>
        <w:rPr>
          <w:sz w:val="24"/>
          <w:szCs w:val="24"/>
        </w:rPr>
      </w:pPr>
      <w:r>
        <w:rPr>
          <w:sz w:val="24"/>
          <w:szCs w:val="24"/>
        </w:rPr>
        <w:t>（十六）其他：</w:t>
      </w:r>
    </w:p>
    <w:p w14:paraId="1D95722A">
      <w:pPr>
        <w:spacing w:line="480" w:lineRule="exact"/>
        <w:ind w:firstLine="400" w:firstLineChars="200"/>
        <w:rPr>
          <w:spacing w:val="-20"/>
          <w:sz w:val="24"/>
          <w:szCs w:val="24"/>
          <w:u w:val="single"/>
        </w:rPr>
      </w:pPr>
    </w:p>
    <w:p w14:paraId="65537637">
      <w:pPr>
        <w:spacing w:line="480" w:lineRule="exact"/>
        <w:ind w:firstLine="480" w:firstLineChars="200"/>
        <w:rPr>
          <w:sz w:val="24"/>
          <w:szCs w:val="24"/>
        </w:rPr>
      </w:pPr>
      <w:r>
        <w:rPr>
          <w:sz w:val="24"/>
          <w:szCs w:val="24"/>
        </w:rPr>
        <w:t>第六条物业管理服务费用</w:t>
      </w:r>
    </w:p>
    <w:p w14:paraId="78882BB9">
      <w:pPr>
        <w:spacing w:line="480" w:lineRule="exact"/>
        <w:ind w:firstLine="480" w:firstLineChars="200"/>
        <w:rPr>
          <w:sz w:val="24"/>
          <w:szCs w:val="24"/>
        </w:rPr>
      </w:pPr>
      <w:r>
        <w:rPr>
          <w:sz w:val="24"/>
          <w:szCs w:val="24"/>
        </w:rPr>
        <w:t>本物业管理区域内的物业管理服务费采取包干制的形式，年服务费用为大写：（小写：）。</w:t>
      </w:r>
    </w:p>
    <w:p w14:paraId="3BDA6F4E">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738A4741">
      <w:pPr>
        <w:spacing w:line="480" w:lineRule="exact"/>
        <w:ind w:firstLine="480" w:firstLineChars="200"/>
        <w:rPr>
          <w:spacing w:val="-20"/>
          <w:sz w:val="24"/>
          <w:szCs w:val="24"/>
          <w:u w:val="single"/>
        </w:rPr>
      </w:pPr>
      <w:r>
        <w:rPr>
          <w:sz w:val="24"/>
          <w:szCs w:val="24"/>
        </w:rPr>
        <w:t>付款方式如下：</w:t>
      </w:r>
    </w:p>
    <w:p w14:paraId="037A8191">
      <w:pPr>
        <w:spacing w:line="480" w:lineRule="exact"/>
        <w:ind w:firstLine="400" w:firstLineChars="200"/>
        <w:rPr>
          <w:spacing w:val="-20"/>
          <w:sz w:val="24"/>
          <w:szCs w:val="24"/>
          <w:u w:val="single"/>
        </w:rPr>
      </w:pPr>
    </w:p>
    <w:p w14:paraId="5B503561">
      <w:pPr>
        <w:spacing w:line="480" w:lineRule="exact"/>
        <w:ind w:firstLine="480" w:firstLineChars="200"/>
        <w:rPr>
          <w:sz w:val="24"/>
          <w:szCs w:val="24"/>
        </w:rPr>
      </w:pPr>
      <w:r>
        <w:rPr>
          <w:sz w:val="24"/>
          <w:szCs w:val="24"/>
        </w:rPr>
        <w:t>第七条物业管理用房</w:t>
      </w:r>
    </w:p>
    <w:p w14:paraId="470305D6">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8B74F1E">
      <w:pPr>
        <w:spacing w:line="480" w:lineRule="exact"/>
        <w:ind w:firstLine="480" w:firstLineChars="200"/>
        <w:rPr>
          <w:sz w:val="24"/>
          <w:szCs w:val="24"/>
        </w:rPr>
      </w:pPr>
      <w:r>
        <w:rPr>
          <w:sz w:val="24"/>
          <w:szCs w:val="24"/>
        </w:rPr>
        <w:t>第八条物业及物业管理交接</w:t>
      </w:r>
    </w:p>
    <w:p w14:paraId="7BB78371">
      <w:pPr>
        <w:spacing w:line="480" w:lineRule="exact"/>
        <w:ind w:firstLine="480" w:firstLineChars="200"/>
        <w:rPr>
          <w:sz w:val="24"/>
          <w:szCs w:val="24"/>
        </w:rPr>
      </w:pPr>
      <w:r>
        <w:rPr>
          <w:sz w:val="24"/>
          <w:szCs w:val="24"/>
        </w:rPr>
        <w:t>自本合同生效之日起，由甲方向乙方移交下列资金、物品和资料：</w:t>
      </w:r>
    </w:p>
    <w:p w14:paraId="1C14DF33">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12D9C583">
      <w:pPr>
        <w:spacing w:line="480" w:lineRule="exact"/>
        <w:ind w:firstLine="480" w:firstLineChars="200"/>
        <w:rPr>
          <w:sz w:val="24"/>
          <w:szCs w:val="24"/>
        </w:rPr>
      </w:pPr>
      <w:r>
        <w:rPr>
          <w:sz w:val="24"/>
          <w:szCs w:val="24"/>
        </w:rPr>
        <w:t>（二）物业竣工验收资料；</w:t>
      </w:r>
    </w:p>
    <w:p w14:paraId="06DBD44D">
      <w:pPr>
        <w:spacing w:line="480" w:lineRule="exact"/>
        <w:ind w:firstLine="480" w:firstLineChars="200"/>
        <w:rPr>
          <w:sz w:val="24"/>
          <w:szCs w:val="24"/>
        </w:rPr>
      </w:pPr>
      <w:r>
        <w:rPr>
          <w:sz w:val="24"/>
          <w:szCs w:val="24"/>
        </w:rPr>
        <w:t>（三）共用设施设备安装、使用、维护和保养技术资料；</w:t>
      </w:r>
    </w:p>
    <w:p w14:paraId="2DFEAF53">
      <w:pPr>
        <w:spacing w:line="480" w:lineRule="exact"/>
        <w:ind w:firstLine="480" w:firstLineChars="200"/>
        <w:rPr>
          <w:sz w:val="24"/>
          <w:szCs w:val="24"/>
        </w:rPr>
      </w:pPr>
      <w:r>
        <w:rPr>
          <w:sz w:val="24"/>
          <w:szCs w:val="24"/>
        </w:rPr>
        <w:t>（四）物业质量保证书和使用说明书；</w:t>
      </w:r>
    </w:p>
    <w:p w14:paraId="247653C2">
      <w:pPr>
        <w:spacing w:line="480" w:lineRule="exact"/>
        <w:ind w:firstLine="480" w:firstLineChars="200"/>
        <w:rPr>
          <w:sz w:val="24"/>
          <w:szCs w:val="24"/>
        </w:rPr>
      </w:pPr>
      <w:r>
        <w:rPr>
          <w:sz w:val="24"/>
          <w:szCs w:val="24"/>
        </w:rPr>
        <w:t>（五）物业管理服务费等余额；</w:t>
      </w:r>
    </w:p>
    <w:p w14:paraId="647BADFD">
      <w:pPr>
        <w:spacing w:line="480" w:lineRule="exact"/>
        <w:ind w:firstLine="480" w:firstLineChars="200"/>
        <w:rPr>
          <w:sz w:val="24"/>
          <w:szCs w:val="24"/>
        </w:rPr>
      </w:pPr>
      <w:r>
        <w:rPr>
          <w:sz w:val="24"/>
          <w:szCs w:val="24"/>
        </w:rPr>
        <w:t>（六）物业管理需要的其他资料；</w:t>
      </w:r>
    </w:p>
    <w:p w14:paraId="07053D8C">
      <w:pPr>
        <w:spacing w:line="480" w:lineRule="exact"/>
        <w:ind w:firstLine="480" w:firstLineChars="200"/>
        <w:rPr>
          <w:sz w:val="24"/>
          <w:szCs w:val="24"/>
        </w:rPr>
      </w:pPr>
      <w:r>
        <w:rPr>
          <w:sz w:val="24"/>
          <w:szCs w:val="24"/>
        </w:rPr>
        <w:t>（七）物业管理用房和属于采购人的场地、设施设备。</w:t>
      </w:r>
    </w:p>
    <w:p w14:paraId="661CF6C3">
      <w:pPr>
        <w:spacing w:line="480" w:lineRule="exact"/>
        <w:ind w:firstLine="480" w:firstLineChars="200"/>
        <w:rPr>
          <w:sz w:val="24"/>
          <w:szCs w:val="24"/>
        </w:rPr>
      </w:pPr>
      <w:r>
        <w:rPr>
          <w:sz w:val="24"/>
          <w:szCs w:val="24"/>
        </w:rPr>
        <w:t>第九条采购人装饰装修房屋，应当遵守国家和本市有关规定。</w:t>
      </w:r>
    </w:p>
    <w:p w14:paraId="7F525B7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08380B14">
      <w:pPr>
        <w:spacing w:line="480" w:lineRule="exact"/>
        <w:ind w:firstLine="480" w:firstLineChars="200"/>
        <w:rPr>
          <w:sz w:val="24"/>
          <w:szCs w:val="24"/>
        </w:rPr>
      </w:pPr>
      <w:r>
        <w:rPr>
          <w:sz w:val="24"/>
          <w:szCs w:val="24"/>
        </w:rPr>
        <w:t>第十条违约责任</w:t>
      </w:r>
    </w:p>
    <w:p w14:paraId="0A4B915F">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5C3A6FB3">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9EB3F49">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428EBD1">
      <w:pPr>
        <w:spacing w:line="480" w:lineRule="exact"/>
        <w:ind w:firstLine="480" w:firstLineChars="200"/>
        <w:rPr>
          <w:sz w:val="24"/>
          <w:szCs w:val="24"/>
        </w:rPr>
      </w:pPr>
      <w:r>
        <w:rPr>
          <w:sz w:val="24"/>
          <w:szCs w:val="24"/>
        </w:rPr>
        <w:t>（四）合同期满，乙方未按规定时间向甲方办理移交事项，乙方向甲方支付违约金元。</w:t>
      </w:r>
    </w:p>
    <w:p w14:paraId="791502AE">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5B2BAF1">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35EA8A1A">
      <w:pPr>
        <w:spacing w:line="480" w:lineRule="exact"/>
        <w:ind w:firstLine="480" w:firstLineChars="200"/>
        <w:rPr>
          <w:sz w:val="24"/>
          <w:szCs w:val="24"/>
        </w:rPr>
      </w:pPr>
      <w:r>
        <w:rPr>
          <w:sz w:val="24"/>
          <w:szCs w:val="24"/>
        </w:rPr>
        <w:t>（七）其他：</w:t>
      </w:r>
    </w:p>
    <w:p w14:paraId="372178B4">
      <w:pPr>
        <w:spacing w:line="480" w:lineRule="exact"/>
        <w:ind w:firstLine="480" w:firstLineChars="200"/>
        <w:rPr>
          <w:sz w:val="24"/>
          <w:szCs w:val="24"/>
        </w:rPr>
      </w:pPr>
    </w:p>
    <w:p w14:paraId="50954DE3">
      <w:pPr>
        <w:spacing w:line="480" w:lineRule="exact"/>
        <w:ind w:firstLine="480" w:firstLineChars="200"/>
        <w:rPr>
          <w:sz w:val="24"/>
          <w:szCs w:val="24"/>
        </w:rPr>
      </w:pPr>
      <w:r>
        <w:rPr>
          <w:sz w:val="24"/>
          <w:szCs w:val="24"/>
        </w:rPr>
        <w:t>第十一条质量纠纷的约定</w:t>
      </w:r>
    </w:p>
    <w:p w14:paraId="393C137A">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26E6B3A">
      <w:pPr>
        <w:spacing w:line="480" w:lineRule="exact"/>
        <w:ind w:firstLine="480" w:firstLineChars="200"/>
        <w:rPr>
          <w:sz w:val="24"/>
          <w:szCs w:val="24"/>
        </w:rPr>
      </w:pPr>
      <w:r>
        <w:rPr>
          <w:sz w:val="24"/>
          <w:szCs w:val="24"/>
        </w:rPr>
        <w:t>第十二条不可抗力的约定</w:t>
      </w:r>
    </w:p>
    <w:p w14:paraId="48D7C0D7">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6FE90FF5">
      <w:pPr>
        <w:spacing w:line="480" w:lineRule="exact"/>
        <w:ind w:firstLine="480" w:firstLineChars="200"/>
        <w:rPr>
          <w:sz w:val="24"/>
          <w:szCs w:val="24"/>
        </w:rPr>
      </w:pPr>
      <w:r>
        <w:rPr>
          <w:sz w:val="24"/>
          <w:szCs w:val="24"/>
        </w:rPr>
        <w:t>第十三条免责条款</w:t>
      </w:r>
    </w:p>
    <w:p w14:paraId="2FEE720F">
      <w:pPr>
        <w:spacing w:line="480" w:lineRule="exact"/>
        <w:ind w:firstLine="480" w:firstLineChars="200"/>
        <w:rPr>
          <w:sz w:val="24"/>
          <w:szCs w:val="24"/>
        </w:rPr>
      </w:pPr>
      <w:r>
        <w:rPr>
          <w:sz w:val="24"/>
          <w:szCs w:val="24"/>
        </w:rPr>
        <w:t>以下情况乙方不承担责任：</w:t>
      </w:r>
    </w:p>
    <w:p w14:paraId="0CE22E99">
      <w:pPr>
        <w:spacing w:line="480" w:lineRule="exact"/>
        <w:ind w:firstLine="480" w:firstLineChars="200"/>
        <w:rPr>
          <w:sz w:val="24"/>
          <w:szCs w:val="24"/>
        </w:rPr>
      </w:pPr>
      <w:r>
        <w:rPr>
          <w:sz w:val="24"/>
          <w:szCs w:val="24"/>
        </w:rPr>
        <w:t>1、乙方已履行本合同约定义务，但因物业本身固有瑕疵造成损失的；</w:t>
      </w:r>
    </w:p>
    <w:p w14:paraId="5C765A8E">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6E1AB2AD">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51399B13">
      <w:pPr>
        <w:spacing w:line="480" w:lineRule="exact"/>
        <w:ind w:firstLine="480" w:firstLineChars="200"/>
        <w:rPr>
          <w:sz w:val="24"/>
          <w:szCs w:val="24"/>
        </w:rPr>
      </w:pPr>
      <w:r>
        <w:rPr>
          <w:sz w:val="24"/>
          <w:szCs w:val="24"/>
        </w:rPr>
        <w:t>第十四条合同的解除</w:t>
      </w:r>
    </w:p>
    <w:p w14:paraId="379CBEB9">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1596498F">
      <w:pPr>
        <w:spacing w:line="480" w:lineRule="exact"/>
        <w:ind w:firstLine="480" w:firstLineChars="200"/>
        <w:rPr>
          <w:sz w:val="24"/>
          <w:szCs w:val="24"/>
        </w:rPr>
      </w:pPr>
      <w:r>
        <w:rPr>
          <w:sz w:val="24"/>
          <w:szCs w:val="24"/>
        </w:rPr>
        <w:t>合同解除后，按照有关规定办理相关交接手续。</w:t>
      </w:r>
    </w:p>
    <w:p w14:paraId="008DFB2B">
      <w:pPr>
        <w:spacing w:line="480" w:lineRule="exact"/>
        <w:ind w:firstLine="480" w:firstLineChars="200"/>
        <w:rPr>
          <w:sz w:val="24"/>
          <w:szCs w:val="24"/>
        </w:rPr>
      </w:pPr>
      <w:r>
        <w:rPr>
          <w:sz w:val="24"/>
          <w:szCs w:val="24"/>
        </w:rPr>
        <w:t>第十五条争议处理</w:t>
      </w:r>
    </w:p>
    <w:p w14:paraId="7684EF6D">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62529AA8">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75D32859">
      <w:pPr>
        <w:spacing w:line="480" w:lineRule="exact"/>
        <w:ind w:firstLine="480" w:firstLineChars="200"/>
        <w:rPr>
          <w:sz w:val="24"/>
          <w:szCs w:val="24"/>
        </w:rPr>
      </w:pPr>
      <w:r>
        <w:rPr>
          <w:sz w:val="24"/>
          <w:szCs w:val="24"/>
        </w:rPr>
        <w:t>第十六条合同附件</w:t>
      </w:r>
    </w:p>
    <w:p w14:paraId="79426D52">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333E7728">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045FBAA3">
      <w:pPr>
        <w:spacing w:line="480" w:lineRule="exact"/>
        <w:ind w:firstLine="480" w:firstLineChars="200"/>
        <w:rPr>
          <w:sz w:val="24"/>
          <w:szCs w:val="24"/>
        </w:rPr>
      </w:pPr>
      <w:r>
        <w:rPr>
          <w:sz w:val="24"/>
          <w:szCs w:val="24"/>
        </w:rPr>
        <w:t>第十七条合同生效</w:t>
      </w:r>
    </w:p>
    <w:p w14:paraId="2C386368">
      <w:pPr>
        <w:spacing w:line="480" w:lineRule="exact"/>
        <w:ind w:firstLine="480" w:firstLineChars="200"/>
        <w:rPr>
          <w:sz w:val="24"/>
          <w:szCs w:val="24"/>
        </w:rPr>
      </w:pPr>
      <w:r>
        <w:rPr>
          <w:sz w:val="24"/>
          <w:szCs w:val="24"/>
        </w:rPr>
        <w:t>本合同一式  份，甲方持  份，乙方持  份，均具同等效力，签字盖章后生效。</w:t>
      </w:r>
    </w:p>
    <w:p w14:paraId="107342A1">
      <w:pPr>
        <w:spacing w:line="480" w:lineRule="exact"/>
        <w:ind w:firstLine="480" w:firstLineChars="200"/>
        <w:rPr>
          <w:sz w:val="24"/>
          <w:szCs w:val="24"/>
        </w:rPr>
      </w:pPr>
    </w:p>
    <w:p w14:paraId="0199071E">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5DEBA767">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5DDA0A4">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C4074F4">
      <w:pPr>
        <w:tabs>
          <w:tab w:val="left" w:pos="360"/>
        </w:tabs>
        <w:spacing w:line="516" w:lineRule="exact"/>
        <w:ind w:firstLine="480" w:firstLineChars="200"/>
        <w:rPr>
          <w:color w:val="000000"/>
          <w:sz w:val="24"/>
          <w:szCs w:val="24"/>
        </w:rPr>
      </w:pPr>
      <w:r>
        <w:rPr>
          <w:color w:val="000000"/>
          <w:sz w:val="24"/>
          <w:szCs w:val="24"/>
        </w:rPr>
        <w:t>委托代理人：                 委托代理人：</w:t>
      </w:r>
    </w:p>
    <w:p w14:paraId="03B13368">
      <w:pPr>
        <w:tabs>
          <w:tab w:val="left" w:pos="360"/>
        </w:tabs>
        <w:spacing w:line="516" w:lineRule="exact"/>
        <w:ind w:firstLine="480" w:firstLineChars="200"/>
        <w:rPr>
          <w:color w:val="000000"/>
          <w:sz w:val="24"/>
          <w:szCs w:val="24"/>
        </w:rPr>
      </w:pPr>
      <w:r>
        <w:rPr>
          <w:color w:val="000000"/>
          <w:sz w:val="24"/>
          <w:szCs w:val="24"/>
        </w:rPr>
        <w:t>电话：                       电话：</w:t>
      </w:r>
    </w:p>
    <w:p w14:paraId="5B86BAB8">
      <w:pPr>
        <w:tabs>
          <w:tab w:val="left" w:pos="360"/>
        </w:tabs>
        <w:spacing w:line="516" w:lineRule="exact"/>
        <w:ind w:firstLine="480" w:firstLineChars="200"/>
        <w:rPr>
          <w:color w:val="000000"/>
          <w:sz w:val="24"/>
          <w:szCs w:val="24"/>
        </w:rPr>
      </w:pPr>
      <w:r>
        <w:rPr>
          <w:color w:val="000000"/>
          <w:sz w:val="24"/>
          <w:szCs w:val="24"/>
        </w:rPr>
        <w:t>时间：年月日</w:t>
      </w:r>
    </w:p>
    <w:p w14:paraId="63101244">
      <w:pPr>
        <w:spacing w:line="480" w:lineRule="exact"/>
        <w:ind w:firstLine="480" w:firstLineChars="200"/>
        <w:rPr>
          <w:sz w:val="24"/>
          <w:szCs w:val="24"/>
        </w:rPr>
      </w:pPr>
    </w:p>
    <w:p w14:paraId="56BCB687">
      <w:pPr>
        <w:spacing w:line="480" w:lineRule="exact"/>
        <w:ind w:firstLine="480" w:firstLineChars="200"/>
        <w:rPr>
          <w:sz w:val="24"/>
          <w:szCs w:val="24"/>
        </w:rPr>
      </w:pPr>
    </w:p>
    <w:p w14:paraId="6011A48D">
      <w:pPr>
        <w:spacing w:line="700" w:lineRule="exact"/>
        <w:rPr>
          <w:sz w:val="24"/>
          <w:szCs w:val="24"/>
        </w:rPr>
      </w:pPr>
    </w:p>
    <w:p w14:paraId="504EC2DF">
      <w:pPr>
        <w:spacing w:line="700" w:lineRule="exact"/>
        <w:rPr>
          <w:sz w:val="24"/>
          <w:szCs w:val="24"/>
        </w:rPr>
      </w:pPr>
    </w:p>
    <w:p w14:paraId="69BD953D">
      <w:pPr>
        <w:spacing w:line="700" w:lineRule="exact"/>
        <w:rPr>
          <w:sz w:val="24"/>
          <w:szCs w:val="24"/>
        </w:rPr>
      </w:pPr>
    </w:p>
    <w:p w14:paraId="48202872">
      <w:pPr>
        <w:spacing w:line="700" w:lineRule="exact"/>
        <w:rPr>
          <w:sz w:val="24"/>
          <w:szCs w:val="24"/>
        </w:rPr>
      </w:pPr>
    </w:p>
    <w:p w14:paraId="4BDE3169">
      <w:pPr>
        <w:spacing w:line="700" w:lineRule="exact"/>
        <w:rPr>
          <w:sz w:val="24"/>
          <w:szCs w:val="24"/>
        </w:rPr>
      </w:pPr>
    </w:p>
    <w:p w14:paraId="218E18FC">
      <w:pPr>
        <w:spacing w:line="700" w:lineRule="exact"/>
        <w:rPr>
          <w:sz w:val="24"/>
          <w:szCs w:val="24"/>
        </w:rPr>
      </w:pPr>
    </w:p>
    <w:p w14:paraId="6B539897">
      <w:pPr>
        <w:jc w:val="center"/>
        <w:rPr>
          <w:sz w:val="24"/>
          <w:szCs w:val="24"/>
        </w:rPr>
      </w:pPr>
    </w:p>
    <w:p w14:paraId="77441F8F">
      <w:pPr>
        <w:jc w:val="center"/>
        <w:rPr>
          <w:sz w:val="24"/>
          <w:szCs w:val="24"/>
        </w:rPr>
      </w:pPr>
    </w:p>
    <w:p w14:paraId="3FA7D341">
      <w:pPr>
        <w:jc w:val="center"/>
        <w:rPr>
          <w:b/>
          <w:bCs/>
          <w:sz w:val="24"/>
          <w:szCs w:val="24"/>
        </w:rPr>
      </w:pPr>
      <w:r>
        <w:rPr>
          <w:b/>
          <w:bCs/>
          <w:sz w:val="24"/>
          <w:szCs w:val="24"/>
        </w:rPr>
        <w:t>合同特殊条款</w:t>
      </w:r>
    </w:p>
    <w:p w14:paraId="360E3A0F">
      <w:pPr>
        <w:tabs>
          <w:tab w:val="left" w:pos="360"/>
        </w:tabs>
        <w:spacing w:line="520" w:lineRule="exact"/>
        <w:ind w:firstLine="410" w:firstLineChars="171"/>
        <w:rPr>
          <w:color w:val="000000"/>
          <w:sz w:val="24"/>
          <w:szCs w:val="24"/>
        </w:rPr>
      </w:pPr>
    </w:p>
    <w:p w14:paraId="0460FA7F">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1829A1BB">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0B6B5124">
      <w:pPr>
        <w:tabs>
          <w:tab w:val="left" w:pos="360"/>
        </w:tabs>
        <w:spacing w:line="520" w:lineRule="exact"/>
        <w:ind w:firstLine="410" w:firstLineChars="171"/>
        <w:rPr>
          <w:sz w:val="24"/>
          <w:szCs w:val="24"/>
        </w:rPr>
      </w:pPr>
    </w:p>
    <w:p w14:paraId="78802D23">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72FA4399">
      <w:pPr>
        <w:pStyle w:val="3"/>
        <w:jc w:val="center"/>
      </w:pPr>
      <w:bookmarkStart w:id="9" w:name="_Toc411426753"/>
      <w:r>
        <w:t>第五部分  响应文件格式</w:t>
      </w:r>
      <w:bookmarkEnd w:id="9"/>
    </w:p>
    <w:p w14:paraId="73671F75">
      <w:pPr>
        <w:autoSpaceDE w:val="0"/>
        <w:autoSpaceDN w:val="0"/>
        <w:adjustRightInd w:val="0"/>
        <w:spacing w:line="520" w:lineRule="exact"/>
        <w:rPr>
          <w:b/>
          <w:kern w:val="0"/>
          <w:sz w:val="24"/>
        </w:rPr>
      </w:pPr>
    </w:p>
    <w:p w14:paraId="6DE29B4D">
      <w:pPr>
        <w:autoSpaceDE w:val="0"/>
        <w:autoSpaceDN w:val="0"/>
        <w:adjustRightInd w:val="0"/>
        <w:spacing w:line="520" w:lineRule="exact"/>
        <w:rPr>
          <w:b/>
          <w:kern w:val="0"/>
          <w:sz w:val="24"/>
        </w:rPr>
      </w:pPr>
    </w:p>
    <w:p w14:paraId="75206D4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67EF55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4CAA98D">
      <w:pPr>
        <w:autoSpaceDE w:val="0"/>
        <w:autoSpaceDN w:val="0"/>
        <w:adjustRightInd w:val="0"/>
        <w:spacing w:line="520" w:lineRule="exact"/>
        <w:rPr>
          <w:b/>
          <w:kern w:val="0"/>
          <w:sz w:val="24"/>
        </w:rPr>
      </w:pPr>
    </w:p>
    <w:p w14:paraId="201C6A7A">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361E751">
      <w:pPr>
        <w:autoSpaceDE w:val="0"/>
        <w:autoSpaceDN w:val="0"/>
        <w:adjustRightInd w:val="0"/>
        <w:spacing w:line="520" w:lineRule="exact"/>
        <w:rPr>
          <w:b/>
          <w:kern w:val="0"/>
          <w:sz w:val="24"/>
        </w:rPr>
      </w:pPr>
    </w:p>
    <w:p w14:paraId="4493297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5367A2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525D4A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4F82F1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0F326B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D62776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9F4C4F1">
      <w:pPr>
        <w:spacing w:before="93" w:beforeLines="30" w:after="218" w:afterLines="70" w:line="540" w:lineRule="exact"/>
        <w:ind w:left="630" w:leftChars="300"/>
        <w:rPr>
          <w:rFonts w:eastAsia="方正楷体简体"/>
          <w:b/>
          <w:sz w:val="34"/>
          <w:szCs w:val="34"/>
        </w:rPr>
      </w:pPr>
    </w:p>
    <w:p w14:paraId="3EC143C6">
      <w:pPr>
        <w:spacing w:before="93" w:beforeLines="30" w:after="218" w:afterLines="70" w:line="540" w:lineRule="exact"/>
        <w:ind w:left="630" w:leftChars="300"/>
        <w:rPr>
          <w:rFonts w:eastAsia="方正楷体简体"/>
          <w:b/>
          <w:sz w:val="34"/>
          <w:szCs w:val="34"/>
        </w:rPr>
      </w:pPr>
    </w:p>
    <w:p w14:paraId="1FB186BA">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A7DF1C7">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5A63F327">
      <w:pPr>
        <w:autoSpaceDN w:val="0"/>
        <w:spacing w:line="360" w:lineRule="auto"/>
        <w:jc w:val="center"/>
        <w:rPr>
          <w:b/>
          <w:bCs/>
          <w:sz w:val="24"/>
        </w:rPr>
      </w:pPr>
    </w:p>
    <w:p w14:paraId="2E876BF4">
      <w:pPr>
        <w:autoSpaceDN w:val="0"/>
        <w:spacing w:line="360" w:lineRule="auto"/>
        <w:jc w:val="center"/>
        <w:rPr>
          <w:b/>
          <w:bCs/>
          <w:sz w:val="24"/>
        </w:rPr>
      </w:pPr>
      <w:r>
        <w:rPr>
          <w:rFonts w:hint="eastAsia"/>
          <w:b/>
          <w:bCs/>
          <w:sz w:val="24"/>
        </w:rPr>
        <w:t>（投标人自行编制）</w:t>
      </w:r>
    </w:p>
    <w:p w14:paraId="594A75E0">
      <w:pPr>
        <w:widowControl/>
        <w:spacing w:line="360" w:lineRule="auto"/>
        <w:jc w:val="center"/>
        <w:rPr>
          <w:b/>
          <w:sz w:val="24"/>
        </w:rPr>
      </w:pPr>
      <w:r>
        <w:rPr>
          <w:b/>
          <w:sz w:val="24"/>
        </w:rPr>
        <w:br w:type="page"/>
      </w:r>
      <w:r>
        <w:rPr>
          <w:rFonts w:hint="eastAsia"/>
          <w:b/>
          <w:sz w:val="24"/>
        </w:rPr>
        <w:t>评分因素及评标标准页码检索</w:t>
      </w:r>
    </w:p>
    <w:p w14:paraId="61A65C25">
      <w:pPr>
        <w:widowControl/>
        <w:spacing w:line="360" w:lineRule="auto"/>
        <w:jc w:val="center"/>
        <w:rPr>
          <w:b/>
          <w:sz w:val="24"/>
        </w:rPr>
      </w:pPr>
    </w:p>
    <w:p w14:paraId="2B8BE873">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76871F9F">
      <w:pPr>
        <w:spacing w:line="460" w:lineRule="exact"/>
        <w:jc w:val="left"/>
        <w:rPr>
          <w:b/>
          <w:sz w:val="24"/>
        </w:rPr>
      </w:pPr>
      <w:r>
        <w:rPr>
          <w:b/>
          <w:sz w:val="24"/>
        </w:rPr>
        <w:br w:type="page"/>
      </w:r>
      <w:r>
        <w:rPr>
          <w:b/>
          <w:sz w:val="24"/>
        </w:rPr>
        <w:t>附件1</w:t>
      </w:r>
      <w:r>
        <w:rPr>
          <w:rFonts w:hint="eastAsia"/>
          <w:b/>
          <w:sz w:val="24"/>
        </w:rPr>
        <w:t>-1</w:t>
      </w:r>
    </w:p>
    <w:p w14:paraId="62F3A3EC">
      <w:pPr>
        <w:tabs>
          <w:tab w:val="left" w:pos="360"/>
        </w:tabs>
        <w:spacing w:line="560" w:lineRule="exact"/>
        <w:jc w:val="center"/>
        <w:rPr>
          <w:b/>
          <w:sz w:val="24"/>
        </w:rPr>
      </w:pPr>
      <w:r>
        <w:rPr>
          <w:b/>
          <w:sz w:val="24"/>
        </w:rPr>
        <w:t>响应书</w:t>
      </w:r>
    </w:p>
    <w:p w14:paraId="4AB537CC">
      <w:pPr>
        <w:autoSpaceDE w:val="0"/>
        <w:autoSpaceDN w:val="0"/>
        <w:adjustRightInd w:val="0"/>
        <w:spacing w:line="520" w:lineRule="exact"/>
        <w:jc w:val="left"/>
        <w:rPr>
          <w:kern w:val="0"/>
          <w:sz w:val="24"/>
        </w:rPr>
      </w:pPr>
      <w:r>
        <w:rPr>
          <w:kern w:val="0"/>
          <w:sz w:val="24"/>
        </w:rPr>
        <w:t>致：天津市政府采购中心</w:t>
      </w:r>
    </w:p>
    <w:p w14:paraId="192BA6E4">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07CC00A9">
      <w:pPr>
        <w:autoSpaceDE w:val="0"/>
        <w:autoSpaceDN w:val="0"/>
        <w:adjustRightInd w:val="0"/>
        <w:spacing w:line="360" w:lineRule="auto"/>
        <w:ind w:firstLine="480"/>
        <w:jc w:val="left"/>
        <w:rPr>
          <w:kern w:val="0"/>
          <w:sz w:val="24"/>
        </w:rPr>
      </w:pPr>
      <w:r>
        <w:rPr>
          <w:kern w:val="0"/>
          <w:sz w:val="24"/>
        </w:rPr>
        <w:t>据此函，签字代表宣布同意如下：</w:t>
      </w:r>
    </w:p>
    <w:p w14:paraId="273F4323">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0B3E101A">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24AFFCD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5F25343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0A60FEC">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4751F32">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075A0D4">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79390699">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3E5409B0">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4D445B91">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3D648CCC">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FEC5A0F">
      <w:pPr>
        <w:spacing w:line="360" w:lineRule="auto"/>
        <w:ind w:firstLine="480" w:firstLineChars="200"/>
        <w:rPr>
          <w:sz w:val="24"/>
        </w:rPr>
      </w:pPr>
      <w:r>
        <w:rPr>
          <w:rFonts w:hint="eastAsia"/>
          <w:sz w:val="24"/>
        </w:rPr>
        <w:t>纳税人识别号：</w:t>
      </w:r>
    </w:p>
    <w:p w14:paraId="1D29856F">
      <w:pPr>
        <w:spacing w:line="360" w:lineRule="auto"/>
        <w:ind w:firstLine="480" w:firstLineChars="200"/>
        <w:rPr>
          <w:sz w:val="24"/>
        </w:rPr>
      </w:pPr>
      <w:r>
        <w:rPr>
          <w:rFonts w:hint="eastAsia"/>
          <w:sz w:val="24"/>
        </w:rPr>
        <w:t>地址、电话：</w:t>
      </w:r>
    </w:p>
    <w:p w14:paraId="34AFDA4D">
      <w:pPr>
        <w:spacing w:line="360" w:lineRule="auto"/>
        <w:ind w:firstLine="480" w:firstLineChars="200"/>
        <w:rPr>
          <w:sz w:val="24"/>
        </w:rPr>
      </w:pPr>
      <w:r>
        <w:rPr>
          <w:rFonts w:hint="eastAsia"/>
          <w:sz w:val="24"/>
        </w:rPr>
        <w:t>开户行及账号：</w:t>
      </w:r>
    </w:p>
    <w:p w14:paraId="1C4E6BB9">
      <w:pPr>
        <w:spacing w:line="360" w:lineRule="auto"/>
        <w:ind w:firstLine="480" w:firstLineChars="200"/>
        <w:rPr>
          <w:sz w:val="24"/>
        </w:rPr>
      </w:pPr>
      <w:r>
        <w:rPr>
          <w:rFonts w:hint="eastAsia"/>
          <w:sz w:val="24"/>
        </w:rPr>
        <w:t>开具发票类型：□增值税专用发票         □增值税普通发票</w:t>
      </w:r>
    </w:p>
    <w:p w14:paraId="11EE45E8">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77596699">
      <w:pPr>
        <w:spacing w:line="360" w:lineRule="auto"/>
        <w:ind w:firstLine="482" w:firstLineChars="200"/>
        <w:rPr>
          <w:b/>
          <w:sz w:val="24"/>
        </w:rPr>
      </w:pPr>
      <w:r>
        <w:rPr>
          <w:rFonts w:hint="eastAsia"/>
          <w:b/>
          <w:sz w:val="24"/>
        </w:rPr>
        <w:t>□</w:t>
      </w:r>
      <w:r>
        <w:rPr>
          <w:b/>
          <w:sz w:val="24"/>
        </w:rPr>
        <w:t>上门自取</w:t>
      </w:r>
    </w:p>
    <w:p w14:paraId="7A182F45">
      <w:pPr>
        <w:spacing w:line="360" w:lineRule="auto"/>
        <w:ind w:firstLine="480" w:firstLineChars="200"/>
        <w:rPr>
          <w:sz w:val="24"/>
        </w:rPr>
      </w:pPr>
    </w:p>
    <w:p w14:paraId="48B4E317">
      <w:pPr>
        <w:spacing w:line="360" w:lineRule="auto"/>
        <w:ind w:firstLine="482" w:firstLineChars="200"/>
        <w:rPr>
          <w:b/>
          <w:sz w:val="24"/>
        </w:rPr>
      </w:pPr>
      <w:r>
        <w:rPr>
          <w:rFonts w:hint="eastAsia"/>
          <w:b/>
          <w:sz w:val="24"/>
        </w:rPr>
        <w:t>□</w:t>
      </w:r>
      <w:r>
        <w:rPr>
          <w:b/>
          <w:sz w:val="24"/>
        </w:rPr>
        <w:t>到付邮寄</w:t>
      </w:r>
    </w:p>
    <w:p w14:paraId="64D0763F">
      <w:pPr>
        <w:spacing w:line="360" w:lineRule="auto"/>
        <w:ind w:firstLine="480" w:firstLineChars="200"/>
        <w:rPr>
          <w:sz w:val="24"/>
        </w:rPr>
      </w:pPr>
      <w:r>
        <w:rPr>
          <w:sz w:val="24"/>
        </w:rPr>
        <w:t>邮寄地址</w:t>
      </w:r>
      <w:r>
        <w:rPr>
          <w:rFonts w:hint="eastAsia"/>
          <w:sz w:val="24"/>
        </w:rPr>
        <w:t>、邮编</w:t>
      </w:r>
      <w:r>
        <w:rPr>
          <w:sz w:val="24"/>
        </w:rPr>
        <w:t>：</w:t>
      </w:r>
    </w:p>
    <w:p w14:paraId="42C7AFB0">
      <w:pPr>
        <w:spacing w:line="360" w:lineRule="auto"/>
        <w:ind w:firstLine="480" w:firstLineChars="200"/>
        <w:rPr>
          <w:sz w:val="24"/>
        </w:rPr>
      </w:pPr>
      <w:r>
        <w:rPr>
          <w:sz w:val="24"/>
        </w:rPr>
        <w:t>邮寄联系人、手机号码：</w:t>
      </w:r>
    </w:p>
    <w:p w14:paraId="3EFA65A9">
      <w:pPr>
        <w:spacing w:line="360" w:lineRule="auto"/>
        <w:ind w:firstLine="4080" w:firstLineChars="1700"/>
        <w:rPr>
          <w:sz w:val="24"/>
        </w:rPr>
      </w:pPr>
    </w:p>
    <w:p w14:paraId="0F14DF36">
      <w:pPr>
        <w:spacing w:line="360" w:lineRule="auto"/>
        <w:ind w:firstLine="4080" w:firstLineChars="1700"/>
        <w:rPr>
          <w:sz w:val="24"/>
        </w:rPr>
      </w:pPr>
    </w:p>
    <w:p w14:paraId="5AE3A00E">
      <w:pPr>
        <w:spacing w:line="360" w:lineRule="auto"/>
        <w:ind w:firstLine="4080" w:firstLineChars="1700"/>
        <w:rPr>
          <w:sz w:val="24"/>
        </w:rPr>
      </w:pPr>
      <w:r>
        <w:rPr>
          <w:sz w:val="24"/>
        </w:rPr>
        <w:t>投标人名称：</w:t>
      </w:r>
    </w:p>
    <w:p w14:paraId="7F8A429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A7194B">
      <w:pPr>
        <w:spacing w:line="460" w:lineRule="exact"/>
        <w:rPr>
          <w:b/>
          <w:sz w:val="24"/>
        </w:rPr>
      </w:pPr>
      <w:r>
        <w:rPr>
          <w:b/>
          <w:sz w:val="24"/>
        </w:rPr>
        <w:br w:type="page"/>
      </w:r>
      <w:r>
        <w:rPr>
          <w:rFonts w:hint="eastAsia"/>
          <w:b/>
          <w:sz w:val="24"/>
        </w:rPr>
        <w:t>附件1-2</w:t>
      </w:r>
    </w:p>
    <w:p w14:paraId="5B501181">
      <w:pPr>
        <w:adjustRightInd w:val="0"/>
        <w:snapToGrid w:val="0"/>
        <w:spacing w:line="400" w:lineRule="exact"/>
        <w:jc w:val="center"/>
        <w:rPr>
          <w:b/>
          <w:sz w:val="24"/>
          <w:szCs w:val="24"/>
        </w:rPr>
      </w:pPr>
      <w:r>
        <w:rPr>
          <w:b/>
          <w:sz w:val="24"/>
          <w:szCs w:val="24"/>
        </w:rPr>
        <w:t>真诚参与政府采购活动承诺书</w:t>
      </w:r>
    </w:p>
    <w:p w14:paraId="1119F88B">
      <w:pPr>
        <w:spacing w:line="360" w:lineRule="auto"/>
        <w:rPr>
          <w:sz w:val="24"/>
        </w:rPr>
      </w:pPr>
      <w:r>
        <w:rPr>
          <w:sz w:val="24"/>
        </w:rPr>
        <w:t>致：天津市政府采购中心</w:t>
      </w:r>
    </w:p>
    <w:p w14:paraId="5DDBEE61">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611F0DF">
      <w:pPr>
        <w:spacing w:line="360" w:lineRule="auto"/>
        <w:ind w:firstLine="480" w:firstLineChars="200"/>
        <w:rPr>
          <w:sz w:val="24"/>
        </w:rPr>
      </w:pPr>
      <w:r>
        <w:rPr>
          <w:sz w:val="24"/>
        </w:rPr>
        <w:t>1. 我单位遵守政府采购相关法律法规。</w:t>
      </w:r>
    </w:p>
    <w:p w14:paraId="3EB0F65A">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1882A57">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E99C15">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4DEECC3">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5DE041BC">
      <w:pPr>
        <w:spacing w:line="360" w:lineRule="auto"/>
        <w:ind w:firstLine="480" w:firstLineChars="200"/>
        <w:rPr>
          <w:sz w:val="24"/>
          <w:szCs w:val="24"/>
        </w:rPr>
      </w:pPr>
      <w:r>
        <w:rPr>
          <w:rFonts w:hint="eastAsia"/>
          <w:sz w:val="24"/>
          <w:szCs w:val="24"/>
        </w:rPr>
        <w:t>投标人：</w:t>
      </w:r>
    </w:p>
    <w:p w14:paraId="08068481">
      <w:pPr>
        <w:spacing w:line="360" w:lineRule="auto"/>
        <w:ind w:firstLine="480" w:firstLineChars="200"/>
        <w:rPr>
          <w:b/>
          <w:sz w:val="24"/>
        </w:rPr>
      </w:pPr>
      <w:r>
        <w:rPr>
          <w:rFonts w:hint="eastAsia"/>
          <w:sz w:val="24"/>
          <w:szCs w:val="24"/>
        </w:rPr>
        <w:t>日期：</w:t>
      </w:r>
      <w:r>
        <w:rPr>
          <w:b/>
          <w:sz w:val="24"/>
        </w:rPr>
        <w:br w:type="page"/>
      </w:r>
    </w:p>
    <w:p w14:paraId="36049409">
      <w:pPr>
        <w:spacing w:line="460" w:lineRule="exact"/>
        <w:rPr>
          <w:b/>
          <w:sz w:val="24"/>
        </w:rPr>
      </w:pPr>
      <w:r>
        <w:rPr>
          <w:b/>
          <w:sz w:val="24"/>
        </w:rPr>
        <w:t>附件2</w:t>
      </w:r>
    </w:p>
    <w:p w14:paraId="1366DAA8">
      <w:pPr>
        <w:ind w:right="84"/>
        <w:jc w:val="center"/>
        <w:rPr>
          <w:b/>
          <w:sz w:val="24"/>
        </w:rPr>
      </w:pPr>
    </w:p>
    <w:p w14:paraId="1A013246">
      <w:pPr>
        <w:ind w:right="84"/>
        <w:jc w:val="center"/>
        <w:rPr>
          <w:b/>
          <w:sz w:val="24"/>
        </w:rPr>
      </w:pPr>
      <w:r>
        <w:rPr>
          <w:rFonts w:hint="eastAsia"/>
          <w:b/>
          <w:sz w:val="24"/>
        </w:rPr>
        <w:t>供应商资格声明函</w:t>
      </w:r>
    </w:p>
    <w:p w14:paraId="40D9C8B5">
      <w:pPr>
        <w:spacing w:line="360" w:lineRule="auto"/>
        <w:ind w:firstLine="420"/>
        <w:jc w:val="center"/>
        <w:rPr>
          <w:b/>
          <w:sz w:val="24"/>
        </w:rPr>
      </w:pPr>
    </w:p>
    <w:p w14:paraId="341CE8BD">
      <w:pPr>
        <w:spacing w:line="360" w:lineRule="auto"/>
        <w:rPr>
          <w:sz w:val="24"/>
        </w:rPr>
      </w:pPr>
      <w:r>
        <w:rPr>
          <w:rFonts w:hint="eastAsia"/>
          <w:sz w:val="24"/>
        </w:rPr>
        <w:t>天津市政府采购中心：</w:t>
      </w:r>
    </w:p>
    <w:p w14:paraId="21703003">
      <w:pPr>
        <w:spacing w:line="360" w:lineRule="auto"/>
        <w:ind w:firstLine="480" w:firstLineChars="200"/>
        <w:rPr>
          <w:sz w:val="24"/>
        </w:rPr>
      </w:pPr>
      <w:r>
        <w:rPr>
          <w:rFonts w:hint="eastAsia"/>
          <w:sz w:val="24"/>
        </w:rPr>
        <w:t>我单位自愿参与本项目的政府采购活动，郑重承诺如下：</w:t>
      </w:r>
    </w:p>
    <w:p w14:paraId="714703C2">
      <w:pPr>
        <w:spacing w:line="360" w:lineRule="auto"/>
        <w:ind w:firstLine="480" w:firstLineChars="200"/>
        <w:rPr>
          <w:sz w:val="24"/>
        </w:rPr>
      </w:pPr>
      <w:r>
        <w:rPr>
          <w:rFonts w:hint="eastAsia"/>
          <w:sz w:val="24"/>
        </w:rPr>
        <w:t>（一）我单位具有良好的商业信誉和健全的财务会计制度；</w:t>
      </w:r>
    </w:p>
    <w:p w14:paraId="0AB1B5FA">
      <w:pPr>
        <w:spacing w:line="360" w:lineRule="auto"/>
        <w:ind w:firstLine="480" w:firstLineChars="200"/>
        <w:rPr>
          <w:sz w:val="24"/>
        </w:rPr>
      </w:pPr>
      <w:r>
        <w:rPr>
          <w:rFonts w:hint="eastAsia"/>
          <w:sz w:val="24"/>
        </w:rPr>
        <w:t>（二）我单位依法缴纳税收和社会保障资金；</w:t>
      </w:r>
    </w:p>
    <w:p w14:paraId="548D58A3">
      <w:pPr>
        <w:spacing w:line="360" w:lineRule="auto"/>
        <w:ind w:firstLine="480" w:firstLineChars="200"/>
        <w:rPr>
          <w:sz w:val="24"/>
        </w:rPr>
      </w:pPr>
      <w:r>
        <w:rPr>
          <w:rFonts w:hint="eastAsia"/>
          <w:sz w:val="24"/>
        </w:rPr>
        <w:t>（三）我单位具备履行合同所必需的设备和专业技术能力；</w:t>
      </w:r>
    </w:p>
    <w:p w14:paraId="1C4B551C">
      <w:pPr>
        <w:spacing w:line="360" w:lineRule="auto"/>
        <w:ind w:firstLine="480" w:firstLineChars="200"/>
        <w:rPr>
          <w:sz w:val="24"/>
        </w:rPr>
      </w:pPr>
      <w:r>
        <w:rPr>
          <w:rFonts w:hint="eastAsia"/>
          <w:sz w:val="24"/>
        </w:rPr>
        <w:t>（四）参加政府采购活动前3年我单位在经营活动中没有重大违法记录；</w:t>
      </w:r>
    </w:p>
    <w:p w14:paraId="602EE869">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2B55EF87">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4EBD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B62D4A">
            <w:pPr>
              <w:jc w:val="center"/>
              <w:rPr>
                <w:szCs w:val="21"/>
              </w:rPr>
            </w:pPr>
            <w:r>
              <w:rPr>
                <w:rFonts w:hint="eastAsia"/>
                <w:szCs w:val="21"/>
              </w:rPr>
              <w:t>序号</w:t>
            </w:r>
          </w:p>
        </w:tc>
        <w:tc>
          <w:tcPr>
            <w:tcW w:w="2273" w:type="pct"/>
            <w:vAlign w:val="center"/>
          </w:tcPr>
          <w:p w14:paraId="57CF6B22">
            <w:pPr>
              <w:jc w:val="center"/>
              <w:rPr>
                <w:szCs w:val="21"/>
              </w:rPr>
            </w:pPr>
            <w:r>
              <w:rPr>
                <w:rFonts w:hint="eastAsia"/>
                <w:szCs w:val="21"/>
              </w:rPr>
              <w:t>单位名称</w:t>
            </w:r>
          </w:p>
        </w:tc>
        <w:tc>
          <w:tcPr>
            <w:tcW w:w="1667" w:type="pct"/>
            <w:vAlign w:val="center"/>
          </w:tcPr>
          <w:p w14:paraId="15E3DDB1">
            <w:pPr>
              <w:jc w:val="center"/>
              <w:rPr>
                <w:szCs w:val="21"/>
              </w:rPr>
            </w:pPr>
            <w:r>
              <w:rPr>
                <w:rFonts w:hint="eastAsia"/>
                <w:szCs w:val="21"/>
              </w:rPr>
              <w:t>相互关系类型</w:t>
            </w:r>
          </w:p>
        </w:tc>
      </w:tr>
      <w:tr w14:paraId="3088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199401">
            <w:pPr>
              <w:jc w:val="center"/>
              <w:rPr>
                <w:szCs w:val="21"/>
              </w:rPr>
            </w:pPr>
            <w:r>
              <w:rPr>
                <w:rFonts w:hint="eastAsia"/>
                <w:szCs w:val="21"/>
              </w:rPr>
              <w:t>1</w:t>
            </w:r>
          </w:p>
        </w:tc>
        <w:tc>
          <w:tcPr>
            <w:tcW w:w="2273" w:type="pct"/>
            <w:vAlign w:val="center"/>
          </w:tcPr>
          <w:p w14:paraId="1F9F77FA">
            <w:pPr>
              <w:jc w:val="center"/>
              <w:rPr>
                <w:szCs w:val="21"/>
              </w:rPr>
            </w:pPr>
          </w:p>
        </w:tc>
        <w:tc>
          <w:tcPr>
            <w:tcW w:w="1667" w:type="pct"/>
            <w:vAlign w:val="center"/>
          </w:tcPr>
          <w:p w14:paraId="352481E4">
            <w:pPr>
              <w:jc w:val="center"/>
              <w:rPr>
                <w:szCs w:val="21"/>
              </w:rPr>
            </w:pPr>
          </w:p>
        </w:tc>
      </w:tr>
      <w:tr w14:paraId="7C596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BCBB18B">
            <w:pPr>
              <w:jc w:val="center"/>
              <w:rPr>
                <w:szCs w:val="21"/>
              </w:rPr>
            </w:pPr>
            <w:r>
              <w:rPr>
                <w:rFonts w:hint="eastAsia"/>
                <w:szCs w:val="21"/>
              </w:rPr>
              <w:t>2</w:t>
            </w:r>
          </w:p>
        </w:tc>
        <w:tc>
          <w:tcPr>
            <w:tcW w:w="2273" w:type="pct"/>
            <w:vAlign w:val="center"/>
          </w:tcPr>
          <w:p w14:paraId="2AE5D9A8">
            <w:pPr>
              <w:jc w:val="center"/>
              <w:rPr>
                <w:szCs w:val="21"/>
              </w:rPr>
            </w:pPr>
          </w:p>
        </w:tc>
        <w:tc>
          <w:tcPr>
            <w:tcW w:w="1667" w:type="pct"/>
            <w:vAlign w:val="center"/>
          </w:tcPr>
          <w:p w14:paraId="2E3109BE">
            <w:pPr>
              <w:jc w:val="center"/>
              <w:rPr>
                <w:szCs w:val="21"/>
              </w:rPr>
            </w:pPr>
          </w:p>
        </w:tc>
      </w:tr>
      <w:tr w14:paraId="48E01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5F0AA5F">
            <w:pPr>
              <w:jc w:val="center"/>
              <w:rPr>
                <w:szCs w:val="21"/>
              </w:rPr>
            </w:pPr>
            <w:r>
              <w:rPr>
                <w:rFonts w:hint="eastAsia"/>
                <w:szCs w:val="21"/>
              </w:rPr>
              <w:t>3</w:t>
            </w:r>
          </w:p>
        </w:tc>
        <w:tc>
          <w:tcPr>
            <w:tcW w:w="2273" w:type="pct"/>
            <w:vAlign w:val="center"/>
          </w:tcPr>
          <w:p w14:paraId="345951A4">
            <w:pPr>
              <w:jc w:val="center"/>
              <w:rPr>
                <w:szCs w:val="21"/>
              </w:rPr>
            </w:pPr>
          </w:p>
        </w:tc>
        <w:tc>
          <w:tcPr>
            <w:tcW w:w="1667" w:type="pct"/>
            <w:vAlign w:val="center"/>
          </w:tcPr>
          <w:p w14:paraId="2D957484">
            <w:pPr>
              <w:jc w:val="center"/>
              <w:rPr>
                <w:szCs w:val="21"/>
              </w:rPr>
            </w:pPr>
          </w:p>
        </w:tc>
      </w:tr>
    </w:tbl>
    <w:p w14:paraId="743307C1">
      <w:pPr>
        <w:spacing w:line="360" w:lineRule="auto"/>
        <w:ind w:firstLine="480" w:firstLineChars="200"/>
        <w:rPr>
          <w:sz w:val="24"/>
        </w:rPr>
      </w:pPr>
      <w:r>
        <w:rPr>
          <w:rFonts w:hint="eastAsia"/>
          <w:sz w:val="24"/>
        </w:rPr>
        <w:t>上表未填写的，视为不存在第（六）条所列情形</w:t>
      </w:r>
    </w:p>
    <w:p w14:paraId="3A95EC93">
      <w:pPr>
        <w:spacing w:line="360" w:lineRule="auto"/>
        <w:ind w:firstLine="480" w:firstLineChars="200"/>
        <w:rPr>
          <w:sz w:val="24"/>
        </w:rPr>
      </w:pPr>
    </w:p>
    <w:p w14:paraId="4D7CC2CE">
      <w:pPr>
        <w:spacing w:line="360" w:lineRule="auto"/>
        <w:ind w:firstLine="480" w:firstLineChars="200"/>
        <w:rPr>
          <w:sz w:val="24"/>
        </w:rPr>
      </w:pPr>
      <w:r>
        <w:rPr>
          <w:rFonts w:hint="eastAsia"/>
          <w:sz w:val="24"/>
        </w:rPr>
        <w:t>上述声明真实有效，否则我单位承担全部责任和不利后果。</w:t>
      </w:r>
    </w:p>
    <w:p w14:paraId="4E2F1BE9">
      <w:pPr>
        <w:spacing w:line="360" w:lineRule="auto"/>
        <w:ind w:firstLine="480" w:firstLineChars="200"/>
        <w:rPr>
          <w:sz w:val="24"/>
        </w:rPr>
      </w:pPr>
    </w:p>
    <w:p w14:paraId="24FE0E91">
      <w:pPr>
        <w:spacing w:line="360" w:lineRule="auto"/>
        <w:ind w:firstLine="240" w:firstLineChars="100"/>
        <w:rPr>
          <w:sz w:val="24"/>
        </w:rPr>
      </w:pPr>
      <w:r>
        <w:rPr>
          <w:sz w:val="24"/>
        </w:rPr>
        <w:t>投标人名称：</w:t>
      </w:r>
    </w:p>
    <w:p w14:paraId="7DA41541">
      <w:pPr>
        <w:spacing w:line="360" w:lineRule="auto"/>
        <w:ind w:firstLine="240" w:firstLineChars="100"/>
        <w:rPr>
          <w:sz w:val="24"/>
        </w:rPr>
      </w:pPr>
    </w:p>
    <w:p w14:paraId="3EF2DE1E">
      <w:pPr>
        <w:spacing w:line="360" w:lineRule="auto"/>
        <w:ind w:firstLine="240" w:firstLineChars="100"/>
        <w:rPr>
          <w:sz w:val="24"/>
        </w:rPr>
      </w:pPr>
      <w:r>
        <w:rPr>
          <w:sz w:val="24"/>
        </w:rPr>
        <w:t xml:space="preserve">日期：  </w:t>
      </w:r>
    </w:p>
    <w:p w14:paraId="1EA9B99D">
      <w:pPr>
        <w:spacing w:line="460" w:lineRule="exact"/>
        <w:rPr>
          <w:b/>
          <w:sz w:val="24"/>
        </w:rPr>
      </w:pPr>
    </w:p>
    <w:p w14:paraId="250E0AAD">
      <w:pPr>
        <w:spacing w:line="460" w:lineRule="exact"/>
        <w:rPr>
          <w:b/>
          <w:sz w:val="24"/>
        </w:rPr>
      </w:pPr>
    </w:p>
    <w:p w14:paraId="09E5D016">
      <w:pPr>
        <w:spacing w:line="460" w:lineRule="exact"/>
        <w:rPr>
          <w:b/>
          <w:sz w:val="24"/>
        </w:rPr>
      </w:pPr>
    </w:p>
    <w:p w14:paraId="474DC0DD">
      <w:pPr>
        <w:spacing w:line="460" w:lineRule="exact"/>
        <w:rPr>
          <w:b/>
          <w:sz w:val="24"/>
        </w:rPr>
      </w:pPr>
    </w:p>
    <w:p w14:paraId="3CB2F8BC">
      <w:pPr>
        <w:spacing w:line="460" w:lineRule="exact"/>
        <w:rPr>
          <w:b/>
          <w:sz w:val="24"/>
        </w:rPr>
      </w:pPr>
    </w:p>
    <w:p w14:paraId="51513E00">
      <w:pPr>
        <w:spacing w:line="460" w:lineRule="exact"/>
        <w:rPr>
          <w:b/>
          <w:sz w:val="24"/>
        </w:rPr>
      </w:pPr>
    </w:p>
    <w:p w14:paraId="544305B3">
      <w:pPr>
        <w:spacing w:line="460" w:lineRule="exact"/>
        <w:rPr>
          <w:b/>
          <w:sz w:val="24"/>
        </w:rPr>
      </w:pPr>
      <w:r>
        <w:rPr>
          <w:rFonts w:hint="eastAsia"/>
          <w:b/>
          <w:bCs/>
          <w:sz w:val="24"/>
        </w:rPr>
        <w:t>附件2-1：磋商文件第一部分供应商资格要求的证件</w:t>
      </w:r>
    </w:p>
    <w:p w14:paraId="6E59944D">
      <w:pPr>
        <w:spacing w:line="460" w:lineRule="exact"/>
        <w:ind w:left="192"/>
        <w:rPr>
          <w:b/>
          <w:bCs/>
          <w:sz w:val="24"/>
        </w:rPr>
      </w:pPr>
    </w:p>
    <w:p w14:paraId="1FBF4759">
      <w:pPr>
        <w:spacing w:line="460" w:lineRule="exact"/>
        <w:ind w:left="192"/>
        <w:rPr>
          <w:b/>
          <w:bCs/>
          <w:sz w:val="24"/>
        </w:rPr>
      </w:pPr>
    </w:p>
    <w:p w14:paraId="2424DCF7">
      <w:pPr>
        <w:spacing w:line="460" w:lineRule="exact"/>
        <w:jc w:val="left"/>
        <w:rPr>
          <w:b/>
          <w:sz w:val="24"/>
        </w:rPr>
      </w:pPr>
      <w:r>
        <w:rPr>
          <w:b/>
          <w:sz w:val="24"/>
        </w:rPr>
        <w:br w:type="page"/>
      </w:r>
      <w:r>
        <w:rPr>
          <w:b/>
          <w:sz w:val="24"/>
        </w:rPr>
        <w:t>附件3</w:t>
      </w:r>
    </w:p>
    <w:p w14:paraId="35B2A91B">
      <w:pPr>
        <w:autoSpaceDN w:val="0"/>
        <w:spacing w:line="360" w:lineRule="auto"/>
        <w:jc w:val="center"/>
        <w:rPr>
          <w:b/>
          <w:bCs/>
          <w:sz w:val="24"/>
        </w:rPr>
      </w:pPr>
      <w:r>
        <w:rPr>
          <w:rFonts w:hint="eastAsia"/>
          <w:b/>
          <w:bCs/>
          <w:sz w:val="24"/>
        </w:rPr>
        <w:t>磋商</w:t>
      </w:r>
      <w:r>
        <w:rPr>
          <w:b/>
          <w:bCs/>
          <w:sz w:val="24"/>
        </w:rPr>
        <w:t>代表人授权书</w:t>
      </w:r>
    </w:p>
    <w:p w14:paraId="01971386">
      <w:pPr>
        <w:spacing w:line="360" w:lineRule="auto"/>
        <w:rPr>
          <w:sz w:val="24"/>
          <w:szCs w:val="21"/>
        </w:rPr>
      </w:pPr>
    </w:p>
    <w:p w14:paraId="348B3949">
      <w:pPr>
        <w:spacing w:line="360" w:lineRule="auto"/>
        <w:rPr>
          <w:sz w:val="24"/>
          <w:szCs w:val="21"/>
        </w:rPr>
      </w:pPr>
      <w:r>
        <w:rPr>
          <w:sz w:val="24"/>
          <w:szCs w:val="21"/>
        </w:rPr>
        <w:t>致：天津市政府采购中心</w:t>
      </w:r>
    </w:p>
    <w:p w14:paraId="0F1454EC">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5E6200D4">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0D293BFD">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5AFCD630">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7A7A01B0">
      <w:pPr>
        <w:spacing w:line="360" w:lineRule="auto"/>
        <w:ind w:firstLine="480" w:firstLineChars="200"/>
        <w:rPr>
          <w:sz w:val="24"/>
        </w:rPr>
      </w:pPr>
    </w:p>
    <w:p w14:paraId="0D029C2E">
      <w:pPr>
        <w:spacing w:line="360" w:lineRule="auto"/>
        <w:ind w:firstLine="480" w:firstLineChars="200"/>
        <w:rPr>
          <w:sz w:val="24"/>
        </w:rPr>
      </w:pPr>
    </w:p>
    <w:p w14:paraId="66998069">
      <w:pPr>
        <w:spacing w:line="360" w:lineRule="auto"/>
        <w:ind w:firstLine="480" w:firstLineChars="200"/>
        <w:rPr>
          <w:sz w:val="24"/>
        </w:rPr>
      </w:pPr>
    </w:p>
    <w:p w14:paraId="0E53FEFC">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080D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561A067">
            <w:pPr>
              <w:spacing w:line="360" w:lineRule="auto"/>
              <w:jc w:val="left"/>
              <w:rPr>
                <w:sz w:val="24"/>
              </w:rPr>
            </w:pPr>
            <w:r>
              <w:rPr>
                <w:rFonts w:hint="eastAsia"/>
                <w:sz w:val="24"/>
              </w:rPr>
              <w:t>磋商代表人身份证正面</w:t>
            </w:r>
          </w:p>
          <w:p w14:paraId="569E1E70">
            <w:pPr>
              <w:spacing w:line="360" w:lineRule="auto"/>
              <w:jc w:val="left"/>
              <w:rPr>
                <w:sz w:val="24"/>
              </w:rPr>
            </w:pPr>
          </w:p>
          <w:p w14:paraId="16F20897">
            <w:pPr>
              <w:spacing w:line="360" w:lineRule="auto"/>
              <w:jc w:val="left"/>
              <w:rPr>
                <w:sz w:val="24"/>
              </w:rPr>
            </w:pPr>
          </w:p>
          <w:p w14:paraId="118480FE">
            <w:pPr>
              <w:spacing w:line="360" w:lineRule="auto"/>
              <w:jc w:val="left"/>
              <w:rPr>
                <w:sz w:val="24"/>
              </w:rPr>
            </w:pPr>
          </w:p>
          <w:p w14:paraId="47D572D5">
            <w:pPr>
              <w:spacing w:line="360" w:lineRule="auto"/>
              <w:jc w:val="left"/>
              <w:rPr>
                <w:sz w:val="24"/>
              </w:rPr>
            </w:pPr>
          </w:p>
          <w:p w14:paraId="7E4DA1FA">
            <w:pPr>
              <w:spacing w:line="360" w:lineRule="auto"/>
              <w:jc w:val="left"/>
              <w:rPr>
                <w:sz w:val="24"/>
              </w:rPr>
            </w:pPr>
          </w:p>
        </w:tc>
        <w:tc>
          <w:tcPr>
            <w:tcW w:w="4264" w:type="dxa"/>
          </w:tcPr>
          <w:p w14:paraId="44EED6A6">
            <w:pPr>
              <w:spacing w:line="360" w:lineRule="auto"/>
              <w:jc w:val="left"/>
              <w:rPr>
                <w:sz w:val="24"/>
              </w:rPr>
            </w:pPr>
            <w:r>
              <w:rPr>
                <w:rFonts w:hint="eastAsia"/>
                <w:sz w:val="24"/>
              </w:rPr>
              <w:t>磋商代表人身份证背面</w:t>
            </w:r>
          </w:p>
        </w:tc>
      </w:tr>
    </w:tbl>
    <w:p w14:paraId="4596D006">
      <w:pPr>
        <w:spacing w:line="460" w:lineRule="exact"/>
        <w:jc w:val="left"/>
        <w:rPr>
          <w:b/>
          <w:sz w:val="24"/>
        </w:rPr>
      </w:pPr>
      <w:r>
        <w:rPr>
          <w:b/>
          <w:sz w:val="24"/>
        </w:rPr>
        <w:br w:type="page"/>
      </w:r>
      <w:r>
        <w:rPr>
          <w:b/>
          <w:sz w:val="24"/>
        </w:rPr>
        <w:t>附件4-1</w:t>
      </w:r>
    </w:p>
    <w:p w14:paraId="60E49EC7">
      <w:pPr>
        <w:spacing w:line="460" w:lineRule="exact"/>
        <w:ind w:left="181"/>
        <w:jc w:val="center"/>
        <w:rPr>
          <w:b/>
          <w:sz w:val="24"/>
        </w:rPr>
      </w:pPr>
    </w:p>
    <w:p w14:paraId="38DF963C">
      <w:pPr>
        <w:autoSpaceDN w:val="0"/>
        <w:spacing w:line="360" w:lineRule="auto"/>
        <w:jc w:val="center"/>
        <w:rPr>
          <w:b/>
          <w:bCs/>
          <w:sz w:val="24"/>
        </w:rPr>
      </w:pPr>
      <w:r>
        <w:rPr>
          <w:b/>
          <w:bCs/>
          <w:sz w:val="24"/>
        </w:rPr>
        <w:t>商务要求点对点应答表</w:t>
      </w:r>
    </w:p>
    <w:p w14:paraId="52BF977A">
      <w:pPr>
        <w:spacing w:line="460" w:lineRule="exact"/>
        <w:rPr>
          <w:sz w:val="24"/>
        </w:rPr>
      </w:pPr>
    </w:p>
    <w:p w14:paraId="28519DD3">
      <w:pPr>
        <w:spacing w:line="460" w:lineRule="exact"/>
        <w:rPr>
          <w:sz w:val="24"/>
        </w:rPr>
      </w:pPr>
      <w:r>
        <w:rPr>
          <w:sz w:val="24"/>
        </w:rPr>
        <w:t>项目名称：</w:t>
      </w:r>
      <w:r>
        <w:rPr>
          <w:sz w:val="24"/>
          <w:u w:val="single"/>
        </w:rPr>
        <w:t xml:space="preserve">                    </w:t>
      </w:r>
    </w:p>
    <w:p w14:paraId="2F12D509">
      <w:pPr>
        <w:spacing w:line="460" w:lineRule="exact"/>
        <w:rPr>
          <w:sz w:val="24"/>
        </w:rPr>
      </w:pPr>
      <w:r>
        <w:rPr>
          <w:sz w:val="24"/>
        </w:rPr>
        <w:t>项目编号：</w:t>
      </w:r>
      <w:r>
        <w:rPr>
          <w:sz w:val="24"/>
          <w:u w:val="single"/>
        </w:rPr>
        <w:t xml:space="preserve">                    </w:t>
      </w:r>
    </w:p>
    <w:p w14:paraId="3487E4D9">
      <w:pPr>
        <w:spacing w:line="460" w:lineRule="exact"/>
        <w:rPr>
          <w:sz w:val="24"/>
          <w:u w:val="single"/>
        </w:rPr>
      </w:pPr>
      <w:r>
        <w:rPr>
          <w:sz w:val="24"/>
        </w:rPr>
        <w:t>包号：</w:t>
      </w:r>
      <w:r>
        <w:rPr>
          <w:sz w:val="24"/>
          <w:u w:val="single"/>
        </w:rPr>
        <w:t xml:space="preserve">                        </w:t>
      </w:r>
    </w:p>
    <w:p w14:paraId="1F9960B3">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1B7A924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63FB15B">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5F5D0DB">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C7956B2">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E27C76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E411A2B">
            <w:pPr>
              <w:widowControl/>
              <w:jc w:val="center"/>
              <w:rPr>
                <w:color w:val="000000"/>
                <w:kern w:val="0"/>
                <w:szCs w:val="21"/>
              </w:rPr>
            </w:pPr>
            <w:r>
              <w:rPr>
                <w:color w:val="000000"/>
                <w:kern w:val="0"/>
                <w:szCs w:val="21"/>
              </w:rPr>
              <w:t>备注</w:t>
            </w:r>
          </w:p>
        </w:tc>
      </w:tr>
      <w:tr w14:paraId="6B1B9A6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CCD5C7">
            <w:pPr>
              <w:widowControl/>
              <w:jc w:val="left"/>
              <w:rPr>
                <w:color w:val="000000"/>
                <w:kern w:val="0"/>
                <w:szCs w:val="21"/>
              </w:rPr>
            </w:pPr>
            <w:r>
              <w:rPr>
                <w:color w:val="000000"/>
                <w:kern w:val="0"/>
                <w:szCs w:val="21"/>
              </w:rPr>
              <w:t>（一）报价要求</w:t>
            </w:r>
          </w:p>
        </w:tc>
      </w:tr>
      <w:tr w14:paraId="4CA8344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6A3A5CB">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402F8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DC0C40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A311C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93A104">
            <w:pPr>
              <w:widowControl/>
              <w:jc w:val="left"/>
              <w:rPr>
                <w:color w:val="000000"/>
                <w:kern w:val="0"/>
                <w:szCs w:val="21"/>
              </w:rPr>
            </w:pPr>
            <w:r>
              <w:rPr>
                <w:color w:val="000000"/>
                <w:kern w:val="0"/>
                <w:szCs w:val="21"/>
              </w:rPr>
              <w:t>　</w:t>
            </w:r>
          </w:p>
        </w:tc>
      </w:tr>
      <w:tr w14:paraId="2A7A82C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84DAB60">
            <w:pPr>
              <w:widowControl/>
              <w:jc w:val="left"/>
              <w:rPr>
                <w:color w:val="000000"/>
                <w:kern w:val="0"/>
                <w:szCs w:val="21"/>
              </w:rPr>
            </w:pPr>
            <w:r>
              <w:rPr>
                <w:color w:val="000000"/>
                <w:kern w:val="0"/>
                <w:szCs w:val="21"/>
              </w:rPr>
              <w:t>（二）时间、地点要求</w:t>
            </w:r>
          </w:p>
        </w:tc>
      </w:tr>
      <w:tr w14:paraId="11B9C29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6C31B2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1EB1D4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1F7D5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F9704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545455">
            <w:pPr>
              <w:widowControl/>
              <w:jc w:val="left"/>
              <w:rPr>
                <w:color w:val="000000"/>
                <w:kern w:val="0"/>
                <w:szCs w:val="21"/>
              </w:rPr>
            </w:pPr>
            <w:r>
              <w:rPr>
                <w:color w:val="000000"/>
                <w:kern w:val="0"/>
                <w:szCs w:val="21"/>
              </w:rPr>
              <w:t>　</w:t>
            </w:r>
          </w:p>
        </w:tc>
      </w:tr>
      <w:tr w14:paraId="731322F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8C72FFC">
            <w:pPr>
              <w:widowControl/>
              <w:jc w:val="left"/>
              <w:rPr>
                <w:color w:val="000000"/>
                <w:kern w:val="0"/>
                <w:szCs w:val="21"/>
              </w:rPr>
            </w:pPr>
            <w:r>
              <w:rPr>
                <w:color w:val="000000"/>
                <w:kern w:val="0"/>
                <w:szCs w:val="21"/>
              </w:rPr>
              <w:t>（三）付款方式</w:t>
            </w:r>
          </w:p>
        </w:tc>
      </w:tr>
      <w:tr w14:paraId="6C58CF2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AA2F5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7ABC77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141831">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3A8CF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EAAC65A">
            <w:pPr>
              <w:widowControl/>
              <w:jc w:val="left"/>
              <w:rPr>
                <w:color w:val="000000"/>
                <w:kern w:val="0"/>
                <w:szCs w:val="21"/>
              </w:rPr>
            </w:pPr>
            <w:r>
              <w:rPr>
                <w:color w:val="000000"/>
                <w:kern w:val="0"/>
                <w:szCs w:val="21"/>
              </w:rPr>
              <w:t>　</w:t>
            </w:r>
          </w:p>
        </w:tc>
      </w:tr>
      <w:tr w14:paraId="49D74B3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581E7D">
            <w:pPr>
              <w:widowControl/>
              <w:jc w:val="left"/>
              <w:rPr>
                <w:color w:val="000000"/>
                <w:kern w:val="0"/>
                <w:szCs w:val="21"/>
              </w:rPr>
            </w:pPr>
            <w:r>
              <w:rPr>
                <w:color w:val="000000"/>
                <w:kern w:val="0"/>
                <w:szCs w:val="21"/>
              </w:rPr>
              <w:t>（四）投标保证金和履约保证金</w:t>
            </w:r>
          </w:p>
        </w:tc>
      </w:tr>
      <w:tr w14:paraId="39949E6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98136A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7970F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4C79B9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1EAEF3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38B738">
            <w:pPr>
              <w:widowControl/>
              <w:jc w:val="left"/>
              <w:rPr>
                <w:color w:val="000000"/>
                <w:kern w:val="0"/>
                <w:szCs w:val="21"/>
              </w:rPr>
            </w:pPr>
            <w:r>
              <w:rPr>
                <w:color w:val="000000"/>
                <w:kern w:val="0"/>
                <w:szCs w:val="21"/>
              </w:rPr>
              <w:t>　</w:t>
            </w:r>
          </w:p>
        </w:tc>
      </w:tr>
    </w:tbl>
    <w:p w14:paraId="218A4038">
      <w:pPr>
        <w:spacing w:line="620" w:lineRule="exact"/>
        <w:rPr>
          <w:sz w:val="24"/>
        </w:rPr>
      </w:pPr>
      <w:r>
        <w:rPr>
          <w:sz w:val="24"/>
        </w:rPr>
        <w:t>注：</w:t>
      </w:r>
    </w:p>
    <w:p w14:paraId="775639D6">
      <w:pPr>
        <w:spacing w:line="360" w:lineRule="auto"/>
        <w:rPr>
          <w:sz w:val="24"/>
        </w:rPr>
      </w:pPr>
      <w:r>
        <w:rPr>
          <w:sz w:val="24"/>
        </w:rPr>
        <w:t>1. 不如实填写偏离情况的响应文件将视为虚假材料。</w:t>
      </w:r>
    </w:p>
    <w:p w14:paraId="535D664C">
      <w:pPr>
        <w:spacing w:line="360" w:lineRule="auto"/>
        <w:rPr>
          <w:sz w:val="24"/>
        </w:rPr>
      </w:pPr>
      <w:r>
        <w:rPr>
          <w:sz w:val="24"/>
        </w:rPr>
        <w:t>2. 磋商要求指磋商文件中规定的具体要求，投标应答指响应文件的具体内容。</w:t>
      </w:r>
    </w:p>
    <w:p w14:paraId="12A4A699">
      <w:pPr>
        <w:spacing w:line="360" w:lineRule="auto"/>
        <w:rPr>
          <w:sz w:val="24"/>
        </w:rPr>
      </w:pPr>
      <w:r>
        <w:rPr>
          <w:rFonts w:hint="eastAsia"/>
          <w:sz w:val="24"/>
        </w:rPr>
        <w:t>3</w:t>
      </w:r>
      <w:r>
        <w:rPr>
          <w:sz w:val="24"/>
        </w:rPr>
        <w:t>. 偏离说明指磋商要求与投标应答之间的不同之处。</w:t>
      </w:r>
    </w:p>
    <w:p w14:paraId="7E14729E">
      <w:pPr>
        <w:spacing w:line="360" w:lineRule="auto"/>
        <w:rPr>
          <w:sz w:val="24"/>
        </w:rPr>
      </w:pPr>
    </w:p>
    <w:p w14:paraId="3D39865F">
      <w:pPr>
        <w:spacing w:line="360" w:lineRule="auto"/>
        <w:rPr>
          <w:sz w:val="24"/>
        </w:rPr>
      </w:pPr>
    </w:p>
    <w:p w14:paraId="368D7977">
      <w:pPr>
        <w:spacing w:line="360" w:lineRule="auto"/>
        <w:rPr>
          <w:sz w:val="24"/>
        </w:rPr>
      </w:pPr>
    </w:p>
    <w:p w14:paraId="5626ACDE">
      <w:pPr>
        <w:spacing w:line="360" w:lineRule="auto"/>
        <w:ind w:firstLine="4080" w:firstLineChars="1700"/>
        <w:rPr>
          <w:sz w:val="24"/>
        </w:rPr>
      </w:pPr>
      <w:r>
        <w:rPr>
          <w:sz w:val="24"/>
        </w:rPr>
        <w:t>投标人名称：</w:t>
      </w:r>
    </w:p>
    <w:p w14:paraId="1751331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13970A">
      <w:pPr>
        <w:spacing w:line="360" w:lineRule="auto"/>
        <w:rPr>
          <w:sz w:val="24"/>
        </w:rPr>
      </w:pPr>
    </w:p>
    <w:p w14:paraId="2B5D7B05">
      <w:pPr>
        <w:tabs>
          <w:tab w:val="left" w:pos="360"/>
        </w:tabs>
        <w:spacing w:after="312" w:afterLines="100" w:line="360" w:lineRule="auto"/>
        <w:rPr>
          <w:b/>
          <w:sz w:val="24"/>
        </w:rPr>
      </w:pPr>
      <w:r>
        <w:rPr>
          <w:sz w:val="24"/>
        </w:rPr>
        <w:br w:type="page"/>
      </w:r>
      <w:r>
        <w:rPr>
          <w:b/>
          <w:sz w:val="24"/>
        </w:rPr>
        <w:t>附件4-2</w:t>
      </w:r>
    </w:p>
    <w:p w14:paraId="2FF1D2C1">
      <w:pPr>
        <w:autoSpaceDN w:val="0"/>
        <w:spacing w:line="360" w:lineRule="auto"/>
        <w:jc w:val="center"/>
        <w:rPr>
          <w:b/>
          <w:bCs/>
          <w:sz w:val="24"/>
        </w:rPr>
      </w:pPr>
      <w:r>
        <w:rPr>
          <w:b/>
          <w:bCs/>
          <w:sz w:val="24"/>
        </w:rPr>
        <w:t>技术要求点对点应答表</w:t>
      </w:r>
    </w:p>
    <w:p w14:paraId="333EA830">
      <w:pPr>
        <w:spacing w:line="460" w:lineRule="exact"/>
        <w:rPr>
          <w:sz w:val="24"/>
        </w:rPr>
      </w:pPr>
      <w:r>
        <w:rPr>
          <w:sz w:val="24"/>
        </w:rPr>
        <w:t>项目名称：</w:t>
      </w:r>
      <w:r>
        <w:rPr>
          <w:sz w:val="24"/>
          <w:u w:val="single"/>
        </w:rPr>
        <w:t xml:space="preserve">                    </w:t>
      </w:r>
    </w:p>
    <w:p w14:paraId="6518DE3B">
      <w:pPr>
        <w:spacing w:line="460" w:lineRule="exact"/>
        <w:rPr>
          <w:sz w:val="24"/>
        </w:rPr>
      </w:pPr>
      <w:r>
        <w:rPr>
          <w:sz w:val="24"/>
        </w:rPr>
        <w:t>项目编号：</w:t>
      </w:r>
      <w:r>
        <w:rPr>
          <w:sz w:val="24"/>
          <w:u w:val="single"/>
        </w:rPr>
        <w:t xml:space="preserve">                    </w:t>
      </w:r>
    </w:p>
    <w:p w14:paraId="004B67CD">
      <w:pPr>
        <w:spacing w:line="460" w:lineRule="exact"/>
        <w:rPr>
          <w:sz w:val="24"/>
          <w:u w:val="single"/>
        </w:rPr>
      </w:pPr>
      <w:r>
        <w:rPr>
          <w:sz w:val="24"/>
        </w:rPr>
        <w:t>包号：</w:t>
      </w:r>
      <w:r>
        <w:rPr>
          <w:sz w:val="24"/>
          <w:u w:val="single"/>
        </w:rPr>
        <w:t xml:space="preserve">                        </w:t>
      </w:r>
    </w:p>
    <w:p w14:paraId="6D354D36">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2CD5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C1323C8">
            <w:pPr>
              <w:widowControl/>
              <w:snapToGrid w:val="0"/>
              <w:jc w:val="center"/>
              <w:rPr>
                <w:kern w:val="0"/>
                <w:sz w:val="24"/>
                <w:szCs w:val="21"/>
              </w:rPr>
            </w:pPr>
            <w:r>
              <w:rPr>
                <w:kern w:val="0"/>
                <w:sz w:val="24"/>
                <w:szCs w:val="21"/>
              </w:rPr>
              <w:t>序号</w:t>
            </w:r>
          </w:p>
        </w:tc>
        <w:tc>
          <w:tcPr>
            <w:tcW w:w="4394" w:type="dxa"/>
            <w:shd w:val="clear" w:color="auto" w:fill="auto"/>
            <w:vAlign w:val="center"/>
          </w:tcPr>
          <w:p w14:paraId="6DC34482">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2F4358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9CA3EF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3D9CD6A">
            <w:pPr>
              <w:widowControl/>
              <w:snapToGrid w:val="0"/>
              <w:jc w:val="center"/>
              <w:rPr>
                <w:kern w:val="0"/>
                <w:sz w:val="24"/>
                <w:szCs w:val="21"/>
              </w:rPr>
            </w:pPr>
            <w:r>
              <w:rPr>
                <w:kern w:val="0"/>
                <w:sz w:val="24"/>
                <w:szCs w:val="21"/>
              </w:rPr>
              <w:t>备注</w:t>
            </w:r>
          </w:p>
        </w:tc>
      </w:tr>
      <w:tr w14:paraId="27DC2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571C06">
            <w:pPr>
              <w:widowControl/>
              <w:snapToGrid w:val="0"/>
              <w:jc w:val="center"/>
              <w:rPr>
                <w:kern w:val="0"/>
                <w:sz w:val="24"/>
                <w:szCs w:val="21"/>
              </w:rPr>
            </w:pPr>
            <w:r>
              <w:rPr>
                <w:kern w:val="0"/>
                <w:sz w:val="24"/>
                <w:szCs w:val="21"/>
              </w:rPr>
              <w:t>1</w:t>
            </w:r>
          </w:p>
        </w:tc>
        <w:tc>
          <w:tcPr>
            <w:tcW w:w="4394" w:type="dxa"/>
            <w:shd w:val="clear" w:color="auto" w:fill="auto"/>
            <w:vAlign w:val="center"/>
          </w:tcPr>
          <w:p w14:paraId="2A8A3051">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3942EC0">
            <w:pPr>
              <w:widowControl/>
              <w:snapToGrid w:val="0"/>
              <w:jc w:val="center"/>
              <w:rPr>
                <w:kern w:val="0"/>
                <w:sz w:val="24"/>
                <w:szCs w:val="21"/>
              </w:rPr>
            </w:pPr>
          </w:p>
        </w:tc>
        <w:tc>
          <w:tcPr>
            <w:tcW w:w="1289" w:type="dxa"/>
            <w:shd w:val="clear" w:color="auto" w:fill="auto"/>
            <w:vAlign w:val="center"/>
          </w:tcPr>
          <w:p w14:paraId="451ADCCD">
            <w:pPr>
              <w:widowControl/>
              <w:snapToGrid w:val="0"/>
              <w:jc w:val="center"/>
              <w:rPr>
                <w:kern w:val="0"/>
                <w:sz w:val="24"/>
                <w:szCs w:val="21"/>
              </w:rPr>
            </w:pPr>
          </w:p>
        </w:tc>
        <w:tc>
          <w:tcPr>
            <w:tcW w:w="843" w:type="dxa"/>
            <w:shd w:val="clear" w:color="auto" w:fill="auto"/>
            <w:vAlign w:val="center"/>
          </w:tcPr>
          <w:p w14:paraId="352EA46F">
            <w:pPr>
              <w:widowControl/>
              <w:snapToGrid w:val="0"/>
              <w:jc w:val="center"/>
              <w:rPr>
                <w:kern w:val="0"/>
                <w:sz w:val="24"/>
                <w:szCs w:val="21"/>
              </w:rPr>
            </w:pPr>
          </w:p>
        </w:tc>
      </w:tr>
      <w:tr w14:paraId="1A3B8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771E56">
            <w:pPr>
              <w:widowControl/>
              <w:snapToGrid w:val="0"/>
              <w:jc w:val="center"/>
              <w:rPr>
                <w:kern w:val="0"/>
                <w:sz w:val="24"/>
                <w:szCs w:val="21"/>
              </w:rPr>
            </w:pPr>
            <w:r>
              <w:rPr>
                <w:kern w:val="0"/>
                <w:sz w:val="24"/>
                <w:szCs w:val="21"/>
              </w:rPr>
              <w:t>2</w:t>
            </w:r>
          </w:p>
        </w:tc>
        <w:tc>
          <w:tcPr>
            <w:tcW w:w="4394" w:type="dxa"/>
            <w:shd w:val="clear" w:color="auto" w:fill="auto"/>
            <w:vAlign w:val="center"/>
          </w:tcPr>
          <w:p w14:paraId="00FBF8D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F810DE">
            <w:pPr>
              <w:widowControl/>
              <w:snapToGrid w:val="0"/>
              <w:jc w:val="center"/>
              <w:rPr>
                <w:kern w:val="0"/>
                <w:sz w:val="24"/>
                <w:szCs w:val="21"/>
              </w:rPr>
            </w:pPr>
          </w:p>
        </w:tc>
        <w:tc>
          <w:tcPr>
            <w:tcW w:w="1289" w:type="dxa"/>
            <w:shd w:val="clear" w:color="auto" w:fill="auto"/>
            <w:vAlign w:val="center"/>
          </w:tcPr>
          <w:p w14:paraId="023DBCE8">
            <w:pPr>
              <w:widowControl/>
              <w:snapToGrid w:val="0"/>
              <w:jc w:val="center"/>
              <w:rPr>
                <w:kern w:val="0"/>
                <w:sz w:val="24"/>
                <w:szCs w:val="21"/>
              </w:rPr>
            </w:pPr>
          </w:p>
        </w:tc>
        <w:tc>
          <w:tcPr>
            <w:tcW w:w="843" w:type="dxa"/>
            <w:shd w:val="clear" w:color="auto" w:fill="auto"/>
            <w:vAlign w:val="center"/>
          </w:tcPr>
          <w:p w14:paraId="2600CB77">
            <w:pPr>
              <w:widowControl/>
              <w:snapToGrid w:val="0"/>
              <w:jc w:val="center"/>
              <w:rPr>
                <w:kern w:val="0"/>
                <w:sz w:val="24"/>
                <w:szCs w:val="21"/>
              </w:rPr>
            </w:pPr>
          </w:p>
        </w:tc>
      </w:tr>
      <w:tr w14:paraId="50AD1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746A3A">
            <w:pPr>
              <w:widowControl/>
              <w:snapToGrid w:val="0"/>
              <w:jc w:val="center"/>
              <w:rPr>
                <w:kern w:val="0"/>
                <w:sz w:val="24"/>
                <w:szCs w:val="21"/>
              </w:rPr>
            </w:pPr>
            <w:r>
              <w:rPr>
                <w:kern w:val="0"/>
                <w:sz w:val="24"/>
                <w:szCs w:val="21"/>
              </w:rPr>
              <w:t>3</w:t>
            </w:r>
          </w:p>
        </w:tc>
        <w:tc>
          <w:tcPr>
            <w:tcW w:w="4394" w:type="dxa"/>
            <w:shd w:val="clear" w:color="auto" w:fill="auto"/>
            <w:vAlign w:val="center"/>
          </w:tcPr>
          <w:p w14:paraId="5E7AC7AD">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16157BC">
            <w:pPr>
              <w:widowControl/>
              <w:snapToGrid w:val="0"/>
              <w:jc w:val="center"/>
              <w:rPr>
                <w:kern w:val="0"/>
                <w:sz w:val="24"/>
                <w:szCs w:val="21"/>
              </w:rPr>
            </w:pPr>
          </w:p>
        </w:tc>
        <w:tc>
          <w:tcPr>
            <w:tcW w:w="1289" w:type="dxa"/>
            <w:shd w:val="clear" w:color="auto" w:fill="auto"/>
            <w:vAlign w:val="center"/>
          </w:tcPr>
          <w:p w14:paraId="18195101">
            <w:pPr>
              <w:widowControl/>
              <w:snapToGrid w:val="0"/>
              <w:jc w:val="center"/>
              <w:rPr>
                <w:kern w:val="0"/>
                <w:sz w:val="24"/>
                <w:szCs w:val="21"/>
              </w:rPr>
            </w:pPr>
          </w:p>
        </w:tc>
        <w:tc>
          <w:tcPr>
            <w:tcW w:w="843" w:type="dxa"/>
            <w:shd w:val="clear" w:color="auto" w:fill="auto"/>
            <w:vAlign w:val="center"/>
          </w:tcPr>
          <w:p w14:paraId="42C65809">
            <w:pPr>
              <w:widowControl/>
              <w:snapToGrid w:val="0"/>
              <w:jc w:val="center"/>
              <w:rPr>
                <w:kern w:val="0"/>
                <w:sz w:val="24"/>
                <w:szCs w:val="21"/>
              </w:rPr>
            </w:pPr>
          </w:p>
        </w:tc>
      </w:tr>
      <w:tr w14:paraId="5699C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7E477BBA">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383DC8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63FADDF">
            <w:pPr>
              <w:widowControl/>
              <w:snapToGrid w:val="0"/>
              <w:jc w:val="center"/>
              <w:rPr>
                <w:kern w:val="0"/>
                <w:sz w:val="24"/>
                <w:szCs w:val="21"/>
              </w:rPr>
            </w:pPr>
            <w:r>
              <w:rPr>
                <w:kern w:val="0"/>
                <w:sz w:val="24"/>
                <w:szCs w:val="21"/>
              </w:rPr>
              <w:t>序号</w:t>
            </w:r>
          </w:p>
        </w:tc>
        <w:tc>
          <w:tcPr>
            <w:tcW w:w="4394" w:type="dxa"/>
            <w:shd w:val="clear" w:color="auto" w:fill="auto"/>
            <w:vAlign w:val="center"/>
          </w:tcPr>
          <w:p w14:paraId="573FDB3C">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75B386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FA5746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BD024D4">
            <w:pPr>
              <w:widowControl/>
              <w:snapToGrid w:val="0"/>
              <w:jc w:val="center"/>
              <w:rPr>
                <w:kern w:val="0"/>
                <w:sz w:val="24"/>
                <w:szCs w:val="21"/>
              </w:rPr>
            </w:pPr>
            <w:r>
              <w:rPr>
                <w:kern w:val="0"/>
                <w:sz w:val="24"/>
                <w:szCs w:val="21"/>
              </w:rPr>
              <w:t>备注</w:t>
            </w:r>
          </w:p>
        </w:tc>
      </w:tr>
      <w:tr w14:paraId="319FB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9E18BA">
            <w:pPr>
              <w:widowControl/>
              <w:snapToGrid w:val="0"/>
              <w:jc w:val="center"/>
              <w:rPr>
                <w:kern w:val="0"/>
                <w:sz w:val="24"/>
                <w:szCs w:val="21"/>
              </w:rPr>
            </w:pPr>
          </w:p>
        </w:tc>
        <w:tc>
          <w:tcPr>
            <w:tcW w:w="4394" w:type="dxa"/>
            <w:shd w:val="clear" w:color="auto" w:fill="auto"/>
            <w:vAlign w:val="center"/>
          </w:tcPr>
          <w:p w14:paraId="4AF61C35">
            <w:pPr>
              <w:widowControl/>
              <w:snapToGrid w:val="0"/>
              <w:jc w:val="center"/>
              <w:rPr>
                <w:kern w:val="0"/>
                <w:sz w:val="24"/>
                <w:szCs w:val="21"/>
              </w:rPr>
            </w:pPr>
          </w:p>
        </w:tc>
        <w:tc>
          <w:tcPr>
            <w:tcW w:w="2438" w:type="dxa"/>
            <w:shd w:val="clear" w:color="auto" w:fill="auto"/>
            <w:vAlign w:val="center"/>
          </w:tcPr>
          <w:p w14:paraId="78437C9B">
            <w:pPr>
              <w:widowControl/>
              <w:snapToGrid w:val="0"/>
              <w:jc w:val="center"/>
              <w:rPr>
                <w:kern w:val="0"/>
                <w:sz w:val="24"/>
                <w:szCs w:val="21"/>
              </w:rPr>
            </w:pPr>
          </w:p>
        </w:tc>
        <w:tc>
          <w:tcPr>
            <w:tcW w:w="1289" w:type="dxa"/>
            <w:shd w:val="clear" w:color="auto" w:fill="auto"/>
            <w:vAlign w:val="center"/>
          </w:tcPr>
          <w:p w14:paraId="42756CE1">
            <w:pPr>
              <w:widowControl/>
              <w:snapToGrid w:val="0"/>
              <w:jc w:val="center"/>
              <w:rPr>
                <w:kern w:val="0"/>
                <w:sz w:val="24"/>
                <w:szCs w:val="21"/>
              </w:rPr>
            </w:pPr>
          </w:p>
        </w:tc>
        <w:tc>
          <w:tcPr>
            <w:tcW w:w="843" w:type="dxa"/>
            <w:shd w:val="clear" w:color="auto" w:fill="auto"/>
            <w:vAlign w:val="center"/>
          </w:tcPr>
          <w:p w14:paraId="4FBA27E3">
            <w:pPr>
              <w:widowControl/>
              <w:snapToGrid w:val="0"/>
              <w:jc w:val="center"/>
              <w:rPr>
                <w:kern w:val="0"/>
                <w:sz w:val="24"/>
                <w:szCs w:val="21"/>
              </w:rPr>
            </w:pPr>
          </w:p>
        </w:tc>
      </w:tr>
      <w:tr w14:paraId="22BAE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A20CBAC">
            <w:pPr>
              <w:widowControl/>
              <w:snapToGrid w:val="0"/>
              <w:jc w:val="center"/>
              <w:rPr>
                <w:kern w:val="0"/>
                <w:sz w:val="24"/>
                <w:szCs w:val="21"/>
              </w:rPr>
            </w:pPr>
          </w:p>
        </w:tc>
        <w:tc>
          <w:tcPr>
            <w:tcW w:w="4394" w:type="dxa"/>
            <w:shd w:val="clear" w:color="auto" w:fill="auto"/>
            <w:vAlign w:val="center"/>
          </w:tcPr>
          <w:p w14:paraId="3B7B7F78">
            <w:pPr>
              <w:widowControl/>
              <w:snapToGrid w:val="0"/>
              <w:jc w:val="center"/>
              <w:rPr>
                <w:kern w:val="0"/>
                <w:sz w:val="24"/>
                <w:szCs w:val="21"/>
              </w:rPr>
            </w:pPr>
          </w:p>
        </w:tc>
        <w:tc>
          <w:tcPr>
            <w:tcW w:w="2438" w:type="dxa"/>
            <w:shd w:val="clear" w:color="auto" w:fill="auto"/>
            <w:vAlign w:val="center"/>
          </w:tcPr>
          <w:p w14:paraId="2A66CEEB">
            <w:pPr>
              <w:widowControl/>
              <w:snapToGrid w:val="0"/>
              <w:jc w:val="center"/>
              <w:rPr>
                <w:kern w:val="0"/>
                <w:sz w:val="24"/>
                <w:szCs w:val="21"/>
              </w:rPr>
            </w:pPr>
          </w:p>
        </w:tc>
        <w:tc>
          <w:tcPr>
            <w:tcW w:w="1289" w:type="dxa"/>
            <w:shd w:val="clear" w:color="auto" w:fill="auto"/>
            <w:vAlign w:val="center"/>
          </w:tcPr>
          <w:p w14:paraId="6D7E6C77">
            <w:pPr>
              <w:widowControl/>
              <w:snapToGrid w:val="0"/>
              <w:jc w:val="center"/>
              <w:rPr>
                <w:kern w:val="0"/>
                <w:sz w:val="24"/>
                <w:szCs w:val="21"/>
              </w:rPr>
            </w:pPr>
          </w:p>
        </w:tc>
        <w:tc>
          <w:tcPr>
            <w:tcW w:w="843" w:type="dxa"/>
            <w:shd w:val="clear" w:color="auto" w:fill="auto"/>
            <w:vAlign w:val="center"/>
          </w:tcPr>
          <w:p w14:paraId="0FD3B4D9">
            <w:pPr>
              <w:widowControl/>
              <w:snapToGrid w:val="0"/>
              <w:jc w:val="center"/>
              <w:rPr>
                <w:kern w:val="0"/>
                <w:sz w:val="24"/>
                <w:szCs w:val="21"/>
              </w:rPr>
            </w:pPr>
          </w:p>
        </w:tc>
      </w:tr>
      <w:tr w14:paraId="58007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373EA3">
            <w:pPr>
              <w:widowControl/>
              <w:snapToGrid w:val="0"/>
              <w:jc w:val="center"/>
              <w:rPr>
                <w:kern w:val="0"/>
                <w:sz w:val="24"/>
                <w:szCs w:val="21"/>
              </w:rPr>
            </w:pPr>
          </w:p>
        </w:tc>
        <w:tc>
          <w:tcPr>
            <w:tcW w:w="4394" w:type="dxa"/>
            <w:shd w:val="clear" w:color="auto" w:fill="auto"/>
            <w:vAlign w:val="center"/>
          </w:tcPr>
          <w:p w14:paraId="664FDB63">
            <w:pPr>
              <w:widowControl/>
              <w:snapToGrid w:val="0"/>
              <w:jc w:val="center"/>
              <w:rPr>
                <w:kern w:val="0"/>
                <w:sz w:val="24"/>
                <w:szCs w:val="21"/>
              </w:rPr>
            </w:pPr>
          </w:p>
        </w:tc>
        <w:tc>
          <w:tcPr>
            <w:tcW w:w="2438" w:type="dxa"/>
            <w:shd w:val="clear" w:color="auto" w:fill="auto"/>
            <w:vAlign w:val="center"/>
          </w:tcPr>
          <w:p w14:paraId="5DF13E16">
            <w:pPr>
              <w:widowControl/>
              <w:snapToGrid w:val="0"/>
              <w:jc w:val="center"/>
              <w:rPr>
                <w:kern w:val="0"/>
                <w:sz w:val="24"/>
                <w:szCs w:val="21"/>
              </w:rPr>
            </w:pPr>
          </w:p>
        </w:tc>
        <w:tc>
          <w:tcPr>
            <w:tcW w:w="1289" w:type="dxa"/>
            <w:shd w:val="clear" w:color="auto" w:fill="auto"/>
            <w:vAlign w:val="center"/>
          </w:tcPr>
          <w:p w14:paraId="65F80B19">
            <w:pPr>
              <w:widowControl/>
              <w:snapToGrid w:val="0"/>
              <w:jc w:val="center"/>
              <w:rPr>
                <w:kern w:val="0"/>
                <w:sz w:val="24"/>
                <w:szCs w:val="21"/>
              </w:rPr>
            </w:pPr>
          </w:p>
        </w:tc>
        <w:tc>
          <w:tcPr>
            <w:tcW w:w="843" w:type="dxa"/>
            <w:shd w:val="clear" w:color="auto" w:fill="auto"/>
            <w:vAlign w:val="center"/>
          </w:tcPr>
          <w:p w14:paraId="0C22673D">
            <w:pPr>
              <w:widowControl/>
              <w:snapToGrid w:val="0"/>
              <w:jc w:val="center"/>
              <w:rPr>
                <w:kern w:val="0"/>
                <w:sz w:val="24"/>
                <w:szCs w:val="21"/>
              </w:rPr>
            </w:pPr>
          </w:p>
        </w:tc>
      </w:tr>
      <w:tr w14:paraId="0FA72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19819A5">
            <w:pPr>
              <w:widowControl/>
              <w:snapToGrid w:val="0"/>
              <w:jc w:val="center"/>
              <w:rPr>
                <w:kern w:val="0"/>
                <w:sz w:val="24"/>
                <w:szCs w:val="21"/>
              </w:rPr>
            </w:pPr>
          </w:p>
        </w:tc>
        <w:tc>
          <w:tcPr>
            <w:tcW w:w="4394" w:type="dxa"/>
            <w:shd w:val="clear" w:color="auto" w:fill="auto"/>
            <w:vAlign w:val="center"/>
          </w:tcPr>
          <w:p w14:paraId="522C0231">
            <w:pPr>
              <w:widowControl/>
              <w:snapToGrid w:val="0"/>
              <w:jc w:val="center"/>
              <w:rPr>
                <w:kern w:val="0"/>
                <w:sz w:val="24"/>
                <w:szCs w:val="21"/>
              </w:rPr>
            </w:pPr>
          </w:p>
        </w:tc>
        <w:tc>
          <w:tcPr>
            <w:tcW w:w="2438" w:type="dxa"/>
            <w:shd w:val="clear" w:color="auto" w:fill="auto"/>
            <w:vAlign w:val="center"/>
          </w:tcPr>
          <w:p w14:paraId="3FBDCE91">
            <w:pPr>
              <w:widowControl/>
              <w:snapToGrid w:val="0"/>
              <w:jc w:val="center"/>
              <w:rPr>
                <w:kern w:val="0"/>
                <w:sz w:val="24"/>
                <w:szCs w:val="21"/>
              </w:rPr>
            </w:pPr>
          </w:p>
        </w:tc>
        <w:tc>
          <w:tcPr>
            <w:tcW w:w="1289" w:type="dxa"/>
            <w:shd w:val="clear" w:color="auto" w:fill="auto"/>
            <w:vAlign w:val="center"/>
          </w:tcPr>
          <w:p w14:paraId="1396423B">
            <w:pPr>
              <w:widowControl/>
              <w:snapToGrid w:val="0"/>
              <w:jc w:val="center"/>
              <w:rPr>
                <w:kern w:val="0"/>
                <w:sz w:val="24"/>
                <w:szCs w:val="21"/>
              </w:rPr>
            </w:pPr>
          </w:p>
        </w:tc>
        <w:tc>
          <w:tcPr>
            <w:tcW w:w="843" w:type="dxa"/>
            <w:shd w:val="clear" w:color="auto" w:fill="auto"/>
            <w:vAlign w:val="center"/>
          </w:tcPr>
          <w:p w14:paraId="6B5A161B">
            <w:pPr>
              <w:widowControl/>
              <w:snapToGrid w:val="0"/>
              <w:jc w:val="center"/>
              <w:rPr>
                <w:kern w:val="0"/>
                <w:sz w:val="24"/>
                <w:szCs w:val="21"/>
              </w:rPr>
            </w:pPr>
          </w:p>
        </w:tc>
      </w:tr>
      <w:tr w14:paraId="20101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DD8D9B">
            <w:pPr>
              <w:widowControl/>
              <w:snapToGrid w:val="0"/>
              <w:jc w:val="center"/>
              <w:rPr>
                <w:kern w:val="0"/>
                <w:sz w:val="24"/>
                <w:szCs w:val="21"/>
              </w:rPr>
            </w:pPr>
          </w:p>
        </w:tc>
        <w:tc>
          <w:tcPr>
            <w:tcW w:w="4394" w:type="dxa"/>
            <w:shd w:val="clear" w:color="auto" w:fill="auto"/>
            <w:vAlign w:val="center"/>
          </w:tcPr>
          <w:p w14:paraId="6DCE5B29">
            <w:pPr>
              <w:widowControl/>
              <w:snapToGrid w:val="0"/>
              <w:jc w:val="center"/>
              <w:rPr>
                <w:kern w:val="0"/>
                <w:sz w:val="24"/>
                <w:szCs w:val="21"/>
              </w:rPr>
            </w:pPr>
          </w:p>
        </w:tc>
        <w:tc>
          <w:tcPr>
            <w:tcW w:w="2438" w:type="dxa"/>
            <w:shd w:val="clear" w:color="auto" w:fill="auto"/>
            <w:vAlign w:val="center"/>
          </w:tcPr>
          <w:p w14:paraId="18EAEEBC">
            <w:pPr>
              <w:widowControl/>
              <w:snapToGrid w:val="0"/>
              <w:jc w:val="center"/>
              <w:rPr>
                <w:kern w:val="0"/>
                <w:sz w:val="24"/>
                <w:szCs w:val="21"/>
              </w:rPr>
            </w:pPr>
          </w:p>
        </w:tc>
        <w:tc>
          <w:tcPr>
            <w:tcW w:w="1289" w:type="dxa"/>
            <w:shd w:val="clear" w:color="auto" w:fill="auto"/>
            <w:vAlign w:val="center"/>
          </w:tcPr>
          <w:p w14:paraId="77722D64">
            <w:pPr>
              <w:widowControl/>
              <w:snapToGrid w:val="0"/>
              <w:jc w:val="center"/>
              <w:rPr>
                <w:kern w:val="0"/>
                <w:sz w:val="24"/>
                <w:szCs w:val="21"/>
              </w:rPr>
            </w:pPr>
          </w:p>
        </w:tc>
        <w:tc>
          <w:tcPr>
            <w:tcW w:w="843" w:type="dxa"/>
            <w:shd w:val="clear" w:color="auto" w:fill="auto"/>
            <w:vAlign w:val="center"/>
          </w:tcPr>
          <w:p w14:paraId="2EAEF7EC">
            <w:pPr>
              <w:widowControl/>
              <w:snapToGrid w:val="0"/>
              <w:jc w:val="center"/>
              <w:rPr>
                <w:kern w:val="0"/>
                <w:sz w:val="24"/>
                <w:szCs w:val="21"/>
              </w:rPr>
            </w:pPr>
          </w:p>
        </w:tc>
      </w:tr>
    </w:tbl>
    <w:p w14:paraId="781FD4D5">
      <w:pPr>
        <w:spacing w:line="620" w:lineRule="exact"/>
        <w:rPr>
          <w:sz w:val="24"/>
        </w:rPr>
      </w:pPr>
      <w:r>
        <w:rPr>
          <w:sz w:val="24"/>
        </w:rPr>
        <w:t>注：</w:t>
      </w:r>
    </w:p>
    <w:p w14:paraId="208CD640">
      <w:pPr>
        <w:spacing w:line="360" w:lineRule="auto"/>
        <w:rPr>
          <w:sz w:val="24"/>
        </w:rPr>
      </w:pPr>
      <w:r>
        <w:rPr>
          <w:sz w:val="24"/>
        </w:rPr>
        <w:t>1. 不如实填写偏离情况的响应文件将视为虚假材料。</w:t>
      </w:r>
    </w:p>
    <w:p w14:paraId="5EFF8A76">
      <w:pPr>
        <w:spacing w:line="360" w:lineRule="auto"/>
        <w:rPr>
          <w:sz w:val="24"/>
        </w:rPr>
      </w:pPr>
      <w:r>
        <w:rPr>
          <w:sz w:val="24"/>
        </w:rPr>
        <w:t>2. 磋商要求指磋商文件中规定的具体要求，投标应答指响应文件的具体内容。</w:t>
      </w:r>
    </w:p>
    <w:p w14:paraId="5724CC97">
      <w:pPr>
        <w:spacing w:line="360" w:lineRule="auto"/>
        <w:rPr>
          <w:sz w:val="24"/>
        </w:rPr>
      </w:pPr>
      <w:r>
        <w:rPr>
          <w:sz w:val="24"/>
        </w:rPr>
        <w:t>3. 偏离说明指磋商要求与投标应答之间的不同之处。</w:t>
      </w:r>
    </w:p>
    <w:p w14:paraId="61705994">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663C0EF">
      <w:pPr>
        <w:spacing w:line="360" w:lineRule="auto"/>
        <w:ind w:firstLine="4080" w:firstLineChars="1700"/>
        <w:rPr>
          <w:sz w:val="24"/>
        </w:rPr>
      </w:pPr>
      <w:r>
        <w:rPr>
          <w:sz w:val="24"/>
        </w:rPr>
        <w:t>投标人名称：</w:t>
      </w:r>
    </w:p>
    <w:p w14:paraId="6FE450B6">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5EE789AD">
      <w:pPr>
        <w:spacing w:line="460" w:lineRule="exact"/>
        <w:rPr>
          <w:b/>
          <w:sz w:val="24"/>
        </w:rPr>
      </w:pPr>
      <w:r>
        <w:rPr>
          <w:rFonts w:hint="eastAsia"/>
          <w:b/>
          <w:sz w:val="24"/>
        </w:rPr>
        <w:t>附件4-3</w:t>
      </w:r>
    </w:p>
    <w:p w14:paraId="546BC79A">
      <w:pPr>
        <w:spacing w:line="460" w:lineRule="exact"/>
        <w:ind w:left="192"/>
        <w:rPr>
          <w:b/>
          <w:sz w:val="24"/>
        </w:rPr>
      </w:pPr>
    </w:p>
    <w:p w14:paraId="1A7D7F88">
      <w:pPr>
        <w:widowControl/>
        <w:jc w:val="center"/>
        <w:rPr>
          <w:b/>
          <w:sz w:val="24"/>
        </w:rPr>
      </w:pPr>
      <w:r>
        <w:rPr>
          <w:rFonts w:hint="eastAsia"/>
          <w:b/>
          <w:sz w:val="24"/>
        </w:rPr>
        <w:t>项目人员及岗位安排</w:t>
      </w:r>
    </w:p>
    <w:p w14:paraId="336F4AD3">
      <w:pPr>
        <w:widowControl/>
        <w:jc w:val="left"/>
        <w:rPr>
          <w:sz w:val="24"/>
        </w:rPr>
      </w:pPr>
    </w:p>
    <w:p w14:paraId="491F7EBD">
      <w:pPr>
        <w:spacing w:line="460" w:lineRule="exact"/>
        <w:rPr>
          <w:sz w:val="24"/>
        </w:rPr>
      </w:pPr>
      <w:r>
        <w:rPr>
          <w:sz w:val="24"/>
        </w:rPr>
        <w:t>项目名称：</w:t>
      </w:r>
      <w:r>
        <w:rPr>
          <w:sz w:val="24"/>
          <w:u w:val="single"/>
        </w:rPr>
        <w:t xml:space="preserve">                    </w:t>
      </w:r>
    </w:p>
    <w:p w14:paraId="25762F80">
      <w:pPr>
        <w:spacing w:line="460" w:lineRule="exact"/>
        <w:rPr>
          <w:sz w:val="24"/>
        </w:rPr>
      </w:pPr>
      <w:r>
        <w:rPr>
          <w:sz w:val="24"/>
        </w:rPr>
        <w:t>项目编号：</w:t>
      </w:r>
      <w:r>
        <w:rPr>
          <w:sz w:val="24"/>
          <w:u w:val="single"/>
        </w:rPr>
        <w:t xml:space="preserve">                    </w:t>
      </w:r>
    </w:p>
    <w:p w14:paraId="3C7B9220">
      <w:pPr>
        <w:spacing w:line="460" w:lineRule="exact"/>
        <w:rPr>
          <w:sz w:val="24"/>
          <w:u w:val="single"/>
        </w:rPr>
      </w:pPr>
      <w:r>
        <w:rPr>
          <w:sz w:val="24"/>
        </w:rPr>
        <w:t>包号：</w:t>
      </w:r>
      <w:r>
        <w:rPr>
          <w:sz w:val="24"/>
          <w:u w:val="single"/>
        </w:rPr>
        <w:t xml:space="preserve">                        </w:t>
      </w:r>
    </w:p>
    <w:p w14:paraId="7BAA2646">
      <w:pPr>
        <w:widowControl/>
        <w:jc w:val="left"/>
        <w:rPr>
          <w:sz w:val="24"/>
        </w:rPr>
      </w:pPr>
    </w:p>
    <w:p w14:paraId="5F700F2C">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6F839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62BC7E4">
            <w:pPr>
              <w:spacing w:line="360" w:lineRule="auto"/>
              <w:jc w:val="center"/>
              <w:rPr>
                <w:b/>
                <w:szCs w:val="21"/>
              </w:rPr>
            </w:pPr>
            <w:r>
              <w:rPr>
                <w:b/>
                <w:szCs w:val="21"/>
              </w:rPr>
              <w:t>序号</w:t>
            </w:r>
          </w:p>
        </w:tc>
        <w:tc>
          <w:tcPr>
            <w:tcW w:w="680" w:type="pct"/>
            <w:vAlign w:val="center"/>
          </w:tcPr>
          <w:p w14:paraId="2BD1BC7F">
            <w:pPr>
              <w:spacing w:line="360" w:lineRule="auto"/>
              <w:jc w:val="center"/>
              <w:rPr>
                <w:b/>
                <w:szCs w:val="21"/>
              </w:rPr>
            </w:pPr>
            <w:r>
              <w:rPr>
                <w:b/>
                <w:szCs w:val="21"/>
              </w:rPr>
              <w:t>岗位名称</w:t>
            </w:r>
          </w:p>
        </w:tc>
        <w:tc>
          <w:tcPr>
            <w:tcW w:w="679" w:type="pct"/>
            <w:vAlign w:val="center"/>
          </w:tcPr>
          <w:p w14:paraId="3C12C125">
            <w:pPr>
              <w:spacing w:line="360" w:lineRule="auto"/>
              <w:jc w:val="center"/>
              <w:rPr>
                <w:b/>
                <w:szCs w:val="21"/>
              </w:rPr>
            </w:pPr>
            <w:r>
              <w:rPr>
                <w:rFonts w:hint="eastAsia"/>
                <w:b/>
                <w:szCs w:val="21"/>
              </w:rPr>
              <w:t>投入</w:t>
            </w:r>
            <w:r>
              <w:rPr>
                <w:b/>
                <w:szCs w:val="21"/>
              </w:rPr>
              <w:t>人数</w:t>
            </w:r>
          </w:p>
        </w:tc>
        <w:tc>
          <w:tcPr>
            <w:tcW w:w="1107" w:type="pct"/>
            <w:vAlign w:val="center"/>
          </w:tcPr>
          <w:p w14:paraId="7205AE84">
            <w:pPr>
              <w:spacing w:line="360" w:lineRule="auto"/>
              <w:jc w:val="center"/>
              <w:rPr>
                <w:b/>
                <w:szCs w:val="21"/>
              </w:rPr>
            </w:pPr>
            <w:r>
              <w:rPr>
                <w:rFonts w:hint="eastAsia"/>
                <w:b/>
                <w:szCs w:val="21"/>
              </w:rPr>
              <w:t>人员情况简介</w:t>
            </w:r>
          </w:p>
        </w:tc>
        <w:tc>
          <w:tcPr>
            <w:tcW w:w="671" w:type="pct"/>
            <w:vAlign w:val="center"/>
          </w:tcPr>
          <w:p w14:paraId="2D97486D">
            <w:pPr>
              <w:spacing w:line="360" w:lineRule="auto"/>
              <w:jc w:val="center"/>
              <w:rPr>
                <w:b/>
                <w:szCs w:val="21"/>
              </w:rPr>
            </w:pPr>
            <w:r>
              <w:rPr>
                <w:rFonts w:hint="eastAsia"/>
                <w:b/>
                <w:szCs w:val="21"/>
              </w:rPr>
              <w:t>是否退休</w:t>
            </w:r>
          </w:p>
        </w:tc>
        <w:tc>
          <w:tcPr>
            <w:tcW w:w="719" w:type="pct"/>
            <w:vAlign w:val="center"/>
          </w:tcPr>
          <w:p w14:paraId="7840A2A2">
            <w:pPr>
              <w:spacing w:line="360" w:lineRule="auto"/>
              <w:jc w:val="center"/>
              <w:rPr>
                <w:b/>
                <w:szCs w:val="21"/>
              </w:rPr>
            </w:pPr>
            <w:r>
              <w:rPr>
                <w:b/>
                <w:szCs w:val="21"/>
              </w:rPr>
              <w:t>工作时间</w:t>
            </w:r>
          </w:p>
        </w:tc>
        <w:tc>
          <w:tcPr>
            <w:tcW w:w="721" w:type="pct"/>
          </w:tcPr>
          <w:p w14:paraId="68C4443C">
            <w:pPr>
              <w:spacing w:line="360" w:lineRule="auto"/>
              <w:jc w:val="center"/>
              <w:rPr>
                <w:b/>
                <w:szCs w:val="21"/>
              </w:rPr>
            </w:pPr>
            <w:r>
              <w:rPr>
                <w:rFonts w:hint="eastAsia"/>
                <w:b/>
                <w:szCs w:val="21"/>
              </w:rPr>
              <w:t>备注</w:t>
            </w:r>
          </w:p>
        </w:tc>
      </w:tr>
      <w:tr w14:paraId="2176D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B4CFB10">
            <w:pPr>
              <w:spacing w:line="360" w:lineRule="auto"/>
              <w:jc w:val="center"/>
              <w:rPr>
                <w:szCs w:val="21"/>
              </w:rPr>
            </w:pPr>
          </w:p>
        </w:tc>
        <w:tc>
          <w:tcPr>
            <w:tcW w:w="680" w:type="pct"/>
            <w:vAlign w:val="center"/>
          </w:tcPr>
          <w:p w14:paraId="57B1B6CC">
            <w:pPr>
              <w:spacing w:line="360" w:lineRule="auto"/>
              <w:jc w:val="center"/>
              <w:rPr>
                <w:szCs w:val="21"/>
              </w:rPr>
            </w:pPr>
          </w:p>
        </w:tc>
        <w:tc>
          <w:tcPr>
            <w:tcW w:w="679" w:type="pct"/>
            <w:vAlign w:val="center"/>
          </w:tcPr>
          <w:p w14:paraId="611CBE6F">
            <w:pPr>
              <w:spacing w:line="360" w:lineRule="auto"/>
              <w:jc w:val="center"/>
              <w:rPr>
                <w:szCs w:val="21"/>
              </w:rPr>
            </w:pPr>
          </w:p>
        </w:tc>
        <w:tc>
          <w:tcPr>
            <w:tcW w:w="1107" w:type="pct"/>
            <w:vAlign w:val="center"/>
          </w:tcPr>
          <w:p w14:paraId="59283D23">
            <w:pPr>
              <w:spacing w:line="360" w:lineRule="auto"/>
              <w:jc w:val="center"/>
              <w:rPr>
                <w:szCs w:val="21"/>
              </w:rPr>
            </w:pPr>
          </w:p>
        </w:tc>
        <w:tc>
          <w:tcPr>
            <w:tcW w:w="671" w:type="pct"/>
            <w:vAlign w:val="center"/>
          </w:tcPr>
          <w:p w14:paraId="08126488">
            <w:pPr>
              <w:spacing w:line="360" w:lineRule="auto"/>
              <w:jc w:val="center"/>
              <w:rPr>
                <w:szCs w:val="21"/>
              </w:rPr>
            </w:pPr>
          </w:p>
        </w:tc>
        <w:tc>
          <w:tcPr>
            <w:tcW w:w="719" w:type="pct"/>
            <w:vAlign w:val="center"/>
          </w:tcPr>
          <w:p w14:paraId="596A0924">
            <w:pPr>
              <w:spacing w:line="360" w:lineRule="auto"/>
              <w:jc w:val="center"/>
              <w:rPr>
                <w:szCs w:val="21"/>
              </w:rPr>
            </w:pPr>
          </w:p>
        </w:tc>
        <w:tc>
          <w:tcPr>
            <w:tcW w:w="721" w:type="pct"/>
          </w:tcPr>
          <w:p w14:paraId="7FE9C3AA">
            <w:pPr>
              <w:spacing w:line="360" w:lineRule="auto"/>
              <w:jc w:val="center"/>
              <w:rPr>
                <w:szCs w:val="21"/>
              </w:rPr>
            </w:pPr>
          </w:p>
        </w:tc>
      </w:tr>
      <w:tr w14:paraId="47908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E36ABBF">
            <w:pPr>
              <w:spacing w:line="360" w:lineRule="auto"/>
              <w:jc w:val="center"/>
              <w:rPr>
                <w:szCs w:val="21"/>
              </w:rPr>
            </w:pPr>
          </w:p>
        </w:tc>
        <w:tc>
          <w:tcPr>
            <w:tcW w:w="680" w:type="pct"/>
            <w:vAlign w:val="center"/>
          </w:tcPr>
          <w:p w14:paraId="03B4F728">
            <w:pPr>
              <w:spacing w:line="360" w:lineRule="auto"/>
              <w:jc w:val="center"/>
              <w:rPr>
                <w:szCs w:val="21"/>
              </w:rPr>
            </w:pPr>
          </w:p>
        </w:tc>
        <w:tc>
          <w:tcPr>
            <w:tcW w:w="679" w:type="pct"/>
            <w:vAlign w:val="center"/>
          </w:tcPr>
          <w:p w14:paraId="1E1717DB">
            <w:pPr>
              <w:spacing w:line="360" w:lineRule="auto"/>
              <w:jc w:val="center"/>
              <w:rPr>
                <w:szCs w:val="21"/>
              </w:rPr>
            </w:pPr>
          </w:p>
        </w:tc>
        <w:tc>
          <w:tcPr>
            <w:tcW w:w="1107" w:type="pct"/>
            <w:vAlign w:val="center"/>
          </w:tcPr>
          <w:p w14:paraId="5420D4A3">
            <w:pPr>
              <w:spacing w:line="360" w:lineRule="auto"/>
              <w:jc w:val="center"/>
              <w:rPr>
                <w:szCs w:val="21"/>
              </w:rPr>
            </w:pPr>
          </w:p>
        </w:tc>
        <w:tc>
          <w:tcPr>
            <w:tcW w:w="671" w:type="pct"/>
            <w:vAlign w:val="center"/>
          </w:tcPr>
          <w:p w14:paraId="1AEB38D1">
            <w:pPr>
              <w:spacing w:line="360" w:lineRule="auto"/>
              <w:jc w:val="center"/>
              <w:rPr>
                <w:szCs w:val="21"/>
              </w:rPr>
            </w:pPr>
          </w:p>
        </w:tc>
        <w:tc>
          <w:tcPr>
            <w:tcW w:w="719" w:type="pct"/>
            <w:vAlign w:val="center"/>
          </w:tcPr>
          <w:p w14:paraId="7A827448">
            <w:pPr>
              <w:spacing w:line="360" w:lineRule="auto"/>
              <w:jc w:val="center"/>
              <w:rPr>
                <w:szCs w:val="21"/>
              </w:rPr>
            </w:pPr>
          </w:p>
        </w:tc>
        <w:tc>
          <w:tcPr>
            <w:tcW w:w="721" w:type="pct"/>
          </w:tcPr>
          <w:p w14:paraId="507D8997">
            <w:pPr>
              <w:spacing w:line="360" w:lineRule="auto"/>
              <w:jc w:val="center"/>
              <w:rPr>
                <w:szCs w:val="21"/>
              </w:rPr>
            </w:pPr>
          </w:p>
        </w:tc>
      </w:tr>
      <w:tr w14:paraId="6CB77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C4A5C22">
            <w:pPr>
              <w:spacing w:line="360" w:lineRule="auto"/>
              <w:jc w:val="center"/>
              <w:rPr>
                <w:szCs w:val="21"/>
              </w:rPr>
            </w:pPr>
          </w:p>
        </w:tc>
        <w:tc>
          <w:tcPr>
            <w:tcW w:w="680" w:type="pct"/>
            <w:vAlign w:val="center"/>
          </w:tcPr>
          <w:p w14:paraId="3850C0B2">
            <w:pPr>
              <w:spacing w:line="360" w:lineRule="auto"/>
              <w:jc w:val="center"/>
              <w:rPr>
                <w:szCs w:val="21"/>
              </w:rPr>
            </w:pPr>
          </w:p>
        </w:tc>
        <w:tc>
          <w:tcPr>
            <w:tcW w:w="679" w:type="pct"/>
            <w:vAlign w:val="center"/>
          </w:tcPr>
          <w:p w14:paraId="6D57D975">
            <w:pPr>
              <w:spacing w:line="360" w:lineRule="auto"/>
              <w:jc w:val="center"/>
              <w:rPr>
                <w:szCs w:val="21"/>
              </w:rPr>
            </w:pPr>
          </w:p>
        </w:tc>
        <w:tc>
          <w:tcPr>
            <w:tcW w:w="1107" w:type="pct"/>
            <w:vAlign w:val="center"/>
          </w:tcPr>
          <w:p w14:paraId="0FA75ED2">
            <w:pPr>
              <w:spacing w:line="360" w:lineRule="auto"/>
              <w:jc w:val="center"/>
              <w:rPr>
                <w:szCs w:val="21"/>
              </w:rPr>
            </w:pPr>
          </w:p>
        </w:tc>
        <w:tc>
          <w:tcPr>
            <w:tcW w:w="671" w:type="pct"/>
            <w:vAlign w:val="center"/>
          </w:tcPr>
          <w:p w14:paraId="6B86AFBF">
            <w:pPr>
              <w:spacing w:line="360" w:lineRule="auto"/>
              <w:jc w:val="center"/>
              <w:rPr>
                <w:szCs w:val="21"/>
              </w:rPr>
            </w:pPr>
          </w:p>
        </w:tc>
        <w:tc>
          <w:tcPr>
            <w:tcW w:w="719" w:type="pct"/>
            <w:vAlign w:val="center"/>
          </w:tcPr>
          <w:p w14:paraId="6C23AD73">
            <w:pPr>
              <w:spacing w:line="360" w:lineRule="auto"/>
              <w:jc w:val="center"/>
              <w:rPr>
                <w:szCs w:val="21"/>
              </w:rPr>
            </w:pPr>
          </w:p>
        </w:tc>
        <w:tc>
          <w:tcPr>
            <w:tcW w:w="721" w:type="pct"/>
          </w:tcPr>
          <w:p w14:paraId="5BD77ACB">
            <w:pPr>
              <w:spacing w:line="360" w:lineRule="auto"/>
              <w:jc w:val="center"/>
              <w:rPr>
                <w:szCs w:val="21"/>
              </w:rPr>
            </w:pPr>
          </w:p>
        </w:tc>
      </w:tr>
      <w:tr w14:paraId="4B25C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1EDBF12">
            <w:pPr>
              <w:spacing w:line="360" w:lineRule="auto"/>
              <w:jc w:val="center"/>
              <w:rPr>
                <w:szCs w:val="21"/>
              </w:rPr>
            </w:pPr>
          </w:p>
        </w:tc>
        <w:tc>
          <w:tcPr>
            <w:tcW w:w="680" w:type="pct"/>
            <w:vAlign w:val="center"/>
          </w:tcPr>
          <w:p w14:paraId="78FC43B3">
            <w:pPr>
              <w:spacing w:line="360" w:lineRule="auto"/>
              <w:jc w:val="center"/>
              <w:rPr>
                <w:szCs w:val="21"/>
              </w:rPr>
            </w:pPr>
          </w:p>
        </w:tc>
        <w:tc>
          <w:tcPr>
            <w:tcW w:w="679" w:type="pct"/>
            <w:vAlign w:val="center"/>
          </w:tcPr>
          <w:p w14:paraId="575C99A6">
            <w:pPr>
              <w:spacing w:line="360" w:lineRule="auto"/>
              <w:jc w:val="center"/>
              <w:rPr>
                <w:szCs w:val="21"/>
              </w:rPr>
            </w:pPr>
          </w:p>
        </w:tc>
        <w:tc>
          <w:tcPr>
            <w:tcW w:w="1107" w:type="pct"/>
            <w:vAlign w:val="center"/>
          </w:tcPr>
          <w:p w14:paraId="413A7115">
            <w:pPr>
              <w:spacing w:line="360" w:lineRule="auto"/>
              <w:jc w:val="center"/>
              <w:rPr>
                <w:szCs w:val="21"/>
              </w:rPr>
            </w:pPr>
          </w:p>
        </w:tc>
        <w:tc>
          <w:tcPr>
            <w:tcW w:w="671" w:type="pct"/>
            <w:vAlign w:val="center"/>
          </w:tcPr>
          <w:p w14:paraId="49A4316F">
            <w:pPr>
              <w:spacing w:line="360" w:lineRule="auto"/>
              <w:jc w:val="center"/>
              <w:rPr>
                <w:szCs w:val="21"/>
              </w:rPr>
            </w:pPr>
          </w:p>
        </w:tc>
        <w:tc>
          <w:tcPr>
            <w:tcW w:w="719" w:type="pct"/>
            <w:vAlign w:val="center"/>
          </w:tcPr>
          <w:p w14:paraId="3C4B596C">
            <w:pPr>
              <w:spacing w:line="360" w:lineRule="auto"/>
              <w:jc w:val="center"/>
              <w:rPr>
                <w:szCs w:val="21"/>
              </w:rPr>
            </w:pPr>
          </w:p>
        </w:tc>
        <w:tc>
          <w:tcPr>
            <w:tcW w:w="721" w:type="pct"/>
          </w:tcPr>
          <w:p w14:paraId="5A949818">
            <w:pPr>
              <w:spacing w:line="360" w:lineRule="auto"/>
              <w:jc w:val="center"/>
              <w:rPr>
                <w:szCs w:val="21"/>
              </w:rPr>
            </w:pPr>
          </w:p>
        </w:tc>
      </w:tr>
      <w:tr w14:paraId="06442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1AF2A2E">
            <w:pPr>
              <w:spacing w:line="360" w:lineRule="auto"/>
              <w:jc w:val="center"/>
              <w:rPr>
                <w:szCs w:val="21"/>
              </w:rPr>
            </w:pPr>
          </w:p>
        </w:tc>
        <w:tc>
          <w:tcPr>
            <w:tcW w:w="680" w:type="pct"/>
            <w:vAlign w:val="center"/>
          </w:tcPr>
          <w:p w14:paraId="7D9FD26D">
            <w:pPr>
              <w:spacing w:line="360" w:lineRule="auto"/>
              <w:jc w:val="center"/>
              <w:rPr>
                <w:szCs w:val="21"/>
              </w:rPr>
            </w:pPr>
          </w:p>
        </w:tc>
        <w:tc>
          <w:tcPr>
            <w:tcW w:w="679" w:type="pct"/>
            <w:vAlign w:val="center"/>
          </w:tcPr>
          <w:p w14:paraId="7CFA40B8">
            <w:pPr>
              <w:spacing w:line="360" w:lineRule="auto"/>
              <w:jc w:val="center"/>
              <w:rPr>
                <w:szCs w:val="21"/>
              </w:rPr>
            </w:pPr>
          </w:p>
        </w:tc>
        <w:tc>
          <w:tcPr>
            <w:tcW w:w="1107" w:type="pct"/>
            <w:vAlign w:val="center"/>
          </w:tcPr>
          <w:p w14:paraId="7F9AAC1C">
            <w:pPr>
              <w:spacing w:line="360" w:lineRule="auto"/>
              <w:jc w:val="center"/>
              <w:rPr>
                <w:szCs w:val="21"/>
              </w:rPr>
            </w:pPr>
          </w:p>
        </w:tc>
        <w:tc>
          <w:tcPr>
            <w:tcW w:w="671" w:type="pct"/>
            <w:vAlign w:val="center"/>
          </w:tcPr>
          <w:p w14:paraId="0F55FB9A">
            <w:pPr>
              <w:spacing w:line="360" w:lineRule="auto"/>
              <w:jc w:val="center"/>
              <w:rPr>
                <w:szCs w:val="21"/>
              </w:rPr>
            </w:pPr>
          </w:p>
        </w:tc>
        <w:tc>
          <w:tcPr>
            <w:tcW w:w="719" w:type="pct"/>
            <w:vAlign w:val="center"/>
          </w:tcPr>
          <w:p w14:paraId="5E666092">
            <w:pPr>
              <w:spacing w:line="360" w:lineRule="auto"/>
              <w:jc w:val="center"/>
              <w:rPr>
                <w:szCs w:val="21"/>
              </w:rPr>
            </w:pPr>
          </w:p>
        </w:tc>
        <w:tc>
          <w:tcPr>
            <w:tcW w:w="721" w:type="pct"/>
          </w:tcPr>
          <w:p w14:paraId="65BFA453">
            <w:pPr>
              <w:spacing w:line="360" w:lineRule="auto"/>
              <w:jc w:val="center"/>
              <w:rPr>
                <w:szCs w:val="21"/>
              </w:rPr>
            </w:pPr>
          </w:p>
        </w:tc>
      </w:tr>
      <w:tr w14:paraId="2FAD8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043C9E4">
            <w:pPr>
              <w:spacing w:line="360" w:lineRule="auto"/>
              <w:jc w:val="center"/>
              <w:rPr>
                <w:szCs w:val="21"/>
              </w:rPr>
            </w:pPr>
          </w:p>
        </w:tc>
        <w:tc>
          <w:tcPr>
            <w:tcW w:w="680" w:type="pct"/>
            <w:vAlign w:val="center"/>
          </w:tcPr>
          <w:p w14:paraId="76607700">
            <w:pPr>
              <w:spacing w:line="360" w:lineRule="auto"/>
              <w:jc w:val="center"/>
              <w:rPr>
                <w:szCs w:val="21"/>
              </w:rPr>
            </w:pPr>
          </w:p>
        </w:tc>
        <w:tc>
          <w:tcPr>
            <w:tcW w:w="679" w:type="pct"/>
            <w:vAlign w:val="center"/>
          </w:tcPr>
          <w:p w14:paraId="5BF015BB">
            <w:pPr>
              <w:spacing w:line="360" w:lineRule="auto"/>
              <w:jc w:val="center"/>
              <w:rPr>
                <w:szCs w:val="21"/>
              </w:rPr>
            </w:pPr>
          </w:p>
        </w:tc>
        <w:tc>
          <w:tcPr>
            <w:tcW w:w="1107" w:type="pct"/>
            <w:vAlign w:val="center"/>
          </w:tcPr>
          <w:p w14:paraId="180EAB99">
            <w:pPr>
              <w:spacing w:line="360" w:lineRule="auto"/>
              <w:jc w:val="center"/>
              <w:rPr>
                <w:szCs w:val="21"/>
              </w:rPr>
            </w:pPr>
          </w:p>
        </w:tc>
        <w:tc>
          <w:tcPr>
            <w:tcW w:w="671" w:type="pct"/>
            <w:vAlign w:val="center"/>
          </w:tcPr>
          <w:p w14:paraId="0E085686">
            <w:pPr>
              <w:spacing w:line="360" w:lineRule="auto"/>
              <w:jc w:val="center"/>
              <w:rPr>
                <w:szCs w:val="21"/>
              </w:rPr>
            </w:pPr>
          </w:p>
        </w:tc>
        <w:tc>
          <w:tcPr>
            <w:tcW w:w="719" w:type="pct"/>
            <w:vAlign w:val="center"/>
          </w:tcPr>
          <w:p w14:paraId="6DEA8734">
            <w:pPr>
              <w:spacing w:line="360" w:lineRule="auto"/>
              <w:jc w:val="center"/>
              <w:rPr>
                <w:szCs w:val="21"/>
              </w:rPr>
            </w:pPr>
          </w:p>
        </w:tc>
        <w:tc>
          <w:tcPr>
            <w:tcW w:w="721" w:type="pct"/>
          </w:tcPr>
          <w:p w14:paraId="07343E23">
            <w:pPr>
              <w:spacing w:line="360" w:lineRule="auto"/>
              <w:jc w:val="center"/>
              <w:rPr>
                <w:szCs w:val="21"/>
              </w:rPr>
            </w:pPr>
          </w:p>
        </w:tc>
      </w:tr>
      <w:tr w14:paraId="2FF90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7BE31351">
            <w:pPr>
              <w:spacing w:line="360" w:lineRule="auto"/>
              <w:jc w:val="center"/>
              <w:rPr>
                <w:szCs w:val="21"/>
              </w:rPr>
            </w:pPr>
            <w:r>
              <w:rPr>
                <w:rFonts w:hint="eastAsia"/>
                <w:szCs w:val="21"/>
              </w:rPr>
              <w:t>合计人数</w:t>
            </w:r>
          </w:p>
        </w:tc>
        <w:tc>
          <w:tcPr>
            <w:tcW w:w="3897" w:type="pct"/>
            <w:gridSpan w:val="5"/>
            <w:vAlign w:val="center"/>
          </w:tcPr>
          <w:p w14:paraId="240C7F8A">
            <w:pPr>
              <w:spacing w:line="360" w:lineRule="auto"/>
              <w:jc w:val="center"/>
              <w:rPr>
                <w:szCs w:val="21"/>
              </w:rPr>
            </w:pPr>
          </w:p>
        </w:tc>
      </w:tr>
    </w:tbl>
    <w:p w14:paraId="178E57C2">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3E5267B">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BE56C9D">
      <w:pPr>
        <w:widowControl/>
        <w:jc w:val="left"/>
        <w:rPr>
          <w:sz w:val="24"/>
        </w:rPr>
      </w:pPr>
    </w:p>
    <w:p w14:paraId="671F0D50">
      <w:pPr>
        <w:widowControl/>
        <w:jc w:val="left"/>
        <w:rPr>
          <w:sz w:val="24"/>
        </w:rPr>
      </w:pPr>
    </w:p>
    <w:p w14:paraId="7B2A6825">
      <w:pPr>
        <w:widowControl/>
        <w:jc w:val="left"/>
        <w:rPr>
          <w:sz w:val="24"/>
        </w:rPr>
      </w:pPr>
    </w:p>
    <w:p w14:paraId="02094418">
      <w:pPr>
        <w:widowControl/>
        <w:jc w:val="left"/>
        <w:rPr>
          <w:sz w:val="24"/>
        </w:rPr>
      </w:pPr>
    </w:p>
    <w:p w14:paraId="2A1E4FB3">
      <w:pPr>
        <w:spacing w:line="360" w:lineRule="auto"/>
        <w:ind w:right="84" w:firstLine="240" w:firstLineChars="100"/>
        <w:rPr>
          <w:sz w:val="24"/>
        </w:rPr>
      </w:pPr>
      <w:r>
        <w:rPr>
          <w:sz w:val="24"/>
        </w:rPr>
        <w:t>投标人名称：</w:t>
      </w:r>
    </w:p>
    <w:p w14:paraId="424005AF">
      <w:pPr>
        <w:spacing w:line="360" w:lineRule="auto"/>
        <w:ind w:right="84" w:firstLine="240" w:firstLineChars="100"/>
        <w:rPr>
          <w:sz w:val="24"/>
        </w:rPr>
      </w:pPr>
    </w:p>
    <w:p w14:paraId="1A96DB41">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4D1C7D">
      <w:pPr>
        <w:spacing w:line="460" w:lineRule="exact"/>
        <w:ind w:left="192"/>
        <w:rPr>
          <w:b/>
          <w:sz w:val="24"/>
        </w:rPr>
      </w:pPr>
    </w:p>
    <w:p w14:paraId="48AB8D1A">
      <w:pPr>
        <w:spacing w:line="460" w:lineRule="exact"/>
        <w:ind w:left="192"/>
        <w:rPr>
          <w:b/>
          <w:sz w:val="24"/>
        </w:rPr>
      </w:pPr>
    </w:p>
    <w:p w14:paraId="51E7E417">
      <w:pPr>
        <w:widowControl/>
        <w:jc w:val="left"/>
        <w:rPr>
          <w:b/>
          <w:sz w:val="24"/>
        </w:rPr>
      </w:pPr>
      <w:r>
        <w:rPr>
          <w:b/>
          <w:sz w:val="24"/>
        </w:rPr>
        <w:br w:type="page"/>
      </w:r>
    </w:p>
    <w:p w14:paraId="0B4FCEDB">
      <w:pPr>
        <w:spacing w:line="460" w:lineRule="exact"/>
        <w:rPr>
          <w:b/>
          <w:sz w:val="24"/>
        </w:rPr>
      </w:pPr>
      <w:r>
        <w:rPr>
          <w:b/>
          <w:sz w:val="24"/>
        </w:rPr>
        <w:t>附件5：评分因素中要求的各项方案、证明材料等</w:t>
      </w:r>
    </w:p>
    <w:p w14:paraId="7C04D210">
      <w:pPr>
        <w:spacing w:line="360" w:lineRule="auto"/>
        <w:ind w:firstLine="480" w:firstLineChars="200"/>
        <w:rPr>
          <w:bCs/>
          <w:color w:val="000000"/>
          <w:sz w:val="24"/>
        </w:rPr>
      </w:pPr>
    </w:p>
    <w:p w14:paraId="4C9193AD">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2E99C94B">
      <w:pPr>
        <w:spacing w:line="360" w:lineRule="auto"/>
        <w:ind w:firstLine="480" w:firstLineChars="200"/>
        <w:rPr>
          <w:color w:val="000000"/>
          <w:sz w:val="24"/>
        </w:rPr>
      </w:pPr>
      <w:r>
        <w:rPr>
          <w:color w:val="000000"/>
          <w:sz w:val="24"/>
        </w:rPr>
        <w:t>投标人将专项服务委托专业公司承担的，应当进行说明。</w:t>
      </w:r>
    </w:p>
    <w:p w14:paraId="2413AFDB">
      <w:pPr>
        <w:spacing w:line="460" w:lineRule="exact"/>
        <w:ind w:left="192"/>
        <w:jc w:val="left"/>
        <w:rPr>
          <w:sz w:val="24"/>
        </w:rPr>
      </w:pPr>
    </w:p>
    <w:p w14:paraId="23C1EA19">
      <w:pPr>
        <w:spacing w:line="460" w:lineRule="exact"/>
        <w:ind w:left="192"/>
        <w:jc w:val="left"/>
        <w:rPr>
          <w:sz w:val="24"/>
        </w:rPr>
      </w:pPr>
    </w:p>
    <w:p w14:paraId="4BA62862">
      <w:pPr>
        <w:spacing w:line="460" w:lineRule="exact"/>
        <w:ind w:left="192"/>
        <w:jc w:val="left"/>
        <w:rPr>
          <w:sz w:val="24"/>
        </w:rPr>
      </w:pPr>
    </w:p>
    <w:p w14:paraId="2F7B8CFC">
      <w:pPr>
        <w:spacing w:line="460" w:lineRule="exact"/>
        <w:ind w:left="192"/>
        <w:jc w:val="left"/>
        <w:rPr>
          <w:sz w:val="24"/>
        </w:rPr>
      </w:pPr>
    </w:p>
    <w:p w14:paraId="4C4D16AB">
      <w:pPr>
        <w:spacing w:line="460" w:lineRule="exact"/>
        <w:ind w:left="192"/>
        <w:jc w:val="left"/>
        <w:rPr>
          <w:sz w:val="24"/>
        </w:rPr>
      </w:pPr>
    </w:p>
    <w:p w14:paraId="5AFB9E33">
      <w:pPr>
        <w:spacing w:line="460" w:lineRule="exact"/>
        <w:ind w:left="192"/>
        <w:jc w:val="left"/>
        <w:rPr>
          <w:sz w:val="24"/>
        </w:rPr>
      </w:pPr>
    </w:p>
    <w:p w14:paraId="628ADE42">
      <w:pPr>
        <w:spacing w:line="460" w:lineRule="exact"/>
        <w:ind w:left="192"/>
        <w:jc w:val="left"/>
        <w:rPr>
          <w:sz w:val="24"/>
        </w:rPr>
      </w:pPr>
    </w:p>
    <w:p w14:paraId="0D9F6994">
      <w:pPr>
        <w:spacing w:line="460" w:lineRule="exact"/>
        <w:ind w:left="192"/>
        <w:jc w:val="left"/>
        <w:rPr>
          <w:sz w:val="24"/>
        </w:rPr>
      </w:pPr>
    </w:p>
    <w:p w14:paraId="3DE3CBD3">
      <w:pPr>
        <w:spacing w:line="460" w:lineRule="exact"/>
        <w:ind w:left="192"/>
        <w:jc w:val="left"/>
        <w:rPr>
          <w:sz w:val="24"/>
        </w:rPr>
      </w:pPr>
    </w:p>
    <w:p w14:paraId="109AB2BD">
      <w:pPr>
        <w:spacing w:line="460" w:lineRule="exact"/>
        <w:ind w:left="192"/>
        <w:jc w:val="left"/>
        <w:rPr>
          <w:sz w:val="24"/>
        </w:rPr>
      </w:pPr>
    </w:p>
    <w:p w14:paraId="53E05FEC">
      <w:pPr>
        <w:spacing w:line="460" w:lineRule="exact"/>
        <w:ind w:left="192"/>
        <w:jc w:val="left"/>
        <w:rPr>
          <w:sz w:val="24"/>
        </w:rPr>
      </w:pPr>
    </w:p>
    <w:p w14:paraId="71B97B2F">
      <w:pPr>
        <w:spacing w:line="460" w:lineRule="exact"/>
        <w:ind w:left="192"/>
        <w:jc w:val="left"/>
        <w:rPr>
          <w:sz w:val="24"/>
        </w:rPr>
      </w:pPr>
    </w:p>
    <w:p w14:paraId="730F63B5">
      <w:pPr>
        <w:spacing w:line="460" w:lineRule="exact"/>
        <w:ind w:left="192"/>
        <w:jc w:val="left"/>
        <w:rPr>
          <w:sz w:val="24"/>
        </w:rPr>
      </w:pPr>
    </w:p>
    <w:p w14:paraId="23142651">
      <w:pPr>
        <w:spacing w:line="460" w:lineRule="exact"/>
        <w:ind w:left="192"/>
        <w:jc w:val="left"/>
        <w:rPr>
          <w:sz w:val="24"/>
        </w:rPr>
      </w:pPr>
    </w:p>
    <w:p w14:paraId="6466CEAA">
      <w:pPr>
        <w:spacing w:line="460" w:lineRule="exact"/>
        <w:ind w:left="192"/>
        <w:jc w:val="left"/>
        <w:rPr>
          <w:sz w:val="24"/>
        </w:rPr>
      </w:pPr>
    </w:p>
    <w:p w14:paraId="1D493425">
      <w:pPr>
        <w:spacing w:line="460" w:lineRule="exact"/>
        <w:ind w:left="192"/>
        <w:jc w:val="left"/>
        <w:rPr>
          <w:sz w:val="24"/>
        </w:rPr>
      </w:pPr>
    </w:p>
    <w:p w14:paraId="48F9EBEB">
      <w:pPr>
        <w:spacing w:line="460" w:lineRule="exact"/>
        <w:ind w:left="192"/>
        <w:jc w:val="left"/>
        <w:rPr>
          <w:sz w:val="24"/>
        </w:rPr>
      </w:pPr>
    </w:p>
    <w:p w14:paraId="5CE8508A">
      <w:pPr>
        <w:spacing w:line="360" w:lineRule="auto"/>
        <w:ind w:firstLine="4080" w:firstLineChars="1700"/>
        <w:rPr>
          <w:sz w:val="24"/>
        </w:rPr>
      </w:pPr>
      <w:r>
        <w:rPr>
          <w:sz w:val="24"/>
        </w:rPr>
        <w:t>投标人名称：</w:t>
      </w:r>
    </w:p>
    <w:p w14:paraId="21BC7B0F">
      <w:pPr>
        <w:spacing w:line="360" w:lineRule="auto"/>
        <w:ind w:firstLine="4080" w:firstLineChars="1700"/>
        <w:rPr>
          <w:sz w:val="24"/>
        </w:rPr>
      </w:pPr>
    </w:p>
    <w:p w14:paraId="42CCFC7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4C0239">
      <w:pPr>
        <w:spacing w:line="460" w:lineRule="exact"/>
        <w:ind w:left="192"/>
        <w:jc w:val="left"/>
        <w:rPr>
          <w:sz w:val="24"/>
        </w:rPr>
      </w:pPr>
    </w:p>
    <w:p w14:paraId="3325B01A">
      <w:pPr>
        <w:spacing w:line="480" w:lineRule="auto"/>
      </w:pPr>
      <w:r>
        <w:rPr>
          <w:b/>
          <w:sz w:val="24"/>
        </w:rPr>
        <w:br w:type="page"/>
      </w:r>
      <w:r>
        <w:rPr>
          <w:b/>
          <w:sz w:val="24"/>
        </w:rPr>
        <w:t>附件6</w:t>
      </w:r>
    </w:p>
    <w:p w14:paraId="53F43455">
      <w:pPr>
        <w:spacing w:line="560" w:lineRule="exact"/>
        <w:jc w:val="center"/>
        <w:rPr>
          <w:b/>
          <w:sz w:val="24"/>
        </w:rPr>
      </w:pPr>
      <w:r>
        <w:rPr>
          <w:b/>
          <w:sz w:val="24"/>
        </w:rPr>
        <w:t>投标人</w:t>
      </w:r>
      <w:r>
        <w:rPr>
          <w:rFonts w:hint="eastAsia"/>
          <w:b/>
          <w:sz w:val="24"/>
        </w:rPr>
        <w:t>业绩</w:t>
      </w:r>
    </w:p>
    <w:p w14:paraId="3CEB74DC">
      <w:pPr>
        <w:spacing w:line="460" w:lineRule="exact"/>
        <w:ind w:left="192"/>
        <w:rPr>
          <w:sz w:val="24"/>
        </w:rPr>
      </w:pPr>
      <w:r>
        <w:rPr>
          <w:sz w:val="24"/>
        </w:rPr>
        <w:t>项目名称：</w:t>
      </w:r>
      <w:r>
        <w:rPr>
          <w:sz w:val="24"/>
          <w:u w:val="single"/>
        </w:rPr>
        <w:t xml:space="preserve">                    </w:t>
      </w:r>
      <w:r>
        <w:rPr>
          <w:sz w:val="24"/>
        </w:rPr>
        <w:t xml:space="preserve">                  </w:t>
      </w:r>
    </w:p>
    <w:p w14:paraId="69717BA8">
      <w:pPr>
        <w:spacing w:line="460" w:lineRule="exact"/>
        <w:ind w:left="192"/>
        <w:rPr>
          <w:sz w:val="24"/>
        </w:rPr>
      </w:pPr>
      <w:r>
        <w:rPr>
          <w:sz w:val="24"/>
        </w:rPr>
        <w:t>项目编号：</w:t>
      </w:r>
      <w:r>
        <w:rPr>
          <w:sz w:val="24"/>
          <w:u w:val="single"/>
        </w:rPr>
        <w:t xml:space="preserve">                    </w:t>
      </w:r>
      <w:r>
        <w:rPr>
          <w:sz w:val="24"/>
        </w:rPr>
        <w:t xml:space="preserve">                 </w:t>
      </w:r>
    </w:p>
    <w:p w14:paraId="5446C864">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2636D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20DABF8">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7B006D78">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6A64E883">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5B6FBBB4">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713082CB">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0B96D745">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132C18C6">
            <w:pPr>
              <w:jc w:val="center"/>
              <w:rPr>
                <w:sz w:val="24"/>
              </w:rPr>
            </w:pPr>
            <w:r>
              <w:rPr>
                <w:sz w:val="24"/>
              </w:rPr>
              <w:t>合同金额</w:t>
            </w:r>
          </w:p>
        </w:tc>
      </w:tr>
      <w:tr w14:paraId="5DF07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C78AD4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36CE35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25F85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A58387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5EFDF7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4271C3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8F3B2D4">
            <w:pPr>
              <w:jc w:val="center"/>
              <w:rPr>
                <w:b/>
                <w:sz w:val="24"/>
              </w:rPr>
            </w:pPr>
          </w:p>
        </w:tc>
      </w:tr>
      <w:tr w14:paraId="40C70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025F4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33BCF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53B910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B74435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6B77B6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61DD51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BFF7430">
            <w:pPr>
              <w:jc w:val="center"/>
              <w:rPr>
                <w:b/>
                <w:sz w:val="24"/>
              </w:rPr>
            </w:pPr>
          </w:p>
        </w:tc>
      </w:tr>
      <w:tr w14:paraId="54C3D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86607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200A7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140731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500822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C974B0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10473AC">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87A4356">
            <w:pPr>
              <w:jc w:val="center"/>
              <w:rPr>
                <w:b/>
                <w:sz w:val="24"/>
              </w:rPr>
            </w:pPr>
          </w:p>
        </w:tc>
      </w:tr>
      <w:tr w14:paraId="38EDF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477E30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D7A56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E17573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67AAE1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7C5AD9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FC3E1B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DD3E055">
            <w:pPr>
              <w:jc w:val="center"/>
              <w:rPr>
                <w:b/>
                <w:sz w:val="24"/>
              </w:rPr>
            </w:pPr>
          </w:p>
        </w:tc>
      </w:tr>
      <w:tr w14:paraId="477E6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C42114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3512F3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0384A5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4C9B9D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C80D0D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2FEE3F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8B35591">
            <w:pPr>
              <w:jc w:val="center"/>
              <w:rPr>
                <w:b/>
                <w:sz w:val="24"/>
              </w:rPr>
            </w:pPr>
          </w:p>
        </w:tc>
      </w:tr>
      <w:tr w14:paraId="6383E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5187719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4F4D1D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3C8DC2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B174D4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A0A7EEC">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93C16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4BEB0B1">
            <w:pPr>
              <w:jc w:val="center"/>
              <w:rPr>
                <w:b/>
                <w:sz w:val="24"/>
              </w:rPr>
            </w:pPr>
          </w:p>
        </w:tc>
      </w:tr>
      <w:tr w14:paraId="5125A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66202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A31B2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E5F7C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BF75C1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D3D2F5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25498E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0BBD819">
            <w:pPr>
              <w:jc w:val="center"/>
              <w:rPr>
                <w:b/>
                <w:sz w:val="24"/>
              </w:rPr>
            </w:pPr>
          </w:p>
        </w:tc>
      </w:tr>
      <w:tr w14:paraId="4B053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DE125E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90D4E2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5D9FBB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78E9B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596049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85D58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AE08942">
            <w:pPr>
              <w:jc w:val="center"/>
              <w:rPr>
                <w:b/>
                <w:sz w:val="24"/>
              </w:rPr>
            </w:pPr>
          </w:p>
        </w:tc>
      </w:tr>
      <w:tr w14:paraId="3369F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209D57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F3B331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2C83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2E21D1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9001BF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CFB427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8EA1117">
            <w:pPr>
              <w:jc w:val="center"/>
              <w:rPr>
                <w:b/>
                <w:sz w:val="24"/>
              </w:rPr>
            </w:pPr>
          </w:p>
        </w:tc>
      </w:tr>
      <w:tr w14:paraId="59804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C0D6ED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5EE1F6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7D74B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1456D9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CBFA7C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05450D">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1D7F270">
            <w:pPr>
              <w:jc w:val="center"/>
              <w:rPr>
                <w:b/>
                <w:sz w:val="24"/>
              </w:rPr>
            </w:pPr>
          </w:p>
        </w:tc>
      </w:tr>
      <w:tr w14:paraId="08EEB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1BA35E7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6FFE7C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A5DAD9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5A19B1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476407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61615A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E4A31CA">
            <w:pPr>
              <w:jc w:val="center"/>
              <w:rPr>
                <w:b/>
                <w:sz w:val="24"/>
              </w:rPr>
            </w:pPr>
          </w:p>
        </w:tc>
      </w:tr>
    </w:tbl>
    <w:p w14:paraId="756F2BFF">
      <w:pPr>
        <w:spacing w:line="460" w:lineRule="exact"/>
        <w:ind w:left="192"/>
        <w:rPr>
          <w:sz w:val="24"/>
        </w:rPr>
      </w:pPr>
    </w:p>
    <w:p w14:paraId="3FBEA30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3D84EDE">
      <w:pPr>
        <w:spacing w:line="560" w:lineRule="exact"/>
        <w:rPr>
          <w:b/>
          <w:sz w:val="24"/>
        </w:rPr>
      </w:pPr>
    </w:p>
    <w:p w14:paraId="75BC54A8">
      <w:pPr>
        <w:spacing w:line="560" w:lineRule="exact"/>
        <w:rPr>
          <w:b/>
          <w:sz w:val="24"/>
        </w:rPr>
      </w:pPr>
    </w:p>
    <w:p w14:paraId="61415598">
      <w:pPr>
        <w:spacing w:line="360" w:lineRule="auto"/>
        <w:ind w:firstLine="4080" w:firstLineChars="1700"/>
        <w:rPr>
          <w:sz w:val="24"/>
        </w:rPr>
      </w:pPr>
      <w:r>
        <w:rPr>
          <w:sz w:val="24"/>
        </w:rPr>
        <w:t>投标人名称：</w:t>
      </w:r>
    </w:p>
    <w:p w14:paraId="78A56F1D">
      <w:pPr>
        <w:spacing w:line="360" w:lineRule="auto"/>
        <w:ind w:firstLine="4080" w:firstLineChars="1700"/>
        <w:rPr>
          <w:sz w:val="24"/>
        </w:rPr>
      </w:pPr>
    </w:p>
    <w:p w14:paraId="26417845">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1394932">
      <w:pPr>
        <w:widowControl/>
        <w:jc w:val="left"/>
        <w:rPr>
          <w:b/>
          <w:sz w:val="24"/>
        </w:rPr>
      </w:pPr>
      <w:r>
        <w:rPr>
          <w:b/>
          <w:sz w:val="24"/>
        </w:rPr>
        <w:br w:type="page"/>
      </w:r>
    </w:p>
    <w:p w14:paraId="2A2028AB">
      <w:pPr>
        <w:spacing w:line="480" w:lineRule="auto"/>
        <w:rPr>
          <w:b/>
          <w:color w:val="000000"/>
          <w:sz w:val="24"/>
        </w:rPr>
      </w:pPr>
      <w:r>
        <w:rPr>
          <w:b/>
          <w:color w:val="000000"/>
          <w:sz w:val="24"/>
        </w:rPr>
        <w:t>附件7-1</w:t>
      </w:r>
    </w:p>
    <w:p w14:paraId="2D60EC16">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BFA1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FDA6537">
            <w:pPr>
              <w:spacing w:line="360" w:lineRule="auto"/>
              <w:ind w:right="84"/>
              <w:jc w:val="center"/>
              <w:rPr>
                <w:position w:val="-36"/>
                <w:sz w:val="24"/>
              </w:rPr>
            </w:pPr>
            <w:r>
              <w:rPr>
                <w:position w:val="-36"/>
                <w:sz w:val="24"/>
              </w:rPr>
              <w:t>姓  名</w:t>
            </w:r>
          </w:p>
        </w:tc>
        <w:tc>
          <w:tcPr>
            <w:tcW w:w="1396" w:type="dxa"/>
            <w:gridSpan w:val="2"/>
          </w:tcPr>
          <w:p w14:paraId="0AAC55B2">
            <w:pPr>
              <w:spacing w:line="360" w:lineRule="auto"/>
              <w:ind w:right="84"/>
              <w:jc w:val="center"/>
              <w:rPr>
                <w:position w:val="-36"/>
                <w:sz w:val="24"/>
              </w:rPr>
            </w:pPr>
          </w:p>
        </w:tc>
        <w:tc>
          <w:tcPr>
            <w:tcW w:w="1449" w:type="dxa"/>
            <w:gridSpan w:val="2"/>
          </w:tcPr>
          <w:p w14:paraId="3BE9EB0C">
            <w:pPr>
              <w:spacing w:line="360" w:lineRule="auto"/>
              <w:ind w:right="84"/>
              <w:jc w:val="center"/>
              <w:rPr>
                <w:position w:val="-36"/>
                <w:sz w:val="24"/>
              </w:rPr>
            </w:pPr>
            <w:r>
              <w:rPr>
                <w:position w:val="-36"/>
                <w:sz w:val="24"/>
              </w:rPr>
              <w:t>性  别</w:t>
            </w:r>
          </w:p>
        </w:tc>
        <w:tc>
          <w:tcPr>
            <w:tcW w:w="1894" w:type="dxa"/>
            <w:gridSpan w:val="3"/>
          </w:tcPr>
          <w:p w14:paraId="2FEE81D5">
            <w:pPr>
              <w:spacing w:line="360" w:lineRule="auto"/>
              <w:ind w:right="84"/>
              <w:jc w:val="center"/>
              <w:rPr>
                <w:position w:val="-36"/>
                <w:sz w:val="24"/>
              </w:rPr>
            </w:pPr>
          </w:p>
        </w:tc>
        <w:tc>
          <w:tcPr>
            <w:tcW w:w="1426" w:type="dxa"/>
            <w:gridSpan w:val="2"/>
          </w:tcPr>
          <w:p w14:paraId="067EE108">
            <w:pPr>
              <w:spacing w:line="360" w:lineRule="auto"/>
              <w:ind w:right="84"/>
              <w:jc w:val="center"/>
              <w:rPr>
                <w:position w:val="-36"/>
                <w:sz w:val="24"/>
              </w:rPr>
            </w:pPr>
            <w:r>
              <w:rPr>
                <w:position w:val="-36"/>
                <w:sz w:val="24"/>
              </w:rPr>
              <w:t>年  龄</w:t>
            </w:r>
          </w:p>
        </w:tc>
        <w:tc>
          <w:tcPr>
            <w:tcW w:w="1290" w:type="dxa"/>
          </w:tcPr>
          <w:p w14:paraId="203192C6">
            <w:pPr>
              <w:spacing w:line="360" w:lineRule="auto"/>
              <w:ind w:right="84"/>
              <w:jc w:val="center"/>
              <w:rPr>
                <w:position w:val="-36"/>
                <w:sz w:val="24"/>
              </w:rPr>
            </w:pPr>
          </w:p>
        </w:tc>
      </w:tr>
      <w:tr w14:paraId="1A431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0108B41">
            <w:pPr>
              <w:spacing w:line="360" w:lineRule="auto"/>
              <w:ind w:right="84"/>
              <w:jc w:val="center"/>
              <w:rPr>
                <w:position w:val="-36"/>
                <w:sz w:val="24"/>
              </w:rPr>
            </w:pPr>
            <w:r>
              <w:rPr>
                <w:position w:val="-36"/>
                <w:sz w:val="24"/>
              </w:rPr>
              <w:t>职  称</w:t>
            </w:r>
          </w:p>
        </w:tc>
        <w:tc>
          <w:tcPr>
            <w:tcW w:w="1396" w:type="dxa"/>
            <w:gridSpan w:val="2"/>
          </w:tcPr>
          <w:p w14:paraId="4645D9E7">
            <w:pPr>
              <w:spacing w:line="360" w:lineRule="auto"/>
              <w:ind w:right="84"/>
              <w:jc w:val="center"/>
              <w:rPr>
                <w:position w:val="-36"/>
                <w:sz w:val="24"/>
              </w:rPr>
            </w:pPr>
          </w:p>
        </w:tc>
        <w:tc>
          <w:tcPr>
            <w:tcW w:w="1449" w:type="dxa"/>
            <w:gridSpan w:val="2"/>
          </w:tcPr>
          <w:p w14:paraId="5D158EA6">
            <w:pPr>
              <w:spacing w:line="360" w:lineRule="auto"/>
              <w:ind w:right="84"/>
              <w:jc w:val="center"/>
              <w:rPr>
                <w:position w:val="-36"/>
                <w:sz w:val="24"/>
              </w:rPr>
            </w:pPr>
            <w:r>
              <w:rPr>
                <w:position w:val="-36"/>
                <w:sz w:val="24"/>
              </w:rPr>
              <w:t>毕业学校</w:t>
            </w:r>
          </w:p>
        </w:tc>
        <w:tc>
          <w:tcPr>
            <w:tcW w:w="1894" w:type="dxa"/>
            <w:gridSpan w:val="3"/>
          </w:tcPr>
          <w:p w14:paraId="14139CA3">
            <w:pPr>
              <w:spacing w:line="360" w:lineRule="auto"/>
              <w:ind w:right="84"/>
              <w:jc w:val="center"/>
              <w:rPr>
                <w:position w:val="-36"/>
                <w:sz w:val="24"/>
              </w:rPr>
            </w:pPr>
          </w:p>
        </w:tc>
        <w:tc>
          <w:tcPr>
            <w:tcW w:w="1426" w:type="dxa"/>
            <w:gridSpan w:val="2"/>
          </w:tcPr>
          <w:p w14:paraId="49365BBA">
            <w:pPr>
              <w:spacing w:line="360" w:lineRule="auto"/>
              <w:ind w:right="84"/>
              <w:jc w:val="center"/>
              <w:rPr>
                <w:position w:val="-36"/>
                <w:sz w:val="24"/>
              </w:rPr>
            </w:pPr>
            <w:r>
              <w:rPr>
                <w:position w:val="-36"/>
                <w:sz w:val="24"/>
              </w:rPr>
              <w:t>毕业时间</w:t>
            </w:r>
          </w:p>
        </w:tc>
        <w:tc>
          <w:tcPr>
            <w:tcW w:w="1290" w:type="dxa"/>
          </w:tcPr>
          <w:p w14:paraId="3DAFEEE6">
            <w:pPr>
              <w:spacing w:line="360" w:lineRule="auto"/>
              <w:ind w:right="84"/>
              <w:jc w:val="center"/>
              <w:rPr>
                <w:position w:val="-36"/>
                <w:sz w:val="24"/>
              </w:rPr>
            </w:pPr>
          </w:p>
        </w:tc>
      </w:tr>
      <w:tr w14:paraId="62DAB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3717325">
            <w:pPr>
              <w:spacing w:line="360" w:lineRule="auto"/>
              <w:ind w:right="84"/>
              <w:jc w:val="center"/>
              <w:rPr>
                <w:position w:val="-36"/>
                <w:sz w:val="24"/>
              </w:rPr>
            </w:pPr>
            <w:r>
              <w:rPr>
                <w:position w:val="-36"/>
                <w:sz w:val="24"/>
              </w:rPr>
              <w:t>所学专业</w:t>
            </w:r>
          </w:p>
        </w:tc>
        <w:tc>
          <w:tcPr>
            <w:tcW w:w="1396" w:type="dxa"/>
            <w:gridSpan w:val="2"/>
          </w:tcPr>
          <w:p w14:paraId="0178DA91">
            <w:pPr>
              <w:spacing w:line="360" w:lineRule="auto"/>
              <w:ind w:right="84"/>
              <w:jc w:val="center"/>
              <w:rPr>
                <w:position w:val="-36"/>
                <w:sz w:val="24"/>
              </w:rPr>
            </w:pPr>
          </w:p>
        </w:tc>
        <w:tc>
          <w:tcPr>
            <w:tcW w:w="1449" w:type="dxa"/>
            <w:gridSpan w:val="2"/>
          </w:tcPr>
          <w:p w14:paraId="3210F9BF">
            <w:pPr>
              <w:spacing w:line="360" w:lineRule="auto"/>
              <w:ind w:right="84"/>
              <w:jc w:val="center"/>
              <w:rPr>
                <w:position w:val="-36"/>
                <w:sz w:val="24"/>
              </w:rPr>
            </w:pPr>
            <w:r>
              <w:rPr>
                <w:position w:val="-36"/>
                <w:sz w:val="24"/>
              </w:rPr>
              <w:t>最高学历</w:t>
            </w:r>
          </w:p>
        </w:tc>
        <w:tc>
          <w:tcPr>
            <w:tcW w:w="1894" w:type="dxa"/>
            <w:gridSpan w:val="3"/>
          </w:tcPr>
          <w:p w14:paraId="341FFCE5">
            <w:pPr>
              <w:spacing w:line="360" w:lineRule="auto"/>
              <w:ind w:right="84"/>
              <w:jc w:val="center"/>
              <w:rPr>
                <w:position w:val="-36"/>
                <w:sz w:val="24"/>
              </w:rPr>
            </w:pPr>
          </w:p>
        </w:tc>
        <w:tc>
          <w:tcPr>
            <w:tcW w:w="1426" w:type="dxa"/>
            <w:gridSpan w:val="2"/>
          </w:tcPr>
          <w:p w14:paraId="41684F35">
            <w:pPr>
              <w:spacing w:line="360" w:lineRule="auto"/>
              <w:ind w:right="84"/>
              <w:jc w:val="center"/>
              <w:rPr>
                <w:position w:val="-36"/>
                <w:sz w:val="24"/>
              </w:rPr>
            </w:pPr>
            <w:r>
              <w:rPr>
                <w:spacing w:val="-12"/>
                <w:position w:val="-36"/>
                <w:sz w:val="24"/>
              </w:rPr>
              <w:t xml:space="preserve">联系电话 </w:t>
            </w:r>
          </w:p>
        </w:tc>
        <w:tc>
          <w:tcPr>
            <w:tcW w:w="1290" w:type="dxa"/>
          </w:tcPr>
          <w:p w14:paraId="0007B10E">
            <w:pPr>
              <w:spacing w:line="360" w:lineRule="auto"/>
              <w:ind w:right="84"/>
              <w:jc w:val="center"/>
              <w:rPr>
                <w:position w:val="-36"/>
                <w:sz w:val="24"/>
              </w:rPr>
            </w:pPr>
          </w:p>
        </w:tc>
      </w:tr>
      <w:tr w14:paraId="4DD50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DFD0E82">
            <w:pPr>
              <w:spacing w:line="360" w:lineRule="auto"/>
              <w:ind w:right="84"/>
              <w:jc w:val="center"/>
              <w:rPr>
                <w:spacing w:val="-28"/>
                <w:position w:val="-36"/>
                <w:sz w:val="24"/>
              </w:rPr>
            </w:pPr>
            <w:r>
              <w:rPr>
                <w:position w:val="-36"/>
                <w:sz w:val="24"/>
              </w:rPr>
              <w:t>所获证书及编号</w:t>
            </w:r>
          </w:p>
        </w:tc>
        <w:tc>
          <w:tcPr>
            <w:tcW w:w="1951" w:type="dxa"/>
            <w:gridSpan w:val="3"/>
          </w:tcPr>
          <w:p w14:paraId="1D47401C">
            <w:pPr>
              <w:spacing w:line="360" w:lineRule="auto"/>
              <w:ind w:right="84"/>
              <w:jc w:val="center"/>
              <w:rPr>
                <w:position w:val="-36"/>
                <w:sz w:val="24"/>
              </w:rPr>
            </w:pPr>
          </w:p>
        </w:tc>
        <w:tc>
          <w:tcPr>
            <w:tcW w:w="3138" w:type="dxa"/>
            <w:gridSpan w:val="4"/>
          </w:tcPr>
          <w:p w14:paraId="728D5EAB">
            <w:pPr>
              <w:spacing w:line="560" w:lineRule="exact"/>
              <w:jc w:val="center"/>
              <w:rPr>
                <w:sz w:val="24"/>
              </w:rPr>
            </w:pPr>
            <w:r>
              <w:rPr>
                <w:sz w:val="24"/>
              </w:rPr>
              <w:t>从事物业管理</w:t>
            </w:r>
          </w:p>
          <w:p w14:paraId="57CB7A3F">
            <w:pPr>
              <w:spacing w:line="360" w:lineRule="auto"/>
              <w:ind w:right="84"/>
              <w:jc w:val="center"/>
              <w:rPr>
                <w:position w:val="-36"/>
                <w:sz w:val="24"/>
              </w:rPr>
            </w:pPr>
            <w:r>
              <w:rPr>
                <w:sz w:val="24"/>
              </w:rPr>
              <w:t>工作年限</w:t>
            </w:r>
          </w:p>
        </w:tc>
        <w:tc>
          <w:tcPr>
            <w:tcW w:w="1472" w:type="dxa"/>
            <w:gridSpan w:val="2"/>
          </w:tcPr>
          <w:p w14:paraId="3F786C25">
            <w:pPr>
              <w:spacing w:line="360" w:lineRule="auto"/>
              <w:ind w:right="84"/>
              <w:jc w:val="center"/>
              <w:rPr>
                <w:position w:val="-36"/>
                <w:sz w:val="24"/>
              </w:rPr>
            </w:pPr>
          </w:p>
        </w:tc>
      </w:tr>
      <w:tr w14:paraId="6DC10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01ED933">
            <w:pPr>
              <w:spacing w:line="360" w:lineRule="auto"/>
              <w:ind w:right="84"/>
              <w:jc w:val="center"/>
              <w:rPr>
                <w:position w:val="-36"/>
                <w:sz w:val="24"/>
              </w:rPr>
            </w:pPr>
            <w:r>
              <w:rPr>
                <w:position w:val="-36"/>
                <w:sz w:val="24"/>
              </w:rPr>
              <w:t>近三年来的主要工作业绩及担任的主要工作经历</w:t>
            </w:r>
          </w:p>
        </w:tc>
      </w:tr>
      <w:tr w14:paraId="24B35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FDE192F">
            <w:pPr>
              <w:spacing w:line="360" w:lineRule="auto"/>
              <w:ind w:right="84"/>
              <w:rPr>
                <w:position w:val="-36"/>
                <w:sz w:val="24"/>
              </w:rPr>
            </w:pPr>
            <w:r>
              <w:rPr>
                <w:position w:val="-36"/>
                <w:sz w:val="24"/>
              </w:rPr>
              <w:t>时 间</w:t>
            </w:r>
          </w:p>
        </w:tc>
        <w:tc>
          <w:tcPr>
            <w:tcW w:w="1394" w:type="dxa"/>
            <w:gridSpan w:val="2"/>
          </w:tcPr>
          <w:p w14:paraId="6D0F7460">
            <w:pPr>
              <w:spacing w:line="360" w:lineRule="auto"/>
              <w:ind w:right="84"/>
              <w:jc w:val="center"/>
              <w:rPr>
                <w:position w:val="-36"/>
                <w:sz w:val="24"/>
              </w:rPr>
            </w:pPr>
            <w:r>
              <w:rPr>
                <w:position w:val="-36"/>
                <w:sz w:val="24"/>
              </w:rPr>
              <w:t>地  点</w:t>
            </w:r>
          </w:p>
        </w:tc>
        <w:tc>
          <w:tcPr>
            <w:tcW w:w="1445" w:type="dxa"/>
            <w:gridSpan w:val="2"/>
          </w:tcPr>
          <w:p w14:paraId="117B5300">
            <w:pPr>
              <w:spacing w:line="360" w:lineRule="auto"/>
              <w:ind w:right="84"/>
              <w:jc w:val="center"/>
              <w:rPr>
                <w:position w:val="-36"/>
                <w:sz w:val="24"/>
              </w:rPr>
            </w:pPr>
            <w:r>
              <w:rPr>
                <w:position w:val="-36"/>
                <w:sz w:val="24"/>
              </w:rPr>
              <w:t>单  位</w:t>
            </w:r>
          </w:p>
        </w:tc>
        <w:tc>
          <w:tcPr>
            <w:tcW w:w="944" w:type="dxa"/>
            <w:gridSpan w:val="2"/>
          </w:tcPr>
          <w:p w14:paraId="68B32219">
            <w:pPr>
              <w:spacing w:line="360" w:lineRule="auto"/>
              <w:ind w:right="84"/>
              <w:jc w:val="center"/>
              <w:rPr>
                <w:position w:val="-36"/>
                <w:sz w:val="24"/>
              </w:rPr>
            </w:pPr>
            <w:r>
              <w:rPr>
                <w:position w:val="-36"/>
                <w:sz w:val="24"/>
              </w:rPr>
              <w:t>职 务</w:t>
            </w:r>
          </w:p>
        </w:tc>
        <w:tc>
          <w:tcPr>
            <w:tcW w:w="4172" w:type="dxa"/>
            <w:gridSpan w:val="5"/>
          </w:tcPr>
          <w:p w14:paraId="559BF965">
            <w:pPr>
              <w:spacing w:line="360" w:lineRule="auto"/>
              <w:ind w:right="84"/>
              <w:jc w:val="center"/>
              <w:rPr>
                <w:position w:val="-36"/>
                <w:sz w:val="24"/>
              </w:rPr>
            </w:pPr>
            <w:r>
              <w:rPr>
                <w:position w:val="-36"/>
                <w:sz w:val="24"/>
              </w:rPr>
              <w:t>主 要 工 作</w:t>
            </w:r>
          </w:p>
        </w:tc>
      </w:tr>
      <w:tr w14:paraId="0A5E1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D3DA0E">
            <w:pPr>
              <w:spacing w:line="360" w:lineRule="auto"/>
              <w:ind w:right="84"/>
              <w:rPr>
                <w:position w:val="-36"/>
                <w:sz w:val="24"/>
              </w:rPr>
            </w:pPr>
          </w:p>
          <w:p w14:paraId="2123546A">
            <w:pPr>
              <w:spacing w:line="360" w:lineRule="auto"/>
              <w:ind w:right="84"/>
              <w:rPr>
                <w:position w:val="-36"/>
                <w:sz w:val="24"/>
              </w:rPr>
            </w:pPr>
          </w:p>
          <w:p w14:paraId="2DEC3AAD">
            <w:pPr>
              <w:spacing w:line="360" w:lineRule="auto"/>
              <w:ind w:right="84"/>
              <w:rPr>
                <w:position w:val="-36"/>
                <w:sz w:val="24"/>
              </w:rPr>
            </w:pPr>
          </w:p>
          <w:p w14:paraId="4746AA12">
            <w:pPr>
              <w:spacing w:line="360" w:lineRule="auto"/>
              <w:ind w:right="84"/>
              <w:rPr>
                <w:position w:val="-36"/>
                <w:sz w:val="24"/>
              </w:rPr>
            </w:pPr>
          </w:p>
          <w:p w14:paraId="6F201DD5">
            <w:pPr>
              <w:spacing w:line="360" w:lineRule="auto"/>
              <w:ind w:right="84"/>
              <w:rPr>
                <w:position w:val="-36"/>
                <w:sz w:val="24"/>
              </w:rPr>
            </w:pPr>
          </w:p>
        </w:tc>
        <w:tc>
          <w:tcPr>
            <w:tcW w:w="1394" w:type="dxa"/>
            <w:gridSpan w:val="2"/>
          </w:tcPr>
          <w:p w14:paraId="70CCECDB">
            <w:pPr>
              <w:spacing w:line="360" w:lineRule="auto"/>
              <w:ind w:right="84"/>
              <w:rPr>
                <w:position w:val="-36"/>
                <w:sz w:val="24"/>
              </w:rPr>
            </w:pPr>
          </w:p>
        </w:tc>
        <w:tc>
          <w:tcPr>
            <w:tcW w:w="1445" w:type="dxa"/>
            <w:gridSpan w:val="2"/>
          </w:tcPr>
          <w:p w14:paraId="1F361959">
            <w:pPr>
              <w:spacing w:line="360" w:lineRule="auto"/>
              <w:ind w:right="84"/>
              <w:rPr>
                <w:position w:val="-36"/>
                <w:sz w:val="24"/>
              </w:rPr>
            </w:pPr>
          </w:p>
        </w:tc>
        <w:tc>
          <w:tcPr>
            <w:tcW w:w="944" w:type="dxa"/>
            <w:gridSpan w:val="2"/>
          </w:tcPr>
          <w:p w14:paraId="03606DE5">
            <w:pPr>
              <w:spacing w:line="360" w:lineRule="auto"/>
              <w:ind w:right="84"/>
              <w:rPr>
                <w:position w:val="-36"/>
                <w:sz w:val="24"/>
              </w:rPr>
            </w:pPr>
          </w:p>
        </w:tc>
        <w:tc>
          <w:tcPr>
            <w:tcW w:w="4172" w:type="dxa"/>
            <w:gridSpan w:val="5"/>
          </w:tcPr>
          <w:p w14:paraId="43E7E35D">
            <w:pPr>
              <w:spacing w:line="360" w:lineRule="auto"/>
              <w:ind w:right="84"/>
              <w:rPr>
                <w:position w:val="-36"/>
                <w:sz w:val="24"/>
              </w:rPr>
            </w:pPr>
          </w:p>
        </w:tc>
      </w:tr>
      <w:tr w14:paraId="3ECA6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B78CC38">
            <w:pPr>
              <w:spacing w:line="360" w:lineRule="auto"/>
              <w:ind w:right="84"/>
              <w:jc w:val="center"/>
              <w:rPr>
                <w:position w:val="-36"/>
                <w:sz w:val="24"/>
              </w:rPr>
            </w:pPr>
            <w:r>
              <w:rPr>
                <w:position w:val="-36"/>
                <w:sz w:val="24"/>
              </w:rPr>
              <w:t>曾担任负责人的项目</w:t>
            </w:r>
          </w:p>
        </w:tc>
      </w:tr>
      <w:tr w14:paraId="3A3C8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14E047C">
            <w:pPr>
              <w:spacing w:line="360" w:lineRule="auto"/>
              <w:ind w:right="84"/>
              <w:rPr>
                <w:position w:val="-36"/>
                <w:sz w:val="24"/>
              </w:rPr>
            </w:pPr>
            <w:r>
              <w:rPr>
                <w:position w:val="-36"/>
                <w:sz w:val="24"/>
              </w:rPr>
              <w:t>时 间</w:t>
            </w:r>
          </w:p>
        </w:tc>
        <w:tc>
          <w:tcPr>
            <w:tcW w:w="1394" w:type="dxa"/>
            <w:gridSpan w:val="2"/>
          </w:tcPr>
          <w:p w14:paraId="6D0C3213">
            <w:pPr>
              <w:spacing w:line="360" w:lineRule="auto"/>
              <w:ind w:right="84"/>
              <w:jc w:val="center"/>
              <w:rPr>
                <w:position w:val="-36"/>
                <w:sz w:val="24"/>
              </w:rPr>
            </w:pPr>
            <w:r>
              <w:rPr>
                <w:position w:val="-36"/>
                <w:sz w:val="24"/>
              </w:rPr>
              <w:t>委托单位</w:t>
            </w:r>
          </w:p>
        </w:tc>
        <w:tc>
          <w:tcPr>
            <w:tcW w:w="2389" w:type="dxa"/>
            <w:gridSpan w:val="4"/>
          </w:tcPr>
          <w:p w14:paraId="4E3BB5B9">
            <w:pPr>
              <w:spacing w:line="360" w:lineRule="auto"/>
              <w:ind w:right="84"/>
              <w:jc w:val="center"/>
              <w:rPr>
                <w:position w:val="-36"/>
                <w:sz w:val="24"/>
              </w:rPr>
            </w:pPr>
            <w:r>
              <w:rPr>
                <w:position w:val="-36"/>
                <w:sz w:val="24"/>
              </w:rPr>
              <w:t>项目名称</w:t>
            </w:r>
          </w:p>
        </w:tc>
        <w:tc>
          <w:tcPr>
            <w:tcW w:w="1351" w:type="dxa"/>
          </w:tcPr>
          <w:p w14:paraId="67F2D773">
            <w:pPr>
              <w:spacing w:line="360" w:lineRule="auto"/>
              <w:ind w:right="84"/>
              <w:jc w:val="center"/>
              <w:rPr>
                <w:position w:val="-36"/>
                <w:sz w:val="24"/>
              </w:rPr>
            </w:pPr>
            <w:r>
              <w:rPr>
                <w:position w:val="-36"/>
                <w:sz w:val="24"/>
              </w:rPr>
              <w:t>项目规模</w:t>
            </w:r>
          </w:p>
        </w:tc>
        <w:tc>
          <w:tcPr>
            <w:tcW w:w="1349" w:type="dxa"/>
            <w:gridSpan w:val="2"/>
          </w:tcPr>
          <w:p w14:paraId="5FBCF42F">
            <w:pPr>
              <w:spacing w:line="360" w:lineRule="auto"/>
              <w:ind w:right="84"/>
              <w:jc w:val="center"/>
              <w:rPr>
                <w:position w:val="-36"/>
                <w:sz w:val="24"/>
              </w:rPr>
            </w:pPr>
            <w:r>
              <w:rPr>
                <w:position w:val="-36"/>
                <w:sz w:val="24"/>
              </w:rPr>
              <w:t>项目类型</w:t>
            </w:r>
          </w:p>
        </w:tc>
        <w:tc>
          <w:tcPr>
            <w:tcW w:w="1472" w:type="dxa"/>
            <w:gridSpan w:val="2"/>
          </w:tcPr>
          <w:p w14:paraId="7663C8C2">
            <w:pPr>
              <w:spacing w:line="360" w:lineRule="auto"/>
              <w:ind w:right="84"/>
              <w:jc w:val="center"/>
              <w:rPr>
                <w:position w:val="-36"/>
                <w:sz w:val="24"/>
              </w:rPr>
            </w:pPr>
            <w:r>
              <w:rPr>
                <w:position w:val="-36"/>
                <w:sz w:val="24"/>
              </w:rPr>
              <w:t>备注</w:t>
            </w:r>
          </w:p>
        </w:tc>
      </w:tr>
      <w:tr w14:paraId="4CBDF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01DFB61">
            <w:pPr>
              <w:spacing w:line="360" w:lineRule="auto"/>
              <w:ind w:right="84"/>
              <w:rPr>
                <w:position w:val="-36"/>
                <w:sz w:val="24"/>
              </w:rPr>
            </w:pPr>
          </w:p>
          <w:p w14:paraId="558BE384">
            <w:pPr>
              <w:spacing w:line="360" w:lineRule="auto"/>
              <w:ind w:right="84"/>
              <w:rPr>
                <w:position w:val="-36"/>
                <w:sz w:val="24"/>
              </w:rPr>
            </w:pPr>
          </w:p>
          <w:p w14:paraId="7866B715">
            <w:pPr>
              <w:spacing w:line="360" w:lineRule="auto"/>
              <w:ind w:right="84"/>
              <w:rPr>
                <w:position w:val="-36"/>
                <w:sz w:val="24"/>
              </w:rPr>
            </w:pPr>
          </w:p>
        </w:tc>
        <w:tc>
          <w:tcPr>
            <w:tcW w:w="1394" w:type="dxa"/>
            <w:gridSpan w:val="2"/>
            <w:tcBorders>
              <w:bottom w:val="single" w:color="auto" w:sz="4" w:space="0"/>
            </w:tcBorders>
          </w:tcPr>
          <w:p w14:paraId="7189C337">
            <w:pPr>
              <w:spacing w:line="360" w:lineRule="auto"/>
              <w:ind w:right="84"/>
              <w:rPr>
                <w:position w:val="-36"/>
                <w:sz w:val="24"/>
              </w:rPr>
            </w:pPr>
          </w:p>
        </w:tc>
        <w:tc>
          <w:tcPr>
            <w:tcW w:w="2389" w:type="dxa"/>
            <w:gridSpan w:val="4"/>
            <w:tcBorders>
              <w:bottom w:val="single" w:color="auto" w:sz="4" w:space="0"/>
            </w:tcBorders>
          </w:tcPr>
          <w:p w14:paraId="6CE2BF35">
            <w:pPr>
              <w:spacing w:line="360" w:lineRule="auto"/>
              <w:ind w:right="84"/>
              <w:rPr>
                <w:position w:val="-36"/>
                <w:sz w:val="24"/>
              </w:rPr>
            </w:pPr>
          </w:p>
        </w:tc>
        <w:tc>
          <w:tcPr>
            <w:tcW w:w="1351" w:type="dxa"/>
            <w:tcBorders>
              <w:bottom w:val="single" w:color="auto" w:sz="4" w:space="0"/>
            </w:tcBorders>
          </w:tcPr>
          <w:p w14:paraId="5BA6E8A6">
            <w:pPr>
              <w:spacing w:line="360" w:lineRule="auto"/>
              <w:ind w:right="84"/>
              <w:rPr>
                <w:position w:val="-36"/>
                <w:sz w:val="24"/>
              </w:rPr>
            </w:pPr>
          </w:p>
        </w:tc>
        <w:tc>
          <w:tcPr>
            <w:tcW w:w="1349" w:type="dxa"/>
            <w:gridSpan w:val="2"/>
            <w:tcBorders>
              <w:bottom w:val="single" w:color="auto" w:sz="4" w:space="0"/>
            </w:tcBorders>
          </w:tcPr>
          <w:p w14:paraId="387FC09F">
            <w:pPr>
              <w:spacing w:line="360" w:lineRule="auto"/>
              <w:ind w:right="84"/>
              <w:rPr>
                <w:position w:val="-36"/>
                <w:sz w:val="24"/>
              </w:rPr>
            </w:pPr>
          </w:p>
        </w:tc>
        <w:tc>
          <w:tcPr>
            <w:tcW w:w="1472" w:type="dxa"/>
            <w:gridSpan w:val="2"/>
            <w:tcBorders>
              <w:bottom w:val="single" w:color="auto" w:sz="4" w:space="0"/>
            </w:tcBorders>
          </w:tcPr>
          <w:p w14:paraId="3FCDF3E9">
            <w:pPr>
              <w:spacing w:line="360" w:lineRule="auto"/>
              <w:ind w:right="84"/>
              <w:rPr>
                <w:position w:val="-36"/>
                <w:sz w:val="24"/>
              </w:rPr>
            </w:pPr>
          </w:p>
        </w:tc>
      </w:tr>
    </w:tbl>
    <w:p w14:paraId="6804D1A1">
      <w:pPr>
        <w:spacing w:line="460" w:lineRule="exact"/>
        <w:ind w:left="192"/>
        <w:rPr>
          <w:sz w:val="24"/>
        </w:rPr>
      </w:pPr>
    </w:p>
    <w:p w14:paraId="45D2B7B3">
      <w:pPr>
        <w:spacing w:line="360" w:lineRule="auto"/>
        <w:ind w:firstLine="4080" w:firstLineChars="1700"/>
        <w:rPr>
          <w:sz w:val="24"/>
        </w:rPr>
      </w:pPr>
      <w:r>
        <w:rPr>
          <w:sz w:val="24"/>
        </w:rPr>
        <w:t>投标人名称：</w:t>
      </w:r>
    </w:p>
    <w:p w14:paraId="621A4E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CB9D389">
      <w:pPr>
        <w:tabs>
          <w:tab w:val="left" w:pos="240"/>
          <w:tab w:val="left" w:pos="7665"/>
        </w:tabs>
        <w:rPr>
          <w:b/>
          <w:sz w:val="24"/>
          <w:szCs w:val="24"/>
        </w:rPr>
      </w:pPr>
    </w:p>
    <w:p w14:paraId="620AC19A">
      <w:pPr>
        <w:widowControl/>
        <w:jc w:val="left"/>
        <w:rPr>
          <w:b/>
          <w:sz w:val="24"/>
          <w:szCs w:val="24"/>
        </w:rPr>
      </w:pPr>
      <w:r>
        <w:rPr>
          <w:b/>
          <w:sz w:val="24"/>
          <w:szCs w:val="24"/>
        </w:rPr>
        <w:br w:type="page"/>
      </w:r>
    </w:p>
    <w:p w14:paraId="1A743212">
      <w:pPr>
        <w:tabs>
          <w:tab w:val="left" w:pos="240"/>
          <w:tab w:val="left" w:pos="7665"/>
        </w:tabs>
        <w:rPr>
          <w:b/>
          <w:sz w:val="24"/>
          <w:szCs w:val="24"/>
        </w:rPr>
      </w:pPr>
      <w:r>
        <w:rPr>
          <w:b/>
          <w:sz w:val="24"/>
          <w:szCs w:val="24"/>
        </w:rPr>
        <w:t>附件7-2</w:t>
      </w:r>
    </w:p>
    <w:p w14:paraId="6F38700D">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9BD5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7484755C">
            <w:pPr>
              <w:spacing w:line="360" w:lineRule="auto"/>
              <w:ind w:right="84"/>
              <w:jc w:val="center"/>
              <w:rPr>
                <w:position w:val="-32"/>
                <w:sz w:val="24"/>
              </w:rPr>
            </w:pPr>
            <w:r>
              <w:rPr>
                <w:position w:val="-32"/>
                <w:sz w:val="24"/>
              </w:rPr>
              <w:t>序 号</w:t>
            </w:r>
          </w:p>
        </w:tc>
        <w:tc>
          <w:tcPr>
            <w:tcW w:w="2520" w:type="dxa"/>
            <w:vAlign w:val="center"/>
          </w:tcPr>
          <w:p w14:paraId="58518C4E">
            <w:pPr>
              <w:spacing w:line="360" w:lineRule="auto"/>
              <w:ind w:right="84"/>
              <w:jc w:val="center"/>
              <w:rPr>
                <w:position w:val="-32"/>
                <w:sz w:val="24"/>
              </w:rPr>
            </w:pPr>
            <w:r>
              <w:rPr>
                <w:position w:val="-32"/>
                <w:sz w:val="24"/>
              </w:rPr>
              <w:t>主要设备名称</w:t>
            </w:r>
          </w:p>
        </w:tc>
        <w:tc>
          <w:tcPr>
            <w:tcW w:w="1441" w:type="dxa"/>
            <w:vAlign w:val="center"/>
          </w:tcPr>
          <w:p w14:paraId="0A9041F6">
            <w:pPr>
              <w:spacing w:line="360" w:lineRule="auto"/>
              <w:ind w:right="84"/>
              <w:jc w:val="center"/>
              <w:rPr>
                <w:position w:val="-32"/>
                <w:sz w:val="24"/>
              </w:rPr>
            </w:pPr>
            <w:r>
              <w:rPr>
                <w:position w:val="-32"/>
                <w:sz w:val="24"/>
              </w:rPr>
              <w:t>规格型号</w:t>
            </w:r>
          </w:p>
        </w:tc>
        <w:tc>
          <w:tcPr>
            <w:tcW w:w="1439" w:type="dxa"/>
            <w:vAlign w:val="center"/>
          </w:tcPr>
          <w:p w14:paraId="644D3CEC">
            <w:pPr>
              <w:spacing w:line="360" w:lineRule="auto"/>
              <w:ind w:right="84"/>
              <w:jc w:val="center"/>
              <w:rPr>
                <w:position w:val="-32"/>
                <w:sz w:val="24"/>
              </w:rPr>
            </w:pPr>
            <w:r>
              <w:rPr>
                <w:position w:val="-32"/>
                <w:sz w:val="24"/>
              </w:rPr>
              <w:t>购入时间</w:t>
            </w:r>
          </w:p>
        </w:tc>
        <w:tc>
          <w:tcPr>
            <w:tcW w:w="900" w:type="dxa"/>
            <w:vAlign w:val="center"/>
          </w:tcPr>
          <w:p w14:paraId="0732CF56">
            <w:pPr>
              <w:spacing w:line="360" w:lineRule="auto"/>
              <w:ind w:right="84"/>
              <w:jc w:val="center"/>
              <w:rPr>
                <w:position w:val="-32"/>
                <w:sz w:val="24"/>
              </w:rPr>
            </w:pPr>
            <w:r>
              <w:rPr>
                <w:position w:val="-32"/>
                <w:sz w:val="24"/>
              </w:rPr>
              <w:t>数 量</w:t>
            </w:r>
          </w:p>
        </w:tc>
        <w:tc>
          <w:tcPr>
            <w:tcW w:w="1404" w:type="dxa"/>
            <w:vAlign w:val="center"/>
          </w:tcPr>
          <w:p w14:paraId="2DCF7ED7">
            <w:pPr>
              <w:spacing w:line="360" w:lineRule="auto"/>
              <w:ind w:right="84"/>
              <w:jc w:val="center"/>
              <w:rPr>
                <w:position w:val="-32"/>
                <w:sz w:val="24"/>
              </w:rPr>
            </w:pPr>
            <w:r>
              <w:rPr>
                <w:position w:val="-32"/>
                <w:sz w:val="24"/>
              </w:rPr>
              <w:t>备  注</w:t>
            </w:r>
          </w:p>
        </w:tc>
      </w:tr>
      <w:tr w14:paraId="6FBED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1C1FCF">
            <w:pPr>
              <w:spacing w:line="360" w:lineRule="auto"/>
              <w:ind w:right="84"/>
              <w:rPr>
                <w:position w:val="-40"/>
                <w:u w:val="single"/>
              </w:rPr>
            </w:pPr>
          </w:p>
        </w:tc>
        <w:tc>
          <w:tcPr>
            <w:tcW w:w="2520" w:type="dxa"/>
          </w:tcPr>
          <w:p w14:paraId="595B9F6D">
            <w:pPr>
              <w:spacing w:line="360" w:lineRule="auto"/>
              <w:ind w:right="84"/>
              <w:rPr>
                <w:position w:val="-40"/>
                <w:u w:val="single"/>
              </w:rPr>
            </w:pPr>
          </w:p>
        </w:tc>
        <w:tc>
          <w:tcPr>
            <w:tcW w:w="1441" w:type="dxa"/>
          </w:tcPr>
          <w:p w14:paraId="4B83AADC">
            <w:pPr>
              <w:spacing w:line="360" w:lineRule="auto"/>
              <w:ind w:right="84"/>
              <w:rPr>
                <w:position w:val="-40"/>
                <w:u w:val="single"/>
              </w:rPr>
            </w:pPr>
          </w:p>
        </w:tc>
        <w:tc>
          <w:tcPr>
            <w:tcW w:w="1439" w:type="dxa"/>
          </w:tcPr>
          <w:p w14:paraId="13B3E867">
            <w:pPr>
              <w:spacing w:line="360" w:lineRule="auto"/>
              <w:ind w:right="84"/>
              <w:rPr>
                <w:position w:val="-40"/>
                <w:u w:val="single"/>
              </w:rPr>
            </w:pPr>
          </w:p>
        </w:tc>
        <w:tc>
          <w:tcPr>
            <w:tcW w:w="900" w:type="dxa"/>
          </w:tcPr>
          <w:p w14:paraId="5212DC2F">
            <w:pPr>
              <w:spacing w:line="360" w:lineRule="auto"/>
              <w:ind w:right="84"/>
              <w:rPr>
                <w:position w:val="-40"/>
                <w:u w:val="single"/>
              </w:rPr>
            </w:pPr>
          </w:p>
        </w:tc>
        <w:tc>
          <w:tcPr>
            <w:tcW w:w="1404" w:type="dxa"/>
          </w:tcPr>
          <w:p w14:paraId="547BD521">
            <w:pPr>
              <w:spacing w:line="360" w:lineRule="auto"/>
              <w:ind w:right="84"/>
              <w:rPr>
                <w:position w:val="-40"/>
                <w:u w:val="single"/>
              </w:rPr>
            </w:pPr>
          </w:p>
        </w:tc>
      </w:tr>
      <w:tr w14:paraId="61E85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A5574F">
            <w:pPr>
              <w:spacing w:line="360" w:lineRule="auto"/>
              <w:ind w:right="84"/>
              <w:rPr>
                <w:position w:val="-40"/>
                <w:u w:val="single"/>
              </w:rPr>
            </w:pPr>
          </w:p>
        </w:tc>
        <w:tc>
          <w:tcPr>
            <w:tcW w:w="2520" w:type="dxa"/>
          </w:tcPr>
          <w:p w14:paraId="232F77D3">
            <w:pPr>
              <w:spacing w:line="360" w:lineRule="auto"/>
              <w:ind w:right="84"/>
              <w:rPr>
                <w:position w:val="-40"/>
                <w:u w:val="single"/>
              </w:rPr>
            </w:pPr>
          </w:p>
        </w:tc>
        <w:tc>
          <w:tcPr>
            <w:tcW w:w="1441" w:type="dxa"/>
          </w:tcPr>
          <w:p w14:paraId="09261E49">
            <w:pPr>
              <w:spacing w:line="360" w:lineRule="auto"/>
              <w:ind w:right="84"/>
              <w:rPr>
                <w:position w:val="-40"/>
                <w:u w:val="single"/>
              </w:rPr>
            </w:pPr>
          </w:p>
        </w:tc>
        <w:tc>
          <w:tcPr>
            <w:tcW w:w="1439" w:type="dxa"/>
          </w:tcPr>
          <w:p w14:paraId="7D06739C">
            <w:pPr>
              <w:spacing w:line="360" w:lineRule="auto"/>
              <w:ind w:right="84"/>
              <w:rPr>
                <w:position w:val="-40"/>
                <w:u w:val="single"/>
              </w:rPr>
            </w:pPr>
          </w:p>
        </w:tc>
        <w:tc>
          <w:tcPr>
            <w:tcW w:w="900" w:type="dxa"/>
          </w:tcPr>
          <w:p w14:paraId="65246160">
            <w:pPr>
              <w:spacing w:line="360" w:lineRule="auto"/>
              <w:ind w:right="84"/>
              <w:rPr>
                <w:position w:val="-40"/>
                <w:u w:val="single"/>
              </w:rPr>
            </w:pPr>
          </w:p>
        </w:tc>
        <w:tc>
          <w:tcPr>
            <w:tcW w:w="1404" w:type="dxa"/>
          </w:tcPr>
          <w:p w14:paraId="74F03D86">
            <w:pPr>
              <w:spacing w:line="360" w:lineRule="auto"/>
              <w:ind w:right="84"/>
              <w:rPr>
                <w:position w:val="-40"/>
                <w:u w:val="single"/>
              </w:rPr>
            </w:pPr>
          </w:p>
        </w:tc>
      </w:tr>
      <w:tr w14:paraId="50961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AC1C1F">
            <w:pPr>
              <w:spacing w:line="360" w:lineRule="auto"/>
              <w:ind w:right="84"/>
              <w:rPr>
                <w:position w:val="-40"/>
                <w:u w:val="single"/>
              </w:rPr>
            </w:pPr>
          </w:p>
        </w:tc>
        <w:tc>
          <w:tcPr>
            <w:tcW w:w="2520" w:type="dxa"/>
          </w:tcPr>
          <w:p w14:paraId="02E3214C">
            <w:pPr>
              <w:spacing w:line="360" w:lineRule="auto"/>
              <w:ind w:right="84"/>
              <w:rPr>
                <w:position w:val="-40"/>
                <w:u w:val="single"/>
              </w:rPr>
            </w:pPr>
          </w:p>
        </w:tc>
        <w:tc>
          <w:tcPr>
            <w:tcW w:w="1441" w:type="dxa"/>
          </w:tcPr>
          <w:p w14:paraId="5B4D1507">
            <w:pPr>
              <w:spacing w:line="360" w:lineRule="auto"/>
              <w:ind w:right="84"/>
              <w:rPr>
                <w:position w:val="-40"/>
                <w:u w:val="single"/>
              </w:rPr>
            </w:pPr>
          </w:p>
        </w:tc>
        <w:tc>
          <w:tcPr>
            <w:tcW w:w="1439" w:type="dxa"/>
          </w:tcPr>
          <w:p w14:paraId="6AB9B9DA">
            <w:pPr>
              <w:spacing w:line="360" w:lineRule="auto"/>
              <w:ind w:right="84"/>
              <w:rPr>
                <w:position w:val="-40"/>
                <w:u w:val="single"/>
              </w:rPr>
            </w:pPr>
          </w:p>
        </w:tc>
        <w:tc>
          <w:tcPr>
            <w:tcW w:w="900" w:type="dxa"/>
          </w:tcPr>
          <w:p w14:paraId="035A3BC3">
            <w:pPr>
              <w:spacing w:line="360" w:lineRule="auto"/>
              <w:ind w:right="84"/>
              <w:rPr>
                <w:position w:val="-40"/>
                <w:u w:val="single"/>
              </w:rPr>
            </w:pPr>
          </w:p>
        </w:tc>
        <w:tc>
          <w:tcPr>
            <w:tcW w:w="1404" w:type="dxa"/>
          </w:tcPr>
          <w:p w14:paraId="7F9EED03">
            <w:pPr>
              <w:spacing w:line="360" w:lineRule="auto"/>
              <w:ind w:right="84"/>
              <w:rPr>
                <w:position w:val="-40"/>
                <w:u w:val="single"/>
              </w:rPr>
            </w:pPr>
          </w:p>
        </w:tc>
      </w:tr>
      <w:tr w14:paraId="146C1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6DB65B9">
            <w:pPr>
              <w:spacing w:line="360" w:lineRule="auto"/>
              <w:ind w:right="84"/>
              <w:rPr>
                <w:position w:val="-40"/>
                <w:u w:val="single"/>
              </w:rPr>
            </w:pPr>
          </w:p>
        </w:tc>
        <w:tc>
          <w:tcPr>
            <w:tcW w:w="2520" w:type="dxa"/>
          </w:tcPr>
          <w:p w14:paraId="21F6CF2F">
            <w:pPr>
              <w:spacing w:line="360" w:lineRule="auto"/>
              <w:ind w:right="84"/>
              <w:rPr>
                <w:position w:val="-40"/>
                <w:u w:val="single"/>
              </w:rPr>
            </w:pPr>
          </w:p>
        </w:tc>
        <w:tc>
          <w:tcPr>
            <w:tcW w:w="1441" w:type="dxa"/>
          </w:tcPr>
          <w:p w14:paraId="1F396CCC">
            <w:pPr>
              <w:spacing w:line="360" w:lineRule="auto"/>
              <w:ind w:right="84"/>
              <w:rPr>
                <w:position w:val="-40"/>
                <w:u w:val="single"/>
              </w:rPr>
            </w:pPr>
          </w:p>
        </w:tc>
        <w:tc>
          <w:tcPr>
            <w:tcW w:w="1439" w:type="dxa"/>
          </w:tcPr>
          <w:p w14:paraId="73D444B2">
            <w:pPr>
              <w:spacing w:line="360" w:lineRule="auto"/>
              <w:ind w:right="84"/>
              <w:rPr>
                <w:position w:val="-40"/>
                <w:u w:val="single"/>
              </w:rPr>
            </w:pPr>
          </w:p>
        </w:tc>
        <w:tc>
          <w:tcPr>
            <w:tcW w:w="900" w:type="dxa"/>
          </w:tcPr>
          <w:p w14:paraId="2C729B27">
            <w:pPr>
              <w:spacing w:line="360" w:lineRule="auto"/>
              <w:ind w:right="84"/>
              <w:rPr>
                <w:position w:val="-40"/>
                <w:u w:val="single"/>
              </w:rPr>
            </w:pPr>
          </w:p>
        </w:tc>
        <w:tc>
          <w:tcPr>
            <w:tcW w:w="1404" w:type="dxa"/>
          </w:tcPr>
          <w:p w14:paraId="72E3050F">
            <w:pPr>
              <w:spacing w:line="360" w:lineRule="auto"/>
              <w:ind w:right="84"/>
              <w:rPr>
                <w:position w:val="-40"/>
                <w:u w:val="single"/>
              </w:rPr>
            </w:pPr>
          </w:p>
        </w:tc>
      </w:tr>
      <w:tr w14:paraId="22E3F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3DF227">
            <w:pPr>
              <w:spacing w:line="360" w:lineRule="auto"/>
              <w:ind w:right="84"/>
              <w:rPr>
                <w:position w:val="-40"/>
                <w:u w:val="single"/>
              </w:rPr>
            </w:pPr>
          </w:p>
        </w:tc>
        <w:tc>
          <w:tcPr>
            <w:tcW w:w="2520" w:type="dxa"/>
          </w:tcPr>
          <w:p w14:paraId="5AE091DB">
            <w:pPr>
              <w:spacing w:line="360" w:lineRule="auto"/>
              <w:ind w:right="84"/>
              <w:rPr>
                <w:position w:val="-40"/>
                <w:u w:val="single"/>
              </w:rPr>
            </w:pPr>
          </w:p>
        </w:tc>
        <w:tc>
          <w:tcPr>
            <w:tcW w:w="1441" w:type="dxa"/>
          </w:tcPr>
          <w:p w14:paraId="40AD8B67">
            <w:pPr>
              <w:spacing w:line="360" w:lineRule="auto"/>
              <w:ind w:right="84"/>
              <w:rPr>
                <w:position w:val="-40"/>
                <w:u w:val="single"/>
              </w:rPr>
            </w:pPr>
          </w:p>
        </w:tc>
        <w:tc>
          <w:tcPr>
            <w:tcW w:w="1439" w:type="dxa"/>
          </w:tcPr>
          <w:p w14:paraId="1BB7CF54">
            <w:pPr>
              <w:spacing w:line="360" w:lineRule="auto"/>
              <w:ind w:right="84"/>
              <w:rPr>
                <w:position w:val="-40"/>
                <w:u w:val="single"/>
              </w:rPr>
            </w:pPr>
          </w:p>
        </w:tc>
        <w:tc>
          <w:tcPr>
            <w:tcW w:w="900" w:type="dxa"/>
          </w:tcPr>
          <w:p w14:paraId="56620552">
            <w:pPr>
              <w:spacing w:line="360" w:lineRule="auto"/>
              <w:ind w:right="84"/>
              <w:rPr>
                <w:position w:val="-40"/>
                <w:u w:val="single"/>
              </w:rPr>
            </w:pPr>
          </w:p>
        </w:tc>
        <w:tc>
          <w:tcPr>
            <w:tcW w:w="1404" w:type="dxa"/>
          </w:tcPr>
          <w:p w14:paraId="75903D4B">
            <w:pPr>
              <w:spacing w:line="360" w:lineRule="auto"/>
              <w:ind w:right="84"/>
              <w:rPr>
                <w:position w:val="-40"/>
                <w:u w:val="single"/>
              </w:rPr>
            </w:pPr>
          </w:p>
        </w:tc>
      </w:tr>
      <w:tr w14:paraId="27141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26357D">
            <w:pPr>
              <w:spacing w:line="360" w:lineRule="auto"/>
              <w:ind w:right="84"/>
              <w:rPr>
                <w:position w:val="-40"/>
                <w:u w:val="single"/>
              </w:rPr>
            </w:pPr>
          </w:p>
        </w:tc>
        <w:tc>
          <w:tcPr>
            <w:tcW w:w="2520" w:type="dxa"/>
          </w:tcPr>
          <w:p w14:paraId="20C41A5C">
            <w:pPr>
              <w:spacing w:line="360" w:lineRule="auto"/>
              <w:ind w:right="84"/>
              <w:rPr>
                <w:position w:val="-40"/>
                <w:u w:val="single"/>
              </w:rPr>
            </w:pPr>
          </w:p>
        </w:tc>
        <w:tc>
          <w:tcPr>
            <w:tcW w:w="1441" w:type="dxa"/>
          </w:tcPr>
          <w:p w14:paraId="6988BCC8">
            <w:pPr>
              <w:spacing w:line="360" w:lineRule="auto"/>
              <w:ind w:right="84"/>
              <w:rPr>
                <w:position w:val="-40"/>
                <w:u w:val="single"/>
              </w:rPr>
            </w:pPr>
          </w:p>
        </w:tc>
        <w:tc>
          <w:tcPr>
            <w:tcW w:w="1439" w:type="dxa"/>
          </w:tcPr>
          <w:p w14:paraId="33D18427">
            <w:pPr>
              <w:spacing w:line="360" w:lineRule="auto"/>
              <w:ind w:right="84"/>
              <w:rPr>
                <w:position w:val="-40"/>
                <w:u w:val="single"/>
              </w:rPr>
            </w:pPr>
          </w:p>
        </w:tc>
        <w:tc>
          <w:tcPr>
            <w:tcW w:w="900" w:type="dxa"/>
          </w:tcPr>
          <w:p w14:paraId="5E4497B9">
            <w:pPr>
              <w:spacing w:line="360" w:lineRule="auto"/>
              <w:ind w:right="84"/>
              <w:rPr>
                <w:position w:val="-40"/>
                <w:u w:val="single"/>
              </w:rPr>
            </w:pPr>
          </w:p>
        </w:tc>
        <w:tc>
          <w:tcPr>
            <w:tcW w:w="1404" w:type="dxa"/>
          </w:tcPr>
          <w:p w14:paraId="61A0C209">
            <w:pPr>
              <w:spacing w:line="360" w:lineRule="auto"/>
              <w:ind w:right="84"/>
              <w:rPr>
                <w:position w:val="-40"/>
                <w:u w:val="single"/>
              </w:rPr>
            </w:pPr>
          </w:p>
        </w:tc>
      </w:tr>
      <w:tr w14:paraId="4F146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2DA7BD">
            <w:pPr>
              <w:spacing w:line="360" w:lineRule="auto"/>
              <w:ind w:right="84"/>
              <w:rPr>
                <w:position w:val="-40"/>
                <w:u w:val="single"/>
              </w:rPr>
            </w:pPr>
          </w:p>
        </w:tc>
        <w:tc>
          <w:tcPr>
            <w:tcW w:w="2520" w:type="dxa"/>
          </w:tcPr>
          <w:p w14:paraId="4855BF53">
            <w:pPr>
              <w:spacing w:line="360" w:lineRule="auto"/>
              <w:ind w:right="84"/>
              <w:rPr>
                <w:position w:val="-40"/>
                <w:u w:val="single"/>
              </w:rPr>
            </w:pPr>
          </w:p>
        </w:tc>
        <w:tc>
          <w:tcPr>
            <w:tcW w:w="1441" w:type="dxa"/>
          </w:tcPr>
          <w:p w14:paraId="22907B5D">
            <w:pPr>
              <w:spacing w:line="360" w:lineRule="auto"/>
              <w:ind w:right="84"/>
              <w:rPr>
                <w:position w:val="-40"/>
                <w:u w:val="single"/>
              </w:rPr>
            </w:pPr>
          </w:p>
        </w:tc>
        <w:tc>
          <w:tcPr>
            <w:tcW w:w="1439" w:type="dxa"/>
          </w:tcPr>
          <w:p w14:paraId="43D3B102">
            <w:pPr>
              <w:spacing w:line="360" w:lineRule="auto"/>
              <w:ind w:right="84"/>
              <w:rPr>
                <w:position w:val="-40"/>
                <w:u w:val="single"/>
              </w:rPr>
            </w:pPr>
          </w:p>
        </w:tc>
        <w:tc>
          <w:tcPr>
            <w:tcW w:w="900" w:type="dxa"/>
          </w:tcPr>
          <w:p w14:paraId="425BE635">
            <w:pPr>
              <w:spacing w:line="360" w:lineRule="auto"/>
              <w:ind w:right="84"/>
              <w:rPr>
                <w:position w:val="-40"/>
                <w:u w:val="single"/>
              </w:rPr>
            </w:pPr>
          </w:p>
        </w:tc>
        <w:tc>
          <w:tcPr>
            <w:tcW w:w="1404" w:type="dxa"/>
          </w:tcPr>
          <w:p w14:paraId="6A52A32B">
            <w:pPr>
              <w:spacing w:line="360" w:lineRule="auto"/>
              <w:ind w:right="84"/>
              <w:rPr>
                <w:position w:val="-40"/>
                <w:u w:val="single"/>
              </w:rPr>
            </w:pPr>
          </w:p>
        </w:tc>
      </w:tr>
      <w:tr w14:paraId="47EB0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E7C9C6E">
            <w:pPr>
              <w:spacing w:line="360" w:lineRule="auto"/>
              <w:ind w:right="84"/>
              <w:rPr>
                <w:position w:val="-40"/>
                <w:u w:val="single"/>
              </w:rPr>
            </w:pPr>
          </w:p>
        </w:tc>
        <w:tc>
          <w:tcPr>
            <w:tcW w:w="2520" w:type="dxa"/>
          </w:tcPr>
          <w:p w14:paraId="43258C1A">
            <w:pPr>
              <w:spacing w:line="360" w:lineRule="auto"/>
              <w:ind w:right="84"/>
              <w:rPr>
                <w:position w:val="-40"/>
                <w:u w:val="single"/>
              </w:rPr>
            </w:pPr>
          </w:p>
        </w:tc>
        <w:tc>
          <w:tcPr>
            <w:tcW w:w="1441" w:type="dxa"/>
          </w:tcPr>
          <w:p w14:paraId="48908F66">
            <w:pPr>
              <w:spacing w:line="360" w:lineRule="auto"/>
              <w:ind w:right="84"/>
              <w:rPr>
                <w:position w:val="-40"/>
                <w:u w:val="single"/>
              </w:rPr>
            </w:pPr>
          </w:p>
        </w:tc>
        <w:tc>
          <w:tcPr>
            <w:tcW w:w="1439" w:type="dxa"/>
          </w:tcPr>
          <w:p w14:paraId="119791B9">
            <w:pPr>
              <w:spacing w:line="360" w:lineRule="auto"/>
              <w:ind w:right="84"/>
              <w:rPr>
                <w:position w:val="-40"/>
                <w:u w:val="single"/>
              </w:rPr>
            </w:pPr>
          </w:p>
        </w:tc>
        <w:tc>
          <w:tcPr>
            <w:tcW w:w="900" w:type="dxa"/>
          </w:tcPr>
          <w:p w14:paraId="641405EA">
            <w:pPr>
              <w:spacing w:line="360" w:lineRule="auto"/>
              <w:ind w:right="84"/>
              <w:rPr>
                <w:position w:val="-40"/>
                <w:u w:val="single"/>
              </w:rPr>
            </w:pPr>
          </w:p>
        </w:tc>
        <w:tc>
          <w:tcPr>
            <w:tcW w:w="1404" w:type="dxa"/>
          </w:tcPr>
          <w:p w14:paraId="592F7CD8">
            <w:pPr>
              <w:spacing w:line="360" w:lineRule="auto"/>
              <w:ind w:right="84"/>
              <w:rPr>
                <w:position w:val="-40"/>
                <w:u w:val="single"/>
              </w:rPr>
            </w:pPr>
          </w:p>
        </w:tc>
      </w:tr>
      <w:tr w14:paraId="1BBCB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A81E32">
            <w:pPr>
              <w:spacing w:line="360" w:lineRule="auto"/>
              <w:ind w:right="84"/>
              <w:rPr>
                <w:position w:val="-40"/>
                <w:u w:val="single"/>
              </w:rPr>
            </w:pPr>
          </w:p>
        </w:tc>
        <w:tc>
          <w:tcPr>
            <w:tcW w:w="2520" w:type="dxa"/>
          </w:tcPr>
          <w:p w14:paraId="0D7071A9">
            <w:pPr>
              <w:spacing w:line="360" w:lineRule="auto"/>
              <w:ind w:right="84"/>
              <w:rPr>
                <w:position w:val="-40"/>
                <w:u w:val="single"/>
              </w:rPr>
            </w:pPr>
          </w:p>
        </w:tc>
        <w:tc>
          <w:tcPr>
            <w:tcW w:w="1441" w:type="dxa"/>
          </w:tcPr>
          <w:p w14:paraId="453FF1AF">
            <w:pPr>
              <w:spacing w:line="360" w:lineRule="auto"/>
              <w:ind w:right="84"/>
              <w:rPr>
                <w:position w:val="-40"/>
                <w:u w:val="single"/>
              </w:rPr>
            </w:pPr>
          </w:p>
        </w:tc>
        <w:tc>
          <w:tcPr>
            <w:tcW w:w="1439" w:type="dxa"/>
          </w:tcPr>
          <w:p w14:paraId="3893FD53">
            <w:pPr>
              <w:spacing w:line="360" w:lineRule="auto"/>
              <w:ind w:right="84"/>
              <w:rPr>
                <w:position w:val="-40"/>
                <w:u w:val="single"/>
              </w:rPr>
            </w:pPr>
          </w:p>
        </w:tc>
        <w:tc>
          <w:tcPr>
            <w:tcW w:w="900" w:type="dxa"/>
          </w:tcPr>
          <w:p w14:paraId="0D28AB1C">
            <w:pPr>
              <w:spacing w:line="360" w:lineRule="auto"/>
              <w:ind w:right="84"/>
              <w:rPr>
                <w:position w:val="-40"/>
                <w:u w:val="single"/>
              </w:rPr>
            </w:pPr>
          </w:p>
        </w:tc>
        <w:tc>
          <w:tcPr>
            <w:tcW w:w="1404" w:type="dxa"/>
          </w:tcPr>
          <w:p w14:paraId="4CD28154">
            <w:pPr>
              <w:spacing w:line="360" w:lineRule="auto"/>
              <w:ind w:right="84"/>
              <w:rPr>
                <w:position w:val="-40"/>
                <w:u w:val="single"/>
              </w:rPr>
            </w:pPr>
          </w:p>
        </w:tc>
      </w:tr>
      <w:tr w14:paraId="62DA5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E94117">
            <w:pPr>
              <w:spacing w:line="360" w:lineRule="auto"/>
              <w:ind w:right="84"/>
              <w:rPr>
                <w:position w:val="-40"/>
                <w:u w:val="single"/>
              </w:rPr>
            </w:pPr>
          </w:p>
        </w:tc>
        <w:tc>
          <w:tcPr>
            <w:tcW w:w="2520" w:type="dxa"/>
          </w:tcPr>
          <w:p w14:paraId="48266157">
            <w:pPr>
              <w:spacing w:line="360" w:lineRule="auto"/>
              <w:ind w:right="84"/>
              <w:rPr>
                <w:position w:val="-40"/>
                <w:u w:val="single"/>
              </w:rPr>
            </w:pPr>
          </w:p>
        </w:tc>
        <w:tc>
          <w:tcPr>
            <w:tcW w:w="1441" w:type="dxa"/>
          </w:tcPr>
          <w:p w14:paraId="5D8DFA77">
            <w:pPr>
              <w:spacing w:line="360" w:lineRule="auto"/>
              <w:ind w:right="84"/>
              <w:rPr>
                <w:position w:val="-40"/>
                <w:u w:val="single"/>
              </w:rPr>
            </w:pPr>
          </w:p>
        </w:tc>
        <w:tc>
          <w:tcPr>
            <w:tcW w:w="1439" w:type="dxa"/>
          </w:tcPr>
          <w:p w14:paraId="78E5016B">
            <w:pPr>
              <w:spacing w:line="360" w:lineRule="auto"/>
              <w:ind w:right="84"/>
              <w:rPr>
                <w:position w:val="-40"/>
                <w:u w:val="single"/>
              </w:rPr>
            </w:pPr>
          </w:p>
        </w:tc>
        <w:tc>
          <w:tcPr>
            <w:tcW w:w="900" w:type="dxa"/>
          </w:tcPr>
          <w:p w14:paraId="2067600F">
            <w:pPr>
              <w:spacing w:line="360" w:lineRule="auto"/>
              <w:ind w:right="84"/>
              <w:rPr>
                <w:position w:val="-40"/>
                <w:u w:val="single"/>
              </w:rPr>
            </w:pPr>
          </w:p>
        </w:tc>
        <w:tc>
          <w:tcPr>
            <w:tcW w:w="1404" w:type="dxa"/>
          </w:tcPr>
          <w:p w14:paraId="7A53451F">
            <w:pPr>
              <w:spacing w:line="360" w:lineRule="auto"/>
              <w:ind w:right="84"/>
              <w:rPr>
                <w:position w:val="-40"/>
                <w:u w:val="single"/>
              </w:rPr>
            </w:pPr>
          </w:p>
        </w:tc>
      </w:tr>
      <w:tr w14:paraId="1D51B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31EC7E33">
            <w:pPr>
              <w:spacing w:line="360" w:lineRule="auto"/>
              <w:ind w:right="84"/>
              <w:rPr>
                <w:position w:val="-40"/>
                <w:u w:val="single"/>
              </w:rPr>
            </w:pPr>
          </w:p>
        </w:tc>
        <w:tc>
          <w:tcPr>
            <w:tcW w:w="2520" w:type="dxa"/>
          </w:tcPr>
          <w:p w14:paraId="01D4FACB">
            <w:pPr>
              <w:spacing w:line="360" w:lineRule="auto"/>
              <w:ind w:right="84"/>
              <w:rPr>
                <w:position w:val="-40"/>
                <w:u w:val="single"/>
              </w:rPr>
            </w:pPr>
          </w:p>
        </w:tc>
        <w:tc>
          <w:tcPr>
            <w:tcW w:w="1441" w:type="dxa"/>
          </w:tcPr>
          <w:p w14:paraId="6FCABF6B">
            <w:pPr>
              <w:spacing w:line="360" w:lineRule="auto"/>
              <w:ind w:right="84"/>
              <w:rPr>
                <w:position w:val="-40"/>
                <w:u w:val="single"/>
              </w:rPr>
            </w:pPr>
          </w:p>
        </w:tc>
        <w:tc>
          <w:tcPr>
            <w:tcW w:w="1439" w:type="dxa"/>
          </w:tcPr>
          <w:p w14:paraId="2ABF741A">
            <w:pPr>
              <w:spacing w:line="360" w:lineRule="auto"/>
              <w:ind w:right="84"/>
              <w:rPr>
                <w:position w:val="-40"/>
                <w:u w:val="single"/>
              </w:rPr>
            </w:pPr>
          </w:p>
        </w:tc>
        <w:tc>
          <w:tcPr>
            <w:tcW w:w="900" w:type="dxa"/>
          </w:tcPr>
          <w:p w14:paraId="17F362C9">
            <w:pPr>
              <w:spacing w:line="360" w:lineRule="auto"/>
              <w:ind w:right="84"/>
              <w:rPr>
                <w:position w:val="-40"/>
                <w:u w:val="single"/>
              </w:rPr>
            </w:pPr>
          </w:p>
        </w:tc>
        <w:tc>
          <w:tcPr>
            <w:tcW w:w="1404" w:type="dxa"/>
          </w:tcPr>
          <w:p w14:paraId="48ED153F">
            <w:pPr>
              <w:spacing w:line="360" w:lineRule="auto"/>
              <w:ind w:right="84"/>
              <w:rPr>
                <w:position w:val="-40"/>
                <w:u w:val="single"/>
              </w:rPr>
            </w:pPr>
          </w:p>
        </w:tc>
      </w:tr>
      <w:tr w14:paraId="16F66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A19D18">
            <w:pPr>
              <w:spacing w:line="360" w:lineRule="auto"/>
              <w:ind w:right="84"/>
              <w:rPr>
                <w:position w:val="-40"/>
                <w:u w:val="single"/>
              </w:rPr>
            </w:pPr>
          </w:p>
        </w:tc>
        <w:tc>
          <w:tcPr>
            <w:tcW w:w="2520" w:type="dxa"/>
          </w:tcPr>
          <w:p w14:paraId="5587C1FC">
            <w:pPr>
              <w:spacing w:line="360" w:lineRule="auto"/>
              <w:ind w:right="84"/>
              <w:rPr>
                <w:position w:val="-40"/>
                <w:u w:val="single"/>
              </w:rPr>
            </w:pPr>
          </w:p>
        </w:tc>
        <w:tc>
          <w:tcPr>
            <w:tcW w:w="1441" w:type="dxa"/>
          </w:tcPr>
          <w:p w14:paraId="7BC8079D">
            <w:pPr>
              <w:spacing w:line="360" w:lineRule="auto"/>
              <w:ind w:right="84"/>
              <w:rPr>
                <w:position w:val="-40"/>
                <w:u w:val="single"/>
              </w:rPr>
            </w:pPr>
          </w:p>
        </w:tc>
        <w:tc>
          <w:tcPr>
            <w:tcW w:w="1439" w:type="dxa"/>
          </w:tcPr>
          <w:p w14:paraId="46FDE240">
            <w:pPr>
              <w:spacing w:line="360" w:lineRule="auto"/>
              <w:ind w:right="84"/>
              <w:rPr>
                <w:position w:val="-40"/>
                <w:u w:val="single"/>
              </w:rPr>
            </w:pPr>
          </w:p>
        </w:tc>
        <w:tc>
          <w:tcPr>
            <w:tcW w:w="900" w:type="dxa"/>
          </w:tcPr>
          <w:p w14:paraId="32348579">
            <w:pPr>
              <w:spacing w:line="360" w:lineRule="auto"/>
              <w:ind w:right="84"/>
              <w:rPr>
                <w:position w:val="-40"/>
                <w:u w:val="single"/>
              </w:rPr>
            </w:pPr>
          </w:p>
        </w:tc>
        <w:tc>
          <w:tcPr>
            <w:tcW w:w="1404" w:type="dxa"/>
          </w:tcPr>
          <w:p w14:paraId="09A054FD">
            <w:pPr>
              <w:spacing w:line="360" w:lineRule="auto"/>
              <w:ind w:right="84"/>
              <w:rPr>
                <w:position w:val="-40"/>
                <w:u w:val="single"/>
              </w:rPr>
            </w:pPr>
          </w:p>
        </w:tc>
      </w:tr>
      <w:tr w14:paraId="48661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F8A31E">
            <w:pPr>
              <w:spacing w:line="360" w:lineRule="auto"/>
              <w:ind w:right="84"/>
              <w:rPr>
                <w:position w:val="-40"/>
                <w:u w:val="single"/>
              </w:rPr>
            </w:pPr>
          </w:p>
        </w:tc>
        <w:tc>
          <w:tcPr>
            <w:tcW w:w="2520" w:type="dxa"/>
          </w:tcPr>
          <w:p w14:paraId="4B682064">
            <w:pPr>
              <w:spacing w:line="360" w:lineRule="auto"/>
              <w:ind w:right="84"/>
              <w:rPr>
                <w:position w:val="-40"/>
                <w:u w:val="single"/>
              </w:rPr>
            </w:pPr>
          </w:p>
        </w:tc>
        <w:tc>
          <w:tcPr>
            <w:tcW w:w="1441" w:type="dxa"/>
          </w:tcPr>
          <w:p w14:paraId="1C17FF53">
            <w:pPr>
              <w:spacing w:line="360" w:lineRule="auto"/>
              <w:ind w:right="84"/>
              <w:rPr>
                <w:position w:val="-40"/>
                <w:u w:val="single"/>
              </w:rPr>
            </w:pPr>
          </w:p>
        </w:tc>
        <w:tc>
          <w:tcPr>
            <w:tcW w:w="1439" w:type="dxa"/>
          </w:tcPr>
          <w:p w14:paraId="2F151D2D">
            <w:pPr>
              <w:spacing w:line="360" w:lineRule="auto"/>
              <w:ind w:right="84"/>
              <w:rPr>
                <w:position w:val="-40"/>
                <w:u w:val="single"/>
              </w:rPr>
            </w:pPr>
          </w:p>
        </w:tc>
        <w:tc>
          <w:tcPr>
            <w:tcW w:w="900" w:type="dxa"/>
          </w:tcPr>
          <w:p w14:paraId="6F9EDA80">
            <w:pPr>
              <w:spacing w:line="360" w:lineRule="auto"/>
              <w:ind w:right="84"/>
              <w:rPr>
                <w:position w:val="-40"/>
                <w:u w:val="single"/>
              </w:rPr>
            </w:pPr>
          </w:p>
        </w:tc>
        <w:tc>
          <w:tcPr>
            <w:tcW w:w="1404" w:type="dxa"/>
          </w:tcPr>
          <w:p w14:paraId="4D941604">
            <w:pPr>
              <w:spacing w:line="360" w:lineRule="auto"/>
              <w:ind w:right="84"/>
              <w:rPr>
                <w:position w:val="-40"/>
                <w:u w:val="single"/>
              </w:rPr>
            </w:pPr>
          </w:p>
        </w:tc>
      </w:tr>
      <w:tr w14:paraId="31181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4CDD366">
            <w:pPr>
              <w:spacing w:line="360" w:lineRule="auto"/>
              <w:ind w:right="84"/>
              <w:rPr>
                <w:position w:val="-40"/>
                <w:u w:val="single"/>
              </w:rPr>
            </w:pPr>
          </w:p>
        </w:tc>
        <w:tc>
          <w:tcPr>
            <w:tcW w:w="2520" w:type="dxa"/>
          </w:tcPr>
          <w:p w14:paraId="08626226">
            <w:pPr>
              <w:spacing w:line="360" w:lineRule="auto"/>
              <w:ind w:right="84"/>
              <w:rPr>
                <w:position w:val="-40"/>
                <w:u w:val="single"/>
              </w:rPr>
            </w:pPr>
          </w:p>
        </w:tc>
        <w:tc>
          <w:tcPr>
            <w:tcW w:w="1441" w:type="dxa"/>
          </w:tcPr>
          <w:p w14:paraId="421049B9">
            <w:pPr>
              <w:spacing w:line="360" w:lineRule="auto"/>
              <w:ind w:right="84"/>
              <w:rPr>
                <w:position w:val="-40"/>
                <w:u w:val="single"/>
              </w:rPr>
            </w:pPr>
          </w:p>
        </w:tc>
        <w:tc>
          <w:tcPr>
            <w:tcW w:w="1439" w:type="dxa"/>
          </w:tcPr>
          <w:p w14:paraId="503CFB29">
            <w:pPr>
              <w:spacing w:line="360" w:lineRule="auto"/>
              <w:ind w:right="84"/>
              <w:rPr>
                <w:position w:val="-40"/>
                <w:u w:val="single"/>
              </w:rPr>
            </w:pPr>
          </w:p>
        </w:tc>
        <w:tc>
          <w:tcPr>
            <w:tcW w:w="900" w:type="dxa"/>
          </w:tcPr>
          <w:p w14:paraId="57C75453">
            <w:pPr>
              <w:spacing w:line="360" w:lineRule="auto"/>
              <w:ind w:right="84"/>
              <w:rPr>
                <w:position w:val="-40"/>
                <w:u w:val="single"/>
              </w:rPr>
            </w:pPr>
          </w:p>
        </w:tc>
        <w:tc>
          <w:tcPr>
            <w:tcW w:w="1404" w:type="dxa"/>
          </w:tcPr>
          <w:p w14:paraId="1201FF66">
            <w:pPr>
              <w:spacing w:line="360" w:lineRule="auto"/>
              <w:ind w:right="84"/>
              <w:rPr>
                <w:position w:val="-40"/>
                <w:u w:val="single"/>
              </w:rPr>
            </w:pPr>
          </w:p>
        </w:tc>
      </w:tr>
    </w:tbl>
    <w:p w14:paraId="2EDC788F">
      <w:pPr>
        <w:spacing w:line="360" w:lineRule="auto"/>
        <w:ind w:firstLine="4080" w:firstLineChars="1700"/>
        <w:rPr>
          <w:sz w:val="24"/>
        </w:rPr>
      </w:pPr>
    </w:p>
    <w:p w14:paraId="673D5F25">
      <w:pPr>
        <w:spacing w:line="360" w:lineRule="auto"/>
        <w:ind w:firstLine="4080" w:firstLineChars="1700"/>
        <w:rPr>
          <w:sz w:val="24"/>
        </w:rPr>
      </w:pPr>
      <w:r>
        <w:rPr>
          <w:sz w:val="24"/>
        </w:rPr>
        <w:t>投标人名称：</w:t>
      </w:r>
    </w:p>
    <w:p w14:paraId="0347FEA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12F9B9">
      <w:pPr>
        <w:spacing w:line="360" w:lineRule="auto"/>
        <w:ind w:left="192" w:right="84"/>
        <w:rPr>
          <w:sz w:val="24"/>
        </w:rPr>
      </w:pPr>
    </w:p>
    <w:p w14:paraId="41AC413F">
      <w:pPr>
        <w:tabs>
          <w:tab w:val="left" w:pos="240"/>
          <w:tab w:val="left" w:pos="7665"/>
        </w:tabs>
        <w:rPr>
          <w:b/>
          <w:sz w:val="24"/>
          <w:szCs w:val="24"/>
        </w:rPr>
      </w:pPr>
    </w:p>
    <w:p w14:paraId="1887A6EC">
      <w:pPr>
        <w:widowControl/>
        <w:jc w:val="left"/>
        <w:rPr>
          <w:b/>
          <w:sz w:val="24"/>
          <w:szCs w:val="24"/>
        </w:rPr>
      </w:pPr>
      <w:r>
        <w:rPr>
          <w:b/>
          <w:sz w:val="24"/>
          <w:szCs w:val="24"/>
        </w:rPr>
        <w:br w:type="page"/>
      </w:r>
    </w:p>
    <w:p w14:paraId="7344D54F">
      <w:pPr>
        <w:tabs>
          <w:tab w:val="left" w:pos="240"/>
          <w:tab w:val="left" w:pos="7665"/>
        </w:tabs>
        <w:rPr>
          <w:b/>
          <w:sz w:val="24"/>
          <w:szCs w:val="24"/>
        </w:rPr>
      </w:pPr>
      <w:r>
        <w:rPr>
          <w:b/>
          <w:sz w:val="24"/>
          <w:szCs w:val="24"/>
        </w:rPr>
        <w:t>附件7-3</w:t>
      </w:r>
    </w:p>
    <w:p w14:paraId="6CAF03A8">
      <w:pPr>
        <w:tabs>
          <w:tab w:val="left" w:pos="240"/>
        </w:tabs>
        <w:jc w:val="center"/>
        <w:rPr>
          <w:b/>
          <w:sz w:val="24"/>
          <w:szCs w:val="24"/>
        </w:rPr>
      </w:pPr>
      <w:r>
        <w:rPr>
          <w:b/>
          <w:sz w:val="24"/>
          <w:szCs w:val="24"/>
        </w:rPr>
        <w:t>采购人须向供应商提供的条件</w:t>
      </w:r>
    </w:p>
    <w:p w14:paraId="38C76D08">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34E2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0A4C4A4">
            <w:pPr>
              <w:tabs>
                <w:tab w:val="left" w:pos="240"/>
              </w:tabs>
              <w:jc w:val="center"/>
              <w:rPr>
                <w:position w:val="-50"/>
                <w:sz w:val="24"/>
              </w:rPr>
            </w:pPr>
            <w:r>
              <w:rPr>
                <w:position w:val="-50"/>
                <w:sz w:val="24"/>
              </w:rPr>
              <w:t>序 号</w:t>
            </w:r>
          </w:p>
        </w:tc>
        <w:tc>
          <w:tcPr>
            <w:tcW w:w="1890" w:type="dxa"/>
            <w:tcBorders>
              <w:bottom w:val="single" w:color="auto" w:sz="4" w:space="0"/>
            </w:tcBorders>
          </w:tcPr>
          <w:p w14:paraId="7861C7A9">
            <w:pPr>
              <w:tabs>
                <w:tab w:val="left" w:pos="240"/>
              </w:tabs>
              <w:jc w:val="center"/>
              <w:rPr>
                <w:position w:val="-32"/>
                <w:sz w:val="24"/>
              </w:rPr>
            </w:pPr>
            <w:r>
              <w:rPr>
                <w:position w:val="-32"/>
                <w:sz w:val="24"/>
              </w:rPr>
              <w:t>设施或设备</w:t>
            </w:r>
          </w:p>
          <w:p w14:paraId="7D2E0FC7">
            <w:pPr>
              <w:tabs>
                <w:tab w:val="left" w:pos="240"/>
              </w:tabs>
              <w:jc w:val="center"/>
              <w:rPr>
                <w:sz w:val="24"/>
              </w:rPr>
            </w:pPr>
            <w:r>
              <w:rPr>
                <w:position w:val="-32"/>
                <w:sz w:val="24"/>
              </w:rPr>
              <w:t>名  称</w:t>
            </w:r>
          </w:p>
        </w:tc>
        <w:tc>
          <w:tcPr>
            <w:tcW w:w="975" w:type="dxa"/>
            <w:tcBorders>
              <w:bottom w:val="single" w:color="auto" w:sz="4" w:space="0"/>
            </w:tcBorders>
          </w:tcPr>
          <w:p w14:paraId="2AFD1E07">
            <w:pPr>
              <w:tabs>
                <w:tab w:val="left" w:pos="240"/>
              </w:tabs>
              <w:jc w:val="center"/>
              <w:rPr>
                <w:position w:val="-50"/>
                <w:sz w:val="24"/>
              </w:rPr>
            </w:pPr>
            <w:r>
              <w:rPr>
                <w:position w:val="-50"/>
                <w:sz w:val="24"/>
              </w:rPr>
              <w:t>单 位</w:t>
            </w:r>
          </w:p>
        </w:tc>
        <w:tc>
          <w:tcPr>
            <w:tcW w:w="996" w:type="dxa"/>
            <w:tcBorders>
              <w:bottom w:val="single" w:color="auto" w:sz="4" w:space="0"/>
            </w:tcBorders>
          </w:tcPr>
          <w:p w14:paraId="4CDB8782">
            <w:pPr>
              <w:tabs>
                <w:tab w:val="left" w:pos="240"/>
              </w:tabs>
              <w:jc w:val="center"/>
              <w:rPr>
                <w:position w:val="-50"/>
                <w:sz w:val="24"/>
              </w:rPr>
            </w:pPr>
            <w:r>
              <w:rPr>
                <w:position w:val="-50"/>
                <w:sz w:val="24"/>
              </w:rPr>
              <w:t>数 量</w:t>
            </w:r>
          </w:p>
        </w:tc>
        <w:tc>
          <w:tcPr>
            <w:tcW w:w="1494" w:type="dxa"/>
            <w:tcBorders>
              <w:bottom w:val="single" w:color="auto" w:sz="4" w:space="0"/>
            </w:tcBorders>
          </w:tcPr>
          <w:p w14:paraId="0AAAE75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5119220">
            <w:pPr>
              <w:tabs>
                <w:tab w:val="left" w:pos="240"/>
              </w:tabs>
              <w:jc w:val="center"/>
              <w:rPr>
                <w:position w:val="-50"/>
                <w:sz w:val="24"/>
              </w:rPr>
            </w:pPr>
            <w:r>
              <w:rPr>
                <w:position w:val="-50"/>
                <w:sz w:val="24"/>
              </w:rPr>
              <w:t xml:space="preserve">如有偿提供的说明 </w:t>
            </w:r>
          </w:p>
        </w:tc>
      </w:tr>
      <w:tr w14:paraId="44132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BE64543">
            <w:pPr>
              <w:tabs>
                <w:tab w:val="left" w:pos="240"/>
              </w:tabs>
            </w:pPr>
          </w:p>
          <w:p w14:paraId="609BC41D">
            <w:pPr>
              <w:tabs>
                <w:tab w:val="left" w:pos="240"/>
              </w:tabs>
            </w:pPr>
          </w:p>
          <w:p w14:paraId="5520FBD9">
            <w:pPr>
              <w:tabs>
                <w:tab w:val="left" w:pos="240"/>
              </w:tabs>
            </w:pPr>
          </w:p>
          <w:p w14:paraId="47CD703B">
            <w:pPr>
              <w:tabs>
                <w:tab w:val="left" w:pos="240"/>
              </w:tabs>
            </w:pPr>
          </w:p>
          <w:p w14:paraId="24276817">
            <w:pPr>
              <w:tabs>
                <w:tab w:val="left" w:pos="240"/>
              </w:tabs>
            </w:pPr>
          </w:p>
          <w:p w14:paraId="4281187E">
            <w:pPr>
              <w:tabs>
                <w:tab w:val="left" w:pos="240"/>
              </w:tabs>
            </w:pPr>
          </w:p>
          <w:p w14:paraId="3FC46F34">
            <w:pPr>
              <w:tabs>
                <w:tab w:val="left" w:pos="240"/>
              </w:tabs>
            </w:pPr>
          </w:p>
          <w:p w14:paraId="21A41E61">
            <w:pPr>
              <w:tabs>
                <w:tab w:val="left" w:pos="240"/>
              </w:tabs>
            </w:pPr>
          </w:p>
          <w:p w14:paraId="555DBE9D">
            <w:pPr>
              <w:tabs>
                <w:tab w:val="left" w:pos="240"/>
              </w:tabs>
            </w:pPr>
          </w:p>
          <w:p w14:paraId="0F04F804">
            <w:pPr>
              <w:tabs>
                <w:tab w:val="left" w:pos="240"/>
              </w:tabs>
            </w:pPr>
          </w:p>
          <w:p w14:paraId="7DCA95A6">
            <w:pPr>
              <w:tabs>
                <w:tab w:val="left" w:pos="240"/>
              </w:tabs>
            </w:pPr>
          </w:p>
          <w:p w14:paraId="0B776B7E">
            <w:pPr>
              <w:tabs>
                <w:tab w:val="left" w:pos="240"/>
              </w:tabs>
            </w:pPr>
          </w:p>
          <w:p w14:paraId="385D9CDD">
            <w:pPr>
              <w:tabs>
                <w:tab w:val="left" w:pos="240"/>
              </w:tabs>
            </w:pPr>
          </w:p>
          <w:p w14:paraId="5524E3DA">
            <w:pPr>
              <w:tabs>
                <w:tab w:val="left" w:pos="240"/>
              </w:tabs>
            </w:pPr>
          </w:p>
          <w:p w14:paraId="4C13F6F4">
            <w:pPr>
              <w:tabs>
                <w:tab w:val="left" w:pos="240"/>
              </w:tabs>
            </w:pPr>
          </w:p>
          <w:p w14:paraId="4A408754">
            <w:pPr>
              <w:tabs>
                <w:tab w:val="left" w:pos="240"/>
              </w:tabs>
            </w:pPr>
          </w:p>
          <w:p w14:paraId="2E847177">
            <w:pPr>
              <w:tabs>
                <w:tab w:val="left" w:pos="240"/>
              </w:tabs>
            </w:pPr>
          </w:p>
          <w:p w14:paraId="14CA6103">
            <w:pPr>
              <w:tabs>
                <w:tab w:val="left" w:pos="240"/>
              </w:tabs>
            </w:pPr>
          </w:p>
          <w:p w14:paraId="58F7C573">
            <w:pPr>
              <w:tabs>
                <w:tab w:val="left" w:pos="240"/>
              </w:tabs>
            </w:pPr>
          </w:p>
          <w:p w14:paraId="41923CD7">
            <w:pPr>
              <w:tabs>
                <w:tab w:val="left" w:pos="240"/>
              </w:tabs>
            </w:pPr>
          </w:p>
        </w:tc>
        <w:tc>
          <w:tcPr>
            <w:tcW w:w="1890" w:type="dxa"/>
          </w:tcPr>
          <w:p w14:paraId="2BD694D5">
            <w:pPr>
              <w:tabs>
                <w:tab w:val="left" w:pos="240"/>
              </w:tabs>
            </w:pPr>
          </w:p>
        </w:tc>
        <w:tc>
          <w:tcPr>
            <w:tcW w:w="975" w:type="dxa"/>
          </w:tcPr>
          <w:p w14:paraId="19F4E972">
            <w:pPr>
              <w:tabs>
                <w:tab w:val="left" w:pos="240"/>
              </w:tabs>
            </w:pPr>
          </w:p>
        </w:tc>
        <w:tc>
          <w:tcPr>
            <w:tcW w:w="996" w:type="dxa"/>
          </w:tcPr>
          <w:p w14:paraId="70353614">
            <w:pPr>
              <w:tabs>
                <w:tab w:val="left" w:pos="240"/>
              </w:tabs>
            </w:pPr>
          </w:p>
        </w:tc>
        <w:tc>
          <w:tcPr>
            <w:tcW w:w="1494" w:type="dxa"/>
          </w:tcPr>
          <w:p w14:paraId="590907C1">
            <w:pPr>
              <w:tabs>
                <w:tab w:val="left" w:pos="240"/>
              </w:tabs>
            </w:pPr>
          </w:p>
        </w:tc>
        <w:tc>
          <w:tcPr>
            <w:tcW w:w="2409" w:type="dxa"/>
          </w:tcPr>
          <w:p w14:paraId="232EE5D9">
            <w:pPr>
              <w:tabs>
                <w:tab w:val="left" w:pos="240"/>
              </w:tabs>
            </w:pPr>
          </w:p>
        </w:tc>
      </w:tr>
      <w:tr w14:paraId="655EF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1521D4C">
            <w:pPr>
              <w:pStyle w:val="14"/>
            </w:pPr>
            <w:r>
              <w:t>备注：凡需采购人提供的设备、房屋、通讯及其他办公设施，应注明免费提供或不免费提供，如有偿提供，采购人承担多少，供应商承担多少，本表应详细列清。</w:t>
            </w:r>
          </w:p>
          <w:p w14:paraId="7BA7633C">
            <w:pPr>
              <w:tabs>
                <w:tab w:val="left" w:pos="240"/>
              </w:tabs>
            </w:pPr>
          </w:p>
        </w:tc>
      </w:tr>
    </w:tbl>
    <w:p w14:paraId="5E7FE886">
      <w:pPr>
        <w:tabs>
          <w:tab w:val="left" w:pos="240"/>
          <w:tab w:val="left" w:pos="7665"/>
        </w:tabs>
      </w:pPr>
    </w:p>
    <w:p w14:paraId="359AD0B5">
      <w:pPr>
        <w:spacing w:line="360" w:lineRule="auto"/>
        <w:ind w:firstLine="4080" w:firstLineChars="1700"/>
        <w:rPr>
          <w:sz w:val="24"/>
        </w:rPr>
      </w:pPr>
      <w:r>
        <w:rPr>
          <w:sz w:val="24"/>
        </w:rPr>
        <w:t>投标人名称：</w:t>
      </w:r>
    </w:p>
    <w:p w14:paraId="05C1BB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E8E5768">
      <w:pPr>
        <w:spacing w:line="360" w:lineRule="auto"/>
        <w:ind w:left="192" w:right="84"/>
        <w:rPr>
          <w:position w:val="-40"/>
        </w:rPr>
      </w:pPr>
      <w:r>
        <w:rPr>
          <w:sz w:val="24"/>
        </w:rPr>
        <w:t xml:space="preserve">  </w:t>
      </w:r>
    </w:p>
    <w:p w14:paraId="4DC5761A">
      <w:pPr>
        <w:spacing w:line="480" w:lineRule="auto"/>
        <w:rPr>
          <w:b/>
          <w:sz w:val="24"/>
        </w:rPr>
      </w:pPr>
    </w:p>
    <w:p w14:paraId="305398D1">
      <w:pPr>
        <w:spacing w:line="480" w:lineRule="auto"/>
        <w:rPr>
          <w:b/>
          <w:sz w:val="24"/>
        </w:rPr>
      </w:pPr>
    </w:p>
    <w:p w14:paraId="3B5F2025">
      <w:pPr>
        <w:widowControl/>
        <w:jc w:val="left"/>
        <w:rPr>
          <w:b/>
          <w:sz w:val="24"/>
        </w:rPr>
      </w:pPr>
      <w:r>
        <w:rPr>
          <w:b/>
          <w:sz w:val="24"/>
        </w:rPr>
        <w:br w:type="page"/>
      </w:r>
    </w:p>
    <w:p w14:paraId="5B30F5CD">
      <w:pPr>
        <w:spacing w:line="620" w:lineRule="exact"/>
        <w:rPr>
          <w:b/>
          <w:sz w:val="24"/>
        </w:rPr>
      </w:pPr>
      <w:r>
        <w:rPr>
          <w:b/>
          <w:sz w:val="24"/>
        </w:rPr>
        <w:t>附件8</w:t>
      </w:r>
      <w:r>
        <w:rPr>
          <w:rFonts w:hint="eastAsia"/>
          <w:b/>
          <w:sz w:val="24"/>
        </w:rPr>
        <w:t>-1</w:t>
      </w:r>
    </w:p>
    <w:p w14:paraId="4A04944D">
      <w:pPr>
        <w:autoSpaceDN w:val="0"/>
        <w:spacing w:line="360" w:lineRule="auto"/>
        <w:jc w:val="center"/>
        <w:rPr>
          <w:b/>
          <w:bCs/>
          <w:sz w:val="24"/>
          <w:szCs w:val="24"/>
        </w:rPr>
      </w:pPr>
    </w:p>
    <w:p w14:paraId="1FBD90A0">
      <w:pPr>
        <w:autoSpaceDE w:val="0"/>
        <w:autoSpaceDN w:val="0"/>
        <w:spacing w:line="480" w:lineRule="auto"/>
        <w:jc w:val="center"/>
        <w:rPr>
          <w:sz w:val="24"/>
          <w:szCs w:val="24"/>
        </w:rPr>
      </w:pPr>
      <w:r>
        <w:rPr>
          <w:b/>
          <w:sz w:val="24"/>
          <w:szCs w:val="24"/>
        </w:rPr>
        <w:t>中小企业声明函（服务）</w:t>
      </w:r>
    </w:p>
    <w:p w14:paraId="664CE64F">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3519FC9">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6303D31">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B23F829">
      <w:pPr>
        <w:autoSpaceDE w:val="0"/>
        <w:autoSpaceDN w:val="0"/>
        <w:spacing w:line="500" w:lineRule="exact"/>
        <w:ind w:left="641"/>
        <w:jc w:val="left"/>
        <w:rPr>
          <w:sz w:val="24"/>
          <w:szCs w:val="24"/>
        </w:rPr>
      </w:pPr>
      <w:r>
        <w:rPr>
          <w:sz w:val="24"/>
          <w:szCs w:val="24"/>
        </w:rPr>
        <w:t>……</w:t>
      </w:r>
    </w:p>
    <w:p w14:paraId="5291CD8B">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D7D9A46">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40353188">
      <w:pPr>
        <w:autoSpaceDE w:val="0"/>
        <w:autoSpaceDN w:val="0"/>
        <w:spacing w:line="500" w:lineRule="exact"/>
        <w:ind w:left="3840"/>
        <w:jc w:val="left"/>
        <w:rPr>
          <w:sz w:val="24"/>
          <w:szCs w:val="24"/>
        </w:rPr>
      </w:pPr>
      <w:r>
        <w:rPr>
          <w:sz w:val="24"/>
          <w:szCs w:val="24"/>
        </w:rPr>
        <w:t>投标人名称：</w:t>
      </w:r>
    </w:p>
    <w:p w14:paraId="0617A390">
      <w:pPr>
        <w:autoSpaceDE w:val="0"/>
        <w:autoSpaceDN w:val="0"/>
        <w:spacing w:line="500" w:lineRule="exact"/>
        <w:ind w:left="3840"/>
        <w:jc w:val="left"/>
        <w:rPr>
          <w:sz w:val="32"/>
        </w:rPr>
      </w:pPr>
      <w:r>
        <w:rPr>
          <w:sz w:val="24"/>
          <w:szCs w:val="24"/>
        </w:rPr>
        <w:t>日期：</w:t>
      </w:r>
    </w:p>
    <w:p w14:paraId="2F148DB4">
      <w:pPr>
        <w:spacing w:line="360" w:lineRule="auto"/>
        <w:ind w:right="84" w:firstLine="241" w:firstLineChars="100"/>
        <w:rPr>
          <w:b/>
          <w:sz w:val="24"/>
          <w:szCs w:val="24"/>
        </w:rPr>
      </w:pPr>
      <w:r>
        <w:rPr>
          <w:b/>
          <w:sz w:val="24"/>
          <w:szCs w:val="24"/>
        </w:rPr>
        <w:t>注：</w:t>
      </w:r>
    </w:p>
    <w:p w14:paraId="27361CF5">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A1C0D8B">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9A3903C">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39703CF4">
      <w:pPr>
        <w:widowControl/>
        <w:jc w:val="left"/>
        <w:rPr>
          <w:sz w:val="24"/>
        </w:rPr>
      </w:pPr>
      <w:r>
        <w:rPr>
          <w:sz w:val="24"/>
        </w:rPr>
        <w:br w:type="page"/>
      </w:r>
    </w:p>
    <w:p w14:paraId="48CD6E0F">
      <w:pPr>
        <w:autoSpaceDN w:val="0"/>
        <w:spacing w:line="360" w:lineRule="auto"/>
        <w:rPr>
          <w:b/>
          <w:bCs/>
          <w:sz w:val="24"/>
        </w:rPr>
      </w:pPr>
      <w:r>
        <w:rPr>
          <w:rFonts w:hint="eastAsia"/>
          <w:b/>
          <w:bCs/>
          <w:sz w:val="24"/>
        </w:rPr>
        <w:t>附件8-2</w:t>
      </w:r>
    </w:p>
    <w:p w14:paraId="4147452C">
      <w:pPr>
        <w:autoSpaceDN w:val="0"/>
        <w:spacing w:line="360" w:lineRule="auto"/>
        <w:jc w:val="left"/>
        <w:rPr>
          <w:b/>
          <w:bCs/>
          <w:sz w:val="24"/>
        </w:rPr>
      </w:pPr>
      <w:r>
        <w:rPr>
          <w:rFonts w:hint="eastAsia"/>
          <w:b/>
          <w:kern w:val="0"/>
          <w:sz w:val="24"/>
          <w:szCs w:val="21"/>
        </w:rPr>
        <w:t>若不是残疾人福利性单位，响应文件中可不提供此声明函</w:t>
      </w:r>
    </w:p>
    <w:p w14:paraId="56AF6433">
      <w:pPr>
        <w:autoSpaceDN w:val="0"/>
        <w:spacing w:line="360" w:lineRule="auto"/>
        <w:jc w:val="center"/>
        <w:rPr>
          <w:b/>
          <w:bCs/>
          <w:sz w:val="24"/>
        </w:rPr>
      </w:pPr>
    </w:p>
    <w:p w14:paraId="23F409B2">
      <w:pPr>
        <w:snapToGrid w:val="0"/>
        <w:spacing w:line="360" w:lineRule="auto"/>
        <w:jc w:val="center"/>
        <w:rPr>
          <w:b/>
          <w:bCs/>
          <w:sz w:val="24"/>
        </w:rPr>
      </w:pPr>
      <w:r>
        <w:rPr>
          <w:rFonts w:hint="eastAsia"/>
          <w:b/>
          <w:bCs/>
          <w:sz w:val="24"/>
        </w:rPr>
        <w:t>残疾人福利性单位声明函</w:t>
      </w:r>
    </w:p>
    <w:p w14:paraId="3BCF87A8">
      <w:pPr>
        <w:snapToGrid w:val="0"/>
        <w:spacing w:line="360" w:lineRule="auto"/>
        <w:ind w:firstLine="482" w:firstLineChars="200"/>
        <w:jc w:val="left"/>
        <w:rPr>
          <w:b/>
          <w:bCs/>
          <w:sz w:val="24"/>
        </w:rPr>
      </w:pPr>
    </w:p>
    <w:p w14:paraId="54F86C8D">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FE4F2EF">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12C03C35">
      <w:pPr>
        <w:snapToGrid w:val="0"/>
        <w:spacing w:line="360" w:lineRule="auto"/>
        <w:ind w:firstLine="480" w:firstLineChars="200"/>
        <w:jc w:val="left"/>
        <w:rPr>
          <w:bCs/>
          <w:sz w:val="24"/>
        </w:rPr>
      </w:pPr>
    </w:p>
    <w:p w14:paraId="13A5FD52">
      <w:pPr>
        <w:snapToGrid w:val="0"/>
        <w:spacing w:line="360" w:lineRule="auto"/>
        <w:ind w:firstLine="480" w:firstLineChars="200"/>
        <w:jc w:val="left"/>
        <w:rPr>
          <w:bCs/>
          <w:sz w:val="24"/>
        </w:rPr>
      </w:pPr>
    </w:p>
    <w:p w14:paraId="439E7BCE">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3573BBB">
      <w:pPr>
        <w:snapToGrid w:val="0"/>
        <w:spacing w:line="360" w:lineRule="auto"/>
        <w:ind w:firstLine="480" w:firstLineChars="200"/>
        <w:jc w:val="left"/>
        <w:rPr>
          <w:bCs/>
          <w:sz w:val="24"/>
        </w:rPr>
      </w:pPr>
    </w:p>
    <w:p w14:paraId="40C08783">
      <w:pPr>
        <w:snapToGrid w:val="0"/>
        <w:spacing w:line="360" w:lineRule="auto"/>
        <w:ind w:firstLine="480" w:firstLineChars="200"/>
        <w:jc w:val="left"/>
        <w:rPr>
          <w:sz w:val="24"/>
          <w:szCs w:val="21"/>
        </w:rPr>
      </w:pPr>
      <w:r>
        <w:rPr>
          <w:rFonts w:hint="eastAsia"/>
          <w:bCs/>
          <w:sz w:val="24"/>
        </w:rPr>
        <w:t xml:space="preserve">               日  期：</w:t>
      </w:r>
    </w:p>
    <w:p w14:paraId="1A882B80">
      <w:pPr>
        <w:snapToGrid w:val="0"/>
        <w:spacing w:line="360" w:lineRule="auto"/>
        <w:ind w:firstLine="480" w:firstLineChars="200"/>
        <w:jc w:val="left"/>
        <w:rPr>
          <w:sz w:val="24"/>
          <w:szCs w:val="21"/>
        </w:rPr>
      </w:pPr>
    </w:p>
    <w:p w14:paraId="7777EDCC">
      <w:pPr>
        <w:snapToGrid w:val="0"/>
        <w:spacing w:line="360" w:lineRule="auto"/>
        <w:ind w:firstLine="480" w:firstLineChars="200"/>
        <w:rPr>
          <w:sz w:val="24"/>
          <w:szCs w:val="21"/>
        </w:rPr>
      </w:pPr>
      <w:r>
        <w:rPr>
          <w:sz w:val="24"/>
          <w:szCs w:val="21"/>
        </w:rPr>
        <w:t>注：</w:t>
      </w:r>
    </w:p>
    <w:p w14:paraId="32D659F9">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513B4CE2">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0AC4E521">
      <w:pPr>
        <w:spacing w:line="360" w:lineRule="auto"/>
        <w:ind w:firstLine="4080" w:firstLineChars="1700"/>
        <w:rPr>
          <w:sz w:val="24"/>
        </w:rPr>
      </w:pPr>
    </w:p>
    <w:p w14:paraId="621A1E89">
      <w:pPr>
        <w:jc w:val="left"/>
        <w:rPr>
          <w:sz w:val="24"/>
        </w:rPr>
      </w:pPr>
      <w:r>
        <w:rPr>
          <w:sz w:val="24"/>
        </w:rPr>
        <w:br w:type="page"/>
      </w:r>
    </w:p>
    <w:p w14:paraId="58C6B844">
      <w:pPr>
        <w:jc w:val="left"/>
        <w:rPr>
          <w:b/>
          <w:sz w:val="24"/>
        </w:rPr>
      </w:pPr>
      <w:r>
        <w:rPr>
          <w:b/>
          <w:sz w:val="24"/>
          <w:szCs w:val="24"/>
        </w:rPr>
        <w:t>附件9</w:t>
      </w:r>
      <w:r>
        <w:rPr>
          <w:rFonts w:hint="eastAsia"/>
          <w:b/>
          <w:sz w:val="24"/>
        </w:rPr>
        <w:t>：</w:t>
      </w:r>
      <w:r>
        <w:rPr>
          <w:b/>
          <w:sz w:val="24"/>
        </w:rPr>
        <w:t>投标人认为需要提交的其他资料</w:t>
      </w:r>
    </w:p>
    <w:p w14:paraId="75C1541E">
      <w:pPr>
        <w:spacing w:line="460" w:lineRule="exact"/>
        <w:ind w:left="192"/>
        <w:rPr>
          <w:b/>
          <w:sz w:val="24"/>
        </w:rPr>
      </w:pPr>
    </w:p>
    <w:p w14:paraId="50B57E3A">
      <w:pPr>
        <w:autoSpaceDE w:val="0"/>
        <w:autoSpaceDN w:val="0"/>
        <w:adjustRightInd w:val="0"/>
        <w:jc w:val="center"/>
        <w:rPr>
          <w:sz w:val="24"/>
        </w:rPr>
      </w:pPr>
      <w:r>
        <w:rPr>
          <w:sz w:val="24"/>
        </w:rPr>
        <w:br w:type="page"/>
      </w:r>
    </w:p>
    <w:p w14:paraId="3FB4D8C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678015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EB90AF3">
      <w:pPr>
        <w:autoSpaceDE w:val="0"/>
        <w:autoSpaceDN w:val="0"/>
        <w:adjustRightInd w:val="0"/>
        <w:spacing w:line="520" w:lineRule="exact"/>
        <w:rPr>
          <w:b/>
          <w:kern w:val="0"/>
          <w:sz w:val="24"/>
        </w:rPr>
      </w:pPr>
    </w:p>
    <w:p w14:paraId="13B7D13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0683FB2">
      <w:pPr>
        <w:autoSpaceDE w:val="0"/>
        <w:autoSpaceDN w:val="0"/>
        <w:adjustRightInd w:val="0"/>
        <w:spacing w:line="520" w:lineRule="exact"/>
        <w:rPr>
          <w:b/>
          <w:kern w:val="0"/>
          <w:sz w:val="24"/>
        </w:rPr>
      </w:pPr>
    </w:p>
    <w:p w14:paraId="08A93CF3">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157A94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3A6EB8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081619A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BC59860">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195EDE2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6389932">
      <w:pPr>
        <w:spacing w:before="93" w:beforeLines="30" w:after="218" w:afterLines="70" w:line="540" w:lineRule="exact"/>
        <w:ind w:left="630" w:leftChars="300"/>
        <w:rPr>
          <w:rFonts w:eastAsia="方正楷体简体"/>
          <w:b/>
          <w:sz w:val="34"/>
          <w:szCs w:val="34"/>
        </w:rPr>
      </w:pPr>
    </w:p>
    <w:p w14:paraId="2C41A8B7">
      <w:pPr>
        <w:spacing w:before="93" w:beforeLines="30" w:after="218" w:afterLines="70" w:line="540" w:lineRule="exact"/>
        <w:ind w:left="630" w:leftChars="300"/>
        <w:rPr>
          <w:rFonts w:eastAsia="方正楷体简体"/>
          <w:b/>
          <w:sz w:val="34"/>
          <w:szCs w:val="34"/>
        </w:rPr>
      </w:pPr>
    </w:p>
    <w:p w14:paraId="54E38440">
      <w:pPr>
        <w:spacing w:before="93" w:beforeLines="30" w:after="218" w:afterLines="70" w:line="540" w:lineRule="exact"/>
        <w:ind w:left="630" w:leftChars="300"/>
        <w:rPr>
          <w:rFonts w:eastAsia="方正楷体简体"/>
          <w:b/>
          <w:sz w:val="34"/>
          <w:szCs w:val="34"/>
        </w:rPr>
      </w:pPr>
    </w:p>
    <w:p w14:paraId="57552FBF">
      <w:pPr>
        <w:spacing w:before="93" w:beforeLines="30" w:after="218" w:afterLines="70" w:line="540" w:lineRule="exact"/>
        <w:ind w:left="630" w:leftChars="300"/>
        <w:rPr>
          <w:rFonts w:eastAsia="方正楷体简体"/>
          <w:b/>
          <w:sz w:val="34"/>
          <w:szCs w:val="34"/>
        </w:rPr>
      </w:pPr>
    </w:p>
    <w:p w14:paraId="0141307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64CFA827">
      <w:pPr>
        <w:tabs>
          <w:tab w:val="left" w:pos="360"/>
        </w:tabs>
        <w:spacing w:line="560" w:lineRule="exact"/>
        <w:jc w:val="center"/>
        <w:rPr>
          <w:b/>
          <w:sz w:val="24"/>
        </w:rPr>
      </w:pPr>
      <w:r>
        <w:rPr>
          <w:sz w:val="24"/>
        </w:rPr>
        <w:br w:type="page"/>
      </w:r>
      <w:r>
        <w:rPr>
          <w:b/>
          <w:sz w:val="24"/>
        </w:rPr>
        <w:t>报价书</w:t>
      </w:r>
    </w:p>
    <w:p w14:paraId="7F2B5DA9">
      <w:pPr>
        <w:tabs>
          <w:tab w:val="left" w:pos="360"/>
        </w:tabs>
        <w:spacing w:line="560" w:lineRule="exact"/>
        <w:jc w:val="center"/>
        <w:rPr>
          <w:b/>
          <w:sz w:val="24"/>
        </w:rPr>
      </w:pPr>
    </w:p>
    <w:p w14:paraId="24C74943">
      <w:pPr>
        <w:spacing w:line="460" w:lineRule="exact"/>
        <w:rPr>
          <w:sz w:val="24"/>
        </w:rPr>
      </w:pPr>
      <w:r>
        <w:rPr>
          <w:sz w:val="24"/>
        </w:rPr>
        <w:t>致：天津市政府采购中心</w:t>
      </w:r>
    </w:p>
    <w:p w14:paraId="7AADA530">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070DECEE">
      <w:pPr>
        <w:spacing w:line="460" w:lineRule="exact"/>
        <w:rPr>
          <w:sz w:val="24"/>
        </w:rPr>
      </w:pPr>
      <w:r>
        <w:rPr>
          <w:sz w:val="24"/>
        </w:rPr>
        <w:t>据此函，签字代表宣布同意如下：</w:t>
      </w:r>
    </w:p>
    <w:p w14:paraId="5780B1FD">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29A58C2A">
      <w:pPr>
        <w:spacing w:line="460" w:lineRule="exact"/>
        <w:ind w:left="480"/>
        <w:jc w:val="left"/>
        <w:rPr>
          <w:sz w:val="24"/>
        </w:rPr>
      </w:pPr>
      <w:r>
        <w:rPr>
          <w:sz w:val="24"/>
        </w:rPr>
        <w:t>第</w:t>
      </w:r>
      <w:r>
        <w:rPr>
          <w:rFonts w:hint="eastAsia"/>
          <w:sz w:val="24"/>
        </w:rPr>
        <w:t xml:space="preserve">  </w:t>
      </w:r>
      <w:r>
        <w:rPr>
          <w:sz w:val="24"/>
        </w:rPr>
        <w:t>包：</w:t>
      </w:r>
    </w:p>
    <w:p w14:paraId="5CC94E5E">
      <w:pPr>
        <w:spacing w:line="460" w:lineRule="exact"/>
        <w:ind w:left="480"/>
        <w:jc w:val="left"/>
        <w:rPr>
          <w:sz w:val="24"/>
        </w:rPr>
      </w:pPr>
      <w:r>
        <w:rPr>
          <w:sz w:val="24"/>
        </w:rPr>
        <w:t xml:space="preserve">  报价</w:t>
      </w:r>
      <w:r>
        <w:rPr>
          <w:sz w:val="24"/>
          <w:u w:val="single"/>
        </w:rPr>
        <w:t xml:space="preserve">         </w:t>
      </w:r>
      <w:r>
        <w:rPr>
          <w:sz w:val="24"/>
        </w:rPr>
        <w:t>元（注明币种）</w:t>
      </w:r>
    </w:p>
    <w:p w14:paraId="239CF9C7">
      <w:pPr>
        <w:spacing w:line="460" w:lineRule="exact"/>
        <w:ind w:left="472" w:firstLine="237"/>
        <w:jc w:val="left"/>
        <w:rPr>
          <w:sz w:val="24"/>
        </w:rPr>
      </w:pPr>
      <w:r>
        <w:rPr>
          <w:sz w:val="24"/>
        </w:rPr>
        <w:t>大写</w:t>
      </w:r>
      <w:r>
        <w:rPr>
          <w:sz w:val="24"/>
          <w:u w:val="single"/>
        </w:rPr>
        <w:t xml:space="preserve">                    </w:t>
      </w:r>
      <w:r>
        <w:rPr>
          <w:sz w:val="24"/>
        </w:rPr>
        <w:t>（文字表述）。</w:t>
      </w:r>
    </w:p>
    <w:p w14:paraId="132E680E">
      <w:pPr>
        <w:spacing w:line="460" w:lineRule="exact"/>
        <w:ind w:firstLine="471"/>
        <w:rPr>
          <w:sz w:val="24"/>
        </w:rPr>
      </w:pPr>
      <w:r>
        <w:rPr>
          <w:sz w:val="24"/>
        </w:rPr>
        <w:t>2. 投标人已经对全部价格进行了认真核对，保证本报价真实、准确无误，并承担本价格所对应本项目的一切责任和义务。</w:t>
      </w:r>
    </w:p>
    <w:p w14:paraId="328DBE8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1EA8AD8E">
      <w:pPr>
        <w:spacing w:line="460" w:lineRule="exact"/>
        <w:ind w:firstLine="471"/>
        <w:rPr>
          <w:sz w:val="24"/>
        </w:rPr>
      </w:pPr>
    </w:p>
    <w:p w14:paraId="5E0511EF">
      <w:pPr>
        <w:spacing w:line="360" w:lineRule="auto"/>
        <w:ind w:firstLine="4080" w:firstLineChars="1700"/>
        <w:rPr>
          <w:sz w:val="24"/>
        </w:rPr>
      </w:pPr>
      <w:r>
        <w:rPr>
          <w:sz w:val="24"/>
        </w:rPr>
        <w:t>投标人名称：</w:t>
      </w:r>
    </w:p>
    <w:p w14:paraId="4FA3386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76A89F">
      <w:pPr>
        <w:spacing w:line="460" w:lineRule="exact"/>
        <w:ind w:firstLine="471"/>
        <w:rPr>
          <w:sz w:val="24"/>
        </w:rPr>
      </w:pPr>
    </w:p>
    <w:p w14:paraId="468A81A4">
      <w:pPr>
        <w:spacing w:line="460" w:lineRule="exact"/>
        <w:jc w:val="left"/>
        <w:rPr>
          <w:b/>
          <w:sz w:val="24"/>
        </w:rPr>
      </w:pPr>
      <w:r>
        <w:rPr>
          <w:b/>
          <w:sz w:val="24"/>
        </w:rPr>
        <w:br w:type="page"/>
      </w:r>
      <w:r>
        <w:rPr>
          <w:b/>
          <w:sz w:val="24"/>
        </w:rPr>
        <w:t>附件1</w:t>
      </w:r>
    </w:p>
    <w:p w14:paraId="4E1E3F4A">
      <w:pPr>
        <w:tabs>
          <w:tab w:val="left" w:pos="3780"/>
          <w:tab w:val="left" w:pos="3960"/>
        </w:tabs>
        <w:spacing w:line="460" w:lineRule="exact"/>
        <w:jc w:val="center"/>
        <w:rPr>
          <w:b/>
          <w:sz w:val="24"/>
        </w:rPr>
      </w:pPr>
      <w:r>
        <w:rPr>
          <w:b/>
          <w:sz w:val="24"/>
        </w:rPr>
        <w:t>报价分项一览表</w:t>
      </w:r>
    </w:p>
    <w:p w14:paraId="7C0D0710">
      <w:pPr>
        <w:spacing w:line="460" w:lineRule="exact"/>
        <w:ind w:left="192"/>
        <w:rPr>
          <w:sz w:val="24"/>
        </w:rPr>
      </w:pPr>
      <w:r>
        <w:rPr>
          <w:sz w:val="24"/>
        </w:rPr>
        <w:t>项目名称：</w:t>
      </w:r>
      <w:r>
        <w:rPr>
          <w:sz w:val="24"/>
          <w:u w:val="single"/>
        </w:rPr>
        <w:t xml:space="preserve">                    </w:t>
      </w:r>
    </w:p>
    <w:p w14:paraId="1ACD98E0">
      <w:pPr>
        <w:spacing w:line="460" w:lineRule="exact"/>
        <w:ind w:left="192"/>
        <w:rPr>
          <w:sz w:val="24"/>
        </w:rPr>
      </w:pPr>
      <w:r>
        <w:rPr>
          <w:sz w:val="24"/>
        </w:rPr>
        <w:t>项目编号：</w:t>
      </w:r>
      <w:r>
        <w:rPr>
          <w:sz w:val="24"/>
          <w:u w:val="single"/>
        </w:rPr>
        <w:t xml:space="preserve">                    </w:t>
      </w:r>
    </w:p>
    <w:p w14:paraId="1ABDB773">
      <w:pPr>
        <w:spacing w:line="460" w:lineRule="exact"/>
        <w:ind w:left="192"/>
        <w:rPr>
          <w:sz w:val="24"/>
        </w:rPr>
      </w:pPr>
      <w:r>
        <w:rPr>
          <w:sz w:val="24"/>
        </w:rPr>
        <w:t>包    号：</w:t>
      </w:r>
      <w:r>
        <w:rPr>
          <w:sz w:val="24"/>
          <w:u w:val="single"/>
        </w:rPr>
        <w:t xml:space="preserve">                    </w:t>
      </w:r>
    </w:p>
    <w:p w14:paraId="3A84B080">
      <w:pPr>
        <w:spacing w:line="460" w:lineRule="exact"/>
        <w:ind w:firstLine="6960" w:firstLineChars="2900"/>
        <w:rPr>
          <w:sz w:val="24"/>
        </w:rPr>
      </w:pPr>
      <w:r>
        <w:rPr>
          <w:sz w:val="24"/>
        </w:rPr>
        <w:t>单位：元</w:t>
      </w:r>
    </w:p>
    <w:tbl>
      <w:tblPr>
        <w:tblStyle w:val="17"/>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357C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D70CF90">
            <w:pPr>
              <w:jc w:val="center"/>
              <w:rPr>
                <w:szCs w:val="21"/>
              </w:rPr>
            </w:pPr>
            <w:r>
              <w:rPr>
                <w:szCs w:val="21"/>
              </w:rPr>
              <w:t>序号</w:t>
            </w:r>
          </w:p>
        </w:tc>
        <w:tc>
          <w:tcPr>
            <w:tcW w:w="2121" w:type="pct"/>
            <w:vAlign w:val="center"/>
          </w:tcPr>
          <w:p w14:paraId="6049930D">
            <w:pPr>
              <w:jc w:val="center"/>
              <w:rPr>
                <w:szCs w:val="21"/>
              </w:rPr>
            </w:pPr>
            <w:r>
              <w:rPr>
                <w:szCs w:val="21"/>
              </w:rPr>
              <w:t>价格分项组成</w:t>
            </w:r>
          </w:p>
        </w:tc>
        <w:tc>
          <w:tcPr>
            <w:tcW w:w="2218" w:type="pct"/>
            <w:vAlign w:val="center"/>
          </w:tcPr>
          <w:p w14:paraId="7987141E">
            <w:pPr>
              <w:jc w:val="center"/>
              <w:rPr>
                <w:szCs w:val="21"/>
              </w:rPr>
            </w:pPr>
            <w:r>
              <w:rPr>
                <w:szCs w:val="21"/>
              </w:rPr>
              <w:t>报价</w:t>
            </w:r>
          </w:p>
        </w:tc>
      </w:tr>
      <w:tr w14:paraId="30245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13E91C45">
            <w:pPr>
              <w:jc w:val="center"/>
              <w:rPr>
                <w:szCs w:val="21"/>
              </w:rPr>
            </w:pPr>
            <w:r>
              <w:rPr>
                <w:szCs w:val="21"/>
              </w:rPr>
              <w:t>1</w:t>
            </w:r>
          </w:p>
        </w:tc>
        <w:tc>
          <w:tcPr>
            <w:tcW w:w="2121" w:type="pct"/>
            <w:vMerge w:val="restart"/>
            <w:vAlign w:val="center"/>
          </w:tcPr>
          <w:p w14:paraId="156D3553">
            <w:pPr>
              <w:jc w:val="center"/>
              <w:rPr>
                <w:szCs w:val="21"/>
              </w:rPr>
            </w:pPr>
            <w:r>
              <w:rPr>
                <w:szCs w:val="21"/>
              </w:rPr>
              <w:t>人员费用</w:t>
            </w:r>
          </w:p>
        </w:tc>
        <w:tc>
          <w:tcPr>
            <w:tcW w:w="2218" w:type="pct"/>
            <w:vAlign w:val="center"/>
          </w:tcPr>
          <w:p w14:paraId="13AD9231">
            <w:pPr>
              <w:jc w:val="left"/>
              <w:rPr>
                <w:szCs w:val="21"/>
              </w:rPr>
            </w:pPr>
            <w:r>
              <w:rPr>
                <w:szCs w:val="21"/>
              </w:rPr>
              <w:t>人员工资：</w:t>
            </w:r>
          </w:p>
        </w:tc>
      </w:tr>
      <w:tr w14:paraId="108FD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46F6852">
            <w:pPr>
              <w:jc w:val="center"/>
              <w:rPr>
                <w:szCs w:val="21"/>
              </w:rPr>
            </w:pPr>
          </w:p>
        </w:tc>
        <w:tc>
          <w:tcPr>
            <w:tcW w:w="2121" w:type="pct"/>
            <w:vMerge w:val="continue"/>
            <w:vAlign w:val="center"/>
          </w:tcPr>
          <w:p w14:paraId="4640A469">
            <w:pPr>
              <w:jc w:val="center"/>
              <w:rPr>
                <w:szCs w:val="21"/>
              </w:rPr>
            </w:pPr>
          </w:p>
        </w:tc>
        <w:tc>
          <w:tcPr>
            <w:tcW w:w="2218" w:type="pct"/>
            <w:vAlign w:val="center"/>
          </w:tcPr>
          <w:p w14:paraId="1842B889">
            <w:pPr>
              <w:jc w:val="left"/>
              <w:rPr>
                <w:szCs w:val="21"/>
              </w:rPr>
            </w:pPr>
            <w:r>
              <w:rPr>
                <w:rFonts w:hint="eastAsia"/>
                <w:szCs w:val="21"/>
              </w:rPr>
              <w:t>社会保险：</w:t>
            </w:r>
          </w:p>
        </w:tc>
      </w:tr>
      <w:tr w14:paraId="31D1D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D16FFD2">
            <w:pPr>
              <w:jc w:val="center"/>
              <w:rPr>
                <w:szCs w:val="21"/>
              </w:rPr>
            </w:pPr>
          </w:p>
        </w:tc>
        <w:tc>
          <w:tcPr>
            <w:tcW w:w="2121" w:type="pct"/>
            <w:vMerge w:val="continue"/>
            <w:vAlign w:val="center"/>
          </w:tcPr>
          <w:p w14:paraId="6713686C">
            <w:pPr>
              <w:jc w:val="center"/>
              <w:rPr>
                <w:szCs w:val="21"/>
              </w:rPr>
            </w:pPr>
          </w:p>
        </w:tc>
        <w:tc>
          <w:tcPr>
            <w:tcW w:w="2218" w:type="pct"/>
            <w:vAlign w:val="center"/>
          </w:tcPr>
          <w:p w14:paraId="67EF4B3D">
            <w:pPr>
              <w:jc w:val="left"/>
              <w:rPr>
                <w:szCs w:val="21"/>
              </w:rPr>
            </w:pPr>
            <w:r>
              <w:rPr>
                <w:rFonts w:hint="eastAsia"/>
                <w:szCs w:val="21"/>
              </w:rPr>
              <w:t>住房公积金：</w:t>
            </w:r>
          </w:p>
        </w:tc>
      </w:tr>
      <w:tr w14:paraId="5BA5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2B90ABB">
            <w:pPr>
              <w:jc w:val="center"/>
              <w:rPr>
                <w:szCs w:val="21"/>
              </w:rPr>
            </w:pPr>
          </w:p>
        </w:tc>
        <w:tc>
          <w:tcPr>
            <w:tcW w:w="2121" w:type="pct"/>
            <w:vMerge w:val="continue"/>
            <w:vAlign w:val="center"/>
          </w:tcPr>
          <w:p w14:paraId="083D2D1F">
            <w:pPr>
              <w:jc w:val="center"/>
              <w:rPr>
                <w:szCs w:val="21"/>
              </w:rPr>
            </w:pPr>
          </w:p>
        </w:tc>
        <w:tc>
          <w:tcPr>
            <w:tcW w:w="2218" w:type="pct"/>
            <w:vAlign w:val="center"/>
          </w:tcPr>
          <w:p w14:paraId="6FB7F98E">
            <w:pPr>
              <w:jc w:val="left"/>
              <w:rPr>
                <w:szCs w:val="21"/>
              </w:rPr>
            </w:pPr>
            <w:r>
              <w:rPr>
                <w:szCs w:val="21"/>
              </w:rPr>
              <w:t>福利</w:t>
            </w:r>
            <w:r>
              <w:rPr>
                <w:rFonts w:hint="eastAsia"/>
                <w:szCs w:val="21"/>
              </w:rPr>
              <w:t>费</w:t>
            </w:r>
            <w:r>
              <w:rPr>
                <w:szCs w:val="21"/>
              </w:rPr>
              <w:t>：</w:t>
            </w:r>
          </w:p>
        </w:tc>
      </w:tr>
      <w:tr w14:paraId="193BA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BB38185">
            <w:pPr>
              <w:jc w:val="center"/>
              <w:rPr>
                <w:szCs w:val="21"/>
              </w:rPr>
            </w:pPr>
          </w:p>
        </w:tc>
        <w:tc>
          <w:tcPr>
            <w:tcW w:w="2121" w:type="pct"/>
            <w:vMerge w:val="continue"/>
            <w:vAlign w:val="center"/>
          </w:tcPr>
          <w:p w14:paraId="7C03708F">
            <w:pPr>
              <w:jc w:val="center"/>
              <w:rPr>
                <w:szCs w:val="21"/>
              </w:rPr>
            </w:pPr>
          </w:p>
        </w:tc>
        <w:tc>
          <w:tcPr>
            <w:tcW w:w="2218" w:type="pct"/>
            <w:vAlign w:val="center"/>
          </w:tcPr>
          <w:p w14:paraId="0B9195BC">
            <w:pPr>
              <w:jc w:val="left"/>
              <w:rPr>
                <w:szCs w:val="21"/>
              </w:rPr>
            </w:pPr>
            <w:r>
              <w:rPr>
                <w:rFonts w:hint="eastAsia"/>
                <w:szCs w:val="21"/>
              </w:rPr>
              <w:t>加班费</w:t>
            </w:r>
            <w:r>
              <w:rPr>
                <w:szCs w:val="21"/>
              </w:rPr>
              <w:t>：</w:t>
            </w:r>
          </w:p>
        </w:tc>
      </w:tr>
      <w:tr w14:paraId="59104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77C6ED2">
            <w:pPr>
              <w:jc w:val="center"/>
              <w:rPr>
                <w:szCs w:val="21"/>
              </w:rPr>
            </w:pPr>
          </w:p>
        </w:tc>
        <w:tc>
          <w:tcPr>
            <w:tcW w:w="2121" w:type="pct"/>
            <w:vMerge w:val="continue"/>
            <w:vAlign w:val="center"/>
          </w:tcPr>
          <w:p w14:paraId="34C869F6">
            <w:pPr>
              <w:jc w:val="center"/>
              <w:rPr>
                <w:szCs w:val="21"/>
              </w:rPr>
            </w:pPr>
          </w:p>
        </w:tc>
        <w:tc>
          <w:tcPr>
            <w:tcW w:w="2218" w:type="pct"/>
            <w:vAlign w:val="center"/>
          </w:tcPr>
          <w:p w14:paraId="7C70D3DB">
            <w:pPr>
              <w:jc w:val="left"/>
              <w:rPr>
                <w:szCs w:val="21"/>
              </w:rPr>
            </w:pPr>
            <w:r>
              <w:rPr>
                <w:rFonts w:hint="eastAsia"/>
                <w:szCs w:val="21"/>
              </w:rPr>
              <w:t>其他：</w:t>
            </w:r>
          </w:p>
        </w:tc>
      </w:tr>
      <w:tr w14:paraId="1858B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21E2BB0">
            <w:pPr>
              <w:jc w:val="center"/>
              <w:rPr>
                <w:rFonts w:hint="eastAsia" w:eastAsia="宋体"/>
                <w:szCs w:val="21"/>
                <w:lang w:val="en-US" w:eastAsia="zh-CN"/>
              </w:rPr>
            </w:pPr>
            <w:r>
              <w:rPr>
                <w:rFonts w:hint="eastAsia"/>
                <w:szCs w:val="21"/>
                <w:lang w:val="en-US" w:eastAsia="zh-CN"/>
              </w:rPr>
              <w:t>2</w:t>
            </w:r>
          </w:p>
        </w:tc>
        <w:tc>
          <w:tcPr>
            <w:tcW w:w="2121" w:type="pct"/>
            <w:vAlign w:val="center"/>
          </w:tcPr>
          <w:p w14:paraId="4D938416">
            <w:pPr>
              <w:jc w:val="center"/>
              <w:rPr>
                <w:szCs w:val="21"/>
              </w:rPr>
            </w:pPr>
            <w:r>
              <w:rPr>
                <w:rFonts w:hint="eastAsia"/>
                <w:szCs w:val="21"/>
                <w:lang w:val="en-US" w:eastAsia="zh-CN"/>
              </w:rPr>
              <w:t>绿化服务</w:t>
            </w:r>
            <w:r>
              <w:rPr>
                <w:szCs w:val="21"/>
              </w:rPr>
              <w:t>工具耗材费用</w:t>
            </w:r>
          </w:p>
        </w:tc>
        <w:tc>
          <w:tcPr>
            <w:tcW w:w="2218" w:type="pct"/>
            <w:vAlign w:val="center"/>
          </w:tcPr>
          <w:p w14:paraId="50D3DB28">
            <w:pPr>
              <w:jc w:val="left"/>
              <w:rPr>
                <w:szCs w:val="21"/>
              </w:rPr>
            </w:pPr>
          </w:p>
        </w:tc>
      </w:tr>
      <w:tr w14:paraId="4FEE0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3DA7F324">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62B6AC89">
            <w:pPr>
              <w:jc w:val="center"/>
              <w:rPr>
                <w:szCs w:val="21"/>
              </w:rPr>
            </w:pPr>
            <w:r>
              <w:rPr>
                <w:rFonts w:hint="eastAsia"/>
                <w:szCs w:val="21"/>
                <w:lang w:val="en-US" w:eastAsia="zh-CN"/>
              </w:rPr>
              <w:t>理发</w:t>
            </w:r>
            <w:r>
              <w:rPr>
                <w:szCs w:val="21"/>
              </w:rPr>
              <w:t>费用</w:t>
            </w:r>
          </w:p>
        </w:tc>
        <w:tc>
          <w:tcPr>
            <w:tcW w:w="2218" w:type="pct"/>
            <w:vAlign w:val="center"/>
          </w:tcPr>
          <w:p w14:paraId="100C6426">
            <w:pPr>
              <w:jc w:val="left"/>
              <w:rPr>
                <w:szCs w:val="21"/>
              </w:rPr>
            </w:pPr>
          </w:p>
        </w:tc>
      </w:tr>
      <w:tr w14:paraId="7325F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7570BAA9">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5D032D78">
            <w:pPr>
              <w:jc w:val="center"/>
              <w:rPr>
                <w:rFonts w:hint="eastAsia" w:ascii="Times New Roman" w:hAnsi="Times New Roman" w:eastAsia="宋体" w:cs="Times New Roman"/>
                <w:szCs w:val="21"/>
              </w:rPr>
            </w:pPr>
            <w:r>
              <w:rPr>
                <w:rFonts w:hint="eastAsia" w:ascii="Times New Roman" w:hAnsi="Times New Roman" w:eastAsia="宋体" w:cs="Times New Roman"/>
                <w:szCs w:val="21"/>
              </w:rPr>
              <w:t>食堂服务所需的低值易耗品费用</w:t>
            </w:r>
          </w:p>
        </w:tc>
        <w:tc>
          <w:tcPr>
            <w:tcW w:w="2218" w:type="pct"/>
            <w:vAlign w:val="center"/>
          </w:tcPr>
          <w:p w14:paraId="16F606FD">
            <w:pPr>
              <w:jc w:val="left"/>
              <w:rPr>
                <w:szCs w:val="21"/>
              </w:rPr>
            </w:pPr>
          </w:p>
        </w:tc>
      </w:tr>
      <w:tr w14:paraId="4DDE6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769B1736">
            <w:pPr>
              <w:jc w:val="center"/>
              <w:rPr>
                <w:rFonts w:hint="eastAsia"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10A64DD0">
            <w:pPr>
              <w:jc w:val="center"/>
              <w:rPr>
                <w:rFonts w:hint="eastAsia" w:ascii="Times New Roman" w:hAnsi="Times New Roman" w:eastAsia="宋体" w:cs="Times New Roman"/>
                <w:szCs w:val="21"/>
              </w:rPr>
            </w:pPr>
            <w:r>
              <w:rPr>
                <w:rFonts w:hint="eastAsia" w:ascii="Times New Roman" w:hAnsi="Times New Roman" w:eastAsia="宋体" w:cs="Times New Roman"/>
                <w:szCs w:val="21"/>
              </w:rPr>
              <w:t>管教院卫生清洁费</w:t>
            </w:r>
          </w:p>
        </w:tc>
        <w:tc>
          <w:tcPr>
            <w:tcW w:w="2218" w:type="pct"/>
            <w:vAlign w:val="center"/>
          </w:tcPr>
          <w:p w14:paraId="66F73643">
            <w:pPr>
              <w:jc w:val="left"/>
              <w:rPr>
                <w:szCs w:val="21"/>
              </w:rPr>
            </w:pPr>
          </w:p>
        </w:tc>
      </w:tr>
      <w:tr w14:paraId="1DB75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0B078711">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737E1B6C">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绿化常态化打草修剪费用</w:t>
            </w:r>
          </w:p>
        </w:tc>
        <w:tc>
          <w:tcPr>
            <w:tcW w:w="2218" w:type="pct"/>
            <w:vAlign w:val="center"/>
          </w:tcPr>
          <w:p w14:paraId="7EA9E077">
            <w:pPr>
              <w:jc w:val="left"/>
              <w:rPr>
                <w:szCs w:val="21"/>
              </w:rPr>
            </w:pPr>
          </w:p>
        </w:tc>
      </w:tr>
      <w:tr w14:paraId="181B1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EF7450A">
            <w:pPr>
              <w:jc w:val="center"/>
              <w:rPr>
                <w:rFonts w:hint="eastAsia"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61E3DEA4">
            <w:pPr>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芦苇地荒草</w:t>
            </w:r>
            <w:r>
              <w:rPr>
                <w:rFonts w:hint="eastAsia" w:ascii="Times New Roman" w:hAnsi="Times New Roman" w:eastAsia="宋体" w:cs="Times New Roman"/>
                <w:szCs w:val="21"/>
                <w:lang w:val="en-US" w:eastAsia="zh-CN"/>
              </w:rPr>
              <w:t>费用</w:t>
            </w:r>
          </w:p>
        </w:tc>
        <w:tc>
          <w:tcPr>
            <w:tcW w:w="2218" w:type="pct"/>
            <w:vAlign w:val="center"/>
          </w:tcPr>
          <w:p w14:paraId="12EACDB4">
            <w:pPr>
              <w:jc w:val="left"/>
              <w:rPr>
                <w:szCs w:val="21"/>
              </w:rPr>
            </w:pPr>
          </w:p>
        </w:tc>
      </w:tr>
      <w:tr w14:paraId="58F15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16D338A9">
            <w:pPr>
              <w:jc w:val="center"/>
              <w:rPr>
                <w:rFonts w:hint="eastAsia"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77B39EE">
            <w:pPr>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外檐清洗费用</w:t>
            </w:r>
          </w:p>
        </w:tc>
        <w:tc>
          <w:tcPr>
            <w:tcW w:w="2218" w:type="pct"/>
            <w:vAlign w:val="center"/>
          </w:tcPr>
          <w:p w14:paraId="543291C1">
            <w:pPr>
              <w:jc w:val="left"/>
              <w:rPr>
                <w:szCs w:val="21"/>
              </w:rPr>
            </w:pPr>
          </w:p>
        </w:tc>
      </w:tr>
      <w:tr w14:paraId="6952C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CF9405">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087EDFCB">
            <w:pPr>
              <w:jc w:val="center"/>
              <w:rPr>
                <w:rFonts w:hint="eastAsia" w:ascii="Times New Roman" w:hAnsi="Times New Roman" w:eastAsia="宋体" w:cs="Times New Roman"/>
                <w:szCs w:val="21"/>
              </w:rPr>
            </w:pPr>
            <w:r>
              <w:rPr>
                <w:rFonts w:hint="eastAsia" w:ascii="Times New Roman" w:hAnsi="Times New Roman" w:eastAsia="宋体" w:cs="Times New Roman"/>
                <w:szCs w:val="21"/>
              </w:rPr>
              <w:t>服装费用</w:t>
            </w:r>
          </w:p>
        </w:tc>
        <w:tc>
          <w:tcPr>
            <w:tcW w:w="2218" w:type="pct"/>
            <w:vAlign w:val="center"/>
          </w:tcPr>
          <w:p w14:paraId="7BC194DE">
            <w:pPr>
              <w:jc w:val="left"/>
              <w:rPr>
                <w:szCs w:val="21"/>
              </w:rPr>
            </w:pPr>
          </w:p>
        </w:tc>
      </w:tr>
      <w:tr w14:paraId="7F6B0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8573723">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22635A4F">
            <w:pPr>
              <w:jc w:val="center"/>
              <w:rPr>
                <w:rFonts w:hint="eastAsia" w:ascii="Times New Roman" w:hAnsi="Times New Roman" w:eastAsia="宋体" w:cs="Times New Roman"/>
                <w:szCs w:val="21"/>
              </w:rPr>
            </w:pPr>
            <w:r>
              <w:rPr>
                <w:rFonts w:hint="eastAsia" w:ascii="Times New Roman" w:hAnsi="Times New Roman" w:eastAsia="宋体" w:cs="Times New Roman"/>
                <w:szCs w:val="21"/>
              </w:rPr>
              <w:t>办公费用</w:t>
            </w:r>
          </w:p>
        </w:tc>
        <w:tc>
          <w:tcPr>
            <w:tcW w:w="2218" w:type="pct"/>
            <w:vAlign w:val="center"/>
          </w:tcPr>
          <w:p w14:paraId="52C720BD">
            <w:pPr>
              <w:jc w:val="left"/>
              <w:rPr>
                <w:szCs w:val="21"/>
              </w:rPr>
            </w:pPr>
          </w:p>
        </w:tc>
      </w:tr>
      <w:tr w14:paraId="1820E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C30BEA8">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028184B4">
            <w:pPr>
              <w:jc w:val="center"/>
              <w:rPr>
                <w:rFonts w:hint="eastAsia" w:ascii="Times New Roman" w:hAnsi="Times New Roman" w:eastAsia="宋体" w:cs="Times New Roman"/>
                <w:szCs w:val="21"/>
              </w:rPr>
            </w:pPr>
            <w:r>
              <w:rPr>
                <w:rFonts w:hint="eastAsia" w:ascii="Times New Roman" w:hAnsi="Times New Roman" w:eastAsia="宋体" w:cs="Times New Roman"/>
                <w:szCs w:val="21"/>
              </w:rPr>
              <w:t>固定资产折旧</w:t>
            </w:r>
          </w:p>
        </w:tc>
        <w:tc>
          <w:tcPr>
            <w:tcW w:w="2218" w:type="pct"/>
            <w:vAlign w:val="center"/>
          </w:tcPr>
          <w:p w14:paraId="4C074A9F">
            <w:pPr>
              <w:jc w:val="left"/>
              <w:rPr>
                <w:szCs w:val="21"/>
              </w:rPr>
            </w:pPr>
          </w:p>
        </w:tc>
      </w:tr>
      <w:tr w14:paraId="66EB9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FFEEE39">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12</w:t>
            </w:r>
          </w:p>
        </w:tc>
        <w:tc>
          <w:tcPr>
            <w:tcW w:w="2121" w:type="pct"/>
            <w:vAlign w:val="center"/>
          </w:tcPr>
          <w:p w14:paraId="5CE8AB25">
            <w:pPr>
              <w:jc w:val="center"/>
              <w:rPr>
                <w:szCs w:val="21"/>
              </w:rPr>
            </w:pPr>
            <w:r>
              <w:rPr>
                <w:szCs w:val="21"/>
              </w:rPr>
              <w:t>利润</w:t>
            </w:r>
          </w:p>
        </w:tc>
        <w:tc>
          <w:tcPr>
            <w:tcW w:w="2218" w:type="pct"/>
            <w:vAlign w:val="center"/>
          </w:tcPr>
          <w:p w14:paraId="3428CB10">
            <w:pPr>
              <w:jc w:val="left"/>
              <w:rPr>
                <w:szCs w:val="21"/>
              </w:rPr>
            </w:pPr>
          </w:p>
        </w:tc>
      </w:tr>
      <w:tr w14:paraId="39381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1A418145">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13</w:t>
            </w:r>
          </w:p>
        </w:tc>
        <w:tc>
          <w:tcPr>
            <w:tcW w:w="2121" w:type="pct"/>
            <w:vAlign w:val="center"/>
          </w:tcPr>
          <w:p w14:paraId="5BB11F95">
            <w:pPr>
              <w:jc w:val="center"/>
              <w:rPr>
                <w:szCs w:val="21"/>
              </w:rPr>
            </w:pPr>
            <w:r>
              <w:rPr>
                <w:szCs w:val="21"/>
              </w:rPr>
              <w:t>税金</w:t>
            </w:r>
          </w:p>
        </w:tc>
        <w:tc>
          <w:tcPr>
            <w:tcW w:w="2218" w:type="pct"/>
            <w:vAlign w:val="center"/>
          </w:tcPr>
          <w:p w14:paraId="519A6254">
            <w:pPr>
              <w:jc w:val="left"/>
              <w:rPr>
                <w:szCs w:val="21"/>
              </w:rPr>
            </w:pPr>
          </w:p>
        </w:tc>
      </w:tr>
      <w:tr w14:paraId="1496F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338F80B">
            <w:pPr>
              <w:jc w:val="center"/>
              <w:rPr>
                <w:rFonts w:hint="default" w:ascii="Times New Roman" w:hAnsi="Times New Roman" w:eastAsia="宋体" w:cs="Times New Roman"/>
                <w:kern w:val="2"/>
                <w:sz w:val="21"/>
                <w:szCs w:val="21"/>
                <w:lang w:val="en-US" w:eastAsia="zh-CN" w:bidi="ar-SA"/>
              </w:rPr>
            </w:pPr>
            <w:r>
              <w:rPr>
                <w:rFonts w:hint="eastAsia"/>
                <w:szCs w:val="21"/>
                <w:lang w:val="en-US" w:eastAsia="zh-CN"/>
              </w:rPr>
              <w:t>14</w:t>
            </w:r>
          </w:p>
        </w:tc>
        <w:tc>
          <w:tcPr>
            <w:tcW w:w="2121" w:type="pct"/>
            <w:vAlign w:val="center"/>
          </w:tcPr>
          <w:p w14:paraId="38AD5626">
            <w:pPr>
              <w:jc w:val="center"/>
              <w:rPr>
                <w:szCs w:val="21"/>
              </w:rPr>
            </w:pPr>
            <w:r>
              <w:rPr>
                <w:szCs w:val="21"/>
              </w:rPr>
              <w:t>其他需要列明的费用</w:t>
            </w:r>
          </w:p>
        </w:tc>
        <w:tc>
          <w:tcPr>
            <w:tcW w:w="2218" w:type="pct"/>
            <w:vAlign w:val="center"/>
          </w:tcPr>
          <w:p w14:paraId="09091A7F">
            <w:pPr>
              <w:jc w:val="left"/>
              <w:rPr>
                <w:szCs w:val="21"/>
              </w:rPr>
            </w:pPr>
          </w:p>
        </w:tc>
      </w:tr>
      <w:tr w14:paraId="50258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010F4C4">
            <w:pPr>
              <w:jc w:val="center"/>
              <w:rPr>
                <w:szCs w:val="21"/>
              </w:rPr>
            </w:pPr>
            <w:r>
              <w:rPr>
                <w:szCs w:val="21"/>
              </w:rPr>
              <w:t>合计</w:t>
            </w:r>
          </w:p>
        </w:tc>
        <w:tc>
          <w:tcPr>
            <w:tcW w:w="2218" w:type="pct"/>
            <w:vAlign w:val="center"/>
          </w:tcPr>
          <w:p w14:paraId="3C07979C">
            <w:pPr>
              <w:jc w:val="left"/>
              <w:rPr>
                <w:szCs w:val="21"/>
              </w:rPr>
            </w:pPr>
          </w:p>
        </w:tc>
      </w:tr>
    </w:tbl>
    <w:p w14:paraId="30F53C79">
      <w:pPr>
        <w:spacing w:line="360" w:lineRule="auto"/>
        <w:rPr>
          <w:kern w:val="0"/>
          <w:sz w:val="24"/>
          <w:szCs w:val="24"/>
        </w:rPr>
      </w:pPr>
      <w:r>
        <w:rPr>
          <w:kern w:val="0"/>
          <w:sz w:val="24"/>
          <w:szCs w:val="24"/>
        </w:rPr>
        <w:t>注：1. 上述合计价格应为服务期的最终优惠价格。</w:t>
      </w:r>
    </w:p>
    <w:p w14:paraId="3AF6EAC9">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5F6A3B4C">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6F578917">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6572E641">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479E9E7A">
      <w:pPr>
        <w:spacing w:line="360" w:lineRule="auto"/>
        <w:ind w:firstLine="4080" w:firstLineChars="1700"/>
        <w:rPr>
          <w:sz w:val="24"/>
        </w:rPr>
      </w:pPr>
      <w:r>
        <w:rPr>
          <w:sz w:val="24"/>
        </w:rPr>
        <w:t>投标人名称：</w:t>
      </w:r>
    </w:p>
    <w:p w14:paraId="7E5B7DB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B45091E">
      <w:pPr>
        <w:widowControl/>
        <w:jc w:val="left"/>
        <w:rPr>
          <w:b/>
          <w:sz w:val="24"/>
        </w:rPr>
      </w:pPr>
      <w:r>
        <w:rPr>
          <w:b/>
          <w:sz w:val="24"/>
        </w:rPr>
        <w:br w:type="page"/>
      </w:r>
    </w:p>
    <w:p w14:paraId="72B167BB">
      <w:pPr>
        <w:spacing w:line="460" w:lineRule="exact"/>
        <w:rPr>
          <w:b/>
          <w:sz w:val="24"/>
        </w:rPr>
      </w:pPr>
      <w:r>
        <w:rPr>
          <w:b/>
          <w:sz w:val="24"/>
        </w:rPr>
        <w:t>附件2</w:t>
      </w:r>
    </w:p>
    <w:p w14:paraId="120FC08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172EEB0">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0997C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7B5EC86">
            <w:pPr>
              <w:jc w:val="center"/>
              <w:rPr>
                <w:sz w:val="24"/>
                <w:szCs w:val="24"/>
              </w:rPr>
            </w:pPr>
            <w:r>
              <w:rPr>
                <w:rFonts w:hint="eastAsia"/>
                <w:sz w:val="24"/>
                <w:szCs w:val="24"/>
              </w:rPr>
              <w:t>序号</w:t>
            </w:r>
          </w:p>
        </w:tc>
        <w:tc>
          <w:tcPr>
            <w:tcW w:w="1356" w:type="dxa"/>
            <w:vAlign w:val="center"/>
          </w:tcPr>
          <w:p w14:paraId="190C6C1A">
            <w:pPr>
              <w:jc w:val="center"/>
              <w:rPr>
                <w:sz w:val="24"/>
                <w:szCs w:val="24"/>
              </w:rPr>
            </w:pPr>
            <w:r>
              <w:rPr>
                <w:sz w:val="24"/>
                <w:szCs w:val="24"/>
              </w:rPr>
              <w:t>具体岗位</w:t>
            </w:r>
          </w:p>
        </w:tc>
        <w:tc>
          <w:tcPr>
            <w:tcW w:w="1512" w:type="dxa"/>
            <w:vAlign w:val="center"/>
          </w:tcPr>
          <w:p w14:paraId="28389BFA">
            <w:pPr>
              <w:jc w:val="center"/>
              <w:rPr>
                <w:sz w:val="24"/>
                <w:szCs w:val="24"/>
              </w:rPr>
            </w:pPr>
            <w:r>
              <w:rPr>
                <w:sz w:val="24"/>
                <w:szCs w:val="24"/>
              </w:rPr>
              <w:t>人数（人）</w:t>
            </w:r>
          </w:p>
        </w:tc>
        <w:tc>
          <w:tcPr>
            <w:tcW w:w="1416" w:type="dxa"/>
            <w:vAlign w:val="center"/>
          </w:tcPr>
          <w:p w14:paraId="11FA8441">
            <w:pPr>
              <w:jc w:val="center"/>
              <w:rPr>
                <w:sz w:val="24"/>
                <w:szCs w:val="24"/>
              </w:rPr>
            </w:pPr>
            <w:r>
              <w:rPr>
                <w:sz w:val="24"/>
                <w:szCs w:val="24"/>
              </w:rPr>
              <w:t>月工资/人</w:t>
            </w:r>
          </w:p>
        </w:tc>
        <w:tc>
          <w:tcPr>
            <w:tcW w:w="1296" w:type="dxa"/>
            <w:vAlign w:val="center"/>
          </w:tcPr>
          <w:p w14:paraId="7781816F">
            <w:pPr>
              <w:jc w:val="center"/>
              <w:rPr>
                <w:sz w:val="24"/>
                <w:szCs w:val="24"/>
              </w:rPr>
            </w:pPr>
            <w:r>
              <w:rPr>
                <w:sz w:val="24"/>
                <w:szCs w:val="24"/>
              </w:rPr>
              <w:t>月保险/人</w:t>
            </w:r>
          </w:p>
        </w:tc>
        <w:tc>
          <w:tcPr>
            <w:tcW w:w="1116" w:type="dxa"/>
            <w:vAlign w:val="center"/>
          </w:tcPr>
          <w:p w14:paraId="1199C708">
            <w:pPr>
              <w:jc w:val="center"/>
              <w:rPr>
                <w:sz w:val="24"/>
                <w:szCs w:val="24"/>
              </w:rPr>
            </w:pPr>
            <w:r>
              <w:rPr>
                <w:rFonts w:hint="eastAsia"/>
                <w:sz w:val="24"/>
                <w:szCs w:val="24"/>
              </w:rPr>
              <w:t>月公积金/人</w:t>
            </w:r>
          </w:p>
        </w:tc>
        <w:tc>
          <w:tcPr>
            <w:tcW w:w="1116" w:type="dxa"/>
            <w:vAlign w:val="center"/>
          </w:tcPr>
          <w:p w14:paraId="6F816230">
            <w:pPr>
              <w:jc w:val="center"/>
              <w:rPr>
                <w:sz w:val="24"/>
                <w:szCs w:val="24"/>
              </w:rPr>
            </w:pPr>
            <w:r>
              <w:rPr>
                <w:sz w:val="24"/>
                <w:szCs w:val="24"/>
              </w:rPr>
              <w:t>月小计</w:t>
            </w:r>
          </w:p>
        </w:tc>
        <w:tc>
          <w:tcPr>
            <w:tcW w:w="2103" w:type="dxa"/>
            <w:vAlign w:val="center"/>
          </w:tcPr>
          <w:p w14:paraId="519DC2B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7D4AC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3FFC61C">
            <w:pPr>
              <w:jc w:val="center"/>
              <w:rPr>
                <w:sz w:val="24"/>
                <w:szCs w:val="24"/>
              </w:rPr>
            </w:pPr>
          </w:p>
        </w:tc>
        <w:tc>
          <w:tcPr>
            <w:tcW w:w="1356" w:type="dxa"/>
            <w:vAlign w:val="center"/>
          </w:tcPr>
          <w:p w14:paraId="661CED9E">
            <w:pPr>
              <w:jc w:val="center"/>
              <w:rPr>
                <w:sz w:val="24"/>
                <w:szCs w:val="24"/>
              </w:rPr>
            </w:pPr>
          </w:p>
        </w:tc>
        <w:tc>
          <w:tcPr>
            <w:tcW w:w="1512" w:type="dxa"/>
            <w:vAlign w:val="center"/>
          </w:tcPr>
          <w:p w14:paraId="48C10F04">
            <w:pPr>
              <w:jc w:val="center"/>
              <w:rPr>
                <w:sz w:val="24"/>
                <w:szCs w:val="24"/>
              </w:rPr>
            </w:pPr>
          </w:p>
        </w:tc>
        <w:tc>
          <w:tcPr>
            <w:tcW w:w="1416" w:type="dxa"/>
            <w:vAlign w:val="center"/>
          </w:tcPr>
          <w:p w14:paraId="6B7248AC">
            <w:pPr>
              <w:jc w:val="center"/>
              <w:rPr>
                <w:sz w:val="24"/>
                <w:szCs w:val="24"/>
              </w:rPr>
            </w:pPr>
          </w:p>
        </w:tc>
        <w:tc>
          <w:tcPr>
            <w:tcW w:w="1296" w:type="dxa"/>
            <w:vAlign w:val="center"/>
          </w:tcPr>
          <w:p w14:paraId="5F215698">
            <w:pPr>
              <w:jc w:val="center"/>
              <w:rPr>
                <w:sz w:val="24"/>
                <w:szCs w:val="24"/>
              </w:rPr>
            </w:pPr>
          </w:p>
        </w:tc>
        <w:tc>
          <w:tcPr>
            <w:tcW w:w="1116" w:type="dxa"/>
            <w:vAlign w:val="center"/>
          </w:tcPr>
          <w:p w14:paraId="559F6159">
            <w:pPr>
              <w:jc w:val="center"/>
              <w:rPr>
                <w:sz w:val="24"/>
                <w:szCs w:val="24"/>
              </w:rPr>
            </w:pPr>
          </w:p>
        </w:tc>
        <w:tc>
          <w:tcPr>
            <w:tcW w:w="1116" w:type="dxa"/>
            <w:vAlign w:val="center"/>
          </w:tcPr>
          <w:p w14:paraId="71FDE495">
            <w:pPr>
              <w:jc w:val="center"/>
              <w:rPr>
                <w:sz w:val="24"/>
                <w:szCs w:val="24"/>
              </w:rPr>
            </w:pPr>
          </w:p>
        </w:tc>
        <w:tc>
          <w:tcPr>
            <w:tcW w:w="2103" w:type="dxa"/>
            <w:vAlign w:val="center"/>
          </w:tcPr>
          <w:p w14:paraId="04A7E1D7">
            <w:pPr>
              <w:jc w:val="center"/>
              <w:rPr>
                <w:sz w:val="24"/>
                <w:szCs w:val="24"/>
              </w:rPr>
            </w:pPr>
          </w:p>
        </w:tc>
      </w:tr>
      <w:tr w14:paraId="030F9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3AE20D28">
            <w:pPr>
              <w:jc w:val="center"/>
              <w:rPr>
                <w:sz w:val="24"/>
                <w:szCs w:val="24"/>
              </w:rPr>
            </w:pPr>
          </w:p>
        </w:tc>
        <w:tc>
          <w:tcPr>
            <w:tcW w:w="1356" w:type="dxa"/>
            <w:vAlign w:val="center"/>
          </w:tcPr>
          <w:p w14:paraId="6F03AC3A">
            <w:pPr>
              <w:jc w:val="center"/>
              <w:rPr>
                <w:sz w:val="24"/>
                <w:szCs w:val="24"/>
              </w:rPr>
            </w:pPr>
          </w:p>
        </w:tc>
        <w:tc>
          <w:tcPr>
            <w:tcW w:w="1512" w:type="dxa"/>
            <w:vAlign w:val="center"/>
          </w:tcPr>
          <w:p w14:paraId="601B9C4A">
            <w:pPr>
              <w:jc w:val="center"/>
              <w:rPr>
                <w:sz w:val="24"/>
                <w:szCs w:val="24"/>
              </w:rPr>
            </w:pPr>
          </w:p>
        </w:tc>
        <w:tc>
          <w:tcPr>
            <w:tcW w:w="1416" w:type="dxa"/>
            <w:vAlign w:val="center"/>
          </w:tcPr>
          <w:p w14:paraId="6C8C63AC">
            <w:pPr>
              <w:jc w:val="center"/>
              <w:rPr>
                <w:sz w:val="24"/>
                <w:szCs w:val="24"/>
              </w:rPr>
            </w:pPr>
          </w:p>
        </w:tc>
        <w:tc>
          <w:tcPr>
            <w:tcW w:w="1296" w:type="dxa"/>
            <w:vAlign w:val="center"/>
          </w:tcPr>
          <w:p w14:paraId="6A719959">
            <w:pPr>
              <w:jc w:val="center"/>
              <w:rPr>
                <w:sz w:val="24"/>
                <w:szCs w:val="24"/>
              </w:rPr>
            </w:pPr>
          </w:p>
        </w:tc>
        <w:tc>
          <w:tcPr>
            <w:tcW w:w="1116" w:type="dxa"/>
            <w:vAlign w:val="center"/>
          </w:tcPr>
          <w:p w14:paraId="5A31FFEE">
            <w:pPr>
              <w:jc w:val="center"/>
              <w:rPr>
                <w:sz w:val="24"/>
                <w:szCs w:val="24"/>
              </w:rPr>
            </w:pPr>
          </w:p>
        </w:tc>
        <w:tc>
          <w:tcPr>
            <w:tcW w:w="1116" w:type="dxa"/>
            <w:vAlign w:val="center"/>
          </w:tcPr>
          <w:p w14:paraId="3DDA34B1">
            <w:pPr>
              <w:jc w:val="center"/>
              <w:rPr>
                <w:sz w:val="24"/>
                <w:szCs w:val="24"/>
              </w:rPr>
            </w:pPr>
          </w:p>
        </w:tc>
        <w:tc>
          <w:tcPr>
            <w:tcW w:w="2103" w:type="dxa"/>
            <w:vAlign w:val="center"/>
          </w:tcPr>
          <w:p w14:paraId="3FC95BAE">
            <w:pPr>
              <w:jc w:val="center"/>
              <w:rPr>
                <w:sz w:val="24"/>
                <w:szCs w:val="24"/>
              </w:rPr>
            </w:pPr>
          </w:p>
        </w:tc>
      </w:tr>
      <w:tr w14:paraId="0234C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876" w:type="dxa"/>
            <w:vAlign w:val="center"/>
          </w:tcPr>
          <w:p w14:paraId="159C5950">
            <w:pPr>
              <w:jc w:val="center"/>
              <w:rPr>
                <w:sz w:val="24"/>
                <w:szCs w:val="24"/>
              </w:rPr>
            </w:pPr>
          </w:p>
        </w:tc>
        <w:tc>
          <w:tcPr>
            <w:tcW w:w="1356" w:type="dxa"/>
            <w:vAlign w:val="center"/>
          </w:tcPr>
          <w:p w14:paraId="5CFEF404">
            <w:pPr>
              <w:jc w:val="center"/>
              <w:rPr>
                <w:sz w:val="24"/>
                <w:szCs w:val="24"/>
              </w:rPr>
            </w:pPr>
          </w:p>
        </w:tc>
        <w:tc>
          <w:tcPr>
            <w:tcW w:w="1512" w:type="dxa"/>
            <w:vAlign w:val="center"/>
          </w:tcPr>
          <w:p w14:paraId="488CC17A">
            <w:pPr>
              <w:jc w:val="center"/>
              <w:rPr>
                <w:sz w:val="24"/>
                <w:szCs w:val="24"/>
              </w:rPr>
            </w:pPr>
          </w:p>
        </w:tc>
        <w:tc>
          <w:tcPr>
            <w:tcW w:w="1416" w:type="dxa"/>
            <w:vAlign w:val="center"/>
          </w:tcPr>
          <w:p w14:paraId="4F1C494C">
            <w:pPr>
              <w:jc w:val="center"/>
              <w:rPr>
                <w:sz w:val="24"/>
                <w:szCs w:val="24"/>
              </w:rPr>
            </w:pPr>
          </w:p>
        </w:tc>
        <w:tc>
          <w:tcPr>
            <w:tcW w:w="1296" w:type="dxa"/>
            <w:vAlign w:val="center"/>
          </w:tcPr>
          <w:p w14:paraId="241C57AF">
            <w:pPr>
              <w:jc w:val="center"/>
              <w:rPr>
                <w:sz w:val="24"/>
                <w:szCs w:val="24"/>
              </w:rPr>
            </w:pPr>
          </w:p>
        </w:tc>
        <w:tc>
          <w:tcPr>
            <w:tcW w:w="1116" w:type="dxa"/>
            <w:vAlign w:val="center"/>
          </w:tcPr>
          <w:p w14:paraId="0E5D7A93">
            <w:pPr>
              <w:jc w:val="center"/>
              <w:rPr>
                <w:sz w:val="24"/>
                <w:szCs w:val="24"/>
              </w:rPr>
            </w:pPr>
          </w:p>
        </w:tc>
        <w:tc>
          <w:tcPr>
            <w:tcW w:w="1116" w:type="dxa"/>
            <w:vAlign w:val="center"/>
          </w:tcPr>
          <w:p w14:paraId="1A626AEE">
            <w:pPr>
              <w:jc w:val="center"/>
              <w:rPr>
                <w:sz w:val="24"/>
                <w:szCs w:val="24"/>
              </w:rPr>
            </w:pPr>
          </w:p>
        </w:tc>
        <w:tc>
          <w:tcPr>
            <w:tcW w:w="2103" w:type="dxa"/>
            <w:vAlign w:val="center"/>
          </w:tcPr>
          <w:p w14:paraId="32CD89DB">
            <w:pPr>
              <w:jc w:val="center"/>
              <w:rPr>
                <w:sz w:val="24"/>
                <w:szCs w:val="24"/>
              </w:rPr>
            </w:pPr>
          </w:p>
        </w:tc>
      </w:tr>
      <w:tr w14:paraId="24B0F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676E76">
            <w:pPr>
              <w:jc w:val="center"/>
              <w:rPr>
                <w:sz w:val="24"/>
                <w:szCs w:val="24"/>
              </w:rPr>
            </w:pPr>
          </w:p>
        </w:tc>
        <w:tc>
          <w:tcPr>
            <w:tcW w:w="1356" w:type="dxa"/>
            <w:vAlign w:val="center"/>
          </w:tcPr>
          <w:p w14:paraId="5E81E6AB">
            <w:pPr>
              <w:jc w:val="center"/>
              <w:rPr>
                <w:sz w:val="24"/>
                <w:szCs w:val="24"/>
              </w:rPr>
            </w:pPr>
          </w:p>
        </w:tc>
        <w:tc>
          <w:tcPr>
            <w:tcW w:w="1512" w:type="dxa"/>
            <w:vAlign w:val="center"/>
          </w:tcPr>
          <w:p w14:paraId="59CB68CF">
            <w:pPr>
              <w:jc w:val="center"/>
              <w:rPr>
                <w:sz w:val="24"/>
                <w:szCs w:val="24"/>
              </w:rPr>
            </w:pPr>
          </w:p>
        </w:tc>
        <w:tc>
          <w:tcPr>
            <w:tcW w:w="1416" w:type="dxa"/>
            <w:vAlign w:val="center"/>
          </w:tcPr>
          <w:p w14:paraId="074798A3">
            <w:pPr>
              <w:jc w:val="center"/>
              <w:rPr>
                <w:sz w:val="24"/>
                <w:szCs w:val="24"/>
              </w:rPr>
            </w:pPr>
          </w:p>
        </w:tc>
        <w:tc>
          <w:tcPr>
            <w:tcW w:w="1296" w:type="dxa"/>
            <w:vAlign w:val="center"/>
          </w:tcPr>
          <w:p w14:paraId="1773429B">
            <w:pPr>
              <w:jc w:val="center"/>
              <w:rPr>
                <w:sz w:val="24"/>
                <w:szCs w:val="24"/>
              </w:rPr>
            </w:pPr>
          </w:p>
        </w:tc>
        <w:tc>
          <w:tcPr>
            <w:tcW w:w="1116" w:type="dxa"/>
            <w:vAlign w:val="center"/>
          </w:tcPr>
          <w:p w14:paraId="70B37F65">
            <w:pPr>
              <w:jc w:val="center"/>
              <w:rPr>
                <w:sz w:val="24"/>
                <w:szCs w:val="24"/>
              </w:rPr>
            </w:pPr>
          </w:p>
        </w:tc>
        <w:tc>
          <w:tcPr>
            <w:tcW w:w="1116" w:type="dxa"/>
            <w:vAlign w:val="center"/>
          </w:tcPr>
          <w:p w14:paraId="3E5B34F0">
            <w:pPr>
              <w:jc w:val="center"/>
              <w:rPr>
                <w:sz w:val="24"/>
                <w:szCs w:val="24"/>
              </w:rPr>
            </w:pPr>
          </w:p>
        </w:tc>
        <w:tc>
          <w:tcPr>
            <w:tcW w:w="2103" w:type="dxa"/>
            <w:vAlign w:val="center"/>
          </w:tcPr>
          <w:p w14:paraId="70E41002">
            <w:pPr>
              <w:jc w:val="center"/>
              <w:rPr>
                <w:sz w:val="24"/>
                <w:szCs w:val="24"/>
              </w:rPr>
            </w:pPr>
          </w:p>
        </w:tc>
      </w:tr>
      <w:tr w14:paraId="0F09D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43" w:hRule="atLeast"/>
          <w:jc w:val="center"/>
        </w:trPr>
        <w:tc>
          <w:tcPr>
            <w:tcW w:w="7572" w:type="dxa"/>
            <w:gridSpan w:val="6"/>
            <w:vAlign w:val="center"/>
          </w:tcPr>
          <w:p w14:paraId="19F09C59">
            <w:pPr>
              <w:jc w:val="center"/>
              <w:rPr>
                <w:sz w:val="24"/>
                <w:szCs w:val="24"/>
              </w:rPr>
            </w:pPr>
            <w:r>
              <w:rPr>
                <w:rFonts w:hint="eastAsia"/>
                <w:sz w:val="24"/>
                <w:szCs w:val="24"/>
              </w:rPr>
              <w:t>人员费用合计</w:t>
            </w:r>
          </w:p>
        </w:tc>
        <w:tc>
          <w:tcPr>
            <w:tcW w:w="1116" w:type="dxa"/>
            <w:vAlign w:val="center"/>
          </w:tcPr>
          <w:p w14:paraId="3ECC3FFF">
            <w:pPr>
              <w:jc w:val="center"/>
              <w:rPr>
                <w:sz w:val="24"/>
                <w:szCs w:val="24"/>
              </w:rPr>
            </w:pPr>
          </w:p>
        </w:tc>
        <w:tc>
          <w:tcPr>
            <w:tcW w:w="2103" w:type="dxa"/>
            <w:vAlign w:val="center"/>
          </w:tcPr>
          <w:p w14:paraId="238C66FC">
            <w:pPr>
              <w:jc w:val="center"/>
              <w:rPr>
                <w:sz w:val="24"/>
                <w:szCs w:val="24"/>
              </w:rPr>
            </w:pPr>
          </w:p>
        </w:tc>
      </w:tr>
    </w:tbl>
    <w:p w14:paraId="4811B4B9">
      <w:pPr>
        <w:autoSpaceDE w:val="0"/>
        <w:autoSpaceDN w:val="0"/>
        <w:adjustRightInd w:val="0"/>
        <w:spacing w:line="360" w:lineRule="auto"/>
        <w:rPr>
          <w:b/>
          <w:color w:val="000000"/>
          <w:sz w:val="24"/>
        </w:rPr>
      </w:pPr>
      <w:r>
        <w:rPr>
          <w:b/>
          <w:color w:val="000000"/>
          <w:sz w:val="24"/>
        </w:rPr>
        <w:t xml:space="preserve">备注： </w:t>
      </w:r>
    </w:p>
    <w:p w14:paraId="592A626C">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1994844">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7439822">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677233DA">
      <w:pPr>
        <w:autoSpaceDE w:val="0"/>
        <w:autoSpaceDN w:val="0"/>
        <w:adjustRightInd w:val="0"/>
        <w:spacing w:line="360" w:lineRule="auto"/>
        <w:rPr>
          <w:b/>
          <w:color w:val="000000"/>
          <w:sz w:val="24"/>
        </w:rPr>
      </w:pPr>
    </w:p>
    <w:p w14:paraId="7E5E3642">
      <w:pPr>
        <w:autoSpaceDE w:val="0"/>
        <w:autoSpaceDN w:val="0"/>
        <w:adjustRightInd w:val="0"/>
        <w:spacing w:line="360" w:lineRule="auto"/>
        <w:rPr>
          <w:b/>
          <w:color w:val="000000"/>
          <w:sz w:val="24"/>
        </w:rPr>
      </w:pPr>
    </w:p>
    <w:p w14:paraId="34E6B652">
      <w:pPr>
        <w:spacing w:line="360" w:lineRule="auto"/>
        <w:ind w:firstLine="4080" w:firstLineChars="1700"/>
        <w:rPr>
          <w:sz w:val="24"/>
        </w:rPr>
      </w:pPr>
      <w:r>
        <w:rPr>
          <w:sz w:val="24"/>
        </w:rPr>
        <w:t>投标人名称：</w:t>
      </w:r>
    </w:p>
    <w:p w14:paraId="78706F1A">
      <w:pPr>
        <w:spacing w:line="360" w:lineRule="auto"/>
        <w:ind w:firstLine="4080" w:firstLineChars="1700"/>
        <w:rPr>
          <w:sz w:val="24"/>
        </w:rPr>
      </w:pPr>
    </w:p>
    <w:p w14:paraId="28774037">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745FDD21">
      <w:pPr>
        <w:spacing w:line="360" w:lineRule="auto"/>
        <w:ind w:firstLine="4080" w:firstLineChars="1700"/>
        <w:rPr>
          <w:sz w:val="24"/>
        </w:rPr>
      </w:pPr>
    </w:p>
    <w:p w14:paraId="260FBE0E">
      <w:pPr>
        <w:spacing w:line="460" w:lineRule="exact"/>
        <w:jc w:val="left"/>
        <w:rPr>
          <w:sz w:val="24"/>
        </w:rPr>
      </w:pPr>
    </w:p>
    <w:bookmarkEnd w:id="10"/>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F70B0">
    <w:pPr>
      <w:pStyle w:val="9"/>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899C3">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FA6CC">
    <w:pPr>
      <w:pStyle w:val="10"/>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F7371">
    <w:pPr>
      <w:pStyle w:val="10"/>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017A8F">
    <w:pPr>
      <w:pStyle w:val="10"/>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3E711">
    <w:pPr>
      <w:pStyle w:val="10"/>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7ACF6">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B770C"/>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11A2"/>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1C7A"/>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4A0"/>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43BC"/>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0860"/>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5035C67"/>
    <w:rsid w:val="36396A76"/>
    <w:rsid w:val="37E84FC7"/>
    <w:rsid w:val="49C55A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5"/>
    <w:qFormat/>
    <w:uiPriority w:val="0"/>
    <w:pPr>
      <w:keepNext/>
      <w:keepLines/>
      <w:spacing w:before="260" w:after="260" w:line="415" w:lineRule="auto"/>
      <w:outlineLvl w:val="2"/>
    </w:pPr>
    <w:rPr>
      <w:b/>
      <w:bCs/>
      <w:kern w:val="0"/>
      <w:sz w:val="32"/>
      <w:szCs w:val="32"/>
      <w:lang w:val="zh-CN" w:eastAsia="zh-CN"/>
    </w:rPr>
  </w:style>
  <w:style w:type="paragraph" w:styleId="2">
    <w:name w:val="heading 4"/>
    <w:basedOn w:val="1"/>
    <w:next w:val="1"/>
    <w:semiHidden/>
    <w:unhideWhenUsed/>
    <w:qFormat/>
    <w:uiPriority w:val="0"/>
    <w:pPr>
      <w:keepNext/>
      <w:keepLines/>
      <w:adjustRightInd w:val="0"/>
      <w:spacing w:before="280" w:after="290" w:line="376" w:lineRule="atLeast"/>
      <w:jc w:val="left"/>
      <w:textAlignment w:val="baseline"/>
      <w:outlineLvl w:val="3"/>
    </w:pPr>
    <w:rPr>
      <w:rFonts w:ascii="Cambria" w:hAnsi="Cambria" w:eastAsia="宋体"/>
      <w:b/>
      <w:bCs/>
      <w:sz w:val="24"/>
      <w:szCs w:val="28"/>
    </w:rPr>
  </w:style>
  <w:style w:type="character" w:default="1" w:styleId="19">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73"/>
    <w:semiHidden/>
    <w:unhideWhenUsed/>
    <w:uiPriority w:val="99"/>
    <w:pPr>
      <w:jc w:val="left"/>
    </w:pPr>
  </w:style>
  <w:style w:type="paragraph" w:styleId="6">
    <w:name w:val="Body Text"/>
    <w:basedOn w:val="1"/>
    <w:link w:val="77"/>
    <w:uiPriority w:val="0"/>
    <w:pPr>
      <w:spacing w:after="120"/>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8"/>
    <w:qFormat/>
    <w:uiPriority w:val="99"/>
    <w:rPr>
      <w:sz w:val="18"/>
      <w:szCs w:val="18"/>
      <w:lang w:val="zh-CN" w:eastAsia="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4"/>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basedOn w:val="19"/>
    <w:semiHidden/>
    <w:unhideWhenUsed/>
    <w:qFormat/>
    <w:uiPriority w:val="99"/>
    <w:rPr>
      <w:sz w:val="21"/>
      <w:szCs w:val="21"/>
    </w:rPr>
  </w:style>
  <w:style w:type="character" w:customStyle="1" w:styleId="25">
    <w:name w:val="标题 3 Char"/>
    <w:link w:val="3"/>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eastAsia="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5"/>
    <w:semiHidden/>
    <w:qFormat/>
    <w:uiPriority w:val="99"/>
    <w:rPr>
      <w:rFonts w:ascii="Times New Roman" w:hAnsi="Times New Roman"/>
      <w:kern w:val="2"/>
      <w:sz w:val="21"/>
    </w:rPr>
  </w:style>
  <w:style w:type="character" w:customStyle="1" w:styleId="74">
    <w:name w:val="批注主题 Char"/>
    <w:basedOn w:val="73"/>
    <w:link w:val="16"/>
    <w:semiHidden/>
    <w:qFormat/>
    <w:uiPriority w:val="99"/>
    <w:rPr>
      <w:rFonts w:ascii="Times New Roman" w:hAnsi="Times New Roman"/>
      <w:b/>
      <w:bCs/>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正文文本 Char"/>
    <w:basedOn w:val="19"/>
    <w:link w:val="6"/>
    <w:qFormat/>
    <w:uiPriority w:val="0"/>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0EB9AF-337E-4953-B04C-AF509D038015}">
  <ds:schemaRefs/>
</ds:datastoreItem>
</file>

<file path=docProps/app.xml><?xml version="1.0" encoding="utf-8"?>
<Properties xmlns="http://schemas.openxmlformats.org/officeDocument/2006/extended-properties" xmlns:vt="http://schemas.openxmlformats.org/officeDocument/2006/docPropsVTypes">
  <Template>Normal.dotm</Template>
  <Pages>80</Pages>
  <Words>34406</Words>
  <Characters>36021</Characters>
  <Lines>247</Lines>
  <Paragraphs>69</Paragraphs>
  <TotalTime>12</TotalTime>
  <ScaleCrop>false</ScaleCrop>
  <LinksUpToDate>false</LinksUpToDate>
  <CharactersWithSpaces>36887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尃翟</cp:lastModifiedBy>
  <cp:lastPrinted>2015-08-04T03:01:00Z</cp:lastPrinted>
  <dcterms:modified xsi:type="dcterms:W3CDTF">2025-10-22T02:02:30Z</dcterms:modified>
  <dc:title>2015年天津市政府债券</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D3E710B90214453EB20C9C404B2AAC72_13</vt:lpwstr>
  </property>
</Properties>
</file>