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5A703">
      <w:pPr>
        <w:pStyle w:val="29"/>
      </w:pPr>
    </w:p>
    <w:p w14:paraId="11408147">
      <w:pPr>
        <w:pStyle w:val="29"/>
      </w:pPr>
    </w:p>
    <w:p w14:paraId="4D2C7706">
      <w:pPr>
        <w:ind w:right="105"/>
        <w:jc w:val="right"/>
        <w:rPr>
          <w:rFonts w:ascii="Times New Roman" w:hAnsi="Times New Roman" w:eastAsia="黑体" w:cs="Times New Roman"/>
          <w:b/>
          <w:spacing w:val="40"/>
          <w:w w:val="66"/>
          <w:sz w:val="60"/>
          <w:szCs w:val="60"/>
        </w:rPr>
      </w:pPr>
      <w:r>
        <w:rPr>
          <w:rFonts w:hint="eastAsia" w:eastAsia="黑体"/>
          <w:b/>
          <w:spacing w:val="40"/>
          <w:sz w:val="60"/>
          <w:szCs w:val="60"/>
        </w:rPr>
        <w:t xml:space="preserve"> </w:t>
      </w:r>
      <w:r>
        <w:rPr>
          <w:rFonts w:hint="eastAsia" w:ascii="Times New Roman" w:hAnsi="Times New Roman" w:eastAsia="黑体" w:cs="Times New Roman"/>
          <w:b/>
          <w:spacing w:val="40"/>
          <w:w w:val="66"/>
          <w:sz w:val="60"/>
          <w:szCs w:val="60"/>
        </w:rPr>
        <w:t>天津华北地质勘查局物业管理项目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396240" cy="0"/>
                <wp:effectExtent l="0" t="95250" r="381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31.2pt;z-index:251661312;mso-width-relative:page;mso-height-relative:page;" filled="f" stroked="t" coordsize="21600,21600" o:gfxdata="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Ogu4NUA&#10;AAAHAQAADwAAAAAAAAABACAAAAAiAAAAZHJzL2Rvd25yZXYueG1sUEsBAhQAFAAAAAgAh07iQApN&#10;J93pAQAAqwMAAA4AAAAAAAAAAQAgAAAAJAEAAGRycy9lMm9Eb2MueG1sUEsFBgAAAAAGAAYAWQEA&#10;AH8FAAAAAA==&#10;">
                <v:fill on="f" focussize="0,0"/>
                <v:stroke weight="15pt" color="#4B69B5" joinstyle="round"/>
                <v:imagedata o:title=""/>
                <o:lock v:ext="edit" aspectratio="f"/>
              </v:line>
            </w:pict>
          </mc:Fallback>
        </mc:AlternateConten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8DDF171">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w:t>竞争性</w:t>
      </w:r>
      <w:r>
        <w:rPr>
          <w:rFonts w:eastAsia="黑体"/>
          <w:b/>
          <w:spacing w:val="40"/>
          <w:w w:val="66"/>
          <w:sz w:val="60"/>
          <w:szCs w:val="60"/>
        </w:rPr>
        <w:t>磋商文件</w:t>
      </w:r>
    </w:p>
    <w:p w14:paraId="6F15E8A1">
      <w:pPr>
        <w:ind w:right="1025"/>
        <w:jc w:val="center"/>
        <w:rPr>
          <w:rFonts w:eastAsia="黑体"/>
          <w:b/>
          <w:spacing w:val="40"/>
          <w:w w:val="66"/>
          <w:sz w:val="60"/>
          <w:szCs w:val="60"/>
        </w:rPr>
      </w:pPr>
    </w:p>
    <w:p w14:paraId="2B725358">
      <w:pPr>
        <w:jc w:val="center"/>
        <w:rPr>
          <w:rFonts w:eastAsia="黑体"/>
          <w:b/>
          <w:spacing w:val="40"/>
          <w:w w:val="66"/>
          <w:sz w:val="15"/>
          <w:szCs w:val="15"/>
        </w:rPr>
      </w:pPr>
      <w:r>
        <w:rPr>
          <w:rFonts w:eastAsia="黑体"/>
          <w:b/>
          <w:spacing w:val="40"/>
          <w:w w:val="66"/>
          <w:sz w:val="56"/>
          <w:szCs w:val="56"/>
        </w:rPr>
        <w:t xml:space="preserve">            </w:t>
      </w:r>
    </w:p>
    <w:p w14:paraId="64EE547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TGPC-2025-D-1326</w:t>
      </w:r>
      <w:r>
        <w:rPr>
          <w:rFonts w:eastAsia="黑体"/>
          <w:spacing w:val="40"/>
          <w:w w:val="66"/>
          <w:sz w:val="32"/>
          <w:szCs w:val="32"/>
        </w:rPr>
        <w:t>）</w:t>
      </w:r>
    </w:p>
    <w:p w14:paraId="62195CCB">
      <w:pPr>
        <w:rPr>
          <w:sz w:val="40"/>
        </w:rPr>
      </w:pPr>
    </w:p>
    <w:p w14:paraId="335BBEB1">
      <w:pPr>
        <w:rPr>
          <w:sz w:val="36"/>
        </w:rPr>
      </w:pPr>
    </w:p>
    <w:p w14:paraId="27525F9A">
      <w:pPr>
        <w:rPr>
          <w:sz w:val="36"/>
        </w:rPr>
      </w:pPr>
    </w:p>
    <w:p w14:paraId="5062403F">
      <w:pPr>
        <w:rPr>
          <w:sz w:val="36"/>
        </w:rPr>
      </w:pPr>
    </w:p>
    <w:p w14:paraId="12CD0473">
      <w:pPr>
        <w:rPr>
          <w:sz w:val="36"/>
        </w:rPr>
      </w:pPr>
    </w:p>
    <w:p w14:paraId="617C68F2">
      <w:pPr>
        <w:rPr>
          <w:sz w:val="36"/>
        </w:rPr>
      </w:pPr>
    </w:p>
    <w:p w14:paraId="3098E44C">
      <w:pPr>
        <w:rPr>
          <w:sz w:val="36"/>
        </w:rPr>
      </w:pPr>
    </w:p>
    <w:p w14:paraId="121232B8">
      <w:pPr>
        <w:rPr>
          <w:sz w:val="36"/>
        </w:rPr>
      </w:pPr>
    </w:p>
    <w:p w14:paraId="0E1A1D8D">
      <w:pPr>
        <w:rPr>
          <w:sz w:val="36"/>
        </w:rPr>
      </w:pPr>
    </w:p>
    <w:p w14:paraId="513060DD">
      <w:pPr>
        <w:rPr>
          <w:sz w:val="36"/>
        </w:rPr>
      </w:pPr>
    </w:p>
    <w:p w14:paraId="0C0AFC53">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6F13A1F">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5B6758D5">
      <w:pPr>
        <w:tabs>
          <w:tab w:val="left" w:pos="3281"/>
          <w:tab w:val="center" w:pos="4711"/>
        </w:tabs>
        <w:jc w:val="center"/>
        <w:rPr>
          <w:rFonts w:eastAsia="仿宋_GB2312"/>
          <w:b/>
          <w:bCs/>
          <w:kern w:val="0"/>
          <w:sz w:val="44"/>
          <w:szCs w:val="44"/>
        </w:rPr>
      </w:pPr>
    </w:p>
    <w:p w14:paraId="5BE5615F">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1913E53">
      <w:pPr>
        <w:tabs>
          <w:tab w:val="left" w:pos="3281"/>
          <w:tab w:val="center" w:pos="4711"/>
        </w:tabs>
        <w:jc w:val="center"/>
        <w:rPr>
          <w:b/>
          <w:bCs/>
          <w:spacing w:val="20"/>
          <w:w w:val="66"/>
          <w:sz w:val="36"/>
          <w:szCs w:val="32"/>
        </w:rPr>
      </w:pPr>
      <w:r>
        <w:rPr>
          <w:b/>
          <w:bCs/>
          <w:spacing w:val="20"/>
          <w:w w:val="66"/>
          <w:sz w:val="36"/>
          <w:szCs w:val="32"/>
        </w:rPr>
        <w:t>目  录</w:t>
      </w:r>
    </w:p>
    <w:p w14:paraId="18AF2D9D">
      <w:pPr>
        <w:tabs>
          <w:tab w:val="left" w:pos="3281"/>
          <w:tab w:val="center" w:pos="4711"/>
        </w:tabs>
        <w:spacing w:line="360" w:lineRule="auto"/>
        <w:jc w:val="center"/>
        <w:rPr>
          <w:rFonts w:eastAsia="仿宋_GB2312"/>
          <w:b/>
          <w:bCs/>
          <w:spacing w:val="20"/>
          <w:w w:val="66"/>
          <w:sz w:val="28"/>
          <w:szCs w:val="28"/>
        </w:rPr>
      </w:pPr>
    </w:p>
    <w:p w14:paraId="3C48874B">
      <w:pPr>
        <w:pStyle w:val="10"/>
        <w:rPr>
          <w:sz w:val="28"/>
          <w:szCs w:val="28"/>
        </w:rPr>
      </w:pPr>
      <w:r>
        <w:rPr>
          <w:rFonts w:hint="eastAsia"/>
          <w:sz w:val="28"/>
          <w:szCs w:val="28"/>
        </w:rPr>
        <w:t>第一部分  磋商邀请函</w:t>
      </w:r>
    </w:p>
    <w:p w14:paraId="1B5654B1"/>
    <w:p w14:paraId="0077A7C0">
      <w:pPr>
        <w:pStyle w:val="10"/>
        <w:rPr>
          <w:sz w:val="28"/>
          <w:szCs w:val="28"/>
        </w:rPr>
      </w:pPr>
      <w:r>
        <w:rPr>
          <w:rFonts w:hint="eastAsia"/>
          <w:sz w:val="28"/>
          <w:szCs w:val="28"/>
        </w:rPr>
        <w:t>第二部分  磋商项目要求</w:t>
      </w:r>
    </w:p>
    <w:p w14:paraId="2E74C4FC"/>
    <w:p w14:paraId="14E5191F">
      <w:pPr>
        <w:pStyle w:val="10"/>
        <w:rPr>
          <w:sz w:val="28"/>
          <w:szCs w:val="28"/>
        </w:rPr>
      </w:pPr>
      <w:r>
        <w:rPr>
          <w:rFonts w:hint="eastAsia"/>
          <w:sz w:val="28"/>
          <w:szCs w:val="28"/>
        </w:rPr>
        <w:t>第三部分  供应商须知</w:t>
      </w:r>
    </w:p>
    <w:p w14:paraId="14C0D7D4"/>
    <w:p w14:paraId="295422AB">
      <w:pPr>
        <w:pStyle w:val="10"/>
        <w:rPr>
          <w:sz w:val="28"/>
          <w:szCs w:val="28"/>
        </w:rPr>
      </w:pPr>
      <w:r>
        <w:rPr>
          <w:rFonts w:hint="eastAsia"/>
          <w:sz w:val="28"/>
          <w:szCs w:val="28"/>
        </w:rPr>
        <w:t>第四部分  合同草案</w:t>
      </w:r>
    </w:p>
    <w:p w14:paraId="598A517C"/>
    <w:p w14:paraId="5876F3A7">
      <w:pPr>
        <w:pStyle w:val="10"/>
        <w:rPr>
          <w:sz w:val="28"/>
          <w:szCs w:val="28"/>
        </w:rPr>
      </w:pPr>
      <w:r>
        <w:rPr>
          <w:rFonts w:hint="eastAsia"/>
          <w:sz w:val="28"/>
          <w:szCs w:val="28"/>
        </w:rPr>
        <w:t>第五部分  响应文件格式</w:t>
      </w:r>
    </w:p>
    <w:p w14:paraId="0D166ABE">
      <w:pPr>
        <w:tabs>
          <w:tab w:val="left" w:pos="3281"/>
          <w:tab w:val="center" w:pos="4711"/>
        </w:tabs>
        <w:spacing w:line="360" w:lineRule="auto"/>
        <w:jc w:val="center"/>
        <w:rPr>
          <w:rFonts w:eastAsia="仿宋_GB2312"/>
          <w:b/>
          <w:bCs/>
          <w:spacing w:val="20"/>
          <w:w w:val="66"/>
          <w:sz w:val="28"/>
          <w:szCs w:val="28"/>
        </w:rPr>
      </w:pPr>
    </w:p>
    <w:p w14:paraId="4174571F">
      <w:pPr>
        <w:tabs>
          <w:tab w:val="left" w:pos="3281"/>
          <w:tab w:val="center" w:pos="4711"/>
        </w:tabs>
        <w:jc w:val="center"/>
        <w:rPr>
          <w:rFonts w:eastAsia="仿宋_GB2312"/>
          <w:b/>
          <w:bCs/>
          <w:spacing w:val="20"/>
          <w:w w:val="66"/>
          <w:sz w:val="44"/>
          <w:szCs w:val="44"/>
        </w:rPr>
      </w:pPr>
    </w:p>
    <w:p w14:paraId="69E87AD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D1487C7">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04CA466">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天津华北地质勘查局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天津华北地质勘查局物业管理项目</w:t>
      </w:r>
      <w:r>
        <w:rPr>
          <w:rFonts w:ascii="Times New Roman" w:hAnsi="Times New Roman" w:eastAsia="宋体" w:cs="Times New Roman"/>
          <w:color w:val="auto"/>
          <w:kern w:val="2"/>
        </w:rPr>
        <w:t>实施政府采购。现欢迎合格的供应商参加磋商。</w:t>
      </w:r>
    </w:p>
    <w:p w14:paraId="2DCCE1E0">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44D318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E06CB6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天津华北地质勘查局物业管理项目</w:t>
      </w:r>
    </w:p>
    <w:p w14:paraId="695958A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TGPC-2025-D-1326</w:t>
      </w:r>
    </w:p>
    <w:p w14:paraId="2A54F8F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rPr>
        <w:t>二</w:t>
      </w:r>
      <w:r>
        <w:rPr>
          <w:rFonts w:ascii="Times New Roman" w:hAnsi="Times New Roman" w:eastAsia="宋体" w:cs="Times New Roman"/>
          <w:color w:val="auto"/>
          <w:kern w:val="2"/>
          <w:highlight w:val="none"/>
        </w:rPr>
        <w:t>、项目内容</w:t>
      </w:r>
    </w:p>
    <w:p w14:paraId="3A98D495">
      <w:pPr>
        <w:pStyle w:val="29"/>
        <w:spacing w:line="360" w:lineRule="auto"/>
        <w:ind w:firstLine="480" w:firstLineChars="200"/>
        <w:jc w:val="both"/>
        <w:rPr>
          <w:rFonts w:hint="eastAsia" w:ascii="Times New Roman" w:hAnsi="Times New Roman" w:eastAsia="宋体" w:cs="Times New Roman"/>
          <w:color w:val="auto"/>
          <w:kern w:val="2"/>
          <w:highlight w:val="none"/>
          <w:lang w:eastAsia="zh-CN"/>
        </w:rPr>
      </w:pPr>
      <w:r>
        <w:rPr>
          <w:rFonts w:ascii="Times New Roman" w:hAnsi="Times New Roman" w:eastAsia="宋体" w:cs="Times New Roman"/>
          <w:color w:val="auto"/>
          <w:kern w:val="2"/>
          <w:highlight w:val="none"/>
        </w:rPr>
        <w:t>第一包：</w:t>
      </w:r>
      <w:r>
        <w:rPr>
          <w:rFonts w:hint="eastAsia" w:ascii="Times New Roman" w:hAnsi="Times New Roman" w:eastAsia="宋体" w:cs="Times New Roman"/>
          <w:color w:val="auto"/>
          <w:kern w:val="2"/>
          <w:highlight w:val="none"/>
          <w:lang w:val="en-US" w:eastAsia="zh-CN"/>
        </w:rPr>
        <w:t>物业管理</w:t>
      </w:r>
      <w:r>
        <w:rPr>
          <w:rFonts w:hint="eastAsia" w:ascii="Times New Roman" w:hAnsi="Times New Roman" w:eastAsia="宋体" w:cs="Times New Roman"/>
          <w:color w:val="auto"/>
          <w:kern w:val="2"/>
          <w:highlight w:val="none"/>
        </w:rPr>
        <w:t>，合同履行期限</w:t>
      </w:r>
      <w:r>
        <w:rPr>
          <w:rFonts w:hint="eastAsia" w:ascii="Times New Roman" w:hAnsi="Times New Roman" w:eastAsia="宋体" w:cs="Times New Roman"/>
          <w:color w:val="auto"/>
          <w:kern w:val="2"/>
          <w:highlight w:val="none"/>
          <w:lang w:eastAsia="zh-CN"/>
        </w:rPr>
        <w:t>：</w:t>
      </w:r>
      <w:r>
        <w:rPr>
          <w:rFonts w:hint="eastAsia" w:ascii="Times New Roman" w:hAnsi="Times New Roman" w:eastAsia="宋体" w:cs="Times New Roman"/>
          <w:color w:val="auto"/>
          <w:kern w:val="2"/>
          <w:highlight w:val="none"/>
          <w:lang w:val="en-US" w:eastAsia="zh-CN"/>
        </w:rPr>
        <w:t>1</w:t>
      </w:r>
      <w:r>
        <w:rPr>
          <w:rFonts w:hint="eastAsia" w:ascii="Times New Roman" w:hAnsi="Times New Roman" w:eastAsia="宋体" w:cs="Times New Roman"/>
          <w:color w:val="auto"/>
          <w:kern w:val="2"/>
          <w:highlight w:val="none"/>
        </w:rPr>
        <w:t>年</w:t>
      </w:r>
      <w:r>
        <w:rPr>
          <w:rFonts w:hint="eastAsia" w:ascii="Times New Roman" w:hAnsi="Times New Roman" w:eastAsia="宋体" w:cs="Times New Roman"/>
          <w:color w:val="auto"/>
          <w:kern w:val="2"/>
          <w:highlight w:val="none"/>
          <w:lang w:eastAsia="zh-CN"/>
        </w:rPr>
        <w:t>。</w:t>
      </w:r>
    </w:p>
    <w:p w14:paraId="087C6D5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三、项目预算</w:t>
      </w:r>
    </w:p>
    <w:p w14:paraId="4BE97291">
      <w:pPr>
        <w:pStyle w:val="29"/>
        <w:spacing w:line="360" w:lineRule="auto"/>
        <w:ind w:firstLine="480" w:firstLineChars="200"/>
        <w:jc w:val="both"/>
        <w:rPr>
          <w:rFonts w:hint="eastAsia" w:ascii="Times New Roman" w:hAnsi="Times New Roman" w:eastAsia="宋体" w:cs="Times New Roman"/>
          <w:color w:val="auto"/>
          <w:kern w:val="2"/>
          <w:highlight w:val="none"/>
          <w:lang w:val="en-US" w:eastAsia="zh-CN"/>
        </w:rPr>
      </w:pPr>
      <w:r>
        <w:rPr>
          <w:rFonts w:hint="eastAsia" w:ascii="Times New Roman" w:hAnsi="Times New Roman" w:eastAsia="宋体" w:cs="Times New Roman"/>
          <w:color w:val="auto"/>
          <w:kern w:val="2"/>
          <w:highlight w:val="none"/>
        </w:rPr>
        <w:t>151000</w:t>
      </w:r>
      <w:r>
        <w:rPr>
          <w:rFonts w:hint="eastAsia" w:ascii="Times New Roman" w:hAnsi="Times New Roman" w:eastAsia="宋体" w:cs="Times New Roman"/>
          <w:color w:val="auto"/>
          <w:kern w:val="2"/>
          <w:highlight w:val="none"/>
          <w:lang w:val="en-US" w:eastAsia="zh-CN"/>
        </w:rPr>
        <w:t>0元。</w:t>
      </w:r>
    </w:p>
    <w:p w14:paraId="2ADB6C4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四</w:t>
      </w:r>
      <w:r>
        <w:rPr>
          <w:rFonts w:ascii="Times New Roman" w:hAnsi="Times New Roman" w:eastAsia="宋体" w:cs="Times New Roman"/>
          <w:color w:val="auto"/>
          <w:kern w:val="2"/>
          <w:highlight w:val="none"/>
        </w:rPr>
        <w:t>、供应商资格要求（实质性要求）</w:t>
      </w:r>
    </w:p>
    <w:p w14:paraId="2F50A3F4">
      <w:pPr>
        <w:pStyle w:val="29"/>
        <w:spacing w:line="360" w:lineRule="auto"/>
        <w:ind w:firstLine="480"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3" w:name="OLE_LINK4"/>
    </w:p>
    <w:p w14:paraId="4BD7918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35CB72D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69591C7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6CBB878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0FFEF7E2">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4CACB77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466A81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8B5F1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880CFE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D894B95">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3DF3DF0">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68C67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334B01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B9616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0BE4F7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9E73A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478F4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78FC3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7F566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C7113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81F32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9B247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6E094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12041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6CF020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0860B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B6A20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5A726A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378C5C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84BB21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10974E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7971FB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564E1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771114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1BFA64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CDCBA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06856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098D922">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p>
    <w:p w14:paraId="6FD4BB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4BE09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64C7A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6127E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B5817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C235C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05224B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E1FC5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B2858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天津华北地质勘查局</w:t>
      </w:r>
    </w:p>
    <w:p w14:paraId="0F6627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天津市河东区广瑞西路67号</w:t>
      </w:r>
      <w:r>
        <w:rPr>
          <w:rFonts w:ascii="Times New Roman" w:hAnsi="Times New Roman" w:eastAsia="宋体" w:cs="Times New Roman"/>
          <w:color w:val="auto"/>
        </w:rPr>
        <w:t xml:space="preserve"> </w:t>
      </w:r>
    </w:p>
    <w:p w14:paraId="562AAF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贾春丽</w:t>
      </w:r>
      <w:r>
        <w:rPr>
          <w:rFonts w:ascii="Times New Roman" w:hAnsi="Times New Roman" w:eastAsia="宋体" w:cs="Times New Roman"/>
          <w:color w:val="auto"/>
        </w:rPr>
        <w:t xml:space="preserve"> </w:t>
      </w:r>
    </w:p>
    <w:p w14:paraId="12F39F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022-84236607</w:t>
      </w:r>
      <w:r>
        <w:rPr>
          <w:rFonts w:ascii="Times New Roman" w:hAnsi="Times New Roman" w:eastAsia="宋体" w:cs="Times New Roman"/>
          <w:color w:val="auto"/>
        </w:rPr>
        <w:t xml:space="preserve"> </w:t>
      </w:r>
    </w:p>
    <w:p w14:paraId="68AFD3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C3356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160A0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6B0C2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天津华北地质勘查局</w:t>
      </w:r>
    </w:p>
    <w:p w14:paraId="35AA66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天津市河东区广瑞西路67号</w:t>
      </w:r>
    </w:p>
    <w:p w14:paraId="720BD9C0">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人：安温馨</w:t>
      </w:r>
    </w:p>
    <w:p w14:paraId="47CADE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联系方式：022-84236593</w:t>
      </w:r>
    </w:p>
    <w:p w14:paraId="0012BC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3A00D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62AAD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B8769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313C7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73075A1">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CB922ED">
      <w:pPr>
        <w:pStyle w:val="29"/>
        <w:spacing w:line="360" w:lineRule="auto"/>
        <w:ind w:firstLine="480" w:firstLineChars="200"/>
        <w:jc w:val="both"/>
        <w:rPr>
          <w:rFonts w:ascii="Times New Roman" w:hAnsi="Times New Roman" w:eastAsia="宋体" w:cs="Times New Roman"/>
          <w:color w:val="FF0000"/>
        </w:rPr>
      </w:pPr>
    </w:p>
    <w:p w14:paraId="08743B12">
      <w:pPr>
        <w:pStyle w:val="29"/>
        <w:spacing w:line="360" w:lineRule="auto"/>
        <w:ind w:firstLine="480" w:firstLineChars="200"/>
        <w:jc w:val="both"/>
        <w:rPr>
          <w:rFonts w:ascii="Times New Roman" w:hAnsi="Times New Roman" w:eastAsia="宋体" w:cs="Times New Roman"/>
          <w:color w:val="FF0000"/>
        </w:rPr>
      </w:pPr>
    </w:p>
    <w:p w14:paraId="62818AB4">
      <w:pPr>
        <w:pStyle w:val="29"/>
        <w:spacing w:line="360" w:lineRule="auto"/>
        <w:ind w:firstLine="480" w:firstLineChars="200"/>
        <w:jc w:val="both"/>
        <w:rPr>
          <w:rFonts w:ascii="Times New Roman" w:hAnsi="Times New Roman" w:eastAsia="宋体" w:cs="Times New Roman"/>
          <w:color w:val="FF0000"/>
          <w:kern w:val="2"/>
        </w:rPr>
      </w:pPr>
    </w:p>
    <w:p w14:paraId="1810BA6F">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8</w:t>
      </w:r>
      <w:r>
        <w:rPr>
          <w:rFonts w:ascii="Times New Roman" w:hAnsi="Times New Roman" w:eastAsia="宋体" w:cs="Times New Roman"/>
          <w:color w:val="auto"/>
          <w:kern w:val="2"/>
        </w:rPr>
        <w:t>日</w:t>
      </w:r>
    </w:p>
    <w:p w14:paraId="37004C12">
      <w:pPr>
        <w:pStyle w:val="29"/>
        <w:spacing w:line="360" w:lineRule="auto"/>
        <w:jc w:val="both"/>
        <w:rPr>
          <w:rFonts w:ascii="Times New Roman" w:hAnsi="Times New Roman" w:eastAsia="宋体" w:cs="Times New Roman"/>
          <w:color w:val="auto"/>
          <w:kern w:val="2"/>
        </w:rPr>
      </w:pPr>
    </w:p>
    <w:p w14:paraId="11D0DBE1">
      <w:pPr>
        <w:widowControl/>
        <w:jc w:val="left"/>
        <w:rPr>
          <w:sz w:val="24"/>
          <w:szCs w:val="24"/>
        </w:rPr>
      </w:pPr>
      <w:r>
        <w:br w:type="page"/>
      </w:r>
    </w:p>
    <w:p w14:paraId="581EAD9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DDB59E5">
      <w:pPr>
        <w:spacing w:line="360" w:lineRule="auto"/>
        <w:jc w:val="center"/>
        <w:rPr>
          <w:rFonts w:eastAsia="方正小标宋简体"/>
          <w:bCs/>
          <w:kern w:val="0"/>
          <w:sz w:val="24"/>
          <w:szCs w:val="24"/>
        </w:rPr>
      </w:pPr>
    </w:p>
    <w:p w14:paraId="6D5CA314">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BFF327D">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2264A02">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CCF7E34">
      <w:pPr>
        <w:spacing w:line="360" w:lineRule="auto"/>
        <w:jc w:val="center"/>
        <w:rPr>
          <w:rFonts w:eastAsia="方正小标宋简体"/>
          <w:spacing w:val="-10"/>
          <w:sz w:val="24"/>
          <w:szCs w:val="24"/>
        </w:rPr>
      </w:pPr>
    </w:p>
    <w:p w14:paraId="33E40006">
      <w:pPr>
        <w:spacing w:line="360" w:lineRule="auto"/>
        <w:jc w:val="center"/>
        <w:rPr>
          <w:rFonts w:eastAsia="方正小标宋简体"/>
          <w:spacing w:val="-10"/>
          <w:sz w:val="24"/>
          <w:szCs w:val="24"/>
        </w:rPr>
      </w:pPr>
    </w:p>
    <w:p w14:paraId="395D4E4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755906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AB4A909">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F6F6B69">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F282B64">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FC0BD8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2DC945B">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7A185EC">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F0EDC13">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4773A07">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3D037E94">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ABB181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F9FC77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D6835B1">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4E5E4EF">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0326E5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5DCF49B">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BC07871">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0C466C5">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51CD34E">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3A2E44A">
      <w:pPr>
        <w:adjustRightInd w:val="0"/>
        <w:snapToGrid w:val="0"/>
        <w:spacing w:line="400" w:lineRule="exact"/>
        <w:jc w:val="center"/>
        <w:rPr>
          <w:b/>
          <w:sz w:val="24"/>
          <w:szCs w:val="24"/>
        </w:rPr>
      </w:pPr>
      <w:r>
        <w:rPr>
          <w:b/>
          <w:sz w:val="24"/>
          <w:szCs w:val="24"/>
        </w:rPr>
        <w:t>诚信参与政府采购活动提示函</w:t>
      </w:r>
    </w:p>
    <w:p w14:paraId="65D14E13">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A72F6D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712A14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ABF6DF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990ED0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3099C9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97D2B9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4826CF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D2BF90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7544AE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5E64AB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151E99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258D377">
      <w:pPr>
        <w:spacing w:line="360" w:lineRule="exact"/>
        <w:ind w:firstLine="448" w:firstLineChars="200"/>
        <w:rPr>
          <w:rFonts w:eastAsiaTheme="minorEastAsia"/>
          <w:spacing w:val="-8"/>
          <w:sz w:val="24"/>
        </w:rPr>
      </w:pPr>
    </w:p>
    <w:p w14:paraId="68A59188">
      <w:pPr>
        <w:spacing w:line="360" w:lineRule="exact"/>
        <w:ind w:firstLine="611" w:firstLineChars="200"/>
        <w:rPr>
          <w:b/>
          <w:bCs/>
          <w:spacing w:val="-8"/>
          <w:kern w:val="28"/>
          <w:sz w:val="32"/>
          <w:szCs w:val="32"/>
        </w:rPr>
      </w:pPr>
    </w:p>
    <w:p w14:paraId="51D76754">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06E74C48">
      <w:pPr>
        <w:pStyle w:val="11"/>
        <w:rPr>
          <w:rFonts w:ascii="Times New Roman" w:hAnsi="Times New Roman"/>
        </w:rPr>
      </w:pPr>
      <w:r>
        <w:rPr>
          <w:rFonts w:ascii="Times New Roman" w:hAnsi="Times New Roman"/>
        </w:rPr>
        <w:t>第二部分  磋商项目要求</w:t>
      </w:r>
      <w:bookmarkEnd w:id="2"/>
    </w:p>
    <w:p w14:paraId="60746B49">
      <w:pPr>
        <w:tabs>
          <w:tab w:val="left" w:pos="210"/>
        </w:tabs>
        <w:autoSpaceDE w:val="0"/>
        <w:autoSpaceDN w:val="0"/>
        <w:adjustRightInd w:val="0"/>
        <w:spacing w:line="360" w:lineRule="auto"/>
        <w:ind w:firstLine="480" w:firstLineChars="200"/>
        <w:outlineLvl w:val="0"/>
        <w:rPr>
          <w:color w:val="auto"/>
          <w:sz w:val="24"/>
          <w:szCs w:val="24"/>
          <w:highlight w:val="none"/>
        </w:rPr>
      </w:pPr>
      <w:r>
        <w:rPr>
          <w:color w:val="000000"/>
          <w:sz w:val="24"/>
          <w:szCs w:val="24"/>
        </w:rPr>
        <w:t>一、</w:t>
      </w:r>
      <w:r>
        <w:rPr>
          <w:rFonts w:hint="eastAsia"/>
          <w:sz w:val="24"/>
          <w:szCs w:val="24"/>
        </w:rPr>
        <w:t>商务</w:t>
      </w:r>
      <w:r>
        <w:rPr>
          <w:rFonts w:hint="eastAsia"/>
          <w:color w:val="auto"/>
          <w:sz w:val="24"/>
          <w:szCs w:val="24"/>
          <w:highlight w:val="none"/>
        </w:rPr>
        <w:t>要求</w:t>
      </w:r>
    </w:p>
    <w:p w14:paraId="7BEBF881">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（一）报价</w:t>
      </w:r>
      <w:r>
        <w:rPr>
          <w:rFonts w:hint="eastAsia"/>
          <w:color w:val="auto"/>
          <w:sz w:val="24"/>
          <w:highlight w:val="none"/>
        </w:rPr>
        <w:t>要求</w:t>
      </w:r>
    </w:p>
    <w:p w14:paraId="424752F3">
      <w:pPr>
        <w:spacing w:line="360" w:lineRule="auto"/>
        <w:ind w:firstLine="480" w:firstLineChars="200"/>
        <w:rPr>
          <w:color w:val="auto"/>
          <w:sz w:val="24"/>
          <w:highlight w:val="none"/>
        </w:rPr>
      </w:pPr>
      <w:r>
        <w:rPr>
          <w:color w:val="auto"/>
          <w:sz w:val="24"/>
          <w:highlight w:val="none"/>
        </w:rPr>
        <w:t>1. 投标报价以人民币填列。</w:t>
      </w:r>
    </w:p>
    <w:p w14:paraId="4F1D088F">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3B87AFB8">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67E02C83">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53DC39E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77D901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430370C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华勘局物业服务项目涵盖三处区域：新办公区（广瑞西路67号）、老办公区（津塘路99号）及单身宿舍楼（津塘路平房4号）</w:t>
      </w:r>
      <w:r>
        <w:rPr>
          <w:rFonts w:ascii="Times New Roman" w:hAnsi="Times New Roman" w:eastAsia="宋体" w:cs="Times New Roman"/>
          <w:color w:val="auto"/>
          <w:kern w:val="2"/>
          <w:highlight w:val="none"/>
        </w:rPr>
        <w:t>（特殊情况以合同为准）。</w:t>
      </w:r>
    </w:p>
    <w:p w14:paraId="46FA2D0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4C73F8B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EEEFA6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0713E827">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w:t>
      </w:r>
      <w:r>
        <w:rPr>
          <w:rFonts w:hint="eastAsia"/>
          <w:color w:val="auto"/>
          <w:sz w:val="24"/>
          <w:szCs w:val="24"/>
          <w:highlight w:val="none"/>
          <w:lang w:val="en-US" w:eastAsia="zh-CN"/>
        </w:rPr>
        <w:t>30</w:t>
      </w:r>
      <w:r>
        <w:rPr>
          <w:color w:val="auto"/>
          <w:sz w:val="24"/>
          <w:szCs w:val="24"/>
          <w:highlight w:val="none"/>
        </w:rPr>
        <w:t>日前支付上一月服务费（特殊情况以合同为准）。</w:t>
      </w:r>
    </w:p>
    <w:p w14:paraId="1A267CA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53670B1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59E68B4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A35ADFE">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7429BC9D">
      <w:pPr>
        <w:pStyle w:val="29"/>
        <w:spacing w:line="360" w:lineRule="auto"/>
        <w:ind w:firstLine="480" w:firstLineChars="200"/>
        <w:jc w:val="both"/>
        <w:rPr>
          <w:rFonts w:ascii="Times New Roman" w:hAnsi="Times New Roman" w:eastAsia="宋体" w:cs="Times New Roman"/>
          <w:color w:val="auto"/>
          <w:kern w:val="2"/>
          <w:highlight w:val="none"/>
        </w:rPr>
      </w:pPr>
    </w:p>
    <w:p w14:paraId="7D058856">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6ED7A1FC">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46C2657E">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6EAEF254">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0C536D1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18A58F9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8A66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1E496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1F61AD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736A3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D064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6043F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6D8721F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3E1269F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得分=（评标基准价/报价）×20</w:t>
            </w:r>
          </w:p>
          <w:p w14:paraId="0B5C590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0475D0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20</w:t>
            </w:r>
          </w:p>
        </w:tc>
      </w:tr>
      <w:tr w14:paraId="52C39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585A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14:paraId="3EEB9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DF6E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44FF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6B5D26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4E42E94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5551E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合同原件扫描件。包括买卖双方名称及盖章、物业服务期限（合同服务起始日期为2021年1月1日或以后，且已经履行至少1年的时间）、物业服务内容</w:t>
            </w:r>
            <w:r>
              <w:rPr>
                <w:rFonts w:hint="eastAsia"/>
                <w:kern w:val="0"/>
                <w:sz w:val="24"/>
                <w:szCs w:val="24"/>
                <w:lang w:eastAsia="zh-CN"/>
              </w:rPr>
              <w:t>。</w:t>
            </w:r>
          </w:p>
          <w:p w14:paraId="5DDC69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18135906">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483A7E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0C7DE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93EA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542405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157BA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83C80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1</w:t>
            </w:r>
            <w:r>
              <w:rPr>
                <w:rFonts w:hint="eastAsia"/>
                <w:color w:val="auto"/>
                <w:kern w:val="0"/>
                <w:sz w:val="24"/>
                <w:szCs w:val="24"/>
              </w:rPr>
              <w:t>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0F626E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r>
      <w:tr w14:paraId="2BC74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3970C5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1E446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6CE96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2DBBA0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毕业证书扫描件，且性别年龄满足磋商文件要求：2分，其他：0分；</w:t>
            </w:r>
          </w:p>
          <w:p w14:paraId="4EF60B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tc>
        <w:tc>
          <w:tcPr>
            <w:tcW w:w="1143" w:type="dxa"/>
            <w:shd w:val="clear" w:color="auto" w:fill="auto"/>
            <w:vAlign w:val="center"/>
          </w:tcPr>
          <w:p w14:paraId="54CDE0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r>
      <w:tr w14:paraId="7BFE4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5B901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054E94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6C6FA6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sz w:val="24"/>
                <w:szCs w:val="24"/>
              </w:rPr>
              <w:t>保洁</w:t>
            </w:r>
            <w:r>
              <w:rPr>
                <w:rFonts w:hint="eastAsia"/>
                <w:color w:val="auto"/>
                <w:kern w:val="0"/>
                <w:sz w:val="24"/>
                <w:szCs w:val="24"/>
              </w:rPr>
              <w:t>：提供</w:t>
            </w:r>
            <w:r>
              <w:rPr>
                <w:rFonts w:hint="default" w:ascii="Times New Roman" w:hAnsi="Times New Roman" w:eastAsia="宋体" w:cs="Times New Roman"/>
                <w:color w:val="auto"/>
                <w:sz w:val="24"/>
                <w:szCs w:val="24"/>
              </w:rPr>
              <w:t>特种作业操作证（高处作业）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BC139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sz w:val="24"/>
                <w:szCs w:val="24"/>
              </w:rPr>
              <w:t>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A450B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sz w:val="24"/>
                <w:szCs w:val="24"/>
              </w:rPr>
              <w:t>保洁</w:t>
            </w:r>
            <w:r>
              <w:rPr>
                <w:rFonts w:hint="eastAsia"/>
                <w:color w:val="auto"/>
                <w:kern w:val="0"/>
                <w:sz w:val="24"/>
                <w:szCs w:val="24"/>
              </w:rPr>
              <w:t>：提供</w:t>
            </w:r>
            <w:r>
              <w:rPr>
                <w:rFonts w:hint="default" w:ascii="Times New Roman" w:hAnsi="Times New Roman" w:eastAsia="宋体" w:cs="Times New Roman"/>
                <w:color w:val="auto"/>
                <w:sz w:val="24"/>
                <w:szCs w:val="24"/>
              </w:rPr>
              <w:t>天津市病媒生物防制培训证书</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A9735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sz w:val="24"/>
                <w:szCs w:val="24"/>
              </w:rPr>
              <w:t>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82713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default" w:ascii="Times New Roman" w:hAnsi="Times New Roman" w:eastAsia="宋体" w:cs="Times New Roman"/>
                <w:color w:val="auto"/>
                <w:sz w:val="24"/>
                <w:szCs w:val="24"/>
              </w:rPr>
              <w:t>秩序维护</w:t>
            </w:r>
            <w:r>
              <w:rPr>
                <w:rFonts w:hint="eastAsia"/>
                <w:color w:val="auto"/>
                <w:kern w:val="0"/>
                <w:sz w:val="24"/>
                <w:szCs w:val="24"/>
              </w:rPr>
              <w:t>：提供</w:t>
            </w:r>
            <w:r>
              <w:rPr>
                <w:rFonts w:hint="default" w:ascii="Times New Roman" w:hAnsi="Times New Roman" w:eastAsia="宋体" w:cs="Times New Roman"/>
                <w:color w:val="auto"/>
                <w:sz w:val="24"/>
                <w:szCs w:val="24"/>
              </w:rPr>
              <w:t>公安机关</w:t>
            </w:r>
            <w:r>
              <w:rPr>
                <w:rFonts w:hint="eastAsia"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570E24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default" w:ascii="Times New Roman" w:hAnsi="Times New Roman" w:eastAsia="宋体" w:cs="Times New Roman"/>
                <w:color w:val="auto"/>
                <w:sz w:val="24"/>
                <w:szCs w:val="24"/>
              </w:rPr>
              <w:t>秩序维护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676383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default" w:ascii="Times New Roman" w:hAnsi="Times New Roman" w:eastAsia="宋体" w:cs="Times New Roman"/>
                <w:color w:val="auto"/>
                <w:sz w:val="24"/>
                <w:szCs w:val="24"/>
              </w:rPr>
              <w:t>消防监控</w:t>
            </w:r>
            <w:r>
              <w:rPr>
                <w:rFonts w:hint="eastAsia"/>
                <w:color w:val="auto"/>
                <w:kern w:val="0"/>
                <w:sz w:val="24"/>
                <w:szCs w:val="24"/>
              </w:rPr>
              <w:t>：提供</w:t>
            </w:r>
            <w:r>
              <w:rPr>
                <w:rFonts w:hint="default" w:ascii="Times New Roman" w:hAnsi="Times New Roman" w:eastAsia="宋体" w:cs="Times New Roman"/>
                <w:color w:val="auto"/>
                <w:sz w:val="24"/>
                <w:szCs w:val="24"/>
              </w:rPr>
              <w:t>职业资格证（建（构）筑物消防员或消防设施操作员</w:t>
            </w:r>
            <w:r>
              <w:rPr>
                <w:rFonts w:hint="eastAsia" w:cs="Times New Roman"/>
                <w:color w:val="auto"/>
                <w:sz w:val="24"/>
                <w:szCs w:val="24"/>
                <w:lang w:eastAsia="zh-CN"/>
              </w:rPr>
              <w:t>）</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787A5A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default" w:ascii="Times New Roman" w:hAnsi="Times New Roman" w:eastAsia="宋体" w:cs="Times New Roman"/>
                <w:color w:val="auto"/>
                <w:sz w:val="24"/>
                <w:szCs w:val="24"/>
              </w:rPr>
              <w:t>消防监控</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AA7F5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default" w:ascii="Times New Roman" w:hAnsi="Times New Roman" w:eastAsia="宋体" w:cs="Times New Roman"/>
                <w:color w:val="auto"/>
                <w:sz w:val="24"/>
                <w:szCs w:val="24"/>
              </w:rPr>
              <w:t>维修</w:t>
            </w:r>
            <w:r>
              <w:rPr>
                <w:rFonts w:hint="eastAsia"/>
                <w:color w:val="auto"/>
                <w:kern w:val="0"/>
                <w:sz w:val="24"/>
                <w:szCs w:val="24"/>
              </w:rPr>
              <w:t>：提供</w:t>
            </w:r>
            <w:r>
              <w:rPr>
                <w:rFonts w:hint="default" w:ascii="Times New Roman" w:hAnsi="Times New Roman" w:eastAsia="宋体" w:cs="Times New Roman"/>
                <w:color w:val="000000" w:themeColor="text1"/>
                <w:sz w:val="24"/>
                <w:szCs w:val="24"/>
                <w14:textFill>
                  <w14:solidFill>
                    <w14:schemeClr w14:val="tx1"/>
                  </w14:solidFill>
                </w14:textFill>
              </w:rPr>
              <w:t>特种作业操作证（低压电工作业）</w:t>
            </w:r>
            <w:bookmarkStart w:id="13" w:name="_GoBack"/>
            <w:bookmarkEnd w:id="13"/>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ABB19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default" w:ascii="Times New Roman" w:hAnsi="Times New Roman" w:eastAsia="宋体" w:cs="Times New Roman"/>
                <w:color w:val="auto"/>
                <w:sz w:val="24"/>
                <w:szCs w:val="24"/>
              </w:rPr>
              <w:t>维修</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36D5D6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25</w:t>
            </w:r>
          </w:p>
        </w:tc>
      </w:tr>
      <w:tr w14:paraId="59D41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BCFBE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12AAA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59ED3E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7A4F0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081404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2FBC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2DDC6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D7258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25E848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7B33A9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w:t>
            </w:r>
          </w:p>
        </w:tc>
      </w:tr>
      <w:tr w14:paraId="2E666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212820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B122A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28EC61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1F3723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r>
      <w:tr w14:paraId="12086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DFFEF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324F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03DF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3" w:type="dxa"/>
            <w:shd w:val="clear" w:color="auto" w:fill="auto"/>
            <w:noWrap/>
            <w:vAlign w:val="center"/>
          </w:tcPr>
          <w:p w14:paraId="1BEB0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361BC5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7A376B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E71D3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65832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7984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249A5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910AC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94E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450B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DBA1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06151A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1147D7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lang w:eastAsia="zh-CN"/>
              </w:rPr>
              <w:t>、</w:t>
            </w:r>
            <w:r>
              <w:rPr>
                <w:rFonts w:hint="eastAsia"/>
                <w:color w:val="auto"/>
                <w:kern w:val="0"/>
                <w:sz w:val="24"/>
                <w:szCs w:val="24"/>
                <w:lang w:val="en-US" w:eastAsia="zh-CN"/>
              </w:rPr>
              <w:t>消防监控、综合维修、绿化养护</w:t>
            </w:r>
            <w:r>
              <w:rPr>
                <w:color w:val="auto"/>
                <w:kern w:val="0"/>
                <w:sz w:val="24"/>
                <w:szCs w:val="24"/>
              </w:rPr>
              <w:t>方案</w:t>
            </w:r>
          </w:p>
          <w:p w14:paraId="5BE69A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54186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EFF5C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578CE7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A5DA6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7C4D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0B1F8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0ECDD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4136A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BB2D84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6788DB8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5579165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CB5C91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481E90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395F70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8D14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FBED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B9DFD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71DDA5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73C920D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037AC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7302CA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29B8A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C51886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222B20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F958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B1B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994E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5F0D6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51C853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E44519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681BDA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6681D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0227CD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D9A9A5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102E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5AA8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1CB5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5D9BC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64D3AF0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663147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3AA9E2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D76549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C8ABF4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D62920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FBC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9B73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26E3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2D0B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2A6F3A5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5F1B038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088D40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5F746F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02BA86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B7BD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2BF2E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2E342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4020B7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7FEDBF4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4D6CF30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4A9A753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5895B0A2">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6C6FB06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2847E10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4734B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261F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4BDF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541287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3CD4B186">
      <w:pPr>
        <w:spacing w:line="360" w:lineRule="auto"/>
        <w:ind w:firstLine="480" w:firstLineChars="200"/>
        <w:outlineLvl w:val="0"/>
        <w:rPr>
          <w:color w:val="FF0000"/>
          <w:sz w:val="24"/>
        </w:rPr>
      </w:pPr>
    </w:p>
    <w:p w14:paraId="7E0EA39F">
      <w:pPr>
        <w:widowControl/>
        <w:jc w:val="left"/>
        <w:rPr>
          <w:b/>
          <w:sz w:val="24"/>
        </w:rPr>
      </w:pPr>
      <w:r>
        <w:rPr>
          <w:b/>
          <w:sz w:val="24"/>
        </w:rPr>
        <w:br w:type="page"/>
      </w:r>
    </w:p>
    <w:p w14:paraId="03DBEBDE">
      <w:pPr>
        <w:spacing w:line="360" w:lineRule="auto"/>
        <w:jc w:val="center"/>
        <w:rPr>
          <w:b/>
          <w:sz w:val="24"/>
        </w:rPr>
      </w:pPr>
      <w:r>
        <w:rPr>
          <w:b/>
          <w:sz w:val="24"/>
        </w:rPr>
        <w:t>项目需求书</w:t>
      </w:r>
    </w:p>
    <w:p w14:paraId="4F310363">
      <w:pPr>
        <w:spacing w:line="360" w:lineRule="auto"/>
        <w:ind w:firstLine="482" w:firstLineChars="200"/>
        <w:outlineLvl w:val="0"/>
        <w:rPr>
          <w:b/>
          <w:bCs/>
          <w:sz w:val="24"/>
        </w:rPr>
      </w:pPr>
      <w:r>
        <w:rPr>
          <w:rFonts w:hint="eastAsia"/>
          <w:b/>
          <w:bCs/>
          <w:sz w:val="24"/>
        </w:rPr>
        <w:t>一、项目背景</w:t>
      </w:r>
    </w:p>
    <w:p w14:paraId="7486CC2A">
      <w:pPr>
        <w:spacing w:line="360" w:lineRule="auto"/>
        <w:ind w:firstLine="480" w:firstLineChars="200"/>
        <w:outlineLvl w:val="0"/>
        <w:rPr>
          <w:rFonts w:hint="eastAsia"/>
          <w:sz w:val="24"/>
        </w:rPr>
      </w:pPr>
      <w:r>
        <w:rPr>
          <w:rFonts w:hint="eastAsia"/>
          <w:sz w:val="24"/>
        </w:rPr>
        <w:t>服务范围：华勘局物业服务项目涵盖三处区域：新办公区（广瑞西路67号）、老办公区（津塘路99号）及单身宿舍楼（津塘路平房4号）。</w:t>
      </w:r>
    </w:p>
    <w:p w14:paraId="74804B7C">
      <w:pPr>
        <w:spacing w:line="360" w:lineRule="auto"/>
        <w:ind w:firstLine="480" w:firstLineChars="200"/>
        <w:outlineLvl w:val="0"/>
        <w:rPr>
          <w:rFonts w:hint="eastAsia"/>
          <w:sz w:val="24"/>
        </w:rPr>
      </w:pPr>
      <w:r>
        <w:rPr>
          <w:rFonts w:hint="eastAsia"/>
          <w:sz w:val="24"/>
        </w:rPr>
        <w:t>新办公区（广瑞西路67号）：场区面积约9000平方米，七层办公楼建筑面积17000平方米（含地下车库）。服务内容包括：场区保洁、办公楼公共区域（含会议室、局值班室、局领导办公室、职工活动室、谈话室、党群活动室、母婴室）保洁；门卫值守；绿化养护（含场区绿化、办公室/会议室/部分公共区域绿植采购摆放（依甲方配备数量）、栽种、施肥、修剪、养护、冬季防护及围墙藤蔓清理）；监控值班室（安防、消防、空调机组）值守；电梯年度维保及轿厢地毯采购铺设；日常维修（涵盖房屋本体、水、电、暖、空调系统及所有相关土建、水电、木瓦工维修）；生活垃圾处理及外运；化粪井及下水井清掏。</w:t>
      </w:r>
    </w:p>
    <w:p w14:paraId="5EB64AC9">
      <w:pPr>
        <w:spacing w:line="360" w:lineRule="auto"/>
        <w:ind w:firstLine="480" w:firstLineChars="200"/>
        <w:outlineLvl w:val="0"/>
        <w:rPr>
          <w:rFonts w:hint="eastAsia"/>
          <w:sz w:val="24"/>
        </w:rPr>
      </w:pPr>
      <w:r>
        <w:rPr>
          <w:rFonts w:hint="eastAsia"/>
          <w:sz w:val="24"/>
        </w:rPr>
        <w:t>老办公区（津塘路99号）：场区面积约5660平方米，两座办公楼建筑面积3306平方米（主楼三层、西侧二层）。服务内容包括：场区保洁、办公楼公共区域（含会议室、职工活动室）保洁；门卫值守；绿化养护（含场区绿化采购、栽种、施肥、修剪、养护、冬季防护及围墙藤蔓清理）；日常维修（涵盖房屋本体、水、电、暖、空调系统及所有相关土建、水电、木瓦工维修）；生活垃圾清理与化粪井及下水井清掏服务。</w:t>
      </w:r>
    </w:p>
    <w:p w14:paraId="54190FAB">
      <w:pPr>
        <w:spacing w:line="360" w:lineRule="auto"/>
        <w:ind w:firstLine="480" w:firstLineChars="200"/>
        <w:outlineLvl w:val="0"/>
        <w:rPr>
          <w:rFonts w:hint="eastAsia" w:eastAsia="宋体"/>
          <w:sz w:val="24"/>
          <w:lang w:eastAsia="zh-CN"/>
        </w:rPr>
      </w:pPr>
      <w:r>
        <w:rPr>
          <w:rFonts w:hint="eastAsia"/>
          <w:sz w:val="24"/>
        </w:rPr>
        <w:t>单身宿舍楼（津塘路平房4号）：三层建筑，建筑面积1800平方米。服务内容包括：公区保洁（楼道、楼梯、公共卫生间、洗手间）、信访接待室及8号楼老干部活动室保洁；日常维修（涵盖房屋本体、水、电、暖、空调系统及所有相关土建、水电、木瓦工维修）；生活垃圾清运服务。服务要求：达到本项目需求书中的全部要求</w:t>
      </w:r>
      <w:r>
        <w:rPr>
          <w:rFonts w:hint="eastAsia"/>
          <w:sz w:val="24"/>
          <w:lang w:eastAsia="zh-CN"/>
        </w:rPr>
        <w:t>。</w:t>
      </w:r>
    </w:p>
    <w:p w14:paraId="2961897F">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59A9B182">
      <w:pPr>
        <w:spacing w:line="360" w:lineRule="auto"/>
        <w:ind w:firstLine="482" w:firstLineChars="200"/>
        <w:outlineLvl w:val="0"/>
        <w:rPr>
          <w:rFonts w:hint="eastAsia"/>
          <w:b/>
          <w:bCs/>
          <w:sz w:val="24"/>
        </w:rPr>
      </w:pPr>
      <w:r>
        <w:rPr>
          <w:rFonts w:hint="eastAsia"/>
          <w:b/>
          <w:bCs/>
          <w:sz w:val="24"/>
        </w:rPr>
        <w:t>二、人员及岗位要求</w:t>
      </w:r>
    </w:p>
    <w:tbl>
      <w:tblPr>
        <w:tblStyle w:val="17"/>
        <w:tblW w:w="94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41"/>
        <w:gridCol w:w="708"/>
        <w:gridCol w:w="3829"/>
        <w:gridCol w:w="1274"/>
        <w:gridCol w:w="1550"/>
      </w:tblGrid>
      <w:tr w14:paraId="384EE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797B4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341" w:type="dxa"/>
            <w:vAlign w:val="center"/>
          </w:tcPr>
          <w:p w14:paraId="6C8E7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708" w:type="dxa"/>
            <w:vAlign w:val="center"/>
          </w:tcPr>
          <w:p w14:paraId="2B2844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bCs w:val="0"/>
                <w:sz w:val="24"/>
                <w:szCs w:val="24"/>
              </w:rPr>
              <w:t>人数</w:t>
            </w:r>
          </w:p>
        </w:tc>
        <w:tc>
          <w:tcPr>
            <w:tcW w:w="3829" w:type="dxa"/>
            <w:vAlign w:val="center"/>
          </w:tcPr>
          <w:p w14:paraId="676BEE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274" w:type="dxa"/>
            <w:vAlign w:val="center"/>
          </w:tcPr>
          <w:p w14:paraId="061B4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bookmarkStart w:id="4" w:name="OLE_LINK2"/>
            <w:bookmarkStart w:id="5" w:name="OLE_LINK1"/>
            <w:r>
              <w:rPr>
                <w:rFonts w:hint="default" w:ascii="Times New Roman" w:hAnsi="Times New Roman" w:eastAsia="宋体" w:cs="Times New Roman"/>
                <w:b/>
                <w:bCs w:val="0"/>
                <w:sz w:val="24"/>
                <w:szCs w:val="24"/>
              </w:rPr>
              <w:t>是否接受退休人员</w:t>
            </w:r>
            <w:bookmarkEnd w:id="4"/>
            <w:bookmarkEnd w:id="5"/>
          </w:p>
        </w:tc>
        <w:tc>
          <w:tcPr>
            <w:tcW w:w="1550" w:type="dxa"/>
            <w:vAlign w:val="center"/>
          </w:tcPr>
          <w:p w14:paraId="0AE9A8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394A0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E5BCF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val="en-US" w:eastAsia="zh-CN"/>
              </w:rPr>
            </w:pPr>
            <w:bookmarkStart w:id="6" w:name="_Hlk215496468"/>
            <w:r>
              <w:rPr>
                <w:rFonts w:hint="eastAsia" w:cs="Times New Roman"/>
                <w:sz w:val="24"/>
                <w:szCs w:val="24"/>
                <w:lang w:val="en-US" w:eastAsia="zh-CN"/>
              </w:rPr>
              <w:t>1</w:t>
            </w:r>
          </w:p>
        </w:tc>
        <w:tc>
          <w:tcPr>
            <w:tcW w:w="1341" w:type="dxa"/>
            <w:vAlign w:val="center"/>
          </w:tcPr>
          <w:p w14:paraId="3E147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项目经理</w:t>
            </w:r>
          </w:p>
        </w:tc>
        <w:tc>
          <w:tcPr>
            <w:tcW w:w="708" w:type="dxa"/>
            <w:vAlign w:val="center"/>
          </w:tcPr>
          <w:p w14:paraId="16159D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val="0"/>
                <w:bCs/>
                <w:sz w:val="24"/>
                <w:szCs w:val="24"/>
                <w:lang w:val="en-US" w:eastAsia="zh-CN"/>
              </w:rPr>
            </w:pPr>
            <w:r>
              <w:rPr>
                <w:rFonts w:hint="eastAsia" w:cs="Times New Roman"/>
                <w:b w:val="0"/>
                <w:bCs/>
                <w:sz w:val="24"/>
                <w:szCs w:val="24"/>
                <w:lang w:val="en-US" w:eastAsia="zh-CN"/>
              </w:rPr>
              <w:t>1</w:t>
            </w:r>
          </w:p>
        </w:tc>
        <w:tc>
          <w:tcPr>
            <w:tcW w:w="3829" w:type="dxa"/>
            <w:vAlign w:val="center"/>
          </w:tcPr>
          <w:p w14:paraId="57DA03F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rPr>
            </w:pPr>
            <w:r>
              <w:rPr>
                <w:rFonts w:hint="eastAsia"/>
                <w:sz w:val="24"/>
                <w:lang w:val="en-US" w:eastAsia="zh-CN"/>
              </w:rPr>
              <w:t>大学本科或以上</w:t>
            </w:r>
            <w:r>
              <w:rPr>
                <w:rFonts w:hint="eastAsia"/>
                <w:sz w:val="24"/>
              </w:rPr>
              <w:t>学历，五年或以上非住宅物业管理经验，45周岁或以下。常驻现场，按照采购人需要进行现场管理，不得兼任其他项目。</w:t>
            </w:r>
          </w:p>
        </w:tc>
        <w:tc>
          <w:tcPr>
            <w:tcW w:w="1274" w:type="dxa"/>
            <w:vAlign w:val="center"/>
          </w:tcPr>
          <w:p w14:paraId="4FBC9E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b w:val="0"/>
                <w:bCs/>
                <w:sz w:val="24"/>
                <w:szCs w:val="24"/>
                <w:lang w:val="en-US" w:eastAsia="zh-CN"/>
              </w:rPr>
            </w:pPr>
            <w:r>
              <w:rPr>
                <w:rFonts w:hint="eastAsia" w:cs="Times New Roman"/>
                <w:b w:val="0"/>
                <w:bCs/>
                <w:sz w:val="24"/>
                <w:szCs w:val="24"/>
                <w:lang w:val="en-US" w:eastAsia="zh-CN"/>
              </w:rPr>
              <w:t>否</w:t>
            </w:r>
          </w:p>
        </w:tc>
        <w:tc>
          <w:tcPr>
            <w:tcW w:w="1550" w:type="dxa"/>
            <w:vAlign w:val="center"/>
          </w:tcPr>
          <w:p w14:paraId="37ADAA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26AC5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p w14:paraId="7F26CB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38C3B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AF405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sz w:val="24"/>
                <w:szCs w:val="24"/>
                <w:lang w:eastAsia="zh-CN"/>
              </w:rPr>
            </w:pPr>
            <w:r>
              <w:rPr>
                <w:rFonts w:hint="eastAsia" w:cs="Times New Roman"/>
                <w:sz w:val="24"/>
                <w:szCs w:val="24"/>
                <w:lang w:val="en-US" w:eastAsia="zh-CN"/>
              </w:rPr>
              <w:t>2</w:t>
            </w:r>
          </w:p>
        </w:tc>
        <w:tc>
          <w:tcPr>
            <w:tcW w:w="1341" w:type="dxa"/>
            <w:vAlign w:val="center"/>
          </w:tcPr>
          <w:p w14:paraId="13251D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sz w:val="24"/>
                <w:szCs w:val="24"/>
              </w:rPr>
              <w:t>保洁</w:t>
            </w:r>
          </w:p>
        </w:tc>
        <w:tc>
          <w:tcPr>
            <w:tcW w:w="708" w:type="dxa"/>
            <w:vAlign w:val="center"/>
          </w:tcPr>
          <w:p w14:paraId="76BAE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11</w:t>
            </w:r>
          </w:p>
        </w:tc>
        <w:tc>
          <w:tcPr>
            <w:tcW w:w="3829" w:type="dxa"/>
            <w:vAlign w:val="center"/>
          </w:tcPr>
          <w:p w14:paraId="7B55C81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性别不限，身体健康，持卫生防疫部门或医疗机构颁发的健康证上岗。</w:t>
            </w:r>
          </w:p>
          <w:p w14:paraId="2BFE1C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sz w:val="24"/>
              </w:rPr>
              <w:t>★</w:t>
            </w:r>
            <w:r>
              <w:rPr>
                <w:rFonts w:hint="default" w:ascii="Times New Roman" w:hAnsi="Times New Roman" w:eastAsia="宋体" w:cs="Times New Roman"/>
                <w:sz w:val="24"/>
                <w:szCs w:val="24"/>
              </w:rPr>
              <w:t>其中2名男性，</w:t>
            </w:r>
            <w:r>
              <w:rPr>
                <w:rFonts w:hint="eastAsia" w:cs="Times New Roman"/>
                <w:sz w:val="24"/>
                <w:szCs w:val="24"/>
                <w:lang w:val="en-US" w:eastAsia="zh-CN"/>
              </w:rPr>
              <w:t>年龄</w:t>
            </w:r>
            <w:r>
              <w:rPr>
                <w:rFonts w:hint="default" w:ascii="Times New Roman" w:hAnsi="Times New Roman" w:eastAsia="宋体" w:cs="Times New Roman"/>
                <w:sz w:val="24"/>
                <w:szCs w:val="24"/>
              </w:rPr>
              <w:t>50周岁</w:t>
            </w:r>
            <w:r>
              <w:rPr>
                <w:rFonts w:hint="eastAsia" w:cs="Times New Roman"/>
                <w:sz w:val="24"/>
                <w:szCs w:val="24"/>
                <w:lang w:val="en-US" w:eastAsia="zh-CN"/>
              </w:rPr>
              <w:t>或</w:t>
            </w:r>
            <w:r>
              <w:rPr>
                <w:rFonts w:hint="default" w:ascii="Times New Roman" w:hAnsi="Times New Roman" w:eastAsia="宋体" w:cs="Times New Roman"/>
                <w:sz w:val="24"/>
                <w:szCs w:val="24"/>
              </w:rPr>
              <w:t>以下，其中1名</w:t>
            </w:r>
            <w:r>
              <w:rPr>
                <w:rFonts w:hint="eastAsia" w:cs="Times New Roman"/>
                <w:sz w:val="24"/>
                <w:szCs w:val="24"/>
                <w:lang w:val="en-US" w:eastAsia="zh-CN"/>
              </w:rPr>
              <w:t>持</w:t>
            </w:r>
            <w:r>
              <w:rPr>
                <w:rFonts w:hint="default" w:ascii="Times New Roman" w:hAnsi="Times New Roman" w:eastAsia="宋体" w:cs="Times New Roman"/>
                <w:sz w:val="24"/>
                <w:szCs w:val="24"/>
              </w:rPr>
              <w:t>特种作业操作证（高处作业）</w:t>
            </w:r>
            <w:r>
              <w:rPr>
                <w:rFonts w:hint="eastAsia" w:cs="Times New Roman"/>
                <w:sz w:val="24"/>
                <w:szCs w:val="24"/>
                <w:lang w:val="en-US" w:eastAsia="zh-CN"/>
              </w:rPr>
              <w:t>上岗</w:t>
            </w:r>
            <w:r>
              <w:rPr>
                <w:rFonts w:hint="eastAsia" w:cs="Times New Roman"/>
                <w:sz w:val="24"/>
                <w:szCs w:val="24"/>
                <w:lang w:eastAsia="zh-CN"/>
              </w:rPr>
              <w:t>，</w:t>
            </w:r>
            <w:r>
              <w:rPr>
                <w:rFonts w:hint="eastAsia" w:cs="Times New Roman"/>
                <w:sz w:val="24"/>
                <w:szCs w:val="24"/>
                <w:lang w:val="en-US" w:eastAsia="zh-CN"/>
              </w:rPr>
              <w:t>另1</w:t>
            </w:r>
            <w:r>
              <w:rPr>
                <w:rFonts w:hint="default" w:ascii="Times New Roman" w:hAnsi="Times New Roman" w:eastAsia="宋体" w:cs="Times New Roman"/>
                <w:sz w:val="24"/>
                <w:szCs w:val="24"/>
              </w:rPr>
              <w:t>名</w:t>
            </w:r>
            <w:r>
              <w:rPr>
                <w:rFonts w:hint="eastAsia" w:cs="Times New Roman"/>
                <w:sz w:val="24"/>
                <w:szCs w:val="24"/>
                <w:lang w:val="en-US" w:eastAsia="zh-CN"/>
              </w:rPr>
              <w:t>持</w:t>
            </w:r>
            <w:r>
              <w:rPr>
                <w:rFonts w:hint="default" w:ascii="Times New Roman" w:hAnsi="Times New Roman" w:eastAsia="宋体" w:cs="Times New Roman"/>
                <w:sz w:val="24"/>
                <w:szCs w:val="24"/>
              </w:rPr>
              <w:t>天津市病媒生物防制培训证书</w:t>
            </w:r>
            <w:r>
              <w:rPr>
                <w:rFonts w:hint="eastAsia" w:cs="Times New Roman"/>
                <w:sz w:val="24"/>
                <w:szCs w:val="24"/>
                <w:lang w:val="en-US" w:eastAsia="zh-CN"/>
              </w:rPr>
              <w:t>上岗</w:t>
            </w:r>
            <w:r>
              <w:rPr>
                <w:rFonts w:hint="default" w:ascii="Times New Roman" w:hAnsi="Times New Roman" w:eastAsia="宋体" w:cs="Times New Roman"/>
                <w:sz w:val="24"/>
                <w:szCs w:val="24"/>
              </w:rPr>
              <w:t>。</w:t>
            </w:r>
          </w:p>
        </w:tc>
        <w:tc>
          <w:tcPr>
            <w:tcW w:w="1274" w:type="dxa"/>
            <w:vAlign w:val="center"/>
          </w:tcPr>
          <w:p w14:paraId="2DF1A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lang w:val="en-US" w:eastAsia="zh-CN"/>
              </w:rPr>
            </w:pPr>
            <w:r>
              <w:rPr>
                <w:rFonts w:hint="eastAsia" w:cs="Times New Roman"/>
                <w:b w:val="0"/>
                <w:bCs/>
                <w:sz w:val="24"/>
                <w:szCs w:val="24"/>
                <w:lang w:val="en-US" w:eastAsia="zh-CN"/>
              </w:rPr>
              <w:t>最多接受9名退休人员</w:t>
            </w:r>
          </w:p>
        </w:tc>
        <w:tc>
          <w:tcPr>
            <w:tcW w:w="1550" w:type="dxa"/>
            <w:vAlign w:val="center"/>
          </w:tcPr>
          <w:p w14:paraId="40CA1B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232B85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p w14:paraId="137706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sz w:val="24"/>
                <w:szCs w:val="24"/>
              </w:rPr>
              <w:t>周六日安排值班，确保整体环境整洁。</w:t>
            </w:r>
          </w:p>
        </w:tc>
      </w:tr>
      <w:tr w14:paraId="52D85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3C03F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eastAsia" w:cs="Times New Roman"/>
                <w:sz w:val="24"/>
                <w:szCs w:val="24"/>
                <w:lang w:val="en-US" w:eastAsia="zh-CN"/>
              </w:rPr>
              <w:t>3</w:t>
            </w:r>
          </w:p>
        </w:tc>
        <w:tc>
          <w:tcPr>
            <w:tcW w:w="1341" w:type="dxa"/>
            <w:vAlign w:val="center"/>
          </w:tcPr>
          <w:p w14:paraId="6E2CA7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秩序维护</w:t>
            </w:r>
          </w:p>
        </w:tc>
        <w:tc>
          <w:tcPr>
            <w:tcW w:w="708" w:type="dxa"/>
            <w:vAlign w:val="center"/>
          </w:tcPr>
          <w:p w14:paraId="0E6AF4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8</w:t>
            </w:r>
          </w:p>
        </w:tc>
        <w:tc>
          <w:tcPr>
            <w:tcW w:w="3829" w:type="dxa"/>
            <w:vAlign w:val="center"/>
          </w:tcPr>
          <w:p w14:paraId="2075E00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男，55周岁</w:t>
            </w:r>
            <w:r>
              <w:rPr>
                <w:rFonts w:hint="eastAsia" w:cs="Times New Roman"/>
                <w:sz w:val="24"/>
                <w:szCs w:val="24"/>
                <w:lang w:val="en-US" w:eastAsia="zh-CN"/>
              </w:rPr>
              <w:t>或</w:t>
            </w:r>
            <w:r>
              <w:rPr>
                <w:rFonts w:hint="default" w:ascii="Times New Roman" w:hAnsi="Times New Roman" w:eastAsia="宋体" w:cs="Times New Roman"/>
                <w:sz w:val="24"/>
                <w:szCs w:val="24"/>
              </w:rPr>
              <w:t>以下；其中4人年龄50周岁或以下，持公安机关</w:t>
            </w:r>
            <w:r>
              <w:rPr>
                <w:rFonts w:hint="eastAsia" w:cs="Times New Roman"/>
                <w:sz w:val="24"/>
                <w:szCs w:val="24"/>
                <w:lang w:val="en-US" w:eastAsia="zh-CN"/>
              </w:rPr>
              <w:t>盖章</w:t>
            </w:r>
            <w:r>
              <w:rPr>
                <w:rFonts w:hint="default" w:ascii="Times New Roman" w:hAnsi="Times New Roman" w:eastAsia="宋体" w:cs="Times New Roman"/>
                <w:sz w:val="24"/>
                <w:szCs w:val="24"/>
              </w:rPr>
              <w:t>的保安员证</w:t>
            </w:r>
            <w:r>
              <w:rPr>
                <w:rFonts w:hint="eastAsia" w:cs="Times New Roman"/>
                <w:sz w:val="24"/>
                <w:szCs w:val="24"/>
                <w:lang w:val="en-US" w:eastAsia="zh-CN"/>
              </w:rPr>
              <w:t>上岗</w:t>
            </w:r>
            <w:r>
              <w:rPr>
                <w:rFonts w:hint="default" w:ascii="Times New Roman" w:hAnsi="Times New Roman" w:eastAsia="宋体" w:cs="Times New Roman"/>
                <w:sz w:val="24"/>
                <w:szCs w:val="24"/>
              </w:rPr>
              <w:t>，身体健康，有责任心。</w:t>
            </w:r>
          </w:p>
        </w:tc>
        <w:tc>
          <w:tcPr>
            <w:tcW w:w="1274" w:type="dxa"/>
            <w:vAlign w:val="center"/>
          </w:tcPr>
          <w:p w14:paraId="4FD943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否</w:t>
            </w:r>
          </w:p>
        </w:tc>
        <w:tc>
          <w:tcPr>
            <w:tcW w:w="1550" w:type="dxa"/>
            <w:vAlign w:val="center"/>
          </w:tcPr>
          <w:p w14:paraId="181415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24小时</w:t>
            </w:r>
            <w:bookmarkStart w:id="7" w:name="OLE_LINK29"/>
            <w:r>
              <w:rPr>
                <w:rFonts w:hint="eastAsia" w:cs="Times New Roman"/>
                <w:sz w:val="24"/>
                <w:szCs w:val="24"/>
                <w:lang w:val="en-US" w:eastAsia="zh-CN"/>
              </w:rPr>
              <w:t>值守</w:t>
            </w:r>
          </w:p>
          <w:p w14:paraId="0B7A7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四班三运转</w:t>
            </w:r>
            <w:bookmarkEnd w:id="7"/>
          </w:p>
        </w:tc>
      </w:tr>
      <w:tr w14:paraId="7ABAC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B42D6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eastAsia" w:cs="Times New Roman"/>
                <w:sz w:val="24"/>
                <w:szCs w:val="24"/>
                <w:lang w:val="en-US" w:eastAsia="zh-CN"/>
              </w:rPr>
              <w:t>4</w:t>
            </w:r>
          </w:p>
        </w:tc>
        <w:tc>
          <w:tcPr>
            <w:tcW w:w="1341" w:type="dxa"/>
            <w:vAlign w:val="center"/>
          </w:tcPr>
          <w:p w14:paraId="5A2181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消防监控</w:t>
            </w:r>
          </w:p>
        </w:tc>
        <w:tc>
          <w:tcPr>
            <w:tcW w:w="708" w:type="dxa"/>
            <w:vAlign w:val="center"/>
          </w:tcPr>
          <w:p w14:paraId="228439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w:t>
            </w:r>
          </w:p>
        </w:tc>
        <w:tc>
          <w:tcPr>
            <w:tcW w:w="3829" w:type="dxa"/>
            <w:vAlign w:val="center"/>
          </w:tcPr>
          <w:p w14:paraId="0AEE18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男性，年龄50周岁或以下，负责消防、监控、地源热泵系统值班工作。</w:t>
            </w:r>
          </w:p>
          <w:p w14:paraId="5C29B0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eastAsia"/>
                <w:sz w:val="24"/>
              </w:rPr>
              <w:t>★</w:t>
            </w:r>
            <w:r>
              <w:rPr>
                <w:rFonts w:hint="default" w:ascii="Times New Roman" w:hAnsi="Times New Roman" w:eastAsia="宋体" w:cs="Times New Roman"/>
                <w:color w:val="000000" w:themeColor="text1"/>
                <w:sz w:val="24"/>
                <w:szCs w:val="24"/>
                <w14:textFill>
                  <w14:solidFill>
                    <w14:schemeClr w14:val="tx1"/>
                  </w14:solidFill>
                </w14:textFill>
              </w:rPr>
              <w:t>均</w:t>
            </w:r>
            <w:r>
              <w:rPr>
                <w:rFonts w:hint="eastAsia" w:cs="Times New Roman"/>
                <w:color w:val="000000" w:themeColor="text1"/>
                <w:sz w:val="24"/>
                <w:szCs w:val="24"/>
                <w:lang w:val="en-US" w:eastAsia="zh-CN"/>
                <w14:textFill>
                  <w14:solidFill>
                    <w14:schemeClr w14:val="tx1"/>
                  </w14:solidFill>
                </w14:textFill>
              </w:rPr>
              <w:t>持</w:t>
            </w:r>
            <w:r>
              <w:rPr>
                <w:rFonts w:hint="default" w:ascii="Times New Roman" w:hAnsi="Times New Roman" w:eastAsia="宋体" w:cs="Times New Roman"/>
                <w:color w:val="000000" w:themeColor="text1"/>
                <w:sz w:val="24"/>
                <w:szCs w:val="24"/>
                <w14:textFill>
                  <w14:solidFill>
                    <w14:schemeClr w14:val="tx1"/>
                  </w14:solidFill>
                </w14:textFill>
              </w:rPr>
              <w:t>职业资格证（建（构）筑物消防员或消防设施操作员</w:t>
            </w:r>
            <w:r>
              <w:rPr>
                <w:rFonts w:hint="eastAsia" w:cs="Times New Roman"/>
                <w:color w:val="000000" w:themeColor="text1"/>
                <w:sz w:val="24"/>
                <w:szCs w:val="24"/>
                <w:lang w:eastAsia="zh-CN"/>
                <w14:textFill>
                  <w14:solidFill>
                    <w14:schemeClr w14:val="tx1"/>
                  </w14:solidFill>
                </w14:textFill>
              </w:rPr>
              <w:t>）</w:t>
            </w:r>
            <w:r>
              <w:rPr>
                <w:rFonts w:hint="eastAsia" w:cs="Times New Roman"/>
                <w:color w:val="000000" w:themeColor="text1"/>
                <w:sz w:val="24"/>
                <w:szCs w:val="24"/>
                <w:lang w:val="en-US" w:eastAsia="zh-CN"/>
                <w14:textFill>
                  <w14:solidFill>
                    <w14:schemeClr w14:val="tx1"/>
                  </w14:solidFill>
                </w14:textFill>
              </w:rPr>
              <w:t>上岗。</w:t>
            </w:r>
          </w:p>
        </w:tc>
        <w:tc>
          <w:tcPr>
            <w:tcW w:w="1274" w:type="dxa"/>
            <w:vAlign w:val="center"/>
          </w:tcPr>
          <w:p w14:paraId="71F42D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否</w:t>
            </w:r>
          </w:p>
        </w:tc>
        <w:tc>
          <w:tcPr>
            <w:tcW w:w="1550" w:type="dxa"/>
            <w:shd w:val="clear" w:color="auto" w:fill="auto"/>
            <w:vAlign w:val="center"/>
          </w:tcPr>
          <w:p w14:paraId="64B7DBE6">
            <w:pPr>
              <w:spacing w:line="360" w:lineRule="auto"/>
              <w:jc w:val="center"/>
              <w:rPr>
                <w:rFonts w:hint="eastAsia" w:cs="Times New Roman"/>
                <w:color w:val="auto"/>
                <w:sz w:val="24"/>
                <w:szCs w:val="24"/>
                <w:lang w:val="en-US" w:eastAsia="zh-CN"/>
              </w:rPr>
            </w:pPr>
            <w:r>
              <w:rPr>
                <w:rFonts w:hint="default" w:ascii="Times New Roman" w:hAnsi="Times New Roman" w:eastAsia="宋体" w:cs="Times New Roman"/>
                <w:color w:val="auto"/>
                <w:sz w:val="24"/>
                <w:szCs w:val="24"/>
              </w:rPr>
              <w:t>24小时</w:t>
            </w:r>
            <w:r>
              <w:rPr>
                <w:rFonts w:hint="eastAsia" w:cs="Times New Roman"/>
                <w:color w:val="auto"/>
                <w:sz w:val="24"/>
                <w:szCs w:val="24"/>
                <w:lang w:val="en-US" w:eastAsia="zh-CN"/>
              </w:rPr>
              <w:t>值守</w:t>
            </w:r>
          </w:p>
          <w:p w14:paraId="23D72A7F">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p w14:paraId="06369610">
            <w:pPr>
              <w:spacing w:line="360" w:lineRule="auto"/>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sz w:val="24"/>
                <w:szCs w:val="24"/>
              </w:rPr>
              <w:t>与</w:t>
            </w:r>
            <w:r>
              <w:rPr>
                <w:rFonts w:hint="eastAsia" w:ascii="Times New Roman" w:hAnsi="Times New Roman" w:eastAsia="宋体" w:cs="Times New Roman"/>
                <w:color w:val="auto"/>
                <w:sz w:val="24"/>
                <w:szCs w:val="24"/>
                <w:lang w:val="en-US" w:eastAsia="zh-CN"/>
              </w:rPr>
              <w:t>现有</w:t>
            </w:r>
            <w:r>
              <w:rPr>
                <w:rFonts w:hint="default" w:ascii="Times New Roman" w:hAnsi="Times New Roman" w:eastAsia="宋体" w:cs="Times New Roman"/>
                <w:color w:val="auto"/>
                <w:sz w:val="24"/>
                <w:szCs w:val="24"/>
              </w:rPr>
              <w:t>人员共同轮转</w:t>
            </w:r>
          </w:p>
        </w:tc>
      </w:tr>
      <w:tr w14:paraId="5526E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876A7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eastAsia" w:cs="Times New Roman"/>
                <w:sz w:val="24"/>
                <w:szCs w:val="24"/>
                <w:lang w:val="en-US" w:eastAsia="zh-CN"/>
              </w:rPr>
              <w:t>5</w:t>
            </w:r>
          </w:p>
        </w:tc>
        <w:tc>
          <w:tcPr>
            <w:tcW w:w="1341" w:type="dxa"/>
            <w:vAlign w:val="center"/>
          </w:tcPr>
          <w:p w14:paraId="08A62C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绿化养护</w:t>
            </w:r>
          </w:p>
        </w:tc>
        <w:tc>
          <w:tcPr>
            <w:tcW w:w="708" w:type="dxa"/>
            <w:vAlign w:val="center"/>
          </w:tcPr>
          <w:p w14:paraId="55B615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3829" w:type="dxa"/>
            <w:vAlign w:val="center"/>
          </w:tcPr>
          <w:p w14:paraId="1B3D073D">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themeColor="text1"/>
                <w:spacing w:val="1"/>
                <w:sz w:val="24"/>
                <w:szCs w:val="24"/>
                <w14:textFill>
                  <w14:solidFill>
                    <w14:schemeClr w14:val="tx1"/>
                  </w14:solidFill>
                </w14:textFill>
              </w:rPr>
              <w:t>男，有绿化经验和技能</w:t>
            </w:r>
            <w:r>
              <w:rPr>
                <w:rFonts w:hint="eastAsia" w:cs="Times New Roman"/>
                <w:color w:val="000000" w:themeColor="text1"/>
                <w:spacing w:val="1"/>
                <w:sz w:val="24"/>
                <w:szCs w:val="24"/>
                <w:lang w:eastAsia="zh-CN"/>
                <w14:textFill>
                  <w14:solidFill>
                    <w14:schemeClr w14:val="tx1"/>
                  </w14:solidFill>
                </w14:textFill>
              </w:rPr>
              <w:t>。</w:t>
            </w:r>
          </w:p>
        </w:tc>
        <w:tc>
          <w:tcPr>
            <w:tcW w:w="1274" w:type="dxa"/>
            <w:vAlign w:val="center"/>
          </w:tcPr>
          <w:p w14:paraId="66657D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是</w:t>
            </w:r>
          </w:p>
        </w:tc>
        <w:tc>
          <w:tcPr>
            <w:tcW w:w="1550" w:type="dxa"/>
            <w:vAlign w:val="center"/>
          </w:tcPr>
          <w:p w14:paraId="569F79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pacing w:val="1"/>
                <w:sz w:val="24"/>
                <w:szCs w:val="24"/>
                <w14:textFill>
                  <w14:solidFill>
                    <w14:schemeClr w14:val="tx1"/>
                  </w14:solidFill>
                </w14:textFill>
              </w:rPr>
            </w:pPr>
            <w:r>
              <w:rPr>
                <w:rFonts w:hint="default" w:ascii="Times New Roman" w:hAnsi="Times New Roman" w:eastAsia="宋体" w:cs="Times New Roman"/>
                <w:color w:val="000000" w:themeColor="text1"/>
                <w:spacing w:val="1"/>
                <w:sz w:val="24"/>
                <w:szCs w:val="24"/>
                <w14:textFill>
                  <w14:solidFill>
                    <w14:schemeClr w14:val="tx1"/>
                  </w14:solidFill>
                </w14:textFill>
              </w:rPr>
              <w:t>每周</w:t>
            </w:r>
            <w:r>
              <w:rPr>
                <w:rFonts w:hint="default" w:ascii="Times New Roman" w:hAnsi="Times New Roman" w:eastAsia="宋体" w:cs="Times New Roman"/>
                <w:color w:val="000000" w:themeColor="text1"/>
                <w:spacing w:val="-39"/>
                <w:sz w:val="24"/>
                <w:szCs w:val="24"/>
                <w14:textFill>
                  <w14:solidFill>
                    <w14:schemeClr w14:val="tx1"/>
                  </w14:solidFill>
                </w14:textFill>
              </w:rPr>
              <w:t>5</w:t>
            </w:r>
            <w:r>
              <w:rPr>
                <w:rFonts w:hint="default" w:ascii="Times New Roman" w:hAnsi="Times New Roman" w:eastAsia="宋体" w:cs="Times New Roman"/>
                <w:color w:val="000000" w:themeColor="text1"/>
                <w:spacing w:val="1"/>
                <w:sz w:val="24"/>
                <w:szCs w:val="24"/>
                <w14:textFill>
                  <w14:solidFill>
                    <w14:schemeClr w14:val="tx1"/>
                  </w14:solidFill>
                </w14:textFill>
              </w:rPr>
              <w:t>日</w:t>
            </w:r>
          </w:p>
          <w:p w14:paraId="66A67E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pacing w:val="1"/>
                <w:sz w:val="24"/>
                <w:szCs w:val="24"/>
                <w14:textFill>
                  <w14:solidFill>
                    <w14:schemeClr w14:val="tx1"/>
                  </w14:solidFill>
                </w14:textFill>
              </w:rPr>
            </w:pPr>
            <w:r>
              <w:rPr>
                <w:rFonts w:hint="default" w:ascii="Times New Roman" w:hAnsi="Times New Roman" w:eastAsia="宋体" w:cs="Times New Roman"/>
                <w:color w:val="000000" w:themeColor="text1"/>
                <w:spacing w:val="1"/>
                <w:sz w:val="24"/>
                <w:szCs w:val="24"/>
                <w14:textFill>
                  <w14:solidFill>
                    <w14:schemeClr w14:val="tx1"/>
                  </w14:solidFill>
                </w14:textFill>
              </w:rPr>
              <w:t>每日8小时</w:t>
            </w:r>
          </w:p>
          <w:p w14:paraId="4C13C1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周六日安排值班，确保绿养护</w:t>
            </w:r>
          </w:p>
        </w:tc>
      </w:tr>
      <w:bookmarkEnd w:id="6"/>
      <w:tr w14:paraId="2443F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6E137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341" w:type="dxa"/>
            <w:vAlign w:val="center"/>
          </w:tcPr>
          <w:p w14:paraId="79FF4C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w:t>
            </w:r>
          </w:p>
        </w:tc>
        <w:tc>
          <w:tcPr>
            <w:tcW w:w="708" w:type="dxa"/>
            <w:vAlign w:val="center"/>
          </w:tcPr>
          <w:p w14:paraId="71582C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w:t>
            </w:r>
          </w:p>
        </w:tc>
        <w:tc>
          <w:tcPr>
            <w:tcW w:w="3829" w:type="dxa"/>
            <w:vAlign w:val="center"/>
          </w:tcPr>
          <w:p w14:paraId="1E4E59C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男，年龄在55</w:t>
            </w:r>
            <w:r>
              <w:rPr>
                <w:rFonts w:hint="eastAsia" w:cs="Times New Roman"/>
                <w:color w:val="000000" w:themeColor="text1"/>
                <w:sz w:val="24"/>
                <w:szCs w:val="24"/>
                <w:lang w:val="en-US" w:eastAsia="zh-CN"/>
                <w14:textFill>
                  <w14:solidFill>
                    <w14:schemeClr w14:val="tx1"/>
                  </w14:solidFill>
                </w14:textFill>
              </w:rPr>
              <w:t>周岁或</w:t>
            </w:r>
            <w:r>
              <w:rPr>
                <w:rFonts w:hint="default" w:ascii="Times New Roman" w:hAnsi="Times New Roman" w:eastAsia="宋体" w:cs="Times New Roman"/>
                <w:color w:val="000000" w:themeColor="text1"/>
                <w:sz w:val="24"/>
                <w:szCs w:val="24"/>
                <w14:textFill>
                  <w14:solidFill>
                    <w14:schemeClr w14:val="tx1"/>
                  </w14:solidFill>
                </w14:textFill>
              </w:rPr>
              <w:t>以下，具备相应的维修技能。能够熟练、高效、安全地完成</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采购人</w:t>
            </w:r>
            <w:r>
              <w:rPr>
                <w:rFonts w:hint="default" w:ascii="Times New Roman" w:hAnsi="Times New Roman" w:eastAsia="宋体" w:cs="Times New Roman"/>
                <w:color w:val="000000" w:themeColor="text1"/>
                <w:sz w:val="24"/>
                <w:szCs w:val="24"/>
                <w14:textFill>
                  <w14:solidFill>
                    <w14:schemeClr w14:val="tx1"/>
                  </w14:solidFill>
                </w14:textFill>
              </w:rPr>
              <w:t>的维修工作。</w:t>
            </w:r>
          </w:p>
          <w:p w14:paraId="59BBDCF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sz w:val="24"/>
              </w:rPr>
              <w:t>★</w:t>
            </w:r>
            <w:r>
              <w:rPr>
                <w:rFonts w:hint="eastAsia" w:cs="Times New Roman"/>
                <w:color w:val="000000" w:themeColor="text1"/>
                <w:sz w:val="24"/>
                <w:szCs w:val="24"/>
                <w:lang w:val="en-US" w:eastAsia="zh-CN"/>
                <w14:textFill>
                  <w14:solidFill>
                    <w14:schemeClr w14:val="tx1"/>
                  </w14:solidFill>
                </w14:textFill>
              </w:rPr>
              <w:t>持</w:t>
            </w:r>
            <w:r>
              <w:rPr>
                <w:rFonts w:hint="default" w:ascii="Times New Roman" w:hAnsi="Times New Roman" w:eastAsia="宋体" w:cs="Times New Roman"/>
                <w:color w:val="000000" w:themeColor="text1"/>
                <w:sz w:val="24"/>
                <w:szCs w:val="24"/>
                <w14:textFill>
                  <w14:solidFill>
                    <w14:schemeClr w14:val="tx1"/>
                  </w14:solidFill>
                </w14:textFill>
              </w:rPr>
              <w:t>特种作业操作证（低压电工作业）</w:t>
            </w:r>
            <w:r>
              <w:rPr>
                <w:rFonts w:hint="eastAsia" w:cs="Times New Roman"/>
                <w:color w:val="000000" w:themeColor="text1"/>
                <w:sz w:val="24"/>
                <w:szCs w:val="24"/>
                <w:lang w:val="en-US" w:eastAsia="zh-CN"/>
                <w14:textFill>
                  <w14:solidFill>
                    <w14:schemeClr w14:val="tx1"/>
                  </w14:solidFill>
                </w14:textFill>
              </w:rPr>
              <w:t>上岗。</w:t>
            </w:r>
          </w:p>
        </w:tc>
        <w:tc>
          <w:tcPr>
            <w:tcW w:w="1274" w:type="dxa"/>
            <w:vAlign w:val="center"/>
          </w:tcPr>
          <w:p w14:paraId="3B8706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否</w:t>
            </w:r>
          </w:p>
        </w:tc>
        <w:tc>
          <w:tcPr>
            <w:tcW w:w="1550" w:type="dxa"/>
            <w:vAlign w:val="center"/>
          </w:tcPr>
          <w:p w14:paraId="582D26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08F36B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sz w:val="24"/>
                <w:szCs w:val="24"/>
              </w:rPr>
              <w:t>每日8小时</w:t>
            </w:r>
          </w:p>
          <w:p w14:paraId="230B2D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7＊24服务响应</w:t>
            </w:r>
          </w:p>
        </w:tc>
      </w:tr>
      <w:tr w14:paraId="05A85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7" w:type="dxa"/>
            <w:gridSpan w:val="2"/>
            <w:vAlign w:val="center"/>
          </w:tcPr>
          <w:p w14:paraId="0B9B31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361" w:type="dxa"/>
            <w:gridSpan w:val="4"/>
          </w:tcPr>
          <w:p w14:paraId="47DFFB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bookmarkStart w:id="8" w:name="OLE_LINK41"/>
            <w:r>
              <w:rPr>
                <w:rFonts w:hint="default" w:ascii="Times New Roman" w:hAnsi="Times New Roman" w:eastAsia="宋体" w:cs="Times New Roman"/>
                <w:b w:val="0"/>
                <w:bCs/>
                <w:sz w:val="24"/>
                <w:szCs w:val="24"/>
              </w:rPr>
              <w:t>27</w:t>
            </w:r>
            <w:bookmarkEnd w:id="8"/>
          </w:p>
        </w:tc>
      </w:tr>
    </w:tbl>
    <w:p w14:paraId="33F8CEAD">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27819FA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59A2CDA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1898DD7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A67991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加注“★”号条款为实质性条款，不得出现负偏离，发生负偏离即做无效响应处理。</w:t>
      </w:r>
    </w:p>
    <w:p w14:paraId="254524F9">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3CB6398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（一）新老办公楼保洁、绿化服务内容和范围</w:t>
      </w:r>
    </w:p>
    <w:p w14:paraId="53FFCED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负责广瑞西路67号办公楼内大厅、1-7层楼道、楼梯、电梯、会议室、值班室、展室、活动室、母婴室、卫生间等公共区域保洁；各楼层卫生间、部分办公室及会议室抽纸、卷纸、洗手液更换补充。周六日安排值班，确保整体环境整洁。</w:t>
      </w:r>
    </w:p>
    <w:p w14:paraId="5A39094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2．负责广瑞西路67号局领导办公室、局值班室的日常清洁、床上布草更换清洗，以及床品、洗漱用品、防蚊蝇用品采购与持续补充。</w:t>
      </w:r>
    </w:p>
    <w:p w14:paraId="572ED4E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3．负责广瑞西路67号大院（含门口）、地下车库、篮球场定期清洁。</w:t>
      </w:r>
    </w:p>
    <w:p w14:paraId="4604B2E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负责广瑞西路67号办公楼所有公共区域门窗玻璃及纱窗清洁，范围包括：一楼转门、侧门、后门、玻璃门窗及周边窗户、二楼玻璃围栏、走道两端玻璃窗、公共卫生间玻璃窗、局领导办公室及会议室玻璃门窗与隔断等。</w:t>
      </w:r>
    </w:p>
    <w:p w14:paraId="5F1720A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5．负责津塘路99号两座办公楼门厅、楼道、楼梯、会议室、职工活动室、卫生间等公共区域保洁。周六日安排值班，确保环境持续整洁。</w:t>
      </w:r>
    </w:p>
    <w:p w14:paraId="366864A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6．负责友爱东道平房4号院单身宿舍楼道、楼梯、活动室、卫生间、洗衣间、洗澡间、洗漱间等公共区域清洁。</w:t>
      </w:r>
    </w:p>
    <w:p w14:paraId="3CE29A7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7．负责广瑞西路67号院区树木、草皮补栽补种、浇水、除草、防虫、松土、修剪、造型、防护及围墙藤蔓修剪清理；负责部分办公室、会议室、大楼公共区域花卉采购更换、清洁、修剪、日常养护、冬季防护及围墙藤蔓清理。</w:t>
      </w:r>
    </w:p>
    <w:p w14:paraId="7F8C0AF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8．负责广瑞西路67号办公楼两台电梯年度维保及轿厢地毯采购铺设。</w:t>
      </w:r>
    </w:p>
    <w:p w14:paraId="3F1F675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9．负责友爱东里8号楼106室干部活动室卫生清洁。</w:t>
      </w:r>
    </w:p>
    <w:p w14:paraId="25E5507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10．负责津塘路99号院区室外树木绿植修剪、养护、浇水、盆内花草种植、草皮栽种养护及围墙藤蔓修剪清理。</w:t>
      </w:r>
    </w:p>
    <w:p w14:paraId="2B438E7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11．负责办公楼一楼大厅445.2平方米大理石修护结晶（每年一次）；大厅墙面148平方米（不含两米以下区域）清洁（每年一次）；清洗109接待室地毯155㎡及24个布艺沙发、607贵宾室地毯58㎡（每年一次）；深度清洁公共卫生间洗手台12个及领导办公室洗手台10个（每年一次）；清洗会议室、办公室窗帘及会议幕布（每年一次）；保养擦拭会议室会议桌椅、局长办公室办公桌椅沙发、库房存放办公桌椅沙发（每年两次）；每年5月、7月、9月聘请专业资质公司对办公楼部分办公室、会议室、大厅、各楼层过道及洗手间/卫生间进行蚊蝇消杀；清洁二楼外围玻璃（每年两次）等专项服务。</w:t>
      </w:r>
    </w:p>
    <w:p w14:paraId="1C6EECA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12．负责新老办公楼和单身楼（河东区广瑞西路67号、津塘路99号、友爱东道平房4号）生活垃圾清运；定期清理新老办公区单身楼产生的建筑垃圾和绿化垃圾，依据车容量及垃圾量制定清运计划，确保符合创卫要求。</w:t>
      </w:r>
    </w:p>
    <w:p w14:paraId="732F222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13．负责新老楼办公区化粪井及污水井清掏服务工作；</w:t>
      </w:r>
    </w:p>
    <w:p w14:paraId="1EBCAA2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14．配合</w:t>
      </w:r>
      <w:r>
        <w:rPr>
          <w:rFonts w:hint="eastAsia"/>
          <w:sz w:val="24"/>
          <w:lang w:eastAsia="zh-CN"/>
        </w:rPr>
        <w:t>采购人</w:t>
      </w:r>
      <w:r>
        <w:rPr>
          <w:rFonts w:hint="eastAsia"/>
          <w:sz w:val="24"/>
        </w:rPr>
        <w:t>完成重大活动（如节日庆典、会场布置、检查、调研等）后勤保障，服从统一调度；配合应对各类突发事件，按性质内容执行对应防控工作。</w:t>
      </w:r>
    </w:p>
    <w:p w14:paraId="72B79A1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15．遇雨雪天气启动应急预案，组织防汛及清扫工作，范围包括单位大门口内外区域、院区、礼宾车道、台阶、行车道及篮球场。</w:t>
      </w:r>
    </w:p>
    <w:p w14:paraId="5C46C19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（二）门卫值班服务内容和范围</w:t>
      </w:r>
    </w:p>
    <w:p w14:paraId="1D013B6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1．负责广瑞西路67号及津塘路99号院区24小时门卫值班。</w:t>
      </w:r>
    </w:p>
    <w:p w14:paraId="0DE160F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2．负责秩序维护，及时发现并报告火警、匪警及其他意外事件。</w:t>
      </w:r>
    </w:p>
    <w:p w14:paraId="102F698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3．严格履行岗位职责与工作程序，维护安全秩序，执勤细致认真，对可疑人员、事件、车辆及时上报并应急处理，预防案件事故发生。</w:t>
      </w:r>
    </w:p>
    <w:p w14:paraId="07ECEDB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4．负责机关处室及各单位报纸、信件分发，维护局门口公共秩序，检查进出人员，登记接待来访客人。</w:t>
      </w:r>
    </w:p>
    <w:p w14:paraId="726A2C6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5．负责单位门口三包责任工作，负责院区内车辆停放管理及巡查，管理院区外围车位；负责车辆识别系统及人员刷卡通道系统管理与报备。</w:t>
      </w:r>
    </w:p>
    <w:p w14:paraId="5D9DEE0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6．配合监控室执行防火、防盗及夜巡工作；巡查中发现异常或设施设备故障，及时报修并报备</w:t>
      </w:r>
      <w:r>
        <w:rPr>
          <w:rFonts w:hint="eastAsia"/>
          <w:sz w:val="24"/>
          <w:lang w:eastAsia="zh-CN"/>
        </w:rPr>
        <w:t>采购人</w:t>
      </w:r>
      <w:r>
        <w:rPr>
          <w:rFonts w:hint="eastAsia"/>
          <w:sz w:val="24"/>
        </w:rPr>
        <w:t>。</w:t>
      </w:r>
    </w:p>
    <w:p w14:paraId="5315F80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（三）监控室值班（中央空调、安防监控、消防监控）服务内容和范围</w:t>
      </w:r>
    </w:p>
    <w:p w14:paraId="10D811F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1．负责消防总控室值班及消防设施设备日常安全检查，熟悉</w:t>
      </w:r>
      <w:r>
        <w:rPr>
          <w:rFonts w:hint="eastAsia"/>
          <w:sz w:val="24"/>
          <w:lang w:eastAsia="zh-CN"/>
        </w:rPr>
        <w:t>采购人</w:t>
      </w:r>
      <w:r>
        <w:rPr>
          <w:rFonts w:hint="eastAsia"/>
          <w:sz w:val="24"/>
        </w:rPr>
        <w:t>消防设施数量、位置及操作流程。遇火情按级别执行对应处理方案并报告</w:t>
      </w:r>
      <w:r>
        <w:rPr>
          <w:rFonts w:hint="eastAsia"/>
          <w:sz w:val="24"/>
          <w:lang w:eastAsia="zh-CN"/>
        </w:rPr>
        <w:t>采购人</w:t>
      </w:r>
      <w:r>
        <w:rPr>
          <w:rFonts w:hint="eastAsia"/>
          <w:sz w:val="24"/>
        </w:rPr>
        <w:t>。</w:t>
      </w:r>
    </w:p>
    <w:p w14:paraId="438D437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2．负责地源热泵空调系统开关、日常检查及运行记录。</w:t>
      </w:r>
    </w:p>
    <w:p w14:paraId="629FE3D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3．负责办公楼内、院区常规性安全节能巡查及夜间重点区域规定路线巡查；负责雨雪风等极端天气高频次监控巡查（含配电室日常巡查）。</w:t>
      </w:r>
    </w:p>
    <w:p w14:paraId="4B69ECE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4．负责中控值班室、地源热泵机房、消防泵房、配电室卫生清洁；巡查中发现设施设备故障及时报告</w:t>
      </w:r>
      <w:r>
        <w:rPr>
          <w:rFonts w:hint="eastAsia"/>
          <w:sz w:val="24"/>
          <w:lang w:eastAsia="zh-CN"/>
        </w:rPr>
        <w:t>采购人</w:t>
      </w:r>
      <w:r>
        <w:rPr>
          <w:rFonts w:hint="eastAsia"/>
          <w:sz w:val="24"/>
        </w:rPr>
        <w:t>并联系维修。</w:t>
      </w:r>
    </w:p>
    <w:p w14:paraId="14251A3A">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5．负责电梯日常监控及运行检查，遇故障启动应急预案，协助维保人员后续工作。</w:t>
      </w:r>
    </w:p>
    <w:p w14:paraId="6989D12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（四）维修服务范围和内容</w:t>
      </w:r>
    </w:p>
    <w:p w14:paraId="3E06C430">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负责新办公区办公室、会议室、卫生间房屋墙面地面屋顶、水路管道、强弱电线路、地源热泵、安防监控、网络、照明及相关土建、水电、木瓦工等所有日常维修。二级单位办公室内设备设施由使用单位自行维修或采购材料后维修。</w:t>
      </w:r>
    </w:p>
    <w:p w14:paraId="264BB83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负责老办公区办公室主体结构（框架、外檐等）、公共区域（食堂、卫生间、楼道、院墙等）、公共设施（上下水设备、消防设施、集中供暖设备等）日常维修。二级单位办公室内设备设施由使用单位自行维修或采购材料后维修。</w:t>
      </w:r>
    </w:p>
    <w:p w14:paraId="3D67227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3.负责单身宿舍楼房屋墙面地面屋顶、水路管道、强弱电线路、空调、暖气管道、热水器、洗衣机、照明及相关土建、水电、木瓦工等所有日常维修。</w:t>
      </w:r>
    </w:p>
    <w:p w14:paraId="2E80217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4.负责新老办公区职工食堂房屋墙面地面屋顶、水路管道、强弱电线路、空调、所有制餐设施、网络、照明及相关土建、水电、木瓦工等所有日常维修。</w:t>
      </w:r>
    </w:p>
    <w:p w14:paraId="44C5434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5.负责所有外包工程之外的日常碎修。</w:t>
      </w:r>
    </w:p>
    <w:p w14:paraId="6C666DC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6.负责节假日、休息日维修值班，提供24小时响应服务。</w:t>
      </w:r>
    </w:p>
    <w:p w14:paraId="15B96F8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（五）电梯维保服务范围及内容</w:t>
      </w:r>
    </w:p>
    <w:p w14:paraId="7479B74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1．委托具备资质单位负责广瑞西路67号两台电梯年度维保，按天津市特种设备监督规定执行周期性维保并记录存档。</w:t>
      </w:r>
    </w:p>
    <w:p w14:paraId="3CFEE30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2．按天津市特种设备监督规定执行电梯年检、限速器检测等规定检测，于检验到期前1个月申请，确保电梯安全节能运行。</w:t>
      </w:r>
    </w:p>
    <w:p w14:paraId="63EB12A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3．依据国家电梯安全标准，电梯仅供</w:t>
      </w:r>
      <w:r>
        <w:rPr>
          <w:rFonts w:hint="eastAsia"/>
          <w:sz w:val="24"/>
          <w:lang w:eastAsia="zh-CN"/>
        </w:rPr>
        <w:t>采购人</w:t>
      </w:r>
      <w:r>
        <w:rPr>
          <w:rFonts w:hint="eastAsia"/>
          <w:sz w:val="24"/>
        </w:rPr>
        <w:t>职工及访客使用，严禁超载；倡导低楼层优先步行，保障安全节能。</w:t>
      </w:r>
    </w:p>
    <w:p w14:paraId="50D377D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4．搬运大件物品需提前申请，非高峰时段由专人引导，避免长时间占用。</w:t>
      </w:r>
    </w:p>
    <w:p w14:paraId="63931C6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5．禁止在电梯内蹦跳、吸烟、丢弃杂物；禁止强行开门或用异物挡门；禁止携带危险品；电梯门关闭后禁止反复按动楼层或开关门按钮，降低频繁启停能耗。</w:t>
      </w:r>
    </w:p>
    <w:p w14:paraId="222B5EF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6．按尺寸定制采购电梯轿厢地毯，依要求铺设更换。</w:t>
      </w:r>
    </w:p>
    <w:p w14:paraId="1EBB2A0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（六）新老办公区及单身楼生活垃圾清运服务范围及内容  </w:t>
      </w:r>
    </w:p>
    <w:p w14:paraId="31A2E9A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1. 负责与新老办公区街道环保监察部门签订垃圾清运委托书，严格履行委托要求及质量标准。  </w:t>
      </w:r>
    </w:p>
    <w:p w14:paraId="48748DE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2. 生活垃圾须日产日清（极端天气、人员/车辆突发状况等除外）；遇突发状况需向</w:t>
      </w:r>
      <w:r>
        <w:rPr>
          <w:rFonts w:hint="eastAsia"/>
          <w:sz w:val="24"/>
          <w:lang w:eastAsia="zh-CN"/>
        </w:rPr>
        <w:t>采购人</w:t>
      </w:r>
      <w:r>
        <w:rPr>
          <w:rFonts w:hint="eastAsia"/>
          <w:sz w:val="24"/>
        </w:rPr>
        <w:t xml:space="preserve">报备并采取应急措施确保清运时效。  </w:t>
      </w:r>
    </w:p>
    <w:p w14:paraId="643951B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3. 清运后即时清扫散落垃圾，保持地面洁净。  </w:t>
      </w:r>
    </w:p>
    <w:p w14:paraId="3C7B6D8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4. 清运人员不得在</w:t>
      </w:r>
      <w:r>
        <w:rPr>
          <w:rFonts w:hint="eastAsia"/>
          <w:sz w:val="24"/>
          <w:lang w:eastAsia="zh-CN"/>
        </w:rPr>
        <w:t>采购人</w:t>
      </w:r>
      <w:r>
        <w:rPr>
          <w:rFonts w:hint="eastAsia"/>
          <w:sz w:val="24"/>
        </w:rPr>
        <w:t xml:space="preserve">现场拆解垃圾袋翻拣物品。  </w:t>
      </w:r>
    </w:p>
    <w:p w14:paraId="0CD9B65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5. 按期缴纳清运服务费及垃圾处理费，不得以费用结算问题影响服务。  </w:t>
      </w:r>
    </w:p>
    <w:p w14:paraId="56180F5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6. 法定小长假须于收假前日完成清运，保障</w:t>
      </w:r>
      <w:r>
        <w:rPr>
          <w:rFonts w:hint="eastAsia"/>
          <w:sz w:val="24"/>
          <w:lang w:eastAsia="zh-CN"/>
        </w:rPr>
        <w:t>采购人</w:t>
      </w:r>
      <w:r>
        <w:rPr>
          <w:rFonts w:hint="eastAsia"/>
          <w:sz w:val="24"/>
        </w:rPr>
        <w:t xml:space="preserve">复工首日环境整洁。  </w:t>
      </w:r>
    </w:p>
    <w:p w14:paraId="0B5E5EE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7. 严禁私自清运非垃圾物品，确需协助处理的须经</w:t>
      </w:r>
      <w:r>
        <w:rPr>
          <w:rFonts w:hint="eastAsia"/>
          <w:sz w:val="24"/>
          <w:lang w:eastAsia="zh-CN"/>
        </w:rPr>
        <w:t>采购人</w:t>
      </w:r>
      <w:r>
        <w:rPr>
          <w:rFonts w:hint="eastAsia"/>
          <w:sz w:val="24"/>
        </w:rPr>
        <w:t xml:space="preserve">确认；违规私拿物品者，首次扣减当月物业服务费0.5%，三次以上扣减5%。  </w:t>
      </w:r>
    </w:p>
    <w:p w14:paraId="7EEC633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（七）新老办公区单身楼化粪井及下水井清掏服务范围及内容  </w:t>
      </w:r>
    </w:p>
    <w:p w14:paraId="5CD357D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1. 委托专业清掏队伍，按要求完成指定区域检查井、下水井及化粪井清掏作业。  </w:t>
      </w:r>
    </w:p>
    <w:p w14:paraId="5AFD270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2. 设施分布：  </w:t>
      </w:r>
    </w:p>
    <w:p w14:paraId="56EB62B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   新办公区（河东区广瑞西路67号）：化粪井2座，检查井25座；老办公区（津塘路99号）：化粪井2座，检查井28座；测试中心（友爱东道平房4号）：化粪井2座，检查井14座。  </w:t>
      </w:r>
    </w:p>
    <w:p w14:paraId="51264699">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3. 全面清掏新老办公区化粪井与污水井，确保管道通畅无堵塞外溢，并外运清掏产生的污物。  </w:t>
      </w:r>
    </w:p>
    <w:p w14:paraId="40714D1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4. 每月开展不少于三次例行清掏维保，保障检查井至化粪井管线畅通。  </w:t>
      </w:r>
    </w:p>
    <w:p w14:paraId="2616633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5. 突发堵塞时24小时内到场处置，确保井道畅通。  </w:t>
      </w:r>
    </w:p>
    <w:p w14:paraId="404D001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 xml:space="preserve">6. </w:t>
      </w:r>
      <w:r>
        <w:rPr>
          <w:rFonts w:hint="eastAsia"/>
          <w:sz w:val="24"/>
          <w:lang w:eastAsia="zh-CN"/>
        </w:rPr>
        <w:t>中标供应商</w:t>
      </w:r>
      <w:r>
        <w:rPr>
          <w:rFonts w:hint="eastAsia"/>
          <w:sz w:val="24"/>
        </w:rPr>
        <w:t>人员须严格遵循安全操作规范，违规作业导致人身伤害等事故由</w:t>
      </w:r>
      <w:r>
        <w:rPr>
          <w:rFonts w:hint="eastAsia"/>
          <w:sz w:val="24"/>
          <w:lang w:eastAsia="zh-CN"/>
        </w:rPr>
        <w:t>中标供应商</w:t>
      </w:r>
      <w:r>
        <w:rPr>
          <w:rFonts w:hint="eastAsia"/>
          <w:sz w:val="24"/>
        </w:rPr>
        <w:t>自行承担后果。</w:t>
      </w:r>
    </w:p>
    <w:p w14:paraId="66D48804">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20DA518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当出现不可预知紧急情况时（突发停水、停电、极端雨雪天气、群体事件、自然灾害等），保证物业服务正常运转的措施，包括但不限于临时增配人员、临时调集设备、现有人员岗位职责临时增加、与相关政府部门协调配合等。</w:t>
      </w:r>
      <w:r>
        <w:rPr>
          <w:rFonts w:hint="eastAsia"/>
          <w:sz w:val="24"/>
          <w:lang w:eastAsia="zh-CN"/>
        </w:rPr>
        <w:t>采购人</w:t>
      </w:r>
      <w:r>
        <w:rPr>
          <w:rFonts w:hint="eastAsia"/>
          <w:sz w:val="24"/>
        </w:rPr>
        <w:t>举行大型会议（20次以内）时提供高级会议服务人员作为增值服务。</w:t>
      </w:r>
    </w:p>
    <w:p w14:paraId="731BF147">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51D3A66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制定保证物业服务过程中有可能获取保密信息不泄露措施，包括但不限于制定保密制度、签署保密协议、服务人员保密培训、重点岗位双人服务、泄密惩罚办法。</w:t>
      </w:r>
    </w:p>
    <w:p w14:paraId="213BADDD">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69106FF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在整个服务期内，人员更换率不得超过 20 %，更换人员不得低于采购需求，且应经采购人同意。</w:t>
      </w:r>
    </w:p>
    <w:p w14:paraId="644C1634">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1FC228E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0D30F05">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1394FAF8">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eastAsia="宋体"/>
          <w:sz w:val="24"/>
          <w:lang w:eastAsia="zh-CN"/>
        </w:rPr>
      </w:pPr>
      <w:r>
        <w:rPr>
          <w:rFonts w:hint="eastAsia"/>
          <w:sz w:val="24"/>
          <w:lang w:val="en-US" w:eastAsia="zh-CN"/>
        </w:rPr>
        <w:t>1、</w:t>
      </w:r>
      <w:r>
        <w:rPr>
          <w:rFonts w:hint="eastAsia"/>
          <w:sz w:val="24"/>
        </w:rPr>
        <w:t>投标报价应包括为完成本项目各项服务而产生的相关费用：员工工资（必须达到天津市最低工资标准）、社会保险、公积金、员工福利、服装费、固定资产购置折旧、办公设施及用品、法定节日加班费、培训费、企业管理费、税费、利润等</w:t>
      </w:r>
      <w:r>
        <w:rPr>
          <w:rFonts w:hint="eastAsia"/>
          <w:sz w:val="24"/>
          <w:lang w:eastAsia="zh-CN"/>
        </w:rPr>
        <w:t>。</w:t>
      </w:r>
    </w:p>
    <w:p w14:paraId="1BB0134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lang w:val="en-US" w:eastAsia="zh-CN"/>
        </w:rPr>
        <w:t>2、工具耗材及专项服务费用：本项目涉及的工具耗材</w:t>
      </w:r>
      <w:r>
        <w:rPr>
          <w:rFonts w:hint="eastAsia"/>
          <w:sz w:val="24"/>
        </w:rPr>
        <w:t>、绿化（室内外绿植购买更换、补栽补种及修剪养护防护耗材）费用、消杀防疫费用、灭蚊蝇费用、鼠害蟑螂费用、建筑垃圾清运费用、布草洗涤（办公室、会议室窗帘、会议室幕布、沙发扶手垫、值班室床品等）、值班室床品、用品年度购买更换、公共卫生间的洗手液、抽纸、卫生纸、擦手纸等卫生用品、专项保洁（办公楼大厅石材保养、会议室地毯清洗、外墙清洗、家具保养等）</w:t>
      </w:r>
      <w:r>
        <w:rPr>
          <w:rFonts w:hint="eastAsia"/>
          <w:sz w:val="24"/>
          <w:lang w:eastAsia="zh-CN"/>
        </w:rPr>
        <w:t>、</w:t>
      </w:r>
      <w:r>
        <w:rPr>
          <w:rFonts w:hint="eastAsia"/>
          <w:sz w:val="24"/>
        </w:rPr>
        <w:t>电梯年度维保年检定检费</w:t>
      </w:r>
      <w:r>
        <w:rPr>
          <w:rFonts w:hint="eastAsia"/>
          <w:sz w:val="24"/>
          <w:lang w:eastAsia="zh-CN"/>
        </w:rPr>
        <w:t>、</w:t>
      </w:r>
      <w:r>
        <w:rPr>
          <w:rFonts w:hint="eastAsia"/>
          <w:sz w:val="24"/>
        </w:rPr>
        <w:t>化粪井及下水井清掏</w:t>
      </w:r>
      <w:r>
        <w:rPr>
          <w:rFonts w:hint="eastAsia"/>
          <w:sz w:val="24"/>
          <w:lang w:val="en-US" w:eastAsia="zh-CN"/>
        </w:rPr>
        <w:t>等费用均由成交供应商承担，服务期内涉及费用约为120000元。</w:t>
      </w:r>
      <w:r>
        <w:rPr>
          <w:rFonts w:hint="eastAsia"/>
          <w:sz w:val="24"/>
        </w:rPr>
        <w:t xml:space="preserve"> </w:t>
      </w:r>
    </w:p>
    <w:p w14:paraId="3BC0750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lang w:val="en-US" w:eastAsia="zh-CN"/>
        </w:rPr>
        <w:t>3、</w:t>
      </w:r>
      <w:r>
        <w:rPr>
          <w:rFonts w:hint="eastAsia"/>
          <w:sz w:val="24"/>
        </w:rPr>
        <w:t>本项目的生活垃圾处理及外运工作由供应商承担，投标供应商须依据河东区城管委确定的标准，统一按每年3.87万元进行报价。</w:t>
      </w:r>
    </w:p>
    <w:p w14:paraId="6C67E20F">
      <w:pPr>
        <w:keepNext w:val="0"/>
        <w:keepLines w:val="0"/>
        <w:pageBreakBefore w:val="0"/>
        <w:widowControl w:val="0"/>
        <w:kinsoku/>
        <w:wordWrap/>
        <w:overflowPunct/>
        <w:topLinePunct w:val="0"/>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4708B74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r>
        <w:rPr>
          <w:rFonts w:hint="eastAsia"/>
          <w:sz w:val="24"/>
          <w:lang w:val="en-US" w:eastAsia="zh-CN"/>
        </w:rPr>
        <w:t>中标供应商</w:t>
      </w:r>
      <w:r>
        <w:rPr>
          <w:rFonts w:hint="eastAsia"/>
          <w:sz w:val="24"/>
        </w:rPr>
        <w:t>需要按照甲方要求制定保洁作业指导书和保洁管理规定细则和关键点控制办法，每季度做一次满意度调查，结合调查结果和平时点检结果，按照奖惩规定进行奖惩。中标后甲乙双方将相应执行细则的奖惩规定纳入合同条款。</w:t>
      </w:r>
    </w:p>
    <w:p w14:paraId="22F916CF">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sz w:val="24"/>
        </w:rPr>
      </w:pPr>
    </w:p>
    <w:p w14:paraId="1BF8821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p>
    <w:p w14:paraId="02CA7DB9">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01A93470">
      <w:pPr>
        <w:pStyle w:val="11"/>
        <w:rPr>
          <w:rFonts w:ascii="Times New Roman" w:hAnsi="Times New Roman"/>
        </w:rPr>
      </w:pPr>
      <w:r>
        <w:rPr>
          <w:rFonts w:ascii="Times New Roman" w:hAnsi="Times New Roman"/>
        </w:rPr>
        <w:t>第三部分  供应商须知</w:t>
      </w:r>
      <w:bookmarkEnd w:id="1"/>
    </w:p>
    <w:p w14:paraId="7DC3825F">
      <w:pPr>
        <w:pStyle w:val="29"/>
        <w:spacing w:line="360" w:lineRule="auto"/>
        <w:jc w:val="center"/>
        <w:rPr>
          <w:rFonts w:ascii="Times New Roman" w:hAnsi="Times New Roman" w:eastAsia="宋体" w:cs="Times New Roman"/>
          <w:color w:val="auto"/>
        </w:rPr>
      </w:pPr>
      <w:bookmarkStart w:id="9" w:name="_Toc411426751"/>
    </w:p>
    <w:p w14:paraId="0DAEA67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C3174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9199A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1A8B9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9F9DC6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AFFF23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407CA0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6274E6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686825B5">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4D6169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8F57D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4EC7F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3A14A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E7DC8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5B479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69A76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7F1858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17D6FB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015F7C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A98FC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4FF7C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BAC83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17A73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56E665B">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7C3599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24DC1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0043A3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0887D5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61C066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10" w:name="OLE_LINK5"/>
      <w:bookmarkStart w:id="11" w:name="OLE_LINK6"/>
      <w:r>
        <w:rPr>
          <w:rFonts w:hint="eastAsia" w:ascii="Times New Roman" w:hAnsi="Times New Roman" w:eastAsia="宋体" w:cs="Times New Roman"/>
          <w:color w:val="auto"/>
        </w:rPr>
        <w:t>物业管理条例</w:t>
      </w:r>
      <w:bookmarkEnd w:id="10"/>
      <w:bookmarkEnd w:id="11"/>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850E9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BF714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B9F61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53293C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0642A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A252B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A4976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930C3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3A08D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A9FD2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3183C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4CFB7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039EB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098A9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747DA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4853E5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57C90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4293E2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12024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99B0CA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4B3FD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89EA5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86B7F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63076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0B621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2BE78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42955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4A387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02E45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E01E1EF">
      <w:pPr>
        <w:pStyle w:val="29"/>
        <w:spacing w:line="360" w:lineRule="auto"/>
        <w:ind w:firstLine="480" w:firstLineChars="200"/>
        <w:jc w:val="both"/>
        <w:rPr>
          <w:rFonts w:ascii="Times New Roman" w:hAnsi="Times New Roman" w:eastAsia="宋体" w:cs="Times New Roman"/>
          <w:color w:val="auto"/>
        </w:rPr>
      </w:pPr>
    </w:p>
    <w:p w14:paraId="0809D232">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4DA86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81D70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01367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6262A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37DEE2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60E2F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5BC80E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756A0E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6EF503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59803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4ADD0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18325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2AE668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45FF5B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6A2314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6E828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168418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5CDA0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51F25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975F5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3C0615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FF5D6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7DAD5B93">
      <w:pPr>
        <w:pStyle w:val="29"/>
        <w:spacing w:line="360" w:lineRule="auto"/>
        <w:ind w:firstLine="480" w:firstLineChars="200"/>
        <w:jc w:val="both"/>
        <w:rPr>
          <w:rFonts w:ascii="Times New Roman" w:hAnsi="Times New Roman" w:eastAsia="宋体" w:cs="Times New Roman"/>
          <w:color w:val="auto"/>
        </w:rPr>
      </w:pPr>
    </w:p>
    <w:p w14:paraId="5F86A2F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41584B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3FF3C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15AF1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B3A22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938C6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4EC251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B08E1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489B5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65BD89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3185F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0ED5A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50D190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BEA7B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9A994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8A062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298BB0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67B749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4696F8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25A213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5DE848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3AF59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99623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A58C9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EE901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66E5B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D52C2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6F7EC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F341C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647D4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0ACE8F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2F6EFF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066D29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0B94C1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EA939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6420F9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6D84B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CA902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38969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B58E8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45D803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83D576A">
      <w:pPr>
        <w:pStyle w:val="29"/>
        <w:spacing w:line="360" w:lineRule="auto"/>
        <w:jc w:val="center"/>
        <w:rPr>
          <w:rFonts w:ascii="Times New Roman" w:hAnsi="Times New Roman" w:eastAsia="宋体" w:cs="Times New Roman"/>
          <w:color w:val="auto"/>
        </w:rPr>
      </w:pPr>
    </w:p>
    <w:p w14:paraId="2A01335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5C0D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50FE20F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C4C76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2B09AB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A03FB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83625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45495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23743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B7AAA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6008DE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533D0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24C8F395">
      <w:pPr>
        <w:pStyle w:val="29"/>
        <w:spacing w:line="360" w:lineRule="auto"/>
        <w:ind w:firstLine="480" w:firstLineChars="200"/>
        <w:jc w:val="both"/>
        <w:rPr>
          <w:rFonts w:ascii="Times New Roman" w:hAnsi="Times New Roman" w:eastAsia="宋体" w:cs="Times New Roman"/>
          <w:color w:val="auto"/>
        </w:rPr>
      </w:pPr>
    </w:p>
    <w:p w14:paraId="7173700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0DB390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56790B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D6C358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3E911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3D766E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DDDFA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637700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63231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26D2D2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6B40B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3C5BB3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072719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1ECE5B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61CFFA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42D2D90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FD058B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3EF071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6EA2AB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CFFFC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C3AFF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EA5BB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7B6DC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11D4D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B3DE9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8801C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3FF8B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774B3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3AA0BB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3D3E4AF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4100E6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6BD9E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18EC03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5E95F3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32C858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7A856B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68A96F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AF618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6C0017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A8D6B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4E7AEB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15D83E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19A95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36EB85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56FC421">
      <w:pPr>
        <w:pStyle w:val="29"/>
        <w:spacing w:line="360" w:lineRule="auto"/>
        <w:ind w:firstLine="480" w:firstLineChars="200"/>
        <w:jc w:val="both"/>
        <w:rPr>
          <w:rFonts w:ascii="Times New Roman" w:hAnsi="Times New Roman" w:eastAsia="宋体" w:cs="Times New Roman"/>
          <w:color w:val="auto"/>
        </w:rPr>
      </w:pPr>
    </w:p>
    <w:p w14:paraId="0026D9C6">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920CC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D2FFA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00FF6D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5E4A62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58546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EBE20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2CD65D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586FD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B741F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06085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3C71F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6DB85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FCA98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ED49A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62BB1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2CD7F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42D2205A">
      <w:pPr>
        <w:pStyle w:val="29"/>
        <w:spacing w:line="360" w:lineRule="auto"/>
        <w:ind w:firstLine="480" w:firstLineChars="200"/>
        <w:jc w:val="both"/>
        <w:rPr>
          <w:rFonts w:ascii="Times New Roman" w:hAnsi="Times New Roman" w:eastAsia="宋体" w:cs="Times New Roman"/>
          <w:color w:val="auto"/>
        </w:rPr>
      </w:pPr>
    </w:p>
    <w:p w14:paraId="3BCAC6D5">
      <w:pPr>
        <w:pStyle w:val="29"/>
        <w:snapToGrid w:val="0"/>
        <w:spacing w:line="360" w:lineRule="auto"/>
        <w:ind w:firstLine="480" w:firstLineChars="200"/>
        <w:jc w:val="both"/>
        <w:rPr>
          <w:rFonts w:ascii="Times New Roman" w:hAnsi="Times New Roman" w:eastAsia="宋体" w:cs="Times New Roman"/>
          <w:color w:val="auto"/>
        </w:rPr>
      </w:pPr>
    </w:p>
    <w:p w14:paraId="5BCB76DD">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7F0E955">
      <w:pPr>
        <w:pStyle w:val="11"/>
        <w:rPr>
          <w:rFonts w:ascii="Times New Roman" w:hAnsi="Times New Roman"/>
        </w:rPr>
      </w:pPr>
      <w:r>
        <w:rPr>
          <w:rFonts w:ascii="Times New Roman" w:hAnsi="Times New Roman"/>
        </w:rPr>
        <w:t>第四部分  合同草案</w:t>
      </w:r>
      <w:bookmarkEnd w:id="9"/>
    </w:p>
    <w:p w14:paraId="45C7D3A7">
      <w:pPr>
        <w:tabs>
          <w:tab w:val="left" w:pos="412"/>
          <w:tab w:val="left" w:pos="618"/>
        </w:tabs>
        <w:spacing w:line="520" w:lineRule="exact"/>
        <w:jc w:val="center"/>
        <w:rPr>
          <w:b/>
          <w:bCs/>
          <w:sz w:val="24"/>
          <w:szCs w:val="24"/>
        </w:rPr>
      </w:pPr>
      <w:r>
        <w:rPr>
          <w:b/>
          <w:bCs/>
          <w:sz w:val="24"/>
          <w:szCs w:val="24"/>
        </w:rPr>
        <w:t>合同一般条款</w:t>
      </w:r>
    </w:p>
    <w:p w14:paraId="0677307A">
      <w:pPr>
        <w:snapToGrid w:val="0"/>
        <w:spacing w:line="360" w:lineRule="auto"/>
        <w:ind w:firstLine="482" w:firstLineChars="200"/>
        <w:rPr>
          <w:b/>
          <w:bCs/>
          <w:sz w:val="24"/>
          <w:szCs w:val="24"/>
        </w:rPr>
      </w:pPr>
    </w:p>
    <w:p w14:paraId="20E793A4">
      <w:pPr>
        <w:snapToGrid w:val="0"/>
        <w:spacing w:line="360" w:lineRule="auto"/>
        <w:ind w:firstLine="482" w:firstLineChars="200"/>
        <w:rPr>
          <w:sz w:val="24"/>
          <w:szCs w:val="24"/>
        </w:rPr>
      </w:pPr>
      <w:r>
        <w:rPr>
          <w:b/>
          <w:bCs/>
          <w:sz w:val="24"/>
          <w:szCs w:val="24"/>
        </w:rPr>
        <w:t>采购人（甲方）：</w:t>
      </w:r>
    </w:p>
    <w:p w14:paraId="57DBC49C">
      <w:pPr>
        <w:snapToGrid w:val="0"/>
        <w:spacing w:line="360" w:lineRule="auto"/>
        <w:ind w:firstLine="482" w:firstLineChars="200"/>
        <w:rPr>
          <w:sz w:val="24"/>
          <w:szCs w:val="24"/>
        </w:rPr>
      </w:pPr>
      <w:r>
        <w:rPr>
          <w:b/>
          <w:bCs/>
          <w:sz w:val="24"/>
          <w:szCs w:val="24"/>
        </w:rPr>
        <w:t>供应商（乙方）：</w:t>
      </w:r>
    </w:p>
    <w:p w14:paraId="5843E7B2">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26BB2D56">
      <w:pPr>
        <w:pStyle w:val="37"/>
        <w:numPr>
          <w:ilvl w:val="0"/>
          <w:numId w:val="1"/>
        </w:numPr>
        <w:spacing w:line="480" w:lineRule="exact"/>
        <w:ind w:firstLineChars="0"/>
        <w:rPr>
          <w:sz w:val="24"/>
        </w:rPr>
      </w:pPr>
      <w:r>
        <w:rPr>
          <w:rFonts w:hint="eastAsia"/>
          <w:sz w:val="24"/>
        </w:rPr>
        <w:t>本合同为中小企业预留合同</w:t>
      </w:r>
    </w:p>
    <w:p w14:paraId="05F5529C">
      <w:pPr>
        <w:pStyle w:val="37"/>
        <w:numPr>
          <w:ilvl w:val="0"/>
          <w:numId w:val="1"/>
        </w:numPr>
        <w:spacing w:line="480" w:lineRule="exact"/>
        <w:ind w:firstLineChars="0"/>
        <w:rPr>
          <w:sz w:val="24"/>
        </w:rPr>
      </w:pPr>
      <w:r>
        <w:rPr>
          <w:rFonts w:hint="eastAsia"/>
          <w:sz w:val="24"/>
        </w:rPr>
        <w:t>本合同非中小企业预留合同</w:t>
      </w:r>
    </w:p>
    <w:p w14:paraId="4B74511D">
      <w:pPr>
        <w:spacing w:line="480" w:lineRule="exact"/>
        <w:ind w:firstLine="480" w:firstLineChars="200"/>
        <w:rPr>
          <w:sz w:val="24"/>
          <w:szCs w:val="24"/>
        </w:rPr>
      </w:pPr>
      <w:r>
        <w:rPr>
          <w:sz w:val="24"/>
          <w:szCs w:val="24"/>
        </w:rPr>
        <w:t>第一条委托物业的基本情况</w:t>
      </w:r>
    </w:p>
    <w:p w14:paraId="52577947">
      <w:pPr>
        <w:spacing w:line="360" w:lineRule="auto"/>
        <w:ind w:firstLine="484" w:firstLineChars="202"/>
        <w:rPr>
          <w:sz w:val="24"/>
          <w:szCs w:val="24"/>
        </w:rPr>
      </w:pPr>
      <w:r>
        <w:rPr>
          <w:sz w:val="24"/>
          <w:szCs w:val="24"/>
        </w:rPr>
        <w:t>物业名称：</w:t>
      </w:r>
    </w:p>
    <w:p w14:paraId="172CB4E1">
      <w:pPr>
        <w:spacing w:line="360" w:lineRule="auto"/>
        <w:ind w:firstLine="484" w:firstLineChars="202"/>
        <w:rPr>
          <w:sz w:val="24"/>
          <w:szCs w:val="24"/>
        </w:rPr>
      </w:pPr>
      <w:r>
        <w:rPr>
          <w:sz w:val="24"/>
          <w:szCs w:val="24"/>
        </w:rPr>
        <w:t>物业类型：</w:t>
      </w:r>
    </w:p>
    <w:p w14:paraId="2646BB72">
      <w:pPr>
        <w:spacing w:line="360" w:lineRule="auto"/>
        <w:ind w:firstLine="484" w:firstLineChars="202"/>
        <w:rPr>
          <w:sz w:val="24"/>
          <w:szCs w:val="24"/>
        </w:rPr>
      </w:pPr>
      <w:r>
        <w:rPr>
          <w:sz w:val="24"/>
          <w:szCs w:val="24"/>
        </w:rPr>
        <w:t>座落位置：</w:t>
      </w:r>
    </w:p>
    <w:p w14:paraId="1A9184F6">
      <w:pPr>
        <w:spacing w:line="360" w:lineRule="auto"/>
        <w:ind w:firstLine="484" w:firstLineChars="202"/>
        <w:rPr>
          <w:sz w:val="24"/>
          <w:szCs w:val="24"/>
        </w:rPr>
      </w:pPr>
      <w:r>
        <w:rPr>
          <w:sz w:val="24"/>
          <w:szCs w:val="24"/>
        </w:rPr>
        <w:t>物业管理区域四至：</w:t>
      </w:r>
    </w:p>
    <w:p w14:paraId="51D760B2">
      <w:pPr>
        <w:spacing w:line="360" w:lineRule="auto"/>
        <w:ind w:firstLine="484" w:firstLineChars="202"/>
        <w:rPr>
          <w:sz w:val="24"/>
          <w:szCs w:val="24"/>
        </w:rPr>
      </w:pPr>
      <w:r>
        <w:rPr>
          <w:sz w:val="24"/>
          <w:szCs w:val="24"/>
        </w:rPr>
        <w:t>东至：南至：</w:t>
      </w:r>
    </w:p>
    <w:p w14:paraId="256EB65F">
      <w:pPr>
        <w:spacing w:line="360" w:lineRule="auto"/>
        <w:ind w:firstLine="484" w:firstLineChars="202"/>
        <w:rPr>
          <w:sz w:val="24"/>
          <w:szCs w:val="24"/>
        </w:rPr>
      </w:pPr>
      <w:r>
        <w:rPr>
          <w:sz w:val="24"/>
          <w:szCs w:val="24"/>
        </w:rPr>
        <w:t>西至：北至：</w:t>
      </w:r>
    </w:p>
    <w:p w14:paraId="2DA5978E">
      <w:pPr>
        <w:spacing w:line="360" w:lineRule="auto"/>
        <w:ind w:firstLine="484" w:firstLineChars="202"/>
        <w:rPr>
          <w:sz w:val="24"/>
          <w:szCs w:val="24"/>
        </w:rPr>
      </w:pPr>
      <w:r>
        <w:rPr>
          <w:sz w:val="24"/>
          <w:szCs w:val="24"/>
        </w:rPr>
        <w:t>占地面积：大楼总建筑面积：</w:t>
      </w:r>
    </w:p>
    <w:p w14:paraId="1F85F309">
      <w:pPr>
        <w:spacing w:line="360" w:lineRule="auto"/>
        <w:ind w:firstLine="484" w:firstLineChars="202"/>
        <w:rPr>
          <w:sz w:val="24"/>
          <w:szCs w:val="24"/>
        </w:rPr>
      </w:pPr>
      <w:r>
        <w:rPr>
          <w:sz w:val="24"/>
          <w:szCs w:val="24"/>
        </w:rPr>
        <w:t>其中：地上面积：平方米</w:t>
      </w:r>
    </w:p>
    <w:p w14:paraId="05629499">
      <w:pPr>
        <w:spacing w:line="360" w:lineRule="auto"/>
        <w:ind w:firstLine="484" w:firstLineChars="202"/>
        <w:rPr>
          <w:sz w:val="24"/>
          <w:szCs w:val="24"/>
        </w:rPr>
      </w:pPr>
      <w:r>
        <w:rPr>
          <w:sz w:val="24"/>
          <w:szCs w:val="24"/>
        </w:rPr>
        <w:t>地下面积：平方米</w:t>
      </w:r>
    </w:p>
    <w:p w14:paraId="43C81DED">
      <w:pPr>
        <w:spacing w:line="360" w:lineRule="auto"/>
        <w:ind w:firstLine="484" w:firstLineChars="202"/>
        <w:rPr>
          <w:sz w:val="24"/>
          <w:szCs w:val="24"/>
        </w:rPr>
      </w:pPr>
      <w:r>
        <w:rPr>
          <w:sz w:val="24"/>
          <w:szCs w:val="24"/>
        </w:rPr>
        <w:t>标准层面积：平方米</w:t>
      </w:r>
    </w:p>
    <w:p w14:paraId="140BDC3F">
      <w:pPr>
        <w:spacing w:line="360" w:lineRule="auto"/>
        <w:ind w:firstLine="484" w:firstLineChars="202"/>
        <w:rPr>
          <w:sz w:val="24"/>
          <w:szCs w:val="24"/>
        </w:rPr>
      </w:pPr>
      <w:r>
        <w:rPr>
          <w:sz w:val="24"/>
          <w:szCs w:val="24"/>
        </w:rPr>
        <w:t>人防建筑面积：平方米</w:t>
      </w:r>
    </w:p>
    <w:p w14:paraId="6FF111BD">
      <w:pPr>
        <w:spacing w:line="360" w:lineRule="auto"/>
        <w:ind w:firstLine="484" w:firstLineChars="202"/>
        <w:rPr>
          <w:sz w:val="24"/>
          <w:szCs w:val="24"/>
        </w:rPr>
      </w:pPr>
      <w:r>
        <w:rPr>
          <w:sz w:val="24"/>
          <w:szCs w:val="24"/>
        </w:rPr>
        <w:t>建筑层数：地上层，地下层</w:t>
      </w:r>
    </w:p>
    <w:p w14:paraId="5AAC6FA9">
      <w:pPr>
        <w:spacing w:line="360" w:lineRule="auto"/>
        <w:ind w:firstLine="484" w:firstLineChars="202"/>
        <w:rPr>
          <w:sz w:val="24"/>
          <w:szCs w:val="24"/>
        </w:rPr>
      </w:pPr>
      <w:r>
        <w:rPr>
          <w:sz w:val="24"/>
          <w:szCs w:val="24"/>
        </w:rPr>
        <w:t>建筑尺寸：长：米，宽：米，高：米</w:t>
      </w:r>
    </w:p>
    <w:p w14:paraId="34FC449B">
      <w:pPr>
        <w:spacing w:line="360" w:lineRule="auto"/>
        <w:ind w:firstLine="484" w:firstLineChars="202"/>
        <w:rPr>
          <w:sz w:val="24"/>
          <w:szCs w:val="24"/>
        </w:rPr>
      </w:pPr>
      <w:r>
        <w:rPr>
          <w:sz w:val="24"/>
          <w:szCs w:val="24"/>
        </w:rPr>
        <w:t>建筑层高：</w:t>
      </w:r>
    </w:p>
    <w:p w14:paraId="6A14EACE">
      <w:pPr>
        <w:spacing w:line="360" w:lineRule="auto"/>
        <w:ind w:firstLine="484" w:firstLineChars="202"/>
        <w:rPr>
          <w:sz w:val="24"/>
          <w:szCs w:val="24"/>
        </w:rPr>
      </w:pPr>
      <w:r>
        <w:rPr>
          <w:sz w:val="24"/>
          <w:szCs w:val="24"/>
        </w:rPr>
        <w:t>建筑结构：</w:t>
      </w:r>
    </w:p>
    <w:p w14:paraId="6C522A01">
      <w:pPr>
        <w:spacing w:line="480" w:lineRule="exact"/>
        <w:ind w:firstLine="480" w:firstLineChars="200"/>
        <w:rPr>
          <w:sz w:val="24"/>
          <w:szCs w:val="24"/>
        </w:rPr>
      </w:pPr>
      <w:r>
        <w:rPr>
          <w:sz w:val="24"/>
          <w:szCs w:val="24"/>
        </w:rPr>
        <w:t>第二条物业服务内容及标准</w:t>
      </w:r>
    </w:p>
    <w:p w14:paraId="7E8668AE">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1036A186">
      <w:pPr>
        <w:spacing w:line="480" w:lineRule="exact"/>
        <w:ind w:firstLine="400" w:firstLineChars="200"/>
        <w:rPr>
          <w:spacing w:val="-20"/>
          <w:sz w:val="24"/>
          <w:szCs w:val="24"/>
          <w:u w:val="single"/>
        </w:rPr>
      </w:pPr>
    </w:p>
    <w:p w14:paraId="2CDCB2C6">
      <w:pPr>
        <w:spacing w:line="480" w:lineRule="exact"/>
        <w:ind w:firstLine="480" w:firstLineChars="200"/>
        <w:rPr>
          <w:sz w:val="24"/>
          <w:szCs w:val="24"/>
        </w:rPr>
      </w:pPr>
      <w:r>
        <w:rPr>
          <w:sz w:val="24"/>
          <w:szCs w:val="24"/>
        </w:rPr>
        <w:t>（二）共用设施设备运行、维修、养护：</w:t>
      </w:r>
    </w:p>
    <w:p w14:paraId="0A94C872">
      <w:pPr>
        <w:spacing w:line="480" w:lineRule="exact"/>
        <w:ind w:firstLine="480" w:firstLineChars="200"/>
        <w:rPr>
          <w:sz w:val="24"/>
          <w:szCs w:val="24"/>
        </w:rPr>
      </w:pPr>
      <w:r>
        <w:rPr>
          <w:sz w:val="24"/>
          <w:szCs w:val="24"/>
        </w:rPr>
        <w:t>1.供、配电设施设备:</w:t>
      </w:r>
    </w:p>
    <w:p w14:paraId="50E985C2">
      <w:pPr>
        <w:spacing w:line="480" w:lineRule="exact"/>
        <w:ind w:firstLine="400" w:firstLineChars="200"/>
        <w:rPr>
          <w:spacing w:val="-20"/>
          <w:sz w:val="24"/>
          <w:szCs w:val="24"/>
          <w:u w:val="single"/>
        </w:rPr>
      </w:pPr>
    </w:p>
    <w:p w14:paraId="38395289">
      <w:pPr>
        <w:spacing w:line="480" w:lineRule="exact"/>
        <w:ind w:firstLine="480" w:firstLineChars="200"/>
        <w:rPr>
          <w:sz w:val="24"/>
          <w:szCs w:val="24"/>
        </w:rPr>
      </w:pPr>
      <w:r>
        <w:rPr>
          <w:sz w:val="24"/>
          <w:szCs w:val="24"/>
        </w:rPr>
        <w:t>2.给、排水设施设备:</w:t>
      </w:r>
    </w:p>
    <w:p w14:paraId="43141E37">
      <w:pPr>
        <w:spacing w:line="480" w:lineRule="exact"/>
        <w:ind w:firstLine="400" w:firstLineChars="200"/>
        <w:rPr>
          <w:spacing w:val="-20"/>
          <w:sz w:val="24"/>
          <w:szCs w:val="24"/>
          <w:u w:val="single"/>
        </w:rPr>
      </w:pPr>
    </w:p>
    <w:p w14:paraId="2E2D6201">
      <w:pPr>
        <w:spacing w:line="480" w:lineRule="exact"/>
        <w:ind w:firstLine="480" w:firstLineChars="200"/>
        <w:rPr>
          <w:sz w:val="24"/>
          <w:szCs w:val="24"/>
        </w:rPr>
      </w:pPr>
      <w:r>
        <w:rPr>
          <w:sz w:val="24"/>
          <w:szCs w:val="24"/>
        </w:rPr>
        <w:t>3.升降系统:</w:t>
      </w:r>
    </w:p>
    <w:p w14:paraId="072C78DB">
      <w:pPr>
        <w:spacing w:line="480" w:lineRule="exact"/>
        <w:ind w:firstLine="400" w:firstLineChars="200"/>
        <w:rPr>
          <w:spacing w:val="-20"/>
          <w:sz w:val="24"/>
          <w:szCs w:val="24"/>
          <w:u w:val="single"/>
        </w:rPr>
      </w:pPr>
    </w:p>
    <w:p w14:paraId="31CA8DD1">
      <w:pPr>
        <w:spacing w:line="480" w:lineRule="exact"/>
        <w:ind w:firstLine="480" w:firstLineChars="200"/>
        <w:rPr>
          <w:sz w:val="24"/>
          <w:szCs w:val="24"/>
        </w:rPr>
      </w:pPr>
      <w:r>
        <w:rPr>
          <w:sz w:val="24"/>
          <w:szCs w:val="24"/>
        </w:rPr>
        <w:t>4.消防系统:</w:t>
      </w:r>
    </w:p>
    <w:p w14:paraId="50391341">
      <w:pPr>
        <w:spacing w:line="480" w:lineRule="exact"/>
        <w:ind w:firstLine="400" w:firstLineChars="200"/>
        <w:rPr>
          <w:spacing w:val="-20"/>
          <w:sz w:val="24"/>
          <w:szCs w:val="24"/>
          <w:u w:val="single"/>
        </w:rPr>
      </w:pPr>
    </w:p>
    <w:p w14:paraId="1924AD7F">
      <w:pPr>
        <w:spacing w:line="480" w:lineRule="exact"/>
        <w:ind w:firstLine="480" w:firstLineChars="200"/>
        <w:rPr>
          <w:sz w:val="24"/>
          <w:szCs w:val="24"/>
        </w:rPr>
      </w:pPr>
      <w:r>
        <w:rPr>
          <w:sz w:val="24"/>
          <w:szCs w:val="24"/>
        </w:rPr>
        <w:t>5.空气调节系统:</w:t>
      </w:r>
    </w:p>
    <w:p w14:paraId="010F6803">
      <w:pPr>
        <w:spacing w:line="480" w:lineRule="exact"/>
        <w:ind w:firstLine="400" w:firstLineChars="200"/>
        <w:rPr>
          <w:spacing w:val="-20"/>
          <w:sz w:val="24"/>
          <w:szCs w:val="24"/>
          <w:u w:val="single"/>
        </w:rPr>
      </w:pPr>
    </w:p>
    <w:p w14:paraId="5A384D03">
      <w:pPr>
        <w:spacing w:line="480" w:lineRule="exact"/>
        <w:ind w:firstLine="480" w:firstLineChars="200"/>
        <w:rPr>
          <w:sz w:val="24"/>
          <w:szCs w:val="24"/>
        </w:rPr>
      </w:pPr>
      <w:r>
        <w:rPr>
          <w:sz w:val="24"/>
          <w:szCs w:val="24"/>
        </w:rPr>
        <w:t>6.智能化系统:</w:t>
      </w:r>
    </w:p>
    <w:p w14:paraId="58484A81">
      <w:pPr>
        <w:spacing w:line="480" w:lineRule="exact"/>
        <w:ind w:firstLine="400" w:firstLineChars="200"/>
        <w:rPr>
          <w:spacing w:val="-20"/>
          <w:sz w:val="24"/>
          <w:szCs w:val="24"/>
          <w:u w:val="single"/>
        </w:rPr>
      </w:pPr>
    </w:p>
    <w:p w14:paraId="5C213399">
      <w:pPr>
        <w:spacing w:line="480" w:lineRule="exact"/>
        <w:ind w:firstLine="480" w:firstLineChars="200"/>
        <w:rPr>
          <w:sz w:val="24"/>
          <w:szCs w:val="24"/>
        </w:rPr>
      </w:pPr>
      <w:r>
        <w:rPr>
          <w:sz w:val="24"/>
          <w:szCs w:val="24"/>
        </w:rPr>
        <w:t>7.楼宇自动化系统（通讯系统等）:</w:t>
      </w:r>
    </w:p>
    <w:p w14:paraId="75339355">
      <w:pPr>
        <w:spacing w:line="480" w:lineRule="exact"/>
        <w:ind w:firstLine="400" w:firstLineChars="200"/>
        <w:rPr>
          <w:spacing w:val="-20"/>
          <w:sz w:val="24"/>
          <w:szCs w:val="24"/>
          <w:u w:val="single"/>
        </w:rPr>
      </w:pPr>
    </w:p>
    <w:p w14:paraId="6E420499">
      <w:pPr>
        <w:spacing w:line="480" w:lineRule="exact"/>
        <w:ind w:firstLine="480" w:firstLineChars="200"/>
        <w:rPr>
          <w:sz w:val="24"/>
          <w:szCs w:val="24"/>
        </w:rPr>
      </w:pPr>
      <w:r>
        <w:rPr>
          <w:sz w:val="24"/>
          <w:szCs w:val="24"/>
        </w:rPr>
        <w:t>8.停车场管理系统:</w:t>
      </w:r>
    </w:p>
    <w:p w14:paraId="656A5879">
      <w:pPr>
        <w:spacing w:line="480" w:lineRule="exact"/>
        <w:ind w:firstLine="400" w:firstLineChars="200"/>
        <w:rPr>
          <w:spacing w:val="-20"/>
          <w:sz w:val="24"/>
          <w:szCs w:val="24"/>
          <w:u w:val="single"/>
        </w:rPr>
      </w:pPr>
    </w:p>
    <w:p w14:paraId="43E1CBC6">
      <w:pPr>
        <w:spacing w:line="480" w:lineRule="exact"/>
        <w:ind w:firstLine="480" w:firstLineChars="200"/>
        <w:rPr>
          <w:sz w:val="24"/>
          <w:szCs w:val="24"/>
        </w:rPr>
      </w:pPr>
      <w:r>
        <w:rPr>
          <w:sz w:val="24"/>
          <w:szCs w:val="24"/>
        </w:rPr>
        <w:t>9.其他:</w:t>
      </w:r>
    </w:p>
    <w:p w14:paraId="7EDDE43F">
      <w:pPr>
        <w:spacing w:line="480" w:lineRule="exact"/>
        <w:ind w:firstLine="400" w:firstLineChars="200"/>
        <w:rPr>
          <w:spacing w:val="-20"/>
          <w:sz w:val="24"/>
          <w:szCs w:val="24"/>
          <w:u w:val="single"/>
        </w:rPr>
      </w:pPr>
    </w:p>
    <w:p w14:paraId="5B163AAD">
      <w:pPr>
        <w:spacing w:line="480" w:lineRule="exact"/>
        <w:ind w:firstLine="480" w:firstLineChars="200"/>
        <w:rPr>
          <w:sz w:val="24"/>
          <w:szCs w:val="24"/>
        </w:rPr>
      </w:pPr>
      <w:r>
        <w:rPr>
          <w:sz w:val="24"/>
          <w:szCs w:val="24"/>
        </w:rPr>
        <w:t>（三）共用部位和共用场地的环境保洁和绿化养护：</w:t>
      </w:r>
    </w:p>
    <w:p w14:paraId="7EBDDBB3">
      <w:pPr>
        <w:spacing w:line="480" w:lineRule="exact"/>
        <w:ind w:firstLine="400" w:firstLineChars="200"/>
        <w:rPr>
          <w:spacing w:val="-20"/>
          <w:sz w:val="24"/>
          <w:szCs w:val="24"/>
          <w:u w:val="single"/>
        </w:rPr>
      </w:pPr>
    </w:p>
    <w:p w14:paraId="018BAB9A">
      <w:pPr>
        <w:spacing w:line="480" w:lineRule="exact"/>
        <w:ind w:firstLine="480" w:firstLineChars="200"/>
        <w:rPr>
          <w:sz w:val="24"/>
          <w:szCs w:val="24"/>
        </w:rPr>
      </w:pPr>
      <w:r>
        <w:rPr>
          <w:sz w:val="24"/>
          <w:szCs w:val="24"/>
        </w:rPr>
        <w:t>（四）物业装饰装修的管理：</w:t>
      </w:r>
    </w:p>
    <w:p w14:paraId="0C1DE092">
      <w:pPr>
        <w:spacing w:line="480" w:lineRule="exact"/>
        <w:ind w:firstLine="400" w:firstLineChars="200"/>
        <w:rPr>
          <w:spacing w:val="-20"/>
          <w:sz w:val="24"/>
          <w:szCs w:val="24"/>
          <w:u w:val="single"/>
        </w:rPr>
      </w:pPr>
    </w:p>
    <w:p w14:paraId="2664CC2C">
      <w:pPr>
        <w:spacing w:line="480" w:lineRule="exact"/>
        <w:ind w:firstLine="480" w:firstLineChars="200"/>
        <w:rPr>
          <w:sz w:val="24"/>
          <w:szCs w:val="24"/>
          <w:bdr w:val="single" w:color="auto" w:sz="4" w:space="0"/>
        </w:rPr>
      </w:pPr>
      <w:r>
        <w:rPr>
          <w:sz w:val="24"/>
          <w:szCs w:val="24"/>
        </w:rPr>
        <w:t>（五）车辆行驶和停放秩序的服务、管理：</w:t>
      </w:r>
    </w:p>
    <w:p w14:paraId="75282CEE">
      <w:pPr>
        <w:spacing w:line="480" w:lineRule="exact"/>
        <w:ind w:firstLine="400" w:firstLineChars="200"/>
        <w:rPr>
          <w:spacing w:val="-20"/>
          <w:sz w:val="24"/>
          <w:szCs w:val="24"/>
          <w:u w:val="single"/>
        </w:rPr>
      </w:pPr>
    </w:p>
    <w:p w14:paraId="01DA20A0">
      <w:pPr>
        <w:spacing w:line="480" w:lineRule="exact"/>
        <w:ind w:firstLine="480" w:firstLineChars="200"/>
        <w:rPr>
          <w:sz w:val="24"/>
          <w:szCs w:val="24"/>
          <w:bdr w:val="single" w:color="auto" w:sz="4" w:space="0"/>
        </w:rPr>
      </w:pPr>
      <w:r>
        <w:rPr>
          <w:sz w:val="24"/>
          <w:szCs w:val="24"/>
        </w:rPr>
        <w:t>（六）物业管理区域内公共秩序的维护和消防管理：</w:t>
      </w:r>
    </w:p>
    <w:p w14:paraId="7D4D97C7">
      <w:pPr>
        <w:spacing w:line="480" w:lineRule="exact"/>
        <w:ind w:firstLine="400" w:firstLineChars="200"/>
        <w:rPr>
          <w:spacing w:val="-20"/>
          <w:sz w:val="24"/>
          <w:szCs w:val="24"/>
          <w:u w:val="single"/>
        </w:rPr>
      </w:pPr>
    </w:p>
    <w:p w14:paraId="0288654A">
      <w:pPr>
        <w:spacing w:line="480" w:lineRule="exact"/>
        <w:ind w:firstLine="480" w:firstLineChars="200"/>
        <w:rPr>
          <w:sz w:val="24"/>
          <w:szCs w:val="24"/>
        </w:rPr>
      </w:pPr>
      <w:r>
        <w:rPr>
          <w:sz w:val="24"/>
          <w:szCs w:val="24"/>
        </w:rPr>
        <w:t>（七）物业档案的建立、保管和使用：</w:t>
      </w:r>
    </w:p>
    <w:p w14:paraId="702CA8F1">
      <w:pPr>
        <w:spacing w:line="480" w:lineRule="exact"/>
        <w:ind w:firstLine="400" w:firstLineChars="200"/>
        <w:rPr>
          <w:spacing w:val="-20"/>
          <w:sz w:val="24"/>
          <w:szCs w:val="24"/>
          <w:u w:val="single"/>
        </w:rPr>
      </w:pPr>
    </w:p>
    <w:p w14:paraId="7D732B17">
      <w:pPr>
        <w:spacing w:line="480" w:lineRule="exact"/>
        <w:ind w:firstLine="480" w:firstLineChars="200"/>
        <w:rPr>
          <w:sz w:val="24"/>
          <w:szCs w:val="24"/>
        </w:rPr>
      </w:pPr>
      <w:r>
        <w:rPr>
          <w:sz w:val="24"/>
          <w:szCs w:val="24"/>
        </w:rPr>
        <w:t>（八）其他委托事项：</w:t>
      </w:r>
    </w:p>
    <w:p w14:paraId="2EC3EEF2">
      <w:pPr>
        <w:spacing w:line="480" w:lineRule="exact"/>
        <w:ind w:firstLine="480" w:firstLineChars="200"/>
        <w:rPr>
          <w:sz w:val="24"/>
          <w:szCs w:val="24"/>
        </w:rPr>
      </w:pPr>
      <w:r>
        <w:rPr>
          <w:sz w:val="24"/>
          <w:szCs w:val="24"/>
        </w:rPr>
        <w:t>1、</w:t>
      </w:r>
    </w:p>
    <w:p w14:paraId="2E183C3D">
      <w:pPr>
        <w:spacing w:line="480" w:lineRule="exact"/>
        <w:ind w:firstLine="480" w:firstLineChars="200"/>
        <w:rPr>
          <w:sz w:val="24"/>
          <w:szCs w:val="24"/>
        </w:rPr>
      </w:pPr>
      <w:r>
        <w:rPr>
          <w:sz w:val="24"/>
          <w:szCs w:val="24"/>
        </w:rPr>
        <w:t>2、</w:t>
      </w:r>
    </w:p>
    <w:p w14:paraId="3D5AE852">
      <w:pPr>
        <w:spacing w:line="480" w:lineRule="exact"/>
        <w:ind w:firstLine="480" w:firstLineChars="200"/>
        <w:rPr>
          <w:sz w:val="24"/>
          <w:szCs w:val="24"/>
          <w:u w:val="single"/>
        </w:rPr>
      </w:pPr>
      <w:r>
        <w:rPr>
          <w:sz w:val="24"/>
          <w:szCs w:val="24"/>
        </w:rPr>
        <w:t>3、</w:t>
      </w:r>
    </w:p>
    <w:p w14:paraId="6D132F47">
      <w:pPr>
        <w:spacing w:line="480" w:lineRule="exact"/>
        <w:ind w:firstLine="480" w:firstLineChars="200"/>
        <w:rPr>
          <w:sz w:val="24"/>
          <w:szCs w:val="24"/>
        </w:rPr>
      </w:pPr>
      <w:r>
        <w:rPr>
          <w:sz w:val="24"/>
          <w:szCs w:val="24"/>
        </w:rPr>
        <w:t>第三条物业服务合同期限</w:t>
      </w:r>
    </w:p>
    <w:p w14:paraId="1359141E">
      <w:pPr>
        <w:spacing w:line="480" w:lineRule="exact"/>
        <w:ind w:firstLine="480" w:firstLineChars="200"/>
        <w:rPr>
          <w:color w:val="FF0000"/>
          <w:sz w:val="24"/>
          <w:szCs w:val="24"/>
        </w:rPr>
      </w:pPr>
      <w:r>
        <w:rPr>
          <w:sz w:val="24"/>
          <w:szCs w:val="24"/>
        </w:rPr>
        <w:t>物业服务合同期限为年。</w:t>
      </w:r>
    </w:p>
    <w:p w14:paraId="3555EA7B">
      <w:pPr>
        <w:spacing w:line="480" w:lineRule="exact"/>
        <w:ind w:firstLine="480" w:firstLineChars="200"/>
        <w:rPr>
          <w:sz w:val="24"/>
          <w:szCs w:val="24"/>
        </w:rPr>
      </w:pPr>
      <w:r>
        <w:rPr>
          <w:sz w:val="24"/>
          <w:szCs w:val="24"/>
        </w:rPr>
        <w:t>自    年   月    日起至     年   月     日终止。</w:t>
      </w:r>
    </w:p>
    <w:p w14:paraId="52790AC8">
      <w:pPr>
        <w:spacing w:line="480" w:lineRule="exact"/>
        <w:ind w:firstLine="480" w:firstLineChars="200"/>
        <w:rPr>
          <w:sz w:val="24"/>
          <w:szCs w:val="24"/>
        </w:rPr>
      </w:pPr>
      <w:r>
        <w:rPr>
          <w:sz w:val="24"/>
          <w:szCs w:val="24"/>
        </w:rPr>
        <w:t>第四条甲方权利义务</w:t>
      </w:r>
    </w:p>
    <w:p w14:paraId="1EA404D3">
      <w:pPr>
        <w:spacing w:line="480" w:lineRule="exact"/>
        <w:ind w:firstLine="480" w:firstLineChars="200"/>
        <w:rPr>
          <w:sz w:val="24"/>
          <w:szCs w:val="24"/>
        </w:rPr>
      </w:pPr>
      <w:r>
        <w:rPr>
          <w:sz w:val="24"/>
          <w:szCs w:val="24"/>
        </w:rPr>
        <w:t>（一）代表和维护采购人所有人员在物业管理服务活动中的合法权益；</w:t>
      </w:r>
    </w:p>
    <w:p w14:paraId="67219558">
      <w:pPr>
        <w:spacing w:line="480" w:lineRule="exact"/>
        <w:ind w:firstLine="480" w:firstLineChars="200"/>
        <w:rPr>
          <w:sz w:val="24"/>
          <w:szCs w:val="24"/>
        </w:rPr>
      </w:pPr>
      <w:r>
        <w:rPr>
          <w:sz w:val="24"/>
          <w:szCs w:val="24"/>
        </w:rPr>
        <w:t>（二）制定、修改管理规约，监督采购人所有人员遵守管理规约；</w:t>
      </w:r>
    </w:p>
    <w:p w14:paraId="4A1DA345">
      <w:pPr>
        <w:spacing w:line="480" w:lineRule="exact"/>
        <w:ind w:firstLine="480" w:firstLineChars="200"/>
        <w:rPr>
          <w:sz w:val="24"/>
          <w:szCs w:val="24"/>
        </w:rPr>
      </w:pPr>
      <w:r>
        <w:rPr>
          <w:sz w:val="24"/>
          <w:szCs w:val="24"/>
        </w:rPr>
        <w:t>（三）审定物业服务合同内容，选聘、解聘物业服务企业；</w:t>
      </w:r>
    </w:p>
    <w:p w14:paraId="465306E4">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7FFAF20F">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5D1019A0">
      <w:pPr>
        <w:spacing w:line="480" w:lineRule="exact"/>
        <w:ind w:firstLine="480" w:firstLineChars="200"/>
        <w:rPr>
          <w:sz w:val="24"/>
          <w:szCs w:val="24"/>
        </w:rPr>
      </w:pPr>
      <w:r>
        <w:rPr>
          <w:sz w:val="24"/>
          <w:szCs w:val="24"/>
        </w:rPr>
        <w:t>（六）负责提供物业管理服务所需相关文件和资料；</w:t>
      </w:r>
    </w:p>
    <w:p w14:paraId="3E031A0F">
      <w:pPr>
        <w:spacing w:line="480" w:lineRule="exact"/>
        <w:ind w:firstLine="480" w:firstLineChars="200"/>
        <w:rPr>
          <w:sz w:val="24"/>
          <w:szCs w:val="24"/>
        </w:rPr>
      </w:pPr>
      <w:r>
        <w:rPr>
          <w:sz w:val="24"/>
          <w:szCs w:val="24"/>
        </w:rPr>
        <w:t>（七）其他：</w:t>
      </w:r>
    </w:p>
    <w:p w14:paraId="7FAD2C44">
      <w:pPr>
        <w:spacing w:line="480" w:lineRule="exact"/>
        <w:ind w:firstLine="480" w:firstLineChars="200"/>
        <w:rPr>
          <w:sz w:val="24"/>
          <w:szCs w:val="24"/>
        </w:rPr>
      </w:pPr>
      <w:r>
        <w:rPr>
          <w:sz w:val="24"/>
          <w:szCs w:val="24"/>
        </w:rPr>
        <w:t>1、</w:t>
      </w:r>
    </w:p>
    <w:p w14:paraId="5892EFFB">
      <w:pPr>
        <w:spacing w:line="480" w:lineRule="exact"/>
        <w:ind w:firstLine="480" w:firstLineChars="200"/>
        <w:rPr>
          <w:sz w:val="24"/>
          <w:szCs w:val="24"/>
          <w:u w:val="single"/>
        </w:rPr>
      </w:pPr>
      <w:r>
        <w:rPr>
          <w:sz w:val="24"/>
          <w:szCs w:val="24"/>
        </w:rPr>
        <w:t>2、</w:t>
      </w:r>
    </w:p>
    <w:p w14:paraId="2BEFFAAC">
      <w:pPr>
        <w:spacing w:line="480" w:lineRule="exact"/>
        <w:ind w:firstLine="480" w:firstLineChars="200"/>
        <w:rPr>
          <w:sz w:val="24"/>
          <w:szCs w:val="24"/>
          <w:bdr w:val="single" w:color="auto" w:sz="4" w:space="0"/>
        </w:rPr>
      </w:pPr>
      <w:r>
        <w:rPr>
          <w:sz w:val="24"/>
          <w:szCs w:val="24"/>
        </w:rPr>
        <w:t>3、</w:t>
      </w:r>
    </w:p>
    <w:p w14:paraId="760CFAC3">
      <w:pPr>
        <w:spacing w:line="480" w:lineRule="exact"/>
        <w:ind w:firstLine="480" w:firstLineChars="200"/>
        <w:rPr>
          <w:sz w:val="24"/>
          <w:szCs w:val="24"/>
        </w:rPr>
      </w:pPr>
      <w:r>
        <w:rPr>
          <w:sz w:val="24"/>
          <w:szCs w:val="24"/>
        </w:rPr>
        <w:t>第五条乙方权利义务</w:t>
      </w:r>
    </w:p>
    <w:p w14:paraId="4B29076F">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11023E5E">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4B579851">
      <w:pPr>
        <w:spacing w:line="480" w:lineRule="exact"/>
        <w:ind w:firstLine="480" w:firstLineChars="200"/>
        <w:rPr>
          <w:sz w:val="24"/>
          <w:szCs w:val="24"/>
        </w:rPr>
      </w:pPr>
      <w:r>
        <w:rPr>
          <w:sz w:val="24"/>
          <w:szCs w:val="24"/>
        </w:rPr>
        <w:t>（三）依照本合同约定向采购人收取物业管理服务费；</w:t>
      </w:r>
    </w:p>
    <w:p w14:paraId="3E43CD32">
      <w:pPr>
        <w:spacing w:line="480" w:lineRule="exact"/>
        <w:ind w:firstLine="480" w:firstLineChars="200"/>
        <w:rPr>
          <w:sz w:val="24"/>
          <w:szCs w:val="24"/>
        </w:rPr>
      </w:pPr>
      <w:r>
        <w:rPr>
          <w:sz w:val="24"/>
          <w:szCs w:val="24"/>
        </w:rPr>
        <w:t>（四）建立物业项目的管理档案；</w:t>
      </w:r>
    </w:p>
    <w:p w14:paraId="0AABCD45">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BD972C3">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6C8724C0">
      <w:pPr>
        <w:spacing w:line="480" w:lineRule="exact"/>
        <w:ind w:firstLine="480" w:firstLineChars="200"/>
        <w:rPr>
          <w:sz w:val="24"/>
          <w:szCs w:val="24"/>
        </w:rPr>
      </w:pPr>
      <w:r>
        <w:rPr>
          <w:sz w:val="24"/>
          <w:szCs w:val="24"/>
        </w:rPr>
        <w:t>（七）不得将物业项目全部委托给他人管理，但可以将专项服务委托专业公司承担；</w:t>
      </w:r>
    </w:p>
    <w:p w14:paraId="65C77D80">
      <w:pPr>
        <w:spacing w:line="480" w:lineRule="exact"/>
        <w:ind w:firstLine="480" w:firstLineChars="200"/>
        <w:rPr>
          <w:sz w:val="24"/>
          <w:szCs w:val="24"/>
        </w:rPr>
      </w:pPr>
      <w:r>
        <w:rPr>
          <w:sz w:val="24"/>
          <w:szCs w:val="24"/>
        </w:rPr>
        <w:t>（八）负责编制物业的年度维修养护计划，并组织实施；</w:t>
      </w:r>
    </w:p>
    <w:p w14:paraId="2FC24AEA">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7F2D7E61">
      <w:pPr>
        <w:spacing w:line="480" w:lineRule="exact"/>
        <w:ind w:firstLine="480" w:firstLineChars="200"/>
        <w:rPr>
          <w:sz w:val="24"/>
          <w:szCs w:val="24"/>
        </w:rPr>
      </w:pPr>
      <w:r>
        <w:rPr>
          <w:sz w:val="24"/>
          <w:szCs w:val="24"/>
        </w:rPr>
        <w:t>（十）负责编制物业服务年度计划；</w:t>
      </w:r>
    </w:p>
    <w:p w14:paraId="481A9962">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78237400">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D428966">
      <w:pPr>
        <w:spacing w:line="480" w:lineRule="exact"/>
        <w:ind w:firstLine="480" w:firstLineChars="200"/>
        <w:rPr>
          <w:sz w:val="24"/>
          <w:szCs w:val="24"/>
        </w:rPr>
      </w:pPr>
      <w:r>
        <w:rPr>
          <w:sz w:val="24"/>
          <w:szCs w:val="24"/>
        </w:rPr>
        <w:t>1、预收的物业管理服务费等收益余额；</w:t>
      </w:r>
    </w:p>
    <w:p w14:paraId="5FECCD02">
      <w:pPr>
        <w:spacing w:line="480" w:lineRule="exact"/>
        <w:ind w:firstLine="480" w:firstLineChars="200"/>
        <w:rPr>
          <w:sz w:val="24"/>
          <w:szCs w:val="24"/>
        </w:rPr>
      </w:pPr>
      <w:r>
        <w:rPr>
          <w:sz w:val="24"/>
          <w:szCs w:val="24"/>
        </w:rPr>
        <w:t>2、物业管理项目的档案资料；</w:t>
      </w:r>
    </w:p>
    <w:p w14:paraId="5D251D1C">
      <w:pPr>
        <w:spacing w:line="480" w:lineRule="exact"/>
        <w:ind w:firstLine="480" w:firstLineChars="200"/>
        <w:rPr>
          <w:sz w:val="24"/>
          <w:szCs w:val="24"/>
        </w:rPr>
      </w:pPr>
      <w:r>
        <w:rPr>
          <w:sz w:val="24"/>
          <w:szCs w:val="24"/>
        </w:rPr>
        <w:t>3、物业管理用房和属于采购人的场地、设施设备。</w:t>
      </w:r>
    </w:p>
    <w:p w14:paraId="6ED17C6E">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66F9963">
      <w:pPr>
        <w:spacing w:line="480" w:lineRule="exact"/>
        <w:ind w:firstLine="480" w:firstLineChars="200"/>
        <w:rPr>
          <w:sz w:val="24"/>
          <w:szCs w:val="24"/>
        </w:rPr>
      </w:pPr>
      <w:r>
        <w:rPr>
          <w:sz w:val="24"/>
          <w:szCs w:val="24"/>
        </w:rPr>
        <w:t>（十四）接受采购人的监督；</w:t>
      </w:r>
    </w:p>
    <w:p w14:paraId="6D247F35">
      <w:pPr>
        <w:spacing w:line="480" w:lineRule="exact"/>
        <w:ind w:firstLine="480" w:firstLineChars="200"/>
        <w:rPr>
          <w:sz w:val="24"/>
          <w:szCs w:val="24"/>
        </w:rPr>
      </w:pPr>
      <w:r>
        <w:rPr>
          <w:sz w:val="24"/>
          <w:szCs w:val="24"/>
        </w:rPr>
        <w:t>（十五）接受物业管理行政主管部门的监督指导；</w:t>
      </w:r>
    </w:p>
    <w:p w14:paraId="1FAA12CC">
      <w:pPr>
        <w:spacing w:line="480" w:lineRule="exact"/>
        <w:ind w:firstLine="480" w:firstLineChars="200"/>
        <w:rPr>
          <w:sz w:val="24"/>
          <w:szCs w:val="24"/>
        </w:rPr>
      </w:pPr>
      <w:r>
        <w:rPr>
          <w:sz w:val="24"/>
          <w:szCs w:val="24"/>
        </w:rPr>
        <w:t>（十六）其他：</w:t>
      </w:r>
    </w:p>
    <w:p w14:paraId="0473A3F8">
      <w:pPr>
        <w:spacing w:line="480" w:lineRule="exact"/>
        <w:ind w:firstLine="400" w:firstLineChars="200"/>
        <w:rPr>
          <w:spacing w:val="-20"/>
          <w:sz w:val="24"/>
          <w:szCs w:val="24"/>
          <w:u w:val="single"/>
        </w:rPr>
      </w:pPr>
    </w:p>
    <w:p w14:paraId="46C93A4D">
      <w:pPr>
        <w:spacing w:line="480" w:lineRule="exact"/>
        <w:ind w:firstLine="480" w:firstLineChars="200"/>
        <w:rPr>
          <w:sz w:val="24"/>
          <w:szCs w:val="24"/>
        </w:rPr>
      </w:pPr>
      <w:r>
        <w:rPr>
          <w:sz w:val="24"/>
          <w:szCs w:val="24"/>
        </w:rPr>
        <w:t>第六条物业管理服务费用</w:t>
      </w:r>
    </w:p>
    <w:p w14:paraId="471B8E52">
      <w:pPr>
        <w:spacing w:line="480" w:lineRule="exact"/>
        <w:ind w:firstLine="480" w:firstLineChars="200"/>
        <w:rPr>
          <w:sz w:val="24"/>
          <w:szCs w:val="24"/>
        </w:rPr>
      </w:pPr>
      <w:r>
        <w:rPr>
          <w:sz w:val="24"/>
          <w:szCs w:val="24"/>
        </w:rPr>
        <w:t>本物业管理区域内的物业管理服务费采取包干制的形式，年服务费用为大写：（小写：）。</w:t>
      </w:r>
    </w:p>
    <w:p w14:paraId="5D159CFB">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398D4DE4">
      <w:pPr>
        <w:spacing w:line="480" w:lineRule="exact"/>
        <w:ind w:firstLine="480" w:firstLineChars="200"/>
        <w:rPr>
          <w:spacing w:val="-20"/>
          <w:sz w:val="24"/>
          <w:szCs w:val="24"/>
          <w:u w:val="single"/>
        </w:rPr>
      </w:pPr>
      <w:r>
        <w:rPr>
          <w:sz w:val="24"/>
          <w:szCs w:val="24"/>
        </w:rPr>
        <w:t>付款方式如下：</w:t>
      </w:r>
    </w:p>
    <w:p w14:paraId="388B85E6">
      <w:pPr>
        <w:spacing w:line="480" w:lineRule="exact"/>
        <w:ind w:firstLine="400" w:firstLineChars="200"/>
        <w:rPr>
          <w:spacing w:val="-20"/>
          <w:sz w:val="24"/>
          <w:szCs w:val="24"/>
          <w:u w:val="single"/>
        </w:rPr>
      </w:pPr>
    </w:p>
    <w:p w14:paraId="5CA8B171">
      <w:pPr>
        <w:spacing w:line="480" w:lineRule="exact"/>
        <w:ind w:firstLine="480" w:firstLineChars="200"/>
        <w:rPr>
          <w:sz w:val="24"/>
          <w:szCs w:val="24"/>
        </w:rPr>
      </w:pPr>
      <w:r>
        <w:rPr>
          <w:sz w:val="24"/>
          <w:szCs w:val="24"/>
        </w:rPr>
        <w:t>第七条物业管理用房</w:t>
      </w:r>
    </w:p>
    <w:p w14:paraId="0BA1227D">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E745976">
      <w:pPr>
        <w:spacing w:line="480" w:lineRule="exact"/>
        <w:ind w:firstLine="480" w:firstLineChars="200"/>
        <w:rPr>
          <w:sz w:val="24"/>
          <w:szCs w:val="24"/>
        </w:rPr>
      </w:pPr>
      <w:r>
        <w:rPr>
          <w:sz w:val="24"/>
          <w:szCs w:val="24"/>
        </w:rPr>
        <w:t>第八条物业及物业管理交接</w:t>
      </w:r>
    </w:p>
    <w:p w14:paraId="6804C6FC">
      <w:pPr>
        <w:spacing w:line="480" w:lineRule="exact"/>
        <w:ind w:firstLine="480" w:firstLineChars="200"/>
        <w:rPr>
          <w:sz w:val="24"/>
          <w:szCs w:val="24"/>
        </w:rPr>
      </w:pPr>
      <w:r>
        <w:rPr>
          <w:sz w:val="24"/>
          <w:szCs w:val="24"/>
        </w:rPr>
        <w:t>自本合同生效之日起，由甲方向乙方移交下列资金、物品和资料：</w:t>
      </w:r>
    </w:p>
    <w:p w14:paraId="663977DA">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69A52FB1">
      <w:pPr>
        <w:spacing w:line="480" w:lineRule="exact"/>
        <w:ind w:firstLine="480" w:firstLineChars="200"/>
        <w:rPr>
          <w:sz w:val="24"/>
          <w:szCs w:val="24"/>
        </w:rPr>
      </w:pPr>
      <w:r>
        <w:rPr>
          <w:sz w:val="24"/>
          <w:szCs w:val="24"/>
        </w:rPr>
        <w:t>（二）物业竣工验收资料；</w:t>
      </w:r>
    </w:p>
    <w:p w14:paraId="1487479C">
      <w:pPr>
        <w:spacing w:line="480" w:lineRule="exact"/>
        <w:ind w:firstLine="480" w:firstLineChars="200"/>
        <w:rPr>
          <w:sz w:val="24"/>
          <w:szCs w:val="24"/>
        </w:rPr>
      </w:pPr>
      <w:r>
        <w:rPr>
          <w:sz w:val="24"/>
          <w:szCs w:val="24"/>
        </w:rPr>
        <w:t>（三）共用设施设备安装、使用、维护和保养技术资料；</w:t>
      </w:r>
    </w:p>
    <w:p w14:paraId="6D3FDA1D">
      <w:pPr>
        <w:spacing w:line="480" w:lineRule="exact"/>
        <w:ind w:firstLine="480" w:firstLineChars="200"/>
        <w:rPr>
          <w:sz w:val="24"/>
          <w:szCs w:val="24"/>
        </w:rPr>
      </w:pPr>
      <w:r>
        <w:rPr>
          <w:sz w:val="24"/>
          <w:szCs w:val="24"/>
        </w:rPr>
        <w:t>（四）物业质量保证书和使用说明书；</w:t>
      </w:r>
    </w:p>
    <w:p w14:paraId="6F401C30">
      <w:pPr>
        <w:spacing w:line="480" w:lineRule="exact"/>
        <w:ind w:firstLine="480" w:firstLineChars="200"/>
        <w:rPr>
          <w:sz w:val="24"/>
          <w:szCs w:val="24"/>
        </w:rPr>
      </w:pPr>
      <w:r>
        <w:rPr>
          <w:sz w:val="24"/>
          <w:szCs w:val="24"/>
        </w:rPr>
        <w:t>（五）物业管理服务费等余额；</w:t>
      </w:r>
    </w:p>
    <w:p w14:paraId="03B52722">
      <w:pPr>
        <w:spacing w:line="480" w:lineRule="exact"/>
        <w:ind w:firstLine="480" w:firstLineChars="200"/>
        <w:rPr>
          <w:sz w:val="24"/>
          <w:szCs w:val="24"/>
        </w:rPr>
      </w:pPr>
      <w:r>
        <w:rPr>
          <w:sz w:val="24"/>
          <w:szCs w:val="24"/>
        </w:rPr>
        <w:t>（六）物业管理需要的其他资料；</w:t>
      </w:r>
    </w:p>
    <w:p w14:paraId="471F45EE">
      <w:pPr>
        <w:spacing w:line="480" w:lineRule="exact"/>
        <w:ind w:firstLine="480" w:firstLineChars="200"/>
        <w:rPr>
          <w:sz w:val="24"/>
          <w:szCs w:val="24"/>
        </w:rPr>
      </w:pPr>
      <w:r>
        <w:rPr>
          <w:sz w:val="24"/>
          <w:szCs w:val="24"/>
        </w:rPr>
        <w:t>（七）物业管理用房和属于采购人的场地、设施设备。</w:t>
      </w:r>
    </w:p>
    <w:p w14:paraId="1500430A">
      <w:pPr>
        <w:spacing w:line="480" w:lineRule="exact"/>
        <w:ind w:firstLine="480" w:firstLineChars="200"/>
        <w:rPr>
          <w:sz w:val="24"/>
          <w:szCs w:val="24"/>
        </w:rPr>
      </w:pPr>
      <w:r>
        <w:rPr>
          <w:sz w:val="24"/>
          <w:szCs w:val="24"/>
        </w:rPr>
        <w:t>第九条采购人装饰装修房屋，应当遵守国家和本市有关规定。</w:t>
      </w:r>
    </w:p>
    <w:p w14:paraId="70034CC7">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01934B8B">
      <w:pPr>
        <w:spacing w:line="480" w:lineRule="exact"/>
        <w:ind w:firstLine="480" w:firstLineChars="200"/>
        <w:rPr>
          <w:sz w:val="24"/>
          <w:szCs w:val="24"/>
        </w:rPr>
      </w:pPr>
      <w:r>
        <w:rPr>
          <w:sz w:val="24"/>
          <w:szCs w:val="24"/>
        </w:rPr>
        <w:t>第十条违约责任</w:t>
      </w:r>
    </w:p>
    <w:p w14:paraId="789A72FB">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4BDEE2D1">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FF91E51">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4268E00C">
      <w:pPr>
        <w:spacing w:line="480" w:lineRule="exact"/>
        <w:ind w:firstLine="480" w:firstLineChars="200"/>
        <w:rPr>
          <w:sz w:val="24"/>
          <w:szCs w:val="24"/>
        </w:rPr>
      </w:pPr>
      <w:r>
        <w:rPr>
          <w:sz w:val="24"/>
          <w:szCs w:val="24"/>
        </w:rPr>
        <w:t>（四）合同期满，乙方未按规定时间向甲方办理移交事项，乙方向甲方支付违约金元。</w:t>
      </w:r>
    </w:p>
    <w:p w14:paraId="4C428E7C">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597A3E93">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5FF595D4">
      <w:pPr>
        <w:spacing w:line="480" w:lineRule="exact"/>
        <w:ind w:firstLine="480" w:firstLineChars="200"/>
        <w:rPr>
          <w:sz w:val="24"/>
          <w:szCs w:val="24"/>
        </w:rPr>
      </w:pPr>
      <w:r>
        <w:rPr>
          <w:sz w:val="24"/>
          <w:szCs w:val="24"/>
        </w:rPr>
        <w:t>（七）其他：</w:t>
      </w:r>
    </w:p>
    <w:p w14:paraId="0504DD22">
      <w:pPr>
        <w:spacing w:line="480" w:lineRule="exact"/>
        <w:ind w:firstLine="480" w:firstLineChars="200"/>
        <w:rPr>
          <w:sz w:val="24"/>
          <w:szCs w:val="24"/>
        </w:rPr>
      </w:pPr>
    </w:p>
    <w:p w14:paraId="210223C9">
      <w:pPr>
        <w:spacing w:line="480" w:lineRule="exact"/>
        <w:ind w:firstLine="480" w:firstLineChars="200"/>
        <w:rPr>
          <w:sz w:val="24"/>
          <w:szCs w:val="24"/>
        </w:rPr>
      </w:pPr>
      <w:r>
        <w:rPr>
          <w:sz w:val="24"/>
          <w:szCs w:val="24"/>
        </w:rPr>
        <w:t>第十一条质量纠纷的约定</w:t>
      </w:r>
    </w:p>
    <w:p w14:paraId="196C195E">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B087EB6">
      <w:pPr>
        <w:spacing w:line="480" w:lineRule="exact"/>
        <w:ind w:firstLine="480" w:firstLineChars="200"/>
        <w:rPr>
          <w:sz w:val="24"/>
          <w:szCs w:val="24"/>
        </w:rPr>
      </w:pPr>
      <w:r>
        <w:rPr>
          <w:sz w:val="24"/>
          <w:szCs w:val="24"/>
        </w:rPr>
        <w:t>第十二条不可抗力的约定</w:t>
      </w:r>
    </w:p>
    <w:p w14:paraId="0E1D7C7E">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19D17F9D">
      <w:pPr>
        <w:spacing w:line="480" w:lineRule="exact"/>
        <w:ind w:firstLine="480" w:firstLineChars="200"/>
        <w:rPr>
          <w:sz w:val="24"/>
          <w:szCs w:val="24"/>
        </w:rPr>
      </w:pPr>
      <w:r>
        <w:rPr>
          <w:sz w:val="24"/>
          <w:szCs w:val="24"/>
        </w:rPr>
        <w:t>第十三条免责条款</w:t>
      </w:r>
    </w:p>
    <w:p w14:paraId="09D22A23">
      <w:pPr>
        <w:spacing w:line="480" w:lineRule="exact"/>
        <w:ind w:firstLine="480" w:firstLineChars="200"/>
        <w:rPr>
          <w:sz w:val="24"/>
          <w:szCs w:val="24"/>
        </w:rPr>
      </w:pPr>
      <w:r>
        <w:rPr>
          <w:sz w:val="24"/>
          <w:szCs w:val="24"/>
        </w:rPr>
        <w:t>以下情况乙方不承担责任：</w:t>
      </w:r>
    </w:p>
    <w:p w14:paraId="2ACA4DF2">
      <w:pPr>
        <w:spacing w:line="480" w:lineRule="exact"/>
        <w:ind w:firstLine="480" w:firstLineChars="200"/>
        <w:rPr>
          <w:sz w:val="24"/>
          <w:szCs w:val="24"/>
        </w:rPr>
      </w:pPr>
      <w:r>
        <w:rPr>
          <w:sz w:val="24"/>
          <w:szCs w:val="24"/>
        </w:rPr>
        <w:t>1、乙方已履行本合同约定义务，但因物业本身固有瑕疵造成损失的；</w:t>
      </w:r>
    </w:p>
    <w:p w14:paraId="4BF6F6F6">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6E79A510">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60D24FC1">
      <w:pPr>
        <w:spacing w:line="480" w:lineRule="exact"/>
        <w:ind w:firstLine="480" w:firstLineChars="200"/>
        <w:rPr>
          <w:sz w:val="24"/>
          <w:szCs w:val="24"/>
        </w:rPr>
      </w:pPr>
      <w:r>
        <w:rPr>
          <w:sz w:val="24"/>
          <w:szCs w:val="24"/>
        </w:rPr>
        <w:t>第十四条合同的解除</w:t>
      </w:r>
    </w:p>
    <w:p w14:paraId="74B1EA82">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18611627">
      <w:pPr>
        <w:spacing w:line="480" w:lineRule="exact"/>
        <w:ind w:firstLine="480" w:firstLineChars="200"/>
        <w:rPr>
          <w:sz w:val="24"/>
          <w:szCs w:val="24"/>
        </w:rPr>
      </w:pPr>
      <w:r>
        <w:rPr>
          <w:sz w:val="24"/>
          <w:szCs w:val="24"/>
        </w:rPr>
        <w:t>合同解除后，按照有关规定办理相关交接手续。</w:t>
      </w:r>
    </w:p>
    <w:p w14:paraId="40F044CA">
      <w:pPr>
        <w:spacing w:line="480" w:lineRule="exact"/>
        <w:ind w:firstLine="480" w:firstLineChars="200"/>
        <w:rPr>
          <w:sz w:val="24"/>
          <w:szCs w:val="24"/>
        </w:rPr>
      </w:pPr>
      <w:r>
        <w:rPr>
          <w:sz w:val="24"/>
          <w:szCs w:val="24"/>
        </w:rPr>
        <w:t>第十五条争议处理</w:t>
      </w:r>
    </w:p>
    <w:p w14:paraId="179CFAE4">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4D52DCEB">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4C65276B">
      <w:pPr>
        <w:spacing w:line="480" w:lineRule="exact"/>
        <w:ind w:firstLine="480" w:firstLineChars="200"/>
        <w:rPr>
          <w:sz w:val="24"/>
          <w:szCs w:val="24"/>
        </w:rPr>
      </w:pPr>
      <w:r>
        <w:rPr>
          <w:sz w:val="24"/>
          <w:szCs w:val="24"/>
        </w:rPr>
        <w:t>第十六条合同附件</w:t>
      </w:r>
    </w:p>
    <w:p w14:paraId="6AC8F553">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5106BB5D">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2C349A25">
      <w:pPr>
        <w:spacing w:line="480" w:lineRule="exact"/>
        <w:ind w:firstLine="480" w:firstLineChars="200"/>
        <w:rPr>
          <w:sz w:val="24"/>
          <w:szCs w:val="24"/>
        </w:rPr>
      </w:pPr>
      <w:r>
        <w:rPr>
          <w:sz w:val="24"/>
          <w:szCs w:val="24"/>
        </w:rPr>
        <w:t>第十七条合同生效</w:t>
      </w:r>
    </w:p>
    <w:p w14:paraId="1C602688">
      <w:pPr>
        <w:spacing w:line="480" w:lineRule="exact"/>
        <w:ind w:firstLine="480" w:firstLineChars="200"/>
        <w:rPr>
          <w:sz w:val="24"/>
          <w:szCs w:val="24"/>
        </w:rPr>
      </w:pPr>
      <w:r>
        <w:rPr>
          <w:sz w:val="24"/>
          <w:szCs w:val="24"/>
        </w:rPr>
        <w:t>本合同一式  份，甲方持  份，乙方持  份，均具同等效力，签字盖章后生效。</w:t>
      </w:r>
    </w:p>
    <w:p w14:paraId="6FEE264D">
      <w:pPr>
        <w:spacing w:line="480" w:lineRule="exact"/>
        <w:ind w:firstLine="480" w:firstLineChars="200"/>
        <w:rPr>
          <w:sz w:val="24"/>
          <w:szCs w:val="24"/>
        </w:rPr>
      </w:pPr>
    </w:p>
    <w:p w14:paraId="18542AA1">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4519B06E">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7B7F8ED">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D1E7032">
      <w:pPr>
        <w:tabs>
          <w:tab w:val="left" w:pos="360"/>
        </w:tabs>
        <w:spacing w:line="516" w:lineRule="exact"/>
        <w:ind w:firstLine="480" w:firstLineChars="200"/>
        <w:rPr>
          <w:color w:val="000000"/>
          <w:sz w:val="24"/>
          <w:szCs w:val="24"/>
        </w:rPr>
      </w:pPr>
      <w:r>
        <w:rPr>
          <w:color w:val="000000"/>
          <w:sz w:val="24"/>
          <w:szCs w:val="24"/>
        </w:rPr>
        <w:t>委托代理人：                 委托代理人：</w:t>
      </w:r>
    </w:p>
    <w:p w14:paraId="3D93107C">
      <w:pPr>
        <w:tabs>
          <w:tab w:val="left" w:pos="360"/>
        </w:tabs>
        <w:spacing w:line="516" w:lineRule="exact"/>
        <w:ind w:firstLine="480" w:firstLineChars="200"/>
        <w:rPr>
          <w:color w:val="000000"/>
          <w:sz w:val="24"/>
          <w:szCs w:val="24"/>
        </w:rPr>
      </w:pPr>
      <w:r>
        <w:rPr>
          <w:color w:val="000000"/>
          <w:sz w:val="24"/>
          <w:szCs w:val="24"/>
        </w:rPr>
        <w:t>电话：                       电话：</w:t>
      </w:r>
    </w:p>
    <w:p w14:paraId="028FE817">
      <w:pPr>
        <w:tabs>
          <w:tab w:val="left" w:pos="360"/>
        </w:tabs>
        <w:spacing w:line="516" w:lineRule="exact"/>
        <w:ind w:firstLine="480" w:firstLineChars="200"/>
        <w:rPr>
          <w:color w:val="000000"/>
          <w:sz w:val="24"/>
          <w:szCs w:val="24"/>
        </w:rPr>
      </w:pPr>
      <w:r>
        <w:rPr>
          <w:color w:val="000000"/>
          <w:sz w:val="24"/>
          <w:szCs w:val="24"/>
        </w:rPr>
        <w:t>时间：年月日</w:t>
      </w:r>
    </w:p>
    <w:p w14:paraId="599631A1">
      <w:pPr>
        <w:spacing w:line="480" w:lineRule="exact"/>
        <w:ind w:firstLine="480" w:firstLineChars="200"/>
        <w:rPr>
          <w:sz w:val="24"/>
          <w:szCs w:val="24"/>
        </w:rPr>
      </w:pPr>
    </w:p>
    <w:p w14:paraId="4EDA152A">
      <w:pPr>
        <w:spacing w:line="480" w:lineRule="exact"/>
        <w:ind w:firstLine="480" w:firstLineChars="200"/>
        <w:rPr>
          <w:sz w:val="24"/>
          <w:szCs w:val="24"/>
        </w:rPr>
      </w:pPr>
    </w:p>
    <w:p w14:paraId="112A0E05">
      <w:pPr>
        <w:spacing w:line="700" w:lineRule="exact"/>
        <w:rPr>
          <w:sz w:val="24"/>
          <w:szCs w:val="24"/>
        </w:rPr>
      </w:pPr>
    </w:p>
    <w:p w14:paraId="062FB60F">
      <w:pPr>
        <w:spacing w:line="700" w:lineRule="exact"/>
        <w:rPr>
          <w:sz w:val="24"/>
          <w:szCs w:val="24"/>
        </w:rPr>
      </w:pPr>
    </w:p>
    <w:p w14:paraId="1FD4DBDA">
      <w:pPr>
        <w:spacing w:line="700" w:lineRule="exact"/>
        <w:rPr>
          <w:sz w:val="24"/>
          <w:szCs w:val="24"/>
        </w:rPr>
      </w:pPr>
    </w:p>
    <w:p w14:paraId="3749EB45">
      <w:pPr>
        <w:spacing w:line="700" w:lineRule="exact"/>
        <w:rPr>
          <w:sz w:val="24"/>
          <w:szCs w:val="24"/>
        </w:rPr>
      </w:pPr>
    </w:p>
    <w:p w14:paraId="4C1A09FA">
      <w:pPr>
        <w:spacing w:line="700" w:lineRule="exact"/>
        <w:rPr>
          <w:sz w:val="24"/>
          <w:szCs w:val="24"/>
        </w:rPr>
      </w:pPr>
    </w:p>
    <w:p w14:paraId="1C517C11">
      <w:pPr>
        <w:spacing w:line="700" w:lineRule="exact"/>
        <w:rPr>
          <w:sz w:val="24"/>
          <w:szCs w:val="24"/>
        </w:rPr>
      </w:pPr>
    </w:p>
    <w:p w14:paraId="13D93CDB">
      <w:pPr>
        <w:jc w:val="center"/>
        <w:rPr>
          <w:sz w:val="24"/>
          <w:szCs w:val="24"/>
        </w:rPr>
      </w:pPr>
    </w:p>
    <w:p w14:paraId="2E462D97">
      <w:pPr>
        <w:jc w:val="center"/>
        <w:rPr>
          <w:sz w:val="24"/>
          <w:szCs w:val="24"/>
        </w:rPr>
      </w:pPr>
    </w:p>
    <w:p w14:paraId="5D364E2D">
      <w:pPr>
        <w:jc w:val="center"/>
        <w:rPr>
          <w:b/>
          <w:bCs/>
          <w:sz w:val="24"/>
          <w:szCs w:val="24"/>
        </w:rPr>
      </w:pPr>
      <w:r>
        <w:rPr>
          <w:b/>
          <w:bCs/>
          <w:sz w:val="24"/>
          <w:szCs w:val="24"/>
        </w:rPr>
        <w:t>合同特殊条款</w:t>
      </w:r>
    </w:p>
    <w:p w14:paraId="642893BD">
      <w:pPr>
        <w:tabs>
          <w:tab w:val="left" w:pos="360"/>
        </w:tabs>
        <w:spacing w:line="520" w:lineRule="exact"/>
        <w:ind w:firstLine="410" w:firstLineChars="171"/>
        <w:rPr>
          <w:color w:val="000000"/>
          <w:sz w:val="24"/>
          <w:szCs w:val="24"/>
        </w:rPr>
      </w:pPr>
    </w:p>
    <w:p w14:paraId="5FC1A235">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05EB655B">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4A066FC6">
      <w:pPr>
        <w:tabs>
          <w:tab w:val="left" w:pos="360"/>
        </w:tabs>
        <w:spacing w:line="520" w:lineRule="exact"/>
        <w:ind w:firstLine="410" w:firstLineChars="171"/>
        <w:rPr>
          <w:sz w:val="24"/>
          <w:szCs w:val="24"/>
        </w:rPr>
      </w:pPr>
    </w:p>
    <w:p w14:paraId="7C00926F">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1800F75D">
      <w:pPr>
        <w:pStyle w:val="2"/>
        <w:jc w:val="center"/>
      </w:pPr>
      <w:bookmarkStart w:id="12" w:name="_Toc411426753"/>
      <w:r>
        <w:t>第五部分  响应文件格式</w:t>
      </w:r>
      <w:bookmarkEnd w:id="12"/>
    </w:p>
    <w:p w14:paraId="506658BF">
      <w:pPr>
        <w:autoSpaceDE w:val="0"/>
        <w:autoSpaceDN w:val="0"/>
        <w:adjustRightInd w:val="0"/>
        <w:spacing w:line="520" w:lineRule="exact"/>
        <w:rPr>
          <w:b/>
          <w:kern w:val="0"/>
          <w:sz w:val="24"/>
        </w:rPr>
      </w:pPr>
    </w:p>
    <w:p w14:paraId="071DE490">
      <w:pPr>
        <w:autoSpaceDE w:val="0"/>
        <w:autoSpaceDN w:val="0"/>
        <w:adjustRightInd w:val="0"/>
        <w:spacing w:line="520" w:lineRule="exact"/>
        <w:rPr>
          <w:b/>
          <w:kern w:val="0"/>
          <w:sz w:val="24"/>
        </w:rPr>
      </w:pPr>
    </w:p>
    <w:p w14:paraId="2D1A42D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84A50E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01F9B21">
      <w:pPr>
        <w:autoSpaceDE w:val="0"/>
        <w:autoSpaceDN w:val="0"/>
        <w:adjustRightInd w:val="0"/>
        <w:spacing w:line="520" w:lineRule="exact"/>
        <w:rPr>
          <w:b/>
          <w:kern w:val="0"/>
          <w:sz w:val="24"/>
        </w:rPr>
      </w:pPr>
    </w:p>
    <w:p w14:paraId="71B5F8A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2EFC363A">
      <w:pPr>
        <w:autoSpaceDE w:val="0"/>
        <w:autoSpaceDN w:val="0"/>
        <w:adjustRightInd w:val="0"/>
        <w:spacing w:line="520" w:lineRule="exact"/>
        <w:rPr>
          <w:b/>
          <w:kern w:val="0"/>
          <w:sz w:val="24"/>
        </w:rPr>
      </w:pPr>
    </w:p>
    <w:p w14:paraId="7E7ECF0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FF50BC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EFA99C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DB73DA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0A4559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C88652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28A5298">
      <w:pPr>
        <w:spacing w:before="93" w:beforeLines="30" w:after="218" w:afterLines="70" w:line="540" w:lineRule="exact"/>
        <w:ind w:left="630" w:leftChars="300"/>
        <w:rPr>
          <w:rFonts w:eastAsia="方正楷体简体"/>
          <w:b/>
          <w:sz w:val="34"/>
          <w:szCs w:val="34"/>
        </w:rPr>
      </w:pPr>
    </w:p>
    <w:p w14:paraId="03FF976B">
      <w:pPr>
        <w:spacing w:before="93" w:beforeLines="30" w:after="218" w:afterLines="70" w:line="540" w:lineRule="exact"/>
        <w:ind w:left="630" w:leftChars="300"/>
        <w:rPr>
          <w:rFonts w:eastAsia="方正楷体简体"/>
          <w:b/>
          <w:sz w:val="34"/>
          <w:szCs w:val="34"/>
        </w:rPr>
      </w:pPr>
    </w:p>
    <w:p w14:paraId="18450F27">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996AE1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0B2531E">
      <w:pPr>
        <w:autoSpaceDN w:val="0"/>
        <w:spacing w:line="360" w:lineRule="auto"/>
        <w:jc w:val="center"/>
        <w:rPr>
          <w:b/>
          <w:bCs/>
          <w:sz w:val="24"/>
        </w:rPr>
      </w:pPr>
    </w:p>
    <w:p w14:paraId="46B424B4">
      <w:pPr>
        <w:autoSpaceDN w:val="0"/>
        <w:spacing w:line="360" w:lineRule="auto"/>
        <w:jc w:val="center"/>
        <w:rPr>
          <w:b/>
          <w:bCs/>
          <w:sz w:val="24"/>
        </w:rPr>
      </w:pPr>
      <w:r>
        <w:rPr>
          <w:rFonts w:hint="eastAsia"/>
          <w:b/>
          <w:bCs/>
          <w:sz w:val="24"/>
        </w:rPr>
        <w:t>（投标人自行编制）</w:t>
      </w:r>
    </w:p>
    <w:p w14:paraId="6EC01B1B">
      <w:pPr>
        <w:widowControl/>
        <w:spacing w:line="360" w:lineRule="auto"/>
        <w:jc w:val="center"/>
        <w:rPr>
          <w:b/>
          <w:sz w:val="24"/>
        </w:rPr>
      </w:pPr>
      <w:r>
        <w:rPr>
          <w:b/>
          <w:sz w:val="24"/>
        </w:rPr>
        <w:br w:type="page"/>
      </w:r>
      <w:r>
        <w:rPr>
          <w:rFonts w:hint="eastAsia"/>
          <w:b/>
          <w:sz w:val="24"/>
        </w:rPr>
        <w:t>评分因素及评标标准页码检索</w:t>
      </w:r>
    </w:p>
    <w:p w14:paraId="7D4F5BA0">
      <w:pPr>
        <w:widowControl/>
        <w:spacing w:line="360" w:lineRule="auto"/>
        <w:jc w:val="center"/>
        <w:rPr>
          <w:b/>
          <w:sz w:val="24"/>
        </w:rPr>
      </w:pPr>
    </w:p>
    <w:p w14:paraId="6E0AB1F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0BE00E3">
      <w:pPr>
        <w:spacing w:line="460" w:lineRule="exact"/>
        <w:jc w:val="left"/>
        <w:rPr>
          <w:b/>
          <w:sz w:val="24"/>
        </w:rPr>
      </w:pPr>
      <w:r>
        <w:rPr>
          <w:b/>
          <w:sz w:val="24"/>
        </w:rPr>
        <w:br w:type="page"/>
      </w:r>
      <w:r>
        <w:rPr>
          <w:b/>
          <w:sz w:val="24"/>
        </w:rPr>
        <w:t>附件1</w:t>
      </w:r>
      <w:r>
        <w:rPr>
          <w:rFonts w:hint="eastAsia"/>
          <w:b/>
          <w:sz w:val="24"/>
        </w:rPr>
        <w:t>-1</w:t>
      </w:r>
    </w:p>
    <w:p w14:paraId="52E4076C">
      <w:pPr>
        <w:tabs>
          <w:tab w:val="left" w:pos="360"/>
        </w:tabs>
        <w:spacing w:line="560" w:lineRule="exact"/>
        <w:jc w:val="center"/>
        <w:rPr>
          <w:b/>
          <w:sz w:val="24"/>
        </w:rPr>
      </w:pPr>
      <w:r>
        <w:rPr>
          <w:b/>
          <w:sz w:val="24"/>
        </w:rPr>
        <w:t>响应书</w:t>
      </w:r>
    </w:p>
    <w:p w14:paraId="2B620C68">
      <w:pPr>
        <w:autoSpaceDE w:val="0"/>
        <w:autoSpaceDN w:val="0"/>
        <w:adjustRightInd w:val="0"/>
        <w:spacing w:line="520" w:lineRule="exact"/>
        <w:jc w:val="left"/>
        <w:rPr>
          <w:kern w:val="0"/>
          <w:sz w:val="24"/>
        </w:rPr>
      </w:pPr>
      <w:r>
        <w:rPr>
          <w:kern w:val="0"/>
          <w:sz w:val="24"/>
        </w:rPr>
        <w:t>致：天津市政府采购中心</w:t>
      </w:r>
    </w:p>
    <w:p w14:paraId="4E58979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240010D3">
      <w:pPr>
        <w:autoSpaceDE w:val="0"/>
        <w:autoSpaceDN w:val="0"/>
        <w:adjustRightInd w:val="0"/>
        <w:spacing w:line="360" w:lineRule="auto"/>
        <w:ind w:firstLine="480"/>
        <w:jc w:val="left"/>
        <w:rPr>
          <w:kern w:val="0"/>
          <w:sz w:val="24"/>
        </w:rPr>
      </w:pPr>
      <w:r>
        <w:rPr>
          <w:kern w:val="0"/>
          <w:sz w:val="24"/>
        </w:rPr>
        <w:t>据此函，签字代表宣布同意如下：</w:t>
      </w:r>
    </w:p>
    <w:p w14:paraId="6094FE9C">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55F436F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8B37CE2">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46065BEC">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257C4DFB">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F88D528">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9CFC058">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02B75C9D">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39888BFC">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5F780D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72E75437">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D1A558A">
      <w:pPr>
        <w:spacing w:line="360" w:lineRule="auto"/>
        <w:ind w:firstLine="480" w:firstLineChars="200"/>
        <w:rPr>
          <w:sz w:val="24"/>
        </w:rPr>
      </w:pPr>
      <w:r>
        <w:rPr>
          <w:rFonts w:hint="eastAsia"/>
          <w:sz w:val="24"/>
        </w:rPr>
        <w:t>纳税人识别号：</w:t>
      </w:r>
    </w:p>
    <w:p w14:paraId="4194E4B6">
      <w:pPr>
        <w:spacing w:line="360" w:lineRule="auto"/>
        <w:ind w:firstLine="480" w:firstLineChars="200"/>
        <w:rPr>
          <w:sz w:val="24"/>
        </w:rPr>
      </w:pPr>
      <w:r>
        <w:rPr>
          <w:rFonts w:hint="eastAsia"/>
          <w:sz w:val="24"/>
        </w:rPr>
        <w:t>地址、电话：</w:t>
      </w:r>
    </w:p>
    <w:p w14:paraId="318A61E8">
      <w:pPr>
        <w:spacing w:line="360" w:lineRule="auto"/>
        <w:ind w:firstLine="480" w:firstLineChars="200"/>
        <w:rPr>
          <w:sz w:val="24"/>
        </w:rPr>
      </w:pPr>
      <w:r>
        <w:rPr>
          <w:rFonts w:hint="eastAsia"/>
          <w:sz w:val="24"/>
        </w:rPr>
        <w:t>开户行及账号：</w:t>
      </w:r>
    </w:p>
    <w:p w14:paraId="777EA937">
      <w:pPr>
        <w:spacing w:line="360" w:lineRule="auto"/>
        <w:ind w:firstLine="480" w:firstLineChars="200"/>
        <w:rPr>
          <w:sz w:val="24"/>
        </w:rPr>
      </w:pPr>
      <w:r>
        <w:rPr>
          <w:rFonts w:hint="eastAsia"/>
          <w:sz w:val="24"/>
        </w:rPr>
        <w:t>开具发票类型：□增值税专用发票         □增值税普通发票</w:t>
      </w:r>
    </w:p>
    <w:p w14:paraId="02BDD890">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CBCB0E6">
      <w:pPr>
        <w:spacing w:line="360" w:lineRule="auto"/>
        <w:ind w:firstLine="482" w:firstLineChars="200"/>
        <w:rPr>
          <w:b/>
          <w:sz w:val="24"/>
        </w:rPr>
      </w:pPr>
      <w:r>
        <w:rPr>
          <w:rFonts w:hint="eastAsia"/>
          <w:b/>
          <w:sz w:val="24"/>
        </w:rPr>
        <w:t>□</w:t>
      </w:r>
      <w:r>
        <w:rPr>
          <w:b/>
          <w:sz w:val="24"/>
        </w:rPr>
        <w:t>上门自取</w:t>
      </w:r>
    </w:p>
    <w:p w14:paraId="1023A262">
      <w:pPr>
        <w:spacing w:line="360" w:lineRule="auto"/>
        <w:ind w:firstLine="480" w:firstLineChars="200"/>
        <w:rPr>
          <w:sz w:val="24"/>
        </w:rPr>
      </w:pPr>
    </w:p>
    <w:p w14:paraId="344ACA2B">
      <w:pPr>
        <w:spacing w:line="360" w:lineRule="auto"/>
        <w:ind w:firstLine="482" w:firstLineChars="200"/>
        <w:rPr>
          <w:b/>
          <w:sz w:val="24"/>
        </w:rPr>
      </w:pPr>
      <w:r>
        <w:rPr>
          <w:rFonts w:hint="eastAsia"/>
          <w:b/>
          <w:sz w:val="24"/>
        </w:rPr>
        <w:t>□</w:t>
      </w:r>
      <w:r>
        <w:rPr>
          <w:b/>
          <w:sz w:val="24"/>
        </w:rPr>
        <w:t>到付邮寄</w:t>
      </w:r>
    </w:p>
    <w:p w14:paraId="1434A409">
      <w:pPr>
        <w:spacing w:line="360" w:lineRule="auto"/>
        <w:ind w:firstLine="480" w:firstLineChars="200"/>
        <w:rPr>
          <w:sz w:val="24"/>
        </w:rPr>
      </w:pPr>
      <w:r>
        <w:rPr>
          <w:sz w:val="24"/>
        </w:rPr>
        <w:t>邮寄地址</w:t>
      </w:r>
      <w:r>
        <w:rPr>
          <w:rFonts w:hint="eastAsia"/>
          <w:sz w:val="24"/>
        </w:rPr>
        <w:t>、邮编</w:t>
      </w:r>
      <w:r>
        <w:rPr>
          <w:sz w:val="24"/>
        </w:rPr>
        <w:t>：</w:t>
      </w:r>
    </w:p>
    <w:p w14:paraId="16993843">
      <w:pPr>
        <w:spacing w:line="360" w:lineRule="auto"/>
        <w:ind w:firstLine="480" w:firstLineChars="200"/>
        <w:rPr>
          <w:sz w:val="24"/>
        </w:rPr>
      </w:pPr>
      <w:r>
        <w:rPr>
          <w:sz w:val="24"/>
        </w:rPr>
        <w:t>邮寄联系人、手机号码：</w:t>
      </w:r>
    </w:p>
    <w:p w14:paraId="73520073">
      <w:pPr>
        <w:spacing w:line="360" w:lineRule="auto"/>
        <w:ind w:firstLine="4080" w:firstLineChars="1700"/>
        <w:rPr>
          <w:sz w:val="24"/>
        </w:rPr>
      </w:pPr>
    </w:p>
    <w:p w14:paraId="47D1733A">
      <w:pPr>
        <w:spacing w:line="360" w:lineRule="auto"/>
        <w:ind w:firstLine="4080" w:firstLineChars="1700"/>
        <w:rPr>
          <w:sz w:val="24"/>
        </w:rPr>
      </w:pPr>
    </w:p>
    <w:p w14:paraId="78084C26">
      <w:pPr>
        <w:spacing w:line="360" w:lineRule="auto"/>
        <w:ind w:firstLine="4080" w:firstLineChars="1700"/>
        <w:rPr>
          <w:sz w:val="24"/>
        </w:rPr>
      </w:pPr>
      <w:r>
        <w:rPr>
          <w:sz w:val="24"/>
        </w:rPr>
        <w:t>投标人名称：</w:t>
      </w:r>
    </w:p>
    <w:p w14:paraId="5A05116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727D679">
      <w:pPr>
        <w:spacing w:line="460" w:lineRule="exact"/>
        <w:rPr>
          <w:b/>
          <w:sz w:val="24"/>
        </w:rPr>
      </w:pPr>
      <w:r>
        <w:rPr>
          <w:b/>
          <w:sz w:val="24"/>
        </w:rPr>
        <w:br w:type="page"/>
      </w:r>
      <w:r>
        <w:rPr>
          <w:rFonts w:hint="eastAsia"/>
          <w:b/>
          <w:sz w:val="24"/>
        </w:rPr>
        <w:t>附件1-2</w:t>
      </w:r>
    </w:p>
    <w:p w14:paraId="5AF0815B">
      <w:pPr>
        <w:adjustRightInd w:val="0"/>
        <w:snapToGrid w:val="0"/>
        <w:spacing w:line="400" w:lineRule="exact"/>
        <w:jc w:val="center"/>
        <w:rPr>
          <w:b/>
          <w:sz w:val="24"/>
          <w:szCs w:val="24"/>
        </w:rPr>
      </w:pPr>
      <w:r>
        <w:rPr>
          <w:b/>
          <w:sz w:val="24"/>
          <w:szCs w:val="24"/>
        </w:rPr>
        <w:t>真诚参与政府采购活动承诺书</w:t>
      </w:r>
    </w:p>
    <w:p w14:paraId="5D84228F">
      <w:pPr>
        <w:spacing w:line="360" w:lineRule="auto"/>
        <w:rPr>
          <w:sz w:val="24"/>
        </w:rPr>
      </w:pPr>
      <w:r>
        <w:rPr>
          <w:sz w:val="24"/>
        </w:rPr>
        <w:t>致：天津市政府采购中心</w:t>
      </w:r>
    </w:p>
    <w:p w14:paraId="465C11A3">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B4BB2C9">
      <w:pPr>
        <w:spacing w:line="360" w:lineRule="auto"/>
        <w:ind w:firstLine="480" w:firstLineChars="200"/>
        <w:rPr>
          <w:sz w:val="24"/>
        </w:rPr>
      </w:pPr>
      <w:r>
        <w:rPr>
          <w:sz w:val="24"/>
        </w:rPr>
        <w:t>1. 我单位遵守政府采购相关法律法规。</w:t>
      </w:r>
    </w:p>
    <w:p w14:paraId="74301E96">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0215DD0">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E3470C4">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41021C1">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278A112E">
      <w:pPr>
        <w:spacing w:line="360" w:lineRule="auto"/>
        <w:ind w:firstLine="480" w:firstLineChars="200"/>
        <w:rPr>
          <w:sz w:val="24"/>
          <w:szCs w:val="24"/>
        </w:rPr>
      </w:pPr>
      <w:r>
        <w:rPr>
          <w:rFonts w:hint="eastAsia"/>
          <w:sz w:val="24"/>
          <w:szCs w:val="24"/>
        </w:rPr>
        <w:t>投标人：</w:t>
      </w:r>
    </w:p>
    <w:p w14:paraId="0B3515C4">
      <w:pPr>
        <w:spacing w:line="360" w:lineRule="auto"/>
        <w:ind w:firstLine="480" w:firstLineChars="200"/>
        <w:rPr>
          <w:b/>
          <w:sz w:val="24"/>
        </w:rPr>
      </w:pPr>
      <w:r>
        <w:rPr>
          <w:rFonts w:hint="eastAsia"/>
          <w:sz w:val="24"/>
          <w:szCs w:val="24"/>
        </w:rPr>
        <w:t>日期：</w:t>
      </w:r>
      <w:r>
        <w:rPr>
          <w:b/>
          <w:sz w:val="24"/>
        </w:rPr>
        <w:br w:type="page"/>
      </w:r>
    </w:p>
    <w:p w14:paraId="0A9F131C">
      <w:pPr>
        <w:spacing w:line="460" w:lineRule="exact"/>
        <w:rPr>
          <w:b/>
          <w:sz w:val="24"/>
        </w:rPr>
      </w:pPr>
      <w:r>
        <w:rPr>
          <w:b/>
          <w:sz w:val="24"/>
        </w:rPr>
        <w:t>附件2</w:t>
      </w:r>
    </w:p>
    <w:p w14:paraId="2CA1A118">
      <w:pPr>
        <w:ind w:right="84"/>
        <w:jc w:val="center"/>
        <w:rPr>
          <w:b/>
          <w:sz w:val="24"/>
        </w:rPr>
      </w:pPr>
    </w:p>
    <w:p w14:paraId="6919F3E6">
      <w:pPr>
        <w:ind w:right="84"/>
        <w:jc w:val="center"/>
        <w:rPr>
          <w:b/>
          <w:sz w:val="24"/>
        </w:rPr>
      </w:pPr>
      <w:r>
        <w:rPr>
          <w:rFonts w:hint="eastAsia"/>
          <w:b/>
          <w:sz w:val="24"/>
        </w:rPr>
        <w:t>供应商资格声明函</w:t>
      </w:r>
    </w:p>
    <w:p w14:paraId="6BBF8179">
      <w:pPr>
        <w:spacing w:line="360" w:lineRule="auto"/>
        <w:ind w:firstLine="420"/>
        <w:jc w:val="center"/>
        <w:rPr>
          <w:b/>
          <w:sz w:val="24"/>
        </w:rPr>
      </w:pPr>
    </w:p>
    <w:p w14:paraId="6C9B1C20">
      <w:pPr>
        <w:spacing w:line="360" w:lineRule="auto"/>
        <w:rPr>
          <w:sz w:val="24"/>
        </w:rPr>
      </w:pPr>
      <w:r>
        <w:rPr>
          <w:rFonts w:hint="eastAsia"/>
          <w:sz w:val="24"/>
        </w:rPr>
        <w:t>天津市政府采购中心：</w:t>
      </w:r>
    </w:p>
    <w:p w14:paraId="75F70979">
      <w:pPr>
        <w:spacing w:line="360" w:lineRule="auto"/>
        <w:ind w:firstLine="480" w:firstLineChars="200"/>
        <w:rPr>
          <w:sz w:val="24"/>
        </w:rPr>
      </w:pPr>
      <w:r>
        <w:rPr>
          <w:rFonts w:hint="eastAsia"/>
          <w:sz w:val="24"/>
        </w:rPr>
        <w:t>我单位自愿参与本项目的政府采购活动，郑重承诺如下：</w:t>
      </w:r>
    </w:p>
    <w:p w14:paraId="096E55A4">
      <w:pPr>
        <w:spacing w:line="360" w:lineRule="auto"/>
        <w:ind w:firstLine="480" w:firstLineChars="200"/>
        <w:rPr>
          <w:sz w:val="24"/>
        </w:rPr>
      </w:pPr>
      <w:r>
        <w:rPr>
          <w:rFonts w:hint="eastAsia"/>
          <w:sz w:val="24"/>
        </w:rPr>
        <w:t>（一）我单位具有良好的商业信誉和健全的财务会计制度；</w:t>
      </w:r>
    </w:p>
    <w:p w14:paraId="6FD88291">
      <w:pPr>
        <w:spacing w:line="360" w:lineRule="auto"/>
        <w:ind w:firstLine="480" w:firstLineChars="200"/>
        <w:rPr>
          <w:sz w:val="24"/>
        </w:rPr>
      </w:pPr>
      <w:r>
        <w:rPr>
          <w:rFonts w:hint="eastAsia"/>
          <w:sz w:val="24"/>
        </w:rPr>
        <w:t>（二）我单位依法缴纳税收和社会保障资金；</w:t>
      </w:r>
    </w:p>
    <w:p w14:paraId="4FD911E7">
      <w:pPr>
        <w:spacing w:line="360" w:lineRule="auto"/>
        <w:ind w:firstLine="480" w:firstLineChars="200"/>
        <w:rPr>
          <w:sz w:val="24"/>
        </w:rPr>
      </w:pPr>
      <w:r>
        <w:rPr>
          <w:rFonts w:hint="eastAsia"/>
          <w:sz w:val="24"/>
        </w:rPr>
        <w:t>（三）我单位具备履行合同所必需的设备和专业技术能力；</w:t>
      </w:r>
    </w:p>
    <w:p w14:paraId="420588C4">
      <w:pPr>
        <w:spacing w:line="360" w:lineRule="auto"/>
        <w:ind w:firstLine="480" w:firstLineChars="200"/>
        <w:rPr>
          <w:sz w:val="24"/>
        </w:rPr>
      </w:pPr>
      <w:r>
        <w:rPr>
          <w:rFonts w:hint="eastAsia"/>
          <w:sz w:val="24"/>
        </w:rPr>
        <w:t>（四）参加政府采购活动前3年我单位在经营活动中没有重大违法记录；</w:t>
      </w:r>
    </w:p>
    <w:p w14:paraId="6D26EAB1">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62A161C8">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7EB90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0D6FD9B">
            <w:pPr>
              <w:jc w:val="center"/>
              <w:rPr>
                <w:szCs w:val="21"/>
              </w:rPr>
            </w:pPr>
            <w:r>
              <w:rPr>
                <w:rFonts w:hint="eastAsia"/>
                <w:szCs w:val="21"/>
              </w:rPr>
              <w:t>序号</w:t>
            </w:r>
          </w:p>
        </w:tc>
        <w:tc>
          <w:tcPr>
            <w:tcW w:w="2273" w:type="pct"/>
            <w:vAlign w:val="center"/>
          </w:tcPr>
          <w:p w14:paraId="23659315">
            <w:pPr>
              <w:jc w:val="center"/>
              <w:rPr>
                <w:szCs w:val="21"/>
              </w:rPr>
            </w:pPr>
            <w:r>
              <w:rPr>
                <w:rFonts w:hint="eastAsia"/>
                <w:szCs w:val="21"/>
              </w:rPr>
              <w:t>单位名称</w:t>
            </w:r>
          </w:p>
        </w:tc>
        <w:tc>
          <w:tcPr>
            <w:tcW w:w="1667" w:type="pct"/>
            <w:vAlign w:val="center"/>
          </w:tcPr>
          <w:p w14:paraId="56828F3C">
            <w:pPr>
              <w:jc w:val="center"/>
              <w:rPr>
                <w:szCs w:val="21"/>
              </w:rPr>
            </w:pPr>
            <w:r>
              <w:rPr>
                <w:rFonts w:hint="eastAsia"/>
                <w:szCs w:val="21"/>
              </w:rPr>
              <w:t>相互关系类型</w:t>
            </w:r>
          </w:p>
        </w:tc>
      </w:tr>
      <w:tr w14:paraId="75CFC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938106">
            <w:pPr>
              <w:jc w:val="center"/>
              <w:rPr>
                <w:szCs w:val="21"/>
              </w:rPr>
            </w:pPr>
            <w:r>
              <w:rPr>
                <w:rFonts w:hint="eastAsia"/>
                <w:szCs w:val="21"/>
              </w:rPr>
              <w:t>1</w:t>
            </w:r>
          </w:p>
        </w:tc>
        <w:tc>
          <w:tcPr>
            <w:tcW w:w="2273" w:type="pct"/>
            <w:vAlign w:val="center"/>
          </w:tcPr>
          <w:p w14:paraId="3D6737B9">
            <w:pPr>
              <w:jc w:val="center"/>
              <w:rPr>
                <w:szCs w:val="21"/>
              </w:rPr>
            </w:pPr>
          </w:p>
        </w:tc>
        <w:tc>
          <w:tcPr>
            <w:tcW w:w="1667" w:type="pct"/>
            <w:vAlign w:val="center"/>
          </w:tcPr>
          <w:p w14:paraId="33E72CDC">
            <w:pPr>
              <w:jc w:val="center"/>
              <w:rPr>
                <w:szCs w:val="21"/>
              </w:rPr>
            </w:pPr>
          </w:p>
        </w:tc>
      </w:tr>
      <w:tr w14:paraId="012A1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629B6C9">
            <w:pPr>
              <w:jc w:val="center"/>
              <w:rPr>
                <w:szCs w:val="21"/>
              </w:rPr>
            </w:pPr>
            <w:r>
              <w:rPr>
                <w:rFonts w:hint="eastAsia"/>
                <w:szCs w:val="21"/>
              </w:rPr>
              <w:t>2</w:t>
            </w:r>
          </w:p>
        </w:tc>
        <w:tc>
          <w:tcPr>
            <w:tcW w:w="2273" w:type="pct"/>
            <w:vAlign w:val="center"/>
          </w:tcPr>
          <w:p w14:paraId="2DE82B6F">
            <w:pPr>
              <w:jc w:val="center"/>
              <w:rPr>
                <w:szCs w:val="21"/>
              </w:rPr>
            </w:pPr>
          </w:p>
        </w:tc>
        <w:tc>
          <w:tcPr>
            <w:tcW w:w="1667" w:type="pct"/>
            <w:vAlign w:val="center"/>
          </w:tcPr>
          <w:p w14:paraId="06F0647F">
            <w:pPr>
              <w:jc w:val="center"/>
              <w:rPr>
                <w:szCs w:val="21"/>
              </w:rPr>
            </w:pPr>
          </w:p>
        </w:tc>
      </w:tr>
      <w:tr w14:paraId="5AF63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0811398">
            <w:pPr>
              <w:jc w:val="center"/>
              <w:rPr>
                <w:szCs w:val="21"/>
              </w:rPr>
            </w:pPr>
            <w:r>
              <w:rPr>
                <w:rFonts w:hint="eastAsia"/>
                <w:szCs w:val="21"/>
              </w:rPr>
              <w:t>3</w:t>
            </w:r>
          </w:p>
        </w:tc>
        <w:tc>
          <w:tcPr>
            <w:tcW w:w="2273" w:type="pct"/>
            <w:vAlign w:val="center"/>
          </w:tcPr>
          <w:p w14:paraId="180DA9E3">
            <w:pPr>
              <w:jc w:val="center"/>
              <w:rPr>
                <w:szCs w:val="21"/>
              </w:rPr>
            </w:pPr>
          </w:p>
        </w:tc>
        <w:tc>
          <w:tcPr>
            <w:tcW w:w="1667" w:type="pct"/>
            <w:vAlign w:val="center"/>
          </w:tcPr>
          <w:p w14:paraId="45E2363B">
            <w:pPr>
              <w:jc w:val="center"/>
              <w:rPr>
                <w:szCs w:val="21"/>
              </w:rPr>
            </w:pPr>
          </w:p>
        </w:tc>
      </w:tr>
    </w:tbl>
    <w:p w14:paraId="2F31DA1C">
      <w:pPr>
        <w:spacing w:line="360" w:lineRule="auto"/>
        <w:ind w:firstLine="480" w:firstLineChars="200"/>
        <w:rPr>
          <w:sz w:val="24"/>
        </w:rPr>
      </w:pPr>
      <w:r>
        <w:rPr>
          <w:rFonts w:hint="eastAsia"/>
          <w:sz w:val="24"/>
        </w:rPr>
        <w:t>上表未填写的，视为不存在第（六）条所列情形</w:t>
      </w:r>
    </w:p>
    <w:p w14:paraId="158BFF46">
      <w:pPr>
        <w:spacing w:line="360" w:lineRule="auto"/>
        <w:ind w:firstLine="480" w:firstLineChars="200"/>
        <w:rPr>
          <w:sz w:val="24"/>
        </w:rPr>
      </w:pPr>
    </w:p>
    <w:p w14:paraId="4F84D8C0">
      <w:pPr>
        <w:spacing w:line="360" w:lineRule="auto"/>
        <w:ind w:firstLine="480" w:firstLineChars="200"/>
        <w:rPr>
          <w:sz w:val="24"/>
        </w:rPr>
      </w:pPr>
      <w:r>
        <w:rPr>
          <w:rFonts w:hint="eastAsia"/>
          <w:sz w:val="24"/>
        </w:rPr>
        <w:t>上述声明真实有效，否则我单位承担全部责任和不利后果。</w:t>
      </w:r>
    </w:p>
    <w:p w14:paraId="40CF96E3">
      <w:pPr>
        <w:spacing w:line="360" w:lineRule="auto"/>
        <w:ind w:firstLine="480" w:firstLineChars="200"/>
        <w:rPr>
          <w:sz w:val="24"/>
        </w:rPr>
      </w:pPr>
    </w:p>
    <w:p w14:paraId="64389320">
      <w:pPr>
        <w:spacing w:line="360" w:lineRule="auto"/>
        <w:ind w:firstLine="240" w:firstLineChars="100"/>
        <w:rPr>
          <w:sz w:val="24"/>
        </w:rPr>
      </w:pPr>
      <w:r>
        <w:rPr>
          <w:sz w:val="24"/>
        </w:rPr>
        <w:t>投标人名称：</w:t>
      </w:r>
    </w:p>
    <w:p w14:paraId="6BFB1400">
      <w:pPr>
        <w:spacing w:line="360" w:lineRule="auto"/>
        <w:ind w:firstLine="240" w:firstLineChars="100"/>
        <w:rPr>
          <w:sz w:val="24"/>
        </w:rPr>
      </w:pPr>
    </w:p>
    <w:p w14:paraId="128B2921">
      <w:pPr>
        <w:spacing w:line="360" w:lineRule="auto"/>
        <w:ind w:firstLine="240" w:firstLineChars="100"/>
        <w:rPr>
          <w:sz w:val="24"/>
        </w:rPr>
      </w:pPr>
      <w:r>
        <w:rPr>
          <w:sz w:val="24"/>
        </w:rPr>
        <w:t xml:space="preserve">日期：  </w:t>
      </w:r>
    </w:p>
    <w:p w14:paraId="0765A414">
      <w:pPr>
        <w:spacing w:line="460" w:lineRule="exact"/>
        <w:rPr>
          <w:b/>
          <w:sz w:val="24"/>
        </w:rPr>
      </w:pPr>
    </w:p>
    <w:p w14:paraId="0AFC89F5">
      <w:pPr>
        <w:spacing w:line="460" w:lineRule="exact"/>
        <w:rPr>
          <w:b/>
          <w:sz w:val="24"/>
        </w:rPr>
      </w:pPr>
    </w:p>
    <w:p w14:paraId="672EA164">
      <w:pPr>
        <w:spacing w:line="460" w:lineRule="exact"/>
        <w:rPr>
          <w:b/>
          <w:sz w:val="24"/>
        </w:rPr>
      </w:pPr>
    </w:p>
    <w:p w14:paraId="42AE8690">
      <w:pPr>
        <w:spacing w:line="460" w:lineRule="exact"/>
        <w:rPr>
          <w:b/>
          <w:sz w:val="24"/>
        </w:rPr>
      </w:pPr>
    </w:p>
    <w:p w14:paraId="4A0F1002">
      <w:pPr>
        <w:spacing w:line="460" w:lineRule="exact"/>
        <w:rPr>
          <w:b/>
          <w:sz w:val="24"/>
        </w:rPr>
      </w:pPr>
    </w:p>
    <w:p w14:paraId="077CE29F">
      <w:pPr>
        <w:spacing w:line="460" w:lineRule="exact"/>
        <w:rPr>
          <w:b/>
          <w:sz w:val="24"/>
        </w:rPr>
      </w:pPr>
    </w:p>
    <w:p w14:paraId="04107D43">
      <w:pPr>
        <w:spacing w:line="460" w:lineRule="exact"/>
        <w:rPr>
          <w:b/>
          <w:sz w:val="24"/>
        </w:rPr>
      </w:pPr>
      <w:r>
        <w:rPr>
          <w:rFonts w:hint="eastAsia"/>
          <w:b/>
          <w:bCs/>
          <w:sz w:val="24"/>
        </w:rPr>
        <w:t>附件2-1：磋商文件第一部分供应商资格要求的证件</w:t>
      </w:r>
    </w:p>
    <w:p w14:paraId="2FE98B8D">
      <w:pPr>
        <w:spacing w:line="460" w:lineRule="exact"/>
        <w:ind w:left="192"/>
        <w:rPr>
          <w:b/>
          <w:bCs/>
          <w:sz w:val="24"/>
        </w:rPr>
      </w:pPr>
    </w:p>
    <w:p w14:paraId="14550748">
      <w:pPr>
        <w:spacing w:line="460" w:lineRule="exact"/>
        <w:ind w:left="192"/>
        <w:rPr>
          <w:b/>
          <w:bCs/>
          <w:sz w:val="24"/>
        </w:rPr>
      </w:pPr>
    </w:p>
    <w:p w14:paraId="307A1484">
      <w:pPr>
        <w:spacing w:line="460" w:lineRule="exact"/>
        <w:jc w:val="left"/>
        <w:rPr>
          <w:b/>
          <w:sz w:val="24"/>
        </w:rPr>
      </w:pPr>
      <w:r>
        <w:rPr>
          <w:b/>
          <w:sz w:val="24"/>
        </w:rPr>
        <w:br w:type="page"/>
      </w:r>
      <w:r>
        <w:rPr>
          <w:b/>
          <w:sz w:val="24"/>
        </w:rPr>
        <w:t>附件3</w:t>
      </w:r>
    </w:p>
    <w:p w14:paraId="538E4D1E">
      <w:pPr>
        <w:autoSpaceDN w:val="0"/>
        <w:spacing w:line="360" w:lineRule="auto"/>
        <w:jc w:val="center"/>
        <w:rPr>
          <w:b/>
          <w:bCs/>
          <w:sz w:val="24"/>
        </w:rPr>
      </w:pPr>
      <w:r>
        <w:rPr>
          <w:rFonts w:hint="eastAsia"/>
          <w:b/>
          <w:bCs/>
          <w:sz w:val="24"/>
        </w:rPr>
        <w:t>磋商</w:t>
      </w:r>
      <w:r>
        <w:rPr>
          <w:b/>
          <w:bCs/>
          <w:sz w:val="24"/>
        </w:rPr>
        <w:t>代表人授权书</w:t>
      </w:r>
    </w:p>
    <w:p w14:paraId="2B9FCE01">
      <w:pPr>
        <w:spacing w:line="360" w:lineRule="auto"/>
        <w:rPr>
          <w:sz w:val="24"/>
          <w:szCs w:val="21"/>
        </w:rPr>
      </w:pPr>
    </w:p>
    <w:p w14:paraId="1B6D9518">
      <w:pPr>
        <w:spacing w:line="360" w:lineRule="auto"/>
        <w:rPr>
          <w:sz w:val="24"/>
          <w:szCs w:val="21"/>
        </w:rPr>
      </w:pPr>
      <w:r>
        <w:rPr>
          <w:sz w:val="24"/>
          <w:szCs w:val="21"/>
        </w:rPr>
        <w:t>致：天津市政府采购中心</w:t>
      </w:r>
    </w:p>
    <w:p w14:paraId="235A1EB3">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6A99CEC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38E9436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099D7D5">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3948BCC">
      <w:pPr>
        <w:spacing w:line="360" w:lineRule="auto"/>
        <w:ind w:firstLine="480" w:firstLineChars="200"/>
        <w:rPr>
          <w:sz w:val="24"/>
        </w:rPr>
      </w:pPr>
    </w:p>
    <w:p w14:paraId="3E1FCA9A">
      <w:pPr>
        <w:spacing w:line="360" w:lineRule="auto"/>
        <w:ind w:firstLine="480" w:firstLineChars="200"/>
        <w:rPr>
          <w:sz w:val="24"/>
        </w:rPr>
      </w:pPr>
    </w:p>
    <w:p w14:paraId="0A4DD547">
      <w:pPr>
        <w:spacing w:line="360" w:lineRule="auto"/>
        <w:ind w:firstLine="480" w:firstLineChars="200"/>
        <w:rPr>
          <w:sz w:val="24"/>
        </w:rPr>
      </w:pPr>
    </w:p>
    <w:p w14:paraId="0A82773D">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639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EFC63D6">
            <w:pPr>
              <w:spacing w:line="360" w:lineRule="auto"/>
              <w:jc w:val="left"/>
              <w:rPr>
                <w:sz w:val="24"/>
              </w:rPr>
            </w:pPr>
            <w:r>
              <w:rPr>
                <w:rFonts w:hint="eastAsia"/>
                <w:sz w:val="24"/>
              </w:rPr>
              <w:t>磋商代表人身份证正面</w:t>
            </w:r>
          </w:p>
          <w:p w14:paraId="630E4167">
            <w:pPr>
              <w:spacing w:line="360" w:lineRule="auto"/>
              <w:jc w:val="left"/>
              <w:rPr>
                <w:sz w:val="24"/>
              </w:rPr>
            </w:pPr>
          </w:p>
          <w:p w14:paraId="1A849099">
            <w:pPr>
              <w:spacing w:line="360" w:lineRule="auto"/>
              <w:jc w:val="left"/>
              <w:rPr>
                <w:sz w:val="24"/>
              </w:rPr>
            </w:pPr>
          </w:p>
          <w:p w14:paraId="7F1F7505">
            <w:pPr>
              <w:spacing w:line="360" w:lineRule="auto"/>
              <w:jc w:val="left"/>
              <w:rPr>
                <w:sz w:val="24"/>
              </w:rPr>
            </w:pPr>
          </w:p>
          <w:p w14:paraId="2C78F834">
            <w:pPr>
              <w:spacing w:line="360" w:lineRule="auto"/>
              <w:jc w:val="left"/>
              <w:rPr>
                <w:sz w:val="24"/>
              </w:rPr>
            </w:pPr>
          </w:p>
          <w:p w14:paraId="4684BFDB">
            <w:pPr>
              <w:spacing w:line="360" w:lineRule="auto"/>
              <w:jc w:val="left"/>
              <w:rPr>
                <w:sz w:val="24"/>
              </w:rPr>
            </w:pPr>
          </w:p>
        </w:tc>
        <w:tc>
          <w:tcPr>
            <w:tcW w:w="4264" w:type="dxa"/>
          </w:tcPr>
          <w:p w14:paraId="5F7C203F">
            <w:pPr>
              <w:spacing w:line="360" w:lineRule="auto"/>
              <w:jc w:val="left"/>
              <w:rPr>
                <w:sz w:val="24"/>
              </w:rPr>
            </w:pPr>
            <w:r>
              <w:rPr>
                <w:rFonts w:hint="eastAsia"/>
                <w:sz w:val="24"/>
              </w:rPr>
              <w:t>磋商代表人身份证背面</w:t>
            </w:r>
          </w:p>
        </w:tc>
      </w:tr>
    </w:tbl>
    <w:p w14:paraId="088FBC39">
      <w:pPr>
        <w:spacing w:line="460" w:lineRule="exact"/>
        <w:jc w:val="left"/>
        <w:rPr>
          <w:b/>
          <w:sz w:val="24"/>
        </w:rPr>
      </w:pPr>
      <w:r>
        <w:rPr>
          <w:b/>
          <w:sz w:val="24"/>
        </w:rPr>
        <w:br w:type="page"/>
      </w:r>
      <w:r>
        <w:rPr>
          <w:b/>
          <w:sz w:val="24"/>
        </w:rPr>
        <w:t>附件4-1</w:t>
      </w:r>
    </w:p>
    <w:p w14:paraId="2DBEA8D9">
      <w:pPr>
        <w:spacing w:line="460" w:lineRule="exact"/>
        <w:ind w:left="181"/>
        <w:jc w:val="center"/>
        <w:rPr>
          <w:b/>
          <w:sz w:val="24"/>
        </w:rPr>
      </w:pPr>
    </w:p>
    <w:p w14:paraId="5D4E24A2">
      <w:pPr>
        <w:autoSpaceDN w:val="0"/>
        <w:spacing w:line="360" w:lineRule="auto"/>
        <w:jc w:val="center"/>
        <w:rPr>
          <w:b/>
          <w:bCs/>
          <w:sz w:val="24"/>
        </w:rPr>
      </w:pPr>
      <w:r>
        <w:rPr>
          <w:b/>
          <w:bCs/>
          <w:sz w:val="24"/>
        </w:rPr>
        <w:t>商务要求点对点应答表</w:t>
      </w:r>
    </w:p>
    <w:p w14:paraId="1EAE86CA">
      <w:pPr>
        <w:spacing w:line="460" w:lineRule="exact"/>
        <w:rPr>
          <w:sz w:val="24"/>
        </w:rPr>
      </w:pPr>
    </w:p>
    <w:p w14:paraId="050AE2DC">
      <w:pPr>
        <w:spacing w:line="460" w:lineRule="exact"/>
        <w:rPr>
          <w:sz w:val="24"/>
        </w:rPr>
      </w:pPr>
      <w:r>
        <w:rPr>
          <w:sz w:val="24"/>
        </w:rPr>
        <w:t>项目名称：</w:t>
      </w:r>
      <w:r>
        <w:rPr>
          <w:sz w:val="24"/>
          <w:u w:val="single"/>
        </w:rPr>
        <w:t xml:space="preserve">                    </w:t>
      </w:r>
    </w:p>
    <w:p w14:paraId="1A12261D">
      <w:pPr>
        <w:spacing w:line="460" w:lineRule="exact"/>
        <w:rPr>
          <w:sz w:val="24"/>
        </w:rPr>
      </w:pPr>
      <w:r>
        <w:rPr>
          <w:sz w:val="24"/>
        </w:rPr>
        <w:t>项目编号：</w:t>
      </w:r>
      <w:r>
        <w:rPr>
          <w:sz w:val="24"/>
          <w:u w:val="single"/>
        </w:rPr>
        <w:t xml:space="preserve">                    </w:t>
      </w:r>
    </w:p>
    <w:p w14:paraId="705E27A9">
      <w:pPr>
        <w:spacing w:line="460" w:lineRule="exact"/>
        <w:rPr>
          <w:sz w:val="24"/>
          <w:u w:val="single"/>
        </w:rPr>
      </w:pPr>
      <w:r>
        <w:rPr>
          <w:sz w:val="24"/>
        </w:rPr>
        <w:t>包号：</w:t>
      </w:r>
      <w:r>
        <w:rPr>
          <w:sz w:val="24"/>
          <w:u w:val="single"/>
        </w:rPr>
        <w:t xml:space="preserve">                        </w:t>
      </w:r>
    </w:p>
    <w:p w14:paraId="77131ED4">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327AA6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DACC38A">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57AE5F7">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57A70DF">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FF8175E">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EC05163">
            <w:pPr>
              <w:widowControl/>
              <w:jc w:val="center"/>
              <w:rPr>
                <w:color w:val="000000"/>
                <w:kern w:val="0"/>
                <w:szCs w:val="21"/>
              </w:rPr>
            </w:pPr>
            <w:r>
              <w:rPr>
                <w:color w:val="000000"/>
                <w:kern w:val="0"/>
                <w:szCs w:val="21"/>
              </w:rPr>
              <w:t>备注</w:t>
            </w:r>
          </w:p>
        </w:tc>
      </w:tr>
      <w:tr w14:paraId="3E689CB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6456FCE">
            <w:pPr>
              <w:widowControl/>
              <w:jc w:val="left"/>
              <w:rPr>
                <w:color w:val="000000"/>
                <w:kern w:val="0"/>
                <w:szCs w:val="21"/>
              </w:rPr>
            </w:pPr>
            <w:r>
              <w:rPr>
                <w:color w:val="000000"/>
                <w:kern w:val="0"/>
                <w:szCs w:val="21"/>
              </w:rPr>
              <w:t>（一）报价要求</w:t>
            </w:r>
          </w:p>
        </w:tc>
      </w:tr>
      <w:tr w14:paraId="3FD7FC5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10AFD9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ED542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D4631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714D65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B53F0D">
            <w:pPr>
              <w:widowControl/>
              <w:jc w:val="left"/>
              <w:rPr>
                <w:color w:val="000000"/>
                <w:kern w:val="0"/>
                <w:szCs w:val="21"/>
              </w:rPr>
            </w:pPr>
            <w:r>
              <w:rPr>
                <w:color w:val="000000"/>
                <w:kern w:val="0"/>
                <w:szCs w:val="21"/>
              </w:rPr>
              <w:t>　</w:t>
            </w:r>
          </w:p>
        </w:tc>
      </w:tr>
      <w:tr w14:paraId="5EF78ED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3EA4417">
            <w:pPr>
              <w:widowControl/>
              <w:jc w:val="left"/>
              <w:rPr>
                <w:color w:val="000000"/>
                <w:kern w:val="0"/>
                <w:szCs w:val="21"/>
              </w:rPr>
            </w:pPr>
            <w:r>
              <w:rPr>
                <w:color w:val="000000"/>
                <w:kern w:val="0"/>
                <w:szCs w:val="21"/>
              </w:rPr>
              <w:t>（二）时间、地点要求</w:t>
            </w:r>
          </w:p>
        </w:tc>
      </w:tr>
      <w:tr w14:paraId="6B70CD7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23374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09C0D0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76627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5F0A4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0CFB4D">
            <w:pPr>
              <w:widowControl/>
              <w:jc w:val="left"/>
              <w:rPr>
                <w:color w:val="000000"/>
                <w:kern w:val="0"/>
                <w:szCs w:val="21"/>
              </w:rPr>
            </w:pPr>
            <w:r>
              <w:rPr>
                <w:color w:val="000000"/>
                <w:kern w:val="0"/>
                <w:szCs w:val="21"/>
              </w:rPr>
              <w:t>　</w:t>
            </w:r>
          </w:p>
        </w:tc>
      </w:tr>
      <w:tr w14:paraId="0E6CCE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BB69C5F">
            <w:pPr>
              <w:widowControl/>
              <w:jc w:val="left"/>
              <w:rPr>
                <w:color w:val="000000"/>
                <w:kern w:val="0"/>
                <w:szCs w:val="21"/>
              </w:rPr>
            </w:pPr>
            <w:r>
              <w:rPr>
                <w:color w:val="000000"/>
                <w:kern w:val="0"/>
                <w:szCs w:val="21"/>
              </w:rPr>
              <w:t>（三）付款方式</w:t>
            </w:r>
          </w:p>
        </w:tc>
      </w:tr>
      <w:tr w14:paraId="796989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694BB9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A9B5A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5E800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1D84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F81F390">
            <w:pPr>
              <w:widowControl/>
              <w:jc w:val="left"/>
              <w:rPr>
                <w:color w:val="000000"/>
                <w:kern w:val="0"/>
                <w:szCs w:val="21"/>
              </w:rPr>
            </w:pPr>
            <w:r>
              <w:rPr>
                <w:color w:val="000000"/>
                <w:kern w:val="0"/>
                <w:szCs w:val="21"/>
              </w:rPr>
              <w:t>　</w:t>
            </w:r>
          </w:p>
        </w:tc>
      </w:tr>
      <w:tr w14:paraId="40D8FF7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BCD2F1">
            <w:pPr>
              <w:widowControl/>
              <w:jc w:val="left"/>
              <w:rPr>
                <w:color w:val="000000"/>
                <w:kern w:val="0"/>
                <w:szCs w:val="21"/>
              </w:rPr>
            </w:pPr>
            <w:r>
              <w:rPr>
                <w:color w:val="000000"/>
                <w:kern w:val="0"/>
                <w:szCs w:val="21"/>
              </w:rPr>
              <w:t>（四）投标保证金和履约保证金</w:t>
            </w:r>
          </w:p>
        </w:tc>
      </w:tr>
      <w:tr w14:paraId="516D897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14807E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5B4B1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87736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B3119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32B5359">
            <w:pPr>
              <w:widowControl/>
              <w:jc w:val="left"/>
              <w:rPr>
                <w:color w:val="000000"/>
                <w:kern w:val="0"/>
                <w:szCs w:val="21"/>
              </w:rPr>
            </w:pPr>
            <w:r>
              <w:rPr>
                <w:color w:val="000000"/>
                <w:kern w:val="0"/>
                <w:szCs w:val="21"/>
              </w:rPr>
              <w:t>　</w:t>
            </w:r>
          </w:p>
        </w:tc>
      </w:tr>
    </w:tbl>
    <w:p w14:paraId="60DD0561">
      <w:pPr>
        <w:spacing w:line="620" w:lineRule="exact"/>
        <w:rPr>
          <w:sz w:val="24"/>
        </w:rPr>
      </w:pPr>
      <w:r>
        <w:rPr>
          <w:sz w:val="24"/>
        </w:rPr>
        <w:t>注：</w:t>
      </w:r>
    </w:p>
    <w:p w14:paraId="7B68BA74">
      <w:pPr>
        <w:spacing w:line="360" w:lineRule="auto"/>
        <w:rPr>
          <w:sz w:val="24"/>
        </w:rPr>
      </w:pPr>
      <w:r>
        <w:rPr>
          <w:sz w:val="24"/>
        </w:rPr>
        <w:t>1. 不如实填写偏离情况的响应文件将视为虚假材料。</w:t>
      </w:r>
    </w:p>
    <w:p w14:paraId="7553E28E">
      <w:pPr>
        <w:spacing w:line="360" w:lineRule="auto"/>
        <w:rPr>
          <w:sz w:val="24"/>
        </w:rPr>
      </w:pPr>
      <w:r>
        <w:rPr>
          <w:sz w:val="24"/>
        </w:rPr>
        <w:t>2. 磋商要求指磋商文件中规定的具体要求，投标应答指响应文件的具体内容。</w:t>
      </w:r>
    </w:p>
    <w:p w14:paraId="1F7CE5C1">
      <w:pPr>
        <w:spacing w:line="360" w:lineRule="auto"/>
        <w:rPr>
          <w:sz w:val="24"/>
        </w:rPr>
      </w:pPr>
      <w:r>
        <w:rPr>
          <w:rFonts w:hint="eastAsia"/>
          <w:sz w:val="24"/>
        </w:rPr>
        <w:t>3</w:t>
      </w:r>
      <w:r>
        <w:rPr>
          <w:sz w:val="24"/>
        </w:rPr>
        <w:t>. 偏离说明指磋商要求与投标应答之间的不同之处。</w:t>
      </w:r>
    </w:p>
    <w:p w14:paraId="35823B1F">
      <w:pPr>
        <w:spacing w:line="360" w:lineRule="auto"/>
        <w:rPr>
          <w:sz w:val="24"/>
        </w:rPr>
      </w:pPr>
    </w:p>
    <w:p w14:paraId="094B914A">
      <w:pPr>
        <w:spacing w:line="360" w:lineRule="auto"/>
        <w:rPr>
          <w:sz w:val="24"/>
        </w:rPr>
      </w:pPr>
    </w:p>
    <w:p w14:paraId="0314C78E">
      <w:pPr>
        <w:spacing w:line="360" w:lineRule="auto"/>
        <w:rPr>
          <w:sz w:val="24"/>
        </w:rPr>
      </w:pPr>
    </w:p>
    <w:p w14:paraId="2A410B66">
      <w:pPr>
        <w:spacing w:line="360" w:lineRule="auto"/>
        <w:ind w:firstLine="4080" w:firstLineChars="1700"/>
        <w:rPr>
          <w:sz w:val="24"/>
        </w:rPr>
      </w:pPr>
      <w:r>
        <w:rPr>
          <w:sz w:val="24"/>
        </w:rPr>
        <w:t>投标人名称：</w:t>
      </w:r>
    </w:p>
    <w:p w14:paraId="07DB3B7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7F48A2C">
      <w:pPr>
        <w:spacing w:line="360" w:lineRule="auto"/>
        <w:rPr>
          <w:sz w:val="24"/>
        </w:rPr>
      </w:pPr>
    </w:p>
    <w:p w14:paraId="675167D6">
      <w:pPr>
        <w:tabs>
          <w:tab w:val="left" w:pos="360"/>
        </w:tabs>
        <w:spacing w:after="312" w:afterLines="100" w:line="360" w:lineRule="auto"/>
        <w:rPr>
          <w:b/>
          <w:sz w:val="24"/>
        </w:rPr>
      </w:pPr>
      <w:r>
        <w:rPr>
          <w:sz w:val="24"/>
        </w:rPr>
        <w:br w:type="page"/>
      </w:r>
      <w:r>
        <w:rPr>
          <w:b/>
          <w:sz w:val="24"/>
        </w:rPr>
        <w:t>附件4-2</w:t>
      </w:r>
    </w:p>
    <w:p w14:paraId="2338D635">
      <w:pPr>
        <w:autoSpaceDN w:val="0"/>
        <w:spacing w:line="360" w:lineRule="auto"/>
        <w:jc w:val="center"/>
        <w:rPr>
          <w:b/>
          <w:bCs/>
          <w:sz w:val="24"/>
        </w:rPr>
      </w:pPr>
      <w:r>
        <w:rPr>
          <w:b/>
          <w:bCs/>
          <w:sz w:val="24"/>
        </w:rPr>
        <w:t>技术要求点对点应答表</w:t>
      </w:r>
    </w:p>
    <w:p w14:paraId="51A4A515">
      <w:pPr>
        <w:spacing w:line="460" w:lineRule="exact"/>
        <w:rPr>
          <w:sz w:val="24"/>
        </w:rPr>
      </w:pPr>
      <w:r>
        <w:rPr>
          <w:sz w:val="24"/>
        </w:rPr>
        <w:t>项目名称：</w:t>
      </w:r>
      <w:r>
        <w:rPr>
          <w:sz w:val="24"/>
          <w:u w:val="single"/>
        </w:rPr>
        <w:t xml:space="preserve">                    </w:t>
      </w:r>
    </w:p>
    <w:p w14:paraId="20C87E90">
      <w:pPr>
        <w:spacing w:line="460" w:lineRule="exact"/>
        <w:rPr>
          <w:sz w:val="24"/>
        </w:rPr>
      </w:pPr>
      <w:r>
        <w:rPr>
          <w:sz w:val="24"/>
        </w:rPr>
        <w:t>项目编号：</w:t>
      </w:r>
      <w:r>
        <w:rPr>
          <w:sz w:val="24"/>
          <w:u w:val="single"/>
        </w:rPr>
        <w:t xml:space="preserve">                    </w:t>
      </w:r>
    </w:p>
    <w:p w14:paraId="1DE635A4">
      <w:pPr>
        <w:spacing w:line="460" w:lineRule="exact"/>
        <w:rPr>
          <w:sz w:val="24"/>
          <w:u w:val="single"/>
        </w:rPr>
      </w:pPr>
      <w:r>
        <w:rPr>
          <w:sz w:val="24"/>
        </w:rPr>
        <w:t>包号：</w:t>
      </w:r>
      <w:r>
        <w:rPr>
          <w:sz w:val="24"/>
          <w:u w:val="single"/>
        </w:rPr>
        <w:t xml:space="preserve">                        </w:t>
      </w:r>
    </w:p>
    <w:p w14:paraId="17AAE635">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7F3F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4E30A36">
            <w:pPr>
              <w:widowControl/>
              <w:snapToGrid w:val="0"/>
              <w:jc w:val="center"/>
              <w:rPr>
                <w:kern w:val="0"/>
                <w:sz w:val="24"/>
                <w:szCs w:val="21"/>
              </w:rPr>
            </w:pPr>
            <w:r>
              <w:rPr>
                <w:kern w:val="0"/>
                <w:sz w:val="24"/>
                <w:szCs w:val="21"/>
              </w:rPr>
              <w:t>序号</w:t>
            </w:r>
          </w:p>
        </w:tc>
        <w:tc>
          <w:tcPr>
            <w:tcW w:w="4394" w:type="dxa"/>
            <w:shd w:val="clear" w:color="auto" w:fill="auto"/>
            <w:vAlign w:val="center"/>
          </w:tcPr>
          <w:p w14:paraId="392C4B3E">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829790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67DDD0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70D357F">
            <w:pPr>
              <w:widowControl/>
              <w:snapToGrid w:val="0"/>
              <w:jc w:val="center"/>
              <w:rPr>
                <w:kern w:val="0"/>
                <w:sz w:val="24"/>
                <w:szCs w:val="21"/>
              </w:rPr>
            </w:pPr>
            <w:r>
              <w:rPr>
                <w:kern w:val="0"/>
                <w:sz w:val="24"/>
                <w:szCs w:val="21"/>
              </w:rPr>
              <w:t>备注</w:t>
            </w:r>
          </w:p>
        </w:tc>
      </w:tr>
      <w:tr w14:paraId="37412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83CA48">
            <w:pPr>
              <w:widowControl/>
              <w:snapToGrid w:val="0"/>
              <w:jc w:val="center"/>
              <w:rPr>
                <w:kern w:val="0"/>
                <w:sz w:val="24"/>
                <w:szCs w:val="21"/>
              </w:rPr>
            </w:pPr>
            <w:r>
              <w:rPr>
                <w:kern w:val="0"/>
                <w:sz w:val="24"/>
                <w:szCs w:val="21"/>
              </w:rPr>
              <w:t>1</w:t>
            </w:r>
          </w:p>
        </w:tc>
        <w:tc>
          <w:tcPr>
            <w:tcW w:w="4394" w:type="dxa"/>
            <w:shd w:val="clear" w:color="auto" w:fill="auto"/>
            <w:vAlign w:val="center"/>
          </w:tcPr>
          <w:p w14:paraId="16D77FF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C9C0FD8">
            <w:pPr>
              <w:widowControl/>
              <w:snapToGrid w:val="0"/>
              <w:jc w:val="center"/>
              <w:rPr>
                <w:kern w:val="0"/>
                <w:sz w:val="24"/>
                <w:szCs w:val="21"/>
              </w:rPr>
            </w:pPr>
          </w:p>
        </w:tc>
        <w:tc>
          <w:tcPr>
            <w:tcW w:w="1289" w:type="dxa"/>
            <w:shd w:val="clear" w:color="auto" w:fill="auto"/>
            <w:vAlign w:val="center"/>
          </w:tcPr>
          <w:p w14:paraId="2E2D886B">
            <w:pPr>
              <w:widowControl/>
              <w:snapToGrid w:val="0"/>
              <w:jc w:val="center"/>
              <w:rPr>
                <w:kern w:val="0"/>
                <w:sz w:val="24"/>
                <w:szCs w:val="21"/>
              </w:rPr>
            </w:pPr>
          </w:p>
        </w:tc>
        <w:tc>
          <w:tcPr>
            <w:tcW w:w="843" w:type="dxa"/>
            <w:shd w:val="clear" w:color="auto" w:fill="auto"/>
            <w:vAlign w:val="center"/>
          </w:tcPr>
          <w:p w14:paraId="2536058D">
            <w:pPr>
              <w:widowControl/>
              <w:snapToGrid w:val="0"/>
              <w:jc w:val="center"/>
              <w:rPr>
                <w:kern w:val="0"/>
                <w:sz w:val="24"/>
                <w:szCs w:val="21"/>
              </w:rPr>
            </w:pPr>
          </w:p>
        </w:tc>
      </w:tr>
      <w:tr w14:paraId="360D3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246FC5">
            <w:pPr>
              <w:widowControl/>
              <w:snapToGrid w:val="0"/>
              <w:jc w:val="center"/>
              <w:rPr>
                <w:kern w:val="0"/>
                <w:sz w:val="24"/>
                <w:szCs w:val="21"/>
              </w:rPr>
            </w:pPr>
            <w:r>
              <w:rPr>
                <w:kern w:val="0"/>
                <w:sz w:val="24"/>
                <w:szCs w:val="21"/>
              </w:rPr>
              <w:t>2</w:t>
            </w:r>
          </w:p>
        </w:tc>
        <w:tc>
          <w:tcPr>
            <w:tcW w:w="4394" w:type="dxa"/>
            <w:shd w:val="clear" w:color="auto" w:fill="auto"/>
            <w:vAlign w:val="center"/>
          </w:tcPr>
          <w:p w14:paraId="565027D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1F259BB">
            <w:pPr>
              <w:widowControl/>
              <w:snapToGrid w:val="0"/>
              <w:jc w:val="center"/>
              <w:rPr>
                <w:kern w:val="0"/>
                <w:sz w:val="24"/>
                <w:szCs w:val="21"/>
              </w:rPr>
            </w:pPr>
          </w:p>
        </w:tc>
        <w:tc>
          <w:tcPr>
            <w:tcW w:w="1289" w:type="dxa"/>
            <w:shd w:val="clear" w:color="auto" w:fill="auto"/>
            <w:vAlign w:val="center"/>
          </w:tcPr>
          <w:p w14:paraId="0A218297">
            <w:pPr>
              <w:widowControl/>
              <w:snapToGrid w:val="0"/>
              <w:jc w:val="center"/>
              <w:rPr>
                <w:kern w:val="0"/>
                <w:sz w:val="24"/>
                <w:szCs w:val="21"/>
              </w:rPr>
            </w:pPr>
          </w:p>
        </w:tc>
        <w:tc>
          <w:tcPr>
            <w:tcW w:w="843" w:type="dxa"/>
            <w:shd w:val="clear" w:color="auto" w:fill="auto"/>
            <w:vAlign w:val="center"/>
          </w:tcPr>
          <w:p w14:paraId="5BCC41CE">
            <w:pPr>
              <w:widowControl/>
              <w:snapToGrid w:val="0"/>
              <w:jc w:val="center"/>
              <w:rPr>
                <w:kern w:val="0"/>
                <w:sz w:val="24"/>
                <w:szCs w:val="21"/>
              </w:rPr>
            </w:pPr>
          </w:p>
        </w:tc>
      </w:tr>
      <w:tr w14:paraId="1A0FF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4067CD">
            <w:pPr>
              <w:widowControl/>
              <w:snapToGrid w:val="0"/>
              <w:jc w:val="center"/>
              <w:rPr>
                <w:kern w:val="0"/>
                <w:sz w:val="24"/>
                <w:szCs w:val="21"/>
              </w:rPr>
            </w:pPr>
            <w:r>
              <w:rPr>
                <w:kern w:val="0"/>
                <w:sz w:val="24"/>
                <w:szCs w:val="21"/>
              </w:rPr>
              <w:t>3</w:t>
            </w:r>
          </w:p>
        </w:tc>
        <w:tc>
          <w:tcPr>
            <w:tcW w:w="4394" w:type="dxa"/>
            <w:shd w:val="clear" w:color="auto" w:fill="auto"/>
            <w:vAlign w:val="center"/>
          </w:tcPr>
          <w:p w14:paraId="3B0B7898">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930C34D">
            <w:pPr>
              <w:widowControl/>
              <w:snapToGrid w:val="0"/>
              <w:jc w:val="center"/>
              <w:rPr>
                <w:kern w:val="0"/>
                <w:sz w:val="24"/>
                <w:szCs w:val="21"/>
              </w:rPr>
            </w:pPr>
          </w:p>
        </w:tc>
        <w:tc>
          <w:tcPr>
            <w:tcW w:w="1289" w:type="dxa"/>
            <w:shd w:val="clear" w:color="auto" w:fill="auto"/>
            <w:vAlign w:val="center"/>
          </w:tcPr>
          <w:p w14:paraId="1F9DEECD">
            <w:pPr>
              <w:widowControl/>
              <w:snapToGrid w:val="0"/>
              <w:jc w:val="center"/>
              <w:rPr>
                <w:kern w:val="0"/>
                <w:sz w:val="24"/>
                <w:szCs w:val="21"/>
              </w:rPr>
            </w:pPr>
          </w:p>
        </w:tc>
        <w:tc>
          <w:tcPr>
            <w:tcW w:w="843" w:type="dxa"/>
            <w:shd w:val="clear" w:color="auto" w:fill="auto"/>
            <w:vAlign w:val="center"/>
          </w:tcPr>
          <w:p w14:paraId="03F4A009">
            <w:pPr>
              <w:widowControl/>
              <w:snapToGrid w:val="0"/>
              <w:jc w:val="center"/>
              <w:rPr>
                <w:kern w:val="0"/>
                <w:sz w:val="24"/>
                <w:szCs w:val="21"/>
              </w:rPr>
            </w:pPr>
          </w:p>
        </w:tc>
      </w:tr>
      <w:tr w14:paraId="7EC6B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AE879EE">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1F69C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BD8CAE">
            <w:pPr>
              <w:widowControl/>
              <w:snapToGrid w:val="0"/>
              <w:jc w:val="center"/>
              <w:rPr>
                <w:kern w:val="0"/>
                <w:sz w:val="24"/>
                <w:szCs w:val="21"/>
              </w:rPr>
            </w:pPr>
            <w:r>
              <w:rPr>
                <w:kern w:val="0"/>
                <w:sz w:val="24"/>
                <w:szCs w:val="21"/>
              </w:rPr>
              <w:t>序号</w:t>
            </w:r>
          </w:p>
        </w:tc>
        <w:tc>
          <w:tcPr>
            <w:tcW w:w="4394" w:type="dxa"/>
            <w:shd w:val="clear" w:color="auto" w:fill="auto"/>
            <w:vAlign w:val="center"/>
          </w:tcPr>
          <w:p w14:paraId="0E9EF5CF">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3640AC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2F30F6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437E479">
            <w:pPr>
              <w:widowControl/>
              <w:snapToGrid w:val="0"/>
              <w:jc w:val="center"/>
              <w:rPr>
                <w:kern w:val="0"/>
                <w:sz w:val="24"/>
                <w:szCs w:val="21"/>
              </w:rPr>
            </w:pPr>
            <w:r>
              <w:rPr>
                <w:kern w:val="0"/>
                <w:sz w:val="24"/>
                <w:szCs w:val="21"/>
              </w:rPr>
              <w:t>备注</w:t>
            </w:r>
          </w:p>
        </w:tc>
      </w:tr>
      <w:tr w14:paraId="1E2E2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8F9E44">
            <w:pPr>
              <w:widowControl/>
              <w:snapToGrid w:val="0"/>
              <w:jc w:val="center"/>
              <w:rPr>
                <w:kern w:val="0"/>
                <w:sz w:val="24"/>
                <w:szCs w:val="21"/>
              </w:rPr>
            </w:pPr>
          </w:p>
        </w:tc>
        <w:tc>
          <w:tcPr>
            <w:tcW w:w="4394" w:type="dxa"/>
            <w:shd w:val="clear" w:color="auto" w:fill="auto"/>
            <w:vAlign w:val="center"/>
          </w:tcPr>
          <w:p w14:paraId="46A11671">
            <w:pPr>
              <w:widowControl/>
              <w:snapToGrid w:val="0"/>
              <w:jc w:val="center"/>
              <w:rPr>
                <w:kern w:val="0"/>
                <w:sz w:val="24"/>
                <w:szCs w:val="21"/>
              </w:rPr>
            </w:pPr>
          </w:p>
        </w:tc>
        <w:tc>
          <w:tcPr>
            <w:tcW w:w="2438" w:type="dxa"/>
            <w:shd w:val="clear" w:color="auto" w:fill="auto"/>
            <w:vAlign w:val="center"/>
          </w:tcPr>
          <w:p w14:paraId="590F6EF9">
            <w:pPr>
              <w:widowControl/>
              <w:snapToGrid w:val="0"/>
              <w:jc w:val="center"/>
              <w:rPr>
                <w:kern w:val="0"/>
                <w:sz w:val="24"/>
                <w:szCs w:val="21"/>
              </w:rPr>
            </w:pPr>
          </w:p>
        </w:tc>
        <w:tc>
          <w:tcPr>
            <w:tcW w:w="1289" w:type="dxa"/>
            <w:shd w:val="clear" w:color="auto" w:fill="auto"/>
            <w:vAlign w:val="center"/>
          </w:tcPr>
          <w:p w14:paraId="5B4E1517">
            <w:pPr>
              <w:widowControl/>
              <w:snapToGrid w:val="0"/>
              <w:jc w:val="center"/>
              <w:rPr>
                <w:kern w:val="0"/>
                <w:sz w:val="24"/>
                <w:szCs w:val="21"/>
              </w:rPr>
            </w:pPr>
          </w:p>
        </w:tc>
        <w:tc>
          <w:tcPr>
            <w:tcW w:w="843" w:type="dxa"/>
            <w:shd w:val="clear" w:color="auto" w:fill="auto"/>
            <w:vAlign w:val="center"/>
          </w:tcPr>
          <w:p w14:paraId="50E4B16D">
            <w:pPr>
              <w:widowControl/>
              <w:snapToGrid w:val="0"/>
              <w:jc w:val="center"/>
              <w:rPr>
                <w:kern w:val="0"/>
                <w:sz w:val="24"/>
                <w:szCs w:val="21"/>
              </w:rPr>
            </w:pPr>
          </w:p>
        </w:tc>
      </w:tr>
      <w:tr w14:paraId="78AD4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5CFAC7">
            <w:pPr>
              <w:widowControl/>
              <w:snapToGrid w:val="0"/>
              <w:jc w:val="center"/>
              <w:rPr>
                <w:kern w:val="0"/>
                <w:sz w:val="24"/>
                <w:szCs w:val="21"/>
              </w:rPr>
            </w:pPr>
          </w:p>
        </w:tc>
        <w:tc>
          <w:tcPr>
            <w:tcW w:w="4394" w:type="dxa"/>
            <w:shd w:val="clear" w:color="auto" w:fill="auto"/>
            <w:vAlign w:val="center"/>
          </w:tcPr>
          <w:p w14:paraId="33736CB6">
            <w:pPr>
              <w:widowControl/>
              <w:snapToGrid w:val="0"/>
              <w:jc w:val="center"/>
              <w:rPr>
                <w:kern w:val="0"/>
                <w:sz w:val="24"/>
                <w:szCs w:val="21"/>
              </w:rPr>
            </w:pPr>
          </w:p>
        </w:tc>
        <w:tc>
          <w:tcPr>
            <w:tcW w:w="2438" w:type="dxa"/>
            <w:shd w:val="clear" w:color="auto" w:fill="auto"/>
            <w:vAlign w:val="center"/>
          </w:tcPr>
          <w:p w14:paraId="50DBC1AC">
            <w:pPr>
              <w:widowControl/>
              <w:snapToGrid w:val="0"/>
              <w:jc w:val="center"/>
              <w:rPr>
                <w:kern w:val="0"/>
                <w:sz w:val="24"/>
                <w:szCs w:val="21"/>
              </w:rPr>
            </w:pPr>
          </w:p>
        </w:tc>
        <w:tc>
          <w:tcPr>
            <w:tcW w:w="1289" w:type="dxa"/>
            <w:shd w:val="clear" w:color="auto" w:fill="auto"/>
            <w:vAlign w:val="center"/>
          </w:tcPr>
          <w:p w14:paraId="3C25C20D">
            <w:pPr>
              <w:widowControl/>
              <w:snapToGrid w:val="0"/>
              <w:jc w:val="center"/>
              <w:rPr>
                <w:kern w:val="0"/>
                <w:sz w:val="24"/>
                <w:szCs w:val="21"/>
              </w:rPr>
            </w:pPr>
          </w:p>
        </w:tc>
        <w:tc>
          <w:tcPr>
            <w:tcW w:w="843" w:type="dxa"/>
            <w:shd w:val="clear" w:color="auto" w:fill="auto"/>
            <w:vAlign w:val="center"/>
          </w:tcPr>
          <w:p w14:paraId="50FC1333">
            <w:pPr>
              <w:widowControl/>
              <w:snapToGrid w:val="0"/>
              <w:jc w:val="center"/>
              <w:rPr>
                <w:kern w:val="0"/>
                <w:sz w:val="24"/>
                <w:szCs w:val="21"/>
              </w:rPr>
            </w:pPr>
          </w:p>
        </w:tc>
      </w:tr>
      <w:tr w14:paraId="2E276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4B922D">
            <w:pPr>
              <w:widowControl/>
              <w:snapToGrid w:val="0"/>
              <w:jc w:val="center"/>
              <w:rPr>
                <w:kern w:val="0"/>
                <w:sz w:val="24"/>
                <w:szCs w:val="21"/>
              </w:rPr>
            </w:pPr>
          </w:p>
        </w:tc>
        <w:tc>
          <w:tcPr>
            <w:tcW w:w="4394" w:type="dxa"/>
            <w:shd w:val="clear" w:color="auto" w:fill="auto"/>
            <w:vAlign w:val="center"/>
          </w:tcPr>
          <w:p w14:paraId="55B5DDBC">
            <w:pPr>
              <w:widowControl/>
              <w:snapToGrid w:val="0"/>
              <w:jc w:val="center"/>
              <w:rPr>
                <w:kern w:val="0"/>
                <w:sz w:val="24"/>
                <w:szCs w:val="21"/>
              </w:rPr>
            </w:pPr>
          </w:p>
        </w:tc>
        <w:tc>
          <w:tcPr>
            <w:tcW w:w="2438" w:type="dxa"/>
            <w:shd w:val="clear" w:color="auto" w:fill="auto"/>
            <w:vAlign w:val="center"/>
          </w:tcPr>
          <w:p w14:paraId="374A51EA">
            <w:pPr>
              <w:widowControl/>
              <w:snapToGrid w:val="0"/>
              <w:jc w:val="center"/>
              <w:rPr>
                <w:kern w:val="0"/>
                <w:sz w:val="24"/>
                <w:szCs w:val="21"/>
              </w:rPr>
            </w:pPr>
          </w:p>
        </w:tc>
        <w:tc>
          <w:tcPr>
            <w:tcW w:w="1289" w:type="dxa"/>
            <w:shd w:val="clear" w:color="auto" w:fill="auto"/>
            <w:vAlign w:val="center"/>
          </w:tcPr>
          <w:p w14:paraId="164CA2AE">
            <w:pPr>
              <w:widowControl/>
              <w:snapToGrid w:val="0"/>
              <w:jc w:val="center"/>
              <w:rPr>
                <w:kern w:val="0"/>
                <w:sz w:val="24"/>
                <w:szCs w:val="21"/>
              </w:rPr>
            </w:pPr>
          </w:p>
        </w:tc>
        <w:tc>
          <w:tcPr>
            <w:tcW w:w="843" w:type="dxa"/>
            <w:shd w:val="clear" w:color="auto" w:fill="auto"/>
            <w:vAlign w:val="center"/>
          </w:tcPr>
          <w:p w14:paraId="68F9B43A">
            <w:pPr>
              <w:widowControl/>
              <w:snapToGrid w:val="0"/>
              <w:jc w:val="center"/>
              <w:rPr>
                <w:kern w:val="0"/>
                <w:sz w:val="24"/>
                <w:szCs w:val="21"/>
              </w:rPr>
            </w:pPr>
          </w:p>
        </w:tc>
      </w:tr>
      <w:tr w14:paraId="2443E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994CDE">
            <w:pPr>
              <w:widowControl/>
              <w:snapToGrid w:val="0"/>
              <w:jc w:val="center"/>
              <w:rPr>
                <w:kern w:val="0"/>
                <w:sz w:val="24"/>
                <w:szCs w:val="21"/>
              </w:rPr>
            </w:pPr>
          </w:p>
        </w:tc>
        <w:tc>
          <w:tcPr>
            <w:tcW w:w="4394" w:type="dxa"/>
            <w:shd w:val="clear" w:color="auto" w:fill="auto"/>
            <w:vAlign w:val="center"/>
          </w:tcPr>
          <w:p w14:paraId="206168B4">
            <w:pPr>
              <w:widowControl/>
              <w:snapToGrid w:val="0"/>
              <w:jc w:val="center"/>
              <w:rPr>
                <w:kern w:val="0"/>
                <w:sz w:val="24"/>
                <w:szCs w:val="21"/>
              </w:rPr>
            </w:pPr>
          </w:p>
        </w:tc>
        <w:tc>
          <w:tcPr>
            <w:tcW w:w="2438" w:type="dxa"/>
            <w:shd w:val="clear" w:color="auto" w:fill="auto"/>
            <w:vAlign w:val="center"/>
          </w:tcPr>
          <w:p w14:paraId="5D7DB950">
            <w:pPr>
              <w:widowControl/>
              <w:snapToGrid w:val="0"/>
              <w:jc w:val="center"/>
              <w:rPr>
                <w:kern w:val="0"/>
                <w:sz w:val="24"/>
                <w:szCs w:val="21"/>
              </w:rPr>
            </w:pPr>
          </w:p>
        </w:tc>
        <w:tc>
          <w:tcPr>
            <w:tcW w:w="1289" w:type="dxa"/>
            <w:shd w:val="clear" w:color="auto" w:fill="auto"/>
            <w:vAlign w:val="center"/>
          </w:tcPr>
          <w:p w14:paraId="56775EFF">
            <w:pPr>
              <w:widowControl/>
              <w:snapToGrid w:val="0"/>
              <w:jc w:val="center"/>
              <w:rPr>
                <w:kern w:val="0"/>
                <w:sz w:val="24"/>
                <w:szCs w:val="21"/>
              </w:rPr>
            </w:pPr>
          </w:p>
        </w:tc>
        <w:tc>
          <w:tcPr>
            <w:tcW w:w="843" w:type="dxa"/>
            <w:shd w:val="clear" w:color="auto" w:fill="auto"/>
            <w:vAlign w:val="center"/>
          </w:tcPr>
          <w:p w14:paraId="3916EDCE">
            <w:pPr>
              <w:widowControl/>
              <w:snapToGrid w:val="0"/>
              <w:jc w:val="center"/>
              <w:rPr>
                <w:kern w:val="0"/>
                <w:sz w:val="24"/>
                <w:szCs w:val="21"/>
              </w:rPr>
            </w:pPr>
          </w:p>
        </w:tc>
      </w:tr>
      <w:tr w14:paraId="75BE8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598907">
            <w:pPr>
              <w:widowControl/>
              <w:snapToGrid w:val="0"/>
              <w:jc w:val="center"/>
              <w:rPr>
                <w:kern w:val="0"/>
                <w:sz w:val="24"/>
                <w:szCs w:val="21"/>
              </w:rPr>
            </w:pPr>
          </w:p>
        </w:tc>
        <w:tc>
          <w:tcPr>
            <w:tcW w:w="4394" w:type="dxa"/>
            <w:shd w:val="clear" w:color="auto" w:fill="auto"/>
            <w:vAlign w:val="center"/>
          </w:tcPr>
          <w:p w14:paraId="74509A2E">
            <w:pPr>
              <w:widowControl/>
              <w:snapToGrid w:val="0"/>
              <w:jc w:val="center"/>
              <w:rPr>
                <w:kern w:val="0"/>
                <w:sz w:val="24"/>
                <w:szCs w:val="21"/>
              </w:rPr>
            </w:pPr>
          </w:p>
        </w:tc>
        <w:tc>
          <w:tcPr>
            <w:tcW w:w="2438" w:type="dxa"/>
            <w:shd w:val="clear" w:color="auto" w:fill="auto"/>
            <w:vAlign w:val="center"/>
          </w:tcPr>
          <w:p w14:paraId="12985809">
            <w:pPr>
              <w:widowControl/>
              <w:snapToGrid w:val="0"/>
              <w:jc w:val="center"/>
              <w:rPr>
                <w:kern w:val="0"/>
                <w:sz w:val="24"/>
                <w:szCs w:val="21"/>
              </w:rPr>
            </w:pPr>
          </w:p>
        </w:tc>
        <w:tc>
          <w:tcPr>
            <w:tcW w:w="1289" w:type="dxa"/>
            <w:shd w:val="clear" w:color="auto" w:fill="auto"/>
            <w:vAlign w:val="center"/>
          </w:tcPr>
          <w:p w14:paraId="12F10E2A">
            <w:pPr>
              <w:widowControl/>
              <w:snapToGrid w:val="0"/>
              <w:jc w:val="center"/>
              <w:rPr>
                <w:kern w:val="0"/>
                <w:sz w:val="24"/>
                <w:szCs w:val="21"/>
              </w:rPr>
            </w:pPr>
          </w:p>
        </w:tc>
        <w:tc>
          <w:tcPr>
            <w:tcW w:w="843" w:type="dxa"/>
            <w:shd w:val="clear" w:color="auto" w:fill="auto"/>
            <w:vAlign w:val="center"/>
          </w:tcPr>
          <w:p w14:paraId="06CA6A6A">
            <w:pPr>
              <w:widowControl/>
              <w:snapToGrid w:val="0"/>
              <w:jc w:val="center"/>
              <w:rPr>
                <w:kern w:val="0"/>
                <w:sz w:val="24"/>
                <w:szCs w:val="21"/>
              </w:rPr>
            </w:pPr>
          </w:p>
        </w:tc>
      </w:tr>
    </w:tbl>
    <w:p w14:paraId="6885B908">
      <w:pPr>
        <w:spacing w:line="620" w:lineRule="exact"/>
        <w:rPr>
          <w:sz w:val="24"/>
        </w:rPr>
      </w:pPr>
      <w:r>
        <w:rPr>
          <w:sz w:val="24"/>
        </w:rPr>
        <w:t>注：</w:t>
      </w:r>
    </w:p>
    <w:p w14:paraId="5B6281E9">
      <w:pPr>
        <w:spacing w:line="360" w:lineRule="auto"/>
        <w:rPr>
          <w:sz w:val="24"/>
        </w:rPr>
      </w:pPr>
      <w:r>
        <w:rPr>
          <w:sz w:val="24"/>
        </w:rPr>
        <w:t>1. 不如实填写偏离情况的响应文件将视为虚假材料。</w:t>
      </w:r>
    </w:p>
    <w:p w14:paraId="4556E74B">
      <w:pPr>
        <w:spacing w:line="360" w:lineRule="auto"/>
        <w:rPr>
          <w:sz w:val="24"/>
        </w:rPr>
      </w:pPr>
      <w:r>
        <w:rPr>
          <w:sz w:val="24"/>
        </w:rPr>
        <w:t>2. 磋商要求指磋商文件中规定的具体要求，投标应答指响应文件的具体内容。</w:t>
      </w:r>
    </w:p>
    <w:p w14:paraId="747F9576">
      <w:pPr>
        <w:spacing w:line="360" w:lineRule="auto"/>
        <w:rPr>
          <w:sz w:val="24"/>
        </w:rPr>
      </w:pPr>
      <w:r>
        <w:rPr>
          <w:sz w:val="24"/>
        </w:rPr>
        <w:t>3. 偏离说明指磋商要求与投标应答之间的不同之处。</w:t>
      </w:r>
    </w:p>
    <w:p w14:paraId="087D693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CF06917">
      <w:pPr>
        <w:spacing w:line="360" w:lineRule="auto"/>
        <w:ind w:firstLine="4080" w:firstLineChars="1700"/>
        <w:rPr>
          <w:sz w:val="24"/>
        </w:rPr>
      </w:pPr>
      <w:r>
        <w:rPr>
          <w:sz w:val="24"/>
        </w:rPr>
        <w:t>投标人名称：</w:t>
      </w:r>
    </w:p>
    <w:p w14:paraId="5702312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70915F40">
      <w:pPr>
        <w:spacing w:line="460" w:lineRule="exact"/>
        <w:rPr>
          <w:b/>
          <w:sz w:val="24"/>
        </w:rPr>
      </w:pPr>
      <w:r>
        <w:rPr>
          <w:rFonts w:hint="eastAsia"/>
          <w:b/>
          <w:sz w:val="24"/>
        </w:rPr>
        <w:t>附件4-3</w:t>
      </w:r>
    </w:p>
    <w:p w14:paraId="2D6B1EB1">
      <w:pPr>
        <w:spacing w:line="460" w:lineRule="exact"/>
        <w:ind w:left="192"/>
        <w:rPr>
          <w:b/>
          <w:sz w:val="24"/>
        </w:rPr>
      </w:pPr>
    </w:p>
    <w:p w14:paraId="03356DC5">
      <w:pPr>
        <w:widowControl/>
        <w:jc w:val="center"/>
        <w:rPr>
          <w:b/>
          <w:sz w:val="24"/>
        </w:rPr>
      </w:pPr>
      <w:r>
        <w:rPr>
          <w:rFonts w:hint="eastAsia"/>
          <w:b/>
          <w:sz w:val="24"/>
        </w:rPr>
        <w:t>项目人员及岗位安排</w:t>
      </w:r>
    </w:p>
    <w:p w14:paraId="4A0696DB">
      <w:pPr>
        <w:widowControl/>
        <w:jc w:val="left"/>
        <w:rPr>
          <w:sz w:val="24"/>
        </w:rPr>
      </w:pPr>
    </w:p>
    <w:p w14:paraId="65B4AE19">
      <w:pPr>
        <w:spacing w:line="460" w:lineRule="exact"/>
        <w:rPr>
          <w:sz w:val="24"/>
        </w:rPr>
      </w:pPr>
      <w:r>
        <w:rPr>
          <w:sz w:val="24"/>
        </w:rPr>
        <w:t>项目名称：</w:t>
      </w:r>
      <w:r>
        <w:rPr>
          <w:sz w:val="24"/>
          <w:u w:val="single"/>
        </w:rPr>
        <w:t xml:space="preserve">                    </w:t>
      </w:r>
    </w:p>
    <w:p w14:paraId="42036B31">
      <w:pPr>
        <w:spacing w:line="460" w:lineRule="exact"/>
        <w:rPr>
          <w:sz w:val="24"/>
        </w:rPr>
      </w:pPr>
      <w:r>
        <w:rPr>
          <w:sz w:val="24"/>
        </w:rPr>
        <w:t>项目编号：</w:t>
      </w:r>
      <w:r>
        <w:rPr>
          <w:sz w:val="24"/>
          <w:u w:val="single"/>
        </w:rPr>
        <w:t xml:space="preserve">                    </w:t>
      </w:r>
    </w:p>
    <w:p w14:paraId="0BC9F21F">
      <w:pPr>
        <w:spacing w:line="460" w:lineRule="exact"/>
        <w:rPr>
          <w:sz w:val="24"/>
          <w:u w:val="single"/>
        </w:rPr>
      </w:pPr>
      <w:r>
        <w:rPr>
          <w:sz w:val="24"/>
        </w:rPr>
        <w:t>包号：</w:t>
      </w:r>
      <w:r>
        <w:rPr>
          <w:sz w:val="24"/>
          <w:u w:val="single"/>
        </w:rPr>
        <w:t xml:space="preserve">                        </w:t>
      </w:r>
    </w:p>
    <w:p w14:paraId="6116DEF8">
      <w:pPr>
        <w:widowControl/>
        <w:jc w:val="left"/>
        <w:rPr>
          <w:sz w:val="24"/>
        </w:rPr>
      </w:pPr>
    </w:p>
    <w:p w14:paraId="02D6EDC4">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8860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A45BC05">
            <w:pPr>
              <w:spacing w:line="360" w:lineRule="auto"/>
              <w:jc w:val="center"/>
              <w:rPr>
                <w:b/>
                <w:szCs w:val="21"/>
              </w:rPr>
            </w:pPr>
            <w:r>
              <w:rPr>
                <w:b/>
                <w:szCs w:val="21"/>
              </w:rPr>
              <w:t>序号</w:t>
            </w:r>
          </w:p>
        </w:tc>
        <w:tc>
          <w:tcPr>
            <w:tcW w:w="680" w:type="pct"/>
            <w:vAlign w:val="center"/>
          </w:tcPr>
          <w:p w14:paraId="69C5B6C9">
            <w:pPr>
              <w:spacing w:line="360" w:lineRule="auto"/>
              <w:jc w:val="center"/>
              <w:rPr>
                <w:b/>
                <w:szCs w:val="21"/>
              </w:rPr>
            </w:pPr>
            <w:r>
              <w:rPr>
                <w:b/>
                <w:szCs w:val="21"/>
              </w:rPr>
              <w:t>岗位名称</w:t>
            </w:r>
          </w:p>
        </w:tc>
        <w:tc>
          <w:tcPr>
            <w:tcW w:w="679" w:type="pct"/>
            <w:vAlign w:val="center"/>
          </w:tcPr>
          <w:p w14:paraId="0096D08E">
            <w:pPr>
              <w:spacing w:line="360" w:lineRule="auto"/>
              <w:jc w:val="center"/>
              <w:rPr>
                <w:b/>
                <w:szCs w:val="21"/>
              </w:rPr>
            </w:pPr>
            <w:r>
              <w:rPr>
                <w:rFonts w:hint="eastAsia"/>
                <w:b/>
                <w:szCs w:val="21"/>
              </w:rPr>
              <w:t>投入</w:t>
            </w:r>
            <w:r>
              <w:rPr>
                <w:b/>
                <w:szCs w:val="21"/>
              </w:rPr>
              <w:t>人数</w:t>
            </w:r>
          </w:p>
        </w:tc>
        <w:tc>
          <w:tcPr>
            <w:tcW w:w="1107" w:type="pct"/>
            <w:vAlign w:val="center"/>
          </w:tcPr>
          <w:p w14:paraId="087649D4">
            <w:pPr>
              <w:spacing w:line="360" w:lineRule="auto"/>
              <w:jc w:val="center"/>
              <w:rPr>
                <w:b/>
                <w:szCs w:val="21"/>
              </w:rPr>
            </w:pPr>
            <w:r>
              <w:rPr>
                <w:rFonts w:hint="eastAsia"/>
                <w:b/>
                <w:szCs w:val="21"/>
              </w:rPr>
              <w:t>人员情况简介</w:t>
            </w:r>
          </w:p>
        </w:tc>
        <w:tc>
          <w:tcPr>
            <w:tcW w:w="671" w:type="pct"/>
            <w:vAlign w:val="center"/>
          </w:tcPr>
          <w:p w14:paraId="713BD835">
            <w:pPr>
              <w:spacing w:line="360" w:lineRule="auto"/>
              <w:jc w:val="center"/>
              <w:rPr>
                <w:b/>
                <w:szCs w:val="21"/>
              </w:rPr>
            </w:pPr>
            <w:r>
              <w:rPr>
                <w:rFonts w:hint="eastAsia"/>
                <w:b/>
                <w:szCs w:val="21"/>
              </w:rPr>
              <w:t>是否退休</w:t>
            </w:r>
          </w:p>
        </w:tc>
        <w:tc>
          <w:tcPr>
            <w:tcW w:w="719" w:type="pct"/>
            <w:vAlign w:val="center"/>
          </w:tcPr>
          <w:p w14:paraId="6BCD43EB">
            <w:pPr>
              <w:spacing w:line="360" w:lineRule="auto"/>
              <w:jc w:val="center"/>
              <w:rPr>
                <w:b/>
                <w:szCs w:val="21"/>
              </w:rPr>
            </w:pPr>
            <w:r>
              <w:rPr>
                <w:b/>
                <w:szCs w:val="21"/>
              </w:rPr>
              <w:t>工作时间</w:t>
            </w:r>
          </w:p>
        </w:tc>
        <w:tc>
          <w:tcPr>
            <w:tcW w:w="721" w:type="pct"/>
          </w:tcPr>
          <w:p w14:paraId="63C07ED1">
            <w:pPr>
              <w:spacing w:line="360" w:lineRule="auto"/>
              <w:jc w:val="center"/>
              <w:rPr>
                <w:b/>
                <w:szCs w:val="21"/>
              </w:rPr>
            </w:pPr>
            <w:r>
              <w:rPr>
                <w:rFonts w:hint="eastAsia"/>
                <w:b/>
                <w:szCs w:val="21"/>
              </w:rPr>
              <w:t>备注</w:t>
            </w:r>
          </w:p>
        </w:tc>
      </w:tr>
      <w:tr w14:paraId="7B3B9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07C82A7">
            <w:pPr>
              <w:spacing w:line="360" w:lineRule="auto"/>
              <w:jc w:val="center"/>
              <w:rPr>
                <w:szCs w:val="21"/>
              </w:rPr>
            </w:pPr>
          </w:p>
        </w:tc>
        <w:tc>
          <w:tcPr>
            <w:tcW w:w="680" w:type="pct"/>
            <w:vAlign w:val="center"/>
          </w:tcPr>
          <w:p w14:paraId="032E8A71">
            <w:pPr>
              <w:spacing w:line="360" w:lineRule="auto"/>
              <w:jc w:val="center"/>
              <w:rPr>
                <w:szCs w:val="21"/>
              </w:rPr>
            </w:pPr>
          </w:p>
        </w:tc>
        <w:tc>
          <w:tcPr>
            <w:tcW w:w="679" w:type="pct"/>
            <w:vAlign w:val="center"/>
          </w:tcPr>
          <w:p w14:paraId="0EE98E09">
            <w:pPr>
              <w:spacing w:line="360" w:lineRule="auto"/>
              <w:jc w:val="center"/>
              <w:rPr>
                <w:szCs w:val="21"/>
              </w:rPr>
            </w:pPr>
          </w:p>
        </w:tc>
        <w:tc>
          <w:tcPr>
            <w:tcW w:w="1107" w:type="pct"/>
            <w:vAlign w:val="center"/>
          </w:tcPr>
          <w:p w14:paraId="69BA18B9">
            <w:pPr>
              <w:spacing w:line="360" w:lineRule="auto"/>
              <w:jc w:val="center"/>
              <w:rPr>
                <w:szCs w:val="21"/>
              </w:rPr>
            </w:pPr>
          </w:p>
        </w:tc>
        <w:tc>
          <w:tcPr>
            <w:tcW w:w="671" w:type="pct"/>
            <w:vAlign w:val="center"/>
          </w:tcPr>
          <w:p w14:paraId="640661FB">
            <w:pPr>
              <w:spacing w:line="360" w:lineRule="auto"/>
              <w:jc w:val="center"/>
              <w:rPr>
                <w:szCs w:val="21"/>
              </w:rPr>
            </w:pPr>
          </w:p>
        </w:tc>
        <w:tc>
          <w:tcPr>
            <w:tcW w:w="719" w:type="pct"/>
            <w:vAlign w:val="center"/>
          </w:tcPr>
          <w:p w14:paraId="60C305D9">
            <w:pPr>
              <w:spacing w:line="360" w:lineRule="auto"/>
              <w:jc w:val="center"/>
              <w:rPr>
                <w:szCs w:val="21"/>
              </w:rPr>
            </w:pPr>
          </w:p>
        </w:tc>
        <w:tc>
          <w:tcPr>
            <w:tcW w:w="721" w:type="pct"/>
          </w:tcPr>
          <w:p w14:paraId="699B9370">
            <w:pPr>
              <w:spacing w:line="360" w:lineRule="auto"/>
              <w:jc w:val="center"/>
              <w:rPr>
                <w:szCs w:val="21"/>
              </w:rPr>
            </w:pPr>
          </w:p>
        </w:tc>
      </w:tr>
      <w:tr w14:paraId="1D429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08BEB50">
            <w:pPr>
              <w:spacing w:line="360" w:lineRule="auto"/>
              <w:jc w:val="center"/>
              <w:rPr>
                <w:szCs w:val="21"/>
              </w:rPr>
            </w:pPr>
          </w:p>
        </w:tc>
        <w:tc>
          <w:tcPr>
            <w:tcW w:w="680" w:type="pct"/>
            <w:vAlign w:val="center"/>
          </w:tcPr>
          <w:p w14:paraId="6B3596A8">
            <w:pPr>
              <w:spacing w:line="360" w:lineRule="auto"/>
              <w:jc w:val="center"/>
              <w:rPr>
                <w:szCs w:val="21"/>
              </w:rPr>
            </w:pPr>
          </w:p>
        </w:tc>
        <w:tc>
          <w:tcPr>
            <w:tcW w:w="679" w:type="pct"/>
            <w:vAlign w:val="center"/>
          </w:tcPr>
          <w:p w14:paraId="287C5E38">
            <w:pPr>
              <w:spacing w:line="360" w:lineRule="auto"/>
              <w:jc w:val="center"/>
              <w:rPr>
                <w:szCs w:val="21"/>
              </w:rPr>
            </w:pPr>
          </w:p>
        </w:tc>
        <w:tc>
          <w:tcPr>
            <w:tcW w:w="1107" w:type="pct"/>
            <w:vAlign w:val="center"/>
          </w:tcPr>
          <w:p w14:paraId="69C6346A">
            <w:pPr>
              <w:spacing w:line="360" w:lineRule="auto"/>
              <w:jc w:val="center"/>
              <w:rPr>
                <w:szCs w:val="21"/>
              </w:rPr>
            </w:pPr>
          </w:p>
        </w:tc>
        <w:tc>
          <w:tcPr>
            <w:tcW w:w="671" w:type="pct"/>
            <w:vAlign w:val="center"/>
          </w:tcPr>
          <w:p w14:paraId="4CA7E829">
            <w:pPr>
              <w:spacing w:line="360" w:lineRule="auto"/>
              <w:jc w:val="center"/>
              <w:rPr>
                <w:szCs w:val="21"/>
              </w:rPr>
            </w:pPr>
          </w:p>
        </w:tc>
        <w:tc>
          <w:tcPr>
            <w:tcW w:w="719" w:type="pct"/>
            <w:vAlign w:val="center"/>
          </w:tcPr>
          <w:p w14:paraId="32B6B87E">
            <w:pPr>
              <w:spacing w:line="360" w:lineRule="auto"/>
              <w:jc w:val="center"/>
              <w:rPr>
                <w:szCs w:val="21"/>
              </w:rPr>
            </w:pPr>
          </w:p>
        </w:tc>
        <w:tc>
          <w:tcPr>
            <w:tcW w:w="721" w:type="pct"/>
          </w:tcPr>
          <w:p w14:paraId="34A2E7B2">
            <w:pPr>
              <w:spacing w:line="360" w:lineRule="auto"/>
              <w:jc w:val="center"/>
              <w:rPr>
                <w:szCs w:val="21"/>
              </w:rPr>
            </w:pPr>
          </w:p>
        </w:tc>
      </w:tr>
      <w:tr w14:paraId="54C5F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7BD9895">
            <w:pPr>
              <w:spacing w:line="360" w:lineRule="auto"/>
              <w:jc w:val="center"/>
              <w:rPr>
                <w:szCs w:val="21"/>
              </w:rPr>
            </w:pPr>
          </w:p>
        </w:tc>
        <w:tc>
          <w:tcPr>
            <w:tcW w:w="680" w:type="pct"/>
            <w:vAlign w:val="center"/>
          </w:tcPr>
          <w:p w14:paraId="2A453099">
            <w:pPr>
              <w:spacing w:line="360" w:lineRule="auto"/>
              <w:jc w:val="center"/>
              <w:rPr>
                <w:szCs w:val="21"/>
              </w:rPr>
            </w:pPr>
          </w:p>
        </w:tc>
        <w:tc>
          <w:tcPr>
            <w:tcW w:w="679" w:type="pct"/>
            <w:vAlign w:val="center"/>
          </w:tcPr>
          <w:p w14:paraId="0F875178">
            <w:pPr>
              <w:spacing w:line="360" w:lineRule="auto"/>
              <w:jc w:val="center"/>
              <w:rPr>
                <w:szCs w:val="21"/>
              </w:rPr>
            </w:pPr>
          </w:p>
        </w:tc>
        <w:tc>
          <w:tcPr>
            <w:tcW w:w="1107" w:type="pct"/>
            <w:vAlign w:val="center"/>
          </w:tcPr>
          <w:p w14:paraId="72B12852">
            <w:pPr>
              <w:spacing w:line="360" w:lineRule="auto"/>
              <w:jc w:val="center"/>
              <w:rPr>
                <w:szCs w:val="21"/>
              </w:rPr>
            </w:pPr>
          </w:p>
        </w:tc>
        <w:tc>
          <w:tcPr>
            <w:tcW w:w="671" w:type="pct"/>
            <w:vAlign w:val="center"/>
          </w:tcPr>
          <w:p w14:paraId="2E4AE642">
            <w:pPr>
              <w:spacing w:line="360" w:lineRule="auto"/>
              <w:jc w:val="center"/>
              <w:rPr>
                <w:szCs w:val="21"/>
              </w:rPr>
            </w:pPr>
          </w:p>
        </w:tc>
        <w:tc>
          <w:tcPr>
            <w:tcW w:w="719" w:type="pct"/>
            <w:vAlign w:val="center"/>
          </w:tcPr>
          <w:p w14:paraId="0385E07C">
            <w:pPr>
              <w:spacing w:line="360" w:lineRule="auto"/>
              <w:jc w:val="center"/>
              <w:rPr>
                <w:szCs w:val="21"/>
              </w:rPr>
            </w:pPr>
          </w:p>
        </w:tc>
        <w:tc>
          <w:tcPr>
            <w:tcW w:w="721" w:type="pct"/>
          </w:tcPr>
          <w:p w14:paraId="0D4BBFCA">
            <w:pPr>
              <w:spacing w:line="360" w:lineRule="auto"/>
              <w:jc w:val="center"/>
              <w:rPr>
                <w:szCs w:val="21"/>
              </w:rPr>
            </w:pPr>
          </w:p>
        </w:tc>
      </w:tr>
      <w:tr w14:paraId="55E5E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F668866">
            <w:pPr>
              <w:spacing w:line="360" w:lineRule="auto"/>
              <w:jc w:val="center"/>
              <w:rPr>
                <w:szCs w:val="21"/>
              </w:rPr>
            </w:pPr>
          </w:p>
        </w:tc>
        <w:tc>
          <w:tcPr>
            <w:tcW w:w="680" w:type="pct"/>
            <w:vAlign w:val="center"/>
          </w:tcPr>
          <w:p w14:paraId="752157EB">
            <w:pPr>
              <w:spacing w:line="360" w:lineRule="auto"/>
              <w:jc w:val="center"/>
              <w:rPr>
                <w:szCs w:val="21"/>
              </w:rPr>
            </w:pPr>
          </w:p>
        </w:tc>
        <w:tc>
          <w:tcPr>
            <w:tcW w:w="679" w:type="pct"/>
            <w:vAlign w:val="center"/>
          </w:tcPr>
          <w:p w14:paraId="174DF2C2">
            <w:pPr>
              <w:spacing w:line="360" w:lineRule="auto"/>
              <w:jc w:val="center"/>
              <w:rPr>
                <w:szCs w:val="21"/>
              </w:rPr>
            </w:pPr>
          </w:p>
        </w:tc>
        <w:tc>
          <w:tcPr>
            <w:tcW w:w="1107" w:type="pct"/>
            <w:vAlign w:val="center"/>
          </w:tcPr>
          <w:p w14:paraId="3B1F1AC3">
            <w:pPr>
              <w:spacing w:line="360" w:lineRule="auto"/>
              <w:jc w:val="center"/>
              <w:rPr>
                <w:szCs w:val="21"/>
              </w:rPr>
            </w:pPr>
          </w:p>
        </w:tc>
        <w:tc>
          <w:tcPr>
            <w:tcW w:w="671" w:type="pct"/>
            <w:vAlign w:val="center"/>
          </w:tcPr>
          <w:p w14:paraId="560203D4">
            <w:pPr>
              <w:spacing w:line="360" w:lineRule="auto"/>
              <w:jc w:val="center"/>
              <w:rPr>
                <w:szCs w:val="21"/>
              </w:rPr>
            </w:pPr>
          </w:p>
        </w:tc>
        <w:tc>
          <w:tcPr>
            <w:tcW w:w="719" w:type="pct"/>
            <w:vAlign w:val="center"/>
          </w:tcPr>
          <w:p w14:paraId="4A9DE56D">
            <w:pPr>
              <w:spacing w:line="360" w:lineRule="auto"/>
              <w:jc w:val="center"/>
              <w:rPr>
                <w:szCs w:val="21"/>
              </w:rPr>
            </w:pPr>
          </w:p>
        </w:tc>
        <w:tc>
          <w:tcPr>
            <w:tcW w:w="721" w:type="pct"/>
          </w:tcPr>
          <w:p w14:paraId="74AE885B">
            <w:pPr>
              <w:spacing w:line="360" w:lineRule="auto"/>
              <w:jc w:val="center"/>
              <w:rPr>
                <w:szCs w:val="21"/>
              </w:rPr>
            </w:pPr>
          </w:p>
        </w:tc>
      </w:tr>
      <w:tr w14:paraId="0E20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FFDB46">
            <w:pPr>
              <w:spacing w:line="360" w:lineRule="auto"/>
              <w:jc w:val="center"/>
              <w:rPr>
                <w:szCs w:val="21"/>
              </w:rPr>
            </w:pPr>
          </w:p>
        </w:tc>
        <w:tc>
          <w:tcPr>
            <w:tcW w:w="680" w:type="pct"/>
            <w:vAlign w:val="center"/>
          </w:tcPr>
          <w:p w14:paraId="5544222B">
            <w:pPr>
              <w:spacing w:line="360" w:lineRule="auto"/>
              <w:jc w:val="center"/>
              <w:rPr>
                <w:szCs w:val="21"/>
              </w:rPr>
            </w:pPr>
          </w:p>
        </w:tc>
        <w:tc>
          <w:tcPr>
            <w:tcW w:w="679" w:type="pct"/>
            <w:vAlign w:val="center"/>
          </w:tcPr>
          <w:p w14:paraId="6AB81029">
            <w:pPr>
              <w:spacing w:line="360" w:lineRule="auto"/>
              <w:jc w:val="center"/>
              <w:rPr>
                <w:szCs w:val="21"/>
              </w:rPr>
            </w:pPr>
          </w:p>
        </w:tc>
        <w:tc>
          <w:tcPr>
            <w:tcW w:w="1107" w:type="pct"/>
            <w:vAlign w:val="center"/>
          </w:tcPr>
          <w:p w14:paraId="4474B5DB">
            <w:pPr>
              <w:spacing w:line="360" w:lineRule="auto"/>
              <w:jc w:val="center"/>
              <w:rPr>
                <w:szCs w:val="21"/>
              </w:rPr>
            </w:pPr>
          </w:p>
        </w:tc>
        <w:tc>
          <w:tcPr>
            <w:tcW w:w="671" w:type="pct"/>
            <w:vAlign w:val="center"/>
          </w:tcPr>
          <w:p w14:paraId="3F0F9BEF">
            <w:pPr>
              <w:spacing w:line="360" w:lineRule="auto"/>
              <w:jc w:val="center"/>
              <w:rPr>
                <w:szCs w:val="21"/>
              </w:rPr>
            </w:pPr>
          </w:p>
        </w:tc>
        <w:tc>
          <w:tcPr>
            <w:tcW w:w="719" w:type="pct"/>
            <w:vAlign w:val="center"/>
          </w:tcPr>
          <w:p w14:paraId="232B8E22">
            <w:pPr>
              <w:spacing w:line="360" w:lineRule="auto"/>
              <w:jc w:val="center"/>
              <w:rPr>
                <w:szCs w:val="21"/>
              </w:rPr>
            </w:pPr>
          </w:p>
        </w:tc>
        <w:tc>
          <w:tcPr>
            <w:tcW w:w="721" w:type="pct"/>
          </w:tcPr>
          <w:p w14:paraId="1351D841">
            <w:pPr>
              <w:spacing w:line="360" w:lineRule="auto"/>
              <w:jc w:val="center"/>
              <w:rPr>
                <w:szCs w:val="21"/>
              </w:rPr>
            </w:pPr>
          </w:p>
        </w:tc>
      </w:tr>
      <w:tr w14:paraId="597FB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3EB6291">
            <w:pPr>
              <w:spacing w:line="360" w:lineRule="auto"/>
              <w:jc w:val="center"/>
              <w:rPr>
                <w:szCs w:val="21"/>
              </w:rPr>
            </w:pPr>
          </w:p>
        </w:tc>
        <w:tc>
          <w:tcPr>
            <w:tcW w:w="680" w:type="pct"/>
            <w:vAlign w:val="center"/>
          </w:tcPr>
          <w:p w14:paraId="56AE8505">
            <w:pPr>
              <w:spacing w:line="360" w:lineRule="auto"/>
              <w:jc w:val="center"/>
              <w:rPr>
                <w:szCs w:val="21"/>
              </w:rPr>
            </w:pPr>
          </w:p>
        </w:tc>
        <w:tc>
          <w:tcPr>
            <w:tcW w:w="679" w:type="pct"/>
            <w:vAlign w:val="center"/>
          </w:tcPr>
          <w:p w14:paraId="55BE5988">
            <w:pPr>
              <w:spacing w:line="360" w:lineRule="auto"/>
              <w:jc w:val="center"/>
              <w:rPr>
                <w:szCs w:val="21"/>
              </w:rPr>
            </w:pPr>
          </w:p>
        </w:tc>
        <w:tc>
          <w:tcPr>
            <w:tcW w:w="1107" w:type="pct"/>
            <w:vAlign w:val="center"/>
          </w:tcPr>
          <w:p w14:paraId="135DA6C7">
            <w:pPr>
              <w:spacing w:line="360" w:lineRule="auto"/>
              <w:jc w:val="center"/>
              <w:rPr>
                <w:szCs w:val="21"/>
              </w:rPr>
            </w:pPr>
          </w:p>
        </w:tc>
        <w:tc>
          <w:tcPr>
            <w:tcW w:w="671" w:type="pct"/>
            <w:vAlign w:val="center"/>
          </w:tcPr>
          <w:p w14:paraId="551F7D83">
            <w:pPr>
              <w:spacing w:line="360" w:lineRule="auto"/>
              <w:jc w:val="center"/>
              <w:rPr>
                <w:szCs w:val="21"/>
              </w:rPr>
            </w:pPr>
          </w:p>
        </w:tc>
        <w:tc>
          <w:tcPr>
            <w:tcW w:w="719" w:type="pct"/>
            <w:vAlign w:val="center"/>
          </w:tcPr>
          <w:p w14:paraId="2D223C98">
            <w:pPr>
              <w:spacing w:line="360" w:lineRule="auto"/>
              <w:jc w:val="center"/>
              <w:rPr>
                <w:szCs w:val="21"/>
              </w:rPr>
            </w:pPr>
          </w:p>
        </w:tc>
        <w:tc>
          <w:tcPr>
            <w:tcW w:w="721" w:type="pct"/>
          </w:tcPr>
          <w:p w14:paraId="7A09C327">
            <w:pPr>
              <w:spacing w:line="360" w:lineRule="auto"/>
              <w:jc w:val="center"/>
              <w:rPr>
                <w:szCs w:val="21"/>
              </w:rPr>
            </w:pPr>
          </w:p>
        </w:tc>
      </w:tr>
      <w:tr w14:paraId="782B6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92C78BD">
            <w:pPr>
              <w:spacing w:line="360" w:lineRule="auto"/>
              <w:jc w:val="center"/>
              <w:rPr>
                <w:szCs w:val="21"/>
              </w:rPr>
            </w:pPr>
            <w:r>
              <w:rPr>
                <w:rFonts w:hint="eastAsia"/>
                <w:szCs w:val="21"/>
              </w:rPr>
              <w:t>合计人数</w:t>
            </w:r>
          </w:p>
        </w:tc>
        <w:tc>
          <w:tcPr>
            <w:tcW w:w="3897" w:type="pct"/>
            <w:gridSpan w:val="5"/>
            <w:vAlign w:val="center"/>
          </w:tcPr>
          <w:p w14:paraId="4973DB73">
            <w:pPr>
              <w:spacing w:line="360" w:lineRule="auto"/>
              <w:jc w:val="center"/>
              <w:rPr>
                <w:szCs w:val="21"/>
              </w:rPr>
            </w:pPr>
          </w:p>
        </w:tc>
      </w:tr>
    </w:tbl>
    <w:p w14:paraId="79E8CEAB">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51DC3521">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B6F51B5">
      <w:pPr>
        <w:widowControl/>
        <w:jc w:val="left"/>
        <w:rPr>
          <w:sz w:val="24"/>
        </w:rPr>
      </w:pPr>
    </w:p>
    <w:p w14:paraId="73EDC74E">
      <w:pPr>
        <w:widowControl/>
        <w:jc w:val="left"/>
        <w:rPr>
          <w:sz w:val="24"/>
        </w:rPr>
      </w:pPr>
    </w:p>
    <w:p w14:paraId="70F5FA59">
      <w:pPr>
        <w:widowControl/>
        <w:jc w:val="left"/>
        <w:rPr>
          <w:sz w:val="24"/>
        </w:rPr>
      </w:pPr>
    </w:p>
    <w:p w14:paraId="43D11355">
      <w:pPr>
        <w:widowControl/>
        <w:jc w:val="left"/>
        <w:rPr>
          <w:sz w:val="24"/>
        </w:rPr>
      </w:pPr>
    </w:p>
    <w:p w14:paraId="7F3EBA0D">
      <w:pPr>
        <w:spacing w:line="360" w:lineRule="auto"/>
        <w:ind w:right="84" w:firstLine="240" w:firstLineChars="100"/>
        <w:rPr>
          <w:sz w:val="24"/>
        </w:rPr>
      </w:pPr>
      <w:r>
        <w:rPr>
          <w:sz w:val="24"/>
        </w:rPr>
        <w:t>投标人名称：</w:t>
      </w:r>
    </w:p>
    <w:p w14:paraId="5B5CB03A">
      <w:pPr>
        <w:spacing w:line="360" w:lineRule="auto"/>
        <w:ind w:right="84" w:firstLine="240" w:firstLineChars="100"/>
        <w:rPr>
          <w:sz w:val="24"/>
        </w:rPr>
      </w:pPr>
    </w:p>
    <w:p w14:paraId="6DED90E6">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F0BE8D">
      <w:pPr>
        <w:spacing w:line="460" w:lineRule="exact"/>
        <w:ind w:left="192"/>
        <w:rPr>
          <w:b/>
          <w:sz w:val="24"/>
        </w:rPr>
      </w:pPr>
    </w:p>
    <w:p w14:paraId="5836635E">
      <w:pPr>
        <w:spacing w:line="460" w:lineRule="exact"/>
        <w:ind w:left="192"/>
        <w:rPr>
          <w:b/>
          <w:sz w:val="24"/>
        </w:rPr>
      </w:pPr>
    </w:p>
    <w:p w14:paraId="44D1E920">
      <w:pPr>
        <w:widowControl/>
        <w:jc w:val="left"/>
        <w:rPr>
          <w:b/>
          <w:sz w:val="24"/>
        </w:rPr>
      </w:pPr>
      <w:r>
        <w:rPr>
          <w:b/>
          <w:sz w:val="24"/>
        </w:rPr>
        <w:br w:type="page"/>
      </w:r>
    </w:p>
    <w:p w14:paraId="419CB7F3">
      <w:pPr>
        <w:spacing w:line="460" w:lineRule="exact"/>
        <w:rPr>
          <w:b/>
          <w:sz w:val="24"/>
        </w:rPr>
      </w:pPr>
      <w:r>
        <w:rPr>
          <w:b/>
          <w:sz w:val="24"/>
        </w:rPr>
        <w:t>附件5：评分因素中要求的各项方案、证明材料等</w:t>
      </w:r>
    </w:p>
    <w:p w14:paraId="6BCEA313">
      <w:pPr>
        <w:spacing w:line="360" w:lineRule="auto"/>
        <w:ind w:firstLine="480" w:firstLineChars="200"/>
        <w:rPr>
          <w:bCs/>
          <w:color w:val="000000"/>
          <w:sz w:val="24"/>
        </w:rPr>
      </w:pPr>
    </w:p>
    <w:p w14:paraId="63FB4181">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638906C9">
      <w:pPr>
        <w:spacing w:line="360" w:lineRule="auto"/>
        <w:ind w:firstLine="480" w:firstLineChars="200"/>
        <w:rPr>
          <w:color w:val="000000"/>
          <w:sz w:val="24"/>
        </w:rPr>
      </w:pPr>
      <w:r>
        <w:rPr>
          <w:color w:val="000000"/>
          <w:sz w:val="24"/>
        </w:rPr>
        <w:t>投标人将专项服务委托专业公司承担的，应当进行说明。</w:t>
      </w:r>
    </w:p>
    <w:p w14:paraId="714C16B0">
      <w:pPr>
        <w:spacing w:line="460" w:lineRule="exact"/>
        <w:ind w:left="192"/>
        <w:jc w:val="left"/>
        <w:rPr>
          <w:sz w:val="24"/>
        </w:rPr>
      </w:pPr>
    </w:p>
    <w:p w14:paraId="1515D988">
      <w:pPr>
        <w:spacing w:line="460" w:lineRule="exact"/>
        <w:ind w:left="192"/>
        <w:jc w:val="left"/>
        <w:rPr>
          <w:sz w:val="24"/>
        </w:rPr>
      </w:pPr>
    </w:p>
    <w:p w14:paraId="7337ACD1">
      <w:pPr>
        <w:spacing w:line="460" w:lineRule="exact"/>
        <w:ind w:left="192"/>
        <w:jc w:val="left"/>
        <w:rPr>
          <w:sz w:val="24"/>
        </w:rPr>
      </w:pPr>
    </w:p>
    <w:p w14:paraId="31CD84C1">
      <w:pPr>
        <w:spacing w:line="460" w:lineRule="exact"/>
        <w:ind w:left="192"/>
        <w:jc w:val="left"/>
        <w:rPr>
          <w:sz w:val="24"/>
        </w:rPr>
      </w:pPr>
    </w:p>
    <w:p w14:paraId="1CC22F11">
      <w:pPr>
        <w:spacing w:line="460" w:lineRule="exact"/>
        <w:ind w:left="192"/>
        <w:jc w:val="left"/>
        <w:rPr>
          <w:sz w:val="24"/>
        </w:rPr>
      </w:pPr>
    </w:p>
    <w:p w14:paraId="11720B93">
      <w:pPr>
        <w:spacing w:line="460" w:lineRule="exact"/>
        <w:ind w:left="192"/>
        <w:jc w:val="left"/>
        <w:rPr>
          <w:sz w:val="24"/>
        </w:rPr>
      </w:pPr>
    </w:p>
    <w:p w14:paraId="4FEDA4F4">
      <w:pPr>
        <w:spacing w:line="460" w:lineRule="exact"/>
        <w:ind w:left="192"/>
        <w:jc w:val="left"/>
        <w:rPr>
          <w:sz w:val="24"/>
        </w:rPr>
      </w:pPr>
    </w:p>
    <w:p w14:paraId="2E001637">
      <w:pPr>
        <w:spacing w:line="460" w:lineRule="exact"/>
        <w:ind w:left="192"/>
        <w:jc w:val="left"/>
        <w:rPr>
          <w:sz w:val="24"/>
        </w:rPr>
      </w:pPr>
    </w:p>
    <w:p w14:paraId="074DDC9F">
      <w:pPr>
        <w:spacing w:line="460" w:lineRule="exact"/>
        <w:ind w:left="192"/>
        <w:jc w:val="left"/>
        <w:rPr>
          <w:sz w:val="24"/>
        </w:rPr>
      </w:pPr>
    </w:p>
    <w:p w14:paraId="3044BE40">
      <w:pPr>
        <w:spacing w:line="460" w:lineRule="exact"/>
        <w:ind w:left="192"/>
        <w:jc w:val="left"/>
        <w:rPr>
          <w:sz w:val="24"/>
        </w:rPr>
      </w:pPr>
    </w:p>
    <w:p w14:paraId="7AF794B9">
      <w:pPr>
        <w:spacing w:line="460" w:lineRule="exact"/>
        <w:ind w:left="192"/>
        <w:jc w:val="left"/>
        <w:rPr>
          <w:sz w:val="24"/>
        </w:rPr>
      </w:pPr>
    </w:p>
    <w:p w14:paraId="61D4A993">
      <w:pPr>
        <w:spacing w:line="460" w:lineRule="exact"/>
        <w:ind w:left="192"/>
        <w:jc w:val="left"/>
        <w:rPr>
          <w:sz w:val="24"/>
        </w:rPr>
      </w:pPr>
    </w:p>
    <w:p w14:paraId="71D317C4">
      <w:pPr>
        <w:spacing w:line="460" w:lineRule="exact"/>
        <w:ind w:left="192"/>
        <w:jc w:val="left"/>
        <w:rPr>
          <w:sz w:val="24"/>
        </w:rPr>
      </w:pPr>
    </w:p>
    <w:p w14:paraId="675A1754">
      <w:pPr>
        <w:spacing w:line="460" w:lineRule="exact"/>
        <w:ind w:left="192"/>
        <w:jc w:val="left"/>
        <w:rPr>
          <w:sz w:val="24"/>
        </w:rPr>
      </w:pPr>
    </w:p>
    <w:p w14:paraId="72A49C35">
      <w:pPr>
        <w:spacing w:line="460" w:lineRule="exact"/>
        <w:ind w:left="192"/>
        <w:jc w:val="left"/>
        <w:rPr>
          <w:sz w:val="24"/>
        </w:rPr>
      </w:pPr>
    </w:p>
    <w:p w14:paraId="1D946F65">
      <w:pPr>
        <w:spacing w:line="460" w:lineRule="exact"/>
        <w:ind w:left="192"/>
        <w:jc w:val="left"/>
        <w:rPr>
          <w:sz w:val="24"/>
        </w:rPr>
      </w:pPr>
    </w:p>
    <w:p w14:paraId="0BEFCDFE">
      <w:pPr>
        <w:spacing w:line="460" w:lineRule="exact"/>
        <w:ind w:left="192"/>
        <w:jc w:val="left"/>
        <w:rPr>
          <w:sz w:val="24"/>
        </w:rPr>
      </w:pPr>
    </w:p>
    <w:p w14:paraId="3E2F7C49">
      <w:pPr>
        <w:spacing w:line="360" w:lineRule="auto"/>
        <w:ind w:firstLine="4080" w:firstLineChars="1700"/>
        <w:rPr>
          <w:sz w:val="24"/>
        </w:rPr>
      </w:pPr>
      <w:r>
        <w:rPr>
          <w:sz w:val="24"/>
        </w:rPr>
        <w:t>投标人名称：</w:t>
      </w:r>
    </w:p>
    <w:p w14:paraId="4799140E">
      <w:pPr>
        <w:spacing w:line="360" w:lineRule="auto"/>
        <w:ind w:firstLine="4080" w:firstLineChars="1700"/>
        <w:rPr>
          <w:sz w:val="24"/>
        </w:rPr>
      </w:pPr>
    </w:p>
    <w:p w14:paraId="144750D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DF84FD">
      <w:pPr>
        <w:spacing w:line="460" w:lineRule="exact"/>
        <w:ind w:left="192"/>
        <w:jc w:val="left"/>
        <w:rPr>
          <w:sz w:val="24"/>
        </w:rPr>
      </w:pPr>
    </w:p>
    <w:p w14:paraId="1F14306D">
      <w:pPr>
        <w:spacing w:line="480" w:lineRule="auto"/>
      </w:pPr>
      <w:r>
        <w:rPr>
          <w:b/>
          <w:sz w:val="24"/>
        </w:rPr>
        <w:br w:type="page"/>
      </w:r>
      <w:r>
        <w:rPr>
          <w:b/>
          <w:sz w:val="24"/>
        </w:rPr>
        <w:t>附件6</w:t>
      </w:r>
    </w:p>
    <w:p w14:paraId="4C1D3FF1">
      <w:pPr>
        <w:spacing w:line="560" w:lineRule="exact"/>
        <w:jc w:val="center"/>
        <w:rPr>
          <w:b/>
          <w:sz w:val="24"/>
        </w:rPr>
      </w:pPr>
      <w:r>
        <w:rPr>
          <w:b/>
          <w:sz w:val="24"/>
        </w:rPr>
        <w:t>投标人</w:t>
      </w:r>
      <w:r>
        <w:rPr>
          <w:rFonts w:hint="eastAsia"/>
          <w:b/>
          <w:sz w:val="24"/>
        </w:rPr>
        <w:t>业绩</w:t>
      </w:r>
    </w:p>
    <w:p w14:paraId="25088A43">
      <w:pPr>
        <w:spacing w:line="460" w:lineRule="exact"/>
        <w:ind w:left="192"/>
        <w:rPr>
          <w:sz w:val="24"/>
        </w:rPr>
      </w:pPr>
      <w:r>
        <w:rPr>
          <w:sz w:val="24"/>
        </w:rPr>
        <w:t>项目名称：</w:t>
      </w:r>
      <w:r>
        <w:rPr>
          <w:sz w:val="24"/>
          <w:u w:val="single"/>
        </w:rPr>
        <w:t xml:space="preserve">                    </w:t>
      </w:r>
      <w:r>
        <w:rPr>
          <w:sz w:val="24"/>
        </w:rPr>
        <w:t xml:space="preserve">                  </w:t>
      </w:r>
    </w:p>
    <w:p w14:paraId="0FBB0591">
      <w:pPr>
        <w:spacing w:line="460" w:lineRule="exact"/>
        <w:ind w:left="192"/>
        <w:rPr>
          <w:sz w:val="24"/>
        </w:rPr>
      </w:pPr>
      <w:r>
        <w:rPr>
          <w:sz w:val="24"/>
        </w:rPr>
        <w:t>项目编号：</w:t>
      </w:r>
      <w:r>
        <w:rPr>
          <w:sz w:val="24"/>
          <w:u w:val="single"/>
        </w:rPr>
        <w:t xml:space="preserve">                    </w:t>
      </w:r>
      <w:r>
        <w:rPr>
          <w:sz w:val="24"/>
        </w:rPr>
        <w:t xml:space="preserve">                 </w:t>
      </w:r>
    </w:p>
    <w:p w14:paraId="357DB718">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50C2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8027745">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0C5060CB">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6A994011">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2E4C977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4DE62EFB">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78271034">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49A1388B">
            <w:pPr>
              <w:jc w:val="center"/>
              <w:rPr>
                <w:sz w:val="24"/>
              </w:rPr>
            </w:pPr>
            <w:r>
              <w:rPr>
                <w:sz w:val="24"/>
              </w:rPr>
              <w:t>合同金额</w:t>
            </w:r>
          </w:p>
        </w:tc>
      </w:tr>
      <w:tr w14:paraId="6D58D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FA9E96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5AD5F9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C2F4D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F53E7E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68F83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6463E7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833374E">
            <w:pPr>
              <w:jc w:val="center"/>
              <w:rPr>
                <w:b/>
                <w:sz w:val="24"/>
              </w:rPr>
            </w:pPr>
          </w:p>
        </w:tc>
      </w:tr>
      <w:tr w14:paraId="7735C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9772A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5A25F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15A39F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87DB64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73734B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A9C2B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14753EC">
            <w:pPr>
              <w:jc w:val="center"/>
              <w:rPr>
                <w:b/>
                <w:sz w:val="24"/>
              </w:rPr>
            </w:pPr>
          </w:p>
        </w:tc>
      </w:tr>
      <w:tr w14:paraId="14DDD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1C4FA1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71CB5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A38A8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A553A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AA93F5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48FED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74795E5">
            <w:pPr>
              <w:jc w:val="center"/>
              <w:rPr>
                <w:b/>
                <w:sz w:val="24"/>
              </w:rPr>
            </w:pPr>
          </w:p>
        </w:tc>
      </w:tr>
      <w:tr w14:paraId="20ED0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A5A096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EDFD3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68C23A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A8A80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55CD2E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FB8918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95F81A3">
            <w:pPr>
              <w:jc w:val="center"/>
              <w:rPr>
                <w:b/>
                <w:sz w:val="24"/>
              </w:rPr>
            </w:pPr>
          </w:p>
        </w:tc>
      </w:tr>
      <w:tr w14:paraId="62708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DE654F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D890D3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738A67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0CF99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988611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B17E68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E6A52AB">
            <w:pPr>
              <w:jc w:val="center"/>
              <w:rPr>
                <w:b/>
                <w:sz w:val="24"/>
              </w:rPr>
            </w:pPr>
          </w:p>
        </w:tc>
      </w:tr>
      <w:tr w14:paraId="0141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C24A0B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1B3E9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51AC0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F6A1F5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006189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96657B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B18283F">
            <w:pPr>
              <w:jc w:val="center"/>
              <w:rPr>
                <w:b/>
                <w:sz w:val="24"/>
              </w:rPr>
            </w:pPr>
          </w:p>
        </w:tc>
      </w:tr>
      <w:tr w14:paraId="76619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402D1E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4A6D2A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07A820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66601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045E3D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4BC631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2FAE677">
            <w:pPr>
              <w:jc w:val="center"/>
              <w:rPr>
                <w:b/>
                <w:sz w:val="24"/>
              </w:rPr>
            </w:pPr>
          </w:p>
        </w:tc>
      </w:tr>
      <w:tr w14:paraId="13DD1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42A707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37D4A9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2200EE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8A1CA8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DE9A78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7B1061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DD98493">
            <w:pPr>
              <w:jc w:val="center"/>
              <w:rPr>
                <w:b/>
                <w:sz w:val="24"/>
              </w:rPr>
            </w:pPr>
          </w:p>
        </w:tc>
      </w:tr>
      <w:tr w14:paraId="5FE5B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71FB79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DE1E9E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7EB183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519774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14C496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EA62D3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03D0ABA">
            <w:pPr>
              <w:jc w:val="center"/>
              <w:rPr>
                <w:b/>
                <w:sz w:val="24"/>
              </w:rPr>
            </w:pPr>
          </w:p>
        </w:tc>
      </w:tr>
      <w:tr w14:paraId="3E665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858C20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040198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171C71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DD360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7E8379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C1B50E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958EF10">
            <w:pPr>
              <w:jc w:val="center"/>
              <w:rPr>
                <w:b/>
                <w:sz w:val="24"/>
              </w:rPr>
            </w:pPr>
          </w:p>
        </w:tc>
      </w:tr>
      <w:tr w14:paraId="5B3DE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4BE660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DF6076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8550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0F91E7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6520B0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7FBAF7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4A9619">
            <w:pPr>
              <w:jc w:val="center"/>
              <w:rPr>
                <w:b/>
                <w:sz w:val="24"/>
              </w:rPr>
            </w:pPr>
          </w:p>
        </w:tc>
      </w:tr>
    </w:tbl>
    <w:p w14:paraId="6BEDE333">
      <w:pPr>
        <w:spacing w:line="460" w:lineRule="exact"/>
        <w:ind w:left="192"/>
        <w:rPr>
          <w:sz w:val="24"/>
        </w:rPr>
      </w:pPr>
    </w:p>
    <w:p w14:paraId="7730D05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4DC5F39E">
      <w:pPr>
        <w:spacing w:line="560" w:lineRule="exact"/>
        <w:rPr>
          <w:b/>
          <w:sz w:val="24"/>
        </w:rPr>
      </w:pPr>
    </w:p>
    <w:p w14:paraId="1AFBD729">
      <w:pPr>
        <w:spacing w:line="560" w:lineRule="exact"/>
        <w:rPr>
          <w:b/>
          <w:sz w:val="24"/>
        </w:rPr>
      </w:pPr>
    </w:p>
    <w:p w14:paraId="5721AC5C">
      <w:pPr>
        <w:spacing w:line="360" w:lineRule="auto"/>
        <w:ind w:firstLine="4080" w:firstLineChars="1700"/>
        <w:rPr>
          <w:sz w:val="24"/>
        </w:rPr>
      </w:pPr>
      <w:r>
        <w:rPr>
          <w:sz w:val="24"/>
        </w:rPr>
        <w:t>投标人名称：</w:t>
      </w:r>
    </w:p>
    <w:p w14:paraId="58F9C816">
      <w:pPr>
        <w:spacing w:line="360" w:lineRule="auto"/>
        <w:ind w:firstLine="4080" w:firstLineChars="1700"/>
        <w:rPr>
          <w:sz w:val="24"/>
        </w:rPr>
      </w:pPr>
    </w:p>
    <w:p w14:paraId="2776353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78E282F">
      <w:pPr>
        <w:widowControl/>
        <w:jc w:val="left"/>
        <w:rPr>
          <w:b/>
          <w:sz w:val="24"/>
        </w:rPr>
      </w:pPr>
      <w:r>
        <w:rPr>
          <w:b/>
          <w:sz w:val="24"/>
        </w:rPr>
        <w:br w:type="page"/>
      </w:r>
    </w:p>
    <w:p w14:paraId="71598520">
      <w:pPr>
        <w:spacing w:line="480" w:lineRule="auto"/>
        <w:rPr>
          <w:b/>
          <w:color w:val="000000"/>
          <w:sz w:val="24"/>
        </w:rPr>
      </w:pPr>
      <w:r>
        <w:rPr>
          <w:b/>
          <w:color w:val="000000"/>
          <w:sz w:val="24"/>
        </w:rPr>
        <w:t>附件7-1</w:t>
      </w:r>
    </w:p>
    <w:p w14:paraId="378ED589">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6A19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36D1929">
            <w:pPr>
              <w:spacing w:line="360" w:lineRule="auto"/>
              <w:ind w:right="84"/>
              <w:jc w:val="center"/>
              <w:rPr>
                <w:position w:val="-36"/>
                <w:sz w:val="24"/>
              </w:rPr>
            </w:pPr>
            <w:r>
              <w:rPr>
                <w:position w:val="-36"/>
                <w:sz w:val="24"/>
              </w:rPr>
              <w:t>姓  名</w:t>
            </w:r>
          </w:p>
        </w:tc>
        <w:tc>
          <w:tcPr>
            <w:tcW w:w="1396" w:type="dxa"/>
            <w:gridSpan w:val="2"/>
          </w:tcPr>
          <w:p w14:paraId="7BA310B6">
            <w:pPr>
              <w:spacing w:line="360" w:lineRule="auto"/>
              <w:ind w:right="84"/>
              <w:jc w:val="center"/>
              <w:rPr>
                <w:position w:val="-36"/>
                <w:sz w:val="24"/>
              </w:rPr>
            </w:pPr>
          </w:p>
        </w:tc>
        <w:tc>
          <w:tcPr>
            <w:tcW w:w="1449" w:type="dxa"/>
            <w:gridSpan w:val="2"/>
          </w:tcPr>
          <w:p w14:paraId="7F54EA2B">
            <w:pPr>
              <w:spacing w:line="360" w:lineRule="auto"/>
              <w:ind w:right="84"/>
              <w:jc w:val="center"/>
              <w:rPr>
                <w:position w:val="-36"/>
                <w:sz w:val="24"/>
              </w:rPr>
            </w:pPr>
            <w:r>
              <w:rPr>
                <w:position w:val="-36"/>
                <w:sz w:val="24"/>
              </w:rPr>
              <w:t>性  别</w:t>
            </w:r>
          </w:p>
        </w:tc>
        <w:tc>
          <w:tcPr>
            <w:tcW w:w="1894" w:type="dxa"/>
            <w:gridSpan w:val="3"/>
          </w:tcPr>
          <w:p w14:paraId="51BD9938">
            <w:pPr>
              <w:spacing w:line="360" w:lineRule="auto"/>
              <w:ind w:right="84"/>
              <w:jc w:val="center"/>
              <w:rPr>
                <w:position w:val="-36"/>
                <w:sz w:val="24"/>
              </w:rPr>
            </w:pPr>
          </w:p>
        </w:tc>
        <w:tc>
          <w:tcPr>
            <w:tcW w:w="1426" w:type="dxa"/>
            <w:gridSpan w:val="2"/>
          </w:tcPr>
          <w:p w14:paraId="1F54A953">
            <w:pPr>
              <w:spacing w:line="360" w:lineRule="auto"/>
              <w:ind w:right="84"/>
              <w:jc w:val="center"/>
              <w:rPr>
                <w:position w:val="-36"/>
                <w:sz w:val="24"/>
              </w:rPr>
            </w:pPr>
            <w:r>
              <w:rPr>
                <w:position w:val="-36"/>
                <w:sz w:val="24"/>
              </w:rPr>
              <w:t>年  龄</w:t>
            </w:r>
          </w:p>
        </w:tc>
        <w:tc>
          <w:tcPr>
            <w:tcW w:w="1290" w:type="dxa"/>
          </w:tcPr>
          <w:p w14:paraId="79D607E1">
            <w:pPr>
              <w:spacing w:line="360" w:lineRule="auto"/>
              <w:ind w:right="84"/>
              <w:jc w:val="center"/>
              <w:rPr>
                <w:position w:val="-36"/>
                <w:sz w:val="24"/>
              </w:rPr>
            </w:pPr>
          </w:p>
        </w:tc>
      </w:tr>
      <w:tr w14:paraId="20D9F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7BB6949">
            <w:pPr>
              <w:spacing w:line="360" w:lineRule="auto"/>
              <w:ind w:right="84"/>
              <w:jc w:val="center"/>
              <w:rPr>
                <w:position w:val="-36"/>
                <w:sz w:val="24"/>
              </w:rPr>
            </w:pPr>
            <w:r>
              <w:rPr>
                <w:position w:val="-36"/>
                <w:sz w:val="24"/>
              </w:rPr>
              <w:t>职  称</w:t>
            </w:r>
          </w:p>
        </w:tc>
        <w:tc>
          <w:tcPr>
            <w:tcW w:w="1396" w:type="dxa"/>
            <w:gridSpan w:val="2"/>
          </w:tcPr>
          <w:p w14:paraId="3CD35066">
            <w:pPr>
              <w:spacing w:line="360" w:lineRule="auto"/>
              <w:ind w:right="84"/>
              <w:jc w:val="center"/>
              <w:rPr>
                <w:position w:val="-36"/>
                <w:sz w:val="24"/>
              </w:rPr>
            </w:pPr>
          </w:p>
        </w:tc>
        <w:tc>
          <w:tcPr>
            <w:tcW w:w="1449" w:type="dxa"/>
            <w:gridSpan w:val="2"/>
          </w:tcPr>
          <w:p w14:paraId="48549C03">
            <w:pPr>
              <w:spacing w:line="360" w:lineRule="auto"/>
              <w:ind w:right="84"/>
              <w:jc w:val="center"/>
              <w:rPr>
                <w:position w:val="-36"/>
                <w:sz w:val="24"/>
              </w:rPr>
            </w:pPr>
            <w:r>
              <w:rPr>
                <w:position w:val="-36"/>
                <w:sz w:val="24"/>
              </w:rPr>
              <w:t>毕业学校</w:t>
            </w:r>
          </w:p>
        </w:tc>
        <w:tc>
          <w:tcPr>
            <w:tcW w:w="1894" w:type="dxa"/>
            <w:gridSpan w:val="3"/>
          </w:tcPr>
          <w:p w14:paraId="54F83B62">
            <w:pPr>
              <w:spacing w:line="360" w:lineRule="auto"/>
              <w:ind w:right="84"/>
              <w:jc w:val="center"/>
              <w:rPr>
                <w:position w:val="-36"/>
                <w:sz w:val="24"/>
              </w:rPr>
            </w:pPr>
          </w:p>
        </w:tc>
        <w:tc>
          <w:tcPr>
            <w:tcW w:w="1426" w:type="dxa"/>
            <w:gridSpan w:val="2"/>
          </w:tcPr>
          <w:p w14:paraId="002D0D35">
            <w:pPr>
              <w:spacing w:line="360" w:lineRule="auto"/>
              <w:ind w:right="84"/>
              <w:jc w:val="center"/>
              <w:rPr>
                <w:position w:val="-36"/>
                <w:sz w:val="24"/>
              </w:rPr>
            </w:pPr>
            <w:r>
              <w:rPr>
                <w:position w:val="-36"/>
                <w:sz w:val="24"/>
              </w:rPr>
              <w:t>毕业时间</w:t>
            </w:r>
          </w:p>
        </w:tc>
        <w:tc>
          <w:tcPr>
            <w:tcW w:w="1290" w:type="dxa"/>
          </w:tcPr>
          <w:p w14:paraId="57F56305">
            <w:pPr>
              <w:spacing w:line="360" w:lineRule="auto"/>
              <w:ind w:right="84"/>
              <w:jc w:val="center"/>
              <w:rPr>
                <w:position w:val="-36"/>
                <w:sz w:val="24"/>
              </w:rPr>
            </w:pPr>
          </w:p>
        </w:tc>
      </w:tr>
      <w:tr w14:paraId="04634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205E0FC">
            <w:pPr>
              <w:spacing w:line="360" w:lineRule="auto"/>
              <w:ind w:right="84"/>
              <w:jc w:val="center"/>
              <w:rPr>
                <w:position w:val="-36"/>
                <w:sz w:val="24"/>
              </w:rPr>
            </w:pPr>
            <w:r>
              <w:rPr>
                <w:position w:val="-36"/>
                <w:sz w:val="24"/>
              </w:rPr>
              <w:t>所学专业</w:t>
            </w:r>
          </w:p>
        </w:tc>
        <w:tc>
          <w:tcPr>
            <w:tcW w:w="1396" w:type="dxa"/>
            <w:gridSpan w:val="2"/>
          </w:tcPr>
          <w:p w14:paraId="0CB5F9AE">
            <w:pPr>
              <w:spacing w:line="360" w:lineRule="auto"/>
              <w:ind w:right="84"/>
              <w:jc w:val="center"/>
              <w:rPr>
                <w:position w:val="-36"/>
                <w:sz w:val="24"/>
              </w:rPr>
            </w:pPr>
          </w:p>
        </w:tc>
        <w:tc>
          <w:tcPr>
            <w:tcW w:w="1449" w:type="dxa"/>
            <w:gridSpan w:val="2"/>
          </w:tcPr>
          <w:p w14:paraId="13CFEE6E">
            <w:pPr>
              <w:spacing w:line="360" w:lineRule="auto"/>
              <w:ind w:right="84"/>
              <w:jc w:val="center"/>
              <w:rPr>
                <w:position w:val="-36"/>
                <w:sz w:val="24"/>
              </w:rPr>
            </w:pPr>
            <w:r>
              <w:rPr>
                <w:position w:val="-36"/>
                <w:sz w:val="24"/>
              </w:rPr>
              <w:t>最高学历</w:t>
            </w:r>
          </w:p>
        </w:tc>
        <w:tc>
          <w:tcPr>
            <w:tcW w:w="1894" w:type="dxa"/>
            <w:gridSpan w:val="3"/>
          </w:tcPr>
          <w:p w14:paraId="76D594CE">
            <w:pPr>
              <w:spacing w:line="360" w:lineRule="auto"/>
              <w:ind w:right="84"/>
              <w:jc w:val="center"/>
              <w:rPr>
                <w:position w:val="-36"/>
                <w:sz w:val="24"/>
              </w:rPr>
            </w:pPr>
          </w:p>
        </w:tc>
        <w:tc>
          <w:tcPr>
            <w:tcW w:w="1426" w:type="dxa"/>
            <w:gridSpan w:val="2"/>
          </w:tcPr>
          <w:p w14:paraId="72D256E4">
            <w:pPr>
              <w:spacing w:line="360" w:lineRule="auto"/>
              <w:ind w:right="84"/>
              <w:jc w:val="center"/>
              <w:rPr>
                <w:position w:val="-36"/>
                <w:sz w:val="24"/>
              </w:rPr>
            </w:pPr>
            <w:r>
              <w:rPr>
                <w:spacing w:val="-12"/>
                <w:position w:val="-36"/>
                <w:sz w:val="24"/>
              </w:rPr>
              <w:t xml:space="preserve">联系电话 </w:t>
            </w:r>
          </w:p>
        </w:tc>
        <w:tc>
          <w:tcPr>
            <w:tcW w:w="1290" w:type="dxa"/>
          </w:tcPr>
          <w:p w14:paraId="5E2B4F46">
            <w:pPr>
              <w:spacing w:line="360" w:lineRule="auto"/>
              <w:ind w:right="84"/>
              <w:jc w:val="center"/>
              <w:rPr>
                <w:position w:val="-36"/>
                <w:sz w:val="24"/>
              </w:rPr>
            </w:pPr>
          </w:p>
        </w:tc>
      </w:tr>
      <w:tr w14:paraId="1BCB0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AC5B141">
            <w:pPr>
              <w:spacing w:line="360" w:lineRule="auto"/>
              <w:ind w:right="84"/>
              <w:jc w:val="center"/>
              <w:rPr>
                <w:spacing w:val="-28"/>
                <w:position w:val="-36"/>
                <w:sz w:val="24"/>
              </w:rPr>
            </w:pPr>
            <w:r>
              <w:rPr>
                <w:position w:val="-36"/>
                <w:sz w:val="24"/>
              </w:rPr>
              <w:t>所获证书及编号</w:t>
            </w:r>
          </w:p>
        </w:tc>
        <w:tc>
          <w:tcPr>
            <w:tcW w:w="1951" w:type="dxa"/>
            <w:gridSpan w:val="3"/>
          </w:tcPr>
          <w:p w14:paraId="6F89CBF4">
            <w:pPr>
              <w:spacing w:line="360" w:lineRule="auto"/>
              <w:ind w:right="84"/>
              <w:jc w:val="center"/>
              <w:rPr>
                <w:position w:val="-36"/>
                <w:sz w:val="24"/>
              </w:rPr>
            </w:pPr>
          </w:p>
        </w:tc>
        <w:tc>
          <w:tcPr>
            <w:tcW w:w="3138" w:type="dxa"/>
            <w:gridSpan w:val="4"/>
          </w:tcPr>
          <w:p w14:paraId="599533AD">
            <w:pPr>
              <w:spacing w:line="560" w:lineRule="exact"/>
              <w:jc w:val="center"/>
              <w:rPr>
                <w:sz w:val="24"/>
              </w:rPr>
            </w:pPr>
            <w:r>
              <w:rPr>
                <w:sz w:val="24"/>
              </w:rPr>
              <w:t>从事物业管理</w:t>
            </w:r>
          </w:p>
          <w:p w14:paraId="4D534417">
            <w:pPr>
              <w:spacing w:line="360" w:lineRule="auto"/>
              <w:ind w:right="84"/>
              <w:jc w:val="center"/>
              <w:rPr>
                <w:position w:val="-36"/>
                <w:sz w:val="24"/>
              </w:rPr>
            </w:pPr>
            <w:r>
              <w:rPr>
                <w:sz w:val="24"/>
              </w:rPr>
              <w:t>工作年限</w:t>
            </w:r>
          </w:p>
        </w:tc>
        <w:tc>
          <w:tcPr>
            <w:tcW w:w="1472" w:type="dxa"/>
            <w:gridSpan w:val="2"/>
          </w:tcPr>
          <w:p w14:paraId="34D4BAAE">
            <w:pPr>
              <w:spacing w:line="360" w:lineRule="auto"/>
              <w:ind w:right="84"/>
              <w:jc w:val="center"/>
              <w:rPr>
                <w:position w:val="-36"/>
                <w:sz w:val="24"/>
              </w:rPr>
            </w:pPr>
          </w:p>
        </w:tc>
      </w:tr>
      <w:tr w14:paraId="5709E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BCCFB25">
            <w:pPr>
              <w:spacing w:line="360" w:lineRule="auto"/>
              <w:ind w:right="84"/>
              <w:jc w:val="center"/>
              <w:rPr>
                <w:position w:val="-36"/>
                <w:sz w:val="24"/>
              </w:rPr>
            </w:pPr>
            <w:r>
              <w:rPr>
                <w:position w:val="-36"/>
                <w:sz w:val="24"/>
              </w:rPr>
              <w:t>近三年来的主要工作业绩及担任的主要工作经历</w:t>
            </w:r>
          </w:p>
        </w:tc>
      </w:tr>
      <w:tr w14:paraId="7064B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A3E2790">
            <w:pPr>
              <w:spacing w:line="360" w:lineRule="auto"/>
              <w:ind w:right="84"/>
              <w:rPr>
                <w:position w:val="-36"/>
                <w:sz w:val="24"/>
              </w:rPr>
            </w:pPr>
            <w:r>
              <w:rPr>
                <w:position w:val="-36"/>
                <w:sz w:val="24"/>
              </w:rPr>
              <w:t>时 间</w:t>
            </w:r>
          </w:p>
        </w:tc>
        <w:tc>
          <w:tcPr>
            <w:tcW w:w="1394" w:type="dxa"/>
            <w:gridSpan w:val="2"/>
          </w:tcPr>
          <w:p w14:paraId="3E078554">
            <w:pPr>
              <w:spacing w:line="360" w:lineRule="auto"/>
              <w:ind w:right="84"/>
              <w:jc w:val="center"/>
              <w:rPr>
                <w:position w:val="-36"/>
                <w:sz w:val="24"/>
              </w:rPr>
            </w:pPr>
            <w:r>
              <w:rPr>
                <w:position w:val="-36"/>
                <w:sz w:val="24"/>
              </w:rPr>
              <w:t>地  点</w:t>
            </w:r>
          </w:p>
        </w:tc>
        <w:tc>
          <w:tcPr>
            <w:tcW w:w="1445" w:type="dxa"/>
            <w:gridSpan w:val="2"/>
          </w:tcPr>
          <w:p w14:paraId="280F0F01">
            <w:pPr>
              <w:spacing w:line="360" w:lineRule="auto"/>
              <w:ind w:right="84"/>
              <w:jc w:val="center"/>
              <w:rPr>
                <w:position w:val="-36"/>
                <w:sz w:val="24"/>
              </w:rPr>
            </w:pPr>
            <w:r>
              <w:rPr>
                <w:position w:val="-36"/>
                <w:sz w:val="24"/>
              </w:rPr>
              <w:t>单  位</w:t>
            </w:r>
          </w:p>
        </w:tc>
        <w:tc>
          <w:tcPr>
            <w:tcW w:w="944" w:type="dxa"/>
            <w:gridSpan w:val="2"/>
          </w:tcPr>
          <w:p w14:paraId="1DA29F05">
            <w:pPr>
              <w:spacing w:line="360" w:lineRule="auto"/>
              <w:ind w:right="84"/>
              <w:jc w:val="center"/>
              <w:rPr>
                <w:position w:val="-36"/>
                <w:sz w:val="24"/>
              </w:rPr>
            </w:pPr>
            <w:r>
              <w:rPr>
                <w:position w:val="-36"/>
                <w:sz w:val="24"/>
              </w:rPr>
              <w:t>职 务</w:t>
            </w:r>
          </w:p>
        </w:tc>
        <w:tc>
          <w:tcPr>
            <w:tcW w:w="4172" w:type="dxa"/>
            <w:gridSpan w:val="5"/>
          </w:tcPr>
          <w:p w14:paraId="334D0F18">
            <w:pPr>
              <w:spacing w:line="360" w:lineRule="auto"/>
              <w:ind w:right="84"/>
              <w:jc w:val="center"/>
              <w:rPr>
                <w:position w:val="-36"/>
                <w:sz w:val="24"/>
              </w:rPr>
            </w:pPr>
            <w:r>
              <w:rPr>
                <w:position w:val="-36"/>
                <w:sz w:val="24"/>
              </w:rPr>
              <w:t>主 要 工 作</w:t>
            </w:r>
          </w:p>
        </w:tc>
      </w:tr>
      <w:tr w14:paraId="1D134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C7DA44">
            <w:pPr>
              <w:spacing w:line="360" w:lineRule="auto"/>
              <w:ind w:right="84"/>
              <w:rPr>
                <w:position w:val="-36"/>
                <w:sz w:val="24"/>
              </w:rPr>
            </w:pPr>
          </w:p>
          <w:p w14:paraId="79C1F6FC">
            <w:pPr>
              <w:spacing w:line="360" w:lineRule="auto"/>
              <w:ind w:right="84"/>
              <w:rPr>
                <w:position w:val="-36"/>
                <w:sz w:val="24"/>
              </w:rPr>
            </w:pPr>
          </w:p>
          <w:p w14:paraId="7E340DBD">
            <w:pPr>
              <w:spacing w:line="360" w:lineRule="auto"/>
              <w:ind w:right="84"/>
              <w:rPr>
                <w:position w:val="-36"/>
                <w:sz w:val="24"/>
              </w:rPr>
            </w:pPr>
          </w:p>
          <w:p w14:paraId="22EFB07F">
            <w:pPr>
              <w:spacing w:line="360" w:lineRule="auto"/>
              <w:ind w:right="84"/>
              <w:rPr>
                <w:position w:val="-36"/>
                <w:sz w:val="24"/>
              </w:rPr>
            </w:pPr>
          </w:p>
          <w:p w14:paraId="30C756E0">
            <w:pPr>
              <w:spacing w:line="360" w:lineRule="auto"/>
              <w:ind w:right="84"/>
              <w:rPr>
                <w:position w:val="-36"/>
                <w:sz w:val="24"/>
              </w:rPr>
            </w:pPr>
          </w:p>
        </w:tc>
        <w:tc>
          <w:tcPr>
            <w:tcW w:w="1394" w:type="dxa"/>
            <w:gridSpan w:val="2"/>
          </w:tcPr>
          <w:p w14:paraId="0D68F9DC">
            <w:pPr>
              <w:spacing w:line="360" w:lineRule="auto"/>
              <w:ind w:right="84"/>
              <w:rPr>
                <w:position w:val="-36"/>
                <w:sz w:val="24"/>
              </w:rPr>
            </w:pPr>
          </w:p>
        </w:tc>
        <w:tc>
          <w:tcPr>
            <w:tcW w:w="1445" w:type="dxa"/>
            <w:gridSpan w:val="2"/>
          </w:tcPr>
          <w:p w14:paraId="58C15727">
            <w:pPr>
              <w:spacing w:line="360" w:lineRule="auto"/>
              <w:ind w:right="84"/>
              <w:rPr>
                <w:position w:val="-36"/>
                <w:sz w:val="24"/>
              </w:rPr>
            </w:pPr>
          </w:p>
        </w:tc>
        <w:tc>
          <w:tcPr>
            <w:tcW w:w="944" w:type="dxa"/>
            <w:gridSpan w:val="2"/>
          </w:tcPr>
          <w:p w14:paraId="507D2D1C">
            <w:pPr>
              <w:spacing w:line="360" w:lineRule="auto"/>
              <w:ind w:right="84"/>
              <w:rPr>
                <w:position w:val="-36"/>
                <w:sz w:val="24"/>
              </w:rPr>
            </w:pPr>
          </w:p>
        </w:tc>
        <w:tc>
          <w:tcPr>
            <w:tcW w:w="4172" w:type="dxa"/>
            <w:gridSpan w:val="5"/>
          </w:tcPr>
          <w:p w14:paraId="0A776B9B">
            <w:pPr>
              <w:spacing w:line="360" w:lineRule="auto"/>
              <w:ind w:right="84"/>
              <w:rPr>
                <w:position w:val="-36"/>
                <w:sz w:val="24"/>
              </w:rPr>
            </w:pPr>
          </w:p>
        </w:tc>
      </w:tr>
      <w:tr w14:paraId="023C9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4954E76">
            <w:pPr>
              <w:spacing w:line="360" w:lineRule="auto"/>
              <w:ind w:right="84"/>
              <w:jc w:val="center"/>
              <w:rPr>
                <w:position w:val="-36"/>
                <w:sz w:val="24"/>
              </w:rPr>
            </w:pPr>
            <w:r>
              <w:rPr>
                <w:position w:val="-36"/>
                <w:sz w:val="24"/>
              </w:rPr>
              <w:t>曾担任负责人的项目</w:t>
            </w:r>
          </w:p>
        </w:tc>
      </w:tr>
      <w:tr w14:paraId="2BCCC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C88AD2D">
            <w:pPr>
              <w:spacing w:line="360" w:lineRule="auto"/>
              <w:ind w:right="84"/>
              <w:rPr>
                <w:position w:val="-36"/>
                <w:sz w:val="24"/>
              </w:rPr>
            </w:pPr>
            <w:r>
              <w:rPr>
                <w:position w:val="-36"/>
                <w:sz w:val="24"/>
              </w:rPr>
              <w:t>时 间</w:t>
            </w:r>
          </w:p>
        </w:tc>
        <w:tc>
          <w:tcPr>
            <w:tcW w:w="1394" w:type="dxa"/>
            <w:gridSpan w:val="2"/>
          </w:tcPr>
          <w:p w14:paraId="03A7E149">
            <w:pPr>
              <w:spacing w:line="360" w:lineRule="auto"/>
              <w:ind w:right="84"/>
              <w:jc w:val="center"/>
              <w:rPr>
                <w:position w:val="-36"/>
                <w:sz w:val="24"/>
              </w:rPr>
            </w:pPr>
            <w:r>
              <w:rPr>
                <w:position w:val="-36"/>
                <w:sz w:val="24"/>
              </w:rPr>
              <w:t>委托单位</w:t>
            </w:r>
          </w:p>
        </w:tc>
        <w:tc>
          <w:tcPr>
            <w:tcW w:w="2389" w:type="dxa"/>
            <w:gridSpan w:val="4"/>
          </w:tcPr>
          <w:p w14:paraId="7020B1AA">
            <w:pPr>
              <w:spacing w:line="360" w:lineRule="auto"/>
              <w:ind w:right="84"/>
              <w:jc w:val="center"/>
              <w:rPr>
                <w:position w:val="-36"/>
                <w:sz w:val="24"/>
              </w:rPr>
            </w:pPr>
            <w:r>
              <w:rPr>
                <w:position w:val="-36"/>
                <w:sz w:val="24"/>
              </w:rPr>
              <w:t>项目名称</w:t>
            </w:r>
          </w:p>
        </w:tc>
        <w:tc>
          <w:tcPr>
            <w:tcW w:w="1351" w:type="dxa"/>
          </w:tcPr>
          <w:p w14:paraId="2093B6A7">
            <w:pPr>
              <w:spacing w:line="360" w:lineRule="auto"/>
              <w:ind w:right="84"/>
              <w:jc w:val="center"/>
              <w:rPr>
                <w:position w:val="-36"/>
                <w:sz w:val="24"/>
              </w:rPr>
            </w:pPr>
            <w:r>
              <w:rPr>
                <w:position w:val="-36"/>
                <w:sz w:val="24"/>
              </w:rPr>
              <w:t>项目规模</w:t>
            </w:r>
          </w:p>
        </w:tc>
        <w:tc>
          <w:tcPr>
            <w:tcW w:w="1349" w:type="dxa"/>
            <w:gridSpan w:val="2"/>
          </w:tcPr>
          <w:p w14:paraId="43EC345D">
            <w:pPr>
              <w:spacing w:line="360" w:lineRule="auto"/>
              <w:ind w:right="84"/>
              <w:jc w:val="center"/>
              <w:rPr>
                <w:position w:val="-36"/>
                <w:sz w:val="24"/>
              </w:rPr>
            </w:pPr>
            <w:r>
              <w:rPr>
                <w:position w:val="-36"/>
                <w:sz w:val="24"/>
              </w:rPr>
              <w:t>项目类型</w:t>
            </w:r>
          </w:p>
        </w:tc>
        <w:tc>
          <w:tcPr>
            <w:tcW w:w="1472" w:type="dxa"/>
            <w:gridSpan w:val="2"/>
          </w:tcPr>
          <w:p w14:paraId="522E7123">
            <w:pPr>
              <w:spacing w:line="360" w:lineRule="auto"/>
              <w:ind w:right="84"/>
              <w:jc w:val="center"/>
              <w:rPr>
                <w:position w:val="-36"/>
                <w:sz w:val="24"/>
              </w:rPr>
            </w:pPr>
            <w:r>
              <w:rPr>
                <w:position w:val="-36"/>
                <w:sz w:val="24"/>
              </w:rPr>
              <w:t>备注</w:t>
            </w:r>
          </w:p>
        </w:tc>
      </w:tr>
      <w:tr w14:paraId="27151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E7F06AE">
            <w:pPr>
              <w:spacing w:line="360" w:lineRule="auto"/>
              <w:ind w:right="84"/>
              <w:rPr>
                <w:position w:val="-36"/>
                <w:sz w:val="24"/>
              </w:rPr>
            </w:pPr>
          </w:p>
          <w:p w14:paraId="74323308">
            <w:pPr>
              <w:spacing w:line="360" w:lineRule="auto"/>
              <w:ind w:right="84"/>
              <w:rPr>
                <w:position w:val="-36"/>
                <w:sz w:val="24"/>
              </w:rPr>
            </w:pPr>
          </w:p>
          <w:p w14:paraId="033C70E0">
            <w:pPr>
              <w:spacing w:line="360" w:lineRule="auto"/>
              <w:ind w:right="84"/>
              <w:rPr>
                <w:position w:val="-36"/>
                <w:sz w:val="24"/>
              </w:rPr>
            </w:pPr>
          </w:p>
        </w:tc>
        <w:tc>
          <w:tcPr>
            <w:tcW w:w="1394" w:type="dxa"/>
            <w:gridSpan w:val="2"/>
            <w:tcBorders>
              <w:bottom w:val="single" w:color="auto" w:sz="4" w:space="0"/>
            </w:tcBorders>
          </w:tcPr>
          <w:p w14:paraId="34C127C5">
            <w:pPr>
              <w:spacing w:line="360" w:lineRule="auto"/>
              <w:ind w:right="84"/>
              <w:rPr>
                <w:position w:val="-36"/>
                <w:sz w:val="24"/>
              </w:rPr>
            </w:pPr>
          </w:p>
        </w:tc>
        <w:tc>
          <w:tcPr>
            <w:tcW w:w="2389" w:type="dxa"/>
            <w:gridSpan w:val="4"/>
            <w:tcBorders>
              <w:bottom w:val="single" w:color="auto" w:sz="4" w:space="0"/>
            </w:tcBorders>
          </w:tcPr>
          <w:p w14:paraId="146FBF13">
            <w:pPr>
              <w:spacing w:line="360" w:lineRule="auto"/>
              <w:ind w:right="84"/>
              <w:rPr>
                <w:position w:val="-36"/>
                <w:sz w:val="24"/>
              </w:rPr>
            </w:pPr>
          </w:p>
        </w:tc>
        <w:tc>
          <w:tcPr>
            <w:tcW w:w="1351" w:type="dxa"/>
            <w:tcBorders>
              <w:bottom w:val="single" w:color="auto" w:sz="4" w:space="0"/>
            </w:tcBorders>
          </w:tcPr>
          <w:p w14:paraId="7DC51C48">
            <w:pPr>
              <w:spacing w:line="360" w:lineRule="auto"/>
              <w:ind w:right="84"/>
              <w:rPr>
                <w:position w:val="-36"/>
                <w:sz w:val="24"/>
              </w:rPr>
            </w:pPr>
          </w:p>
        </w:tc>
        <w:tc>
          <w:tcPr>
            <w:tcW w:w="1349" w:type="dxa"/>
            <w:gridSpan w:val="2"/>
            <w:tcBorders>
              <w:bottom w:val="single" w:color="auto" w:sz="4" w:space="0"/>
            </w:tcBorders>
          </w:tcPr>
          <w:p w14:paraId="4C681530">
            <w:pPr>
              <w:spacing w:line="360" w:lineRule="auto"/>
              <w:ind w:right="84"/>
              <w:rPr>
                <w:position w:val="-36"/>
                <w:sz w:val="24"/>
              </w:rPr>
            </w:pPr>
          </w:p>
        </w:tc>
        <w:tc>
          <w:tcPr>
            <w:tcW w:w="1472" w:type="dxa"/>
            <w:gridSpan w:val="2"/>
            <w:tcBorders>
              <w:bottom w:val="single" w:color="auto" w:sz="4" w:space="0"/>
            </w:tcBorders>
          </w:tcPr>
          <w:p w14:paraId="20972F48">
            <w:pPr>
              <w:spacing w:line="360" w:lineRule="auto"/>
              <w:ind w:right="84"/>
              <w:rPr>
                <w:position w:val="-36"/>
                <w:sz w:val="24"/>
              </w:rPr>
            </w:pPr>
          </w:p>
        </w:tc>
      </w:tr>
    </w:tbl>
    <w:p w14:paraId="1E21DDDF">
      <w:pPr>
        <w:spacing w:line="460" w:lineRule="exact"/>
        <w:ind w:left="192"/>
        <w:rPr>
          <w:sz w:val="24"/>
        </w:rPr>
      </w:pPr>
    </w:p>
    <w:p w14:paraId="605A58A6">
      <w:pPr>
        <w:spacing w:line="360" w:lineRule="auto"/>
        <w:ind w:firstLine="4080" w:firstLineChars="1700"/>
        <w:rPr>
          <w:sz w:val="24"/>
        </w:rPr>
      </w:pPr>
      <w:r>
        <w:rPr>
          <w:sz w:val="24"/>
        </w:rPr>
        <w:t>投标人名称：</w:t>
      </w:r>
    </w:p>
    <w:p w14:paraId="1F63DDC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661AC71">
      <w:pPr>
        <w:tabs>
          <w:tab w:val="left" w:pos="240"/>
          <w:tab w:val="left" w:pos="7665"/>
        </w:tabs>
        <w:rPr>
          <w:b/>
          <w:sz w:val="24"/>
          <w:szCs w:val="24"/>
        </w:rPr>
      </w:pPr>
    </w:p>
    <w:p w14:paraId="66179425">
      <w:pPr>
        <w:widowControl/>
        <w:jc w:val="left"/>
        <w:rPr>
          <w:b/>
          <w:sz w:val="24"/>
          <w:szCs w:val="24"/>
        </w:rPr>
      </w:pPr>
      <w:r>
        <w:rPr>
          <w:b/>
          <w:sz w:val="24"/>
          <w:szCs w:val="24"/>
        </w:rPr>
        <w:br w:type="page"/>
      </w:r>
    </w:p>
    <w:p w14:paraId="28C86E83">
      <w:pPr>
        <w:tabs>
          <w:tab w:val="left" w:pos="240"/>
          <w:tab w:val="left" w:pos="7665"/>
        </w:tabs>
        <w:rPr>
          <w:b/>
          <w:sz w:val="24"/>
          <w:szCs w:val="24"/>
        </w:rPr>
      </w:pPr>
      <w:r>
        <w:rPr>
          <w:b/>
          <w:sz w:val="24"/>
          <w:szCs w:val="24"/>
        </w:rPr>
        <w:t>附件7-2</w:t>
      </w:r>
    </w:p>
    <w:p w14:paraId="4484A847">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A48C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C04D776">
            <w:pPr>
              <w:spacing w:line="360" w:lineRule="auto"/>
              <w:ind w:right="84"/>
              <w:jc w:val="center"/>
              <w:rPr>
                <w:position w:val="-32"/>
                <w:sz w:val="24"/>
              </w:rPr>
            </w:pPr>
            <w:r>
              <w:rPr>
                <w:position w:val="-32"/>
                <w:sz w:val="24"/>
              </w:rPr>
              <w:t>序 号</w:t>
            </w:r>
          </w:p>
        </w:tc>
        <w:tc>
          <w:tcPr>
            <w:tcW w:w="2520" w:type="dxa"/>
            <w:vAlign w:val="center"/>
          </w:tcPr>
          <w:p w14:paraId="3E8CEA75">
            <w:pPr>
              <w:spacing w:line="360" w:lineRule="auto"/>
              <w:ind w:right="84"/>
              <w:jc w:val="center"/>
              <w:rPr>
                <w:position w:val="-32"/>
                <w:sz w:val="24"/>
              </w:rPr>
            </w:pPr>
            <w:r>
              <w:rPr>
                <w:position w:val="-32"/>
                <w:sz w:val="24"/>
              </w:rPr>
              <w:t>主要设备名称</w:t>
            </w:r>
          </w:p>
        </w:tc>
        <w:tc>
          <w:tcPr>
            <w:tcW w:w="1441" w:type="dxa"/>
            <w:vAlign w:val="center"/>
          </w:tcPr>
          <w:p w14:paraId="45D57909">
            <w:pPr>
              <w:spacing w:line="360" w:lineRule="auto"/>
              <w:ind w:right="84"/>
              <w:jc w:val="center"/>
              <w:rPr>
                <w:position w:val="-32"/>
                <w:sz w:val="24"/>
              </w:rPr>
            </w:pPr>
            <w:r>
              <w:rPr>
                <w:position w:val="-32"/>
                <w:sz w:val="24"/>
              </w:rPr>
              <w:t>规格型号</w:t>
            </w:r>
          </w:p>
        </w:tc>
        <w:tc>
          <w:tcPr>
            <w:tcW w:w="1439" w:type="dxa"/>
            <w:vAlign w:val="center"/>
          </w:tcPr>
          <w:p w14:paraId="4EC1E001">
            <w:pPr>
              <w:spacing w:line="360" w:lineRule="auto"/>
              <w:ind w:right="84"/>
              <w:jc w:val="center"/>
              <w:rPr>
                <w:position w:val="-32"/>
                <w:sz w:val="24"/>
              </w:rPr>
            </w:pPr>
            <w:r>
              <w:rPr>
                <w:position w:val="-32"/>
                <w:sz w:val="24"/>
              </w:rPr>
              <w:t>购入时间</w:t>
            </w:r>
          </w:p>
        </w:tc>
        <w:tc>
          <w:tcPr>
            <w:tcW w:w="900" w:type="dxa"/>
            <w:vAlign w:val="center"/>
          </w:tcPr>
          <w:p w14:paraId="23CCB0CE">
            <w:pPr>
              <w:spacing w:line="360" w:lineRule="auto"/>
              <w:ind w:right="84"/>
              <w:jc w:val="center"/>
              <w:rPr>
                <w:position w:val="-32"/>
                <w:sz w:val="24"/>
              </w:rPr>
            </w:pPr>
            <w:r>
              <w:rPr>
                <w:position w:val="-32"/>
                <w:sz w:val="24"/>
              </w:rPr>
              <w:t>数 量</w:t>
            </w:r>
          </w:p>
        </w:tc>
        <w:tc>
          <w:tcPr>
            <w:tcW w:w="1404" w:type="dxa"/>
            <w:vAlign w:val="center"/>
          </w:tcPr>
          <w:p w14:paraId="5418374C">
            <w:pPr>
              <w:spacing w:line="360" w:lineRule="auto"/>
              <w:ind w:right="84"/>
              <w:jc w:val="center"/>
              <w:rPr>
                <w:position w:val="-32"/>
                <w:sz w:val="24"/>
              </w:rPr>
            </w:pPr>
            <w:r>
              <w:rPr>
                <w:position w:val="-32"/>
                <w:sz w:val="24"/>
              </w:rPr>
              <w:t>备  注</w:t>
            </w:r>
          </w:p>
        </w:tc>
      </w:tr>
      <w:tr w14:paraId="7C406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6BF9B4">
            <w:pPr>
              <w:spacing w:line="360" w:lineRule="auto"/>
              <w:ind w:right="84"/>
              <w:rPr>
                <w:position w:val="-40"/>
                <w:u w:val="single"/>
              </w:rPr>
            </w:pPr>
          </w:p>
        </w:tc>
        <w:tc>
          <w:tcPr>
            <w:tcW w:w="2520" w:type="dxa"/>
          </w:tcPr>
          <w:p w14:paraId="1EB7E7BE">
            <w:pPr>
              <w:spacing w:line="360" w:lineRule="auto"/>
              <w:ind w:right="84"/>
              <w:rPr>
                <w:position w:val="-40"/>
                <w:u w:val="single"/>
              </w:rPr>
            </w:pPr>
          </w:p>
        </w:tc>
        <w:tc>
          <w:tcPr>
            <w:tcW w:w="1441" w:type="dxa"/>
          </w:tcPr>
          <w:p w14:paraId="022D06F2">
            <w:pPr>
              <w:spacing w:line="360" w:lineRule="auto"/>
              <w:ind w:right="84"/>
              <w:rPr>
                <w:position w:val="-40"/>
                <w:u w:val="single"/>
              </w:rPr>
            </w:pPr>
          </w:p>
        </w:tc>
        <w:tc>
          <w:tcPr>
            <w:tcW w:w="1439" w:type="dxa"/>
          </w:tcPr>
          <w:p w14:paraId="486F23B8">
            <w:pPr>
              <w:spacing w:line="360" w:lineRule="auto"/>
              <w:ind w:right="84"/>
              <w:rPr>
                <w:position w:val="-40"/>
                <w:u w:val="single"/>
              </w:rPr>
            </w:pPr>
          </w:p>
        </w:tc>
        <w:tc>
          <w:tcPr>
            <w:tcW w:w="900" w:type="dxa"/>
          </w:tcPr>
          <w:p w14:paraId="40C155AA">
            <w:pPr>
              <w:spacing w:line="360" w:lineRule="auto"/>
              <w:ind w:right="84"/>
              <w:rPr>
                <w:position w:val="-40"/>
                <w:u w:val="single"/>
              </w:rPr>
            </w:pPr>
          </w:p>
        </w:tc>
        <w:tc>
          <w:tcPr>
            <w:tcW w:w="1404" w:type="dxa"/>
          </w:tcPr>
          <w:p w14:paraId="7F5524AF">
            <w:pPr>
              <w:spacing w:line="360" w:lineRule="auto"/>
              <w:ind w:right="84"/>
              <w:rPr>
                <w:position w:val="-40"/>
                <w:u w:val="single"/>
              </w:rPr>
            </w:pPr>
          </w:p>
        </w:tc>
      </w:tr>
      <w:tr w14:paraId="75F5E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2A463B">
            <w:pPr>
              <w:spacing w:line="360" w:lineRule="auto"/>
              <w:ind w:right="84"/>
              <w:rPr>
                <w:position w:val="-40"/>
                <w:u w:val="single"/>
              </w:rPr>
            </w:pPr>
          </w:p>
        </w:tc>
        <w:tc>
          <w:tcPr>
            <w:tcW w:w="2520" w:type="dxa"/>
          </w:tcPr>
          <w:p w14:paraId="39BD1D5C">
            <w:pPr>
              <w:spacing w:line="360" w:lineRule="auto"/>
              <w:ind w:right="84"/>
              <w:rPr>
                <w:position w:val="-40"/>
                <w:u w:val="single"/>
              </w:rPr>
            </w:pPr>
          </w:p>
        </w:tc>
        <w:tc>
          <w:tcPr>
            <w:tcW w:w="1441" w:type="dxa"/>
          </w:tcPr>
          <w:p w14:paraId="50DC76F1">
            <w:pPr>
              <w:spacing w:line="360" w:lineRule="auto"/>
              <w:ind w:right="84"/>
              <w:rPr>
                <w:position w:val="-40"/>
                <w:u w:val="single"/>
              </w:rPr>
            </w:pPr>
          </w:p>
        </w:tc>
        <w:tc>
          <w:tcPr>
            <w:tcW w:w="1439" w:type="dxa"/>
          </w:tcPr>
          <w:p w14:paraId="743AE1EB">
            <w:pPr>
              <w:spacing w:line="360" w:lineRule="auto"/>
              <w:ind w:right="84"/>
              <w:rPr>
                <w:position w:val="-40"/>
                <w:u w:val="single"/>
              </w:rPr>
            </w:pPr>
          </w:p>
        </w:tc>
        <w:tc>
          <w:tcPr>
            <w:tcW w:w="900" w:type="dxa"/>
          </w:tcPr>
          <w:p w14:paraId="79E461FE">
            <w:pPr>
              <w:spacing w:line="360" w:lineRule="auto"/>
              <w:ind w:right="84"/>
              <w:rPr>
                <w:position w:val="-40"/>
                <w:u w:val="single"/>
              </w:rPr>
            </w:pPr>
          </w:p>
        </w:tc>
        <w:tc>
          <w:tcPr>
            <w:tcW w:w="1404" w:type="dxa"/>
          </w:tcPr>
          <w:p w14:paraId="692DC978">
            <w:pPr>
              <w:spacing w:line="360" w:lineRule="auto"/>
              <w:ind w:right="84"/>
              <w:rPr>
                <w:position w:val="-40"/>
                <w:u w:val="single"/>
              </w:rPr>
            </w:pPr>
          </w:p>
        </w:tc>
      </w:tr>
      <w:tr w14:paraId="52A6D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22F34A">
            <w:pPr>
              <w:spacing w:line="360" w:lineRule="auto"/>
              <w:ind w:right="84"/>
              <w:rPr>
                <w:position w:val="-40"/>
                <w:u w:val="single"/>
              </w:rPr>
            </w:pPr>
          </w:p>
        </w:tc>
        <w:tc>
          <w:tcPr>
            <w:tcW w:w="2520" w:type="dxa"/>
          </w:tcPr>
          <w:p w14:paraId="0B931774">
            <w:pPr>
              <w:spacing w:line="360" w:lineRule="auto"/>
              <w:ind w:right="84"/>
              <w:rPr>
                <w:position w:val="-40"/>
                <w:u w:val="single"/>
              </w:rPr>
            </w:pPr>
          </w:p>
        </w:tc>
        <w:tc>
          <w:tcPr>
            <w:tcW w:w="1441" w:type="dxa"/>
          </w:tcPr>
          <w:p w14:paraId="14352251">
            <w:pPr>
              <w:spacing w:line="360" w:lineRule="auto"/>
              <w:ind w:right="84"/>
              <w:rPr>
                <w:position w:val="-40"/>
                <w:u w:val="single"/>
              </w:rPr>
            </w:pPr>
          </w:p>
        </w:tc>
        <w:tc>
          <w:tcPr>
            <w:tcW w:w="1439" w:type="dxa"/>
          </w:tcPr>
          <w:p w14:paraId="37460549">
            <w:pPr>
              <w:spacing w:line="360" w:lineRule="auto"/>
              <w:ind w:right="84"/>
              <w:rPr>
                <w:position w:val="-40"/>
                <w:u w:val="single"/>
              </w:rPr>
            </w:pPr>
          </w:p>
        </w:tc>
        <w:tc>
          <w:tcPr>
            <w:tcW w:w="900" w:type="dxa"/>
          </w:tcPr>
          <w:p w14:paraId="7249DF37">
            <w:pPr>
              <w:spacing w:line="360" w:lineRule="auto"/>
              <w:ind w:right="84"/>
              <w:rPr>
                <w:position w:val="-40"/>
                <w:u w:val="single"/>
              </w:rPr>
            </w:pPr>
          </w:p>
        </w:tc>
        <w:tc>
          <w:tcPr>
            <w:tcW w:w="1404" w:type="dxa"/>
          </w:tcPr>
          <w:p w14:paraId="12E54518">
            <w:pPr>
              <w:spacing w:line="360" w:lineRule="auto"/>
              <w:ind w:right="84"/>
              <w:rPr>
                <w:position w:val="-40"/>
                <w:u w:val="single"/>
              </w:rPr>
            </w:pPr>
          </w:p>
        </w:tc>
      </w:tr>
      <w:tr w14:paraId="6B2D7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49FA78">
            <w:pPr>
              <w:spacing w:line="360" w:lineRule="auto"/>
              <w:ind w:right="84"/>
              <w:rPr>
                <w:position w:val="-40"/>
                <w:u w:val="single"/>
              </w:rPr>
            </w:pPr>
          </w:p>
        </w:tc>
        <w:tc>
          <w:tcPr>
            <w:tcW w:w="2520" w:type="dxa"/>
          </w:tcPr>
          <w:p w14:paraId="2D72C393">
            <w:pPr>
              <w:spacing w:line="360" w:lineRule="auto"/>
              <w:ind w:right="84"/>
              <w:rPr>
                <w:position w:val="-40"/>
                <w:u w:val="single"/>
              </w:rPr>
            </w:pPr>
          </w:p>
        </w:tc>
        <w:tc>
          <w:tcPr>
            <w:tcW w:w="1441" w:type="dxa"/>
          </w:tcPr>
          <w:p w14:paraId="723ECDDD">
            <w:pPr>
              <w:spacing w:line="360" w:lineRule="auto"/>
              <w:ind w:right="84"/>
              <w:rPr>
                <w:position w:val="-40"/>
                <w:u w:val="single"/>
              </w:rPr>
            </w:pPr>
          </w:p>
        </w:tc>
        <w:tc>
          <w:tcPr>
            <w:tcW w:w="1439" w:type="dxa"/>
          </w:tcPr>
          <w:p w14:paraId="6AE184F4">
            <w:pPr>
              <w:spacing w:line="360" w:lineRule="auto"/>
              <w:ind w:right="84"/>
              <w:rPr>
                <w:position w:val="-40"/>
                <w:u w:val="single"/>
              </w:rPr>
            </w:pPr>
          </w:p>
        </w:tc>
        <w:tc>
          <w:tcPr>
            <w:tcW w:w="900" w:type="dxa"/>
          </w:tcPr>
          <w:p w14:paraId="69DF7416">
            <w:pPr>
              <w:spacing w:line="360" w:lineRule="auto"/>
              <w:ind w:right="84"/>
              <w:rPr>
                <w:position w:val="-40"/>
                <w:u w:val="single"/>
              </w:rPr>
            </w:pPr>
          </w:p>
        </w:tc>
        <w:tc>
          <w:tcPr>
            <w:tcW w:w="1404" w:type="dxa"/>
          </w:tcPr>
          <w:p w14:paraId="1FCD3F0B">
            <w:pPr>
              <w:spacing w:line="360" w:lineRule="auto"/>
              <w:ind w:right="84"/>
              <w:rPr>
                <w:position w:val="-40"/>
                <w:u w:val="single"/>
              </w:rPr>
            </w:pPr>
          </w:p>
        </w:tc>
      </w:tr>
      <w:tr w14:paraId="1FCDF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F0F54D">
            <w:pPr>
              <w:spacing w:line="360" w:lineRule="auto"/>
              <w:ind w:right="84"/>
              <w:rPr>
                <w:position w:val="-40"/>
                <w:u w:val="single"/>
              </w:rPr>
            </w:pPr>
          </w:p>
        </w:tc>
        <w:tc>
          <w:tcPr>
            <w:tcW w:w="2520" w:type="dxa"/>
          </w:tcPr>
          <w:p w14:paraId="3502EB3C">
            <w:pPr>
              <w:spacing w:line="360" w:lineRule="auto"/>
              <w:ind w:right="84"/>
              <w:rPr>
                <w:position w:val="-40"/>
                <w:u w:val="single"/>
              </w:rPr>
            </w:pPr>
          </w:p>
        </w:tc>
        <w:tc>
          <w:tcPr>
            <w:tcW w:w="1441" w:type="dxa"/>
          </w:tcPr>
          <w:p w14:paraId="668E740E">
            <w:pPr>
              <w:spacing w:line="360" w:lineRule="auto"/>
              <w:ind w:right="84"/>
              <w:rPr>
                <w:position w:val="-40"/>
                <w:u w:val="single"/>
              </w:rPr>
            </w:pPr>
          </w:p>
        </w:tc>
        <w:tc>
          <w:tcPr>
            <w:tcW w:w="1439" w:type="dxa"/>
          </w:tcPr>
          <w:p w14:paraId="50E61772">
            <w:pPr>
              <w:spacing w:line="360" w:lineRule="auto"/>
              <w:ind w:right="84"/>
              <w:rPr>
                <w:position w:val="-40"/>
                <w:u w:val="single"/>
              </w:rPr>
            </w:pPr>
          </w:p>
        </w:tc>
        <w:tc>
          <w:tcPr>
            <w:tcW w:w="900" w:type="dxa"/>
          </w:tcPr>
          <w:p w14:paraId="6D399E40">
            <w:pPr>
              <w:spacing w:line="360" w:lineRule="auto"/>
              <w:ind w:right="84"/>
              <w:rPr>
                <w:position w:val="-40"/>
                <w:u w:val="single"/>
              </w:rPr>
            </w:pPr>
          </w:p>
        </w:tc>
        <w:tc>
          <w:tcPr>
            <w:tcW w:w="1404" w:type="dxa"/>
          </w:tcPr>
          <w:p w14:paraId="56B2111F">
            <w:pPr>
              <w:spacing w:line="360" w:lineRule="auto"/>
              <w:ind w:right="84"/>
              <w:rPr>
                <w:position w:val="-40"/>
                <w:u w:val="single"/>
              </w:rPr>
            </w:pPr>
          </w:p>
        </w:tc>
      </w:tr>
      <w:tr w14:paraId="1771F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B8FCE8">
            <w:pPr>
              <w:spacing w:line="360" w:lineRule="auto"/>
              <w:ind w:right="84"/>
              <w:rPr>
                <w:position w:val="-40"/>
                <w:u w:val="single"/>
              </w:rPr>
            </w:pPr>
          </w:p>
        </w:tc>
        <w:tc>
          <w:tcPr>
            <w:tcW w:w="2520" w:type="dxa"/>
          </w:tcPr>
          <w:p w14:paraId="03612C85">
            <w:pPr>
              <w:spacing w:line="360" w:lineRule="auto"/>
              <w:ind w:right="84"/>
              <w:rPr>
                <w:position w:val="-40"/>
                <w:u w:val="single"/>
              </w:rPr>
            </w:pPr>
          </w:p>
        </w:tc>
        <w:tc>
          <w:tcPr>
            <w:tcW w:w="1441" w:type="dxa"/>
          </w:tcPr>
          <w:p w14:paraId="0EDA3469">
            <w:pPr>
              <w:spacing w:line="360" w:lineRule="auto"/>
              <w:ind w:right="84"/>
              <w:rPr>
                <w:position w:val="-40"/>
                <w:u w:val="single"/>
              </w:rPr>
            </w:pPr>
          </w:p>
        </w:tc>
        <w:tc>
          <w:tcPr>
            <w:tcW w:w="1439" w:type="dxa"/>
          </w:tcPr>
          <w:p w14:paraId="277EE6F5">
            <w:pPr>
              <w:spacing w:line="360" w:lineRule="auto"/>
              <w:ind w:right="84"/>
              <w:rPr>
                <w:position w:val="-40"/>
                <w:u w:val="single"/>
              </w:rPr>
            </w:pPr>
          </w:p>
        </w:tc>
        <w:tc>
          <w:tcPr>
            <w:tcW w:w="900" w:type="dxa"/>
          </w:tcPr>
          <w:p w14:paraId="57EF2FF3">
            <w:pPr>
              <w:spacing w:line="360" w:lineRule="auto"/>
              <w:ind w:right="84"/>
              <w:rPr>
                <w:position w:val="-40"/>
                <w:u w:val="single"/>
              </w:rPr>
            </w:pPr>
          </w:p>
        </w:tc>
        <w:tc>
          <w:tcPr>
            <w:tcW w:w="1404" w:type="dxa"/>
          </w:tcPr>
          <w:p w14:paraId="71C90501">
            <w:pPr>
              <w:spacing w:line="360" w:lineRule="auto"/>
              <w:ind w:right="84"/>
              <w:rPr>
                <w:position w:val="-40"/>
                <w:u w:val="single"/>
              </w:rPr>
            </w:pPr>
          </w:p>
        </w:tc>
      </w:tr>
      <w:tr w14:paraId="0E6E9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F6602F">
            <w:pPr>
              <w:spacing w:line="360" w:lineRule="auto"/>
              <w:ind w:right="84"/>
              <w:rPr>
                <w:position w:val="-40"/>
                <w:u w:val="single"/>
              </w:rPr>
            </w:pPr>
          </w:p>
        </w:tc>
        <w:tc>
          <w:tcPr>
            <w:tcW w:w="2520" w:type="dxa"/>
          </w:tcPr>
          <w:p w14:paraId="2383AF74">
            <w:pPr>
              <w:spacing w:line="360" w:lineRule="auto"/>
              <w:ind w:right="84"/>
              <w:rPr>
                <w:position w:val="-40"/>
                <w:u w:val="single"/>
              </w:rPr>
            </w:pPr>
          </w:p>
        </w:tc>
        <w:tc>
          <w:tcPr>
            <w:tcW w:w="1441" w:type="dxa"/>
          </w:tcPr>
          <w:p w14:paraId="32300A64">
            <w:pPr>
              <w:spacing w:line="360" w:lineRule="auto"/>
              <w:ind w:right="84"/>
              <w:rPr>
                <w:position w:val="-40"/>
                <w:u w:val="single"/>
              </w:rPr>
            </w:pPr>
          </w:p>
        </w:tc>
        <w:tc>
          <w:tcPr>
            <w:tcW w:w="1439" w:type="dxa"/>
          </w:tcPr>
          <w:p w14:paraId="6D9D0D2A">
            <w:pPr>
              <w:spacing w:line="360" w:lineRule="auto"/>
              <w:ind w:right="84"/>
              <w:rPr>
                <w:position w:val="-40"/>
                <w:u w:val="single"/>
              </w:rPr>
            </w:pPr>
          </w:p>
        </w:tc>
        <w:tc>
          <w:tcPr>
            <w:tcW w:w="900" w:type="dxa"/>
          </w:tcPr>
          <w:p w14:paraId="210784EE">
            <w:pPr>
              <w:spacing w:line="360" w:lineRule="auto"/>
              <w:ind w:right="84"/>
              <w:rPr>
                <w:position w:val="-40"/>
                <w:u w:val="single"/>
              </w:rPr>
            </w:pPr>
          </w:p>
        </w:tc>
        <w:tc>
          <w:tcPr>
            <w:tcW w:w="1404" w:type="dxa"/>
          </w:tcPr>
          <w:p w14:paraId="5A16FB33">
            <w:pPr>
              <w:spacing w:line="360" w:lineRule="auto"/>
              <w:ind w:right="84"/>
              <w:rPr>
                <w:position w:val="-40"/>
                <w:u w:val="single"/>
              </w:rPr>
            </w:pPr>
          </w:p>
        </w:tc>
      </w:tr>
      <w:tr w14:paraId="42BD8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04DDB1">
            <w:pPr>
              <w:spacing w:line="360" w:lineRule="auto"/>
              <w:ind w:right="84"/>
              <w:rPr>
                <w:position w:val="-40"/>
                <w:u w:val="single"/>
              </w:rPr>
            </w:pPr>
          </w:p>
        </w:tc>
        <w:tc>
          <w:tcPr>
            <w:tcW w:w="2520" w:type="dxa"/>
          </w:tcPr>
          <w:p w14:paraId="36EAF1F8">
            <w:pPr>
              <w:spacing w:line="360" w:lineRule="auto"/>
              <w:ind w:right="84"/>
              <w:rPr>
                <w:position w:val="-40"/>
                <w:u w:val="single"/>
              </w:rPr>
            </w:pPr>
          </w:p>
        </w:tc>
        <w:tc>
          <w:tcPr>
            <w:tcW w:w="1441" w:type="dxa"/>
          </w:tcPr>
          <w:p w14:paraId="61B0812E">
            <w:pPr>
              <w:spacing w:line="360" w:lineRule="auto"/>
              <w:ind w:right="84"/>
              <w:rPr>
                <w:position w:val="-40"/>
                <w:u w:val="single"/>
              </w:rPr>
            </w:pPr>
          </w:p>
        </w:tc>
        <w:tc>
          <w:tcPr>
            <w:tcW w:w="1439" w:type="dxa"/>
          </w:tcPr>
          <w:p w14:paraId="29D38F05">
            <w:pPr>
              <w:spacing w:line="360" w:lineRule="auto"/>
              <w:ind w:right="84"/>
              <w:rPr>
                <w:position w:val="-40"/>
                <w:u w:val="single"/>
              </w:rPr>
            </w:pPr>
          </w:p>
        </w:tc>
        <w:tc>
          <w:tcPr>
            <w:tcW w:w="900" w:type="dxa"/>
          </w:tcPr>
          <w:p w14:paraId="46F604D9">
            <w:pPr>
              <w:spacing w:line="360" w:lineRule="auto"/>
              <w:ind w:right="84"/>
              <w:rPr>
                <w:position w:val="-40"/>
                <w:u w:val="single"/>
              </w:rPr>
            </w:pPr>
          </w:p>
        </w:tc>
        <w:tc>
          <w:tcPr>
            <w:tcW w:w="1404" w:type="dxa"/>
          </w:tcPr>
          <w:p w14:paraId="4226B2A0">
            <w:pPr>
              <w:spacing w:line="360" w:lineRule="auto"/>
              <w:ind w:right="84"/>
              <w:rPr>
                <w:position w:val="-40"/>
                <w:u w:val="single"/>
              </w:rPr>
            </w:pPr>
          </w:p>
        </w:tc>
      </w:tr>
      <w:tr w14:paraId="39AEC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0AEE60">
            <w:pPr>
              <w:spacing w:line="360" w:lineRule="auto"/>
              <w:ind w:right="84"/>
              <w:rPr>
                <w:position w:val="-40"/>
                <w:u w:val="single"/>
              </w:rPr>
            </w:pPr>
          </w:p>
        </w:tc>
        <w:tc>
          <w:tcPr>
            <w:tcW w:w="2520" w:type="dxa"/>
          </w:tcPr>
          <w:p w14:paraId="7AF79EEB">
            <w:pPr>
              <w:spacing w:line="360" w:lineRule="auto"/>
              <w:ind w:right="84"/>
              <w:rPr>
                <w:position w:val="-40"/>
                <w:u w:val="single"/>
              </w:rPr>
            </w:pPr>
          </w:p>
        </w:tc>
        <w:tc>
          <w:tcPr>
            <w:tcW w:w="1441" w:type="dxa"/>
          </w:tcPr>
          <w:p w14:paraId="57DED794">
            <w:pPr>
              <w:spacing w:line="360" w:lineRule="auto"/>
              <w:ind w:right="84"/>
              <w:rPr>
                <w:position w:val="-40"/>
                <w:u w:val="single"/>
              </w:rPr>
            </w:pPr>
          </w:p>
        </w:tc>
        <w:tc>
          <w:tcPr>
            <w:tcW w:w="1439" w:type="dxa"/>
          </w:tcPr>
          <w:p w14:paraId="2C89A957">
            <w:pPr>
              <w:spacing w:line="360" w:lineRule="auto"/>
              <w:ind w:right="84"/>
              <w:rPr>
                <w:position w:val="-40"/>
                <w:u w:val="single"/>
              </w:rPr>
            </w:pPr>
          </w:p>
        </w:tc>
        <w:tc>
          <w:tcPr>
            <w:tcW w:w="900" w:type="dxa"/>
          </w:tcPr>
          <w:p w14:paraId="140D5F03">
            <w:pPr>
              <w:spacing w:line="360" w:lineRule="auto"/>
              <w:ind w:right="84"/>
              <w:rPr>
                <w:position w:val="-40"/>
                <w:u w:val="single"/>
              </w:rPr>
            </w:pPr>
          </w:p>
        </w:tc>
        <w:tc>
          <w:tcPr>
            <w:tcW w:w="1404" w:type="dxa"/>
          </w:tcPr>
          <w:p w14:paraId="5186F7FD">
            <w:pPr>
              <w:spacing w:line="360" w:lineRule="auto"/>
              <w:ind w:right="84"/>
              <w:rPr>
                <w:position w:val="-40"/>
                <w:u w:val="single"/>
              </w:rPr>
            </w:pPr>
          </w:p>
        </w:tc>
      </w:tr>
      <w:tr w14:paraId="28C39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79A926">
            <w:pPr>
              <w:spacing w:line="360" w:lineRule="auto"/>
              <w:ind w:right="84"/>
              <w:rPr>
                <w:position w:val="-40"/>
                <w:u w:val="single"/>
              </w:rPr>
            </w:pPr>
          </w:p>
        </w:tc>
        <w:tc>
          <w:tcPr>
            <w:tcW w:w="2520" w:type="dxa"/>
          </w:tcPr>
          <w:p w14:paraId="2CA1FEE9">
            <w:pPr>
              <w:spacing w:line="360" w:lineRule="auto"/>
              <w:ind w:right="84"/>
              <w:rPr>
                <w:position w:val="-40"/>
                <w:u w:val="single"/>
              </w:rPr>
            </w:pPr>
          </w:p>
        </w:tc>
        <w:tc>
          <w:tcPr>
            <w:tcW w:w="1441" w:type="dxa"/>
          </w:tcPr>
          <w:p w14:paraId="362226B8">
            <w:pPr>
              <w:spacing w:line="360" w:lineRule="auto"/>
              <w:ind w:right="84"/>
              <w:rPr>
                <w:position w:val="-40"/>
                <w:u w:val="single"/>
              </w:rPr>
            </w:pPr>
          </w:p>
        </w:tc>
        <w:tc>
          <w:tcPr>
            <w:tcW w:w="1439" w:type="dxa"/>
          </w:tcPr>
          <w:p w14:paraId="1BFDAEB2">
            <w:pPr>
              <w:spacing w:line="360" w:lineRule="auto"/>
              <w:ind w:right="84"/>
              <w:rPr>
                <w:position w:val="-40"/>
                <w:u w:val="single"/>
              </w:rPr>
            </w:pPr>
          </w:p>
        </w:tc>
        <w:tc>
          <w:tcPr>
            <w:tcW w:w="900" w:type="dxa"/>
          </w:tcPr>
          <w:p w14:paraId="64C894E7">
            <w:pPr>
              <w:spacing w:line="360" w:lineRule="auto"/>
              <w:ind w:right="84"/>
              <w:rPr>
                <w:position w:val="-40"/>
                <w:u w:val="single"/>
              </w:rPr>
            </w:pPr>
          </w:p>
        </w:tc>
        <w:tc>
          <w:tcPr>
            <w:tcW w:w="1404" w:type="dxa"/>
          </w:tcPr>
          <w:p w14:paraId="34BE42F0">
            <w:pPr>
              <w:spacing w:line="360" w:lineRule="auto"/>
              <w:ind w:right="84"/>
              <w:rPr>
                <w:position w:val="-40"/>
                <w:u w:val="single"/>
              </w:rPr>
            </w:pPr>
          </w:p>
        </w:tc>
      </w:tr>
      <w:tr w14:paraId="32A63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5DA08A">
            <w:pPr>
              <w:spacing w:line="360" w:lineRule="auto"/>
              <w:ind w:right="84"/>
              <w:rPr>
                <w:position w:val="-40"/>
                <w:u w:val="single"/>
              </w:rPr>
            </w:pPr>
          </w:p>
        </w:tc>
        <w:tc>
          <w:tcPr>
            <w:tcW w:w="2520" w:type="dxa"/>
          </w:tcPr>
          <w:p w14:paraId="48A128F7">
            <w:pPr>
              <w:spacing w:line="360" w:lineRule="auto"/>
              <w:ind w:right="84"/>
              <w:rPr>
                <w:position w:val="-40"/>
                <w:u w:val="single"/>
              </w:rPr>
            </w:pPr>
          </w:p>
        </w:tc>
        <w:tc>
          <w:tcPr>
            <w:tcW w:w="1441" w:type="dxa"/>
          </w:tcPr>
          <w:p w14:paraId="59B43700">
            <w:pPr>
              <w:spacing w:line="360" w:lineRule="auto"/>
              <w:ind w:right="84"/>
              <w:rPr>
                <w:position w:val="-40"/>
                <w:u w:val="single"/>
              </w:rPr>
            </w:pPr>
          </w:p>
        </w:tc>
        <w:tc>
          <w:tcPr>
            <w:tcW w:w="1439" w:type="dxa"/>
          </w:tcPr>
          <w:p w14:paraId="66FAB80F">
            <w:pPr>
              <w:spacing w:line="360" w:lineRule="auto"/>
              <w:ind w:right="84"/>
              <w:rPr>
                <w:position w:val="-40"/>
                <w:u w:val="single"/>
              </w:rPr>
            </w:pPr>
          </w:p>
        </w:tc>
        <w:tc>
          <w:tcPr>
            <w:tcW w:w="900" w:type="dxa"/>
          </w:tcPr>
          <w:p w14:paraId="147BC35B">
            <w:pPr>
              <w:spacing w:line="360" w:lineRule="auto"/>
              <w:ind w:right="84"/>
              <w:rPr>
                <w:position w:val="-40"/>
                <w:u w:val="single"/>
              </w:rPr>
            </w:pPr>
          </w:p>
        </w:tc>
        <w:tc>
          <w:tcPr>
            <w:tcW w:w="1404" w:type="dxa"/>
          </w:tcPr>
          <w:p w14:paraId="7D0B3F7E">
            <w:pPr>
              <w:spacing w:line="360" w:lineRule="auto"/>
              <w:ind w:right="84"/>
              <w:rPr>
                <w:position w:val="-40"/>
                <w:u w:val="single"/>
              </w:rPr>
            </w:pPr>
          </w:p>
        </w:tc>
      </w:tr>
      <w:tr w14:paraId="3B29C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37D06A">
            <w:pPr>
              <w:spacing w:line="360" w:lineRule="auto"/>
              <w:ind w:right="84"/>
              <w:rPr>
                <w:position w:val="-40"/>
                <w:u w:val="single"/>
              </w:rPr>
            </w:pPr>
          </w:p>
        </w:tc>
        <w:tc>
          <w:tcPr>
            <w:tcW w:w="2520" w:type="dxa"/>
          </w:tcPr>
          <w:p w14:paraId="3CD81995">
            <w:pPr>
              <w:spacing w:line="360" w:lineRule="auto"/>
              <w:ind w:right="84"/>
              <w:rPr>
                <w:position w:val="-40"/>
                <w:u w:val="single"/>
              </w:rPr>
            </w:pPr>
          </w:p>
        </w:tc>
        <w:tc>
          <w:tcPr>
            <w:tcW w:w="1441" w:type="dxa"/>
          </w:tcPr>
          <w:p w14:paraId="597DAAC2">
            <w:pPr>
              <w:spacing w:line="360" w:lineRule="auto"/>
              <w:ind w:right="84"/>
              <w:rPr>
                <w:position w:val="-40"/>
                <w:u w:val="single"/>
              </w:rPr>
            </w:pPr>
          </w:p>
        </w:tc>
        <w:tc>
          <w:tcPr>
            <w:tcW w:w="1439" w:type="dxa"/>
          </w:tcPr>
          <w:p w14:paraId="4FF88521">
            <w:pPr>
              <w:spacing w:line="360" w:lineRule="auto"/>
              <w:ind w:right="84"/>
              <w:rPr>
                <w:position w:val="-40"/>
                <w:u w:val="single"/>
              </w:rPr>
            </w:pPr>
          </w:p>
        </w:tc>
        <w:tc>
          <w:tcPr>
            <w:tcW w:w="900" w:type="dxa"/>
          </w:tcPr>
          <w:p w14:paraId="28D7433B">
            <w:pPr>
              <w:spacing w:line="360" w:lineRule="auto"/>
              <w:ind w:right="84"/>
              <w:rPr>
                <w:position w:val="-40"/>
                <w:u w:val="single"/>
              </w:rPr>
            </w:pPr>
          </w:p>
        </w:tc>
        <w:tc>
          <w:tcPr>
            <w:tcW w:w="1404" w:type="dxa"/>
          </w:tcPr>
          <w:p w14:paraId="32EB6DD3">
            <w:pPr>
              <w:spacing w:line="360" w:lineRule="auto"/>
              <w:ind w:right="84"/>
              <w:rPr>
                <w:position w:val="-40"/>
                <w:u w:val="single"/>
              </w:rPr>
            </w:pPr>
          </w:p>
        </w:tc>
      </w:tr>
      <w:tr w14:paraId="4C9A4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91DAA5">
            <w:pPr>
              <w:spacing w:line="360" w:lineRule="auto"/>
              <w:ind w:right="84"/>
              <w:rPr>
                <w:position w:val="-40"/>
                <w:u w:val="single"/>
              </w:rPr>
            </w:pPr>
          </w:p>
        </w:tc>
        <w:tc>
          <w:tcPr>
            <w:tcW w:w="2520" w:type="dxa"/>
          </w:tcPr>
          <w:p w14:paraId="79E1B03A">
            <w:pPr>
              <w:spacing w:line="360" w:lineRule="auto"/>
              <w:ind w:right="84"/>
              <w:rPr>
                <w:position w:val="-40"/>
                <w:u w:val="single"/>
              </w:rPr>
            </w:pPr>
          </w:p>
        </w:tc>
        <w:tc>
          <w:tcPr>
            <w:tcW w:w="1441" w:type="dxa"/>
          </w:tcPr>
          <w:p w14:paraId="158A290B">
            <w:pPr>
              <w:spacing w:line="360" w:lineRule="auto"/>
              <w:ind w:right="84"/>
              <w:rPr>
                <w:position w:val="-40"/>
                <w:u w:val="single"/>
              </w:rPr>
            </w:pPr>
          </w:p>
        </w:tc>
        <w:tc>
          <w:tcPr>
            <w:tcW w:w="1439" w:type="dxa"/>
          </w:tcPr>
          <w:p w14:paraId="4CAEA340">
            <w:pPr>
              <w:spacing w:line="360" w:lineRule="auto"/>
              <w:ind w:right="84"/>
              <w:rPr>
                <w:position w:val="-40"/>
                <w:u w:val="single"/>
              </w:rPr>
            </w:pPr>
          </w:p>
        </w:tc>
        <w:tc>
          <w:tcPr>
            <w:tcW w:w="900" w:type="dxa"/>
          </w:tcPr>
          <w:p w14:paraId="53604223">
            <w:pPr>
              <w:spacing w:line="360" w:lineRule="auto"/>
              <w:ind w:right="84"/>
              <w:rPr>
                <w:position w:val="-40"/>
                <w:u w:val="single"/>
              </w:rPr>
            </w:pPr>
          </w:p>
        </w:tc>
        <w:tc>
          <w:tcPr>
            <w:tcW w:w="1404" w:type="dxa"/>
          </w:tcPr>
          <w:p w14:paraId="0AC07A67">
            <w:pPr>
              <w:spacing w:line="360" w:lineRule="auto"/>
              <w:ind w:right="84"/>
              <w:rPr>
                <w:position w:val="-40"/>
                <w:u w:val="single"/>
              </w:rPr>
            </w:pPr>
          </w:p>
        </w:tc>
      </w:tr>
      <w:tr w14:paraId="431FF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913FAD">
            <w:pPr>
              <w:spacing w:line="360" w:lineRule="auto"/>
              <w:ind w:right="84"/>
              <w:rPr>
                <w:position w:val="-40"/>
                <w:u w:val="single"/>
              </w:rPr>
            </w:pPr>
          </w:p>
        </w:tc>
        <w:tc>
          <w:tcPr>
            <w:tcW w:w="2520" w:type="dxa"/>
          </w:tcPr>
          <w:p w14:paraId="3EA8D79D">
            <w:pPr>
              <w:spacing w:line="360" w:lineRule="auto"/>
              <w:ind w:right="84"/>
              <w:rPr>
                <w:position w:val="-40"/>
                <w:u w:val="single"/>
              </w:rPr>
            </w:pPr>
          </w:p>
        </w:tc>
        <w:tc>
          <w:tcPr>
            <w:tcW w:w="1441" w:type="dxa"/>
          </w:tcPr>
          <w:p w14:paraId="1DA19904">
            <w:pPr>
              <w:spacing w:line="360" w:lineRule="auto"/>
              <w:ind w:right="84"/>
              <w:rPr>
                <w:position w:val="-40"/>
                <w:u w:val="single"/>
              </w:rPr>
            </w:pPr>
          </w:p>
        </w:tc>
        <w:tc>
          <w:tcPr>
            <w:tcW w:w="1439" w:type="dxa"/>
          </w:tcPr>
          <w:p w14:paraId="677E9230">
            <w:pPr>
              <w:spacing w:line="360" w:lineRule="auto"/>
              <w:ind w:right="84"/>
              <w:rPr>
                <w:position w:val="-40"/>
                <w:u w:val="single"/>
              </w:rPr>
            </w:pPr>
          </w:p>
        </w:tc>
        <w:tc>
          <w:tcPr>
            <w:tcW w:w="900" w:type="dxa"/>
          </w:tcPr>
          <w:p w14:paraId="43F24F89">
            <w:pPr>
              <w:spacing w:line="360" w:lineRule="auto"/>
              <w:ind w:right="84"/>
              <w:rPr>
                <w:position w:val="-40"/>
                <w:u w:val="single"/>
              </w:rPr>
            </w:pPr>
          </w:p>
        </w:tc>
        <w:tc>
          <w:tcPr>
            <w:tcW w:w="1404" w:type="dxa"/>
          </w:tcPr>
          <w:p w14:paraId="478E0CDF">
            <w:pPr>
              <w:spacing w:line="360" w:lineRule="auto"/>
              <w:ind w:right="84"/>
              <w:rPr>
                <w:position w:val="-40"/>
                <w:u w:val="single"/>
              </w:rPr>
            </w:pPr>
          </w:p>
        </w:tc>
      </w:tr>
    </w:tbl>
    <w:p w14:paraId="7B2150C3">
      <w:pPr>
        <w:spacing w:line="360" w:lineRule="auto"/>
        <w:ind w:firstLine="4080" w:firstLineChars="1700"/>
        <w:rPr>
          <w:sz w:val="24"/>
        </w:rPr>
      </w:pPr>
    </w:p>
    <w:p w14:paraId="3B0634F2">
      <w:pPr>
        <w:spacing w:line="360" w:lineRule="auto"/>
        <w:ind w:firstLine="4080" w:firstLineChars="1700"/>
        <w:rPr>
          <w:sz w:val="24"/>
        </w:rPr>
      </w:pPr>
      <w:r>
        <w:rPr>
          <w:sz w:val="24"/>
        </w:rPr>
        <w:t>投标人名称：</w:t>
      </w:r>
    </w:p>
    <w:p w14:paraId="4A1B455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7D56FF">
      <w:pPr>
        <w:spacing w:line="360" w:lineRule="auto"/>
        <w:ind w:left="192" w:right="84"/>
        <w:rPr>
          <w:sz w:val="24"/>
        </w:rPr>
      </w:pPr>
    </w:p>
    <w:p w14:paraId="4B867788">
      <w:pPr>
        <w:tabs>
          <w:tab w:val="left" w:pos="240"/>
          <w:tab w:val="left" w:pos="7665"/>
        </w:tabs>
        <w:rPr>
          <w:b/>
          <w:sz w:val="24"/>
          <w:szCs w:val="24"/>
        </w:rPr>
      </w:pPr>
    </w:p>
    <w:p w14:paraId="5A71E772">
      <w:pPr>
        <w:widowControl/>
        <w:jc w:val="left"/>
        <w:rPr>
          <w:b/>
          <w:sz w:val="24"/>
          <w:szCs w:val="24"/>
        </w:rPr>
      </w:pPr>
      <w:r>
        <w:rPr>
          <w:b/>
          <w:sz w:val="24"/>
          <w:szCs w:val="24"/>
        </w:rPr>
        <w:br w:type="page"/>
      </w:r>
    </w:p>
    <w:p w14:paraId="6E056554">
      <w:pPr>
        <w:tabs>
          <w:tab w:val="left" w:pos="240"/>
          <w:tab w:val="left" w:pos="7665"/>
        </w:tabs>
        <w:rPr>
          <w:b/>
          <w:sz w:val="24"/>
          <w:szCs w:val="24"/>
        </w:rPr>
      </w:pPr>
      <w:r>
        <w:rPr>
          <w:b/>
          <w:sz w:val="24"/>
          <w:szCs w:val="24"/>
        </w:rPr>
        <w:t>附件7-3</w:t>
      </w:r>
    </w:p>
    <w:p w14:paraId="3E07A9A9">
      <w:pPr>
        <w:tabs>
          <w:tab w:val="left" w:pos="240"/>
        </w:tabs>
        <w:jc w:val="center"/>
        <w:rPr>
          <w:b/>
          <w:sz w:val="24"/>
          <w:szCs w:val="24"/>
        </w:rPr>
      </w:pPr>
      <w:r>
        <w:rPr>
          <w:b/>
          <w:sz w:val="24"/>
          <w:szCs w:val="24"/>
        </w:rPr>
        <w:t>采购人须向供应商提供的条件</w:t>
      </w:r>
    </w:p>
    <w:p w14:paraId="1281A8EF">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E972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E7B9B">
            <w:pPr>
              <w:tabs>
                <w:tab w:val="left" w:pos="240"/>
              </w:tabs>
              <w:jc w:val="center"/>
              <w:rPr>
                <w:position w:val="-50"/>
                <w:sz w:val="24"/>
              </w:rPr>
            </w:pPr>
            <w:r>
              <w:rPr>
                <w:position w:val="-50"/>
                <w:sz w:val="24"/>
              </w:rPr>
              <w:t>序 号</w:t>
            </w:r>
          </w:p>
        </w:tc>
        <w:tc>
          <w:tcPr>
            <w:tcW w:w="1890" w:type="dxa"/>
            <w:tcBorders>
              <w:bottom w:val="single" w:color="auto" w:sz="4" w:space="0"/>
            </w:tcBorders>
          </w:tcPr>
          <w:p w14:paraId="05538B98">
            <w:pPr>
              <w:tabs>
                <w:tab w:val="left" w:pos="240"/>
              </w:tabs>
              <w:jc w:val="center"/>
              <w:rPr>
                <w:position w:val="-32"/>
                <w:sz w:val="24"/>
              </w:rPr>
            </w:pPr>
            <w:r>
              <w:rPr>
                <w:position w:val="-32"/>
                <w:sz w:val="24"/>
              </w:rPr>
              <w:t>设施或设备</w:t>
            </w:r>
          </w:p>
          <w:p w14:paraId="1ABD0083">
            <w:pPr>
              <w:tabs>
                <w:tab w:val="left" w:pos="240"/>
              </w:tabs>
              <w:jc w:val="center"/>
              <w:rPr>
                <w:sz w:val="24"/>
              </w:rPr>
            </w:pPr>
            <w:r>
              <w:rPr>
                <w:position w:val="-32"/>
                <w:sz w:val="24"/>
              </w:rPr>
              <w:t>名  称</w:t>
            </w:r>
          </w:p>
        </w:tc>
        <w:tc>
          <w:tcPr>
            <w:tcW w:w="975" w:type="dxa"/>
            <w:tcBorders>
              <w:bottom w:val="single" w:color="auto" w:sz="4" w:space="0"/>
            </w:tcBorders>
          </w:tcPr>
          <w:p w14:paraId="7CE5B863">
            <w:pPr>
              <w:tabs>
                <w:tab w:val="left" w:pos="240"/>
              </w:tabs>
              <w:jc w:val="center"/>
              <w:rPr>
                <w:position w:val="-50"/>
                <w:sz w:val="24"/>
              </w:rPr>
            </w:pPr>
            <w:r>
              <w:rPr>
                <w:position w:val="-50"/>
                <w:sz w:val="24"/>
              </w:rPr>
              <w:t>单 位</w:t>
            </w:r>
          </w:p>
        </w:tc>
        <w:tc>
          <w:tcPr>
            <w:tcW w:w="996" w:type="dxa"/>
            <w:tcBorders>
              <w:bottom w:val="single" w:color="auto" w:sz="4" w:space="0"/>
            </w:tcBorders>
          </w:tcPr>
          <w:p w14:paraId="7796DF3E">
            <w:pPr>
              <w:tabs>
                <w:tab w:val="left" w:pos="240"/>
              </w:tabs>
              <w:jc w:val="center"/>
              <w:rPr>
                <w:position w:val="-50"/>
                <w:sz w:val="24"/>
              </w:rPr>
            </w:pPr>
            <w:r>
              <w:rPr>
                <w:position w:val="-50"/>
                <w:sz w:val="24"/>
              </w:rPr>
              <w:t>数 量</w:t>
            </w:r>
          </w:p>
        </w:tc>
        <w:tc>
          <w:tcPr>
            <w:tcW w:w="1494" w:type="dxa"/>
            <w:tcBorders>
              <w:bottom w:val="single" w:color="auto" w:sz="4" w:space="0"/>
            </w:tcBorders>
          </w:tcPr>
          <w:p w14:paraId="3F66B5C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95E575F">
            <w:pPr>
              <w:tabs>
                <w:tab w:val="left" w:pos="240"/>
              </w:tabs>
              <w:jc w:val="center"/>
              <w:rPr>
                <w:position w:val="-50"/>
                <w:sz w:val="24"/>
              </w:rPr>
            </w:pPr>
            <w:r>
              <w:rPr>
                <w:position w:val="-50"/>
                <w:sz w:val="24"/>
              </w:rPr>
              <w:t xml:space="preserve">如有偿提供的说明 </w:t>
            </w:r>
          </w:p>
        </w:tc>
      </w:tr>
      <w:tr w14:paraId="0B90B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9927733">
            <w:pPr>
              <w:tabs>
                <w:tab w:val="left" w:pos="240"/>
              </w:tabs>
            </w:pPr>
          </w:p>
          <w:p w14:paraId="29D43E56">
            <w:pPr>
              <w:tabs>
                <w:tab w:val="left" w:pos="240"/>
              </w:tabs>
            </w:pPr>
          </w:p>
          <w:p w14:paraId="4484D928">
            <w:pPr>
              <w:tabs>
                <w:tab w:val="left" w:pos="240"/>
              </w:tabs>
            </w:pPr>
          </w:p>
          <w:p w14:paraId="6B477DFF">
            <w:pPr>
              <w:tabs>
                <w:tab w:val="left" w:pos="240"/>
              </w:tabs>
            </w:pPr>
          </w:p>
          <w:p w14:paraId="32B22373">
            <w:pPr>
              <w:tabs>
                <w:tab w:val="left" w:pos="240"/>
              </w:tabs>
            </w:pPr>
          </w:p>
          <w:p w14:paraId="3A9C8346">
            <w:pPr>
              <w:tabs>
                <w:tab w:val="left" w:pos="240"/>
              </w:tabs>
            </w:pPr>
          </w:p>
          <w:p w14:paraId="4F554CF6">
            <w:pPr>
              <w:tabs>
                <w:tab w:val="left" w:pos="240"/>
              </w:tabs>
            </w:pPr>
          </w:p>
          <w:p w14:paraId="2AC147F9">
            <w:pPr>
              <w:tabs>
                <w:tab w:val="left" w:pos="240"/>
              </w:tabs>
            </w:pPr>
          </w:p>
          <w:p w14:paraId="4C84FC9C">
            <w:pPr>
              <w:tabs>
                <w:tab w:val="left" w:pos="240"/>
              </w:tabs>
            </w:pPr>
          </w:p>
          <w:p w14:paraId="2A44195A">
            <w:pPr>
              <w:tabs>
                <w:tab w:val="left" w:pos="240"/>
              </w:tabs>
            </w:pPr>
          </w:p>
          <w:p w14:paraId="7414C60D">
            <w:pPr>
              <w:tabs>
                <w:tab w:val="left" w:pos="240"/>
              </w:tabs>
            </w:pPr>
          </w:p>
          <w:p w14:paraId="7055B087">
            <w:pPr>
              <w:tabs>
                <w:tab w:val="left" w:pos="240"/>
              </w:tabs>
            </w:pPr>
          </w:p>
          <w:p w14:paraId="2A4EBE86">
            <w:pPr>
              <w:tabs>
                <w:tab w:val="left" w:pos="240"/>
              </w:tabs>
            </w:pPr>
          </w:p>
          <w:p w14:paraId="55978D90">
            <w:pPr>
              <w:tabs>
                <w:tab w:val="left" w:pos="240"/>
              </w:tabs>
            </w:pPr>
          </w:p>
          <w:p w14:paraId="4A21A63B">
            <w:pPr>
              <w:tabs>
                <w:tab w:val="left" w:pos="240"/>
              </w:tabs>
            </w:pPr>
          </w:p>
          <w:p w14:paraId="19922159">
            <w:pPr>
              <w:tabs>
                <w:tab w:val="left" w:pos="240"/>
              </w:tabs>
            </w:pPr>
          </w:p>
          <w:p w14:paraId="6E5FA2EC">
            <w:pPr>
              <w:tabs>
                <w:tab w:val="left" w:pos="240"/>
              </w:tabs>
            </w:pPr>
          </w:p>
          <w:p w14:paraId="1BDC3805">
            <w:pPr>
              <w:tabs>
                <w:tab w:val="left" w:pos="240"/>
              </w:tabs>
            </w:pPr>
          </w:p>
          <w:p w14:paraId="17C1D64D">
            <w:pPr>
              <w:tabs>
                <w:tab w:val="left" w:pos="240"/>
              </w:tabs>
            </w:pPr>
          </w:p>
          <w:p w14:paraId="0DED0314">
            <w:pPr>
              <w:tabs>
                <w:tab w:val="left" w:pos="240"/>
              </w:tabs>
            </w:pPr>
          </w:p>
        </w:tc>
        <w:tc>
          <w:tcPr>
            <w:tcW w:w="1890" w:type="dxa"/>
          </w:tcPr>
          <w:p w14:paraId="7BA1FDA8">
            <w:pPr>
              <w:tabs>
                <w:tab w:val="left" w:pos="240"/>
              </w:tabs>
            </w:pPr>
          </w:p>
        </w:tc>
        <w:tc>
          <w:tcPr>
            <w:tcW w:w="975" w:type="dxa"/>
          </w:tcPr>
          <w:p w14:paraId="2CFBC0BB">
            <w:pPr>
              <w:tabs>
                <w:tab w:val="left" w:pos="240"/>
              </w:tabs>
            </w:pPr>
          </w:p>
        </w:tc>
        <w:tc>
          <w:tcPr>
            <w:tcW w:w="996" w:type="dxa"/>
          </w:tcPr>
          <w:p w14:paraId="27875522">
            <w:pPr>
              <w:tabs>
                <w:tab w:val="left" w:pos="240"/>
              </w:tabs>
            </w:pPr>
          </w:p>
        </w:tc>
        <w:tc>
          <w:tcPr>
            <w:tcW w:w="1494" w:type="dxa"/>
          </w:tcPr>
          <w:p w14:paraId="0CC6A458">
            <w:pPr>
              <w:tabs>
                <w:tab w:val="left" w:pos="240"/>
              </w:tabs>
            </w:pPr>
          </w:p>
        </w:tc>
        <w:tc>
          <w:tcPr>
            <w:tcW w:w="2409" w:type="dxa"/>
          </w:tcPr>
          <w:p w14:paraId="4B03E57D">
            <w:pPr>
              <w:tabs>
                <w:tab w:val="left" w:pos="240"/>
              </w:tabs>
            </w:pPr>
          </w:p>
        </w:tc>
      </w:tr>
      <w:tr w14:paraId="77953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BF8D150">
            <w:pPr>
              <w:pStyle w:val="13"/>
            </w:pPr>
            <w:r>
              <w:t>备注：凡需采购人提供的设备、房屋、通讯及其他办公设施，应注明免费提供或不免费提供，如有偿提供，采购人承担多少，供应商承担多少，本表应详细列清。</w:t>
            </w:r>
          </w:p>
          <w:p w14:paraId="189A2345">
            <w:pPr>
              <w:tabs>
                <w:tab w:val="left" w:pos="240"/>
              </w:tabs>
            </w:pPr>
          </w:p>
        </w:tc>
      </w:tr>
    </w:tbl>
    <w:p w14:paraId="1A8D014A">
      <w:pPr>
        <w:tabs>
          <w:tab w:val="left" w:pos="240"/>
          <w:tab w:val="left" w:pos="7665"/>
        </w:tabs>
      </w:pPr>
    </w:p>
    <w:p w14:paraId="67E2D637">
      <w:pPr>
        <w:spacing w:line="360" w:lineRule="auto"/>
        <w:ind w:firstLine="4080" w:firstLineChars="1700"/>
        <w:rPr>
          <w:sz w:val="24"/>
        </w:rPr>
      </w:pPr>
      <w:r>
        <w:rPr>
          <w:sz w:val="24"/>
        </w:rPr>
        <w:t>投标人名称：</w:t>
      </w:r>
    </w:p>
    <w:p w14:paraId="5054A4B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B0E5A10">
      <w:pPr>
        <w:spacing w:line="360" w:lineRule="auto"/>
        <w:ind w:left="192" w:right="84"/>
        <w:rPr>
          <w:position w:val="-40"/>
        </w:rPr>
      </w:pPr>
      <w:r>
        <w:rPr>
          <w:sz w:val="24"/>
        </w:rPr>
        <w:t xml:space="preserve">  </w:t>
      </w:r>
    </w:p>
    <w:p w14:paraId="39E2D086">
      <w:pPr>
        <w:spacing w:line="480" w:lineRule="auto"/>
        <w:rPr>
          <w:b/>
          <w:sz w:val="24"/>
        </w:rPr>
      </w:pPr>
    </w:p>
    <w:p w14:paraId="4D68E799">
      <w:pPr>
        <w:spacing w:line="480" w:lineRule="auto"/>
        <w:rPr>
          <w:b/>
          <w:sz w:val="24"/>
        </w:rPr>
      </w:pPr>
    </w:p>
    <w:p w14:paraId="48384E52">
      <w:pPr>
        <w:widowControl/>
        <w:jc w:val="left"/>
        <w:rPr>
          <w:b/>
          <w:sz w:val="24"/>
        </w:rPr>
      </w:pPr>
      <w:r>
        <w:rPr>
          <w:b/>
          <w:sz w:val="24"/>
        </w:rPr>
        <w:br w:type="page"/>
      </w:r>
    </w:p>
    <w:p w14:paraId="7485B234">
      <w:pPr>
        <w:spacing w:line="620" w:lineRule="exact"/>
        <w:rPr>
          <w:b/>
          <w:sz w:val="24"/>
        </w:rPr>
      </w:pPr>
      <w:r>
        <w:rPr>
          <w:b/>
          <w:sz w:val="24"/>
        </w:rPr>
        <w:t>附件8</w:t>
      </w:r>
      <w:r>
        <w:rPr>
          <w:rFonts w:hint="eastAsia"/>
          <w:b/>
          <w:sz w:val="24"/>
        </w:rPr>
        <w:t>-1</w:t>
      </w:r>
    </w:p>
    <w:p w14:paraId="5DDE7B79">
      <w:pPr>
        <w:autoSpaceDN w:val="0"/>
        <w:spacing w:line="360" w:lineRule="auto"/>
        <w:jc w:val="center"/>
        <w:rPr>
          <w:b/>
          <w:bCs/>
          <w:sz w:val="24"/>
          <w:szCs w:val="24"/>
        </w:rPr>
      </w:pPr>
    </w:p>
    <w:p w14:paraId="7E16BC30">
      <w:pPr>
        <w:autoSpaceDE w:val="0"/>
        <w:autoSpaceDN w:val="0"/>
        <w:spacing w:line="480" w:lineRule="auto"/>
        <w:jc w:val="center"/>
        <w:rPr>
          <w:sz w:val="24"/>
          <w:szCs w:val="24"/>
        </w:rPr>
      </w:pPr>
      <w:r>
        <w:rPr>
          <w:b/>
          <w:sz w:val="24"/>
          <w:szCs w:val="24"/>
        </w:rPr>
        <w:t>中小企业声明函（服务）</w:t>
      </w:r>
    </w:p>
    <w:p w14:paraId="1CBF0F74">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C83E8A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525353D">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301102">
      <w:pPr>
        <w:autoSpaceDE w:val="0"/>
        <w:autoSpaceDN w:val="0"/>
        <w:spacing w:line="500" w:lineRule="exact"/>
        <w:ind w:left="641"/>
        <w:jc w:val="left"/>
        <w:rPr>
          <w:sz w:val="24"/>
          <w:szCs w:val="24"/>
        </w:rPr>
      </w:pPr>
      <w:r>
        <w:rPr>
          <w:sz w:val="24"/>
          <w:szCs w:val="24"/>
        </w:rPr>
        <w:t>……</w:t>
      </w:r>
    </w:p>
    <w:p w14:paraId="40079AD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48CC982">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8D81255">
      <w:pPr>
        <w:autoSpaceDE w:val="0"/>
        <w:autoSpaceDN w:val="0"/>
        <w:spacing w:line="500" w:lineRule="exact"/>
        <w:ind w:left="3840"/>
        <w:jc w:val="left"/>
        <w:rPr>
          <w:sz w:val="24"/>
          <w:szCs w:val="24"/>
        </w:rPr>
      </w:pPr>
      <w:r>
        <w:rPr>
          <w:sz w:val="24"/>
          <w:szCs w:val="24"/>
        </w:rPr>
        <w:t>投标人名称：</w:t>
      </w:r>
    </w:p>
    <w:p w14:paraId="6B70368C">
      <w:pPr>
        <w:autoSpaceDE w:val="0"/>
        <w:autoSpaceDN w:val="0"/>
        <w:spacing w:line="500" w:lineRule="exact"/>
        <w:ind w:left="3840"/>
        <w:jc w:val="left"/>
        <w:rPr>
          <w:sz w:val="32"/>
        </w:rPr>
      </w:pPr>
      <w:r>
        <w:rPr>
          <w:sz w:val="24"/>
          <w:szCs w:val="24"/>
        </w:rPr>
        <w:t>日期：</w:t>
      </w:r>
    </w:p>
    <w:p w14:paraId="7A40A405">
      <w:pPr>
        <w:spacing w:line="360" w:lineRule="auto"/>
        <w:ind w:right="84" w:firstLine="241" w:firstLineChars="100"/>
        <w:rPr>
          <w:b/>
          <w:sz w:val="24"/>
          <w:szCs w:val="24"/>
        </w:rPr>
      </w:pPr>
      <w:r>
        <w:rPr>
          <w:b/>
          <w:sz w:val="24"/>
          <w:szCs w:val="24"/>
        </w:rPr>
        <w:t>注：</w:t>
      </w:r>
    </w:p>
    <w:p w14:paraId="2130208C">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ADF5E4F">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30B8CC5">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26C29F12">
      <w:pPr>
        <w:widowControl/>
        <w:jc w:val="left"/>
        <w:rPr>
          <w:sz w:val="24"/>
        </w:rPr>
      </w:pPr>
      <w:r>
        <w:rPr>
          <w:sz w:val="24"/>
        </w:rPr>
        <w:br w:type="page"/>
      </w:r>
    </w:p>
    <w:p w14:paraId="1DEFD861">
      <w:pPr>
        <w:autoSpaceDN w:val="0"/>
        <w:spacing w:line="360" w:lineRule="auto"/>
        <w:rPr>
          <w:b/>
          <w:bCs/>
          <w:sz w:val="24"/>
        </w:rPr>
      </w:pPr>
      <w:r>
        <w:rPr>
          <w:rFonts w:hint="eastAsia"/>
          <w:b/>
          <w:bCs/>
          <w:sz w:val="24"/>
        </w:rPr>
        <w:t>附件8-2</w:t>
      </w:r>
    </w:p>
    <w:p w14:paraId="4F9FAF7E">
      <w:pPr>
        <w:autoSpaceDN w:val="0"/>
        <w:spacing w:line="360" w:lineRule="auto"/>
        <w:jc w:val="left"/>
        <w:rPr>
          <w:b/>
          <w:bCs/>
          <w:sz w:val="24"/>
        </w:rPr>
      </w:pPr>
      <w:r>
        <w:rPr>
          <w:rFonts w:hint="eastAsia"/>
          <w:b/>
          <w:kern w:val="0"/>
          <w:sz w:val="24"/>
          <w:szCs w:val="21"/>
        </w:rPr>
        <w:t>若不是残疾人福利性单位，响应文件中可不提供此声明函</w:t>
      </w:r>
    </w:p>
    <w:p w14:paraId="26AA0C66">
      <w:pPr>
        <w:autoSpaceDN w:val="0"/>
        <w:spacing w:line="360" w:lineRule="auto"/>
        <w:jc w:val="center"/>
        <w:rPr>
          <w:b/>
          <w:bCs/>
          <w:sz w:val="24"/>
        </w:rPr>
      </w:pPr>
    </w:p>
    <w:p w14:paraId="44277114">
      <w:pPr>
        <w:snapToGrid w:val="0"/>
        <w:spacing w:line="360" w:lineRule="auto"/>
        <w:jc w:val="center"/>
        <w:rPr>
          <w:b/>
          <w:bCs/>
          <w:sz w:val="24"/>
        </w:rPr>
      </w:pPr>
      <w:r>
        <w:rPr>
          <w:rFonts w:hint="eastAsia"/>
          <w:b/>
          <w:bCs/>
          <w:sz w:val="24"/>
        </w:rPr>
        <w:t>残疾人福利性单位声明函</w:t>
      </w:r>
    </w:p>
    <w:p w14:paraId="29243A95">
      <w:pPr>
        <w:snapToGrid w:val="0"/>
        <w:spacing w:line="360" w:lineRule="auto"/>
        <w:ind w:firstLine="482" w:firstLineChars="200"/>
        <w:jc w:val="left"/>
        <w:rPr>
          <w:b/>
          <w:bCs/>
          <w:sz w:val="24"/>
        </w:rPr>
      </w:pPr>
    </w:p>
    <w:p w14:paraId="1528F827">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CA66F0B">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BBEED05">
      <w:pPr>
        <w:snapToGrid w:val="0"/>
        <w:spacing w:line="360" w:lineRule="auto"/>
        <w:ind w:firstLine="480" w:firstLineChars="200"/>
        <w:jc w:val="left"/>
        <w:rPr>
          <w:bCs/>
          <w:sz w:val="24"/>
        </w:rPr>
      </w:pPr>
    </w:p>
    <w:p w14:paraId="156E574F">
      <w:pPr>
        <w:snapToGrid w:val="0"/>
        <w:spacing w:line="360" w:lineRule="auto"/>
        <w:ind w:firstLine="480" w:firstLineChars="200"/>
        <w:jc w:val="left"/>
        <w:rPr>
          <w:bCs/>
          <w:sz w:val="24"/>
        </w:rPr>
      </w:pPr>
    </w:p>
    <w:p w14:paraId="78F84969">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837AFCD">
      <w:pPr>
        <w:snapToGrid w:val="0"/>
        <w:spacing w:line="360" w:lineRule="auto"/>
        <w:ind w:firstLine="480" w:firstLineChars="200"/>
        <w:jc w:val="left"/>
        <w:rPr>
          <w:bCs/>
          <w:sz w:val="24"/>
        </w:rPr>
      </w:pPr>
    </w:p>
    <w:p w14:paraId="5AAEF0C6">
      <w:pPr>
        <w:snapToGrid w:val="0"/>
        <w:spacing w:line="360" w:lineRule="auto"/>
        <w:ind w:firstLine="480" w:firstLineChars="200"/>
        <w:jc w:val="left"/>
        <w:rPr>
          <w:sz w:val="24"/>
          <w:szCs w:val="21"/>
        </w:rPr>
      </w:pPr>
      <w:r>
        <w:rPr>
          <w:rFonts w:hint="eastAsia"/>
          <w:bCs/>
          <w:sz w:val="24"/>
        </w:rPr>
        <w:t xml:space="preserve">               日  期：</w:t>
      </w:r>
    </w:p>
    <w:p w14:paraId="7887DDFB">
      <w:pPr>
        <w:snapToGrid w:val="0"/>
        <w:spacing w:line="360" w:lineRule="auto"/>
        <w:ind w:firstLine="480" w:firstLineChars="200"/>
        <w:jc w:val="left"/>
        <w:rPr>
          <w:sz w:val="24"/>
          <w:szCs w:val="21"/>
        </w:rPr>
      </w:pPr>
    </w:p>
    <w:p w14:paraId="57E5897E">
      <w:pPr>
        <w:snapToGrid w:val="0"/>
        <w:spacing w:line="360" w:lineRule="auto"/>
        <w:ind w:firstLine="480" w:firstLineChars="200"/>
        <w:rPr>
          <w:sz w:val="24"/>
          <w:szCs w:val="21"/>
        </w:rPr>
      </w:pPr>
      <w:r>
        <w:rPr>
          <w:sz w:val="24"/>
          <w:szCs w:val="21"/>
        </w:rPr>
        <w:t>注：</w:t>
      </w:r>
    </w:p>
    <w:p w14:paraId="54D3C19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2CEFA6F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6B37610">
      <w:pPr>
        <w:spacing w:line="360" w:lineRule="auto"/>
        <w:ind w:firstLine="4080" w:firstLineChars="1700"/>
        <w:rPr>
          <w:sz w:val="24"/>
        </w:rPr>
      </w:pPr>
    </w:p>
    <w:p w14:paraId="311E156D">
      <w:pPr>
        <w:jc w:val="left"/>
        <w:rPr>
          <w:sz w:val="24"/>
        </w:rPr>
      </w:pPr>
      <w:r>
        <w:rPr>
          <w:sz w:val="24"/>
        </w:rPr>
        <w:br w:type="page"/>
      </w:r>
    </w:p>
    <w:p w14:paraId="6BECE7E3">
      <w:pPr>
        <w:jc w:val="left"/>
        <w:rPr>
          <w:b/>
          <w:sz w:val="24"/>
        </w:rPr>
      </w:pPr>
      <w:r>
        <w:rPr>
          <w:b/>
          <w:sz w:val="24"/>
          <w:szCs w:val="24"/>
        </w:rPr>
        <w:t>附件9</w:t>
      </w:r>
      <w:r>
        <w:rPr>
          <w:rFonts w:hint="eastAsia"/>
          <w:b/>
          <w:sz w:val="24"/>
        </w:rPr>
        <w:t>：</w:t>
      </w:r>
      <w:r>
        <w:rPr>
          <w:b/>
          <w:sz w:val="24"/>
        </w:rPr>
        <w:t>投标人认为需要提交的其他资料</w:t>
      </w:r>
    </w:p>
    <w:p w14:paraId="64382110">
      <w:pPr>
        <w:spacing w:line="460" w:lineRule="exact"/>
        <w:ind w:left="192"/>
        <w:rPr>
          <w:b/>
          <w:sz w:val="24"/>
        </w:rPr>
      </w:pPr>
    </w:p>
    <w:p w14:paraId="0E7C0C82">
      <w:pPr>
        <w:autoSpaceDE w:val="0"/>
        <w:autoSpaceDN w:val="0"/>
        <w:adjustRightInd w:val="0"/>
        <w:jc w:val="center"/>
        <w:rPr>
          <w:sz w:val="24"/>
        </w:rPr>
      </w:pPr>
      <w:r>
        <w:rPr>
          <w:sz w:val="24"/>
        </w:rPr>
        <w:br w:type="page"/>
      </w:r>
    </w:p>
    <w:p w14:paraId="12E957A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111C9D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5E14064">
      <w:pPr>
        <w:autoSpaceDE w:val="0"/>
        <w:autoSpaceDN w:val="0"/>
        <w:adjustRightInd w:val="0"/>
        <w:spacing w:line="520" w:lineRule="exact"/>
        <w:rPr>
          <w:b/>
          <w:kern w:val="0"/>
          <w:sz w:val="24"/>
        </w:rPr>
      </w:pPr>
    </w:p>
    <w:p w14:paraId="0881F11D">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4A153B04">
      <w:pPr>
        <w:autoSpaceDE w:val="0"/>
        <w:autoSpaceDN w:val="0"/>
        <w:adjustRightInd w:val="0"/>
        <w:spacing w:line="520" w:lineRule="exact"/>
        <w:rPr>
          <w:b/>
          <w:kern w:val="0"/>
          <w:sz w:val="24"/>
        </w:rPr>
      </w:pPr>
    </w:p>
    <w:p w14:paraId="36E6332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FE166F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2916CC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7FC95A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1225EE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D680A3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8BA2C86">
      <w:pPr>
        <w:spacing w:before="93" w:beforeLines="30" w:after="218" w:afterLines="70" w:line="540" w:lineRule="exact"/>
        <w:ind w:left="630" w:leftChars="300"/>
        <w:rPr>
          <w:rFonts w:eastAsia="方正楷体简体"/>
          <w:b/>
          <w:sz w:val="34"/>
          <w:szCs w:val="34"/>
        </w:rPr>
      </w:pPr>
    </w:p>
    <w:p w14:paraId="6C1652E6">
      <w:pPr>
        <w:spacing w:before="93" w:beforeLines="30" w:after="218" w:afterLines="70" w:line="540" w:lineRule="exact"/>
        <w:ind w:left="630" w:leftChars="300"/>
        <w:rPr>
          <w:rFonts w:eastAsia="方正楷体简体"/>
          <w:b/>
          <w:sz w:val="34"/>
          <w:szCs w:val="34"/>
        </w:rPr>
      </w:pPr>
    </w:p>
    <w:p w14:paraId="2C50CB8A">
      <w:pPr>
        <w:spacing w:before="93" w:beforeLines="30" w:after="218" w:afterLines="70" w:line="540" w:lineRule="exact"/>
        <w:ind w:left="630" w:leftChars="300"/>
        <w:rPr>
          <w:rFonts w:eastAsia="方正楷体简体"/>
          <w:b/>
          <w:sz w:val="34"/>
          <w:szCs w:val="34"/>
        </w:rPr>
      </w:pPr>
    </w:p>
    <w:p w14:paraId="0CAE964C">
      <w:pPr>
        <w:spacing w:before="93" w:beforeLines="30" w:after="218" w:afterLines="70" w:line="540" w:lineRule="exact"/>
        <w:ind w:left="630" w:leftChars="300"/>
        <w:rPr>
          <w:rFonts w:eastAsia="方正楷体简体"/>
          <w:b/>
          <w:sz w:val="34"/>
          <w:szCs w:val="34"/>
        </w:rPr>
      </w:pPr>
    </w:p>
    <w:p w14:paraId="5851B20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1DE7DF5">
      <w:pPr>
        <w:tabs>
          <w:tab w:val="left" w:pos="360"/>
        </w:tabs>
        <w:spacing w:line="560" w:lineRule="exact"/>
        <w:jc w:val="center"/>
        <w:rPr>
          <w:b/>
          <w:sz w:val="24"/>
        </w:rPr>
      </w:pPr>
      <w:r>
        <w:rPr>
          <w:sz w:val="24"/>
        </w:rPr>
        <w:br w:type="page"/>
      </w:r>
      <w:r>
        <w:rPr>
          <w:b/>
          <w:sz w:val="24"/>
        </w:rPr>
        <w:t>报价书</w:t>
      </w:r>
    </w:p>
    <w:p w14:paraId="1D9F9180">
      <w:pPr>
        <w:tabs>
          <w:tab w:val="left" w:pos="360"/>
        </w:tabs>
        <w:spacing w:line="560" w:lineRule="exact"/>
        <w:jc w:val="center"/>
        <w:rPr>
          <w:b/>
          <w:sz w:val="24"/>
        </w:rPr>
      </w:pPr>
    </w:p>
    <w:p w14:paraId="5B8AA9E6">
      <w:pPr>
        <w:spacing w:line="460" w:lineRule="exact"/>
        <w:rPr>
          <w:sz w:val="24"/>
        </w:rPr>
      </w:pPr>
      <w:r>
        <w:rPr>
          <w:sz w:val="24"/>
        </w:rPr>
        <w:t>致：天津市政府采购中心</w:t>
      </w:r>
    </w:p>
    <w:p w14:paraId="76BBC9A2">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F9BC86E">
      <w:pPr>
        <w:spacing w:line="460" w:lineRule="exact"/>
        <w:rPr>
          <w:sz w:val="24"/>
        </w:rPr>
      </w:pPr>
      <w:r>
        <w:rPr>
          <w:sz w:val="24"/>
        </w:rPr>
        <w:t>据此函，签字代表宣布同意如下：</w:t>
      </w:r>
    </w:p>
    <w:p w14:paraId="60D2AF11">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785E2179">
      <w:pPr>
        <w:spacing w:line="460" w:lineRule="exact"/>
        <w:ind w:left="480"/>
        <w:jc w:val="left"/>
        <w:rPr>
          <w:sz w:val="24"/>
        </w:rPr>
      </w:pPr>
      <w:r>
        <w:rPr>
          <w:sz w:val="24"/>
        </w:rPr>
        <w:t>第</w:t>
      </w:r>
      <w:r>
        <w:rPr>
          <w:rFonts w:hint="eastAsia"/>
          <w:sz w:val="24"/>
        </w:rPr>
        <w:t xml:space="preserve">  </w:t>
      </w:r>
      <w:r>
        <w:rPr>
          <w:sz w:val="24"/>
        </w:rPr>
        <w:t>包：</w:t>
      </w:r>
    </w:p>
    <w:p w14:paraId="5FCF60D2">
      <w:pPr>
        <w:spacing w:line="460" w:lineRule="exact"/>
        <w:ind w:left="480"/>
        <w:jc w:val="left"/>
        <w:rPr>
          <w:sz w:val="24"/>
        </w:rPr>
      </w:pPr>
      <w:r>
        <w:rPr>
          <w:sz w:val="24"/>
        </w:rPr>
        <w:t xml:space="preserve">  报价</w:t>
      </w:r>
      <w:r>
        <w:rPr>
          <w:sz w:val="24"/>
          <w:u w:val="single"/>
        </w:rPr>
        <w:t xml:space="preserve">         </w:t>
      </w:r>
      <w:r>
        <w:rPr>
          <w:sz w:val="24"/>
        </w:rPr>
        <w:t>元（注明币种）</w:t>
      </w:r>
    </w:p>
    <w:p w14:paraId="3038AB04">
      <w:pPr>
        <w:spacing w:line="460" w:lineRule="exact"/>
        <w:ind w:left="472" w:firstLine="237"/>
        <w:jc w:val="left"/>
        <w:rPr>
          <w:sz w:val="24"/>
        </w:rPr>
      </w:pPr>
      <w:r>
        <w:rPr>
          <w:sz w:val="24"/>
        </w:rPr>
        <w:t>大写</w:t>
      </w:r>
      <w:r>
        <w:rPr>
          <w:sz w:val="24"/>
          <w:u w:val="single"/>
        </w:rPr>
        <w:t xml:space="preserve">                    </w:t>
      </w:r>
      <w:r>
        <w:rPr>
          <w:sz w:val="24"/>
        </w:rPr>
        <w:t>（文字表述）。</w:t>
      </w:r>
    </w:p>
    <w:p w14:paraId="4B0A8C17">
      <w:pPr>
        <w:spacing w:line="460" w:lineRule="exact"/>
        <w:ind w:firstLine="471"/>
        <w:rPr>
          <w:sz w:val="24"/>
        </w:rPr>
      </w:pPr>
      <w:r>
        <w:rPr>
          <w:sz w:val="24"/>
        </w:rPr>
        <w:t>2. 投标人已经对全部价格进行了认真核对，保证本报价真实、准确无误，并承担本价格所对应本项目的一切责任和义务。</w:t>
      </w:r>
    </w:p>
    <w:p w14:paraId="2727C2A2">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3518D76">
      <w:pPr>
        <w:spacing w:line="460" w:lineRule="exact"/>
        <w:ind w:firstLine="471"/>
        <w:rPr>
          <w:sz w:val="24"/>
        </w:rPr>
      </w:pPr>
    </w:p>
    <w:p w14:paraId="41B6F25B">
      <w:pPr>
        <w:spacing w:line="360" w:lineRule="auto"/>
        <w:ind w:firstLine="4080" w:firstLineChars="1700"/>
        <w:rPr>
          <w:sz w:val="24"/>
        </w:rPr>
      </w:pPr>
      <w:r>
        <w:rPr>
          <w:sz w:val="24"/>
        </w:rPr>
        <w:t>投标人名称：</w:t>
      </w:r>
    </w:p>
    <w:p w14:paraId="767FDB6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8DF3C">
      <w:pPr>
        <w:spacing w:line="460" w:lineRule="exact"/>
        <w:ind w:firstLine="471"/>
        <w:rPr>
          <w:sz w:val="24"/>
        </w:rPr>
      </w:pPr>
    </w:p>
    <w:p w14:paraId="6151FD59">
      <w:pPr>
        <w:spacing w:line="460" w:lineRule="exact"/>
        <w:jc w:val="left"/>
        <w:rPr>
          <w:b/>
          <w:sz w:val="24"/>
        </w:rPr>
      </w:pPr>
      <w:r>
        <w:rPr>
          <w:b/>
          <w:sz w:val="24"/>
        </w:rPr>
        <w:br w:type="page"/>
      </w:r>
      <w:r>
        <w:rPr>
          <w:b/>
          <w:sz w:val="24"/>
        </w:rPr>
        <w:t>附件1</w:t>
      </w:r>
    </w:p>
    <w:p w14:paraId="701E957E">
      <w:pPr>
        <w:tabs>
          <w:tab w:val="left" w:pos="3780"/>
          <w:tab w:val="left" w:pos="3960"/>
        </w:tabs>
        <w:spacing w:line="460" w:lineRule="exact"/>
        <w:jc w:val="center"/>
        <w:rPr>
          <w:b/>
          <w:sz w:val="24"/>
        </w:rPr>
      </w:pPr>
      <w:r>
        <w:rPr>
          <w:b/>
          <w:sz w:val="24"/>
        </w:rPr>
        <w:t>报价分项一览表</w:t>
      </w:r>
    </w:p>
    <w:p w14:paraId="0B035AC6">
      <w:pPr>
        <w:spacing w:line="460" w:lineRule="exact"/>
        <w:ind w:left="192"/>
        <w:rPr>
          <w:sz w:val="24"/>
        </w:rPr>
      </w:pPr>
      <w:r>
        <w:rPr>
          <w:sz w:val="24"/>
        </w:rPr>
        <w:t>项目名称：</w:t>
      </w:r>
      <w:r>
        <w:rPr>
          <w:sz w:val="24"/>
          <w:u w:val="single"/>
        </w:rPr>
        <w:t xml:space="preserve">                    </w:t>
      </w:r>
    </w:p>
    <w:p w14:paraId="4CCD6BE2">
      <w:pPr>
        <w:spacing w:line="460" w:lineRule="exact"/>
        <w:ind w:left="192"/>
        <w:rPr>
          <w:sz w:val="24"/>
        </w:rPr>
      </w:pPr>
      <w:r>
        <w:rPr>
          <w:sz w:val="24"/>
        </w:rPr>
        <w:t>项目编号：</w:t>
      </w:r>
      <w:r>
        <w:rPr>
          <w:sz w:val="24"/>
          <w:u w:val="single"/>
        </w:rPr>
        <w:t xml:space="preserve">                    </w:t>
      </w:r>
    </w:p>
    <w:p w14:paraId="7C86D363">
      <w:pPr>
        <w:spacing w:line="460" w:lineRule="exact"/>
        <w:ind w:left="192"/>
        <w:rPr>
          <w:sz w:val="24"/>
        </w:rPr>
      </w:pPr>
      <w:r>
        <w:rPr>
          <w:sz w:val="24"/>
        </w:rPr>
        <w:t>包    号：</w:t>
      </w:r>
      <w:r>
        <w:rPr>
          <w:sz w:val="24"/>
          <w:u w:val="single"/>
        </w:rPr>
        <w:t xml:space="preserve">                    </w:t>
      </w:r>
    </w:p>
    <w:p w14:paraId="0A113479">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40142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26FFCB8">
            <w:pPr>
              <w:jc w:val="center"/>
              <w:rPr>
                <w:szCs w:val="21"/>
              </w:rPr>
            </w:pPr>
            <w:r>
              <w:rPr>
                <w:szCs w:val="21"/>
              </w:rPr>
              <w:t>序号</w:t>
            </w:r>
          </w:p>
        </w:tc>
        <w:tc>
          <w:tcPr>
            <w:tcW w:w="2120" w:type="pct"/>
            <w:vAlign w:val="center"/>
          </w:tcPr>
          <w:p w14:paraId="4B86BCDE">
            <w:pPr>
              <w:jc w:val="center"/>
              <w:rPr>
                <w:szCs w:val="21"/>
              </w:rPr>
            </w:pPr>
            <w:r>
              <w:rPr>
                <w:szCs w:val="21"/>
              </w:rPr>
              <w:t>价格分项组成</w:t>
            </w:r>
          </w:p>
        </w:tc>
        <w:tc>
          <w:tcPr>
            <w:tcW w:w="2218" w:type="pct"/>
            <w:vAlign w:val="center"/>
          </w:tcPr>
          <w:p w14:paraId="0B8494F4">
            <w:pPr>
              <w:jc w:val="center"/>
              <w:rPr>
                <w:szCs w:val="21"/>
              </w:rPr>
            </w:pPr>
            <w:r>
              <w:rPr>
                <w:szCs w:val="21"/>
              </w:rPr>
              <w:t>报价</w:t>
            </w:r>
          </w:p>
        </w:tc>
      </w:tr>
      <w:tr w14:paraId="55CCA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00EEAC94">
            <w:pPr>
              <w:jc w:val="center"/>
              <w:rPr>
                <w:szCs w:val="21"/>
              </w:rPr>
            </w:pPr>
            <w:r>
              <w:rPr>
                <w:szCs w:val="21"/>
              </w:rPr>
              <w:t>1</w:t>
            </w:r>
          </w:p>
        </w:tc>
        <w:tc>
          <w:tcPr>
            <w:tcW w:w="2120" w:type="pct"/>
            <w:vMerge w:val="restart"/>
            <w:vAlign w:val="center"/>
          </w:tcPr>
          <w:p w14:paraId="736A5A76">
            <w:pPr>
              <w:jc w:val="center"/>
              <w:rPr>
                <w:szCs w:val="21"/>
              </w:rPr>
            </w:pPr>
            <w:r>
              <w:rPr>
                <w:szCs w:val="21"/>
              </w:rPr>
              <w:t>人员费用</w:t>
            </w:r>
          </w:p>
        </w:tc>
        <w:tc>
          <w:tcPr>
            <w:tcW w:w="2218" w:type="pct"/>
            <w:vAlign w:val="center"/>
          </w:tcPr>
          <w:p w14:paraId="6D441C30">
            <w:pPr>
              <w:jc w:val="left"/>
              <w:rPr>
                <w:szCs w:val="21"/>
              </w:rPr>
            </w:pPr>
            <w:r>
              <w:rPr>
                <w:szCs w:val="21"/>
              </w:rPr>
              <w:t>人员工资：</w:t>
            </w:r>
          </w:p>
        </w:tc>
      </w:tr>
      <w:tr w14:paraId="30686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9182219">
            <w:pPr>
              <w:jc w:val="center"/>
              <w:rPr>
                <w:szCs w:val="21"/>
              </w:rPr>
            </w:pPr>
          </w:p>
        </w:tc>
        <w:tc>
          <w:tcPr>
            <w:tcW w:w="2120" w:type="pct"/>
            <w:vMerge w:val="continue"/>
            <w:vAlign w:val="center"/>
          </w:tcPr>
          <w:p w14:paraId="23E2B5AC">
            <w:pPr>
              <w:jc w:val="center"/>
              <w:rPr>
                <w:szCs w:val="21"/>
              </w:rPr>
            </w:pPr>
          </w:p>
        </w:tc>
        <w:tc>
          <w:tcPr>
            <w:tcW w:w="2218" w:type="pct"/>
            <w:vAlign w:val="center"/>
          </w:tcPr>
          <w:p w14:paraId="1E82A80C">
            <w:pPr>
              <w:jc w:val="left"/>
              <w:rPr>
                <w:szCs w:val="21"/>
              </w:rPr>
            </w:pPr>
            <w:r>
              <w:rPr>
                <w:rFonts w:hint="eastAsia"/>
                <w:szCs w:val="21"/>
              </w:rPr>
              <w:t>社会保险：</w:t>
            </w:r>
          </w:p>
        </w:tc>
      </w:tr>
      <w:tr w14:paraId="329F0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4843DCE">
            <w:pPr>
              <w:jc w:val="center"/>
              <w:rPr>
                <w:szCs w:val="21"/>
              </w:rPr>
            </w:pPr>
          </w:p>
        </w:tc>
        <w:tc>
          <w:tcPr>
            <w:tcW w:w="2120" w:type="pct"/>
            <w:vMerge w:val="continue"/>
            <w:vAlign w:val="center"/>
          </w:tcPr>
          <w:p w14:paraId="3BBF885C">
            <w:pPr>
              <w:jc w:val="center"/>
              <w:rPr>
                <w:szCs w:val="21"/>
              </w:rPr>
            </w:pPr>
          </w:p>
        </w:tc>
        <w:tc>
          <w:tcPr>
            <w:tcW w:w="2218" w:type="pct"/>
            <w:vAlign w:val="center"/>
          </w:tcPr>
          <w:p w14:paraId="50DE77B7">
            <w:pPr>
              <w:jc w:val="left"/>
              <w:rPr>
                <w:szCs w:val="21"/>
              </w:rPr>
            </w:pPr>
            <w:r>
              <w:rPr>
                <w:rFonts w:hint="eastAsia"/>
                <w:szCs w:val="21"/>
              </w:rPr>
              <w:t>住房公积金：</w:t>
            </w:r>
          </w:p>
        </w:tc>
      </w:tr>
      <w:tr w14:paraId="7AA60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E8EA083">
            <w:pPr>
              <w:jc w:val="center"/>
              <w:rPr>
                <w:szCs w:val="21"/>
              </w:rPr>
            </w:pPr>
          </w:p>
        </w:tc>
        <w:tc>
          <w:tcPr>
            <w:tcW w:w="2120" w:type="pct"/>
            <w:vMerge w:val="continue"/>
            <w:vAlign w:val="center"/>
          </w:tcPr>
          <w:p w14:paraId="544FB3DD">
            <w:pPr>
              <w:jc w:val="center"/>
              <w:rPr>
                <w:szCs w:val="21"/>
              </w:rPr>
            </w:pPr>
          </w:p>
        </w:tc>
        <w:tc>
          <w:tcPr>
            <w:tcW w:w="2218" w:type="pct"/>
            <w:vAlign w:val="center"/>
          </w:tcPr>
          <w:p w14:paraId="63737937">
            <w:pPr>
              <w:jc w:val="left"/>
              <w:rPr>
                <w:szCs w:val="21"/>
              </w:rPr>
            </w:pPr>
            <w:r>
              <w:rPr>
                <w:szCs w:val="21"/>
              </w:rPr>
              <w:t>福利</w:t>
            </w:r>
            <w:r>
              <w:rPr>
                <w:rFonts w:hint="eastAsia"/>
                <w:szCs w:val="21"/>
              </w:rPr>
              <w:t>费</w:t>
            </w:r>
            <w:r>
              <w:rPr>
                <w:szCs w:val="21"/>
              </w:rPr>
              <w:t>：</w:t>
            </w:r>
          </w:p>
        </w:tc>
      </w:tr>
      <w:tr w14:paraId="75A86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06088C9">
            <w:pPr>
              <w:jc w:val="center"/>
              <w:rPr>
                <w:szCs w:val="21"/>
              </w:rPr>
            </w:pPr>
          </w:p>
        </w:tc>
        <w:tc>
          <w:tcPr>
            <w:tcW w:w="2120" w:type="pct"/>
            <w:vMerge w:val="continue"/>
            <w:vAlign w:val="center"/>
          </w:tcPr>
          <w:p w14:paraId="43DBCB1C">
            <w:pPr>
              <w:jc w:val="center"/>
              <w:rPr>
                <w:szCs w:val="21"/>
              </w:rPr>
            </w:pPr>
          </w:p>
        </w:tc>
        <w:tc>
          <w:tcPr>
            <w:tcW w:w="2218" w:type="pct"/>
            <w:vAlign w:val="center"/>
          </w:tcPr>
          <w:p w14:paraId="18647F83">
            <w:pPr>
              <w:jc w:val="left"/>
              <w:rPr>
                <w:szCs w:val="21"/>
              </w:rPr>
            </w:pPr>
            <w:r>
              <w:rPr>
                <w:rFonts w:hint="eastAsia"/>
                <w:szCs w:val="21"/>
              </w:rPr>
              <w:t>加班费</w:t>
            </w:r>
            <w:r>
              <w:rPr>
                <w:szCs w:val="21"/>
              </w:rPr>
              <w:t>：</w:t>
            </w:r>
          </w:p>
        </w:tc>
      </w:tr>
      <w:tr w14:paraId="26A5D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44C5FEB">
            <w:pPr>
              <w:jc w:val="center"/>
              <w:rPr>
                <w:szCs w:val="21"/>
              </w:rPr>
            </w:pPr>
          </w:p>
        </w:tc>
        <w:tc>
          <w:tcPr>
            <w:tcW w:w="2120" w:type="pct"/>
            <w:vMerge w:val="continue"/>
            <w:vAlign w:val="center"/>
          </w:tcPr>
          <w:p w14:paraId="0E10E2A2">
            <w:pPr>
              <w:jc w:val="center"/>
              <w:rPr>
                <w:szCs w:val="21"/>
              </w:rPr>
            </w:pPr>
          </w:p>
        </w:tc>
        <w:tc>
          <w:tcPr>
            <w:tcW w:w="2218" w:type="pct"/>
            <w:vAlign w:val="center"/>
          </w:tcPr>
          <w:p w14:paraId="5C7C6A19">
            <w:pPr>
              <w:jc w:val="left"/>
              <w:rPr>
                <w:szCs w:val="21"/>
              </w:rPr>
            </w:pPr>
            <w:r>
              <w:rPr>
                <w:rFonts w:hint="eastAsia"/>
                <w:szCs w:val="21"/>
              </w:rPr>
              <w:t>其他：</w:t>
            </w:r>
          </w:p>
        </w:tc>
      </w:tr>
      <w:tr w14:paraId="2B2B0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710EB4F1">
            <w:pPr>
              <w:jc w:val="center"/>
              <w:rPr>
                <w:szCs w:val="21"/>
              </w:rPr>
            </w:pPr>
            <w:r>
              <w:rPr>
                <w:szCs w:val="21"/>
              </w:rPr>
              <w:t>2</w:t>
            </w:r>
          </w:p>
        </w:tc>
        <w:tc>
          <w:tcPr>
            <w:tcW w:w="2120" w:type="pct"/>
            <w:vAlign w:val="center"/>
          </w:tcPr>
          <w:p w14:paraId="21C10E1E">
            <w:pPr>
              <w:jc w:val="center"/>
              <w:rPr>
                <w:szCs w:val="21"/>
              </w:rPr>
            </w:pPr>
            <w:r>
              <w:rPr>
                <w:rFonts w:hint="eastAsia"/>
                <w:szCs w:val="21"/>
              </w:rPr>
              <w:t>工具耗材及专项服务费用</w:t>
            </w:r>
          </w:p>
        </w:tc>
        <w:tc>
          <w:tcPr>
            <w:tcW w:w="2218" w:type="pct"/>
            <w:vAlign w:val="center"/>
          </w:tcPr>
          <w:p w14:paraId="7A154E77">
            <w:pPr>
              <w:jc w:val="left"/>
              <w:rPr>
                <w:szCs w:val="21"/>
              </w:rPr>
            </w:pPr>
          </w:p>
        </w:tc>
      </w:tr>
      <w:tr w14:paraId="5C8C3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2908C2F1">
            <w:pPr>
              <w:jc w:val="center"/>
              <w:rPr>
                <w:szCs w:val="21"/>
              </w:rPr>
            </w:pPr>
            <w:r>
              <w:rPr>
                <w:szCs w:val="21"/>
              </w:rPr>
              <w:t>3</w:t>
            </w:r>
          </w:p>
        </w:tc>
        <w:tc>
          <w:tcPr>
            <w:tcW w:w="2120" w:type="pct"/>
            <w:vAlign w:val="center"/>
          </w:tcPr>
          <w:p w14:paraId="6203B17C">
            <w:pPr>
              <w:jc w:val="center"/>
              <w:rPr>
                <w:szCs w:val="21"/>
              </w:rPr>
            </w:pPr>
            <w:r>
              <w:rPr>
                <w:rFonts w:hint="eastAsia"/>
                <w:szCs w:val="21"/>
                <w:lang w:val="en-US" w:eastAsia="zh-CN"/>
              </w:rPr>
              <w:t>生活垃圾处理及外运</w:t>
            </w:r>
            <w:r>
              <w:rPr>
                <w:szCs w:val="21"/>
              </w:rPr>
              <w:t>费用</w:t>
            </w:r>
          </w:p>
        </w:tc>
        <w:tc>
          <w:tcPr>
            <w:tcW w:w="2218" w:type="pct"/>
            <w:vAlign w:val="center"/>
          </w:tcPr>
          <w:p w14:paraId="3B5AF718">
            <w:pPr>
              <w:jc w:val="left"/>
              <w:rPr>
                <w:szCs w:val="21"/>
              </w:rPr>
            </w:pPr>
          </w:p>
        </w:tc>
      </w:tr>
      <w:tr w14:paraId="05006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A2187EF">
            <w:pPr>
              <w:jc w:val="center"/>
              <w:rPr>
                <w:rFonts w:hint="eastAsia" w:eastAsia="宋体"/>
                <w:szCs w:val="21"/>
                <w:lang w:eastAsia="zh-CN"/>
              </w:rPr>
            </w:pPr>
            <w:r>
              <w:rPr>
                <w:rFonts w:hint="eastAsia"/>
                <w:szCs w:val="21"/>
                <w:lang w:val="en-US" w:eastAsia="zh-CN"/>
              </w:rPr>
              <w:t>4</w:t>
            </w:r>
          </w:p>
        </w:tc>
        <w:tc>
          <w:tcPr>
            <w:tcW w:w="2120" w:type="pct"/>
            <w:vAlign w:val="center"/>
          </w:tcPr>
          <w:p w14:paraId="757DCF64">
            <w:pPr>
              <w:jc w:val="center"/>
              <w:rPr>
                <w:szCs w:val="21"/>
              </w:rPr>
            </w:pPr>
            <w:r>
              <w:rPr>
                <w:rFonts w:hint="eastAsia"/>
                <w:szCs w:val="21"/>
              </w:rPr>
              <w:t>服装费用</w:t>
            </w:r>
          </w:p>
        </w:tc>
        <w:tc>
          <w:tcPr>
            <w:tcW w:w="2218" w:type="pct"/>
            <w:vAlign w:val="center"/>
          </w:tcPr>
          <w:p w14:paraId="402790EB">
            <w:pPr>
              <w:jc w:val="left"/>
              <w:rPr>
                <w:szCs w:val="21"/>
              </w:rPr>
            </w:pPr>
          </w:p>
        </w:tc>
      </w:tr>
      <w:tr w14:paraId="508DC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BFC5655">
            <w:pPr>
              <w:jc w:val="center"/>
              <w:rPr>
                <w:rFonts w:hint="eastAsia" w:eastAsia="宋体"/>
                <w:szCs w:val="21"/>
                <w:lang w:eastAsia="zh-CN"/>
              </w:rPr>
            </w:pPr>
            <w:r>
              <w:rPr>
                <w:rFonts w:hint="eastAsia"/>
                <w:szCs w:val="21"/>
                <w:lang w:val="en-US" w:eastAsia="zh-CN"/>
              </w:rPr>
              <w:t>5</w:t>
            </w:r>
          </w:p>
        </w:tc>
        <w:tc>
          <w:tcPr>
            <w:tcW w:w="2120" w:type="pct"/>
            <w:vAlign w:val="center"/>
          </w:tcPr>
          <w:p w14:paraId="1BE62707">
            <w:pPr>
              <w:jc w:val="center"/>
              <w:rPr>
                <w:szCs w:val="21"/>
              </w:rPr>
            </w:pPr>
            <w:r>
              <w:rPr>
                <w:szCs w:val="21"/>
              </w:rPr>
              <w:t>办公费用</w:t>
            </w:r>
          </w:p>
        </w:tc>
        <w:tc>
          <w:tcPr>
            <w:tcW w:w="2218" w:type="pct"/>
            <w:vAlign w:val="center"/>
          </w:tcPr>
          <w:p w14:paraId="097A4B7B">
            <w:pPr>
              <w:jc w:val="left"/>
              <w:rPr>
                <w:szCs w:val="21"/>
              </w:rPr>
            </w:pPr>
          </w:p>
        </w:tc>
      </w:tr>
      <w:tr w14:paraId="2FA2C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A82A41E">
            <w:pPr>
              <w:jc w:val="center"/>
              <w:rPr>
                <w:rFonts w:hint="eastAsia" w:eastAsia="宋体"/>
                <w:szCs w:val="21"/>
                <w:lang w:eastAsia="zh-CN"/>
              </w:rPr>
            </w:pPr>
            <w:r>
              <w:rPr>
                <w:rFonts w:hint="eastAsia"/>
                <w:szCs w:val="21"/>
                <w:lang w:val="en-US" w:eastAsia="zh-CN"/>
              </w:rPr>
              <w:t>6</w:t>
            </w:r>
          </w:p>
        </w:tc>
        <w:tc>
          <w:tcPr>
            <w:tcW w:w="2120" w:type="pct"/>
            <w:vAlign w:val="center"/>
          </w:tcPr>
          <w:p w14:paraId="49826F3C">
            <w:pPr>
              <w:jc w:val="center"/>
              <w:rPr>
                <w:szCs w:val="21"/>
              </w:rPr>
            </w:pPr>
            <w:r>
              <w:rPr>
                <w:szCs w:val="21"/>
              </w:rPr>
              <w:t>固定资产折旧</w:t>
            </w:r>
          </w:p>
        </w:tc>
        <w:tc>
          <w:tcPr>
            <w:tcW w:w="2218" w:type="pct"/>
            <w:vAlign w:val="center"/>
          </w:tcPr>
          <w:p w14:paraId="1E233AC2">
            <w:pPr>
              <w:jc w:val="left"/>
              <w:rPr>
                <w:szCs w:val="21"/>
              </w:rPr>
            </w:pPr>
          </w:p>
        </w:tc>
      </w:tr>
      <w:tr w14:paraId="75EFA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60148BB">
            <w:pPr>
              <w:jc w:val="center"/>
              <w:rPr>
                <w:rFonts w:hint="eastAsia" w:eastAsia="宋体"/>
                <w:szCs w:val="21"/>
                <w:lang w:eastAsia="zh-CN"/>
              </w:rPr>
            </w:pPr>
            <w:r>
              <w:rPr>
                <w:rFonts w:hint="eastAsia"/>
                <w:szCs w:val="21"/>
                <w:lang w:val="en-US" w:eastAsia="zh-CN"/>
              </w:rPr>
              <w:t>7</w:t>
            </w:r>
          </w:p>
        </w:tc>
        <w:tc>
          <w:tcPr>
            <w:tcW w:w="2120" w:type="pct"/>
            <w:vAlign w:val="center"/>
          </w:tcPr>
          <w:p w14:paraId="1B6B5ACD">
            <w:pPr>
              <w:jc w:val="center"/>
              <w:rPr>
                <w:szCs w:val="21"/>
              </w:rPr>
            </w:pPr>
            <w:r>
              <w:rPr>
                <w:szCs w:val="21"/>
              </w:rPr>
              <w:t>利润</w:t>
            </w:r>
          </w:p>
        </w:tc>
        <w:tc>
          <w:tcPr>
            <w:tcW w:w="2218" w:type="pct"/>
            <w:vAlign w:val="center"/>
          </w:tcPr>
          <w:p w14:paraId="22F27FA3">
            <w:pPr>
              <w:jc w:val="left"/>
              <w:rPr>
                <w:szCs w:val="21"/>
              </w:rPr>
            </w:pPr>
          </w:p>
        </w:tc>
      </w:tr>
      <w:tr w14:paraId="27210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5068F2D">
            <w:pPr>
              <w:jc w:val="center"/>
              <w:rPr>
                <w:rFonts w:hint="eastAsia" w:eastAsia="宋体"/>
                <w:szCs w:val="21"/>
                <w:lang w:eastAsia="zh-CN"/>
              </w:rPr>
            </w:pPr>
            <w:r>
              <w:rPr>
                <w:rFonts w:hint="eastAsia"/>
                <w:szCs w:val="21"/>
                <w:lang w:val="en-US" w:eastAsia="zh-CN"/>
              </w:rPr>
              <w:t>8</w:t>
            </w:r>
          </w:p>
        </w:tc>
        <w:tc>
          <w:tcPr>
            <w:tcW w:w="2120" w:type="pct"/>
            <w:vAlign w:val="center"/>
          </w:tcPr>
          <w:p w14:paraId="2F8EFADD">
            <w:pPr>
              <w:jc w:val="center"/>
              <w:rPr>
                <w:szCs w:val="21"/>
              </w:rPr>
            </w:pPr>
            <w:r>
              <w:rPr>
                <w:szCs w:val="21"/>
              </w:rPr>
              <w:t>税金</w:t>
            </w:r>
          </w:p>
        </w:tc>
        <w:tc>
          <w:tcPr>
            <w:tcW w:w="2218" w:type="pct"/>
            <w:vAlign w:val="center"/>
          </w:tcPr>
          <w:p w14:paraId="4D5A196A">
            <w:pPr>
              <w:jc w:val="left"/>
              <w:rPr>
                <w:szCs w:val="21"/>
              </w:rPr>
            </w:pPr>
          </w:p>
        </w:tc>
      </w:tr>
      <w:tr w14:paraId="0EDC9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78E23A6">
            <w:pPr>
              <w:jc w:val="center"/>
              <w:rPr>
                <w:rFonts w:hint="eastAsia" w:eastAsia="宋体"/>
                <w:szCs w:val="21"/>
                <w:lang w:eastAsia="zh-CN"/>
              </w:rPr>
            </w:pPr>
            <w:r>
              <w:rPr>
                <w:rFonts w:hint="eastAsia"/>
                <w:szCs w:val="21"/>
                <w:lang w:val="en-US" w:eastAsia="zh-CN"/>
              </w:rPr>
              <w:t>9</w:t>
            </w:r>
          </w:p>
        </w:tc>
        <w:tc>
          <w:tcPr>
            <w:tcW w:w="2120" w:type="pct"/>
            <w:vAlign w:val="center"/>
          </w:tcPr>
          <w:p w14:paraId="794C180C">
            <w:pPr>
              <w:jc w:val="center"/>
              <w:rPr>
                <w:szCs w:val="21"/>
              </w:rPr>
            </w:pPr>
            <w:r>
              <w:rPr>
                <w:szCs w:val="21"/>
              </w:rPr>
              <w:t>其他需要列明的费用</w:t>
            </w:r>
          </w:p>
        </w:tc>
        <w:tc>
          <w:tcPr>
            <w:tcW w:w="2218" w:type="pct"/>
            <w:vAlign w:val="center"/>
          </w:tcPr>
          <w:p w14:paraId="49BAB8D0">
            <w:pPr>
              <w:jc w:val="left"/>
              <w:rPr>
                <w:szCs w:val="21"/>
              </w:rPr>
            </w:pPr>
          </w:p>
        </w:tc>
      </w:tr>
      <w:tr w14:paraId="47D52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21F2CD7">
            <w:pPr>
              <w:jc w:val="center"/>
              <w:rPr>
                <w:szCs w:val="21"/>
              </w:rPr>
            </w:pPr>
            <w:r>
              <w:rPr>
                <w:szCs w:val="21"/>
              </w:rPr>
              <w:t>合计</w:t>
            </w:r>
          </w:p>
        </w:tc>
        <w:tc>
          <w:tcPr>
            <w:tcW w:w="2218" w:type="pct"/>
            <w:vAlign w:val="center"/>
          </w:tcPr>
          <w:p w14:paraId="295ACD9E">
            <w:pPr>
              <w:jc w:val="left"/>
              <w:rPr>
                <w:szCs w:val="21"/>
              </w:rPr>
            </w:pPr>
          </w:p>
        </w:tc>
      </w:tr>
    </w:tbl>
    <w:p w14:paraId="4A0FD083">
      <w:pPr>
        <w:spacing w:line="360" w:lineRule="auto"/>
        <w:rPr>
          <w:kern w:val="0"/>
          <w:sz w:val="24"/>
          <w:szCs w:val="24"/>
        </w:rPr>
      </w:pPr>
      <w:r>
        <w:rPr>
          <w:kern w:val="0"/>
          <w:sz w:val="24"/>
          <w:szCs w:val="24"/>
        </w:rPr>
        <w:t>注：1. 上述合计价格应为服务期的最终优惠价格。</w:t>
      </w:r>
    </w:p>
    <w:p w14:paraId="1999BE59">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B87258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14D3F71">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0ED1670E">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3D7DC236">
      <w:pPr>
        <w:spacing w:line="360" w:lineRule="auto"/>
        <w:ind w:firstLine="4080" w:firstLineChars="1700"/>
        <w:rPr>
          <w:sz w:val="24"/>
        </w:rPr>
      </w:pPr>
      <w:r>
        <w:rPr>
          <w:sz w:val="24"/>
        </w:rPr>
        <w:t>投标人名称：</w:t>
      </w:r>
    </w:p>
    <w:p w14:paraId="5F5B780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D6E0FA">
      <w:pPr>
        <w:widowControl/>
        <w:jc w:val="left"/>
        <w:rPr>
          <w:b/>
          <w:sz w:val="24"/>
        </w:rPr>
      </w:pPr>
      <w:r>
        <w:rPr>
          <w:b/>
          <w:sz w:val="24"/>
        </w:rPr>
        <w:br w:type="page"/>
      </w:r>
    </w:p>
    <w:p w14:paraId="2A3BEDD2">
      <w:pPr>
        <w:spacing w:line="460" w:lineRule="exact"/>
        <w:rPr>
          <w:b/>
          <w:sz w:val="24"/>
        </w:rPr>
      </w:pPr>
      <w:r>
        <w:rPr>
          <w:b/>
          <w:sz w:val="24"/>
        </w:rPr>
        <w:t>附件2</w:t>
      </w:r>
    </w:p>
    <w:p w14:paraId="21BDBF4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D7C244E">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36E7C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5A01C2">
            <w:pPr>
              <w:jc w:val="center"/>
              <w:rPr>
                <w:sz w:val="24"/>
                <w:szCs w:val="24"/>
              </w:rPr>
            </w:pPr>
            <w:r>
              <w:rPr>
                <w:rFonts w:hint="eastAsia"/>
                <w:sz w:val="24"/>
                <w:szCs w:val="24"/>
              </w:rPr>
              <w:t>序号</w:t>
            </w:r>
          </w:p>
        </w:tc>
        <w:tc>
          <w:tcPr>
            <w:tcW w:w="1356" w:type="dxa"/>
            <w:vAlign w:val="center"/>
          </w:tcPr>
          <w:p w14:paraId="56CACB63">
            <w:pPr>
              <w:jc w:val="center"/>
              <w:rPr>
                <w:sz w:val="24"/>
                <w:szCs w:val="24"/>
              </w:rPr>
            </w:pPr>
            <w:r>
              <w:rPr>
                <w:sz w:val="24"/>
                <w:szCs w:val="24"/>
              </w:rPr>
              <w:t>具体岗位</w:t>
            </w:r>
          </w:p>
        </w:tc>
        <w:tc>
          <w:tcPr>
            <w:tcW w:w="1512" w:type="dxa"/>
            <w:vAlign w:val="center"/>
          </w:tcPr>
          <w:p w14:paraId="75D73E8D">
            <w:pPr>
              <w:jc w:val="center"/>
              <w:rPr>
                <w:sz w:val="24"/>
                <w:szCs w:val="24"/>
              </w:rPr>
            </w:pPr>
            <w:r>
              <w:rPr>
                <w:sz w:val="24"/>
                <w:szCs w:val="24"/>
              </w:rPr>
              <w:t>人数（人）</w:t>
            </w:r>
          </w:p>
        </w:tc>
        <w:tc>
          <w:tcPr>
            <w:tcW w:w="1416" w:type="dxa"/>
            <w:vAlign w:val="center"/>
          </w:tcPr>
          <w:p w14:paraId="259FA381">
            <w:pPr>
              <w:jc w:val="center"/>
              <w:rPr>
                <w:sz w:val="24"/>
                <w:szCs w:val="24"/>
              </w:rPr>
            </w:pPr>
            <w:r>
              <w:rPr>
                <w:sz w:val="24"/>
                <w:szCs w:val="24"/>
              </w:rPr>
              <w:t>月工资/人</w:t>
            </w:r>
          </w:p>
        </w:tc>
        <w:tc>
          <w:tcPr>
            <w:tcW w:w="1296" w:type="dxa"/>
            <w:vAlign w:val="center"/>
          </w:tcPr>
          <w:p w14:paraId="5E4A09F8">
            <w:pPr>
              <w:jc w:val="center"/>
              <w:rPr>
                <w:sz w:val="24"/>
                <w:szCs w:val="24"/>
              </w:rPr>
            </w:pPr>
            <w:r>
              <w:rPr>
                <w:sz w:val="24"/>
                <w:szCs w:val="24"/>
              </w:rPr>
              <w:t>月保险/人</w:t>
            </w:r>
          </w:p>
        </w:tc>
        <w:tc>
          <w:tcPr>
            <w:tcW w:w="1116" w:type="dxa"/>
            <w:vAlign w:val="center"/>
          </w:tcPr>
          <w:p w14:paraId="5ADD7102">
            <w:pPr>
              <w:jc w:val="center"/>
              <w:rPr>
                <w:sz w:val="24"/>
                <w:szCs w:val="24"/>
              </w:rPr>
            </w:pPr>
            <w:r>
              <w:rPr>
                <w:rFonts w:hint="eastAsia"/>
                <w:sz w:val="24"/>
                <w:szCs w:val="24"/>
              </w:rPr>
              <w:t>月公积金/人</w:t>
            </w:r>
          </w:p>
        </w:tc>
        <w:tc>
          <w:tcPr>
            <w:tcW w:w="1116" w:type="dxa"/>
            <w:vAlign w:val="center"/>
          </w:tcPr>
          <w:p w14:paraId="53CC1AEE">
            <w:pPr>
              <w:jc w:val="center"/>
              <w:rPr>
                <w:sz w:val="24"/>
                <w:szCs w:val="24"/>
              </w:rPr>
            </w:pPr>
            <w:r>
              <w:rPr>
                <w:sz w:val="24"/>
                <w:szCs w:val="24"/>
              </w:rPr>
              <w:t>月小计</w:t>
            </w:r>
          </w:p>
        </w:tc>
        <w:tc>
          <w:tcPr>
            <w:tcW w:w="2103" w:type="dxa"/>
            <w:vAlign w:val="center"/>
          </w:tcPr>
          <w:p w14:paraId="1923A2BA">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1BA7B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29B6E5">
            <w:pPr>
              <w:jc w:val="center"/>
              <w:rPr>
                <w:sz w:val="24"/>
                <w:szCs w:val="24"/>
              </w:rPr>
            </w:pPr>
          </w:p>
        </w:tc>
        <w:tc>
          <w:tcPr>
            <w:tcW w:w="1356" w:type="dxa"/>
            <w:vAlign w:val="center"/>
          </w:tcPr>
          <w:p w14:paraId="58E81497">
            <w:pPr>
              <w:jc w:val="center"/>
              <w:rPr>
                <w:sz w:val="24"/>
                <w:szCs w:val="24"/>
              </w:rPr>
            </w:pPr>
          </w:p>
        </w:tc>
        <w:tc>
          <w:tcPr>
            <w:tcW w:w="1512" w:type="dxa"/>
            <w:vAlign w:val="center"/>
          </w:tcPr>
          <w:p w14:paraId="413FEDD6">
            <w:pPr>
              <w:jc w:val="center"/>
              <w:rPr>
                <w:sz w:val="24"/>
                <w:szCs w:val="24"/>
              </w:rPr>
            </w:pPr>
          </w:p>
        </w:tc>
        <w:tc>
          <w:tcPr>
            <w:tcW w:w="1416" w:type="dxa"/>
            <w:vAlign w:val="center"/>
          </w:tcPr>
          <w:p w14:paraId="14487E2E">
            <w:pPr>
              <w:jc w:val="center"/>
              <w:rPr>
                <w:sz w:val="24"/>
                <w:szCs w:val="24"/>
              </w:rPr>
            </w:pPr>
          </w:p>
        </w:tc>
        <w:tc>
          <w:tcPr>
            <w:tcW w:w="1296" w:type="dxa"/>
            <w:vAlign w:val="center"/>
          </w:tcPr>
          <w:p w14:paraId="675D23A0">
            <w:pPr>
              <w:jc w:val="center"/>
              <w:rPr>
                <w:sz w:val="24"/>
                <w:szCs w:val="24"/>
              </w:rPr>
            </w:pPr>
          </w:p>
        </w:tc>
        <w:tc>
          <w:tcPr>
            <w:tcW w:w="1116" w:type="dxa"/>
            <w:vAlign w:val="center"/>
          </w:tcPr>
          <w:p w14:paraId="426F069E">
            <w:pPr>
              <w:jc w:val="center"/>
              <w:rPr>
                <w:sz w:val="24"/>
                <w:szCs w:val="24"/>
              </w:rPr>
            </w:pPr>
          </w:p>
        </w:tc>
        <w:tc>
          <w:tcPr>
            <w:tcW w:w="1116" w:type="dxa"/>
            <w:vAlign w:val="center"/>
          </w:tcPr>
          <w:p w14:paraId="172B72F6">
            <w:pPr>
              <w:jc w:val="center"/>
              <w:rPr>
                <w:sz w:val="24"/>
                <w:szCs w:val="24"/>
              </w:rPr>
            </w:pPr>
          </w:p>
        </w:tc>
        <w:tc>
          <w:tcPr>
            <w:tcW w:w="2103" w:type="dxa"/>
            <w:vAlign w:val="center"/>
          </w:tcPr>
          <w:p w14:paraId="58B05BBE">
            <w:pPr>
              <w:jc w:val="center"/>
              <w:rPr>
                <w:sz w:val="24"/>
                <w:szCs w:val="24"/>
              </w:rPr>
            </w:pPr>
          </w:p>
        </w:tc>
      </w:tr>
      <w:tr w14:paraId="250A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110B025">
            <w:pPr>
              <w:jc w:val="center"/>
              <w:rPr>
                <w:sz w:val="24"/>
                <w:szCs w:val="24"/>
              </w:rPr>
            </w:pPr>
          </w:p>
        </w:tc>
        <w:tc>
          <w:tcPr>
            <w:tcW w:w="1356" w:type="dxa"/>
            <w:vAlign w:val="center"/>
          </w:tcPr>
          <w:p w14:paraId="3DEDF12E">
            <w:pPr>
              <w:jc w:val="center"/>
              <w:rPr>
                <w:sz w:val="24"/>
                <w:szCs w:val="24"/>
              </w:rPr>
            </w:pPr>
          </w:p>
        </w:tc>
        <w:tc>
          <w:tcPr>
            <w:tcW w:w="1512" w:type="dxa"/>
            <w:vAlign w:val="center"/>
          </w:tcPr>
          <w:p w14:paraId="4F4596A8">
            <w:pPr>
              <w:jc w:val="center"/>
              <w:rPr>
                <w:sz w:val="24"/>
                <w:szCs w:val="24"/>
              </w:rPr>
            </w:pPr>
          </w:p>
        </w:tc>
        <w:tc>
          <w:tcPr>
            <w:tcW w:w="1416" w:type="dxa"/>
            <w:vAlign w:val="center"/>
          </w:tcPr>
          <w:p w14:paraId="3A233BD7">
            <w:pPr>
              <w:jc w:val="center"/>
              <w:rPr>
                <w:sz w:val="24"/>
                <w:szCs w:val="24"/>
              </w:rPr>
            </w:pPr>
          </w:p>
        </w:tc>
        <w:tc>
          <w:tcPr>
            <w:tcW w:w="1296" w:type="dxa"/>
            <w:vAlign w:val="center"/>
          </w:tcPr>
          <w:p w14:paraId="364EB6BF">
            <w:pPr>
              <w:jc w:val="center"/>
              <w:rPr>
                <w:sz w:val="24"/>
                <w:szCs w:val="24"/>
              </w:rPr>
            </w:pPr>
          </w:p>
        </w:tc>
        <w:tc>
          <w:tcPr>
            <w:tcW w:w="1116" w:type="dxa"/>
            <w:vAlign w:val="center"/>
          </w:tcPr>
          <w:p w14:paraId="7F0C7EAE">
            <w:pPr>
              <w:jc w:val="center"/>
              <w:rPr>
                <w:sz w:val="24"/>
                <w:szCs w:val="24"/>
              </w:rPr>
            </w:pPr>
          </w:p>
        </w:tc>
        <w:tc>
          <w:tcPr>
            <w:tcW w:w="1116" w:type="dxa"/>
            <w:vAlign w:val="center"/>
          </w:tcPr>
          <w:p w14:paraId="3932B30E">
            <w:pPr>
              <w:jc w:val="center"/>
              <w:rPr>
                <w:sz w:val="24"/>
                <w:szCs w:val="24"/>
              </w:rPr>
            </w:pPr>
          </w:p>
        </w:tc>
        <w:tc>
          <w:tcPr>
            <w:tcW w:w="2103" w:type="dxa"/>
            <w:vAlign w:val="center"/>
          </w:tcPr>
          <w:p w14:paraId="1A7D5A53">
            <w:pPr>
              <w:jc w:val="center"/>
              <w:rPr>
                <w:sz w:val="24"/>
                <w:szCs w:val="24"/>
              </w:rPr>
            </w:pPr>
          </w:p>
        </w:tc>
      </w:tr>
      <w:tr w14:paraId="7A406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5F9B67A">
            <w:pPr>
              <w:jc w:val="center"/>
              <w:rPr>
                <w:sz w:val="24"/>
                <w:szCs w:val="24"/>
              </w:rPr>
            </w:pPr>
          </w:p>
        </w:tc>
        <w:tc>
          <w:tcPr>
            <w:tcW w:w="1356" w:type="dxa"/>
            <w:vAlign w:val="center"/>
          </w:tcPr>
          <w:p w14:paraId="474269B2">
            <w:pPr>
              <w:jc w:val="center"/>
              <w:rPr>
                <w:sz w:val="24"/>
                <w:szCs w:val="24"/>
              </w:rPr>
            </w:pPr>
          </w:p>
        </w:tc>
        <w:tc>
          <w:tcPr>
            <w:tcW w:w="1512" w:type="dxa"/>
            <w:vAlign w:val="center"/>
          </w:tcPr>
          <w:p w14:paraId="130D8068">
            <w:pPr>
              <w:jc w:val="center"/>
              <w:rPr>
                <w:sz w:val="24"/>
                <w:szCs w:val="24"/>
              </w:rPr>
            </w:pPr>
          </w:p>
        </w:tc>
        <w:tc>
          <w:tcPr>
            <w:tcW w:w="1416" w:type="dxa"/>
            <w:vAlign w:val="center"/>
          </w:tcPr>
          <w:p w14:paraId="3636172A">
            <w:pPr>
              <w:jc w:val="center"/>
              <w:rPr>
                <w:sz w:val="24"/>
                <w:szCs w:val="24"/>
              </w:rPr>
            </w:pPr>
          </w:p>
        </w:tc>
        <w:tc>
          <w:tcPr>
            <w:tcW w:w="1296" w:type="dxa"/>
            <w:vAlign w:val="center"/>
          </w:tcPr>
          <w:p w14:paraId="17CA5CE3">
            <w:pPr>
              <w:jc w:val="center"/>
              <w:rPr>
                <w:sz w:val="24"/>
                <w:szCs w:val="24"/>
              </w:rPr>
            </w:pPr>
          </w:p>
        </w:tc>
        <w:tc>
          <w:tcPr>
            <w:tcW w:w="1116" w:type="dxa"/>
            <w:vAlign w:val="center"/>
          </w:tcPr>
          <w:p w14:paraId="07C5AA8F">
            <w:pPr>
              <w:jc w:val="center"/>
              <w:rPr>
                <w:sz w:val="24"/>
                <w:szCs w:val="24"/>
              </w:rPr>
            </w:pPr>
          </w:p>
        </w:tc>
        <w:tc>
          <w:tcPr>
            <w:tcW w:w="1116" w:type="dxa"/>
            <w:vAlign w:val="center"/>
          </w:tcPr>
          <w:p w14:paraId="0555431A">
            <w:pPr>
              <w:jc w:val="center"/>
              <w:rPr>
                <w:sz w:val="24"/>
                <w:szCs w:val="24"/>
              </w:rPr>
            </w:pPr>
          </w:p>
        </w:tc>
        <w:tc>
          <w:tcPr>
            <w:tcW w:w="2103" w:type="dxa"/>
            <w:vAlign w:val="center"/>
          </w:tcPr>
          <w:p w14:paraId="4F77C07A">
            <w:pPr>
              <w:jc w:val="center"/>
              <w:rPr>
                <w:sz w:val="24"/>
                <w:szCs w:val="24"/>
              </w:rPr>
            </w:pPr>
          </w:p>
        </w:tc>
      </w:tr>
      <w:tr w14:paraId="55692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A38BAA5">
            <w:pPr>
              <w:jc w:val="center"/>
              <w:rPr>
                <w:sz w:val="24"/>
                <w:szCs w:val="24"/>
              </w:rPr>
            </w:pPr>
          </w:p>
        </w:tc>
        <w:tc>
          <w:tcPr>
            <w:tcW w:w="1356" w:type="dxa"/>
            <w:vAlign w:val="center"/>
          </w:tcPr>
          <w:p w14:paraId="13865BF9">
            <w:pPr>
              <w:jc w:val="center"/>
              <w:rPr>
                <w:sz w:val="24"/>
                <w:szCs w:val="24"/>
              </w:rPr>
            </w:pPr>
          </w:p>
        </w:tc>
        <w:tc>
          <w:tcPr>
            <w:tcW w:w="1512" w:type="dxa"/>
            <w:vAlign w:val="center"/>
          </w:tcPr>
          <w:p w14:paraId="4A530532">
            <w:pPr>
              <w:jc w:val="center"/>
              <w:rPr>
                <w:sz w:val="24"/>
                <w:szCs w:val="24"/>
              </w:rPr>
            </w:pPr>
          </w:p>
        </w:tc>
        <w:tc>
          <w:tcPr>
            <w:tcW w:w="1416" w:type="dxa"/>
            <w:vAlign w:val="center"/>
          </w:tcPr>
          <w:p w14:paraId="57E9A01C">
            <w:pPr>
              <w:jc w:val="center"/>
              <w:rPr>
                <w:sz w:val="24"/>
                <w:szCs w:val="24"/>
              </w:rPr>
            </w:pPr>
          </w:p>
        </w:tc>
        <w:tc>
          <w:tcPr>
            <w:tcW w:w="1296" w:type="dxa"/>
            <w:vAlign w:val="center"/>
          </w:tcPr>
          <w:p w14:paraId="0D257D5F">
            <w:pPr>
              <w:jc w:val="center"/>
              <w:rPr>
                <w:sz w:val="24"/>
                <w:szCs w:val="24"/>
              </w:rPr>
            </w:pPr>
          </w:p>
        </w:tc>
        <w:tc>
          <w:tcPr>
            <w:tcW w:w="1116" w:type="dxa"/>
            <w:vAlign w:val="center"/>
          </w:tcPr>
          <w:p w14:paraId="648ED666">
            <w:pPr>
              <w:jc w:val="center"/>
              <w:rPr>
                <w:sz w:val="24"/>
                <w:szCs w:val="24"/>
              </w:rPr>
            </w:pPr>
          </w:p>
        </w:tc>
        <w:tc>
          <w:tcPr>
            <w:tcW w:w="1116" w:type="dxa"/>
            <w:vAlign w:val="center"/>
          </w:tcPr>
          <w:p w14:paraId="491CCB2B">
            <w:pPr>
              <w:jc w:val="center"/>
              <w:rPr>
                <w:sz w:val="24"/>
                <w:szCs w:val="24"/>
              </w:rPr>
            </w:pPr>
          </w:p>
        </w:tc>
        <w:tc>
          <w:tcPr>
            <w:tcW w:w="2103" w:type="dxa"/>
            <w:vAlign w:val="center"/>
          </w:tcPr>
          <w:p w14:paraId="64A326CE">
            <w:pPr>
              <w:jc w:val="center"/>
              <w:rPr>
                <w:sz w:val="24"/>
                <w:szCs w:val="24"/>
              </w:rPr>
            </w:pPr>
          </w:p>
        </w:tc>
      </w:tr>
      <w:tr w14:paraId="1A506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1198D59">
            <w:pPr>
              <w:jc w:val="center"/>
              <w:rPr>
                <w:sz w:val="24"/>
                <w:szCs w:val="24"/>
              </w:rPr>
            </w:pPr>
            <w:r>
              <w:rPr>
                <w:rFonts w:hint="eastAsia"/>
                <w:sz w:val="24"/>
                <w:szCs w:val="24"/>
              </w:rPr>
              <w:t>人员费用合计</w:t>
            </w:r>
          </w:p>
        </w:tc>
        <w:tc>
          <w:tcPr>
            <w:tcW w:w="1116" w:type="dxa"/>
            <w:vAlign w:val="center"/>
          </w:tcPr>
          <w:p w14:paraId="28FBCCA5">
            <w:pPr>
              <w:jc w:val="center"/>
              <w:rPr>
                <w:sz w:val="24"/>
                <w:szCs w:val="24"/>
              </w:rPr>
            </w:pPr>
          </w:p>
        </w:tc>
        <w:tc>
          <w:tcPr>
            <w:tcW w:w="2103" w:type="dxa"/>
            <w:vAlign w:val="center"/>
          </w:tcPr>
          <w:p w14:paraId="6EBED553">
            <w:pPr>
              <w:jc w:val="center"/>
              <w:rPr>
                <w:sz w:val="24"/>
                <w:szCs w:val="24"/>
              </w:rPr>
            </w:pPr>
          </w:p>
        </w:tc>
      </w:tr>
    </w:tbl>
    <w:p w14:paraId="5E879283">
      <w:pPr>
        <w:autoSpaceDE w:val="0"/>
        <w:autoSpaceDN w:val="0"/>
        <w:adjustRightInd w:val="0"/>
        <w:spacing w:line="360" w:lineRule="auto"/>
        <w:rPr>
          <w:b/>
          <w:color w:val="000000"/>
          <w:sz w:val="24"/>
        </w:rPr>
      </w:pPr>
      <w:r>
        <w:rPr>
          <w:b/>
          <w:color w:val="000000"/>
          <w:sz w:val="24"/>
        </w:rPr>
        <w:t xml:space="preserve">备注： </w:t>
      </w:r>
    </w:p>
    <w:p w14:paraId="714BF60A">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0685C69">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D969CD2">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70C9BB91">
      <w:pPr>
        <w:autoSpaceDE w:val="0"/>
        <w:autoSpaceDN w:val="0"/>
        <w:adjustRightInd w:val="0"/>
        <w:spacing w:line="360" w:lineRule="auto"/>
        <w:rPr>
          <w:b/>
          <w:color w:val="000000"/>
          <w:sz w:val="24"/>
        </w:rPr>
      </w:pPr>
    </w:p>
    <w:p w14:paraId="77D7FF62">
      <w:pPr>
        <w:autoSpaceDE w:val="0"/>
        <w:autoSpaceDN w:val="0"/>
        <w:adjustRightInd w:val="0"/>
        <w:spacing w:line="360" w:lineRule="auto"/>
        <w:rPr>
          <w:b/>
          <w:color w:val="000000"/>
          <w:sz w:val="24"/>
        </w:rPr>
      </w:pPr>
    </w:p>
    <w:p w14:paraId="08D69A5B">
      <w:pPr>
        <w:spacing w:line="360" w:lineRule="auto"/>
        <w:ind w:firstLine="4080" w:firstLineChars="1700"/>
        <w:rPr>
          <w:sz w:val="24"/>
        </w:rPr>
      </w:pPr>
      <w:r>
        <w:rPr>
          <w:sz w:val="24"/>
        </w:rPr>
        <w:t>投标人名称：</w:t>
      </w:r>
    </w:p>
    <w:p w14:paraId="10E1862F">
      <w:pPr>
        <w:spacing w:line="360" w:lineRule="auto"/>
        <w:ind w:firstLine="4080" w:firstLineChars="1700"/>
        <w:rPr>
          <w:sz w:val="24"/>
        </w:rPr>
      </w:pPr>
    </w:p>
    <w:p w14:paraId="18A03AF8">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72C716B0">
      <w:pPr>
        <w:spacing w:line="360" w:lineRule="auto"/>
        <w:ind w:firstLine="4080" w:firstLineChars="1700"/>
        <w:rPr>
          <w:sz w:val="24"/>
        </w:rPr>
      </w:pPr>
    </w:p>
    <w:p w14:paraId="3E804514">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FB1DF">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0BB6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6A42B">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AF7FD">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6196F">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A2673">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F01CF">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1DB0063B"/>
    <w:rsid w:val="324E3C27"/>
    <w:rsid w:val="33837901"/>
    <w:rsid w:val="364355C3"/>
    <w:rsid w:val="38A42174"/>
    <w:rsid w:val="399C13FB"/>
    <w:rsid w:val="43C27FD1"/>
    <w:rsid w:val="51B3441A"/>
    <w:rsid w:val="71205DA5"/>
    <w:rsid w:val="7B2214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75</Pages>
  <Words>6315</Words>
  <Characters>7048</Characters>
  <Lines>247</Lines>
  <Paragraphs>69</Paragraphs>
  <TotalTime>7</TotalTime>
  <ScaleCrop>false</ScaleCrop>
  <LinksUpToDate>false</LinksUpToDate>
  <CharactersWithSpaces>7131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2025-12-08T03:40:57Z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1C5769355D3D47A0AEE83531BE6BFFB4_13</vt:lpwstr>
  </property>
</Properties>
</file>