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EB" w:rsidRDefault="0024574F" w:rsidP="007F7703">
      <w:pPr>
        <w:jc w:val="center"/>
        <w:rPr>
          <w:sz w:val="28"/>
          <w:szCs w:val="28"/>
        </w:rPr>
      </w:pPr>
      <w:r>
        <w:rPr>
          <w:sz w:val="28"/>
          <w:szCs w:val="28"/>
        </w:rPr>
        <w:t>综合得分排序表</w:t>
      </w:r>
    </w:p>
    <w:tbl>
      <w:tblPr>
        <w:tblW w:w="56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61"/>
        <w:gridCol w:w="3962"/>
        <w:gridCol w:w="1326"/>
        <w:gridCol w:w="1643"/>
        <w:gridCol w:w="1692"/>
      </w:tblGrid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A3629E">
              <w:rPr>
                <w:rFonts w:ascii="宋体" w:hAnsi="宋体" w:cs="Tahoma"/>
                <w:bCs/>
                <w:sz w:val="24"/>
              </w:rPr>
              <w:t>分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/>
                <w:bCs/>
                <w:sz w:val="24"/>
              </w:rPr>
              <w:t>评审价格</w:t>
            </w:r>
            <w:r w:rsidRPr="00A3629E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天津市泰都物业服务有限公司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99.2344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16986637.61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16986637.61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天津汇智物业股份有限公司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98.2717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16609800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16609800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中恒基（天津）物业管理有限公司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97.7856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16119645.6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16119645.6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proofErr w:type="gramStart"/>
            <w:r w:rsidRPr="00A3629E">
              <w:rPr>
                <w:rFonts w:ascii="宋体" w:hAnsi="宋体" w:cs="Tahoma" w:hint="eastAsia"/>
                <w:bCs/>
                <w:sz w:val="24"/>
              </w:rPr>
              <w:t>天津天孚物业管理</w:t>
            </w:r>
            <w:proofErr w:type="gramEnd"/>
            <w:r w:rsidRPr="00A3629E">
              <w:rPr>
                <w:rFonts w:ascii="宋体" w:hAnsi="宋体" w:cs="Tahoma" w:hint="eastAsia"/>
                <w:bCs/>
                <w:sz w:val="24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96.3813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16981810.81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16981810.81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proofErr w:type="gramStart"/>
            <w:r w:rsidRPr="00A3629E">
              <w:rPr>
                <w:rFonts w:ascii="宋体" w:hAnsi="宋体" w:cs="Tahoma" w:hint="eastAsia"/>
                <w:bCs/>
                <w:sz w:val="24"/>
              </w:rPr>
              <w:t>天津诚瑞达</w:t>
            </w:r>
            <w:proofErr w:type="gramEnd"/>
            <w:r w:rsidRPr="00A3629E">
              <w:rPr>
                <w:rFonts w:ascii="宋体" w:hAnsi="宋体" w:cs="Tahoma" w:hint="eastAsia"/>
                <w:bCs/>
                <w:sz w:val="24"/>
              </w:rPr>
              <w:t>物业集团有限公司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95.9513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17155577.99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17155577.99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天津市和</w:t>
            </w:r>
            <w:proofErr w:type="gramStart"/>
            <w:r w:rsidRPr="00A3629E">
              <w:rPr>
                <w:rFonts w:ascii="宋体" w:hAnsi="宋体" w:cs="Tahoma" w:hint="eastAsia"/>
                <w:bCs/>
                <w:sz w:val="24"/>
              </w:rPr>
              <w:t>鑫</w:t>
            </w:r>
            <w:proofErr w:type="gramEnd"/>
            <w:r w:rsidRPr="00A3629E">
              <w:rPr>
                <w:rFonts w:ascii="宋体" w:hAnsi="宋体" w:cs="Tahoma" w:hint="eastAsia"/>
                <w:bCs/>
                <w:sz w:val="24"/>
              </w:rPr>
              <w:t>物业服务有限公司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95.2753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16286023.46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16286023.46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天津市弘</w:t>
            </w:r>
            <w:proofErr w:type="gramStart"/>
            <w:r w:rsidRPr="00A3629E">
              <w:rPr>
                <w:rFonts w:ascii="宋体" w:hAnsi="宋体" w:cs="Tahoma" w:hint="eastAsia"/>
                <w:bCs/>
                <w:sz w:val="24"/>
              </w:rPr>
              <w:t>滢</w:t>
            </w:r>
            <w:proofErr w:type="gramEnd"/>
            <w:r w:rsidRPr="00A3629E">
              <w:rPr>
                <w:rFonts w:ascii="宋体" w:hAnsi="宋体" w:cs="Tahoma" w:hint="eastAsia"/>
                <w:bCs/>
                <w:sz w:val="24"/>
              </w:rPr>
              <w:t>物业管理有限公司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67.6827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17309998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17309998</w:t>
            </w:r>
          </w:p>
        </w:tc>
      </w:tr>
      <w:tr w:rsidR="00A3629E" w:rsidRPr="00A3629E" w:rsidTr="001E4B02">
        <w:trPr>
          <w:trHeight w:val="510"/>
          <w:jc w:val="center"/>
        </w:trPr>
        <w:tc>
          <w:tcPr>
            <w:tcW w:w="454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天津市盛鑫物业服务有限公司</w:t>
            </w:r>
          </w:p>
        </w:tc>
        <w:tc>
          <w:tcPr>
            <w:tcW w:w="699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65.7552</w:t>
            </w:r>
          </w:p>
        </w:tc>
        <w:tc>
          <w:tcPr>
            <w:tcW w:w="866" w:type="pct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17220543.21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A3629E" w:rsidRPr="00A3629E" w:rsidRDefault="00A3629E" w:rsidP="00A3629E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A3629E">
              <w:rPr>
                <w:rFonts w:ascii="宋体" w:hAnsi="宋体" w:cs="Tahoma" w:hint="eastAsia"/>
                <w:bCs/>
                <w:sz w:val="24"/>
              </w:rPr>
              <w:t>17220543.21</w:t>
            </w:r>
          </w:p>
        </w:tc>
      </w:tr>
    </w:tbl>
    <w:p w:rsidR="007F7703" w:rsidRPr="007F7703" w:rsidRDefault="007F7703" w:rsidP="007F7703">
      <w:pPr>
        <w:jc w:val="center"/>
        <w:rPr>
          <w:sz w:val="28"/>
          <w:szCs w:val="28"/>
        </w:rPr>
      </w:pPr>
      <w:bookmarkStart w:id="0" w:name="_GoBack"/>
      <w:bookmarkEnd w:id="0"/>
    </w:p>
    <w:sectPr w:rsidR="007F7703" w:rsidRPr="007F77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30E" w:rsidRDefault="00E3130E" w:rsidP="00CF481D">
      <w:r>
        <w:separator/>
      </w:r>
    </w:p>
  </w:endnote>
  <w:endnote w:type="continuationSeparator" w:id="0">
    <w:p w:rsidR="00E3130E" w:rsidRDefault="00E3130E" w:rsidP="00CF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30E" w:rsidRDefault="00E3130E" w:rsidP="00CF481D">
      <w:r>
        <w:separator/>
      </w:r>
    </w:p>
  </w:footnote>
  <w:footnote w:type="continuationSeparator" w:id="0">
    <w:p w:rsidR="00E3130E" w:rsidRDefault="00E3130E" w:rsidP="00CF4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D39"/>
    <w:rsid w:val="00041B19"/>
    <w:rsid w:val="00051959"/>
    <w:rsid w:val="00066A14"/>
    <w:rsid w:val="00104458"/>
    <w:rsid w:val="00190251"/>
    <w:rsid w:val="001A1F6A"/>
    <w:rsid w:val="001E2332"/>
    <w:rsid w:val="002008F3"/>
    <w:rsid w:val="0024574F"/>
    <w:rsid w:val="002B5497"/>
    <w:rsid w:val="00325CBF"/>
    <w:rsid w:val="00361221"/>
    <w:rsid w:val="0037073D"/>
    <w:rsid w:val="003A5DAC"/>
    <w:rsid w:val="003E5FEC"/>
    <w:rsid w:val="003F6063"/>
    <w:rsid w:val="004140CF"/>
    <w:rsid w:val="00447812"/>
    <w:rsid w:val="00457226"/>
    <w:rsid w:val="004A1C76"/>
    <w:rsid w:val="00586672"/>
    <w:rsid w:val="005B3FB5"/>
    <w:rsid w:val="005C28DD"/>
    <w:rsid w:val="00661111"/>
    <w:rsid w:val="00671618"/>
    <w:rsid w:val="0069586E"/>
    <w:rsid w:val="006A3CA2"/>
    <w:rsid w:val="00703ED7"/>
    <w:rsid w:val="007242D2"/>
    <w:rsid w:val="00764DE0"/>
    <w:rsid w:val="007819A1"/>
    <w:rsid w:val="007A4FD0"/>
    <w:rsid w:val="007D784F"/>
    <w:rsid w:val="007F7703"/>
    <w:rsid w:val="008475BE"/>
    <w:rsid w:val="008C6C62"/>
    <w:rsid w:val="0094093B"/>
    <w:rsid w:val="00950166"/>
    <w:rsid w:val="0095676C"/>
    <w:rsid w:val="009E4FBE"/>
    <w:rsid w:val="00A3629E"/>
    <w:rsid w:val="00AA245D"/>
    <w:rsid w:val="00C054EB"/>
    <w:rsid w:val="00CF481D"/>
    <w:rsid w:val="00D165A4"/>
    <w:rsid w:val="00D20930"/>
    <w:rsid w:val="00DE15C2"/>
    <w:rsid w:val="00E3130E"/>
    <w:rsid w:val="00E92F5A"/>
    <w:rsid w:val="00EA3AD5"/>
    <w:rsid w:val="00F02AC8"/>
    <w:rsid w:val="00F57408"/>
    <w:rsid w:val="00F92D39"/>
    <w:rsid w:val="00F94AEC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D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4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481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4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481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D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4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481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4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481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未定义</cp:lastModifiedBy>
  <cp:revision>3</cp:revision>
  <dcterms:created xsi:type="dcterms:W3CDTF">2025-07-22T03:34:00Z</dcterms:created>
  <dcterms:modified xsi:type="dcterms:W3CDTF">2025-07-22T03:34:00Z</dcterms:modified>
</cp:coreProperties>
</file>