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3953"/>
        <w:gridCol w:w="1409"/>
        <w:gridCol w:w="1536"/>
        <w:gridCol w:w="1571"/>
      </w:tblGrid>
      <w:tr w:rsidR="001801E2" w:rsidRPr="00AE1167" w:rsidTr="009F1462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55" w:type="pct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23" w:type="pct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1801E2" w:rsidRPr="00112309" w:rsidTr="009F1462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天津达仁医疗科技有限公司</w:t>
            </w:r>
          </w:p>
        </w:tc>
        <w:tc>
          <w:tcPr>
            <w:tcW w:w="755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96</w:t>
            </w:r>
          </w:p>
        </w:tc>
        <w:tc>
          <w:tcPr>
            <w:tcW w:w="823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858000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858000</w:t>
            </w:r>
          </w:p>
        </w:tc>
      </w:tr>
      <w:tr w:rsidR="001801E2" w:rsidRPr="00112309" w:rsidTr="009F1462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天津博医源科技发展有限公司</w:t>
            </w:r>
          </w:p>
        </w:tc>
        <w:tc>
          <w:tcPr>
            <w:tcW w:w="755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76.8203</w:t>
            </w:r>
          </w:p>
        </w:tc>
        <w:tc>
          <w:tcPr>
            <w:tcW w:w="823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869000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869000</w:t>
            </w:r>
          </w:p>
        </w:tc>
      </w:tr>
      <w:bookmarkEnd w:id="0"/>
      <w:tr w:rsidR="001801E2" w:rsidRPr="00112309" w:rsidTr="009F1462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天津市联大医用设备有限公司</w:t>
            </w:r>
          </w:p>
        </w:tc>
        <w:tc>
          <w:tcPr>
            <w:tcW w:w="755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71.793</w:t>
            </w:r>
          </w:p>
        </w:tc>
        <w:tc>
          <w:tcPr>
            <w:tcW w:w="823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869800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869800</w:t>
            </w:r>
          </w:p>
        </w:tc>
      </w:tr>
      <w:tr w:rsidR="001801E2" w:rsidRPr="00112309" w:rsidTr="009F1462">
        <w:trPr>
          <w:trHeight w:val="567"/>
          <w:jc w:val="center"/>
        </w:trPr>
        <w:tc>
          <w:tcPr>
            <w:tcW w:w="462" w:type="pct"/>
            <w:shd w:val="clear" w:color="auto" w:fill="auto"/>
            <w:vAlign w:val="center"/>
          </w:tcPr>
          <w:p w:rsidR="001801E2" w:rsidRPr="00CA7694" w:rsidRDefault="001801E2" w:rsidP="009F1462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118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天津利康鸿源医疗科技有限公司</w:t>
            </w:r>
          </w:p>
        </w:tc>
        <w:tc>
          <w:tcPr>
            <w:tcW w:w="755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70.4572</w:t>
            </w:r>
          </w:p>
        </w:tc>
        <w:tc>
          <w:tcPr>
            <w:tcW w:w="823" w:type="pct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865000</w:t>
            </w:r>
          </w:p>
        </w:tc>
        <w:tc>
          <w:tcPr>
            <w:tcW w:w="842" w:type="pct"/>
            <w:shd w:val="clear" w:color="auto" w:fill="auto"/>
            <w:vAlign w:val="center"/>
          </w:tcPr>
          <w:p w:rsidR="001801E2" w:rsidRPr="00865433" w:rsidRDefault="001801E2" w:rsidP="009F1462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865433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865000</w:t>
            </w:r>
          </w:p>
        </w:tc>
      </w:tr>
    </w:tbl>
    <w:p w:rsidR="004607FA" w:rsidRPr="009911C8" w:rsidRDefault="004607FA" w:rsidP="009911C8">
      <w:bookmarkStart w:id="2" w:name="_GoBack"/>
      <w:bookmarkEnd w:id="1"/>
      <w:bookmarkEnd w:id="2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4D6" w:rsidRDefault="004B74D6" w:rsidP="009911C8">
      <w:r>
        <w:separator/>
      </w:r>
    </w:p>
  </w:endnote>
  <w:endnote w:type="continuationSeparator" w:id="0">
    <w:p w:rsidR="004B74D6" w:rsidRDefault="004B74D6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4D6" w:rsidRDefault="004B74D6" w:rsidP="009911C8">
      <w:r>
        <w:separator/>
      </w:r>
    </w:p>
  </w:footnote>
  <w:footnote w:type="continuationSeparator" w:id="0">
    <w:p w:rsidR="004B74D6" w:rsidRDefault="004B74D6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801E2"/>
    <w:rsid w:val="00190A0A"/>
    <w:rsid w:val="0031363F"/>
    <w:rsid w:val="004607FA"/>
    <w:rsid w:val="004B74D6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HP Inc.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2025-09-10T03:26:00Z</dcterms:modified>
</cp:coreProperties>
</file>