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D57C93" w:rsidRPr="00A833DC" w:rsidTr="002E5AC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57C93" w:rsidRPr="00A833DC" w:rsidRDefault="00D57C93" w:rsidP="002E5AC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833DC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7C93" w:rsidRPr="00A833DC" w:rsidRDefault="00D57C93" w:rsidP="002E5AC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833DC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D57C93" w:rsidRPr="00A833DC" w:rsidRDefault="00D57C93" w:rsidP="002E5AC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833DC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7C93" w:rsidRPr="00A833DC" w:rsidRDefault="00D57C93" w:rsidP="002E5AC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833DC">
              <w:rPr>
                <w:rFonts w:ascii="宋体" w:hAnsi="宋体" w:cs="Tahoma"/>
                <w:bCs/>
                <w:sz w:val="24"/>
              </w:rPr>
              <w:t>评审价格</w:t>
            </w:r>
            <w:r w:rsidRPr="00A833DC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57C93" w:rsidRPr="00A833DC" w:rsidRDefault="00D57C93" w:rsidP="002E5AC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833DC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A833DC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D57C93" w:rsidRPr="00A833DC" w:rsidTr="002E5AC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</w:t>
            </w:r>
            <w:proofErr w:type="gramStart"/>
            <w:r>
              <w:rPr>
                <w:rFonts w:hint="eastAsia"/>
              </w:rPr>
              <w:t>羽辰盛佳</w:t>
            </w:r>
            <w:proofErr w:type="gramEnd"/>
            <w:r>
              <w:rPr>
                <w:rFonts w:hint="eastAsia"/>
              </w:rPr>
              <w:t>物业管理服务有限公司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16706143.08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16706143.08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98.242</w:t>
            </w:r>
          </w:p>
        </w:tc>
      </w:tr>
      <w:tr w:rsidR="00D57C93" w:rsidTr="002E5AC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16200802.44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16200802.44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94.7983</w:t>
            </w:r>
          </w:p>
        </w:tc>
      </w:tr>
      <w:tr w:rsidR="00D57C93" w:rsidTr="002E5AC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天津市福泽物业服务有限公司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14788800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14788800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94.652</w:t>
            </w:r>
          </w:p>
        </w:tc>
      </w:tr>
      <w:tr w:rsidR="00D57C93" w:rsidTr="002E5AC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天津立扬物业管理有限公司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14748222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14748222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94.3932</w:t>
            </w:r>
          </w:p>
        </w:tc>
      </w:tr>
      <w:tr w:rsidR="00D57C93" w:rsidTr="002E5AC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天津富</w:t>
            </w:r>
            <w:proofErr w:type="gramStart"/>
            <w:r>
              <w:rPr>
                <w:rFonts w:hint="eastAsia"/>
              </w:rPr>
              <w:t>世</w:t>
            </w:r>
            <w:proofErr w:type="gramEnd"/>
            <w:r>
              <w:rPr>
                <w:rFonts w:hint="eastAsia"/>
              </w:rPr>
              <w:t>隆物业服务有限公司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15099840.9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15099840.9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94.3074</w:t>
            </w:r>
          </w:p>
        </w:tc>
      </w:tr>
      <w:tr w:rsidR="00D57C93" w:rsidTr="002E5AC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14485414.95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14485414.95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94.2856</w:t>
            </w:r>
          </w:p>
        </w:tc>
      </w:tr>
      <w:tr w:rsidR="00D57C93" w:rsidTr="002E5AC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鸿远（天津）物业有限公司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16500300.74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16500300.74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94.2075</w:t>
            </w:r>
          </w:p>
        </w:tc>
      </w:tr>
      <w:tr w:rsidR="00D57C93" w:rsidTr="002E5AC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15806215.39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15806215.39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94.0214</w:t>
            </w:r>
          </w:p>
        </w:tc>
      </w:tr>
      <w:tr w:rsidR="00D57C93" w:rsidTr="002E5AC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天津市金诚物业服务有限公司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15573318.72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15573318.72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93.7299</w:t>
            </w:r>
          </w:p>
        </w:tc>
      </w:tr>
      <w:tr w:rsidR="00D57C93" w:rsidTr="002E5AC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泰达（天津）商业管理有限公司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15011277.04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15011277.04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93.5781</w:t>
            </w:r>
          </w:p>
        </w:tc>
      </w:tr>
      <w:tr w:rsidR="00D57C93" w:rsidTr="002E5AC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中恒基（天津）物业管理有限公司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16799948.28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16799948.28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93.4795</w:t>
            </w:r>
          </w:p>
        </w:tc>
      </w:tr>
      <w:tr w:rsidR="00D57C93" w:rsidTr="002E5AC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天津和兴物业管理有限公司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15222002.4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15222002.4</w:t>
            </w:r>
          </w:p>
        </w:tc>
        <w:tc>
          <w:tcPr>
            <w:tcW w:w="705" w:type="pct"/>
            <w:vAlign w:val="center"/>
          </w:tcPr>
          <w:p w:rsidR="00D57C93" w:rsidRDefault="00D57C93" w:rsidP="002E5AC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93.3733</w:t>
            </w:r>
          </w:p>
        </w:tc>
      </w:tr>
    </w:tbl>
    <w:p w:rsidR="00F46C67" w:rsidRDefault="00F46C67">
      <w:bookmarkStart w:id="0" w:name="_GoBack"/>
      <w:bookmarkEnd w:id="0"/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5B57" w:rsidRDefault="008F5B57" w:rsidP="00D57C93">
      <w:r>
        <w:separator/>
      </w:r>
    </w:p>
  </w:endnote>
  <w:endnote w:type="continuationSeparator" w:id="0">
    <w:p w:rsidR="008F5B57" w:rsidRDefault="008F5B57" w:rsidP="00D57C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5B57" w:rsidRDefault="008F5B57" w:rsidP="00D57C93">
      <w:r>
        <w:separator/>
      </w:r>
    </w:p>
  </w:footnote>
  <w:footnote w:type="continuationSeparator" w:id="0">
    <w:p w:rsidR="008F5B57" w:rsidRDefault="008F5B57" w:rsidP="00D57C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5CD1"/>
    <w:rsid w:val="00075C66"/>
    <w:rsid w:val="000F1665"/>
    <w:rsid w:val="001E1218"/>
    <w:rsid w:val="00265FE1"/>
    <w:rsid w:val="002D3485"/>
    <w:rsid w:val="002E6D5E"/>
    <w:rsid w:val="0031615E"/>
    <w:rsid w:val="003473FC"/>
    <w:rsid w:val="00355667"/>
    <w:rsid w:val="003956E7"/>
    <w:rsid w:val="00420C61"/>
    <w:rsid w:val="004A238B"/>
    <w:rsid w:val="0051245C"/>
    <w:rsid w:val="005432FA"/>
    <w:rsid w:val="005A26EF"/>
    <w:rsid w:val="00695D1F"/>
    <w:rsid w:val="006E0570"/>
    <w:rsid w:val="00773A63"/>
    <w:rsid w:val="007A042E"/>
    <w:rsid w:val="007C4A34"/>
    <w:rsid w:val="0081342F"/>
    <w:rsid w:val="00882C71"/>
    <w:rsid w:val="008857CE"/>
    <w:rsid w:val="008F5B57"/>
    <w:rsid w:val="00912B3C"/>
    <w:rsid w:val="009520A6"/>
    <w:rsid w:val="009569D2"/>
    <w:rsid w:val="00965CD1"/>
    <w:rsid w:val="009802F4"/>
    <w:rsid w:val="009E1F10"/>
    <w:rsid w:val="00AA3A61"/>
    <w:rsid w:val="00AB39A2"/>
    <w:rsid w:val="00AD6DEB"/>
    <w:rsid w:val="00AF5D75"/>
    <w:rsid w:val="00B0004B"/>
    <w:rsid w:val="00B43598"/>
    <w:rsid w:val="00B4702C"/>
    <w:rsid w:val="00B805E4"/>
    <w:rsid w:val="00BA7515"/>
    <w:rsid w:val="00BE7FE3"/>
    <w:rsid w:val="00C67D5B"/>
    <w:rsid w:val="00C746FD"/>
    <w:rsid w:val="00C84878"/>
    <w:rsid w:val="00C8586D"/>
    <w:rsid w:val="00D03AC3"/>
    <w:rsid w:val="00D50E5C"/>
    <w:rsid w:val="00D57C93"/>
    <w:rsid w:val="00DC1821"/>
    <w:rsid w:val="00E47FE9"/>
    <w:rsid w:val="00E718D1"/>
    <w:rsid w:val="00EB6F39"/>
    <w:rsid w:val="00EF5E65"/>
    <w:rsid w:val="00F05CA3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7C9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57C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57C9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57C9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57C9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7C9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57C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57C9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57C9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57C9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517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2025-08-08T05:17:00Z</dcterms:created>
  <dcterms:modified xsi:type="dcterms:W3CDTF">2025-08-08T05:17:00Z</dcterms:modified>
</cp:coreProperties>
</file>