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E3A3B5">
      <w:pPr>
        <w:spacing w:line="360" w:lineRule="auto"/>
        <w:ind w:firstLine="480" w:firstLineChars="200"/>
        <w:outlineLvl w:val="0"/>
        <w:rPr>
          <w:sz w:val="24"/>
        </w:rPr>
      </w:pPr>
      <w:r>
        <w:rPr>
          <w:rFonts w:hint="eastAsia"/>
          <w:sz w:val="24"/>
        </w:rPr>
        <w:t>（二）</w:t>
      </w:r>
      <w:r>
        <w:rPr>
          <w:sz w:val="24"/>
        </w:rPr>
        <w:t>采购清单</w:t>
      </w:r>
    </w:p>
    <w:p w14:paraId="1E30A9DB">
      <w:pPr>
        <w:pStyle w:val="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p>
    <w:p w14:paraId="0E627024">
      <w:pPr>
        <w:pStyle w:val="4"/>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2AB6FE41">
      <w:pPr>
        <w:pStyle w:val="4"/>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所投产品须按照《医疗器械注册与备案管理办法》（国家市场监督管理总局令第47号）的规定，提供医疗器械备案证明材料或</w:t>
      </w:r>
      <w:r>
        <w:rPr>
          <w:rFonts w:hint="eastAsia" w:ascii="Times New Roman" w:hAnsi="Times New Roman" w:eastAsia="宋体" w:cs="Times New Roman"/>
          <w:color w:val="FF0000"/>
        </w:rPr>
        <w:t>加</w:t>
      </w:r>
      <w:r>
        <w:rPr>
          <w:rFonts w:hint="eastAsia" w:ascii="Times New Roman" w:hAnsi="Times New Roman" w:eastAsia="宋体" w:cs="Times New Roman"/>
          <w:color w:val="FF0000"/>
          <w:highlight w:val="none"/>
        </w:rPr>
        <w:t>盖制造商公章的医疗器械注册证。</w:t>
      </w:r>
    </w:p>
    <w:p w14:paraId="462C8CAB">
      <w:pPr>
        <w:spacing w:line="360" w:lineRule="auto"/>
        <w:ind w:firstLine="480" w:firstLineChars="200"/>
        <w:outlineLvl w:val="0"/>
        <w:rPr>
          <w:sz w:val="24"/>
        </w:rPr>
      </w:pPr>
      <w:r>
        <w:rPr>
          <w:rFonts w:hint="eastAsia"/>
          <w:sz w:val="24"/>
        </w:rPr>
        <w:t>2. 技术参数</w:t>
      </w:r>
    </w:p>
    <w:tbl>
      <w:tblPr>
        <w:tblStyle w:val="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5"/>
        <w:gridCol w:w="1421"/>
        <w:gridCol w:w="706"/>
        <w:gridCol w:w="849"/>
        <w:gridCol w:w="4536"/>
        <w:gridCol w:w="195"/>
      </w:tblGrid>
      <w:tr w14:paraId="6696E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8" w:type="pct"/>
            <w:vAlign w:val="center"/>
          </w:tcPr>
          <w:p w14:paraId="4BDB5985">
            <w:pPr>
              <w:spacing w:line="360" w:lineRule="auto"/>
              <w:jc w:val="center"/>
              <w:rPr>
                <w:rFonts w:asciiTheme="minorEastAsia" w:hAnsiTheme="minorEastAsia" w:eastAsiaTheme="minorEastAsia"/>
                <w:sz w:val="24"/>
                <w:szCs w:val="24"/>
              </w:rPr>
            </w:pPr>
            <w:r>
              <w:rPr>
                <w:rFonts w:hint="eastAsia" w:cs="宋体" w:asciiTheme="minorEastAsia" w:hAnsiTheme="minorEastAsia" w:eastAsiaTheme="minorEastAsia"/>
                <w:kern w:val="0"/>
                <w:sz w:val="24"/>
                <w:szCs w:val="24"/>
              </w:rPr>
              <w:t>序号</w:t>
            </w:r>
          </w:p>
        </w:tc>
        <w:tc>
          <w:tcPr>
            <w:tcW w:w="833" w:type="pct"/>
            <w:vAlign w:val="center"/>
          </w:tcPr>
          <w:p w14:paraId="6EAB33B8">
            <w:pPr>
              <w:spacing w:line="360" w:lineRule="auto"/>
              <w:jc w:val="center"/>
              <w:rPr>
                <w:rFonts w:asciiTheme="minorEastAsia" w:hAnsiTheme="minorEastAsia" w:eastAsiaTheme="minorEastAsia"/>
                <w:sz w:val="24"/>
                <w:szCs w:val="24"/>
              </w:rPr>
            </w:pPr>
            <w:r>
              <w:rPr>
                <w:rFonts w:hint="eastAsia" w:cs="宋体" w:asciiTheme="minorEastAsia" w:hAnsiTheme="minorEastAsia" w:eastAsiaTheme="minorEastAsia"/>
                <w:kern w:val="0"/>
                <w:sz w:val="24"/>
                <w:szCs w:val="24"/>
              </w:rPr>
              <w:t>标的名称</w:t>
            </w:r>
          </w:p>
        </w:tc>
        <w:tc>
          <w:tcPr>
            <w:tcW w:w="414" w:type="pct"/>
            <w:vAlign w:val="center"/>
          </w:tcPr>
          <w:p w14:paraId="220A4CFA">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单位</w:t>
            </w:r>
          </w:p>
        </w:tc>
        <w:tc>
          <w:tcPr>
            <w:tcW w:w="498" w:type="pct"/>
            <w:vAlign w:val="center"/>
          </w:tcPr>
          <w:p w14:paraId="64F3BD02">
            <w:pPr>
              <w:spacing w:line="360" w:lineRule="auto"/>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数量</w:t>
            </w:r>
          </w:p>
        </w:tc>
        <w:tc>
          <w:tcPr>
            <w:tcW w:w="2774" w:type="pct"/>
            <w:gridSpan w:val="2"/>
            <w:vAlign w:val="center"/>
          </w:tcPr>
          <w:p w14:paraId="614DCAFD">
            <w:pPr>
              <w:spacing w:line="360" w:lineRule="auto"/>
              <w:jc w:val="center"/>
              <w:rPr>
                <w:rFonts w:asciiTheme="minorEastAsia" w:hAnsiTheme="minorEastAsia" w:eastAsiaTheme="minorEastAsia"/>
                <w:sz w:val="24"/>
                <w:szCs w:val="24"/>
              </w:rPr>
            </w:pPr>
            <w:r>
              <w:rPr>
                <w:rFonts w:hint="eastAsia" w:cs="宋体" w:asciiTheme="minorEastAsia" w:hAnsiTheme="minorEastAsia" w:eastAsiaTheme="minorEastAsia"/>
                <w:kern w:val="0"/>
                <w:sz w:val="24"/>
                <w:szCs w:val="24"/>
              </w:rPr>
              <w:t>需求条款</w:t>
            </w:r>
          </w:p>
        </w:tc>
      </w:tr>
      <w:tr w14:paraId="14E63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8" w:type="pct"/>
            <w:vAlign w:val="center"/>
          </w:tcPr>
          <w:p w14:paraId="683F5A2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p>
        </w:tc>
        <w:tc>
          <w:tcPr>
            <w:tcW w:w="833" w:type="pct"/>
            <w:vAlign w:val="center"/>
          </w:tcPr>
          <w:p w14:paraId="7D9B178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▲200mL三联CPDA-1+MAP带采样装置式压延膜血袋</w:t>
            </w:r>
          </w:p>
        </w:tc>
        <w:tc>
          <w:tcPr>
            <w:tcW w:w="414" w:type="pct"/>
            <w:vAlign w:val="center"/>
          </w:tcPr>
          <w:p w14:paraId="2087B52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0ADAD3E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2660</w:t>
            </w:r>
            <w:r>
              <w:rPr>
                <w:rFonts w:hint="eastAsia" w:asciiTheme="minorEastAsia" w:hAnsiTheme="minorEastAsia" w:eastAsiaTheme="minorEastAsia"/>
                <w:sz w:val="24"/>
                <w:szCs w:val="24"/>
              </w:rPr>
              <w:t>0</w:t>
            </w:r>
          </w:p>
        </w:tc>
        <w:tc>
          <w:tcPr>
            <w:tcW w:w="2774" w:type="pct"/>
            <w:gridSpan w:val="2"/>
            <w:vAlign w:val="center"/>
          </w:tcPr>
          <w:p w14:paraId="0CCB88BC">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28330268">
            <w:pPr>
              <w:rPr>
                <w:rFonts w:asciiTheme="minorEastAsia" w:hAnsiTheme="minorEastAsia" w:eastAsiaTheme="minorEastAsia"/>
                <w:sz w:val="24"/>
                <w:szCs w:val="24"/>
              </w:rPr>
            </w:pPr>
            <w:r>
              <w:rPr>
                <w:rFonts w:hint="eastAsia" w:asciiTheme="minorEastAsia" w:hAnsiTheme="minorEastAsia" w:eastAsiaTheme="minorEastAsia"/>
                <w:sz w:val="24"/>
                <w:szCs w:val="24"/>
              </w:rPr>
              <w:t>3个袋体：</w:t>
            </w:r>
          </w:p>
          <w:p w14:paraId="2DA8BFF6">
            <w:pPr>
              <w:rPr>
                <w:rFonts w:asciiTheme="minorEastAsia" w:hAnsiTheme="minorEastAsia" w:eastAsiaTheme="minorEastAsia"/>
                <w:sz w:val="24"/>
                <w:szCs w:val="24"/>
              </w:rPr>
            </w:pPr>
            <w:r>
              <w:rPr>
                <w:rFonts w:hint="eastAsia" w:asciiTheme="minorEastAsia" w:hAnsiTheme="minorEastAsia" w:eastAsiaTheme="minorEastAsia"/>
                <w:sz w:val="24"/>
                <w:szCs w:val="24"/>
              </w:rPr>
              <w:t>1*200mL主袋（28mL</w:t>
            </w:r>
            <w:r>
              <w:rPr>
                <w:rFonts w:asciiTheme="minorEastAsia" w:hAnsiTheme="minorEastAsia" w:eastAsiaTheme="minorEastAsia"/>
                <w:sz w:val="24"/>
                <w:szCs w:val="24"/>
              </w:rPr>
              <w:t>C</w:t>
            </w:r>
            <w:r>
              <w:rPr>
                <w:rFonts w:hint="eastAsia" w:asciiTheme="minorEastAsia" w:hAnsiTheme="minorEastAsia" w:eastAsiaTheme="minorEastAsia"/>
                <w:sz w:val="24"/>
                <w:szCs w:val="24"/>
              </w:rPr>
              <w:t>P</w:t>
            </w:r>
            <w:r>
              <w:rPr>
                <w:rFonts w:asciiTheme="minorEastAsia" w:hAnsiTheme="minorEastAsia" w:eastAsiaTheme="minorEastAsia"/>
                <w:sz w:val="24"/>
                <w:szCs w:val="24"/>
              </w:rPr>
              <w:t>D</w:t>
            </w:r>
            <w:r>
              <w:rPr>
                <w:rFonts w:hint="eastAsia" w:asciiTheme="minorEastAsia" w:hAnsiTheme="minorEastAsia" w:eastAsiaTheme="minorEastAsia"/>
                <w:sz w:val="24"/>
                <w:szCs w:val="24"/>
              </w:rPr>
              <w:t>A</w:t>
            </w:r>
            <w:r>
              <w:rPr>
                <w:rFonts w:asciiTheme="minorEastAsia" w:hAnsiTheme="minorEastAsia" w:eastAsiaTheme="minorEastAsia"/>
                <w:sz w:val="24"/>
                <w:szCs w:val="24"/>
              </w:rPr>
              <w:t>-</w:t>
            </w:r>
            <w:r>
              <w:rPr>
                <w:rFonts w:hint="eastAsia" w:asciiTheme="minorEastAsia" w:hAnsiTheme="minorEastAsia" w:eastAsiaTheme="minorEastAsia"/>
                <w:sz w:val="24"/>
                <w:szCs w:val="24"/>
              </w:rPr>
              <w:t>1）+1*200mL尾袋（50mLMAP）+1*200mL转移袋（空袋）</w:t>
            </w:r>
          </w:p>
          <w:p w14:paraId="7077D230">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099EB249">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5B82F370">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59EE9F2E">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2B184E9C">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2D071294">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7F60E7D0">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4FB9344A">
            <w:pPr>
              <w:rPr>
                <w:rFonts w:asciiTheme="minorEastAsia" w:hAnsiTheme="minorEastAsia" w:eastAsiaTheme="minorEastAsia"/>
                <w:sz w:val="24"/>
                <w:szCs w:val="24"/>
              </w:rPr>
            </w:pPr>
            <w:r>
              <w:rPr>
                <w:rFonts w:hint="eastAsia" w:asciiTheme="minorEastAsia" w:hAnsiTheme="minorEastAsia" w:eastAsiaTheme="minorEastAsia"/>
                <w:sz w:val="24"/>
                <w:szCs w:val="24"/>
              </w:rPr>
              <w:t>采血针</w:t>
            </w:r>
          </w:p>
          <w:p w14:paraId="65ED3BDE">
            <w:pPr>
              <w:rPr>
                <w:rFonts w:asciiTheme="minorEastAsia" w:hAnsiTheme="minorEastAsia" w:eastAsiaTheme="minorEastAsia"/>
                <w:sz w:val="24"/>
                <w:szCs w:val="24"/>
              </w:rPr>
            </w:pPr>
            <w:r>
              <w:rPr>
                <w:rFonts w:hint="eastAsia" w:asciiTheme="minorEastAsia" w:hAnsiTheme="minorEastAsia" w:eastAsiaTheme="minorEastAsia"/>
                <w:sz w:val="24"/>
                <w:szCs w:val="24"/>
              </w:rPr>
              <w:t>材料：医用不锈钢</w:t>
            </w:r>
          </w:p>
          <w:p w14:paraId="6BBE5B19">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61EF8417">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3D433047">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1EE51178">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1E09891E">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2C1D5AFF">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20C67FFD">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502FF256">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2D707D9A">
            <w:pPr>
              <w:rPr>
                <w:rFonts w:asciiTheme="minorEastAsia" w:hAnsiTheme="minorEastAsia" w:eastAsiaTheme="minorEastAsia"/>
                <w:sz w:val="24"/>
                <w:szCs w:val="24"/>
              </w:rPr>
            </w:pPr>
            <w:r>
              <w:rPr>
                <w:rFonts w:hint="eastAsia" w:asciiTheme="minorEastAsia" w:hAnsiTheme="minorEastAsia" w:eastAsiaTheme="minorEastAsia"/>
                <w:sz w:val="24"/>
                <w:szCs w:val="24"/>
              </w:rPr>
              <w:t>标签：热转印标签，无脱落风险</w:t>
            </w:r>
          </w:p>
          <w:p w14:paraId="204B8FB7">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7F0986CE">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0CEC1DE5">
            <w:pPr>
              <w:rPr>
                <w:rFonts w:asciiTheme="minorEastAsia" w:hAnsiTheme="minorEastAsia" w:eastAsiaTheme="minorEastAsia"/>
                <w:sz w:val="24"/>
                <w:szCs w:val="24"/>
              </w:rPr>
            </w:pPr>
            <w:r>
              <w:rPr>
                <w:rFonts w:hint="eastAsia" w:asciiTheme="minorEastAsia" w:hAnsiTheme="minorEastAsia" w:eastAsiaTheme="minorEastAsia"/>
                <w:sz w:val="24"/>
                <w:szCs w:val="24"/>
              </w:rPr>
              <w:t>其他性能：</w:t>
            </w:r>
          </w:p>
          <w:p w14:paraId="1C2F1E17">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69A6FB05">
            <w:pPr>
              <w:rPr>
                <w:rFonts w:asciiTheme="minorEastAsia" w:hAnsiTheme="minorEastAsia" w:eastAsiaTheme="minorEastAsia"/>
                <w:sz w:val="24"/>
                <w:szCs w:val="24"/>
              </w:rPr>
            </w:pPr>
            <w:r>
              <w:rPr>
                <w:rFonts w:hint="eastAsia" w:asciiTheme="minorEastAsia" w:hAnsiTheme="minorEastAsia" w:eastAsiaTheme="minorEastAsia"/>
                <w:sz w:val="24"/>
                <w:szCs w:val="24"/>
              </w:rPr>
              <w:t>抗凝液</w:t>
            </w:r>
          </w:p>
          <w:p w14:paraId="7EEA7A23">
            <w:pPr>
              <w:rPr>
                <w:rFonts w:asciiTheme="minorEastAsia" w:hAnsiTheme="minorEastAsia" w:eastAsiaTheme="minorEastAsia"/>
                <w:sz w:val="24"/>
                <w:szCs w:val="24"/>
              </w:rPr>
            </w:pPr>
            <w:r>
              <w:rPr>
                <w:rFonts w:hint="eastAsia" w:asciiTheme="minorEastAsia" w:hAnsiTheme="minorEastAsia" w:eastAsiaTheme="minorEastAsia"/>
                <w:sz w:val="24"/>
                <w:szCs w:val="24"/>
              </w:rPr>
              <w:t>CPDA-1 可保存全血35天</w:t>
            </w:r>
          </w:p>
          <w:p w14:paraId="71873EA5">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3BCDB34C">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2A0208B3">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598C259E">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7EF14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8" w:type="pct"/>
            <w:vAlign w:val="center"/>
          </w:tcPr>
          <w:p w14:paraId="23D482D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w:t>
            </w:r>
          </w:p>
        </w:tc>
        <w:tc>
          <w:tcPr>
            <w:tcW w:w="833" w:type="pct"/>
            <w:vAlign w:val="center"/>
          </w:tcPr>
          <w:p w14:paraId="2C7AF47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▲200ml四联CPDA-1+MAP带采样装置式压延膜血袋</w:t>
            </w:r>
          </w:p>
        </w:tc>
        <w:tc>
          <w:tcPr>
            <w:tcW w:w="414" w:type="pct"/>
            <w:vAlign w:val="center"/>
          </w:tcPr>
          <w:p w14:paraId="25AD24F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38C2964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hint="eastAsia" w:asciiTheme="minorEastAsia" w:hAnsiTheme="minorEastAsia" w:eastAsiaTheme="minorEastAsia"/>
                <w:sz w:val="24"/>
                <w:szCs w:val="24"/>
                <w:lang w:val="en-US" w:eastAsia="zh-CN"/>
              </w:rPr>
              <w:t>28</w:t>
            </w:r>
            <w:r>
              <w:rPr>
                <w:rFonts w:hint="eastAsia" w:asciiTheme="minorEastAsia" w:hAnsiTheme="minorEastAsia" w:eastAsiaTheme="minorEastAsia"/>
                <w:sz w:val="24"/>
                <w:szCs w:val="24"/>
              </w:rPr>
              <w:t>00</w:t>
            </w:r>
          </w:p>
        </w:tc>
        <w:tc>
          <w:tcPr>
            <w:tcW w:w="2774" w:type="pct"/>
            <w:gridSpan w:val="2"/>
            <w:vAlign w:val="center"/>
          </w:tcPr>
          <w:p w14:paraId="173D6897">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10B381B9">
            <w:pPr>
              <w:rPr>
                <w:rFonts w:asciiTheme="minorEastAsia" w:hAnsiTheme="minorEastAsia" w:eastAsiaTheme="minorEastAsia"/>
                <w:sz w:val="24"/>
                <w:szCs w:val="24"/>
              </w:rPr>
            </w:pPr>
            <w:r>
              <w:rPr>
                <w:rFonts w:hint="eastAsia" w:asciiTheme="minorEastAsia" w:hAnsiTheme="minorEastAsia" w:eastAsiaTheme="minorEastAsia"/>
                <w:sz w:val="24"/>
                <w:szCs w:val="24"/>
              </w:rPr>
              <w:t>4个袋体：</w:t>
            </w:r>
          </w:p>
          <w:p w14:paraId="6069DE80">
            <w:pPr>
              <w:rPr>
                <w:rFonts w:asciiTheme="minorEastAsia" w:hAnsiTheme="minorEastAsia" w:eastAsiaTheme="minorEastAsia"/>
                <w:sz w:val="24"/>
                <w:szCs w:val="24"/>
              </w:rPr>
            </w:pPr>
            <w:r>
              <w:rPr>
                <w:rFonts w:hint="eastAsia" w:asciiTheme="minorEastAsia" w:hAnsiTheme="minorEastAsia" w:eastAsiaTheme="minorEastAsia"/>
                <w:sz w:val="24"/>
                <w:szCs w:val="24"/>
              </w:rPr>
              <w:t>1*200mL主袋（28mLCPDA-1）+1*200mL尾袋（50mLMAP）+2*200mL转移袋（空袋）</w:t>
            </w:r>
          </w:p>
          <w:p w14:paraId="7B166EC2">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58241A1C">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22807AF1">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651DC978">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45D83369">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6288CFA1">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553374A1">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1F19E318">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25F0CA9F">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188256AF">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2BCDB557">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49C0574E">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73B11F84">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691C4210">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51BC441C">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227D2072">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2A726BFA">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3F280586">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40C484FB">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6CE1B06B">
            <w:pPr>
              <w:rPr>
                <w:rFonts w:asciiTheme="minorEastAsia" w:hAnsiTheme="minorEastAsia" w:eastAsiaTheme="minorEastAsia"/>
                <w:sz w:val="24"/>
                <w:szCs w:val="24"/>
              </w:rPr>
            </w:pPr>
            <w:r>
              <w:rPr>
                <w:rFonts w:hint="eastAsia" w:asciiTheme="minorEastAsia" w:hAnsiTheme="minorEastAsia" w:eastAsiaTheme="minorEastAsia"/>
                <w:sz w:val="24"/>
                <w:szCs w:val="24"/>
              </w:rPr>
              <w:t>其他性能：</w:t>
            </w:r>
          </w:p>
          <w:p w14:paraId="4980B2F8">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5FAC3700">
            <w:pPr>
              <w:rPr>
                <w:rFonts w:asciiTheme="minorEastAsia" w:hAnsiTheme="minorEastAsia" w:eastAsiaTheme="minorEastAsia"/>
                <w:sz w:val="24"/>
                <w:szCs w:val="24"/>
              </w:rPr>
            </w:pPr>
            <w:r>
              <w:rPr>
                <w:rFonts w:hint="eastAsia" w:asciiTheme="minorEastAsia" w:hAnsiTheme="minorEastAsia" w:eastAsiaTheme="minorEastAsia"/>
                <w:sz w:val="24"/>
                <w:szCs w:val="24"/>
              </w:rPr>
              <w:t>抗凝液：CPDA-1 可保存全血35天</w:t>
            </w:r>
          </w:p>
          <w:p w14:paraId="56789C0F">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1C4919FB">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5900946C">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57F85591">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68AD7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8" w:type="pct"/>
            <w:vAlign w:val="center"/>
          </w:tcPr>
          <w:p w14:paraId="20BD11D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w:t>
            </w:r>
          </w:p>
        </w:tc>
        <w:tc>
          <w:tcPr>
            <w:tcW w:w="833" w:type="pct"/>
            <w:vAlign w:val="center"/>
          </w:tcPr>
          <w:p w14:paraId="00C6C1F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▲300mL三联CPDA-1+MAP带采样装置式压延血袋</w:t>
            </w:r>
          </w:p>
        </w:tc>
        <w:tc>
          <w:tcPr>
            <w:tcW w:w="414" w:type="pct"/>
            <w:vAlign w:val="center"/>
          </w:tcPr>
          <w:p w14:paraId="7A5302A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034B6112">
            <w:pPr>
              <w:jc w:val="center"/>
              <w:rPr>
                <w:rFonts w:hint="default" w:asciiTheme="minorEastAsia" w:hAnsiTheme="minorEastAsia" w:eastAsiaTheme="minorEastAsia"/>
                <w:sz w:val="24"/>
                <w:szCs w:val="24"/>
                <w:lang w:val="en-US" w:eastAsia="zh-CN"/>
              </w:rPr>
            </w:pPr>
            <w:r>
              <w:rPr>
                <w:rFonts w:hint="eastAsia" w:asciiTheme="minorEastAsia" w:hAnsiTheme="minorEastAsia" w:eastAsiaTheme="minorEastAsia"/>
                <w:sz w:val="24"/>
                <w:szCs w:val="24"/>
                <w:lang w:val="en-US" w:eastAsia="zh-CN"/>
              </w:rPr>
              <w:t>8900</w:t>
            </w:r>
          </w:p>
        </w:tc>
        <w:tc>
          <w:tcPr>
            <w:tcW w:w="2774" w:type="pct"/>
            <w:gridSpan w:val="2"/>
            <w:vAlign w:val="center"/>
          </w:tcPr>
          <w:p w14:paraId="04855AF1">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袋体组成：3个袋体：</w:t>
            </w:r>
          </w:p>
          <w:p w14:paraId="555A4088">
            <w:pPr>
              <w:rPr>
                <w:rFonts w:asciiTheme="minorEastAsia" w:hAnsiTheme="minorEastAsia" w:eastAsiaTheme="minorEastAsia"/>
                <w:sz w:val="24"/>
                <w:szCs w:val="24"/>
              </w:rPr>
            </w:pPr>
            <w:r>
              <w:rPr>
                <w:rFonts w:hint="eastAsia" w:asciiTheme="minorEastAsia" w:hAnsiTheme="minorEastAsia" w:eastAsiaTheme="minorEastAsia"/>
                <w:sz w:val="24"/>
                <w:szCs w:val="24"/>
              </w:rPr>
              <w:t>1*300mL主袋（42mLCPDA-1）+1*200mL尾袋（75mLMAP）+1*200mL转移袋（空袋）</w:t>
            </w:r>
          </w:p>
          <w:p w14:paraId="1FC23EF9">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1C9E3C87">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6F2E1262">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01497B98">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42398DE2">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2E3A9B86">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39EA607E">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73AAC12F">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47F4BB58">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6D2B5AA4">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120C04E7">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5CCE95D2">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02365FBF">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29BAC46E">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34EEB66A">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2D5187D7">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65A3F4FF">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0AB3D468">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5C5068CF">
            <w:pPr>
              <w:rPr>
                <w:rFonts w:asciiTheme="minorEastAsia" w:hAnsiTheme="minorEastAsia" w:eastAsiaTheme="minorEastAsia"/>
                <w:sz w:val="24"/>
                <w:szCs w:val="24"/>
              </w:rPr>
            </w:pPr>
            <w:r>
              <w:rPr>
                <w:rFonts w:hint="eastAsia" w:asciiTheme="minorEastAsia" w:hAnsiTheme="minorEastAsia" w:eastAsiaTheme="minorEastAsia"/>
                <w:sz w:val="24"/>
                <w:szCs w:val="24"/>
              </w:rPr>
              <w:t>无菌有效期：自灭菌之日起2年</w:t>
            </w:r>
          </w:p>
          <w:p w14:paraId="2B687D1E">
            <w:pPr>
              <w:rPr>
                <w:rFonts w:asciiTheme="minorEastAsia" w:hAnsiTheme="minorEastAsia" w:eastAsiaTheme="minorEastAsia"/>
                <w:sz w:val="24"/>
                <w:szCs w:val="24"/>
              </w:rPr>
            </w:pPr>
            <w:r>
              <w:rPr>
                <w:rFonts w:hint="eastAsia" w:asciiTheme="minorEastAsia" w:hAnsiTheme="minorEastAsia" w:eastAsiaTheme="minorEastAsia"/>
                <w:sz w:val="24"/>
                <w:szCs w:val="24"/>
              </w:rPr>
              <w:t>其他性能：</w:t>
            </w:r>
          </w:p>
          <w:p w14:paraId="12F4C3F7">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0C05C5BF">
            <w:pPr>
              <w:rPr>
                <w:rFonts w:asciiTheme="minorEastAsia" w:hAnsiTheme="minorEastAsia" w:eastAsiaTheme="minorEastAsia"/>
                <w:sz w:val="24"/>
                <w:szCs w:val="24"/>
              </w:rPr>
            </w:pPr>
            <w:r>
              <w:rPr>
                <w:rFonts w:hint="eastAsia" w:asciiTheme="minorEastAsia" w:hAnsiTheme="minorEastAsia" w:eastAsiaTheme="minorEastAsia"/>
                <w:sz w:val="24"/>
                <w:szCs w:val="24"/>
              </w:rPr>
              <w:t>抗凝液：CPDA-1 可保存全血35天</w:t>
            </w:r>
          </w:p>
          <w:p w14:paraId="5D7E568A">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69B48F09">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红细胞保存液：MAP 可保存红细胞35天</w:t>
            </w:r>
          </w:p>
          <w:p w14:paraId="4CFE95ED">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2CB8B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478" w:type="pct"/>
            <w:vAlign w:val="center"/>
          </w:tcPr>
          <w:p w14:paraId="26D76D6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w:t>
            </w:r>
          </w:p>
        </w:tc>
        <w:tc>
          <w:tcPr>
            <w:tcW w:w="833" w:type="pct"/>
            <w:vAlign w:val="center"/>
          </w:tcPr>
          <w:p w14:paraId="1277FCC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▲400mL三联CPDA-1+MAP带采样装置式压延血袋</w:t>
            </w:r>
          </w:p>
        </w:tc>
        <w:tc>
          <w:tcPr>
            <w:tcW w:w="414" w:type="pct"/>
            <w:vAlign w:val="center"/>
          </w:tcPr>
          <w:p w14:paraId="27DDD23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390EE459">
            <w:pPr>
              <w:jc w:val="center"/>
              <w:rPr>
                <w:rFonts w:hint="default" w:asciiTheme="minorEastAsia" w:hAnsiTheme="minorEastAsia" w:eastAsiaTheme="minorEastAsia"/>
                <w:sz w:val="24"/>
                <w:szCs w:val="24"/>
                <w:lang w:val="en-US" w:eastAsia="zh-CN"/>
              </w:rPr>
            </w:pPr>
            <w:r>
              <w:rPr>
                <w:rFonts w:hint="eastAsia" w:asciiTheme="minorEastAsia" w:hAnsiTheme="minorEastAsia" w:eastAsiaTheme="minorEastAsia"/>
                <w:sz w:val="24"/>
                <w:szCs w:val="24"/>
                <w:lang w:val="en-US" w:eastAsia="zh-CN"/>
              </w:rPr>
              <w:t>44400</w:t>
            </w:r>
          </w:p>
        </w:tc>
        <w:tc>
          <w:tcPr>
            <w:tcW w:w="2774" w:type="pct"/>
            <w:gridSpan w:val="2"/>
            <w:vAlign w:val="center"/>
          </w:tcPr>
          <w:p w14:paraId="49CD8CF9">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袋体组成3个袋体：</w:t>
            </w:r>
          </w:p>
          <w:p w14:paraId="22B6E7A6">
            <w:pPr>
              <w:rPr>
                <w:rFonts w:asciiTheme="minorEastAsia" w:hAnsiTheme="minorEastAsia" w:eastAsiaTheme="minorEastAsia"/>
                <w:sz w:val="24"/>
                <w:szCs w:val="24"/>
              </w:rPr>
            </w:pPr>
            <w:r>
              <w:rPr>
                <w:rFonts w:hint="eastAsia" w:asciiTheme="minorEastAsia" w:hAnsiTheme="minorEastAsia" w:eastAsiaTheme="minorEastAsia"/>
                <w:sz w:val="24"/>
                <w:szCs w:val="24"/>
              </w:rPr>
              <w:t>1*400mL主袋（56mLCPDA-1）+1*300mL尾袋（100mLMAP）+1*300mL转移袋（空袋）</w:t>
            </w:r>
          </w:p>
          <w:p w14:paraId="2E4E6724">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2A2A2562">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18F639DB">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4B233239">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76305445">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0984EEBD">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64B3AFAE">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4CE7C7D8">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7AB2D0CF">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57D98885">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5C13176F">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7E54CB0F">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58F9D590">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43D69B00">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382077A7">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5911FDF8">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347ED4BF">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5444884F">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119BA6D2">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20596DC2">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19731FAA">
            <w:pPr>
              <w:rPr>
                <w:rFonts w:asciiTheme="minorEastAsia" w:hAnsiTheme="minorEastAsia" w:eastAsiaTheme="minorEastAsia"/>
                <w:sz w:val="24"/>
                <w:szCs w:val="24"/>
              </w:rPr>
            </w:pPr>
            <w:r>
              <w:rPr>
                <w:rFonts w:hint="eastAsia" w:asciiTheme="minorEastAsia" w:hAnsiTheme="minorEastAsia" w:eastAsiaTheme="minorEastAsia"/>
                <w:sz w:val="24"/>
                <w:szCs w:val="24"/>
              </w:rPr>
              <w:t>抗凝液：CPDA-1 可保存全血35天</w:t>
            </w:r>
          </w:p>
          <w:p w14:paraId="1902F00F">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14057C1D">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504C6654">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4CA88FE5">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555F3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8" w:type="pct"/>
            <w:vAlign w:val="center"/>
          </w:tcPr>
          <w:p w14:paraId="41A6005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w:t>
            </w:r>
          </w:p>
        </w:tc>
        <w:tc>
          <w:tcPr>
            <w:tcW w:w="833" w:type="pct"/>
            <w:vAlign w:val="center"/>
          </w:tcPr>
          <w:p w14:paraId="07298A0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▲400mL四联CPDA-1+MAP带采样装置式压延血袋</w:t>
            </w:r>
          </w:p>
        </w:tc>
        <w:tc>
          <w:tcPr>
            <w:tcW w:w="414" w:type="pct"/>
            <w:vAlign w:val="center"/>
          </w:tcPr>
          <w:p w14:paraId="7F67572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68B3523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233</w:t>
            </w:r>
            <w:r>
              <w:rPr>
                <w:rFonts w:hint="eastAsia" w:asciiTheme="minorEastAsia" w:hAnsiTheme="minorEastAsia" w:eastAsiaTheme="minorEastAsia"/>
                <w:sz w:val="24"/>
                <w:szCs w:val="24"/>
              </w:rPr>
              <w:t>00</w:t>
            </w:r>
          </w:p>
        </w:tc>
        <w:tc>
          <w:tcPr>
            <w:tcW w:w="2660" w:type="pct"/>
            <w:vAlign w:val="center"/>
          </w:tcPr>
          <w:p w14:paraId="0F820B60">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袋体组成：4个袋体：</w:t>
            </w:r>
          </w:p>
          <w:p w14:paraId="177A2071">
            <w:pPr>
              <w:rPr>
                <w:rFonts w:asciiTheme="minorEastAsia" w:hAnsiTheme="minorEastAsia" w:eastAsiaTheme="minorEastAsia"/>
                <w:sz w:val="24"/>
                <w:szCs w:val="24"/>
              </w:rPr>
            </w:pPr>
            <w:r>
              <w:rPr>
                <w:rFonts w:hint="eastAsia" w:asciiTheme="minorEastAsia" w:hAnsiTheme="minorEastAsia" w:eastAsiaTheme="minorEastAsia"/>
                <w:sz w:val="24"/>
                <w:szCs w:val="24"/>
              </w:rPr>
              <w:t>1*400mL主袋（56mLCPDA-1）+1*300mL尾袋（100mLMAP）+2*300mL转移袋（空袋）</w:t>
            </w:r>
          </w:p>
          <w:p w14:paraId="5AA65BA2">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6ECFCAD2">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05F940F8">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48BE457D">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63BA50DA">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60F1C57F">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2B27D21C">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348B051D">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1E9DEE3B">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5E923546">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2F8DDB39">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08377234">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3C5D6973">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6164E51D">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3A180995">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6392F606">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7DFAF41D">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11316822">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597255E8">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6D499981">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04F6A76D">
            <w:pPr>
              <w:rPr>
                <w:rFonts w:asciiTheme="minorEastAsia" w:hAnsiTheme="minorEastAsia" w:eastAsiaTheme="minorEastAsia"/>
                <w:sz w:val="24"/>
                <w:szCs w:val="24"/>
              </w:rPr>
            </w:pPr>
            <w:r>
              <w:rPr>
                <w:rFonts w:hint="eastAsia" w:asciiTheme="minorEastAsia" w:hAnsiTheme="minorEastAsia" w:eastAsiaTheme="minorEastAsia"/>
                <w:sz w:val="24"/>
                <w:szCs w:val="24"/>
              </w:rPr>
              <w:t>抗凝液：</w:t>
            </w:r>
          </w:p>
          <w:p w14:paraId="31D65777">
            <w:pPr>
              <w:rPr>
                <w:rFonts w:asciiTheme="minorEastAsia" w:hAnsiTheme="minorEastAsia" w:eastAsiaTheme="minorEastAsia"/>
                <w:sz w:val="24"/>
                <w:szCs w:val="24"/>
              </w:rPr>
            </w:pPr>
            <w:r>
              <w:rPr>
                <w:rFonts w:hint="eastAsia" w:asciiTheme="minorEastAsia" w:hAnsiTheme="minorEastAsia" w:eastAsiaTheme="minorEastAsia"/>
                <w:sz w:val="24"/>
                <w:szCs w:val="24"/>
              </w:rPr>
              <w:t>CPDA-1 可保存全血35天</w:t>
            </w:r>
          </w:p>
          <w:p w14:paraId="01E3A524">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6F76EE48">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06614B66">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7D0DBFF4">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42B26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8" w:type="pct"/>
            <w:vAlign w:val="center"/>
          </w:tcPr>
          <w:p w14:paraId="6131A218">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6</w:t>
            </w:r>
          </w:p>
        </w:tc>
        <w:tc>
          <w:tcPr>
            <w:tcW w:w="833" w:type="pct"/>
            <w:vAlign w:val="center"/>
          </w:tcPr>
          <w:p w14:paraId="799352F9">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▲400mL五联ACD-B+MAP带采样装置式压延血袋</w:t>
            </w:r>
          </w:p>
        </w:tc>
        <w:tc>
          <w:tcPr>
            <w:tcW w:w="414" w:type="pct"/>
            <w:vAlign w:val="center"/>
          </w:tcPr>
          <w:p w14:paraId="3E65360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1A90CF8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hint="eastAsia" w:asciiTheme="minorEastAsia" w:hAnsiTheme="minorEastAsia" w:eastAsiaTheme="minorEastAsia"/>
                <w:sz w:val="24"/>
                <w:szCs w:val="24"/>
                <w:lang w:val="en-US" w:eastAsia="zh-CN"/>
              </w:rPr>
              <w:t>5</w:t>
            </w:r>
            <w:r>
              <w:rPr>
                <w:rFonts w:hint="eastAsia" w:asciiTheme="minorEastAsia" w:hAnsiTheme="minorEastAsia" w:eastAsiaTheme="minorEastAsia"/>
                <w:sz w:val="24"/>
                <w:szCs w:val="24"/>
              </w:rPr>
              <w:t>000</w:t>
            </w:r>
          </w:p>
        </w:tc>
        <w:tc>
          <w:tcPr>
            <w:tcW w:w="2660" w:type="pct"/>
            <w:vAlign w:val="center"/>
          </w:tcPr>
          <w:p w14:paraId="2028F143">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袋体组成：5个袋体：</w:t>
            </w:r>
          </w:p>
          <w:p w14:paraId="205887AA">
            <w:pPr>
              <w:rPr>
                <w:rFonts w:asciiTheme="minorEastAsia" w:hAnsiTheme="minorEastAsia" w:eastAsiaTheme="minorEastAsia"/>
                <w:sz w:val="24"/>
                <w:szCs w:val="24"/>
              </w:rPr>
            </w:pPr>
            <w:r>
              <w:rPr>
                <w:rFonts w:hint="eastAsia" w:asciiTheme="minorEastAsia" w:hAnsiTheme="minorEastAsia" w:eastAsiaTheme="minorEastAsia"/>
                <w:sz w:val="24"/>
                <w:szCs w:val="24"/>
              </w:rPr>
              <w:t>400ml主袋(100mlACD-B)+100ml转移袋+400mL血小板袋 +300ml转移袋+300mL尾袋(100mlMAP)</w:t>
            </w:r>
          </w:p>
          <w:p w14:paraId="2862B074">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5CEBA347">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带安全采样装置：采样装置带一容量约35mL的留样袋，可通过采样针与各类型真空采血管相连，实现安全采样目的，避免血液污染。</w:t>
            </w:r>
          </w:p>
          <w:p w14:paraId="6FFAF140">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01A47558">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1ECEB407">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0F7D29B7">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3740D1A3">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4CD5F3DF">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52545F37">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5A8AAA6B">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242AC087">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53172DAF">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5DE65A18">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0DA52A7E">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38AC0C63">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4E275E86">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4A430B3C">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323917FC">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61065E43">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46AED91D">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6BE613BE">
            <w:pPr>
              <w:rPr>
                <w:rFonts w:asciiTheme="minorEastAsia" w:hAnsiTheme="minorEastAsia" w:eastAsiaTheme="minorEastAsia"/>
                <w:sz w:val="24"/>
                <w:szCs w:val="24"/>
              </w:rPr>
            </w:pPr>
            <w:r>
              <w:rPr>
                <w:rFonts w:hint="eastAsia" w:asciiTheme="minorEastAsia" w:hAnsiTheme="minorEastAsia" w:eastAsiaTheme="minorEastAsia"/>
                <w:sz w:val="24"/>
                <w:szCs w:val="24"/>
              </w:rPr>
              <w:t>抗凝液：ACD-B可保存全血21天</w:t>
            </w:r>
          </w:p>
          <w:p w14:paraId="102F93D8">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1FEE13D1">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39ECED66">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287012BE">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tc>
      </w:tr>
      <w:tr w14:paraId="51B2B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90" w:hRule="atLeast"/>
        </w:trPr>
        <w:tc>
          <w:tcPr>
            <w:tcW w:w="478" w:type="pct"/>
            <w:vAlign w:val="center"/>
          </w:tcPr>
          <w:p w14:paraId="65B31D6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7</w:t>
            </w:r>
          </w:p>
        </w:tc>
        <w:tc>
          <w:tcPr>
            <w:tcW w:w="833" w:type="pct"/>
            <w:vAlign w:val="center"/>
          </w:tcPr>
          <w:p w14:paraId="2018DCE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▲400mL三联CPDA-1+MAP带采样装置式去白压延膜血袋</w:t>
            </w:r>
          </w:p>
        </w:tc>
        <w:tc>
          <w:tcPr>
            <w:tcW w:w="414" w:type="pct"/>
            <w:vAlign w:val="center"/>
          </w:tcPr>
          <w:p w14:paraId="28764FA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3394E3A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7000</w:t>
            </w:r>
          </w:p>
        </w:tc>
        <w:tc>
          <w:tcPr>
            <w:tcW w:w="2660" w:type="pct"/>
            <w:vAlign w:val="center"/>
          </w:tcPr>
          <w:p w14:paraId="6339EEA0">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袋体组成：4个袋体：</w:t>
            </w:r>
          </w:p>
          <w:p w14:paraId="3FED9A16">
            <w:pPr>
              <w:rPr>
                <w:rFonts w:asciiTheme="minorEastAsia" w:hAnsiTheme="minorEastAsia" w:eastAsiaTheme="minorEastAsia"/>
                <w:sz w:val="24"/>
                <w:szCs w:val="24"/>
              </w:rPr>
            </w:pPr>
            <w:r>
              <w:rPr>
                <w:rFonts w:hint="eastAsia" w:asciiTheme="minorEastAsia" w:hAnsiTheme="minorEastAsia" w:eastAsiaTheme="minorEastAsia"/>
                <w:sz w:val="24"/>
                <w:szCs w:val="24"/>
              </w:rPr>
              <w:t>1*400mL主袋（56mLCPDA-1）+1*400mL滤后空袋+1*300mL尾袋（100mLMAP）+1*300mL转移袋（空袋）</w:t>
            </w:r>
          </w:p>
          <w:p w14:paraId="3A64A296">
            <w:pPr>
              <w:rPr>
                <w:rFonts w:asciiTheme="minorEastAsia" w:hAnsiTheme="minorEastAsia" w:eastAsiaTheme="minorEastAsia"/>
                <w:sz w:val="24"/>
                <w:szCs w:val="24"/>
              </w:rPr>
            </w:pPr>
            <w:r>
              <w:rPr>
                <w:rFonts w:hint="eastAsia" w:asciiTheme="minorEastAsia" w:hAnsiTheme="minorEastAsia" w:eastAsiaTheme="minorEastAsia"/>
                <w:sz w:val="24"/>
                <w:szCs w:val="24"/>
              </w:rPr>
              <w:t>功能性组件：</w:t>
            </w:r>
          </w:p>
          <w:p w14:paraId="3B44E6E4">
            <w:pPr>
              <w:rPr>
                <w:rFonts w:asciiTheme="minorEastAsia" w:hAnsiTheme="minorEastAsia" w:eastAsiaTheme="minorEastAsia"/>
                <w:sz w:val="24"/>
                <w:szCs w:val="24"/>
              </w:rPr>
            </w:pPr>
            <w:r>
              <w:rPr>
                <w:rFonts w:hint="eastAsia" w:asciiTheme="minorEastAsia" w:hAnsiTheme="minorEastAsia" w:eastAsiaTheme="minorEastAsia"/>
                <w:sz w:val="24"/>
                <w:szCs w:val="24"/>
              </w:rPr>
              <w:t>带安全采样装置：采样装置带一容量约35mL带有刻度的方形留样袋，可通过采样针与各类型真空采血管相连，实现安全采样的目的，避免血液污染。</w:t>
            </w:r>
          </w:p>
          <w:p w14:paraId="6080A392">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408FC607">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2BEA0936">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462D8DE2">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6610490C">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52BD708D">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采血针材料：医用不锈钢</w:t>
            </w:r>
          </w:p>
          <w:p w14:paraId="2CBE4951">
            <w:pPr>
              <w:rPr>
                <w:rFonts w:asciiTheme="minorEastAsia" w:hAnsiTheme="minorEastAsia" w:eastAsiaTheme="minorEastAsia"/>
                <w:sz w:val="24"/>
                <w:szCs w:val="24"/>
              </w:rPr>
            </w:pPr>
            <w:r>
              <w:rPr>
                <w:rFonts w:hint="eastAsia" w:asciiTheme="minorEastAsia" w:hAnsiTheme="minorEastAsia" w:eastAsiaTheme="minorEastAsia"/>
                <w:sz w:val="24"/>
                <w:szCs w:val="24"/>
              </w:rPr>
              <w:t>规格：16G超薄壁针管</w:t>
            </w:r>
          </w:p>
          <w:p w14:paraId="6607C237">
            <w:pPr>
              <w:rPr>
                <w:rFonts w:asciiTheme="minorEastAsia" w:hAnsiTheme="minorEastAsia" w:eastAsiaTheme="minorEastAsia"/>
                <w:sz w:val="24"/>
                <w:szCs w:val="24"/>
              </w:rPr>
            </w:pPr>
            <w:r>
              <w:rPr>
                <w:rFonts w:hint="eastAsia" w:asciiTheme="minorEastAsia" w:hAnsiTheme="minorEastAsia" w:eastAsiaTheme="minorEastAsia"/>
                <w:sz w:val="24"/>
                <w:szCs w:val="24"/>
              </w:rPr>
              <w:t>其他：有针帽防护，使用安全</w:t>
            </w:r>
          </w:p>
          <w:p w14:paraId="3C6C1792">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12C8150C">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633D6C99">
            <w:pPr>
              <w:rPr>
                <w:rFonts w:asciiTheme="minorEastAsia" w:hAnsiTheme="minorEastAsia" w:eastAsiaTheme="minorEastAsia"/>
                <w:sz w:val="24"/>
                <w:szCs w:val="24"/>
              </w:rPr>
            </w:pPr>
            <w:r>
              <w:rPr>
                <w:rFonts w:hint="eastAsia" w:asciiTheme="minorEastAsia" w:hAnsiTheme="minorEastAsia" w:eastAsiaTheme="minorEastAsia"/>
                <w:sz w:val="24"/>
                <w:szCs w:val="24"/>
              </w:rPr>
              <w:t>管长：采血主管95cm，符合GB14232.1要求</w:t>
            </w:r>
          </w:p>
          <w:p w14:paraId="2FAE2A49">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6731920E">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32D9EB1E">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0EB82AB6">
            <w:pPr>
              <w:rPr>
                <w:rFonts w:asciiTheme="minorEastAsia" w:hAnsiTheme="minorEastAsia" w:eastAsiaTheme="minorEastAsia"/>
                <w:sz w:val="24"/>
                <w:szCs w:val="24"/>
              </w:rPr>
            </w:pPr>
            <w:r>
              <w:rPr>
                <w:rFonts w:hint="eastAsia" w:asciiTheme="minorEastAsia" w:hAnsiTheme="minorEastAsia" w:eastAsiaTheme="minorEastAsia"/>
                <w:sz w:val="24"/>
                <w:szCs w:val="24"/>
              </w:rPr>
              <w:t>热转印标签，无脱落风险</w:t>
            </w:r>
          </w:p>
          <w:p w14:paraId="31250005">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1A83F3FF">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73BE35D0">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p w14:paraId="2CFBCFA0">
            <w:pPr>
              <w:rPr>
                <w:rFonts w:asciiTheme="minorEastAsia" w:hAnsiTheme="minorEastAsia" w:eastAsiaTheme="minorEastAsia"/>
                <w:sz w:val="24"/>
                <w:szCs w:val="24"/>
              </w:rPr>
            </w:pPr>
            <w:r>
              <w:rPr>
                <w:rFonts w:hint="eastAsia" w:asciiTheme="minorEastAsia" w:hAnsiTheme="minorEastAsia" w:eastAsiaTheme="minorEastAsia"/>
                <w:sz w:val="24"/>
                <w:szCs w:val="24"/>
              </w:rPr>
              <w:t>抗凝液：CPDA-1 可保存全血35天</w:t>
            </w:r>
          </w:p>
          <w:p w14:paraId="53F64831">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716E0812">
            <w:pPr>
              <w:rPr>
                <w:rFonts w:asciiTheme="minorEastAsia" w:hAnsiTheme="minorEastAsia" w:eastAsiaTheme="minorEastAsia"/>
                <w:sz w:val="24"/>
                <w:szCs w:val="24"/>
              </w:rPr>
            </w:pPr>
            <w:r>
              <w:rPr>
                <w:rFonts w:hint="eastAsia" w:asciiTheme="minorEastAsia" w:hAnsiTheme="minorEastAsia" w:eastAsiaTheme="minorEastAsia"/>
                <w:sz w:val="24"/>
                <w:szCs w:val="24"/>
              </w:rPr>
              <w:t>红细胞保存液：</w:t>
            </w:r>
          </w:p>
          <w:p w14:paraId="6C7F0398">
            <w:pPr>
              <w:rPr>
                <w:rFonts w:asciiTheme="minorEastAsia" w:hAnsiTheme="minorEastAsia" w:eastAsiaTheme="minorEastAsia"/>
                <w:sz w:val="24"/>
                <w:szCs w:val="24"/>
              </w:rPr>
            </w:pPr>
            <w:r>
              <w:rPr>
                <w:rFonts w:hint="eastAsia" w:asciiTheme="minorEastAsia" w:hAnsiTheme="minorEastAsia" w:eastAsiaTheme="minorEastAsia"/>
                <w:sz w:val="24"/>
                <w:szCs w:val="24"/>
              </w:rPr>
              <w:t>MAP 可保存红细胞35天</w:t>
            </w:r>
          </w:p>
          <w:p w14:paraId="12BBF191">
            <w:pPr>
              <w:rPr>
                <w:rFonts w:asciiTheme="minorEastAsia" w:hAnsiTheme="minorEastAsia" w:eastAsiaTheme="minorEastAsia"/>
                <w:sz w:val="24"/>
                <w:szCs w:val="24"/>
              </w:rPr>
            </w:pPr>
            <w:r>
              <w:rPr>
                <w:rFonts w:hint="eastAsia" w:asciiTheme="minorEastAsia" w:hAnsiTheme="minorEastAsia" w:eastAsiaTheme="minorEastAsia"/>
                <w:sz w:val="24"/>
                <w:szCs w:val="24"/>
              </w:rPr>
              <w:t>原材料来源及成品符合中国药典及国家药品标准规定</w:t>
            </w:r>
          </w:p>
          <w:p w14:paraId="6CDE1B22">
            <w:pPr>
              <w:rPr>
                <w:rFonts w:asciiTheme="minorEastAsia" w:hAnsiTheme="minorEastAsia" w:eastAsiaTheme="minorEastAsia"/>
                <w:sz w:val="24"/>
                <w:szCs w:val="24"/>
              </w:rPr>
            </w:pPr>
            <w:r>
              <w:rPr>
                <w:rFonts w:hint="eastAsia" w:asciiTheme="minorEastAsia" w:hAnsiTheme="minorEastAsia" w:eastAsiaTheme="minorEastAsia"/>
                <w:sz w:val="24"/>
                <w:szCs w:val="24"/>
              </w:rPr>
              <w:t>去白细胞滤器：</w:t>
            </w:r>
          </w:p>
          <w:p w14:paraId="5384DFDA">
            <w:pPr>
              <w:rPr>
                <w:rFonts w:asciiTheme="minorEastAsia" w:hAnsiTheme="minorEastAsia" w:eastAsiaTheme="minorEastAsia"/>
                <w:sz w:val="24"/>
                <w:szCs w:val="24"/>
              </w:rPr>
            </w:pPr>
            <w:r>
              <w:rPr>
                <w:rFonts w:hint="eastAsia" w:asciiTheme="minorEastAsia" w:hAnsiTheme="minorEastAsia" w:eastAsiaTheme="minorEastAsia"/>
                <w:sz w:val="24"/>
                <w:szCs w:val="24"/>
              </w:rPr>
              <w:t>温血滤器性能：</w:t>
            </w:r>
          </w:p>
          <w:p w14:paraId="79007CFA">
            <w:pPr>
              <w:rPr>
                <w:rFonts w:asciiTheme="minorEastAsia" w:hAnsiTheme="minorEastAsia" w:eastAsiaTheme="minorEastAsia"/>
                <w:sz w:val="24"/>
                <w:szCs w:val="24"/>
              </w:rPr>
            </w:pPr>
            <w:r>
              <w:rPr>
                <w:rFonts w:hint="eastAsia" w:asciiTheme="minorEastAsia" w:hAnsiTheme="minorEastAsia" w:eastAsiaTheme="minorEastAsia"/>
                <w:sz w:val="24"/>
                <w:szCs w:val="24"/>
              </w:rPr>
              <w:t>白细胞残留数不大于2.5*10</w:t>
            </w:r>
            <w:r>
              <w:rPr>
                <w:rFonts w:hint="eastAsia" w:asciiTheme="minorEastAsia" w:hAnsiTheme="minorEastAsia" w:eastAsiaTheme="minorEastAsia"/>
                <w:sz w:val="24"/>
                <w:szCs w:val="24"/>
                <w:vertAlign w:val="superscript"/>
              </w:rPr>
              <w:t>6</w:t>
            </w:r>
            <w:r>
              <w:rPr>
                <w:rFonts w:hint="eastAsia" w:asciiTheme="minorEastAsia" w:hAnsiTheme="minorEastAsia" w:eastAsiaTheme="minorEastAsia"/>
                <w:sz w:val="24"/>
                <w:szCs w:val="24"/>
              </w:rPr>
              <w:t>/单位；</w:t>
            </w:r>
          </w:p>
          <w:p w14:paraId="7527DAC2">
            <w:pPr>
              <w:rPr>
                <w:rFonts w:asciiTheme="minorEastAsia" w:hAnsiTheme="minorEastAsia" w:eastAsiaTheme="minorEastAsia"/>
                <w:sz w:val="24"/>
                <w:szCs w:val="24"/>
              </w:rPr>
            </w:pPr>
            <w:r>
              <w:rPr>
                <w:rFonts w:hint="eastAsia" w:asciiTheme="minorEastAsia" w:hAnsiTheme="minorEastAsia" w:eastAsiaTheme="minorEastAsia"/>
                <w:sz w:val="24"/>
                <w:szCs w:val="24"/>
              </w:rPr>
              <w:t>游离血红蛋白变化率不大于5%或小于300mg/L；</w:t>
            </w:r>
          </w:p>
          <w:p w14:paraId="1DFAAEB8">
            <w:pPr>
              <w:rPr>
                <w:rFonts w:asciiTheme="minorEastAsia" w:hAnsiTheme="minorEastAsia" w:eastAsiaTheme="minorEastAsia"/>
                <w:sz w:val="24"/>
                <w:szCs w:val="24"/>
              </w:rPr>
            </w:pPr>
            <w:r>
              <w:rPr>
                <w:rFonts w:hint="eastAsia" w:asciiTheme="minorEastAsia" w:hAnsiTheme="minorEastAsia" w:eastAsiaTheme="minorEastAsia"/>
                <w:sz w:val="24"/>
                <w:szCs w:val="24"/>
              </w:rPr>
              <w:t>红细胞回收率不小于85%。</w:t>
            </w:r>
          </w:p>
          <w:p w14:paraId="43BBAB9D">
            <w:pPr>
              <w:rPr>
                <w:rFonts w:asciiTheme="minorEastAsia" w:hAnsiTheme="minorEastAsia" w:eastAsiaTheme="minorEastAsia"/>
                <w:sz w:val="24"/>
                <w:szCs w:val="24"/>
              </w:rPr>
            </w:pPr>
            <w:r>
              <w:rPr>
                <w:rFonts w:hint="eastAsia" w:asciiTheme="minorEastAsia" w:hAnsiTheme="minorEastAsia" w:eastAsiaTheme="minorEastAsia"/>
                <w:sz w:val="24"/>
                <w:szCs w:val="24"/>
              </w:rPr>
              <w:t>滤除条件：</w:t>
            </w:r>
          </w:p>
          <w:p w14:paraId="4C848D4F">
            <w:pPr>
              <w:rPr>
                <w:rFonts w:asciiTheme="minorEastAsia" w:hAnsiTheme="minorEastAsia" w:eastAsiaTheme="minorEastAsia"/>
                <w:sz w:val="24"/>
                <w:szCs w:val="24"/>
              </w:rPr>
            </w:pPr>
            <w:r>
              <w:rPr>
                <w:rFonts w:hint="eastAsia" w:asciiTheme="minorEastAsia" w:hAnsiTheme="minorEastAsia" w:eastAsiaTheme="minorEastAsia"/>
                <w:sz w:val="24"/>
                <w:szCs w:val="24"/>
              </w:rPr>
              <w:t>血温降至20℃左右为合适滤除条件；2单位全血过滤时间约为5-10min</w:t>
            </w:r>
          </w:p>
        </w:tc>
      </w:tr>
      <w:tr w14:paraId="4A899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8" w:type="pct"/>
            <w:vAlign w:val="center"/>
          </w:tcPr>
          <w:p w14:paraId="08AE6B7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8</w:t>
            </w:r>
          </w:p>
        </w:tc>
        <w:tc>
          <w:tcPr>
            <w:tcW w:w="833" w:type="pct"/>
            <w:vAlign w:val="center"/>
          </w:tcPr>
          <w:p w14:paraId="47A2FED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血液保存液（I）</w:t>
            </w:r>
          </w:p>
        </w:tc>
        <w:tc>
          <w:tcPr>
            <w:tcW w:w="414" w:type="pct"/>
            <w:vAlign w:val="center"/>
          </w:tcPr>
          <w:p w14:paraId="369D7C2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07CC344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30</w:t>
            </w:r>
            <w:r>
              <w:rPr>
                <w:rFonts w:hint="eastAsia" w:asciiTheme="minorEastAsia" w:hAnsiTheme="minorEastAsia" w:eastAsiaTheme="minorEastAsia"/>
                <w:sz w:val="24"/>
                <w:szCs w:val="24"/>
              </w:rPr>
              <w:t>000</w:t>
            </w:r>
          </w:p>
        </w:tc>
        <w:tc>
          <w:tcPr>
            <w:tcW w:w="2660" w:type="pct"/>
            <w:vAlign w:val="center"/>
          </w:tcPr>
          <w:p w14:paraId="2CDC729B">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296E3053">
            <w:pPr>
              <w:rPr>
                <w:rFonts w:asciiTheme="minorEastAsia" w:hAnsiTheme="minorEastAsia" w:eastAsiaTheme="minorEastAsia"/>
                <w:sz w:val="24"/>
                <w:szCs w:val="24"/>
              </w:rPr>
            </w:pPr>
            <w:r>
              <w:rPr>
                <w:rFonts w:hint="eastAsia" w:asciiTheme="minorEastAsia" w:hAnsiTheme="minorEastAsia" w:eastAsiaTheme="minorEastAsia"/>
                <w:sz w:val="24"/>
                <w:szCs w:val="24"/>
              </w:rPr>
              <w:t>单袋，内装血液保存液（I）600mL。</w:t>
            </w:r>
          </w:p>
          <w:p w14:paraId="3D42CC3B">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2AAD3ADC">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袋体成型方式：吹塑成型</w:t>
            </w:r>
          </w:p>
          <w:p w14:paraId="4234AC97">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4CFE5688">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血袋膜厚度：单层0.40~0.45mm</w:t>
            </w:r>
          </w:p>
          <w:p w14:paraId="2FE9945E">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4E8DB895">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3D9562A1">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41CF0360">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223A74DB">
            <w:pPr>
              <w:rPr>
                <w:rFonts w:asciiTheme="minorEastAsia" w:hAnsiTheme="minorEastAsia" w:eastAsiaTheme="minorEastAsia"/>
                <w:sz w:val="24"/>
                <w:szCs w:val="24"/>
              </w:rPr>
            </w:pPr>
            <w:r>
              <w:rPr>
                <w:rFonts w:hint="eastAsia" w:asciiTheme="minorEastAsia" w:hAnsiTheme="minorEastAsia" w:eastAsiaTheme="minorEastAsia"/>
                <w:sz w:val="24"/>
                <w:szCs w:val="24"/>
              </w:rPr>
              <w:t>管径：3.2mm*4.6mm，壁厚0.65-0.70mm</w:t>
            </w:r>
          </w:p>
          <w:p w14:paraId="77523AED">
            <w:pPr>
              <w:rPr>
                <w:rFonts w:asciiTheme="minorEastAsia" w:hAnsiTheme="minorEastAsia" w:eastAsiaTheme="minorEastAsia"/>
                <w:sz w:val="24"/>
                <w:szCs w:val="24"/>
              </w:rPr>
            </w:pPr>
            <w:r>
              <w:rPr>
                <w:rFonts w:hint="eastAsia" w:asciiTheme="minorEastAsia" w:hAnsiTheme="minorEastAsia" w:eastAsiaTheme="minorEastAsia"/>
                <w:sz w:val="24"/>
                <w:szCs w:val="24"/>
              </w:rPr>
              <w:t>采血导管与转移导管可带有开关式止液装置</w:t>
            </w:r>
          </w:p>
          <w:p w14:paraId="0C268180">
            <w:pPr>
              <w:rPr>
                <w:rFonts w:asciiTheme="minorEastAsia" w:hAnsiTheme="minorEastAsia" w:eastAsiaTheme="minorEastAsia"/>
                <w:sz w:val="24"/>
                <w:szCs w:val="24"/>
              </w:rPr>
            </w:pPr>
            <w:r>
              <w:rPr>
                <w:rFonts w:hint="eastAsia" w:asciiTheme="minorEastAsia" w:hAnsiTheme="minorEastAsia" w:eastAsiaTheme="minorEastAsia"/>
                <w:sz w:val="24"/>
                <w:szCs w:val="24"/>
              </w:rPr>
              <w:t>输血插口内径应能满足各类机采耗材抗凝剂穿刺针的使用。</w:t>
            </w:r>
          </w:p>
          <w:p w14:paraId="5DB33C79">
            <w:pPr>
              <w:rPr>
                <w:rFonts w:asciiTheme="minorEastAsia" w:hAnsiTheme="minorEastAsia" w:eastAsiaTheme="minorEastAsia"/>
                <w:sz w:val="24"/>
                <w:szCs w:val="24"/>
              </w:rPr>
            </w:pPr>
            <w:r>
              <w:rPr>
                <w:rFonts w:hint="eastAsia" w:asciiTheme="minorEastAsia" w:hAnsiTheme="minorEastAsia" w:eastAsiaTheme="minorEastAsia"/>
                <w:sz w:val="24"/>
                <w:szCs w:val="24"/>
              </w:rPr>
              <w:t>白色烫印标签（直接烫印在血袋表面）</w:t>
            </w:r>
          </w:p>
          <w:p w14:paraId="585D33D6">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1D7D4FC9">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2552DD5C">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w:t>
            </w:r>
          </w:p>
          <w:p w14:paraId="0687543A">
            <w:pPr>
              <w:rPr>
                <w:rFonts w:asciiTheme="minorEastAsia" w:hAnsiTheme="minorEastAsia" w:eastAsiaTheme="minorEastAsia"/>
                <w:sz w:val="24"/>
                <w:szCs w:val="24"/>
              </w:rPr>
            </w:pPr>
            <w:r>
              <w:rPr>
                <w:rFonts w:hint="eastAsia" w:asciiTheme="minorEastAsia" w:hAnsiTheme="minorEastAsia" w:eastAsiaTheme="minorEastAsia"/>
                <w:sz w:val="24"/>
                <w:szCs w:val="24"/>
              </w:rPr>
              <w:t>避光，阴凉处保存</w:t>
            </w:r>
          </w:p>
          <w:p w14:paraId="76BD1F45">
            <w:pPr>
              <w:rPr>
                <w:rFonts w:asciiTheme="minorEastAsia" w:hAnsiTheme="minorEastAsia" w:eastAsiaTheme="minorEastAsia"/>
                <w:sz w:val="24"/>
                <w:szCs w:val="24"/>
              </w:rPr>
            </w:pPr>
            <w:r>
              <w:rPr>
                <w:rFonts w:hint="eastAsia" w:asciiTheme="minorEastAsia" w:hAnsiTheme="minorEastAsia" w:eastAsiaTheme="minorEastAsia"/>
                <w:sz w:val="24"/>
                <w:szCs w:val="24"/>
              </w:rPr>
              <w:t>注：按照中国药典规定，阴凉处系指不超过20℃</w:t>
            </w:r>
          </w:p>
        </w:tc>
      </w:tr>
      <w:tr w14:paraId="536F7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8" w:type="pct"/>
            <w:vAlign w:val="center"/>
          </w:tcPr>
          <w:p w14:paraId="7100D5F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9</w:t>
            </w:r>
          </w:p>
        </w:tc>
        <w:tc>
          <w:tcPr>
            <w:tcW w:w="833" w:type="pct"/>
            <w:vAlign w:val="center"/>
          </w:tcPr>
          <w:p w14:paraId="3AFB43B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500mL氯化钠注射液</w:t>
            </w:r>
          </w:p>
        </w:tc>
        <w:tc>
          <w:tcPr>
            <w:tcW w:w="414" w:type="pct"/>
            <w:vAlign w:val="center"/>
          </w:tcPr>
          <w:p w14:paraId="3FB2DC3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24404EDC">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w:t>
            </w:r>
            <w:r>
              <w:rPr>
                <w:rFonts w:hint="eastAsia" w:asciiTheme="minorEastAsia" w:hAnsiTheme="minorEastAsia" w:eastAsiaTheme="minorEastAsia"/>
                <w:sz w:val="24"/>
                <w:szCs w:val="24"/>
                <w:lang w:val="en-US" w:eastAsia="zh-CN"/>
              </w:rPr>
              <w:t>0</w:t>
            </w:r>
            <w:r>
              <w:rPr>
                <w:rFonts w:hint="eastAsia" w:asciiTheme="minorEastAsia" w:hAnsiTheme="minorEastAsia" w:eastAsiaTheme="minorEastAsia"/>
                <w:sz w:val="24"/>
                <w:szCs w:val="24"/>
              </w:rPr>
              <w:t>000</w:t>
            </w:r>
          </w:p>
        </w:tc>
        <w:tc>
          <w:tcPr>
            <w:tcW w:w="2660" w:type="pct"/>
            <w:vAlign w:val="center"/>
          </w:tcPr>
          <w:p w14:paraId="67D34E71">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48A41B52">
            <w:pPr>
              <w:rPr>
                <w:rFonts w:asciiTheme="minorEastAsia" w:hAnsiTheme="minorEastAsia" w:eastAsiaTheme="minorEastAsia"/>
                <w:sz w:val="24"/>
                <w:szCs w:val="24"/>
              </w:rPr>
            </w:pPr>
            <w:r>
              <w:rPr>
                <w:rFonts w:hint="eastAsia" w:asciiTheme="minorEastAsia" w:hAnsiTheme="minorEastAsia" w:eastAsiaTheme="minorEastAsia"/>
                <w:sz w:val="24"/>
                <w:szCs w:val="24"/>
              </w:rPr>
              <w:t>1*500mL袋体（内装500ml氯化钠注射液）</w:t>
            </w:r>
          </w:p>
          <w:p w14:paraId="6C6A2B66">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3EF2A2FD">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袋体成型方式：吹塑成型</w:t>
            </w:r>
          </w:p>
          <w:p w14:paraId="24280C5E">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46481F8C">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血袋膜厚度：单层约0.45mm</w:t>
            </w:r>
          </w:p>
          <w:p w14:paraId="67F5B0BB">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700C41AC">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49B7C6AB">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31D070B7">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41DA49EA">
            <w:pPr>
              <w:rPr>
                <w:rFonts w:asciiTheme="minorEastAsia" w:hAnsiTheme="minorEastAsia" w:eastAsiaTheme="minorEastAsia"/>
                <w:sz w:val="24"/>
                <w:szCs w:val="24"/>
              </w:rPr>
            </w:pPr>
            <w:r>
              <w:rPr>
                <w:rFonts w:hint="eastAsia" w:asciiTheme="minorEastAsia" w:hAnsiTheme="minorEastAsia" w:eastAsiaTheme="minorEastAsia"/>
                <w:sz w:val="24"/>
                <w:szCs w:val="24"/>
              </w:rPr>
              <w:t>管径：3.2mm*4.6mm，壁厚0.65-0.70mm，长度15cm</w:t>
            </w:r>
          </w:p>
          <w:p w14:paraId="32D42600">
            <w:pPr>
              <w:rPr>
                <w:rFonts w:asciiTheme="minorEastAsia" w:hAnsiTheme="minorEastAsia" w:eastAsiaTheme="minorEastAsia"/>
                <w:sz w:val="24"/>
                <w:szCs w:val="24"/>
              </w:rPr>
            </w:pPr>
            <w:r>
              <w:rPr>
                <w:rFonts w:hint="eastAsia" w:asciiTheme="minorEastAsia" w:hAnsiTheme="minorEastAsia" w:eastAsiaTheme="minorEastAsia"/>
                <w:sz w:val="24"/>
                <w:szCs w:val="24"/>
              </w:rPr>
              <w:t>烫印标签（直接烫印在血袋表面）</w:t>
            </w:r>
          </w:p>
          <w:p w14:paraId="09BF0299">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5ABBC046">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1C07403B">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储存条件：密闭保存</w:t>
            </w:r>
          </w:p>
        </w:tc>
      </w:tr>
      <w:tr w14:paraId="6FAF7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8" w:type="pct"/>
            <w:vAlign w:val="center"/>
          </w:tcPr>
          <w:p w14:paraId="16290C4F">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10</w:t>
            </w:r>
          </w:p>
        </w:tc>
        <w:tc>
          <w:tcPr>
            <w:tcW w:w="833" w:type="pct"/>
            <w:vAlign w:val="center"/>
          </w:tcPr>
          <w:p w14:paraId="6DAF60B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400mL四联盐水袋</w:t>
            </w:r>
          </w:p>
        </w:tc>
        <w:tc>
          <w:tcPr>
            <w:tcW w:w="414" w:type="pct"/>
            <w:vAlign w:val="center"/>
          </w:tcPr>
          <w:p w14:paraId="67D3BD2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09001AD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35</w:t>
            </w:r>
            <w:r>
              <w:rPr>
                <w:rFonts w:hint="eastAsia" w:asciiTheme="minorEastAsia" w:hAnsiTheme="minorEastAsia" w:eastAsiaTheme="minorEastAsia"/>
                <w:sz w:val="24"/>
                <w:szCs w:val="24"/>
              </w:rPr>
              <w:t>00</w:t>
            </w:r>
          </w:p>
        </w:tc>
        <w:tc>
          <w:tcPr>
            <w:tcW w:w="2660" w:type="pct"/>
            <w:vAlign w:val="center"/>
          </w:tcPr>
          <w:p w14:paraId="194E2BE8">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w:t>
            </w:r>
          </w:p>
          <w:p w14:paraId="456CD86F">
            <w:pPr>
              <w:rPr>
                <w:rFonts w:asciiTheme="minorEastAsia" w:hAnsiTheme="minorEastAsia" w:eastAsiaTheme="minorEastAsia"/>
                <w:sz w:val="24"/>
                <w:szCs w:val="24"/>
              </w:rPr>
            </w:pPr>
            <w:r>
              <w:rPr>
                <w:rFonts w:hint="eastAsia" w:asciiTheme="minorEastAsia" w:hAnsiTheme="minorEastAsia" w:eastAsiaTheme="minorEastAsia"/>
                <w:sz w:val="24"/>
                <w:szCs w:val="24"/>
              </w:rPr>
              <w:t>4个袋子，3*250mL氯化钠注射液、1个空袋。</w:t>
            </w:r>
          </w:p>
          <w:p w14:paraId="42AE9FC3">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52996D8B">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23A3F6B7">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血袋膜厚度：单层约0.45mm</w:t>
            </w:r>
          </w:p>
          <w:p w14:paraId="32D7EA7E">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065AA520">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7306E2E0">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410B9AF3">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176A4E75">
            <w:pPr>
              <w:rPr>
                <w:rFonts w:asciiTheme="minorEastAsia" w:hAnsiTheme="minorEastAsia" w:eastAsiaTheme="minorEastAsia"/>
                <w:sz w:val="24"/>
                <w:szCs w:val="24"/>
              </w:rPr>
            </w:pPr>
            <w:r>
              <w:rPr>
                <w:rFonts w:hint="eastAsia" w:asciiTheme="minorEastAsia" w:hAnsiTheme="minorEastAsia" w:eastAsiaTheme="minorEastAsia"/>
                <w:sz w:val="24"/>
                <w:szCs w:val="24"/>
              </w:rPr>
              <w:t>管径：3.2mm*4.6mm，壁厚0.65-0.70mm</w:t>
            </w:r>
          </w:p>
          <w:p w14:paraId="5D1B99FF">
            <w:pPr>
              <w:rPr>
                <w:rFonts w:asciiTheme="minorEastAsia" w:hAnsiTheme="minorEastAsia" w:eastAsiaTheme="minorEastAsia"/>
                <w:sz w:val="24"/>
                <w:szCs w:val="24"/>
              </w:rPr>
            </w:pPr>
            <w:r>
              <w:rPr>
                <w:rFonts w:hint="eastAsia" w:asciiTheme="minorEastAsia" w:hAnsiTheme="minorEastAsia" w:eastAsiaTheme="minorEastAsia"/>
                <w:sz w:val="24"/>
                <w:szCs w:val="24"/>
              </w:rPr>
              <w:t>转移管路配有止液夹，方便洗涤使用。</w:t>
            </w:r>
          </w:p>
          <w:p w14:paraId="20DBE884">
            <w:pPr>
              <w:rPr>
                <w:rFonts w:asciiTheme="minorEastAsia" w:hAnsiTheme="minorEastAsia" w:eastAsiaTheme="minorEastAsia"/>
                <w:sz w:val="24"/>
                <w:szCs w:val="24"/>
              </w:rPr>
            </w:pPr>
            <w:r>
              <w:rPr>
                <w:rFonts w:hint="eastAsia" w:asciiTheme="minorEastAsia" w:hAnsiTheme="minorEastAsia" w:eastAsiaTheme="minorEastAsia"/>
                <w:sz w:val="24"/>
                <w:szCs w:val="24"/>
              </w:rPr>
              <w:t>烫印标签（直接转印在血袋表面）</w:t>
            </w:r>
          </w:p>
          <w:p w14:paraId="02281F0A">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0E29642F">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3E31D400">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储存条件：密闭保存</w:t>
            </w:r>
          </w:p>
        </w:tc>
      </w:tr>
      <w:tr w14:paraId="0AEB9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8" w:type="pct"/>
            <w:vAlign w:val="center"/>
          </w:tcPr>
          <w:p w14:paraId="56636915">
            <w:pPr>
              <w:jc w:val="center"/>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rPr>
              <w:t>1</w:t>
            </w:r>
            <w:r>
              <w:rPr>
                <w:rFonts w:hint="eastAsia" w:asciiTheme="minorEastAsia" w:hAnsiTheme="minorEastAsia" w:eastAsiaTheme="minorEastAsia"/>
                <w:sz w:val="24"/>
                <w:szCs w:val="24"/>
                <w:lang w:val="en-US" w:eastAsia="zh-CN"/>
              </w:rPr>
              <w:t>1</w:t>
            </w:r>
          </w:p>
        </w:tc>
        <w:tc>
          <w:tcPr>
            <w:tcW w:w="833" w:type="pct"/>
            <w:vAlign w:val="center"/>
          </w:tcPr>
          <w:p w14:paraId="0DD70524">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500mL单联压延膜空袋</w:t>
            </w:r>
          </w:p>
        </w:tc>
        <w:tc>
          <w:tcPr>
            <w:tcW w:w="414" w:type="pct"/>
            <w:vAlign w:val="center"/>
          </w:tcPr>
          <w:p w14:paraId="0374E5BA">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62F9ED51">
            <w:pPr>
              <w:jc w:val="center"/>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30</w:t>
            </w:r>
            <w:r>
              <w:rPr>
                <w:rFonts w:hint="eastAsia" w:asciiTheme="minorEastAsia" w:hAnsiTheme="minorEastAsia" w:eastAsiaTheme="minorEastAsia"/>
                <w:sz w:val="24"/>
                <w:szCs w:val="24"/>
              </w:rPr>
              <w:t>0</w:t>
            </w:r>
          </w:p>
        </w:tc>
        <w:tc>
          <w:tcPr>
            <w:tcW w:w="2660" w:type="pct"/>
            <w:vAlign w:val="center"/>
          </w:tcPr>
          <w:p w14:paraId="768DFEF3">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袋体组成：1*500mL空袋</w:t>
            </w:r>
          </w:p>
          <w:p w14:paraId="4462FCDE">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4B450E38">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6CC93DD8">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43329A2C">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血袋膜厚度：单层约0.39~0.42mm</w:t>
            </w:r>
          </w:p>
          <w:p w14:paraId="5EF9950F">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5241180B">
            <w:pPr>
              <w:rPr>
                <w:rFonts w:asciiTheme="minorEastAsia" w:hAnsiTheme="minorEastAsia" w:eastAsiaTheme="minorEastAsia"/>
                <w:sz w:val="24"/>
                <w:szCs w:val="24"/>
              </w:rPr>
            </w:pPr>
            <w:r>
              <w:rPr>
                <w:rFonts w:hint="eastAsia" w:asciiTheme="minorEastAsia" w:hAnsiTheme="minorEastAsia" w:eastAsiaTheme="minorEastAsia"/>
                <w:sz w:val="24"/>
                <w:szCs w:val="24"/>
              </w:rPr>
              <w:t>采血针：无</w:t>
            </w:r>
          </w:p>
          <w:p w14:paraId="30424386">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16388802">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63099F1D">
            <w:pPr>
              <w:rPr>
                <w:rFonts w:asciiTheme="minorEastAsia" w:hAnsiTheme="minorEastAsia" w:eastAsiaTheme="minorEastAsia"/>
                <w:sz w:val="24"/>
                <w:szCs w:val="24"/>
              </w:rPr>
            </w:pPr>
            <w:r>
              <w:rPr>
                <w:rFonts w:hint="eastAsia" w:asciiTheme="minorEastAsia" w:hAnsiTheme="minorEastAsia" w:eastAsiaTheme="minorEastAsia"/>
                <w:sz w:val="24"/>
                <w:szCs w:val="24"/>
              </w:rPr>
              <w:t>管长：≥20cm，终端热合封口或二通盖帽，导管可根据需求选择是否套乳胶管</w:t>
            </w:r>
          </w:p>
          <w:p w14:paraId="340E148E">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4C0830AC">
            <w:pPr>
              <w:rPr>
                <w:rFonts w:asciiTheme="minorEastAsia" w:hAnsiTheme="minorEastAsia" w:eastAsiaTheme="minorEastAsia"/>
                <w:sz w:val="24"/>
                <w:szCs w:val="24"/>
              </w:rPr>
            </w:pPr>
            <w:r>
              <w:rPr>
                <w:rFonts w:hint="eastAsia" w:asciiTheme="minorEastAsia" w:hAnsiTheme="minorEastAsia" w:eastAsiaTheme="minorEastAsia"/>
                <w:sz w:val="24"/>
                <w:szCs w:val="24"/>
                <w:lang w:eastAsia="zh-CN"/>
              </w:rPr>
              <w:t>PP材料标签</w:t>
            </w:r>
            <w:r>
              <w:rPr>
                <w:rFonts w:hint="eastAsia" w:asciiTheme="minorEastAsia" w:hAnsiTheme="minorEastAsia" w:eastAsiaTheme="minorEastAsia"/>
                <w:sz w:val="24"/>
                <w:szCs w:val="24"/>
              </w:rPr>
              <w:t>，不会被水浸泡破损，不易腐坏</w:t>
            </w:r>
          </w:p>
          <w:p w14:paraId="2FA0850A">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灭菌方式：环氧乙烷灭菌（EO）</w:t>
            </w:r>
          </w:p>
          <w:p w14:paraId="35FA764B">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4819DE77">
            <w:pPr>
              <w:rPr>
                <w:rFonts w:asciiTheme="minorEastAsia" w:hAnsiTheme="minorEastAsia" w:eastAsiaTheme="minorEastAsia"/>
                <w:sz w:val="24"/>
                <w:szCs w:val="24"/>
              </w:rPr>
            </w:pPr>
            <w:r>
              <w:rPr>
                <w:rFonts w:hint="eastAsia" w:asciiTheme="minorEastAsia" w:hAnsiTheme="minorEastAsia" w:eastAsiaTheme="minorEastAsia"/>
                <w:sz w:val="24"/>
                <w:szCs w:val="24"/>
              </w:rPr>
              <w:t>其他性能：</w:t>
            </w:r>
          </w:p>
          <w:p w14:paraId="0C06EB1F">
            <w:pPr>
              <w:rPr>
                <w:rFonts w:asciiTheme="minorEastAsia" w:hAnsiTheme="minorEastAsia" w:eastAsiaTheme="minorEastAsia"/>
                <w:sz w:val="24"/>
                <w:szCs w:val="24"/>
              </w:rPr>
            </w:pPr>
            <w:r>
              <w:rPr>
                <w:rFonts w:hint="eastAsia" w:asciiTheme="minorEastAsia" w:hAnsiTheme="minorEastAsia" w:eastAsiaTheme="minorEastAsia"/>
                <w:sz w:val="24"/>
                <w:szCs w:val="24"/>
              </w:rPr>
              <w:t>理化性能及生物性能符合GB14232.1要求</w:t>
            </w:r>
          </w:p>
        </w:tc>
      </w:tr>
      <w:tr w14:paraId="4D0D7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8" w:type="pct"/>
            <w:vAlign w:val="center"/>
          </w:tcPr>
          <w:p w14:paraId="0DF3DC5A">
            <w:pPr>
              <w:jc w:val="center"/>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rPr>
              <w:t>1</w:t>
            </w:r>
            <w:r>
              <w:rPr>
                <w:rFonts w:hint="eastAsia" w:asciiTheme="minorEastAsia" w:hAnsiTheme="minorEastAsia" w:eastAsiaTheme="minorEastAsia"/>
                <w:sz w:val="24"/>
                <w:szCs w:val="24"/>
                <w:lang w:val="en-US" w:eastAsia="zh-CN"/>
              </w:rPr>
              <w:t>2</w:t>
            </w:r>
          </w:p>
        </w:tc>
        <w:tc>
          <w:tcPr>
            <w:tcW w:w="833" w:type="pct"/>
            <w:vAlign w:val="center"/>
          </w:tcPr>
          <w:p w14:paraId="207978FE">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80mL浓氯化钠溶液</w:t>
            </w:r>
          </w:p>
        </w:tc>
        <w:tc>
          <w:tcPr>
            <w:tcW w:w="414" w:type="pct"/>
            <w:vAlign w:val="center"/>
          </w:tcPr>
          <w:p w14:paraId="2F3D1125">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6BFC64AD">
            <w:pPr>
              <w:jc w:val="center"/>
              <w:rPr>
                <w:rFonts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30</w:t>
            </w:r>
            <w:r>
              <w:rPr>
                <w:rFonts w:hint="eastAsia" w:asciiTheme="minorEastAsia" w:hAnsiTheme="minorEastAsia" w:eastAsiaTheme="minorEastAsia"/>
                <w:sz w:val="24"/>
                <w:szCs w:val="24"/>
              </w:rPr>
              <w:t>0</w:t>
            </w:r>
          </w:p>
        </w:tc>
        <w:tc>
          <w:tcPr>
            <w:tcW w:w="2660" w:type="pct"/>
            <w:vAlign w:val="center"/>
          </w:tcPr>
          <w:p w14:paraId="75E7DC05">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袋体组成：1*200mL袋体（内含80mL氯化钠注射液（9%））或2*200mL袋体（内含2*80mL氯化钠注射液（9%））</w:t>
            </w:r>
          </w:p>
          <w:p w14:paraId="0D6B3140">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袋体材料：输血输液用软聚氯乙烯（DEHP增塑）；</w:t>
            </w:r>
          </w:p>
          <w:p w14:paraId="4B075B83">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14A126D7">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69936D0E">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血袋膜厚度：单层0.39-0.42mm</w:t>
            </w:r>
          </w:p>
          <w:p w14:paraId="2138361D">
            <w:pPr>
              <w:rPr>
                <w:rFonts w:asciiTheme="minorEastAsia" w:hAnsiTheme="minorEastAsia" w:eastAsiaTheme="minorEastAsia"/>
                <w:sz w:val="24"/>
                <w:szCs w:val="24"/>
              </w:rPr>
            </w:pPr>
            <w:r>
              <w:rPr>
                <w:rFonts w:hint="eastAsia" w:asciiTheme="minorEastAsia" w:hAnsiTheme="minorEastAsia" w:eastAsiaTheme="minorEastAsia"/>
                <w:sz w:val="24"/>
                <w:szCs w:val="24"/>
              </w:rPr>
              <w:t>袋体水蒸气透出性能：在指定温湿度条件下（2-6℃；50%RH~60%RH），42d，血袋损耗质量分数不大于2%；在血袋及内容物要求存储条件下，血袋寿命期内（2年），水分损耗不大于5%</w:t>
            </w:r>
          </w:p>
          <w:p w14:paraId="1AD75A51">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w:t>
            </w:r>
          </w:p>
          <w:p w14:paraId="7016D6F6">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5059068B">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6D854FFD">
            <w:pPr>
              <w:rPr>
                <w:rFonts w:asciiTheme="minorEastAsia" w:hAnsiTheme="minorEastAsia" w:eastAsiaTheme="minorEastAsia"/>
                <w:sz w:val="24"/>
                <w:szCs w:val="24"/>
              </w:rPr>
            </w:pPr>
            <w:r>
              <w:rPr>
                <w:rFonts w:hint="eastAsia" w:asciiTheme="minorEastAsia" w:hAnsiTheme="minorEastAsia" w:eastAsiaTheme="minorEastAsia"/>
                <w:sz w:val="24"/>
                <w:szCs w:val="24"/>
              </w:rPr>
              <w:t>管长：15~18cm</w:t>
            </w:r>
          </w:p>
          <w:p w14:paraId="6E43A5E2">
            <w:pPr>
              <w:rPr>
                <w:rFonts w:asciiTheme="minorEastAsia" w:hAnsiTheme="minorEastAsia" w:eastAsiaTheme="minorEastAsia"/>
                <w:sz w:val="24"/>
                <w:szCs w:val="24"/>
              </w:rPr>
            </w:pPr>
            <w:r>
              <w:rPr>
                <w:rFonts w:hint="eastAsia" w:asciiTheme="minorEastAsia" w:hAnsiTheme="minorEastAsia" w:eastAsiaTheme="minorEastAsia"/>
                <w:sz w:val="24"/>
                <w:szCs w:val="24"/>
              </w:rPr>
              <w:t>烫印标签（直接烫印在血袋表面）</w:t>
            </w:r>
          </w:p>
          <w:p w14:paraId="3C543A2A">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6273F080">
            <w:pPr>
              <w:rPr>
                <w:rFonts w:asciiTheme="minorEastAsia" w:hAnsiTheme="minorEastAsia" w:eastAsiaTheme="minorEastAsia"/>
                <w:sz w:val="24"/>
                <w:szCs w:val="24"/>
              </w:rPr>
            </w:pPr>
            <w:r>
              <w:rPr>
                <w:rFonts w:hint="eastAsia" w:asciiTheme="minorEastAsia" w:hAnsiTheme="minorEastAsia" w:eastAsiaTheme="minorEastAsia"/>
                <w:sz w:val="24"/>
                <w:szCs w:val="24"/>
              </w:rPr>
              <w:t>有效期：自灭菌之日起2年</w:t>
            </w:r>
          </w:p>
          <w:p w14:paraId="0A2A26BB">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储存条件：密封，在凉暗处（避光并不超过20℃）保存</w:t>
            </w:r>
          </w:p>
        </w:tc>
      </w:tr>
      <w:tr w14:paraId="6875F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3" w:type="pct"/>
          <w:trHeight w:val="20" w:hRule="atLeast"/>
        </w:trPr>
        <w:tc>
          <w:tcPr>
            <w:tcW w:w="478" w:type="pct"/>
            <w:vAlign w:val="center"/>
          </w:tcPr>
          <w:p w14:paraId="3404C6D3">
            <w:pPr>
              <w:jc w:val="center"/>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rPr>
              <w:t>1</w:t>
            </w:r>
            <w:r>
              <w:rPr>
                <w:rFonts w:hint="eastAsia" w:asciiTheme="minorEastAsia" w:hAnsiTheme="minorEastAsia" w:eastAsiaTheme="minorEastAsia"/>
                <w:sz w:val="24"/>
                <w:szCs w:val="24"/>
                <w:lang w:val="en-US" w:eastAsia="zh-CN"/>
              </w:rPr>
              <w:t>3</w:t>
            </w:r>
          </w:p>
        </w:tc>
        <w:tc>
          <w:tcPr>
            <w:tcW w:w="833" w:type="pct"/>
            <w:vAlign w:val="center"/>
          </w:tcPr>
          <w:p w14:paraId="14A78F22">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复方甘油溶液</w:t>
            </w:r>
          </w:p>
        </w:tc>
        <w:tc>
          <w:tcPr>
            <w:tcW w:w="414" w:type="pct"/>
            <w:vAlign w:val="center"/>
          </w:tcPr>
          <w:p w14:paraId="6B2C0FE6">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袋</w:t>
            </w:r>
          </w:p>
        </w:tc>
        <w:tc>
          <w:tcPr>
            <w:tcW w:w="498" w:type="pct"/>
            <w:vAlign w:val="center"/>
          </w:tcPr>
          <w:p w14:paraId="5FFD0903">
            <w:pPr>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300</w:t>
            </w:r>
          </w:p>
        </w:tc>
        <w:tc>
          <w:tcPr>
            <w:tcW w:w="2660" w:type="pct"/>
            <w:vAlign w:val="center"/>
          </w:tcPr>
          <w:p w14:paraId="042A0979">
            <w:pPr>
              <w:rPr>
                <w:rFonts w:asciiTheme="minorEastAsia" w:hAnsiTheme="minorEastAsia" w:eastAsiaTheme="minorEastAsia"/>
                <w:sz w:val="24"/>
                <w:szCs w:val="24"/>
              </w:rPr>
            </w:pPr>
            <w:r>
              <w:rPr>
                <w:rFonts w:hint="eastAsia" w:asciiTheme="minorEastAsia" w:hAnsiTheme="minorEastAsia" w:eastAsiaTheme="minorEastAsia"/>
                <w:sz w:val="24"/>
                <w:szCs w:val="24"/>
              </w:rPr>
              <w:t>袋体组成：1个袋体：</w:t>
            </w:r>
          </w:p>
          <w:p w14:paraId="3FEDE502">
            <w:pPr>
              <w:rPr>
                <w:rFonts w:asciiTheme="minorEastAsia" w:hAnsiTheme="minorEastAsia" w:eastAsiaTheme="minorEastAsia"/>
                <w:sz w:val="24"/>
                <w:szCs w:val="24"/>
              </w:rPr>
            </w:pPr>
            <w:r>
              <w:rPr>
                <w:rFonts w:hint="eastAsia" w:asciiTheme="minorEastAsia" w:hAnsiTheme="minorEastAsia" w:eastAsiaTheme="minorEastAsia"/>
                <w:sz w:val="24"/>
                <w:szCs w:val="24"/>
              </w:rPr>
              <w:t>1*200ml复方甘油溶液用塑料软袋（内装160ml复方甘油溶液）</w:t>
            </w:r>
          </w:p>
          <w:p w14:paraId="61C850C1">
            <w:pPr>
              <w:rPr>
                <w:rFonts w:asciiTheme="minorEastAsia" w:hAnsiTheme="minorEastAsia" w:eastAsiaTheme="minorEastAsia"/>
                <w:sz w:val="24"/>
                <w:szCs w:val="24"/>
              </w:rPr>
            </w:pPr>
            <w:r>
              <w:rPr>
                <w:rFonts w:hint="eastAsia" w:asciiTheme="minorEastAsia" w:hAnsiTheme="minorEastAsia" w:eastAsiaTheme="minorEastAsia"/>
                <w:sz w:val="24"/>
                <w:szCs w:val="24"/>
              </w:rPr>
              <w:t>袋体材料：输血输液用软聚氯乙烯（TOTM增塑）；</w:t>
            </w:r>
          </w:p>
          <w:p w14:paraId="1DDD7373">
            <w:pPr>
              <w:rPr>
                <w:rFonts w:asciiTheme="minorEastAsia" w:hAnsiTheme="minorEastAsia" w:eastAsiaTheme="minorEastAsia"/>
                <w:sz w:val="24"/>
                <w:szCs w:val="24"/>
              </w:rPr>
            </w:pPr>
            <w:r>
              <w:rPr>
                <w:rFonts w:hint="eastAsia" w:asciiTheme="minorEastAsia" w:hAnsiTheme="minorEastAsia" w:eastAsiaTheme="minorEastAsia"/>
                <w:sz w:val="24"/>
                <w:szCs w:val="24"/>
              </w:rPr>
              <w:t>袋体成型方式：压延成型</w:t>
            </w:r>
          </w:p>
          <w:p w14:paraId="27BB31DE">
            <w:pPr>
              <w:rPr>
                <w:rFonts w:asciiTheme="minorEastAsia" w:hAnsiTheme="minorEastAsia" w:eastAsiaTheme="minorEastAsia"/>
                <w:sz w:val="24"/>
                <w:szCs w:val="24"/>
              </w:rPr>
            </w:pPr>
            <w:r>
              <w:rPr>
                <w:rFonts w:hint="eastAsia" w:asciiTheme="minorEastAsia" w:hAnsiTheme="minorEastAsia" w:eastAsiaTheme="minorEastAsia"/>
                <w:sz w:val="24"/>
                <w:szCs w:val="24"/>
              </w:rPr>
              <w:t>袋体外观：半透明，无杂质</w:t>
            </w:r>
          </w:p>
          <w:p w14:paraId="6303CD5A">
            <w:pPr>
              <w:rPr>
                <w:rFonts w:asciiTheme="minorEastAsia" w:hAnsiTheme="minorEastAsia" w:eastAsiaTheme="minorEastAsia"/>
                <w:sz w:val="24"/>
                <w:szCs w:val="24"/>
              </w:rPr>
            </w:pPr>
            <w:r>
              <w:rPr>
                <w:rFonts w:hint="eastAsia" w:asciiTheme="minorEastAsia" w:hAnsiTheme="minorEastAsia" w:eastAsiaTheme="minorEastAsia"/>
                <w:sz w:val="24"/>
                <w:szCs w:val="24"/>
              </w:rPr>
              <w:t>血袋膜厚度：单层0.38～ 0.44 mm</w:t>
            </w:r>
          </w:p>
          <w:p w14:paraId="10E56BF9">
            <w:pPr>
              <w:rPr>
                <w:rFonts w:asciiTheme="minorEastAsia" w:hAnsiTheme="minorEastAsia" w:eastAsiaTheme="minorEastAsia"/>
                <w:sz w:val="24"/>
                <w:szCs w:val="24"/>
              </w:rPr>
            </w:pPr>
            <w:r>
              <w:rPr>
                <w:rFonts w:hint="eastAsia" w:asciiTheme="minorEastAsia" w:hAnsiTheme="minorEastAsia" w:eastAsiaTheme="minorEastAsia"/>
                <w:sz w:val="24"/>
                <w:szCs w:val="24"/>
              </w:rPr>
              <w:t>适应症：RH阴性血红细胞低温贮存保护剂</w:t>
            </w:r>
          </w:p>
          <w:p w14:paraId="57BD414C">
            <w:pPr>
              <w:rPr>
                <w:rFonts w:asciiTheme="minorEastAsia" w:hAnsiTheme="minorEastAsia" w:eastAsiaTheme="minorEastAsia"/>
                <w:sz w:val="24"/>
                <w:szCs w:val="24"/>
              </w:rPr>
            </w:pPr>
            <w:r>
              <w:rPr>
                <w:rFonts w:hint="eastAsia" w:asciiTheme="minorEastAsia" w:hAnsiTheme="minorEastAsia" w:eastAsiaTheme="minorEastAsia"/>
                <w:sz w:val="24"/>
                <w:szCs w:val="24"/>
              </w:rPr>
              <w:t>导管材料：PVC（TOTM增塑）</w:t>
            </w:r>
          </w:p>
          <w:p w14:paraId="387CA31C">
            <w:pPr>
              <w:rPr>
                <w:rFonts w:asciiTheme="minorEastAsia" w:hAnsiTheme="minorEastAsia" w:eastAsiaTheme="minorEastAsia"/>
                <w:sz w:val="24"/>
                <w:szCs w:val="24"/>
              </w:rPr>
            </w:pPr>
            <w:r>
              <w:rPr>
                <w:rFonts w:hint="eastAsia" w:asciiTheme="minorEastAsia" w:hAnsiTheme="minorEastAsia" w:eastAsiaTheme="minorEastAsia"/>
                <w:sz w:val="24"/>
                <w:szCs w:val="24"/>
              </w:rPr>
              <w:t>外观：透明、柔软、不打折</w:t>
            </w:r>
          </w:p>
          <w:p w14:paraId="35E6C252">
            <w:pPr>
              <w:rPr>
                <w:rFonts w:asciiTheme="minorEastAsia" w:hAnsiTheme="minorEastAsia" w:eastAsiaTheme="minorEastAsia"/>
                <w:sz w:val="24"/>
                <w:szCs w:val="24"/>
              </w:rPr>
            </w:pPr>
            <w:r>
              <w:rPr>
                <w:rFonts w:hint="eastAsia" w:asciiTheme="minorEastAsia" w:hAnsiTheme="minorEastAsia" w:eastAsiaTheme="minorEastAsia"/>
                <w:sz w:val="24"/>
                <w:szCs w:val="24"/>
              </w:rPr>
              <w:t>管长：导管长17cm，符合GB14232.1要求</w:t>
            </w:r>
          </w:p>
          <w:p w14:paraId="01FE5CA0">
            <w:pPr>
              <w:rPr>
                <w:rFonts w:asciiTheme="minorEastAsia" w:hAnsiTheme="minorEastAsia" w:eastAsiaTheme="minorEastAsia"/>
                <w:sz w:val="24"/>
                <w:szCs w:val="24"/>
              </w:rPr>
            </w:pPr>
            <w:r>
              <w:rPr>
                <w:rFonts w:hint="eastAsia" w:asciiTheme="minorEastAsia" w:hAnsiTheme="minorEastAsia" w:eastAsiaTheme="minorEastAsia"/>
                <w:sz w:val="24"/>
                <w:szCs w:val="24"/>
              </w:rPr>
              <w:t>管径：3.2*4.6mm 管壁0.65~0.75mm</w:t>
            </w:r>
          </w:p>
          <w:p w14:paraId="62145834">
            <w:pPr>
              <w:rPr>
                <w:rFonts w:asciiTheme="minorEastAsia" w:hAnsiTheme="minorEastAsia" w:eastAsiaTheme="minorEastAsia"/>
                <w:sz w:val="24"/>
                <w:szCs w:val="24"/>
              </w:rPr>
            </w:pPr>
            <w:r>
              <w:rPr>
                <w:rFonts w:hint="eastAsia" w:asciiTheme="minorEastAsia" w:hAnsiTheme="minorEastAsia" w:eastAsiaTheme="minorEastAsia"/>
                <w:sz w:val="24"/>
                <w:szCs w:val="24"/>
              </w:rPr>
              <w:t>拉力：承受20N拉力，15s不产生泄漏</w:t>
            </w:r>
          </w:p>
          <w:p w14:paraId="2E54F1FC">
            <w:pPr>
              <w:rPr>
                <w:rFonts w:asciiTheme="minorEastAsia" w:hAnsiTheme="minorEastAsia" w:eastAsiaTheme="minorEastAsia"/>
                <w:sz w:val="24"/>
                <w:szCs w:val="24"/>
              </w:rPr>
            </w:pPr>
            <w:r>
              <w:rPr>
                <w:rFonts w:hint="eastAsia" w:asciiTheme="minorEastAsia" w:hAnsiTheme="minorEastAsia" w:eastAsiaTheme="minorEastAsia"/>
                <w:sz w:val="24"/>
                <w:szCs w:val="24"/>
                <w:lang w:eastAsia="zh-CN"/>
              </w:rPr>
              <w:t>PP材料标签</w:t>
            </w:r>
            <w:r>
              <w:rPr>
                <w:rFonts w:hint="eastAsia" w:asciiTheme="minorEastAsia" w:hAnsiTheme="minorEastAsia" w:eastAsiaTheme="minorEastAsia"/>
                <w:sz w:val="24"/>
                <w:szCs w:val="24"/>
              </w:rPr>
              <w:t>，不会被水浸泡破损，不易腐坏</w:t>
            </w:r>
          </w:p>
          <w:p w14:paraId="0D7236B8">
            <w:pPr>
              <w:rPr>
                <w:rFonts w:asciiTheme="minorEastAsia" w:hAnsiTheme="minorEastAsia" w:eastAsiaTheme="minorEastAsia"/>
                <w:sz w:val="24"/>
                <w:szCs w:val="24"/>
              </w:rPr>
            </w:pPr>
            <w:r>
              <w:rPr>
                <w:rFonts w:hint="eastAsia" w:asciiTheme="minorEastAsia" w:hAnsiTheme="minorEastAsia" w:eastAsiaTheme="minorEastAsia"/>
                <w:sz w:val="24"/>
                <w:szCs w:val="24"/>
              </w:rPr>
              <w:t>灭菌方式：湿热灭菌（高温蒸汽）</w:t>
            </w:r>
          </w:p>
          <w:p w14:paraId="393DB358">
            <w:pPr>
              <w:rPr>
                <w:rFonts w:asciiTheme="minorEastAsia" w:hAnsiTheme="minorEastAsia" w:eastAsiaTheme="minorEastAsia"/>
                <w:sz w:val="24"/>
                <w:szCs w:val="24"/>
              </w:rPr>
            </w:pPr>
            <w:r>
              <w:rPr>
                <w:rFonts w:hint="eastAsia" w:asciiTheme="minorEastAsia" w:hAnsiTheme="minorEastAsia" w:eastAsiaTheme="minorEastAsia"/>
                <w:sz w:val="24"/>
                <w:szCs w:val="24"/>
              </w:rPr>
              <w:t>有效期：12个月</w:t>
            </w:r>
          </w:p>
          <w:p w14:paraId="12D341B8">
            <w:pPr>
              <w:rPr>
                <w:rFonts w:asciiTheme="minorEastAsia" w:hAnsiTheme="minorEastAsia" w:eastAsiaTheme="minorEastAsia"/>
                <w:sz w:val="24"/>
                <w:szCs w:val="24"/>
              </w:rPr>
            </w:pPr>
            <w:r>
              <w:rPr>
                <w:rFonts w:hint="eastAsia" w:asciiTheme="minorEastAsia" w:hAnsiTheme="minorEastAsia" w:eastAsiaTheme="minorEastAsia"/>
                <w:sz w:val="24"/>
                <w:szCs w:val="24"/>
              </w:rPr>
              <w:t>储存条件：密封，在凉暗处保存</w:t>
            </w:r>
          </w:p>
        </w:tc>
      </w:tr>
    </w:tbl>
    <w:p w14:paraId="0315E98B">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60A5E59B">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三</w:t>
      </w:r>
      <w:r>
        <w:rPr>
          <w:sz w:val="24"/>
          <w:szCs w:val="24"/>
        </w:rPr>
        <w:t>、</w:t>
      </w:r>
      <w:r>
        <w:rPr>
          <w:rFonts w:hint="eastAsia"/>
          <w:sz w:val="24"/>
          <w:szCs w:val="24"/>
        </w:rPr>
        <w:t>商务要求</w:t>
      </w:r>
    </w:p>
    <w:p w14:paraId="27E5B5E3">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（一）报价要求</w:t>
      </w:r>
    </w:p>
    <w:p w14:paraId="3CF490E2">
      <w:pPr>
        <w:autoSpaceDE w:val="0"/>
        <w:autoSpaceDN w:val="0"/>
        <w:adjustRightInd w:val="0"/>
        <w:spacing w:line="360" w:lineRule="auto"/>
        <w:ind w:firstLine="480" w:firstLineChars="200"/>
        <w:rPr>
          <w:sz w:val="24"/>
        </w:rPr>
      </w:pPr>
      <w:r>
        <w:rPr>
          <w:rFonts w:hint="eastAsia"/>
          <w:sz w:val="24"/>
        </w:rPr>
        <w:t>1. 投标报价以人民币填列。</w:t>
      </w:r>
    </w:p>
    <w:p w14:paraId="79C1DC13">
      <w:pPr>
        <w:autoSpaceDE w:val="0"/>
        <w:autoSpaceDN w:val="0"/>
        <w:adjustRightInd w:val="0"/>
        <w:spacing w:line="360" w:lineRule="auto"/>
        <w:ind w:firstLine="480" w:firstLineChars="200"/>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7A58CC3E">
      <w:pPr>
        <w:autoSpaceDE w:val="0"/>
        <w:autoSpaceDN w:val="0"/>
        <w:adjustRightInd w:val="0"/>
        <w:spacing w:line="360" w:lineRule="auto"/>
        <w:ind w:firstLine="480" w:firstLineChars="200"/>
        <w:rPr>
          <w:sz w:val="24"/>
        </w:rPr>
      </w:pPr>
      <w:r>
        <w:rPr>
          <w:rFonts w:hint="eastAsia"/>
          <w:sz w:val="24"/>
        </w:rPr>
        <w:t>3. 验收及相关费用由投标人负责。</w:t>
      </w:r>
    </w:p>
    <w:p w14:paraId="4B559270">
      <w:pPr>
        <w:autoSpaceDE w:val="0"/>
        <w:autoSpaceDN w:val="0"/>
        <w:adjustRightInd w:val="0"/>
        <w:spacing w:line="360" w:lineRule="auto"/>
        <w:ind w:firstLine="480" w:firstLineChars="200"/>
        <w:rPr>
          <w:sz w:val="24"/>
        </w:rPr>
      </w:pPr>
      <w:r>
        <w:rPr>
          <w:rFonts w:hint="eastAsia"/>
          <w:sz w:val="24"/>
        </w:rPr>
        <w:t>（二）服务要求</w:t>
      </w:r>
    </w:p>
    <w:p w14:paraId="3709D231">
      <w:pPr>
        <w:autoSpaceDE w:val="0"/>
        <w:autoSpaceDN w:val="0"/>
        <w:adjustRightInd w:val="0"/>
        <w:spacing w:line="360" w:lineRule="auto"/>
        <w:ind w:firstLine="480" w:firstLineChars="200"/>
        <w:rPr>
          <w:sz w:val="24"/>
        </w:rPr>
      </w:pPr>
      <w:r>
        <w:rPr>
          <w:rFonts w:hint="eastAsia"/>
          <w:sz w:val="24"/>
        </w:rPr>
        <w:t>1. 提供所投产品有效期详见需求书。有效期内免费更换，7×24小时技术响应，24小时内维修工程师到达维修现场。有效期起始日详见需求书。</w:t>
      </w:r>
    </w:p>
    <w:p w14:paraId="25E31AE7">
      <w:pPr>
        <w:autoSpaceDE w:val="0"/>
        <w:autoSpaceDN w:val="0"/>
        <w:adjustRightInd w:val="0"/>
        <w:spacing w:line="360" w:lineRule="auto"/>
        <w:ind w:firstLine="480" w:firstLineChars="200"/>
        <w:rPr>
          <w:sz w:val="24"/>
        </w:rPr>
      </w:pPr>
      <w:r>
        <w:rPr>
          <w:rFonts w:hint="eastAsia"/>
          <w:sz w:val="24"/>
        </w:rPr>
        <w:t>2. 提供所投产品制造商服务机构情况，包括地址、联系方式及技术人员数量等。</w:t>
      </w:r>
    </w:p>
    <w:p w14:paraId="55B83D8F">
      <w:pPr>
        <w:autoSpaceDE w:val="0"/>
        <w:autoSpaceDN w:val="0"/>
        <w:adjustRightInd w:val="0"/>
        <w:spacing w:line="360" w:lineRule="auto"/>
        <w:ind w:firstLine="480" w:firstLineChars="200"/>
        <w:rPr>
          <w:sz w:val="24"/>
        </w:rPr>
      </w:pPr>
      <w:r>
        <w:rPr>
          <w:rFonts w:hint="eastAsia"/>
          <w:sz w:val="24"/>
        </w:rPr>
        <w:t>3. 提供现场技术培训。</w:t>
      </w:r>
    </w:p>
    <w:p w14:paraId="6EE311AD">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（三）交货要求</w:t>
      </w:r>
    </w:p>
    <w:p w14:paraId="28F6F287">
      <w:pPr>
        <w:autoSpaceDE w:val="0"/>
        <w:autoSpaceDN w:val="0"/>
        <w:adjustRightInd w:val="0"/>
        <w:spacing w:line="360" w:lineRule="auto"/>
        <w:ind w:firstLine="480" w:firstLineChars="200"/>
        <w:rPr>
          <w:sz w:val="24"/>
        </w:rPr>
      </w:pPr>
      <w:r>
        <w:rPr>
          <w:rFonts w:hint="eastAsia"/>
          <w:sz w:val="24"/>
        </w:rPr>
        <w:t>1. 交货期：</w:t>
      </w:r>
    </w:p>
    <w:p w14:paraId="79D133B9">
      <w:pPr>
        <w:autoSpaceDE w:val="0"/>
        <w:autoSpaceDN w:val="0"/>
        <w:adjustRightInd w:val="0"/>
        <w:spacing w:line="360" w:lineRule="auto"/>
        <w:ind w:firstLine="480" w:firstLineChars="200"/>
        <w:rPr>
          <w:sz w:val="24"/>
        </w:rPr>
      </w:pPr>
      <w:r>
        <w:rPr>
          <w:rFonts w:hint="eastAsia"/>
          <w:sz w:val="24"/>
        </w:rPr>
        <w:t>货到时间：按采购人需求分批供货，货到60至90天内付当次全款（特殊情况以合同为准）。</w:t>
      </w:r>
    </w:p>
    <w:p w14:paraId="5825D44E">
      <w:pPr>
        <w:autoSpaceDE w:val="0"/>
        <w:autoSpaceDN w:val="0"/>
        <w:adjustRightInd w:val="0"/>
        <w:spacing w:line="360" w:lineRule="auto"/>
        <w:ind w:firstLine="480" w:firstLineChars="200"/>
        <w:rPr>
          <w:sz w:val="24"/>
        </w:rPr>
      </w:pPr>
      <w:r>
        <w:rPr>
          <w:rFonts w:hint="eastAsia"/>
          <w:sz w:val="24"/>
        </w:rPr>
        <w:t>安装完成：货到之日起5日内（特殊情况以合同为准）。</w:t>
      </w:r>
    </w:p>
    <w:p w14:paraId="62107E66">
      <w:pPr>
        <w:autoSpaceDE w:val="0"/>
        <w:autoSpaceDN w:val="0"/>
        <w:adjustRightInd w:val="0"/>
        <w:spacing w:line="360" w:lineRule="auto"/>
        <w:ind w:firstLine="480" w:firstLineChars="200"/>
        <w:rPr>
          <w:sz w:val="24"/>
        </w:rPr>
      </w:pPr>
      <w:r>
        <w:rPr>
          <w:rFonts w:hint="eastAsia"/>
          <w:sz w:val="24"/>
        </w:rPr>
        <w:t>2. 交货地点：天津市南开区黄河道424号（特殊情况以合同为准）。</w:t>
      </w:r>
    </w:p>
    <w:p w14:paraId="7C4C5E32">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1828784D">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2A012A89">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（四）付款方式</w:t>
      </w:r>
    </w:p>
    <w:p w14:paraId="34A9B875">
      <w:pPr>
        <w:autoSpaceDE w:val="0"/>
        <w:autoSpaceDN w:val="0"/>
        <w:adjustRightInd w:val="0"/>
        <w:spacing w:line="360" w:lineRule="auto"/>
        <w:ind w:firstLine="480" w:firstLineChars="200"/>
        <w:rPr>
          <w:sz w:val="24"/>
        </w:rPr>
      </w:pPr>
      <w:r>
        <w:rPr>
          <w:rFonts w:hint="eastAsia"/>
          <w:sz w:val="24"/>
        </w:rPr>
        <w:t>按采购人需求分批供货，货到60至90天内付当次全款（特殊情况以合同为准）。</w:t>
      </w:r>
    </w:p>
    <w:p w14:paraId="62DE674D">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（五）投标保证金和履约保证金</w:t>
      </w:r>
    </w:p>
    <w:p w14:paraId="4ACB9B19">
      <w:pPr>
        <w:autoSpaceDE w:val="0"/>
        <w:autoSpaceDN w:val="0"/>
        <w:adjustRightInd w:val="0"/>
        <w:spacing w:line="360" w:lineRule="auto"/>
        <w:ind w:firstLine="480" w:firstLineChars="200"/>
        <w:rPr>
          <w:sz w:val="24"/>
        </w:rPr>
      </w:pPr>
      <w:r>
        <w:rPr>
          <w:rFonts w:hint="eastAsia"/>
          <w:sz w:val="24"/>
        </w:rPr>
        <w:t>本项目不收取投标保证金和履约保证金。</w:t>
      </w:r>
    </w:p>
    <w:p w14:paraId="36D74DE3">
      <w:pPr>
        <w:autoSpaceDE w:val="0"/>
        <w:autoSpaceDN w:val="0"/>
        <w:adjustRightInd w:val="0"/>
        <w:spacing w:line="360" w:lineRule="auto"/>
        <w:ind w:firstLine="480" w:firstLineChars="200"/>
        <w:rPr>
          <w:sz w:val="24"/>
        </w:rPr>
      </w:pPr>
      <w:r>
        <w:rPr>
          <w:rFonts w:hint="eastAsia" w:cs="宋体"/>
          <w:kern w:val="0"/>
          <w:sz w:val="24"/>
          <w:szCs w:val="24"/>
        </w:rPr>
        <w:t>★</w:t>
      </w:r>
      <w:r>
        <w:rPr>
          <w:rFonts w:hint="eastAsia"/>
          <w:sz w:val="24"/>
        </w:rPr>
        <w:t>（六）验收方法及标准</w:t>
      </w:r>
    </w:p>
    <w:p w14:paraId="3D83E5D0">
      <w:pPr>
        <w:autoSpaceDE w:val="0"/>
        <w:autoSpaceDN w:val="0"/>
        <w:adjustRightInd w:val="0"/>
        <w:spacing w:line="360" w:lineRule="auto"/>
        <w:ind w:firstLine="480" w:firstLineChars="20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0BFE18A0">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
    <w:altName w:val="宋体"/>
    <w:panose1 w:val="00000000000000000000"/>
    <w:charset w:val="86"/>
    <w:family w:val="roma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5C2A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Default"/>
    <w:qFormat/>
    <w:uiPriority w:val="0"/>
    <w:pPr>
      <w:widowControl w:val="0"/>
      <w:autoSpaceDE w:val="0"/>
      <w:autoSpaceDN w:val="0"/>
      <w:adjustRightInd w:val="0"/>
    </w:pPr>
    <w:rPr>
      <w:rFonts w:ascii="......." w:hAnsi="Calibri" w:eastAsia="......." w:cs="......."/>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2026-05-29T01:04:25Z</dcterms:created>
  <dc:creator>Administrator</dc:creator>
  <cp:lastModifiedBy>Lin</cp:lastModifiedBy>
  <dcterms:modified xsi:type="dcterms:W3CDTF">2026-05-29T01:04:40Z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eyJoZGlkIjoiNzJiNWQ2NDYxNjMyZjMyNjg5NzU4Mzk3MzM0YTk1ODQiLCJ1c2VySWQiOiI2NzI5MTcyNDcifQ==</vt:lpwstr>
  </property>
  <property fmtid="{D5CDD505-2E9C-101B-9397-08002B2CF9AE}" pid="4" name="ICV">
    <vt:lpwstr>0E9716B95A3C46C185B1B8118A8C8D9D_12</vt:lpwstr>
  </property>
</Properties>
</file>