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0E7BE9" w:rsidRPr="000E7BE9" w:rsidTr="005D4282">
        <w:trPr>
          <w:trHeight w:val="285"/>
          <w:jc w:val="center"/>
        </w:trPr>
        <w:tc>
          <w:tcPr>
            <w:tcW w:w="9393" w:type="dxa"/>
            <w:gridSpan w:val="3"/>
            <w:shd w:val="clear" w:color="auto" w:fill="auto"/>
            <w:vAlign w:val="center"/>
          </w:tcPr>
          <w:p w:rsidR="000E7BE9" w:rsidRPr="000E7BE9" w:rsidRDefault="000E7BE9" w:rsidP="000E7BE9">
            <w:r w:rsidRPr="000E7BE9">
              <w:t>第一部分价格（</w:t>
            </w:r>
            <w:r w:rsidRPr="000E7BE9">
              <w:rPr>
                <w:rFonts w:hint="eastAsia"/>
              </w:rPr>
              <w:t>1</w:t>
            </w:r>
            <w:r w:rsidRPr="000E7BE9">
              <w:t>0</w:t>
            </w:r>
            <w:r w:rsidRPr="000E7BE9">
              <w:t>分）</w:t>
            </w:r>
          </w:p>
        </w:tc>
        <w:tc>
          <w:tcPr>
            <w:tcW w:w="932" w:type="dxa"/>
            <w:shd w:val="clear" w:color="auto" w:fill="auto"/>
            <w:vAlign w:val="center"/>
          </w:tcPr>
          <w:p w:rsidR="000E7BE9" w:rsidRPr="000E7BE9" w:rsidRDefault="000E7BE9" w:rsidP="000E7BE9">
            <w:r w:rsidRPr="000E7BE9">
              <w:t>分值</w:t>
            </w:r>
          </w:p>
        </w:tc>
      </w:tr>
      <w:tr w:rsidR="000E7BE9" w:rsidRPr="000E7BE9" w:rsidTr="005D4282">
        <w:trPr>
          <w:trHeight w:val="780"/>
          <w:jc w:val="center"/>
        </w:trPr>
        <w:tc>
          <w:tcPr>
            <w:tcW w:w="663" w:type="dxa"/>
            <w:shd w:val="clear" w:color="auto" w:fill="auto"/>
            <w:noWrap/>
            <w:vAlign w:val="center"/>
          </w:tcPr>
          <w:p w:rsidR="000E7BE9" w:rsidRPr="000E7BE9" w:rsidRDefault="000E7BE9" w:rsidP="000E7BE9">
            <w:r w:rsidRPr="000E7BE9">
              <w:t>1</w:t>
            </w:r>
          </w:p>
        </w:tc>
        <w:tc>
          <w:tcPr>
            <w:tcW w:w="1419" w:type="dxa"/>
            <w:shd w:val="clear" w:color="auto" w:fill="auto"/>
            <w:vAlign w:val="center"/>
          </w:tcPr>
          <w:p w:rsidR="000E7BE9" w:rsidRPr="000E7BE9" w:rsidRDefault="000E7BE9" w:rsidP="000E7BE9">
            <w:r w:rsidRPr="000E7BE9">
              <w:t>价格</w:t>
            </w:r>
          </w:p>
        </w:tc>
        <w:tc>
          <w:tcPr>
            <w:tcW w:w="7311" w:type="dxa"/>
            <w:shd w:val="clear" w:color="auto" w:fill="auto"/>
            <w:vAlign w:val="center"/>
          </w:tcPr>
          <w:p w:rsidR="001E7EC0" w:rsidRPr="001E7EC0" w:rsidRDefault="001E7EC0" w:rsidP="001E7EC0">
            <w:r w:rsidRPr="001E7EC0">
              <w:t>（</w:t>
            </w:r>
            <w:r w:rsidRPr="001E7EC0">
              <w:t>1</w:t>
            </w:r>
            <w:r w:rsidRPr="001E7EC0">
              <w:t>）磋商</w:t>
            </w:r>
            <w:r w:rsidRPr="001E7EC0">
              <w:rPr>
                <w:rFonts w:hint="eastAsia"/>
              </w:rPr>
              <w:t>最终</w:t>
            </w:r>
            <w:r w:rsidRPr="001E7EC0">
              <w:t>报价超过采购预算的，</w:t>
            </w:r>
            <w:r w:rsidRPr="001E7EC0">
              <w:rPr>
                <w:rFonts w:hint="eastAsia"/>
              </w:rPr>
              <w:t>响应</w:t>
            </w:r>
            <w:r w:rsidRPr="001E7EC0">
              <w:t>无效，未超过采购预算的</w:t>
            </w:r>
            <w:r w:rsidRPr="001E7EC0">
              <w:rPr>
                <w:rFonts w:hint="eastAsia"/>
              </w:rPr>
              <w:t>磋商</w:t>
            </w:r>
            <w:r w:rsidRPr="001E7EC0">
              <w:t>报价按以下公式进行计算。</w:t>
            </w:r>
          </w:p>
          <w:p w:rsidR="001E7EC0" w:rsidRPr="001E7EC0" w:rsidRDefault="001E7EC0" w:rsidP="001E7EC0">
            <w:r w:rsidRPr="001E7EC0">
              <w:t>（</w:t>
            </w:r>
            <w:r w:rsidRPr="001E7EC0">
              <w:t>2</w:t>
            </w:r>
            <w:r w:rsidRPr="001E7EC0">
              <w:t>）</w:t>
            </w:r>
            <w:r w:rsidRPr="001E7EC0">
              <w:rPr>
                <w:rFonts w:hint="eastAsia"/>
              </w:rPr>
              <w:t>磋商</w:t>
            </w:r>
            <w:r w:rsidRPr="001E7EC0">
              <w:t>报价得分</w:t>
            </w:r>
            <w:r w:rsidRPr="001E7EC0">
              <w:t>=</w:t>
            </w:r>
            <w:r w:rsidRPr="001E7EC0">
              <w:t>（</w:t>
            </w:r>
            <w:r w:rsidRPr="001E7EC0">
              <w:rPr>
                <w:rFonts w:hint="eastAsia"/>
              </w:rPr>
              <w:t>磋商</w:t>
            </w:r>
            <w:r w:rsidRPr="001E7EC0">
              <w:t>基准价</w:t>
            </w:r>
            <w:r w:rsidRPr="001E7EC0">
              <w:t>/</w:t>
            </w:r>
            <w:r w:rsidRPr="001E7EC0">
              <w:rPr>
                <w:rFonts w:hint="eastAsia"/>
              </w:rPr>
              <w:t>最后磋商报价</w:t>
            </w:r>
            <w:r w:rsidRPr="001E7EC0">
              <w:t>）</w:t>
            </w:r>
            <w:r w:rsidRPr="001E7EC0">
              <w:t>×</w:t>
            </w:r>
            <w:r>
              <w:rPr>
                <w:rFonts w:hint="eastAsia"/>
              </w:rPr>
              <w:t>1</w:t>
            </w:r>
            <w:r w:rsidRPr="001E7EC0">
              <w:t>0</w:t>
            </w:r>
          </w:p>
          <w:p w:rsidR="000E7BE9" w:rsidRPr="000E7BE9" w:rsidRDefault="001E7EC0" w:rsidP="001E7EC0">
            <w:r w:rsidRPr="001E7EC0">
              <w:t>注：满足磋商文件要求且</w:t>
            </w:r>
            <w:r w:rsidRPr="001E7EC0">
              <w:rPr>
                <w:rFonts w:hint="eastAsia"/>
              </w:rPr>
              <w:t>最后报价</w:t>
            </w:r>
            <w:r w:rsidRPr="001E7EC0">
              <w:t>最低的</w:t>
            </w:r>
            <w:r w:rsidRPr="001E7EC0">
              <w:rPr>
                <w:rFonts w:hint="eastAsia"/>
              </w:rPr>
              <w:t>供应商的报价</w:t>
            </w:r>
            <w:r w:rsidRPr="001E7EC0">
              <w:t>为</w:t>
            </w:r>
            <w:r w:rsidRPr="001E7EC0">
              <w:rPr>
                <w:rFonts w:hint="eastAsia"/>
              </w:rPr>
              <w:t>磋商</w:t>
            </w:r>
            <w:r w:rsidRPr="001E7EC0">
              <w:t>基准价。</w:t>
            </w:r>
          </w:p>
        </w:tc>
        <w:tc>
          <w:tcPr>
            <w:tcW w:w="932" w:type="dxa"/>
            <w:shd w:val="clear" w:color="auto" w:fill="auto"/>
            <w:vAlign w:val="center"/>
          </w:tcPr>
          <w:p w:rsidR="000E7BE9" w:rsidRPr="000E7BE9" w:rsidRDefault="000E7BE9" w:rsidP="000E7BE9">
            <w:r w:rsidRPr="000E7BE9">
              <w:rPr>
                <w:rFonts w:hint="eastAsia"/>
              </w:rPr>
              <w:t>1</w:t>
            </w:r>
            <w:r w:rsidRPr="000E7BE9">
              <w:t>0</w:t>
            </w:r>
          </w:p>
        </w:tc>
      </w:tr>
      <w:tr w:rsidR="000E7BE9" w:rsidRPr="000E7BE9" w:rsidTr="00C266CC">
        <w:trPr>
          <w:trHeight w:val="678"/>
          <w:jc w:val="center"/>
        </w:trPr>
        <w:tc>
          <w:tcPr>
            <w:tcW w:w="9393" w:type="dxa"/>
            <w:gridSpan w:val="3"/>
            <w:shd w:val="clear" w:color="auto" w:fill="auto"/>
            <w:noWrap/>
            <w:vAlign w:val="center"/>
          </w:tcPr>
          <w:p w:rsidR="000E7BE9" w:rsidRPr="000E7BE9" w:rsidRDefault="000E7BE9" w:rsidP="000E7BE9">
            <w:r w:rsidRPr="000E7BE9">
              <w:t>第二部分客观分（</w:t>
            </w:r>
            <w:r w:rsidRPr="000E7BE9">
              <w:rPr>
                <w:rFonts w:hint="eastAsia"/>
              </w:rPr>
              <w:t>20</w:t>
            </w:r>
            <w:r w:rsidRPr="000E7BE9">
              <w:t>分）</w:t>
            </w:r>
          </w:p>
        </w:tc>
        <w:tc>
          <w:tcPr>
            <w:tcW w:w="932" w:type="dxa"/>
            <w:shd w:val="clear" w:color="auto" w:fill="auto"/>
            <w:vAlign w:val="center"/>
          </w:tcPr>
          <w:p w:rsidR="000E7BE9" w:rsidRPr="000E7BE9" w:rsidRDefault="000E7BE9" w:rsidP="000E7BE9">
            <w:r w:rsidRPr="000E7BE9">
              <w:t>分值</w:t>
            </w:r>
          </w:p>
        </w:tc>
      </w:tr>
      <w:tr w:rsidR="000E7BE9" w:rsidRPr="000E7BE9" w:rsidTr="005D4282">
        <w:trPr>
          <w:trHeight w:val="1050"/>
          <w:jc w:val="center"/>
        </w:trPr>
        <w:tc>
          <w:tcPr>
            <w:tcW w:w="663" w:type="dxa"/>
            <w:shd w:val="clear" w:color="auto" w:fill="auto"/>
            <w:noWrap/>
            <w:vAlign w:val="center"/>
          </w:tcPr>
          <w:p w:rsidR="000E7BE9" w:rsidRPr="000E7BE9" w:rsidRDefault="000E7BE9" w:rsidP="000E7BE9">
            <w:r w:rsidRPr="000E7BE9">
              <w:t>1</w:t>
            </w:r>
          </w:p>
        </w:tc>
        <w:tc>
          <w:tcPr>
            <w:tcW w:w="1419" w:type="dxa"/>
            <w:shd w:val="clear" w:color="auto" w:fill="auto"/>
            <w:vAlign w:val="center"/>
          </w:tcPr>
          <w:p w:rsidR="000E7BE9" w:rsidRPr="000E7BE9" w:rsidRDefault="000E7BE9" w:rsidP="000E7BE9">
            <w:r w:rsidRPr="000E7BE9">
              <w:rPr>
                <w:rFonts w:hint="eastAsia"/>
              </w:rPr>
              <w:t>供应商</w:t>
            </w:r>
            <w:r w:rsidRPr="000E7BE9">
              <w:t>业绩</w:t>
            </w:r>
          </w:p>
        </w:tc>
        <w:tc>
          <w:tcPr>
            <w:tcW w:w="7311" w:type="dxa"/>
            <w:shd w:val="clear" w:color="auto" w:fill="auto"/>
            <w:vAlign w:val="center"/>
          </w:tcPr>
          <w:p w:rsidR="000E7BE9" w:rsidRPr="000E7BE9" w:rsidRDefault="000E7BE9" w:rsidP="000E7BE9">
            <w:r w:rsidRPr="000E7BE9">
              <w:t>完全按照以下要求提供</w:t>
            </w:r>
            <w:r w:rsidRPr="000E7BE9">
              <w:rPr>
                <w:rFonts w:hint="eastAsia"/>
              </w:rPr>
              <w:t>供应商</w:t>
            </w:r>
            <w:r w:rsidRPr="000E7BE9">
              <w:t>曾实施的本项目内容相</w:t>
            </w:r>
            <w:r w:rsidRPr="000E7BE9">
              <w:rPr>
                <w:rFonts w:hint="eastAsia"/>
              </w:rPr>
              <w:t>关的</w:t>
            </w:r>
            <w:r w:rsidRPr="000E7BE9">
              <w:t>业绩，提供的证明材料均不得遮挡涂黑，否则不予认定加分。</w:t>
            </w:r>
          </w:p>
          <w:p w:rsidR="000E7BE9" w:rsidRPr="000E7BE9" w:rsidRDefault="000E7BE9" w:rsidP="000E7BE9">
            <w:r w:rsidRPr="000E7BE9">
              <w:rPr>
                <w:rFonts w:hint="eastAsia"/>
              </w:rPr>
              <w:t>A</w:t>
            </w:r>
            <w:r w:rsidRPr="000E7BE9">
              <w:t xml:space="preserve">. </w:t>
            </w:r>
            <w:r w:rsidRPr="000E7BE9">
              <w:t>合同</w:t>
            </w:r>
            <w:r w:rsidRPr="000E7BE9">
              <w:rPr>
                <w:rFonts w:hint="eastAsia"/>
              </w:rPr>
              <w:t>原件</w:t>
            </w:r>
            <w:r w:rsidRPr="000E7BE9">
              <w:t>扫描件</w:t>
            </w:r>
            <w:r w:rsidRPr="000E7BE9">
              <w:rPr>
                <w:rFonts w:hint="eastAsia"/>
              </w:rPr>
              <w:t>。包括合同金额、服务双方名称及盖章、服务期限（合同服务起始日期为</w:t>
            </w:r>
            <w:r w:rsidRPr="000E7BE9">
              <w:rPr>
                <w:rFonts w:hint="eastAsia"/>
              </w:rPr>
              <w:t>2022</w:t>
            </w:r>
            <w:r w:rsidRPr="000E7BE9">
              <w:rPr>
                <w:rFonts w:hint="eastAsia"/>
              </w:rPr>
              <w:t>年</w:t>
            </w:r>
            <w:r w:rsidRPr="000E7BE9">
              <w:rPr>
                <w:rFonts w:hint="eastAsia"/>
              </w:rPr>
              <w:t>1</w:t>
            </w:r>
            <w:r w:rsidRPr="000E7BE9">
              <w:rPr>
                <w:rFonts w:hint="eastAsia"/>
              </w:rPr>
              <w:t>月</w:t>
            </w:r>
            <w:r w:rsidRPr="000E7BE9">
              <w:rPr>
                <w:rFonts w:hint="eastAsia"/>
              </w:rPr>
              <w:t>1</w:t>
            </w:r>
            <w:r w:rsidRPr="000E7BE9">
              <w:rPr>
                <w:rFonts w:hint="eastAsia"/>
              </w:rPr>
              <w:t>日或以后，且已经履行至少</w:t>
            </w:r>
            <w:r w:rsidRPr="000E7BE9">
              <w:rPr>
                <w:rFonts w:hint="eastAsia"/>
              </w:rPr>
              <w:t>6</w:t>
            </w:r>
            <w:r w:rsidRPr="000E7BE9">
              <w:rPr>
                <w:rFonts w:hint="eastAsia"/>
              </w:rPr>
              <w:t>个月的时间）、服务内容。</w:t>
            </w:r>
          </w:p>
          <w:p w:rsidR="000E7BE9" w:rsidRPr="000E7BE9" w:rsidRDefault="000E7BE9" w:rsidP="000E7BE9">
            <w:r w:rsidRPr="000E7BE9">
              <w:t>B.</w:t>
            </w:r>
            <w:r w:rsidRPr="000E7BE9">
              <w:rPr>
                <w:rFonts w:hint="eastAsia"/>
              </w:rPr>
              <w:t>上述</w:t>
            </w:r>
            <w:r w:rsidRPr="000E7BE9">
              <w:t>合同履行</w:t>
            </w:r>
            <w:r w:rsidRPr="000E7BE9">
              <w:rPr>
                <w:rFonts w:hint="eastAsia"/>
              </w:rPr>
              <w:t>良好</w:t>
            </w:r>
            <w:r w:rsidRPr="000E7BE9">
              <w:t>的相关证明材料</w:t>
            </w:r>
            <w:r w:rsidRPr="000E7BE9">
              <w:rPr>
                <w:rFonts w:hint="eastAsia"/>
              </w:rPr>
              <w:t>原件</w:t>
            </w:r>
            <w:r w:rsidRPr="000E7BE9">
              <w:t>扫描件</w:t>
            </w:r>
            <w:r w:rsidRPr="000E7BE9">
              <w:rPr>
                <w:rFonts w:hint="eastAsia"/>
              </w:rPr>
              <w:t>（加盖上述合同甲方单位公章或上述合同甲方印章）</w:t>
            </w:r>
            <w:r w:rsidRPr="000E7BE9">
              <w:t>。</w:t>
            </w:r>
          </w:p>
          <w:p w:rsidR="000E7BE9" w:rsidRPr="000E7BE9" w:rsidRDefault="000E7BE9" w:rsidP="000E7BE9">
            <w:r w:rsidRPr="000E7BE9">
              <w:t>每个案例</w:t>
            </w:r>
            <w:r w:rsidRPr="000E7BE9">
              <w:rPr>
                <w:rFonts w:hint="eastAsia"/>
              </w:rPr>
              <w:t>3</w:t>
            </w:r>
            <w:r w:rsidRPr="000E7BE9">
              <w:t>分，最多</w:t>
            </w:r>
            <w:r w:rsidRPr="000E7BE9">
              <w:rPr>
                <w:rFonts w:hint="eastAsia"/>
              </w:rPr>
              <w:t>6</w:t>
            </w:r>
            <w:r w:rsidRPr="000E7BE9">
              <w:t>分</w:t>
            </w:r>
          </w:p>
        </w:tc>
        <w:tc>
          <w:tcPr>
            <w:tcW w:w="932" w:type="dxa"/>
            <w:shd w:val="clear" w:color="auto" w:fill="auto"/>
            <w:vAlign w:val="center"/>
          </w:tcPr>
          <w:p w:rsidR="000E7BE9" w:rsidRPr="000E7BE9" w:rsidRDefault="000E7BE9" w:rsidP="000E7BE9">
            <w:r w:rsidRPr="000E7BE9">
              <w:rPr>
                <w:rFonts w:hint="eastAsia"/>
              </w:rPr>
              <w:t>6</w:t>
            </w:r>
          </w:p>
        </w:tc>
      </w:tr>
      <w:tr w:rsidR="000E7BE9" w:rsidRPr="000E7BE9" w:rsidTr="005D4282">
        <w:trPr>
          <w:trHeight w:val="1050"/>
          <w:jc w:val="center"/>
        </w:trPr>
        <w:tc>
          <w:tcPr>
            <w:tcW w:w="663" w:type="dxa"/>
            <w:shd w:val="clear" w:color="auto" w:fill="auto"/>
            <w:noWrap/>
            <w:vAlign w:val="center"/>
          </w:tcPr>
          <w:p w:rsidR="000E7BE9" w:rsidRPr="000E7BE9" w:rsidRDefault="000E7BE9" w:rsidP="000E7BE9">
            <w:r w:rsidRPr="000E7BE9">
              <w:rPr>
                <w:rFonts w:hint="eastAsia"/>
              </w:rPr>
              <w:t>2</w:t>
            </w:r>
          </w:p>
        </w:tc>
        <w:tc>
          <w:tcPr>
            <w:tcW w:w="1419" w:type="dxa"/>
            <w:shd w:val="clear" w:color="auto" w:fill="auto"/>
            <w:vAlign w:val="center"/>
          </w:tcPr>
          <w:p w:rsidR="000E7BE9" w:rsidRPr="000E7BE9" w:rsidRDefault="000E7BE9" w:rsidP="000E7BE9">
            <w:r w:rsidRPr="000E7BE9">
              <w:rPr>
                <w:rFonts w:hint="eastAsia"/>
              </w:rPr>
              <w:t>供应</w:t>
            </w:r>
            <w:proofErr w:type="gramStart"/>
            <w:r w:rsidRPr="000E7BE9">
              <w:rPr>
                <w:rFonts w:hint="eastAsia"/>
              </w:rPr>
              <w:t>商</w:t>
            </w:r>
            <w:r w:rsidRPr="000E7BE9">
              <w:t>相关</w:t>
            </w:r>
            <w:proofErr w:type="gramEnd"/>
            <w:r w:rsidRPr="000E7BE9">
              <w:t>证书</w:t>
            </w:r>
          </w:p>
        </w:tc>
        <w:tc>
          <w:tcPr>
            <w:tcW w:w="7311" w:type="dxa"/>
            <w:shd w:val="clear" w:color="auto" w:fill="auto"/>
            <w:vAlign w:val="center"/>
          </w:tcPr>
          <w:p w:rsidR="000E7BE9" w:rsidRPr="000E7BE9" w:rsidRDefault="000E7BE9" w:rsidP="000E7BE9">
            <w:r w:rsidRPr="000E7BE9">
              <w:rPr>
                <w:rFonts w:hint="eastAsia"/>
              </w:rPr>
              <w:t>供应商</w:t>
            </w:r>
            <w:r w:rsidRPr="000E7BE9">
              <w:t>具备质量管理体系认证、环境管理体系认证、职业健康安全管理体系认证，提供证书扫描件</w:t>
            </w:r>
            <w:r w:rsidRPr="000E7BE9">
              <w:rPr>
                <w:rFonts w:hint="eastAsia"/>
              </w:rPr>
              <w:t>。</w:t>
            </w:r>
          </w:p>
          <w:p w:rsidR="000E7BE9" w:rsidRPr="000E7BE9" w:rsidRDefault="000E7BE9" w:rsidP="000E7BE9">
            <w:r w:rsidRPr="000E7BE9">
              <w:rPr>
                <w:rFonts w:hint="eastAsia"/>
              </w:rPr>
              <w:t>具备</w:t>
            </w:r>
            <w:r w:rsidRPr="000E7BE9">
              <w:rPr>
                <w:rFonts w:hint="eastAsia"/>
              </w:rPr>
              <w:t>1</w:t>
            </w:r>
            <w:r w:rsidRPr="000E7BE9">
              <w:rPr>
                <w:rFonts w:hint="eastAsia"/>
              </w:rPr>
              <w:t>个证书得</w:t>
            </w:r>
            <w:r w:rsidRPr="000E7BE9">
              <w:rPr>
                <w:rFonts w:hint="eastAsia"/>
              </w:rPr>
              <w:t>2</w:t>
            </w:r>
            <w:r w:rsidRPr="000E7BE9">
              <w:rPr>
                <w:rFonts w:hint="eastAsia"/>
              </w:rPr>
              <w:t>分，最高</w:t>
            </w:r>
            <w:r w:rsidRPr="000E7BE9">
              <w:rPr>
                <w:rFonts w:hint="eastAsia"/>
              </w:rPr>
              <w:t>6</w:t>
            </w:r>
            <w:r w:rsidRPr="000E7BE9">
              <w:rPr>
                <w:rFonts w:hint="eastAsia"/>
              </w:rPr>
              <w:t>分</w:t>
            </w:r>
            <w:r w:rsidRPr="000E7BE9">
              <w:t>。</w:t>
            </w:r>
          </w:p>
        </w:tc>
        <w:tc>
          <w:tcPr>
            <w:tcW w:w="932" w:type="dxa"/>
            <w:shd w:val="clear" w:color="auto" w:fill="auto"/>
            <w:vAlign w:val="center"/>
          </w:tcPr>
          <w:p w:rsidR="000E7BE9" w:rsidRPr="000E7BE9" w:rsidRDefault="000E7BE9" w:rsidP="000E7BE9">
            <w:r w:rsidRPr="000E7BE9">
              <w:rPr>
                <w:rFonts w:hint="eastAsia"/>
              </w:rPr>
              <w:t>6</w:t>
            </w:r>
          </w:p>
        </w:tc>
      </w:tr>
      <w:tr w:rsidR="000E7BE9" w:rsidRPr="000E7BE9" w:rsidTr="005D4282">
        <w:trPr>
          <w:trHeight w:val="1050"/>
          <w:jc w:val="center"/>
        </w:trPr>
        <w:tc>
          <w:tcPr>
            <w:tcW w:w="663" w:type="dxa"/>
            <w:shd w:val="clear" w:color="auto" w:fill="auto"/>
            <w:noWrap/>
            <w:vAlign w:val="center"/>
          </w:tcPr>
          <w:p w:rsidR="000E7BE9" w:rsidRPr="000E7BE9" w:rsidRDefault="000E7BE9" w:rsidP="000E7BE9">
            <w:r w:rsidRPr="000E7BE9">
              <w:rPr>
                <w:rFonts w:hint="eastAsia"/>
              </w:rPr>
              <w:t>3</w:t>
            </w:r>
          </w:p>
        </w:tc>
        <w:tc>
          <w:tcPr>
            <w:tcW w:w="1419" w:type="dxa"/>
            <w:shd w:val="clear" w:color="auto" w:fill="auto"/>
            <w:vAlign w:val="center"/>
          </w:tcPr>
          <w:p w:rsidR="000E7BE9" w:rsidRPr="000E7BE9" w:rsidRDefault="000E7BE9" w:rsidP="000E7BE9">
            <w:r w:rsidRPr="000E7BE9">
              <w:rPr>
                <w:rFonts w:hint="eastAsia"/>
              </w:rPr>
              <w:t>项目管理人员评价</w:t>
            </w:r>
          </w:p>
        </w:tc>
        <w:tc>
          <w:tcPr>
            <w:tcW w:w="7311" w:type="dxa"/>
            <w:shd w:val="clear" w:color="auto" w:fill="auto"/>
            <w:vAlign w:val="center"/>
          </w:tcPr>
          <w:p w:rsidR="000E7BE9" w:rsidRPr="000E7BE9" w:rsidRDefault="000E7BE9" w:rsidP="000E7BE9">
            <w:bookmarkStart w:id="0" w:name="OLE_LINK11"/>
            <w:bookmarkStart w:id="1" w:name="OLE_LINK12"/>
            <w:r w:rsidRPr="000E7BE9">
              <w:rPr>
                <w:rFonts w:hint="eastAsia"/>
              </w:rPr>
              <w:t>投入的项目管理人员为磋商单位正式员工，提供项目管理人员姓名、项目管理人员开标日当月或上一月的由磋商单位或其分公司缴纳社会保险证明扫描件，否则不予认定加分。</w:t>
            </w:r>
          </w:p>
          <w:bookmarkEnd w:id="0"/>
          <w:bookmarkEnd w:id="1"/>
          <w:p w:rsidR="000E7BE9" w:rsidRPr="000E7BE9" w:rsidRDefault="000E7BE9" w:rsidP="000E7BE9">
            <w:r w:rsidRPr="000E7BE9">
              <w:rPr>
                <w:rFonts w:hint="eastAsia"/>
              </w:rPr>
              <w:t>（</w:t>
            </w:r>
            <w:r w:rsidRPr="000E7BE9">
              <w:rPr>
                <w:rFonts w:hint="eastAsia"/>
              </w:rPr>
              <w:t>1</w:t>
            </w:r>
            <w:r w:rsidRPr="000E7BE9">
              <w:rPr>
                <w:rFonts w:hint="eastAsia"/>
              </w:rPr>
              <w:t>）提供</w:t>
            </w:r>
            <w:r w:rsidRPr="000E7BE9">
              <w:rPr>
                <w:rFonts w:hint="eastAsia"/>
                <w:b/>
              </w:rPr>
              <w:t>项目负责人</w:t>
            </w:r>
            <w:r w:rsidRPr="000E7BE9">
              <w:rPr>
                <w:rFonts w:hint="eastAsia"/>
              </w:rPr>
              <w:t>用户服务证明扫描件（加盖用户单位公章），用户服务证明能表明该项目负责人具备相关项目管理经验，具备三年及以上经验得</w:t>
            </w:r>
            <w:r w:rsidRPr="000E7BE9">
              <w:rPr>
                <w:rFonts w:hint="eastAsia"/>
              </w:rPr>
              <w:t>3</w:t>
            </w:r>
            <w:r w:rsidRPr="000E7BE9">
              <w:rPr>
                <w:rFonts w:hint="eastAsia"/>
              </w:rPr>
              <w:t>分，具备</w:t>
            </w:r>
            <w:r w:rsidRPr="000E7BE9">
              <w:rPr>
                <w:rFonts w:hint="eastAsia"/>
              </w:rPr>
              <w:t>2</w:t>
            </w:r>
            <w:r w:rsidRPr="000E7BE9">
              <w:rPr>
                <w:rFonts w:hint="eastAsia"/>
              </w:rPr>
              <w:t>年经验得</w:t>
            </w:r>
            <w:r w:rsidRPr="000E7BE9">
              <w:rPr>
                <w:rFonts w:hint="eastAsia"/>
              </w:rPr>
              <w:t>2</w:t>
            </w:r>
            <w:r w:rsidRPr="000E7BE9">
              <w:rPr>
                <w:rFonts w:hint="eastAsia"/>
              </w:rPr>
              <w:t>分，具备</w:t>
            </w:r>
            <w:r w:rsidRPr="000E7BE9">
              <w:rPr>
                <w:rFonts w:hint="eastAsia"/>
              </w:rPr>
              <w:t>1</w:t>
            </w:r>
            <w:r w:rsidRPr="000E7BE9">
              <w:rPr>
                <w:rFonts w:hint="eastAsia"/>
              </w:rPr>
              <w:t>年经验得</w:t>
            </w:r>
            <w:r w:rsidRPr="000E7BE9">
              <w:rPr>
                <w:rFonts w:hint="eastAsia"/>
              </w:rPr>
              <w:t>1</w:t>
            </w:r>
            <w:r w:rsidRPr="000E7BE9">
              <w:rPr>
                <w:rFonts w:hint="eastAsia"/>
              </w:rPr>
              <w:t>分；</w:t>
            </w:r>
          </w:p>
          <w:p w:rsidR="000E7BE9" w:rsidRPr="000E7BE9" w:rsidRDefault="000E7BE9" w:rsidP="000E7BE9">
            <w:r w:rsidRPr="000E7BE9">
              <w:rPr>
                <w:rFonts w:hint="eastAsia"/>
              </w:rPr>
              <w:t>（</w:t>
            </w:r>
            <w:r w:rsidRPr="000E7BE9">
              <w:rPr>
                <w:rFonts w:hint="eastAsia"/>
              </w:rPr>
              <w:t>2</w:t>
            </w:r>
            <w:r w:rsidRPr="000E7BE9">
              <w:rPr>
                <w:rFonts w:hint="eastAsia"/>
              </w:rPr>
              <w:t>）提供</w:t>
            </w:r>
            <w:r w:rsidRPr="000E7BE9">
              <w:rPr>
                <w:rFonts w:hint="eastAsia"/>
                <w:b/>
              </w:rPr>
              <w:t>运维人员（</w:t>
            </w:r>
            <w:proofErr w:type="gramStart"/>
            <w:r w:rsidRPr="000E7BE9">
              <w:rPr>
                <w:rFonts w:hint="eastAsia"/>
                <w:b/>
              </w:rPr>
              <w:t>除项目</w:t>
            </w:r>
            <w:proofErr w:type="gramEnd"/>
            <w:r w:rsidRPr="000E7BE9">
              <w:rPr>
                <w:rFonts w:hint="eastAsia"/>
                <w:b/>
              </w:rPr>
              <w:t>负责人外）</w:t>
            </w:r>
            <w:r w:rsidRPr="000E7BE9">
              <w:rPr>
                <w:rFonts w:hint="eastAsia"/>
              </w:rPr>
              <w:t>用户服务证明扫描件（加盖用户单位公章），用户服务证明能表明该运</w:t>
            </w:r>
            <w:proofErr w:type="gramStart"/>
            <w:r w:rsidRPr="000E7BE9">
              <w:rPr>
                <w:rFonts w:hint="eastAsia"/>
              </w:rPr>
              <w:t>维人员</w:t>
            </w:r>
            <w:proofErr w:type="gramEnd"/>
            <w:r w:rsidRPr="000E7BE9">
              <w:rPr>
                <w:rFonts w:hint="eastAsia"/>
              </w:rPr>
              <w:t>具备一年及以上相关项目管理经验，每提供</w:t>
            </w:r>
            <w:r w:rsidRPr="000E7BE9">
              <w:rPr>
                <w:rFonts w:hint="eastAsia"/>
              </w:rPr>
              <w:t>1</w:t>
            </w:r>
            <w:r w:rsidRPr="000E7BE9">
              <w:rPr>
                <w:rFonts w:hint="eastAsia"/>
              </w:rPr>
              <w:t>人得</w:t>
            </w:r>
            <w:r w:rsidRPr="000E7BE9">
              <w:rPr>
                <w:rFonts w:hint="eastAsia"/>
              </w:rPr>
              <w:t>1</w:t>
            </w:r>
            <w:r w:rsidRPr="000E7BE9">
              <w:rPr>
                <w:rFonts w:hint="eastAsia"/>
              </w:rPr>
              <w:t>分，最多</w:t>
            </w:r>
            <w:r w:rsidRPr="000E7BE9">
              <w:rPr>
                <w:rFonts w:hint="eastAsia"/>
              </w:rPr>
              <w:t>3</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6</w:t>
            </w:r>
          </w:p>
        </w:tc>
      </w:tr>
      <w:tr w:rsidR="000E7BE9" w:rsidRPr="000E7BE9" w:rsidTr="005D4282">
        <w:trPr>
          <w:trHeight w:val="416"/>
          <w:jc w:val="center"/>
        </w:trPr>
        <w:tc>
          <w:tcPr>
            <w:tcW w:w="663" w:type="dxa"/>
            <w:shd w:val="clear" w:color="auto" w:fill="auto"/>
            <w:noWrap/>
            <w:vAlign w:val="center"/>
          </w:tcPr>
          <w:p w:rsidR="000E7BE9" w:rsidRPr="000E7BE9" w:rsidRDefault="000E7BE9" w:rsidP="000E7BE9">
            <w:bookmarkStart w:id="2" w:name="_GoBack" w:colFirst="0" w:colLast="2"/>
            <w:r w:rsidRPr="000E7BE9">
              <w:rPr>
                <w:rFonts w:hint="eastAsia"/>
              </w:rPr>
              <w:t>4</w:t>
            </w:r>
          </w:p>
        </w:tc>
        <w:tc>
          <w:tcPr>
            <w:tcW w:w="1419" w:type="dxa"/>
            <w:shd w:val="clear" w:color="auto" w:fill="auto"/>
            <w:vAlign w:val="center"/>
          </w:tcPr>
          <w:p w:rsidR="000E7BE9" w:rsidRPr="000E7BE9" w:rsidRDefault="000E7BE9" w:rsidP="000E7BE9">
            <w:r w:rsidRPr="000E7BE9">
              <w:rPr>
                <w:rFonts w:hint="eastAsia"/>
              </w:rPr>
              <w:t>供应商承诺评价</w:t>
            </w:r>
          </w:p>
        </w:tc>
        <w:tc>
          <w:tcPr>
            <w:tcW w:w="7311" w:type="dxa"/>
            <w:shd w:val="clear" w:color="auto" w:fill="auto"/>
            <w:vAlign w:val="center"/>
          </w:tcPr>
          <w:p w:rsidR="000E7BE9" w:rsidRPr="000E7BE9" w:rsidRDefault="000E7BE9" w:rsidP="000E7BE9">
            <w:r w:rsidRPr="000E7BE9">
              <w:rPr>
                <w:rFonts w:hint="eastAsia"/>
              </w:rPr>
              <w:t>承诺完全满足磋商文件“报价要求”、“时间地点要求”、“付款方式要求”和“技术要求”的：</w:t>
            </w:r>
            <w:r w:rsidRPr="000E7BE9">
              <w:rPr>
                <w:rFonts w:hint="eastAsia"/>
              </w:rPr>
              <w:t>2</w:t>
            </w:r>
            <w:r w:rsidRPr="000E7BE9">
              <w:rPr>
                <w:rFonts w:hint="eastAsia"/>
              </w:rPr>
              <w:t>分，其他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2</w:t>
            </w:r>
          </w:p>
        </w:tc>
      </w:tr>
      <w:bookmarkEnd w:id="2"/>
      <w:tr w:rsidR="000E7BE9" w:rsidRPr="000E7BE9" w:rsidTr="005D4282">
        <w:trPr>
          <w:trHeight w:val="694"/>
          <w:jc w:val="center"/>
        </w:trPr>
        <w:tc>
          <w:tcPr>
            <w:tcW w:w="9393" w:type="dxa"/>
            <w:gridSpan w:val="3"/>
            <w:shd w:val="clear" w:color="auto" w:fill="auto"/>
            <w:noWrap/>
            <w:vAlign w:val="center"/>
          </w:tcPr>
          <w:p w:rsidR="000E7BE9" w:rsidRPr="000E7BE9" w:rsidRDefault="000E7BE9" w:rsidP="000E7BE9">
            <w:r w:rsidRPr="000E7BE9">
              <w:t>第三部分主观分（</w:t>
            </w:r>
            <w:r w:rsidRPr="000E7BE9">
              <w:rPr>
                <w:rFonts w:hint="eastAsia"/>
              </w:rPr>
              <w:t>70</w:t>
            </w:r>
            <w:r w:rsidRPr="000E7BE9">
              <w:t>分）</w:t>
            </w:r>
          </w:p>
        </w:tc>
        <w:tc>
          <w:tcPr>
            <w:tcW w:w="932" w:type="dxa"/>
            <w:shd w:val="clear" w:color="auto" w:fill="auto"/>
            <w:vAlign w:val="center"/>
          </w:tcPr>
          <w:p w:rsidR="000E7BE9" w:rsidRPr="000E7BE9" w:rsidRDefault="000E7BE9" w:rsidP="000E7BE9">
            <w:r w:rsidRPr="000E7BE9">
              <w:t>分值</w:t>
            </w:r>
          </w:p>
        </w:tc>
      </w:tr>
      <w:tr w:rsidR="000E7BE9" w:rsidRPr="000E7BE9" w:rsidTr="005D4282">
        <w:trPr>
          <w:trHeight w:val="1050"/>
          <w:jc w:val="center"/>
        </w:trPr>
        <w:tc>
          <w:tcPr>
            <w:tcW w:w="663" w:type="dxa"/>
            <w:shd w:val="clear" w:color="auto" w:fill="auto"/>
            <w:noWrap/>
            <w:vAlign w:val="center"/>
          </w:tcPr>
          <w:p w:rsidR="000E7BE9" w:rsidRPr="000E7BE9" w:rsidRDefault="000E7BE9" w:rsidP="000E7BE9">
            <w:bookmarkStart w:id="3" w:name="_Hlk208230475"/>
            <w:r w:rsidRPr="000E7BE9">
              <w:rPr>
                <w:rFonts w:hint="eastAsia"/>
              </w:rPr>
              <w:t>1</w:t>
            </w:r>
          </w:p>
        </w:tc>
        <w:tc>
          <w:tcPr>
            <w:tcW w:w="1419" w:type="dxa"/>
            <w:shd w:val="clear" w:color="auto" w:fill="auto"/>
            <w:vAlign w:val="center"/>
          </w:tcPr>
          <w:p w:rsidR="000E7BE9" w:rsidRPr="000E7BE9" w:rsidRDefault="000E7BE9" w:rsidP="000E7BE9">
            <w:r w:rsidRPr="000E7BE9">
              <w:rPr>
                <w:rFonts w:hint="eastAsia"/>
              </w:rPr>
              <w:t>对平台的系统现状分析、目标及需求理解</w:t>
            </w:r>
          </w:p>
        </w:tc>
        <w:tc>
          <w:tcPr>
            <w:tcW w:w="7311" w:type="dxa"/>
            <w:shd w:val="clear" w:color="auto" w:fill="auto"/>
            <w:vAlign w:val="center"/>
          </w:tcPr>
          <w:p w:rsidR="000E7BE9" w:rsidRPr="000E7BE9" w:rsidRDefault="000E7BE9" w:rsidP="000E7BE9">
            <w:r w:rsidRPr="000E7BE9">
              <w:rPr>
                <w:rFonts w:hint="eastAsia"/>
              </w:rPr>
              <w:t>为保障运</w:t>
            </w:r>
            <w:proofErr w:type="gramStart"/>
            <w:r w:rsidRPr="000E7BE9">
              <w:rPr>
                <w:rFonts w:hint="eastAsia"/>
              </w:rPr>
              <w:t>维单位</w:t>
            </w:r>
            <w:proofErr w:type="gramEnd"/>
            <w:r w:rsidRPr="000E7BE9">
              <w:rPr>
                <w:rFonts w:hint="eastAsia"/>
              </w:rPr>
              <w:t>能够对平台进行很好的维护保障以及功能升级，需要对平台统现状进行分析、性能要求、任务目标及需求理解，包含对系统现状分析、需求的理解、项目现有框架、现行数据库表逻辑、数据流向阐述等。要求对本项目分析、任务目标及需求理解深刻、准确，描述完整，逻辑严谨、层次分明、表达准确、合理、针对性强。</w:t>
            </w:r>
          </w:p>
          <w:p w:rsidR="000E7BE9" w:rsidRPr="000E7BE9" w:rsidRDefault="000E7BE9" w:rsidP="000E7BE9">
            <w:r w:rsidRPr="000E7BE9">
              <w:rPr>
                <w:rFonts w:hint="eastAsia"/>
              </w:rPr>
              <w:t>方案满足竞争性磋商文件要求，内容无瑕疵：</w:t>
            </w:r>
            <w:r w:rsidRPr="000E7BE9">
              <w:rPr>
                <w:rFonts w:hint="eastAsia"/>
              </w:rPr>
              <w:t>7</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0E7BE9" w:rsidP="000E7BE9">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bookmarkEnd w:id="3"/>
      <w:tr w:rsidR="000E7BE9" w:rsidRPr="000E7BE9" w:rsidTr="005D4282">
        <w:trPr>
          <w:trHeight w:val="558"/>
          <w:jc w:val="center"/>
        </w:trPr>
        <w:tc>
          <w:tcPr>
            <w:tcW w:w="663" w:type="dxa"/>
            <w:shd w:val="clear" w:color="auto" w:fill="auto"/>
            <w:noWrap/>
            <w:vAlign w:val="center"/>
          </w:tcPr>
          <w:p w:rsidR="000E7BE9" w:rsidRPr="000E7BE9" w:rsidRDefault="000E7BE9" w:rsidP="000E7BE9">
            <w:r w:rsidRPr="000E7BE9">
              <w:rPr>
                <w:rFonts w:hint="eastAsia"/>
              </w:rPr>
              <w:t>2</w:t>
            </w:r>
          </w:p>
        </w:tc>
        <w:tc>
          <w:tcPr>
            <w:tcW w:w="1419" w:type="dxa"/>
            <w:shd w:val="clear" w:color="auto" w:fill="auto"/>
            <w:vAlign w:val="center"/>
          </w:tcPr>
          <w:p w:rsidR="000E7BE9" w:rsidRPr="000E7BE9" w:rsidRDefault="000E7BE9" w:rsidP="000E7BE9">
            <w:r w:rsidRPr="000E7BE9">
              <w:rPr>
                <w:rFonts w:hint="eastAsia"/>
              </w:rPr>
              <w:t>重难点分析及解决方案评价</w:t>
            </w:r>
          </w:p>
        </w:tc>
        <w:tc>
          <w:tcPr>
            <w:tcW w:w="7311" w:type="dxa"/>
            <w:shd w:val="clear" w:color="auto" w:fill="auto"/>
            <w:vAlign w:val="center"/>
          </w:tcPr>
          <w:p w:rsidR="000E7BE9" w:rsidRPr="000E7BE9" w:rsidRDefault="000E7BE9" w:rsidP="000E7BE9">
            <w:r w:rsidRPr="000E7BE9">
              <w:rPr>
                <w:rFonts w:hint="eastAsia"/>
              </w:rPr>
              <w:t>根据投标人对本项目重点、难点的把握分析，以及提出的解决方案是否合理到位等情况进行打分。</w:t>
            </w:r>
          </w:p>
          <w:p w:rsidR="000E7BE9" w:rsidRPr="000E7BE9" w:rsidRDefault="000E7BE9" w:rsidP="000E7BE9">
            <w:r w:rsidRPr="000E7BE9">
              <w:rPr>
                <w:rFonts w:hint="eastAsia"/>
              </w:rPr>
              <w:t>方案满足竞争性磋商文件要求，内容无瑕疵：</w:t>
            </w:r>
            <w:r w:rsidRPr="000E7BE9">
              <w:rPr>
                <w:rFonts w:hint="eastAsia"/>
              </w:rPr>
              <w:t>7</w:t>
            </w:r>
            <w:r w:rsidRPr="000E7BE9">
              <w:rPr>
                <w:rFonts w:hint="eastAsia"/>
              </w:rPr>
              <w:t>分；</w:t>
            </w:r>
          </w:p>
          <w:p w:rsidR="000E7BE9" w:rsidRPr="000E7BE9" w:rsidRDefault="000E7BE9" w:rsidP="000E7BE9">
            <w:r w:rsidRPr="000E7BE9">
              <w:rPr>
                <w:rFonts w:hint="eastAsia"/>
              </w:rPr>
              <w:lastRenderedPageBreak/>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0E7BE9" w:rsidP="000E7BE9">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lastRenderedPageBreak/>
              <w:t>7</w:t>
            </w:r>
          </w:p>
        </w:tc>
      </w:tr>
      <w:tr w:rsidR="000E7BE9" w:rsidRPr="000E7BE9" w:rsidTr="005D4282">
        <w:trPr>
          <w:trHeight w:val="558"/>
          <w:jc w:val="center"/>
        </w:trPr>
        <w:tc>
          <w:tcPr>
            <w:tcW w:w="663" w:type="dxa"/>
            <w:shd w:val="clear" w:color="auto" w:fill="auto"/>
            <w:noWrap/>
            <w:vAlign w:val="center"/>
          </w:tcPr>
          <w:p w:rsidR="000E7BE9" w:rsidRPr="000E7BE9" w:rsidRDefault="000E7BE9" w:rsidP="000E7BE9">
            <w:r w:rsidRPr="000E7BE9">
              <w:rPr>
                <w:rFonts w:hint="eastAsia"/>
              </w:rPr>
              <w:lastRenderedPageBreak/>
              <w:t>3</w:t>
            </w:r>
          </w:p>
        </w:tc>
        <w:tc>
          <w:tcPr>
            <w:tcW w:w="1419" w:type="dxa"/>
            <w:shd w:val="clear" w:color="auto" w:fill="auto"/>
            <w:vAlign w:val="center"/>
          </w:tcPr>
          <w:p w:rsidR="000E7BE9" w:rsidRPr="000E7BE9" w:rsidRDefault="000E7BE9" w:rsidP="000E7BE9">
            <w:r w:rsidRPr="000E7BE9">
              <w:rPr>
                <w:rFonts w:hint="eastAsia"/>
              </w:rPr>
              <w:t>组织设置、人员配置评价</w:t>
            </w:r>
          </w:p>
        </w:tc>
        <w:tc>
          <w:tcPr>
            <w:tcW w:w="7311" w:type="dxa"/>
            <w:shd w:val="clear" w:color="auto" w:fill="auto"/>
            <w:vAlign w:val="center"/>
          </w:tcPr>
          <w:p w:rsidR="000E7BE9" w:rsidRPr="000E7BE9" w:rsidRDefault="000E7BE9" w:rsidP="000E7BE9">
            <w:r w:rsidRPr="000E7BE9">
              <w:rPr>
                <w:rFonts w:hint="eastAsia"/>
              </w:rPr>
              <w:t>供应</w:t>
            </w:r>
            <w:proofErr w:type="gramStart"/>
            <w:r w:rsidRPr="000E7BE9">
              <w:rPr>
                <w:rFonts w:hint="eastAsia"/>
              </w:rPr>
              <w:t>商按照</w:t>
            </w:r>
            <w:proofErr w:type="gramEnd"/>
            <w:r w:rsidRPr="000E7BE9">
              <w:rPr>
                <w:rFonts w:hint="eastAsia"/>
              </w:rPr>
              <w:t>项目需求内容，制定详细的组织机构设置和参与服务的人员，方案内容包括但不限于组织机构设置、管理架构、人员的分工、岗位职责、人员数量等，要求描述完整清晰，逻辑严谨、层次分明、表达准确、合理、针对性强、可操作性强。</w:t>
            </w:r>
          </w:p>
          <w:p w:rsidR="00577D47" w:rsidRPr="000E7BE9" w:rsidRDefault="00577D47" w:rsidP="00577D47">
            <w:r w:rsidRPr="000E7BE9">
              <w:rPr>
                <w:rFonts w:hint="eastAsia"/>
              </w:rPr>
              <w:t>方案满足竞争性磋商文件要求，内容无瑕疵：</w:t>
            </w:r>
            <w:r w:rsidRPr="000E7BE9">
              <w:rPr>
                <w:rFonts w:hint="eastAsia"/>
              </w:rPr>
              <w:t>7</w:t>
            </w:r>
            <w:r w:rsidRPr="000E7BE9">
              <w:rPr>
                <w:rFonts w:hint="eastAsia"/>
              </w:rPr>
              <w:t>分；</w:t>
            </w:r>
          </w:p>
          <w:p w:rsidR="00577D47" w:rsidRPr="000E7BE9" w:rsidRDefault="00577D47" w:rsidP="00577D47">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577D47" w:rsidRPr="000E7BE9" w:rsidRDefault="00577D47" w:rsidP="00577D47">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577D47" w:rsidP="00577D47">
            <w:r w:rsidRPr="000E7BE9">
              <w:rPr>
                <w:rFonts w:hint="eastAsia"/>
              </w:rPr>
              <w:t>其他：</w:t>
            </w:r>
            <w:r w:rsidRPr="000E7BE9">
              <w:rPr>
                <w:rFonts w:hint="eastAsia"/>
              </w:rPr>
              <w:t>0</w:t>
            </w:r>
            <w:r>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tr w:rsidR="000E7BE9" w:rsidRPr="000E7BE9" w:rsidTr="005D4282">
        <w:trPr>
          <w:trHeight w:val="558"/>
          <w:jc w:val="center"/>
        </w:trPr>
        <w:tc>
          <w:tcPr>
            <w:tcW w:w="663" w:type="dxa"/>
            <w:shd w:val="clear" w:color="auto" w:fill="auto"/>
            <w:noWrap/>
            <w:vAlign w:val="center"/>
          </w:tcPr>
          <w:p w:rsidR="000E7BE9" w:rsidRPr="000E7BE9" w:rsidRDefault="000E7BE9" w:rsidP="000E7BE9">
            <w:r w:rsidRPr="000E7BE9">
              <w:rPr>
                <w:rFonts w:hint="eastAsia"/>
              </w:rPr>
              <w:t>4</w:t>
            </w:r>
          </w:p>
        </w:tc>
        <w:tc>
          <w:tcPr>
            <w:tcW w:w="1419" w:type="dxa"/>
            <w:shd w:val="clear" w:color="auto" w:fill="auto"/>
            <w:vAlign w:val="center"/>
          </w:tcPr>
          <w:p w:rsidR="000E7BE9" w:rsidRPr="000E7BE9" w:rsidRDefault="000E7BE9" w:rsidP="000E7BE9">
            <w:r w:rsidRPr="000E7BE9">
              <w:rPr>
                <w:rFonts w:hint="eastAsia"/>
              </w:rPr>
              <w:t>针对本项目总体建设方案评价</w:t>
            </w:r>
          </w:p>
        </w:tc>
        <w:tc>
          <w:tcPr>
            <w:tcW w:w="7311" w:type="dxa"/>
            <w:shd w:val="clear" w:color="auto" w:fill="auto"/>
            <w:vAlign w:val="center"/>
          </w:tcPr>
          <w:p w:rsidR="000E7BE9" w:rsidRPr="000E7BE9" w:rsidRDefault="000E7BE9" w:rsidP="000E7BE9">
            <w:r w:rsidRPr="000E7BE9">
              <w:rPr>
                <w:rFonts w:hint="eastAsia"/>
              </w:rPr>
              <w:t>供应商针对本项目提供的建设方案。方案内容包括但不限于总体建设思路、建设目标、实施策略等。要求描述完整清晰，逻辑严谨、层次分明、表达准确、合理、针对性强、可操作性强。</w:t>
            </w:r>
          </w:p>
          <w:p w:rsidR="000E7BE9" w:rsidRPr="000E7BE9" w:rsidRDefault="000E7BE9" w:rsidP="000E7BE9">
            <w:r w:rsidRPr="000E7BE9">
              <w:rPr>
                <w:rFonts w:hint="eastAsia"/>
              </w:rPr>
              <w:t>方案满足竞争性磋商文件要求，内容无瑕疵：</w:t>
            </w:r>
            <w:r w:rsidRPr="000E7BE9">
              <w:rPr>
                <w:rFonts w:hint="eastAsia"/>
              </w:rPr>
              <w:t>7</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0E7BE9" w:rsidP="000E7BE9">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tr w:rsidR="000E7BE9" w:rsidRPr="000E7BE9" w:rsidTr="005D4282">
        <w:trPr>
          <w:trHeight w:val="558"/>
          <w:jc w:val="center"/>
        </w:trPr>
        <w:tc>
          <w:tcPr>
            <w:tcW w:w="663" w:type="dxa"/>
            <w:shd w:val="clear" w:color="auto" w:fill="auto"/>
            <w:noWrap/>
            <w:vAlign w:val="center"/>
          </w:tcPr>
          <w:p w:rsidR="000E7BE9" w:rsidRPr="000E7BE9" w:rsidRDefault="000E7BE9" w:rsidP="000E7BE9">
            <w:bookmarkStart w:id="4" w:name="_Hlk208230528"/>
            <w:r w:rsidRPr="000E7BE9">
              <w:rPr>
                <w:rFonts w:hint="eastAsia"/>
              </w:rPr>
              <w:t>5</w:t>
            </w:r>
          </w:p>
        </w:tc>
        <w:tc>
          <w:tcPr>
            <w:tcW w:w="1419" w:type="dxa"/>
            <w:shd w:val="clear" w:color="auto" w:fill="auto"/>
            <w:vAlign w:val="center"/>
          </w:tcPr>
          <w:p w:rsidR="000E7BE9" w:rsidRPr="000E7BE9" w:rsidRDefault="000E7BE9" w:rsidP="000E7BE9">
            <w:r w:rsidRPr="000E7BE9">
              <w:rPr>
                <w:rFonts w:hint="eastAsia"/>
              </w:rPr>
              <w:t>针对本项目安全保障措施方案评价</w:t>
            </w:r>
          </w:p>
        </w:tc>
        <w:tc>
          <w:tcPr>
            <w:tcW w:w="7311" w:type="dxa"/>
            <w:shd w:val="clear" w:color="auto" w:fill="auto"/>
            <w:vAlign w:val="center"/>
          </w:tcPr>
          <w:p w:rsidR="000E7BE9" w:rsidRPr="000E7BE9" w:rsidRDefault="000E7BE9" w:rsidP="000E7BE9">
            <w:r w:rsidRPr="000E7BE9">
              <w:rPr>
                <w:rFonts w:hint="eastAsia"/>
              </w:rPr>
              <w:t>针对本项目制定的安全保障措施的详细程度、内容的全面性、可行性等经行打分。</w:t>
            </w:r>
          </w:p>
          <w:p w:rsidR="000E7BE9" w:rsidRPr="000E7BE9" w:rsidRDefault="000E7BE9" w:rsidP="000E7BE9">
            <w:r w:rsidRPr="000E7BE9">
              <w:rPr>
                <w:rFonts w:hint="eastAsia"/>
              </w:rPr>
              <w:t>方案满足竞争性磋商文件要求，内容无瑕疵：</w:t>
            </w:r>
            <w:r w:rsidRPr="000E7BE9">
              <w:rPr>
                <w:rFonts w:hint="eastAsia"/>
              </w:rPr>
              <w:t>7</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0E7BE9" w:rsidP="000E7BE9">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bookmarkEnd w:id="4"/>
      <w:tr w:rsidR="000E7BE9" w:rsidRPr="000E7BE9" w:rsidTr="005D4282">
        <w:trPr>
          <w:trHeight w:val="558"/>
          <w:jc w:val="center"/>
        </w:trPr>
        <w:tc>
          <w:tcPr>
            <w:tcW w:w="663" w:type="dxa"/>
            <w:shd w:val="clear" w:color="auto" w:fill="auto"/>
            <w:noWrap/>
            <w:vAlign w:val="center"/>
          </w:tcPr>
          <w:p w:rsidR="000E7BE9" w:rsidRPr="000E7BE9" w:rsidRDefault="000E7BE9" w:rsidP="000E7BE9">
            <w:r w:rsidRPr="000E7BE9">
              <w:rPr>
                <w:rFonts w:hint="eastAsia"/>
              </w:rPr>
              <w:t>6</w:t>
            </w:r>
          </w:p>
        </w:tc>
        <w:tc>
          <w:tcPr>
            <w:tcW w:w="1419" w:type="dxa"/>
            <w:shd w:val="clear" w:color="auto" w:fill="auto"/>
            <w:vAlign w:val="center"/>
          </w:tcPr>
          <w:p w:rsidR="000E7BE9" w:rsidRPr="000E7BE9" w:rsidRDefault="000E7BE9" w:rsidP="000E7BE9">
            <w:r w:rsidRPr="000E7BE9">
              <w:rPr>
                <w:rFonts w:hint="eastAsia"/>
              </w:rPr>
              <w:t>针对本项目特点的总体实施方案评价</w:t>
            </w:r>
          </w:p>
        </w:tc>
        <w:tc>
          <w:tcPr>
            <w:tcW w:w="7311" w:type="dxa"/>
            <w:shd w:val="clear" w:color="auto" w:fill="auto"/>
            <w:vAlign w:val="center"/>
          </w:tcPr>
          <w:p w:rsidR="000E7BE9" w:rsidRPr="000E7BE9" w:rsidRDefault="000E7BE9" w:rsidP="000E7BE9">
            <w:r w:rsidRPr="000E7BE9">
              <w:rPr>
                <w:rFonts w:hint="eastAsia"/>
              </w:rPr>
              <w:t>供应商针对本项目提供全面的专业化总体实施服务管理方案，方案内容包括但不限于实施内容、实施计划、项目管理计划等。要求描述完整清晰，逻辑严谨、层次分明、表达准确、合理、针对性强、可操作性强。</w:t>
            </w:r>
          </w:p>
          <w:p w:rsidR="00577D47" w:rsidRPr="000E7BE9" w:rsidRDefault="00577D47" w:rsidP="00577D47">
            <w:r w:rsidRPr="000E7BE9">
              <w:rPr>
                <w:rFonts w:hint="eastAsia"/>
              </w:rPr>
              <w:t>方案满足竞争性磋商文件要求，内容无瑕疵：</w:t>
            </w:r>
            <w:r w:rsidRPr="000E7BE9">
              <w:rPr>
                <w:rFonts w:hint="eastAsia"/>
              </w:rPr>
              <w:t>7</w:t>
            </w:r>
            <w:r w:rsidRPr="000E7BE9">
              <w:rPr>
                <w:rFonts w:hint="eastAsia"/>
              </w:rPr>
              <w:t>分；</w:t>
            </w:r>
          </w:p>
          <w:p w:rsidR="00577D47" w:rsidRPr="000E7BE9" w:rsidRDefault="00577D47" w:rsidP="00577D47">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577D47" w:rsidRPr="000E7BE9" w:rsidRDefault="00577D47" w:rsidP="00577D47">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577D47" w:rsidP="00577D47">
            <w:r w:rsidRPr="000E7BE9">
              <w:rPr>
                <w:rFonts w:hint="eastAsia"/>
              </w:rPr>
              <w:t>其他：</w:t>
            </w:r>
            <w:r w:rsidRPr="000E7BE9">
              <w:rPr>
                <w:rFonts w:hint="eastAsia"/>
              </w:rPr>
              <w:t>0</w:t>
            </w:r>
            <w:r>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tr w:rsidR="000E7BE9" w:rsidRPr="000E7BE9" w:rsidTr="005D4282">
        <w:trPr>
          <w:trHeight w:val="558"/>
          <w:jc w:val="center"/>
        </w:trPr>
        <w:tc>
          <w:tcPr>
            <w:tcW w:w="663" w:type="dxa"/>
            <w:shd w:val="clear" w:color="auto" w:fill="auto"/>
            <w:noWrap/>
            <w:vAlign w:val="center"/>
          </w:tcPr>
          <w:p w:rsidR="000E7BE9" w:rsidRPr="000E7BE9" w:rsidRDefault="000E7BE9" w:rsidP="000E7BE9">
            <w:r w:rsidRPr="000E7BE9">
              <w:rPr>
                <w:rFonts w:hint="eastAsia"/>
              </w:rPr>
              <w:t>7</w:t>
            </w:r>
          </w:p>
        </w:tc>
        <w:tc>
          <w:tcPr>
            <w:tcW w:w="1419" w:type="dxa"/>
            <w:shd w:val="clear" w:color="auto" w:fill="auto"/>
            <w:vAlign w:val="center"/>
          </w:tcPr>
          <w:p w:rsidR="000E7BE9" w:rsidRPr="000E7BE9" w:rsidRDefault="000E7BE9" w:rsidP="000E7BE9">
            <w:r w:rsidRPr="000E7BE9">
              <w:rPr>
                <w:rFonts w:hint="eastAsia"/>
              </w:rPr>
              <w:t>人员培训方案评价</w:t>
            </w:r>
          </w:p>
        </w:tc>
        <w:tc>
          <w:tcPr>
            <w:tcW w:w="7311" w:type="dxa"/>
            <w:shd w:val="clear" w:color="auto" w:fill="auto"/>
            <w:vAlign w:val="center"/>
          </w:tcPr>
          <w:p w:rsidR="000E7BE9" w:rsidRPr="000E7BE9" w:rsidRDefault="000E7BE9" w:rsidP="000E7BE9">
            <w:r w:rsidRPr="000E7BE9">
              <w:rPr>
                <w:rFonts w:hint="eastAsia"/>
              </w:rPr>
              <w:t>结合本项目需求，提供详细及措施合理的人员培训方案，方案内容包括但不限于对各类人员的培训计划、培训方式、培训资料、培训目标、培训质量等，要求描述完整清晰，逻辑严谨、层次分明、表达准确、合理、针对性强、可操作性强。</w:t>
            </w:r>
          </w:p>
          <w:p w:rsidR="00577D47" w:rsidRPr="000E7BE9" w:rsidRDefault="00577D47" w:rsidP="00577D47">
            <w:r w:rsidRPr="000E7BE9">
              <w:rPr>
                <w:rFonts w:hint="eastAsia"/>
              </w:rPr>
              <w:t>方案满足竞争性磋商文件要求，内容无瑕疵：</w:t>
            </w:r>
            <w:r w:rsidRPr="000E7BE9">
              <w:rPr>
                <w:rFonts w:hint="eastAsia"/>
              </w:rPr>
              <w:t>7</w:t>
            </w:r>
            <w:r w:rsidRPr="000E7BE9">
              <w:rPr>
                <w:rFonts w:hint="eastAsia"/>
              </w:rPr>
              <w:t>分；</w:t>
            </w:r>
          </w:p>
          <w:p w:rsidR="00577D47" w:rsidRPr="000E7BE9" w:rsidRDefault="00577D47" w:rsidP="00577D47">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577D47" w:rsidRPr="000E7BE9" w:rsidRDefault="00577D47" w:rsidP="00577D47">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577D47" w:rsidP="00577D47">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tr w:rsidR="000E7BE9" w:rsidRPr="000E7BE9" w:rsidTr="005D4282">
        <w:trPr>
          <w:trHeight w:val="558"/>
          <w:jc w:val="center"/>
        </w:trPr>
        <w:tc>
          <w:tcPr>
            <w:tcW w:w="663" w:type="dxa"/>
            <w:shd w:val="clear" w:color="auto" w:fill="auto"/>
            <w:noWrap/>
            <w:vAlign w:val="center"/>
          </w:tcPr>
          <w:p w:rsidR="000E7BE9" w:rsidRPr="000E7BE9" w:rsidRDefault="000E7BE9" w:rsidP="000E7BE9">
            <w:bookmarkStart w:id="5" w:name="_Hlk208230576"/>
            <w:r w:rsidRPr="000E7BE9">
              <w:rPr>
                <w:rFonts w:hint="eastAsia"/>
              </w:rPr>
              <w:t>8</w:t>
            </w:r>
          </w:p>
        </w:tc>
        <w:tc>
          <w:tcPr>
            <w:tcW w:w="1419" w:type="dxa"/>
            <w:shd w:val="clear" w:color="auto" w:fill="auto"/>
            <w:vAlign w:val="center"/>
          </w:tcPr>
          <w:p w:rsidR="000E7BE9" w:rsidRPr="000E7BE9" w:rsidRDefault="000E7BE9" w:rsidP="000E7BE9">
            <w:r w:rsidRPr="000E7BE9">
              <w:rPr>
                <w:rFonts w:hint="eastAsia"/>
              </w:rPr>
              <w:t>巡检服务方案评价</w:t>
            </w:r>
          </w:p>
        </w:tc>
        <w:tc>
          <w:tcPr>
            <w:tcW w:w="7311" w:type="dxa"/>
            <w:shd w:val="clear" w:color="auto" w:fill="auto"/>
            <w:vAlign w:val="center"/>
          </w:tcPr>
          <w:p w:rsidR="000E7BE9" w:rsidRPr="000E7BE9" w:rsidRDefault="000E7BE9" w:rsidP="000E7BE9">
            <w:r w:rsidRPr="000E7BE9">
              <w:rPr>
                <w:rFonts w:hint="eastAsia"/>
              </w:rPr>
              <w:t>根据投标人提供的具体巡检服务方案的完整性、针对性，及是否能够设计本项目针对性运维巡检记录表模板等进行打分：</w:t>
            </w:r>
          </w:p>
          <w:p w:rsidR="0023239B" w:rsidRPr="000E7BE9" w:rsidRDefault="0023239B" w:rsidP="0023239B">
            <w:r w:rsidRPr="000E7BE9">
              <w:rPr>
                <w:rFonts w:hint="eastAsia"/>
              </w:rPr>
              <w:t>方案满足竞争性磋商文件要求，内容无瑕疵：</w:t>
            </w:r>
            <w:r w:rsidRPr="000E7BE9">
              <w:rPr>
                <w:rFonts w:hint="eastAsia"/>
              </w:rPr>
              <w:t>7</w:t>
            </w:r>
            <w:r w:rsidRPr="000E7BE9">
              <w:rPr>
                <w:rFonts w:hint="eastAsia"/>
              </w:rPr>
              <w:t>分；</w:t>
            </w:r>
          </w:p>
          <w:p w:rsidR="0023239B" w:rsidRPr="000E7BE9" w:rsidRDefault="0023239B" w:rsidP="0023239B">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23239B" w:rsidRPr="000E7BE9" w:rsidRDefault="0023239B" w:rsidP="0023239B">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23239B" w:rsidP="0023239B">
            <w:r w:rsidRPr="000E7BE9">
              <w:rPr>
                <w:rFonts w:hint="eastAsia"/>
              </w:rPr>
              <w:lastRenderedPageBreak/>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lastRenderedPageBreak/>
              <w:t>7</w:t>
            </w:r>
          </w:p>
        </w:tc>
      </w:tr>
      <w:tr w:rsidR="000E7BE9" w:rsidRPr="000E7BE9" w:rsidTr="005D4282">
        <w:trPr>
          <w:trHeight w:val="558"/>
          <w:jc w:val="center"/>
        </w:trPr>
        <w:tc>
          <w:tcPr>
            <w:tcW w:w="663" w:type="dxa"/>
            <w:shd w:val="clear" w:color="auto" w:fill="auto"/>
            <w:noWrap/>
            <w:vAlign w:val="center"/>
          </w:tcPr>
          <w:p w:rsidR="000E7BE9" w:rsidRPr="000E7BE9" w:rsidRDefault="000E7BE9" w:rsidP="000E7BE9">
            <w:bookmarkStart w:id="6" w:name="_Hlk208230594"/>
            <w:bookmarkEnd w:id="5"/>
            <w:r w:rsidRPr="000E7BE9">
              <w:rPr>
                <w:rFonts w:hint="eastAsia"/>
              </w:rPr>
              <w:lastRenderedPageBreak/>
              <w:t>9</w:t>
            </w:r>
          </w:p>
        </w:tc>
        <w:tc>
          <w:tcPr>
            <w:tcW w:w="1419" w:type="dxa"/>
            <w:shd w:val="clear" w:color="auto" w:fill="auto"/>
            <w:vAlign w:val="center"/>
          </w:tcPr>
          <w:p w:rsidR="000E7BE9" w:rsidRPr="000E7BE9" w:rsidRDefault="000E7BE9" w:rsidP="000E7BE9">
            <w:r w:rsidRPr="000E7BE9">
              <w:rPr>
                <w:rFonts w:hint="eastAsia"/>
              </w:rPr>
              <w:t>针对本项目的实施及工期保障方案评价</w:t>
            </w:r>
          </w:p>
        </w:tc>
        <w:tc>
          <w:tcPr>
            <w:tcW w:w="7311" w:type="dxa"/>
            <w:shd w:val="clear" w:color="auto" w:fill="auto"/>
            <w:vAlign w:val="center"/>
          </w:tcPr>
          <w:p w:rsidR="000E7BE9" w:rsidRPr="000E7BE9" w:rsidRDefault="000E7BE9" w:rsidP="000E7BE9">
            <w:r w:rsidRPr="000E7BE9">
              <w:rPr>
                <w:rFonts w:hint="eastAsia"/>
              </w:rPr>
              <w:t>供应</w:t>
            </w:r>
            <w:proofErr w:type="gramStart"/>
            <w:r w:rsidRPr="000E7BE9">
              <w:rPr>
                <w:rFonts w:hint="eastAsia"/>
              </w:rPr>
              <w:t>商按照</w:t>
            </w:r>
            <w:proofErr w:type="gramEnd"/>
            <w:r w:rsidRPr="000E7BE9">
              <w:rPr>
                <w:rFonts w:hint="eastAsia"/>
              </w:rPr>
              <w:t>项目总工期目标，制定详细的实施及工期保障方案，方案内容包括但不限于变更管理、质量管理、风险管理、沟通管理等。要求描述完整清晰，逻辑严谨、层次分明、表达准确、合理、针对性强、可操作性强。</w:t>
            </w:r>
          </w:p>
          <w:p w:rsidR="0023239B" w:rsidRPr="000E7BE9" w:rsidRDefault="0023239B" w:rsidP="0023239B">
            <w:r w:rsidRPr="000E7BE9">
              <w:rPr>
                <w:rFonts w:hint="eastAsia"/>
              </w:rPr>
              <w:t>方案满足竞争性磋商文件要求，内容无瑕疵：</w:t>
            </w:r>
            <w:r w:rsidRPr="000E7BE9">
              <w:rPr>
                <w:rFonts w:hint="eastAsia"/>
              </w:rPr>
              <w:t>7</w:t>
            </w:r>
            <w:r w:rsidRPr="000E7BE9">
              <w:rPr>
                <w:rFonts w:hint="eastAsia"/>
              </w:rPr>
              <w:t>分；</w:t>
            </w:r>
          </w:p>
          <w:p w:rsidR="0023239B" w:rsidRPr="000E7BE9" w:rsidRDefault="0023239B" w:rsidP="0023239B">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23239B" w:rsidRPr="000E7BE9" w:rsidRDefault="0023239B" w:rsidP="0023239B">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23239B" w:rsidP="0023239B">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bookmarkEnd w:id="6"/>
      <w:tr w:rsidR="000E7BE9" w:rsidRPr="000E7BE9" w:rsidTr="005D4282">
        <w:trPr>
          <w:trHeight w:val="558"/>
          <w:jc w:val="center"/>
        </w:trPr>
        <w:tc>
          <w:tcPr>
            <w:tcW w:w="663" w:type="dxa"/>
            <w:shd w:val="clear" w:color="auto" w:fill="auto"/>
            <w:noWrap/>
            <w:vAlign w:val="center"/>
          </w:tcPr>
          <w:p w:rsidR="000E7BE9" w:rsidRPr="000E7BE9" w:rsidRDefault="000E7BE9" w:rsidP="000E7BE9">
            <w:r w:rsidRPr="000E7BE9">
              <w:rPr>
                <w:rFonts w:hint="eastAsia"/>
              </w:rPr>
              <w:t>10</w:t>
            </w:r>
          </w:p>
        </w:tc>
        <w:tc>
          <w:tcPr>
            <w:tcW w:w="1419" w:type="dxa"/>
            <w:shd w:val="clear" w:color="auto" w:fill="auto"/>
            <w:vAlign w:val="center"/>
          </w:tcPr>
          <w:p w:rsidR="000E7BE9" w:rsidRPr="000E7BE9" w:rsidRDefault="000E7BE9" w:rsidP="000E7BE9">
            <w:r w:rsidRPr="000E7BE9">
              <w:rPr>
                <w:rFonts w:hint="eastAsia"/>
              </w:rPr>
              <w:t>应急保障服务方案</w:t>
            </w:r>
          </w:p>
        </w:tc>
        <w:tc>
          <w:tcPr>
            <w:tcW w:w="7311" w:type="dxa"/>
            <w:shd w:val="clear" w:color="auto" w:fill="auto"/>
            <w:vAlign w:val="center"/>
          </w:tcPr>
          <w:p w:rsidR="000E7BE9" w:rsidRPr="000E7BE9" w:rsidRDefault="000E7BE9" w:rsidP="000E7BE9">
            <w:r w:rsidRPr="000E7BE9">
              <w:rPr>
                <w:rFonts w:hint="eastAsia"/>
              </w:rPr>
              <w:t>至少包含突发应急组织架构与职责、应急预防措施、应急响应流程、应急资源保障等方面内容</w:t>
            </w:r>
          </w:p>
          <w:p w:rsidR="000E7BE9" w:rsidRPr="000E7BE9" w:rsidRDefault="000E7BE9" w:rsidP="000E7BE9">
            <w:r w:rsidRPr="000E7BE9">
              <w:rPr>
                <w:rFonts w:hint="eastAsia"/>
              </w:rPr>
              <w:t>方案满足竞争性磋商文件要求，内容无瑕疵：</w:t>
            </w:r>
            <w:r w:rsidRPr="000E7BE9">
              <w:rPr>
                <w:rFonts w:hint="eastAsia"/>
              </w:rPr>
              <w:t>7</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1</w:t>
            </w:r>
            <w:r w:rsidRPr="000E7BE9">
              <w:rPr>
                <w:rFonts w:hint="eastAsia"/>
              </w:rPr>
              <w:t>处瑕疵：</w:t>
            </w:r>
            <w:r w:rsidRPr="000E7BE9">
              <w:rPr>
                <w:rFonts w:hint="eastAsia"/>
              </w:rPr>
              <w:t>6</w:t>
            </w:r>
            <w:r w:rsidRPr="000E7BE9">
              <w:rPr>
                <w:rFonts w:hint="eastAsia"/>
              </w:rPr>
              <w:t>分；</w:t>
            </w:r>
          </w:p>
          <w:p w:rsidR="000E7BE9" w:rsidRPr="000E7BE9" w:rsidRDefault="000E7BE9" w:rsidP="000E7BE9">
            <w:r w:rsidRPr="000E7BE9">
              <w:rPr>
                <w:rFonts w:hint="eastAsia"/>
              </w:rPr>
              <w:t>方案满足竞争性磋商文件要求，但内容存在</w:t>
            </w:r>
            <w:r w:rsidRPr="000E7BE9">
              <w:rPr>
                <w:rFonts w:hint="eastAsia"/>
              </w:rPr>
              <w:t>2</w:t>
            </w:r>
            <w:r w:rsidRPr="000E7BE9">
              <w:rPr>
                <w:rFonts w:hint="eastAsia"/>
              </w:rPr>
              <w:t>处瑕疵：</w:t>
            </w:r>
            <w:r w:rsidRPr="000E7BE9">
              <w:rPr>
                <w:rFonts w:hint="eastAsia"/>
              </w:rPr>
              <w:t>5</w:t>
            </w:r>
            <w:r w:rsidRPr="000E7BE9">
              <w:rPr>
                <w:rFonts w:hint="eastAsia"/>
              </w:rPr>
              <w:t>分；</w:t>
            </w:r>
          </w:p>
          <w:p w:rsidR="000E7BE9" w:rsidRPr="000E7BE9" w:rsidRDefault="000E7BE9" w:rsidP="000E7BE9">
            <w:r w:rsidRPr="000E7BE9">
              <w:rPr>
                <w:rFonts w:hint="eastAsia"/>
              </w:rPr>
              <w:t>其他：</w:t>
            </w:r>
            <w:r w:rsidRPr="000E7BE9">
              <w:rPr>
                <w:rFonts w:hint="eastAsia"/>
              </w:rPr>
              <w:t>0</w:t>
            </w:r>
            <w:r w:rsidRPr="000E7BE9">
              <w:rPr>
                <w:rFonts w:hint="eastAsia"/>
              </w:rPr>
              <w:t>分；</w:t>
            </w:r>
          </w:p>
        </w:tc>
        <w:tc>
          <w:tcPr>
            <w:tcW w:w="932" w:type="dxa"/>
            <w:shd w:val="clear" w:color="auto" w:fill="auto"/>
            <w:vAlign w:val="center"/>
          </w:tcPr>
          <w:p w:rsidR="000E7BE9" w:rsidRPr="000E7BE9" w:rsidRDefault="000E7BE9" w:rsidP="000E7BE9">
            <w:r w:rsidRPr="000E7BE9">
              <w:rPr>
                <w:rFonts w:hint="eastAsia"/>
              </w:rPr>
              <w:t>7</w:t>
            </w:r>
          </w:p>
        </w:tc>
      </w:tr>
      <w:tr w:rsidR="000E7BE9" w:rsidRPr="000E7BE9" w:rsidTr="005D4282">
        <w:trPr>
          <w:trHeight w:val="515"/>
          <w:jc w:val="center"/>
        </w:trPr>
        <w:tc>
          <w:tcPr>
            <w:tcW w:w="2082" w:type="dxa"/>
            <w:gridSpan w:val="2"/>
            <w:shd w:val="clear" w:color="auto" w:fill="auto"/>
            <w:noWrap/>
            <w:vAlign w:val="center"/>
          </w:tcPr>
          <w:p w:rsidR="000E7BE9" w:rsidRPr="000E7BE9" w:rsidRDefault="000E7BE9" w:rsidP="000E7BE9">
            <w:r w:rsidRPr="000E7BE9">
              <w:t>合计</w:t>
            </w:r>
          </w:p>
        </w:tc>
        <w:tc>
          <w:tcPr>
            <w:tcW w:w="7311" w:type="dxa"/>
            <w:shd w:val="clear" w:color="auto" w:fill="auto"/>
            <w:vAlign w:val="center"/>
          </w:tcPr>
          <w:p w:rsidR="000E7BE9" w:rsidRPr="000E7BE9" w:rsidRDefault="000E7BE9" w:rsidP="000E7BE9">
            <w:r w:rsidRPr="000E7BE9">
              <w:t>合计</w:t>
            </w:r>
          </w:p>
        </w:tc>
        <w:tc>
          <w:tcPr>
            <w:tcW w:w="932" w:type="dxa"/>
            <w:shd w:val="clear" w:color="auto" w:fill="auto"/>
            <w:vAlign w:val="center"/>
          </w:tcPr>
          <w:p w:rsidR="000E7BE9" w:rsidRPr="000E7BE9" w:rsidRDefault="000E7BE9" w:rsidP="000E7BE9">
            <w:r w:rsidRPr="000E7BE9">
              <w:t>100</w:t>
            </w:r>
          </w:p>
        </w:tc>
      </w:tr>
    </w:tbl>
    <w:p w:rsidR="00540CD1" w:rsidRDefault="00540CD1"/>
    <w:sectPr w:rsidR="00540CD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7BE9"/>
    <w:rsid w:val="000E7138"/>
    <w:rsid w:val="000E7BE9"/>
    <w:rsid w:val="001169CA"/>
    <w:rsid w:val="001C127A"/>
    <w:rsid w:val="001E7EC0"/>
    <w:rsid w:val="0023239B"/>
    <w:rsid w:val="00237695"/>
    <w:rsid w:val="002573BD"/>
    <w:rsid w:val="002F7D8B"/>
    <w:rsid w:val="00307E5F"/>
    <w:rsid w:val="00332FA2"/>
    <w:rsid w:val="00361E51"/>
    <w:rsid w:val="00425109"/>
    <w:rsid w:val="00477E59"/>
    <w:rsid w:val="004D0089"/>
    <w:rsid w:val="004F1DB4"/>
    <w:rsid w:val="00540CD1"/>
    <w:rsid w:val="00577D47"/>
    <w:rsid w:val="00641FBB"/>
    <w:rsid w:val="00656095"/>
    <w:rsid w:val="00762839"/>
    <w:rsid w:val="007D18B1"/>
    <w:rsid w:val="008C5A52"/>
    <w:rsid w:val="0093603E"/>
    <w:rsid w:val="00982E3D"/>
    <w:rsid w:val="00A613CA"/>
    <w:rsid w:val="00B3253D"/>
    <w:rsid w:val="00C266CC"/>
    <w:rsid w:val="00D03E69"/>
    <w:rsid w:val="00DD6696"/>
    <w:rsid w:val="00E267C0"/>
    <w:rsid w:val="00E92825"/>
    <w:rsid w:val="00EA5EEA"/>
    <w:rsid w:val="00F846CB"/>
    <w:rsid w:val="00FC38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395</Words>
  <Characters>2258</Characters>
  <Application>Microsoft Office Word</Application>
  <DocSecurity>0</DocSecurity>
  <Lines>18</Lines>
  <Paragraphs>5</Paragraphs>
  <ScaleCrop>false</ScaleCrop>
  <Company>MS</Company>
  <LinksUpToDate>false</LinksUpToDate>
  <CharactersWithSpaces>2648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cp:revision>
  <dcterms:created xsi:type="dcterms:W3CDTF">2025-09-08T05:09:00Z</dcterms:created>
  <dcterms:modified xsi:type="dcterms:W3CDTF">2025-09-08T05:32:00Z</dcterms:modified>
</cp:coreProperties>
</file>