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5FC914" w14:textId="77777777" w:rsidR="003E39AC" w:rsidRDefault="00991A40">
      <w:pPr>
        <w:pStyle w:val="a7"/>
      </w:pPr>
      <w:r>
        <w:rPr>
          <w:rFonts w:hint="eastAsia"/>
        </w:rPr>
        <w:t>项目需求书</w:t>
      </w:r>
    </w:p>
    <w:p w14:paraId="1AC197FA" w14:textId="77777777" w:rsidR="003E39AC" w:rsidRDefault="00991A40">
      <w:pPr>
        <w:numPr>
          <w:ilvl w:val="0"/>
          <w:numId w:val="1"/>
        </w:numPr>
        <w:spacing w:line="360" w:lineRule="auto"/>
        <w:ind w:firstLineChars="200" w:firstLine="482"/>
        <w:rPr>
          <w:rFonts w:ascii="宋体" w:hAnsi="宋体"/>
          <w:b/>
          <w:sz w:val="24"/>
        </w:rPr>
      </w:pPr>
      <w:r>
        <w:rPr>
          <w:rFonts w:ascii="宋体" w:hAnsi="宋体" w:hint="eastAsia"/>
          <w:b/>
          <w:sz w:val="24"/>
        </w:rPr>
        <w:t>项目背景</w:t>
      </w:r>
    </w:p>
    <w:p w14:paraId="46F985CF" w14:textId="77777777" w:rsidR="003E39AC" w:rsidRDefault="00991A40">
      <w:pPr>
        <w:spacing w:line="360" w:lineRule="auto"/>
        <w:ind w:firstLineChars="200" w:firstLine="480"/>
        <w:rPr>
          <w:rFonts w:ascii="宋体" w:hAnsi="宋体"/>
          <w:bCs/>
          <w:sz w:val="24"/>
        </w:rPr>
      </w:pPr>
      <w:r>
        <w:rPr>
          <w:rFonts w:ascii="宋体" w:hAnsi="宋体" w:hint="eastAsia"/>
          <w:bCs/>
          <w:sz w:val="24"/>
        </w:rPr>
        <w:t>天津外国语大学附属东疆外国语学校于</w:t>
      </w:r>
      <w:r>
        <w:rPr>
          <w:rFonts w:ascii="宋体" w:hAnsi="宋体" w:hint="eastAsia"/>
          <w:bCs/>
          <w:sz w:val="24"/>
        </w:rPr>
        <w:t>2025</w:t>
      </w:r>
      <w:r>
        <w:rPr>
          <w:rFonts w:ascii="宋体" w:hAnsi="宋体" w:hint="eastAsia"/>
          <w:bCs/>
          <w:sz w:val="24"/>
        </w:rPr>
        <w:t>年</w:t>
      </w:r>
      <w:r>
        <w:rPr>
          <w:rFonts w:ascii="宋体" w:hAnsi="宋体" w:hint="eastAsia"/>
          <w:bCs/>
          <w:sz w:val="24"/>
        </w:rPr>
        <w:t>9</w:t>
      </w:r>
      <w:r>
        <w:rPr>
          <w:rFonts w:ascii="宋体" w:hAnsi="宋体" w:hint="eastAsia"/>
          <w:bCs/>
          <w:sz w:val="24"/>
        </w:rPr>
        <w:t>月完成九年一贯制改造，为了配合学校教育教学工作的开展，拟计划采购综合实验室家具等设施设备，综合实验室由物理实验区、化学实验区、生物实验区、生物准备区、化学准备区、物理准备区组成。</w:t>
      </w:r>
    </w:p>
    <w:p w14:paraId="079634E2" w14:textId="77777777" w:rsidR="003E39AC" w:rsidRDefault="00991A40">
      <w:pPr>
        <w:spacing w:line="360" w:lineRule="auto"/>
        <w:ind w:firstLineChars="200" w:firstLine="482"/>
        <w:rPr>
          <w:b/>
          <w:sz w:val="24"/>
        </w:rPr>
      </w:pPr>
      <w:r>
        <w:rPr>
          <w:b/>
          <w:sz w:val="24"/>
        </w:rPr>
        <w:t>二、项目预算</w:t>
      </w:r>
    </w:p>
    <w:p w14:paraId="23860795" w14:textId="77777777" w:rsidR="003E39AC" w:rsidRDefault="00991A40">
      <w:pPr>
        <w:spacing w:line="360" w:lineRule="auto"/>
        <w:ind w:firstLineChars="200" w:firstLine="480"/>
        <w:rPr>
          <w:sz w:val="24"/>
        </w:rPr>
      </w:pPr>
      <w:r>
        <w:rPr>
          <w:sz w:val="24"/>
        </w:rPr>
        <w:t>第一包：</w:t>
      </w:r>
      <w:r>
        <w:rPr>
          <w:rFonts w:hint="eastAsia"/>
          <w:sz w:val="24"/>
        </w:rPr>
        <w:t>540000</w:t>
      </w:r>
      <w:r>
        <w:rPr>
          <w:sz w:val="24"/>
        </w:rPr>
        <w:t>元</w:t>
      </w:r>
      <w:r>
        <w:rPr>
          <w:rFonts w:hint="eastAsia"/>
          <w:sz w:val="24"/>
        </w:rPr>
        <w:t>，</w:t>
      </w:r>
      <w:r>
        <w:rPr>
          <w:rFonts w:hint="eastAsia"/>
          <w:sz w:val="24"/>
        </w:rPr>
        <w:t>共</w:t>
      </w:r>
      <w:r>
        <w:rPr>
          <w:rFonts w:hint="eastAsia"/>
          <w:sz w:val="24"/>
        </w:rPr>
        <w:t>1</w:t>
      </w:r>
      <w:r>
        <w:rPr>
          <w:rFonts w:hint="eastAsia"/>
          <w:sz w:val="24"/>
        </w:rPr>
        <w:t>包。</w:t>
      </w:r>
    </w:p>
    <w:p w14:paraId="12070277" w14:textId="77777777" w:rsidR="003E39AC" w:rsidRDefault="00991A40">
      <w:pPr>
        <w:spacing w:line="360" w:lineRule="auto"/>
        <w:ind w:firstLineChars="200" w:firstLine="482"/>
        <w:rPr>
          <w:rFonts w:ascii="宋体" w:hAnsi="宋体"/>
          <w:b/>
          <w:sz w:val="24"/>
        </w:rPr>
      </w:pPr>
      <w:r>
        <w:rPr>
          <w:rFonts w:ascii="宋体" w:hAnsi="宋体" w:hint="eastAsia"/>
          <w:b/>
          <w:sz w:val="24"/>
        </w:rPr>
        <w:t>三、资格要求</w:t>
      </w:r>
    </w:p>
    <w:p w14:paraId="35E2BA00" w14:textId="77777777" w:rsidR="003E39AC" w:rsidRDefault="00991A40">
      <w:pPr>
        <w:spacing w:line="360" w:lineRule="auto"/>
        <w:ind w:firstLineChars="200" w:firstLine="480"/>
        <w:rPr>
          <w:rFonts w:ascii="宋体" w:hAnsi="宋体"/>
          <w:sz w:val="24"/>
        </w:rPr>
      </w:pPr>
      <w:r>
        <w:rPr>
          <w:rFonts w:ascii="宋体" w:hAnsi="宋体" w:hint="eastAsia"/>
          <w:sz w:val="24"/>
        </w:rPr>
        <w:t>（</w:t>
      </w:r>
      <w:r>
        <w:rPr>
          <w:rFonts w:ascii="宋体" w:hAnsi="宋体" w:hint="eastAsia"/>
          <w:sz w:val="24"/>
        </w:rPr>
        <w:t>一）根据现行法律法规的要求，设置供应商投标的特定资格条件。</w:t>
      </w:r>
    </w:p>
    <w:p w14:paraId="4CC77D37" w14:textId="77777777" w:rsidR="003E39AC" w:rsidRDefault="00991A40">
      <w:pPr>
        <w:spacing w:line="360" w:lineRule="auto"/>
        <w:ind w:firstLineChars="200" w:firstLine="480"/>
        <w:rPr>
          <w:sz w:val="24"/>
        </w:rPr>
      </w:pPr>
      <w:r>
        <w:rPr>
          <w:rFonts w:hint="eastAsia"/>
          <w:sz w:val="24"/>
        </w:rPr>
        <w:t>（二）投标人须具备《中华人民共和国政府采购法》第二十二条第一款规定的条件。</w:t>
      </w:r>
    </w:p>
    <w:p w14:paraId="1A9B2CA2" w14:textId="77777777" w:rsidR="003E39AC" w:rsidRDefault="00991A40">
      <w:pPr>
        <w:spacing w:line="360" w:lineRule="auto"/>
        <w:ind w:firstLineChars="200" w:firstLine="480"/>
        <w:rPr>
          <w:sz w:val="24"/>
        </w:rPr>
      </w:pPr>
      <w:r>
        <w:rPr>
          <w:rFonts w:hint="eastAsia"/>
          <w:sz w:val="24"/>
        </w:rPr>
        <w:t>（三）本项目不接受联合体。</w:t>
      </w:r>
    </w:p>
    <w:p w14:paraId="7D2B3356" w14:textId="77777777" w:rsidR="003E39AC" w:rsidRDefault="00991A40">
      <w:pPr>
        <w:pStyle w:val="Default"/>
        <w:spacing w:line="360" w:lineRule="auto"/>
        <w:ind w:firstLineChars="200" w:firstLine="480"/>
        <w:jc w:val="both"/>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四</w:t>
      </w:r>
      <w:r>
        <w:rPr>
          <w:rFonts w:asciiTheme="minorEastAsia" w:eastAsiaTheme="minorEastAsia" w:hAnsiTheme="minorEastAsia" w:cs="Times New Roman" w:hint="eastAsia"/>
          <w:color w:val="auto"/>
        </w:rPr>
        <w:t>）</w:t>
      </w:r>
      <w:bookmarkStart w:id="0" w:name="OLE_LINK6"/>
      <w:bookmarkStart w:id="1" w:name="OLE_LINK7"/>
      <w:r>
        <w:rPr>
          <w:rFonts w:asciiTheme="minorEastAsia" w:eastAsiaTheme="minorEastAsia" w:hAnsiTheme="minorEastAsia" w:cs="Times New Roman" w:hint="eastAsia"/>
          <w:color w:val="auto"/>
        </w:rPr>
        <w:t>本项目专门面向中小企业</w:t>
      </w:r>
      <w:bookmarkEnd w:id="0"/>
      <w:bookmarkEnd w:id="1"/>
      <w:r>
        <w:rPr>
          <w:rFonts w:asciiTheme="minorEastAsia" w:eastAsiaTheme="minorEastAsia" w:hAnsiTheme="minorEastAsia" w:cs="Times New Roman" w:hint="eastAsia"/>
          <w:color w:val="auto"/>
        </w:rPr>
        <w:t>，提供《中小企业声明函》。</w:t>
      </w:r>
    </w:p>
    <w:p w14:paraId="49DE2EEC" w14:textId="77777777" w:rsidR="003E39AC" w:rsidRDefault="00991A40">
      <w:pPr>
        <w:spacing w:line="360" w:lineRule="auto"/>
        <w:ind w:firstLineChars="200" w:firstLine="482"/>
        <w:rPr>
          <w:rFonts w:ascii="宋体" w:hAnsi="宋体"/>
          <w:b/>
          <w:sz w:val="24"/>
        </w:rPr>
      </w:pPr>
      <w:r>
        <w:rPr>
          <w:rFonts w:ascii="宋体" w:hAnsi="宋体" w:hint="eastAsia"/>
          <w:b/>
          <w:sz w:val="24"/>
        </w:rPr>
        <w:t>四、技术要求</w:t>
      </w:r>
    </w:p>
    <w:p w14:paraId="3F91A1F9" w14:textId="3F468BC5" w:rsidR="003E39AC" w:rsidRDefault="00991A40" w:rsidP="00991A40">
      <w:pPr>
        <w:spacing w:line="360" w:lineRule="auto"/>
        <w:ind w:firstLineChars="200" w:firstLine="480"/>
        <w:rPr>
          <w:rFonts w:ascii="宋体" w:hAnsi="宋体"/>
          <w:sz w:val="24"/>
        </w:rPr>
      </w:pPr>
      <w:r>
        <w:rPr>
          <w:rFonts w:ascii="宋体" w:hAnsi="宋体" w:hint="eastAsia"/>
          <w:sz w:val="24"/>
        </w:rPr>
        <w:t>第一包：</w:t>
      </w:r>
      <w:r>
        <w:rPr>
          <w:rFonts w:ascii="宋体" w:hAnsi="宋体" w:hint="eastAsia"/>
          <w:sz w:val="24"/>
        </w:rPr>
        <w:t>综合实验室，共</w:t>
      </w:r>
      <w:r>
        <w:rPr>
          <w:rFonts w:ascii="宋体" w:hAnsi="宋体" w:hint="eastAsia"/>
          <w:sz w:val="24"/>
        </w:rPr>
        <w:t>1</w:t>
      </w:r>
      <w:r>
        <w:rPr>
          <w:rFonts w:ascii="宋体" w:hAnsi="宋体" w:hint="eastAsia"/>
          <w:sz w:val="24"/>
        </w:rPr>
        <w:t>包。</w:t>
      </w:r>
    </w:p>
    <w:tbl>
      <w:tblPr>
        <w:tblW w:w="13939" w:type="dxa"/>
        <w:tblInd w:w="96" w:type="dxa"/>
        <w:tblLook w:val="04A0" w:firstRow="1" w:lastRow="0" w:firstColumn="1" w:lastColumn="0" w:noHBand="0" w:noVBand="1"/>
      </w:tblPr>
      <w:tblGrid>
        <w:gridCol w:w="701"/>
        <w:gridCol w:w="1032"/>
        <w:gridCol w:w="10430"/>
        <w:gridCol w:w="852"/>
        <w:gridCol w:w="924"/>
      </w:tblGrid>
      <w:tr w:rsidR="003E39AC" w:rsidRPr="00991A40" w14:paraId="2360A7F5" w14:textId="77777777">
        <w:trPr>
          <w:trHeight w:val="348"/>
        </w:trPr>
        <w:tc>
          <w:tcPr>
            <w:tcW w:w="13939" w:type="dxa"/>
            <w:gridSpan w:val="5"/>
            <w:tcBorders>
              <w:top w:val="single" w:sz="4" w:space="0" w:color="000000"/>
              <w:left w:val="single" w:sz="4" w:space="0" w:color="000000"/>
              <w:bottom w:val="single" w:sz="4" w:space="0" w:color="000000"/>
              <w:right w:val="single" w:sz="4" w:space="0" w:color="000000"/>
            </w:tcBorders>
            <w:vAlign w:val="center"/>
          </w:tcPr>
          <w:p w14:paraId="122EF67C"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化学实验区</w:t>
            </w:r>
          </w:p>
        </w:tc>
      </w:tr>
      <w:tr w:rsidR="003E39AC" w:rsidRPr="00991A40" w14:paraId="29C4EA67" w14:textId="77777777">
        <w:trPr>
          <w:trHeight w:val="288"/>
        </w:trPr>
        <w:tc>
          <w:tcPr>
            <w:tcW w:w="701" w:type="dxa"/>
            <w:tcBorders>
              <w:top w:val="single" w:sz="4" w:space="0" w:color="000000"/>
              <w:left w:val="single" w:sz="4" w:space="0" w:color="000000"/>
              <w:bottom w:val="single" w:sz="4" w:space="0" w:color="000000"/>
              <w:right w:val="single" w:sz="4" w:space="0" w:color="000000"/>
            </w:tcBorders>
            <w:vAlign w:val="center"/>
          </w:tcPr>
          <w:p w14:paraId="081AE6C6"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序号</w:t>
            </w:r>
          </w:p>
        </w:tc>
        <w:tc>
          <w:tcPr>
            <w:tcW w:w="1032" w:type="dxa"/>
            <w:tcBorders>
              <w:top w:val="single" w:sz="4" w:space="0" w:color="000000"/>
              <w:left w:val="single" w:sz="4" w:space="0" w:color="000000"/>
              <w:bottom w:val="single" w:sz="4" w:space="0" w:color="000000"/>
              <w:right w:val="single" w:sz="4" w:space="0" w:color="000000"/>
            </w:tcBorders>
            <w:vAlign w:val="center"/>
          </w:tcPr>
          <w:p w14:paraId="187FD12F"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名称</w:t>
            </w:r>
          </w:p>
        </w:tc>
        <w:tc>
          <w:tcPr>
            <w:tcW w:w="10430" w:type="dxa"/>
            <w:tcBorders>
              <w:top w:val="single" w:sz="4" w:space="0" w:color="000000"/>
              <w:left w:val="single" w:sz="4" w:space="0" w:color="000000"/>
              <w:bottom w:val="single" w:sz="4" w:space="0" w:color="000000"/>
              <w:right w:val="single" w:sz="4" w:space="0" w:color="000000"/>
            </w:tcBorders>
            <w:vAlign w:val="center"/>
          </w:tcPr>
          <w:p w14:paraId="72D553A3"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技术参数</w:t>
            </w:r>
          </w:p>
        </w:tc>
        <w:tc>
          <w:tcPr>
            <w:tcW w:w="852" w:type="dxa"/>
            <w:tcBorders>
              <w:top w:val="single" w:sz="4" w:space="0" w:color="000000"/>
              <w:left w:val="single" w:sz="4" w:space="0" w:color="000000"/>
              <w:bottom w:val="single" w:sz="4" w:space="0" w:color="000000"/>
              <w:right w:val="single" w:sz="4" w:space="0" w:color="000000"/>
            </w:tcBorders>
            <w:vAlign w:val="center"/>
          </w:tcPr>
          <w:p w14:paraId="72CA0FDD"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单位</w:t>
            </w:r>
          </w:p>
        </w:tc>
        <w:tc>
          <w:tcPr>
            <w:tcW w:w="924" w:type="dxa"/>
            <w:tcBorders>
              <w:top w:val="single" w:sz="4" w:space="0" w:color="000000"/>
              <w:left w:val="single" w:sz="4" w:space="0" w:color="000000"/>
              <w:bottom w:val="single" w:sz="4" w:space="0" w:color="000000"/>
              <w:right w:val="single" w:sz="4" w:space="0" w:color="000000"/>
            </w:tcBorders>
            <w:vAlign w:val="center"/>
          </w:tcPr>
          <w:p w14:paraId="1170B17E"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数量</w:t>
            </w:r>
          </w:p>
        </w:tc>
      </w:tr>
      <w:tr w:rsidR="003E39AC" w:rsidRPr="00991A40" w14:paraId="7FA04001" w14:textId="77777777">
        <w:trPr>
          <w:trHeight w:val="288"/>
        </w:trPr>
        <w:tc>
          <w:tcPr>
            <w:tcW w:w="13015" w:type="dxa"/>
            <w:gridSpan w:val="4"/>
            <w:tcBorders>
              <w:top w:val="single" w:sz="4" w:space="0" w:color="000000"/>
              <w:left w:val="single" w:sz="4" w:space="0" w:color="000000"/>
              <w:bottom w:val="single" w:sz="4" w:space="0" w:color="000000"/>
              <w:right w:val="single" w:sz="4" w:space="0" w:color="000000"/>
            </w:tcBorders>
            <w:vAlign w:val="center"/>
          </w:tcPr>
          <w:p w14:paraId="52D5D638"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教师演示区域</w:t>
            </w:r>
          </w:p>
        </w:tc>
        <w:tc>
          <w:tcPr>
            <w:tcW w:w="924" w:type="dxa"/>
            <w:tcBorders>
              <w:top w:val="single" w:sz="4" w:space="0" w:color="000000"/>
              <w:left w:val="single" w:sz="4" w:space="0" w:color="000000"/>
              <w:bottom w:val="single" w:sz="4" w:space="0" w:color="000000"/>
              <w:right w:val="single" w:sz="4" w:space="0" w:color="000000"/>
            </w:tcBorders>
            <w:vAlign w:val="center"/>
          </w:tcPr>
          <w:p w14:paraId="62FC8595" w14:textId="77777777" w:rsidR="003E39AC" w:rsidRPr="00991A40" w:rsidRDefault="003E39AC">
            <w:pPr>
              <w:jc w:val="center"/>
              <w:rPr>
                <w:rFonts w:ascii="宋体" w:hAnsi="宋体" w:cs="宋体"/>
                <w:b/>
                <w:bCs/>
                <w:color w:val="000000"/>
                <w:sz w:val="24"/>
              </w:rPr>
            </w:pPr>
          </w:p>
        </w:tc>
      </w:tr>
      <w:tr w:rsidR="003E39AC" w:rsidRPr="00991A40" w14:paraId="6B990BF0" w14:textId="77777777">
        <w:trPr>
          <w:trHeight w:val="3960"/>
        </w:trPr>
        <w:tc>
          <w:tcPr>
            <w:tcW w:w="701" w:type="dxa"/>
            <w:tcBorders>
              <w:top w:val="single" w:sz="4" w:space="0" w:color="000000"/>
              <w:left w:val="single" w:sz="4" w:space="0" w:color="000000"/>
              <w:bottom w:val="single" w:sz="4" w:space="0" w:color="000000"/>
              <w:right w:val="single" w:sz="4" w:space="0" w:color="000000"/>
            </w:tcBorders>
            <w:vAlign w:val="center"/>
          </w:tcPr>
          <w:p w14:paraId="61728DF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1</w:t>
            </w:r>
          </w:p>
        </w:tc>
        <w:tc>
          <w:tcPr>
            <w:tcW w:w="1032" w:type="dxa"/>
            <w:tcBorders>
              <w:top w:val="single" w:sz="4" w:space="0" w:color="000000"/>
              <w:left w:val="single" w:sz="4" w:space="0" w:color="000000"/>
              <w:bottom w:val="single" w:sz="4" w:space="0" w:color="000000"/>
              <w:right w:val="single" w:sz="4" w:space="0" w:color="000000"/>
            </w:tcBorders>
            <w:vAlign w:val="center"/>
          </w:tcPr>
          <w:p w14:paraId="681CAF9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w:t>
            </w:r>
            <w:proofErr w:type="gramStart"/>
            <w:r w:rsidRPr="00991A40">
              <w:rPr>
                <w:rFonts w:ascii="宋体" w:hAnsi="宋体" w:cs="宋体" w:hint="eastAsia"/>
                <w:color w:val="000000"/>
                <w:kern w:val="0"/>
                <w:sz w:val="24"/>
                <w:lang w:bidi="ar"/>
              </w:rPr>
              <w:t>演示台</w:t>
            </w:r>
            <w:proofErr w:type="gramEnd"/>
          </w:p>
        </w:tc>
        <w:tc>
          <w:tcPr>
            <w:tcW w:w="10430" w:type="dxa"/>
            <w:tcBorders>
              <w:top w:val="single" w:sz="4" w:space="0" w:color="000000"/>
              <w:left w:val="single" w:sz="4" w:space="0" w:color="000000"/>
              <w:bottom w:val="single" w:sz="4" w:space="0" w:color="000000"/>
              <w:right w:val="single" w:sz="4" w:space="0" w:color="000000"/>
            </w:tcBorders>
            <w:vAlign w:val="center"/>
          </w:tcPr>
          <w:p w14:paraId="4CF41CBF"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2400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700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850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台面：采用</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厚新型陶瓷台面。台面表面为实验室专业耐磨、高硬度、安全美观釉面。釉面与胚体经高温一体烧结而成，不脱落、</w:t>
            </w:r>
            <w:proofErr w:type="gramStart"/>
            <w:r w:rsidRPr="00991A40">
              <w:rPr>
                <w:rFonts w:ascii="宋体" w:hAnsi="宋体" w:cs="宋体" w:hint="eastAsia"/>
                <w:color w:val="000000"/>
                <w:kern w:val="0"/>
                <w:sz w:val="24"/>
                <w:lang w:bidi="ar"/>
              </w:rPr>
              <w:t>不</w:t>
            </w:r>
            <w:proofErr w:type="gramEnd"/>
            <w:r w:rsidRPr="00991A40">
              <w:rPr>
                <w:rFonts w:ascii="宋体" w:hAnsi="宋体" w:cs="宋体" w:hint="eastAsia"/>
                <w:color w:val="000000"/>
                <w:kern w:val="0"/>
                <w:sz w:val="24"/>
                <w:lang w:bidi="ar"/>
              </w:rPr>
              <w:t>脱层。为满足实验室对台面苛刻的要求，需满足如下技术参数：</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、耐磨要求：为保证台面在长时间使用中表面耐磨的稳定性，参照</w:t>
            </w:r>
            <w:r w:rsidRPr="00991A40">
              <w:rPr>
                <w:rFonts w:ascii="宋体" w:hAnsi="宋体" w:cs="宋体" w:hint="eastAsia"/>
                <w:color w:val="000000"/>
                <w:kern w:val="0"/>
                <w:sz w:val="24"/>
                <w:lang w:bidi="ar"/>
              </w:rPr>
              <w:t>GB/T3810.7-2016</w:t>
            </w:r>
            <w:r w:rsidRPr="00991A40">
              <w:rPr>
                <w:rFonts w:ascii="宋体" w:hAnsi="宋体" w:cs="宋体" w:hint="eastAsia"/>
                <w:color w:val="000000"/>
                <w:kern w:val="0"/>
                <w:sz w:val="24"/>
                <w:lang w:bidi="ar"/>
              </w:rPr>
              <w:t>检测标准，台面表面耐磨等级不低于</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t>/2100</w:t>
            </w:r>
            <w:r w:rsidRPr="00991A40">
              <w:rPr>
                <w:rFonts w:ascii="宋体" w:hAnsi="宋体" w:cs="宋体" w:hint="eastAsia"/>
                <w:color w:val="000000"/>
                <w:kern w:val="0"/>
                <w:sz w:val="24"/>
                <w:lang w:bidi="ar"/>
              </w:rPr>
              <w:t>转；</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、颜色稳定性：为保证台面的美观度，参照</w:t>
            </w:r>
            <w:r w:rsidRPr="00991A40">
              <w:rPr>
                <w:rFonts w:ascii="宋体" w:hAnsi="宋体" w:cs="宋体" w:hint="eastAsia"/>
                <w:color w:val="000000"/>
                <w:kern w:val="0"/>
                <w:sz w:val="24"/>
                <w:lang w:bidi="ar"/>
              </w:rPr>
              <w:t>GB/T17657-2022</w:t>
            </w:r>
            <w:r w:rsidRPr="00991A40">
              <w:rPr>
                <w:rFonts w:ascii="宋体" w:hAnsi="宋体" w:cs="宋体" w:hint="eastAsia"/>
                <w:color w:val="000000"/>
                <w:kern w:val="0"/>
                <w:sz w:val="24"/>
                <w:lang w:bidi="ar"/>
              </w:rPr>
              <w:t>技术要求</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耐光色牢度不低于</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、破坏强度：为保证台面在使用中的安全性，参照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技术要求，台面受外力破坏承受不低于</w:t>
            </w:r>
            <w:r w:rsidRPr="00991A40">
              <w:rPr>
                <w:rFonts w:ascii="宋体" w:hAnsi="宋体" w:cs="宋体" w:hint="eastAsia"/>
                <w:color w:val="000000"/>
                <w:kern w:val="0"/>
                <w:sz w:val="24"/>
                <w:lang w:bidi="ar"/>
              </w:rPr>
              <w:t>12000N</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、硬度要求：为保证台面在使用过程中能承受一部分锐器、钝器的刻刮，参照</w:t>
            </w:r>
            <w:r w:rsidRPr="00991A40">
              <w:rPr>
                <w:rFonts w:ascii="宋体" w:hAnsi="宋体" w:cs="宋体" w:hint="eastAsia"/>
                <w:color w:val="000000"/>
                <w:kern w:val="0"/>
                <w:sz w:val="24"/>
                <w:lang w:bidi="ar"/>
              </w:rPr>
              <w:t>JC/T872-2019</w:t>
            </w:r>
            <w:r w:rsidRPr="00991A40">
              <w:rPr>
                <w:rFonts w:ascii="宋体" w:hAnsi="宋体" w:cs="宋体" w:hint="eastAsia"/>
                <w:color w:val="000000"/>
                <w:kern w:val="0"/>
                <w:sz w:val="24"/>
                <w:lang w:bidi="ar"/>
              </w:rPr>
              <w:t>标准，台面莫氏硬度不低于</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柜体：采用</w:t>
            </w:r>
            <w:r w:rsidRPr="00991A40">
              <w:rPr>
                <w:rFonts w:ascii="宋体" w:hAnsi="宋体" w:cs="宋体" w:hint="eastAsia"/>
                <w:color w:val="000000"/>
                <w:kern w:val="0"/>
                <w:sz w:val="24"/>
                <w:lang w:bidi="ar"/>
              </w:rPr>
              <w:t>0.8</w:t>
            </w:r>
            <w:r w:rsidRPr="00991A40">
              <w:rPr>
                <w:rFonts w:ascii="宋体" w:hAnsi="宋体" w:cs="宋体" w:hint="eastAsia"/>
                <w:color w:val="000000"/>
                <w:kern w:val="0"/>
                <w:sz w:val="24"/>
                <w:lang w:bidi="ar"/>
              </w:rPr>
              <w:t>-1.0mm</w:t>
            </w:r>
            <w:r w:rsidRPr="00991A40">
              <w:rPr>
                <w:rFonts w:ascii="宋体" w:hAnsi="宋体" w:cs="宋体" w:hint="eastAsia"/>
                <w:color w:val="000000"/>
                <w:kern w:val="0"/>
                <w:sz w:val="24"/>
                <w:lang w:bidi="ar"/>
              </w:rPr>
              <w:t>优质冷轧钢板，采用二氧化碳保护焊焊接，边缘打磨处理，表面经酸洗、磷化及环氧树脂</w:t>
            </w:r>
            <w:proofErr w:type="gramStart"/>
            <w:r w:rsidRPr="00991A40">
              <w:rPr>
                <w:rFonts w:ascii="宋体" w:hAnsi="宋体" w:cs="宋体" w:hint="eastAsia"/>
                <w:color w:val="000000"/>
                <w:kern w:val="0"/>
                <w:sz w:val="24"/>
                <w:lang w:bidi="ar"/>
              </w:rPr>
              <w:t>户外粉</w:t>
            </w:r>
            <w:proofErr w:type="gramEnd"/>
            <w:r w:rsidRPr="00991A40">
              <w:rPr>
                <w:rFonts w:ascii="宋体" w:hAnsi="宋体" w:cs="宋体" w:hint="eastAsia"/>
                <w:color w:val="000000"/>
                <w:kern w:val="0"/>
                <w:sz w:val="24"/>
                <w:lang w:bidi="ar"/>
              </w:rPr>
              <w:t>静电喷涂，具备较强的耐酸碱防护能力；整体讲台由多个独立的柜体组合而成，柜体中预留教师主控电源、电脑键盘、水槽安装等位置；中间三个柜体为正面单开门，两侧柜子为</w:t>
            </w:r>
            <w:proofErr w:type="gramStart"/>
            <w:r w:rsidRPr="00991A40">
              <w:rPr>
                <w:rFonts w:ascii="宋体" w:hAnsi="宋体" w:cs="宋体" w:hint="eastAsia"/>
                <w:color w:val="000000"/>
                <w:kern w:val="0"/>
                <w:sz w:val="24"/>
                <w:lang w:bidi="ar"/>
              </w:rPr>
              <w:t>侧面双</w:t>
            </w:r>
            <w:proofErr w:type="gramEnd"/>
            <w:r w:rsidRPr="00991A40">
              <w:rPr>
                <w:rFonts w:ascii="宋体" w:hAnsi="宋体" w:cs="宋体" w:hint="eastAsia"/>
                <w:color w:val="000000"/>
                <w:kern w:val="0"/>
                <w:sz w:val="24"/>
                <w:lang w:bidi="ar"/>
              </w:rPr>
              <w:t>开门，优化物品摆放空间。</w:t>
            </w:r>
          </w:p>
        </w:tc>
        <w:tc>
          <w:tcPr>
            <w:tcW w:w="852" w:type="dxa"/>
            <w:tcBorders>
              <w:top w:val="single" w:sz="4" w:space="0" w:color="000000"/>
              <w:left w:val="single" w:sz="4" w:space="0" w:color="000000"/>
              <w:bottom w:val="single" w:sz="4" w:space="0" w:color="000000"/>
              <w:right w:val="single" w:sz="4" w:space="0" w:color="000000"/>
            </w:tcBorders>
            <w:vAlign w:val="center"/>
          </w:tcPr>
          <w:p w14:paraId="1A32345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张</w:t>
            </w:r>
          </w:p>
        </w:tc>
        <w:tc>
          <w:tcPr>
            <w:tcW w:w="924" w:type="dxa"/>
            <w:tcBorders>
              <w:top w:val="single" w:sz="4" w:space="0" w:color="000000"/>
              <w:left w:val="single" w:sz="4" w:space="0" w:color="000000"/>
              <w:bottom w:val="single" w:sz="4" w:space="0" w:color="000000"/>
              <w:right w:val="single" w:sz="4" w:space="0" w:color="000000"/>
            </w:tcBorders>
            <w:vAlign w:val="center"/>
          </w:tcPr>
          <w:p w14:paraId="5CC2074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5B36C493" w14:textId="77777777">
        <w:trPr>
          <w:trHeight w:val="1200"/>
        </w:trPr>
        <w:tc>
          <w:tcPr>
            <w:tcW w:w="701" w:type="dxa"/>
            <w:tcBorders>
              <w:top w:val="single" w:sz="4" w:space="0" w:color="000000"/>
              <w:left w:val="single" w:sz="4" w:space="0" w:color="000000"/>
              <w:bottom w:val="single" w:sz="4" w:space="0" w:color="000000"/>
              <w:right w:val="single" w:sz="4" w:space="0" w:color="000000"/>
            </w:tcBorders>
            <w:vAlign w:val="center"/>
          </w:tcPr>
          <w:p w14:paraId="2C0217E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w:t>
            </w:r>
          </w:p>
        </w:tc>
        <w:tc>
          <w:tcPr>
            <w:tcW w:w="1032" w:type="dxa"/>
            <w:tcBorders>
              <w:top w:val="single" w:sz="4" w:space="0" w:color="000000"/>
              <w:left w:val="single" w:sz="4" w:space="0" w:color="000000"/>
              <w:bottom w:val="single" w:sz="4" w:space="0" w:color="000000"/>
              <w:right w:val="single" w:sz="4" w:space="0" w:color="000000"/>
            </w:tcBorders>
            <w:vAlign w:val="center"/>
          </w:tcPr>
          <w:p w14:paraId="2AA4E62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教师电源</w:t>
            </w:r>
          </w:p>
        </w:tc>
        <w:tc>
          <w:tcPr>
            <w:tcW w:w="10430" w:type="dxa"/>
            <w:tcBorders>
              <w:top w:val="single" w:sz="4" w:space="0" w:color="000000"/>
              <w:left w:val="single" w:sz="4" w:space="0" w:color="000000"/>
              <w:bottom w:val="single" w:sz="4" w:space="0" w:color="000000"/>
              <w:right w:val="single" w:sz="4" w:space="0" w:color="000000"/>
            </w:tcBorders>
            <w:vAlign w:val="center"/>
          </w:tcPr>
          <w:p w14:paraId="1A07DDA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、配备手动翻转式防尘结构的电源盒，使用时向上翻出。使用完毕向下按回原位，防尘而且不影响视线。</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、低压交直流电源：交流</w:t>
            </w:r>
            <w:r w:rsidRPr="00991A40">
              <w:rPr>
                <w:rFonts w:ascii="宋体" w:hAnsi="宋体" w:cs="宋体" w:hint="eastAsia"/>
                <w:color w:val="000000"/>
                <w:kern w:val="0"/>
                <w:sz w:val="24"/>
                <w:lang w:bidi="ar"/>
              </w:rPr>
              <w:t>0-24</w:t>
            </w:r>
            <w:r w:rsidRPr="00991A40">
              <w:rPr>
                <w:rFonts w:ascii="宋体" w:hAnsi="宋体" w:cs="宋体" w:hint="eastAsia"/>
                <w:color w:val="000000"/>
                <w:kern w:val="0"/>
                <w:sz w:val="24"/>
                <w:lang w:bidi="ar"/>
              </w:rPr>
              <w:t>每</w:t>
            </w:r>
            <w:r w:rsidRPr="00991A40">
              <w:rPr>
                <w:rFonts w:ascii="宋体" w:hAnsi="宋体" w:cs="宋体" w:hint="eastAsia"/>
                <w:color w:val="000000"/>
                <w:kern w:val="0"/>
                <w:sz w:val="24"/>
                <w:lang w:bidi="ar"/>
              </w:rPr>
              <w:t>2V</w:t>
            </w:r>
            <w:r w:rsidRPr="00991A40">
              <w:rPr>
                <w:rFonts w:ascii="宋体" w:hAnsi="宋体" w:cs="宋体" w:hint="eastAsia"/>
                <w:color w:val="000000"/>
                <w:kern w:val="0"/>
                <w:sz w:val="24"/>
                <w:lang w:bidi="ar"/>
              </w:rPr>
              <w:t>一档由教师统一调节控制，低压直流可在送来交流电源范围内微调，（短路、过载自动保护、自动复位。）</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、交流电源：每台配备</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交流输出电源。</w:t>
            </w:r>
          </w:p>
        </w:tc>
        <w:tc>
          <w:tcPr>
            <w:tcW w:w="852" w:type="dxa"/>
            <w:tcBorders>
              <w:top w:val="single" w:sz="4" w:space="0" w:color="000000"/>
              <w:left w:val="single" w:sz="4" w:space="0" w:color="000000"/>
              <w:bottom w:val="single" w:sz="4" w:space="0" w:color="000000"/>
              <w:right w:val="single" w:sz="4" w:space="0" w:color="000000"/>
            </w:tcBorders>
            <w:vAlign w:val="center"/>
          </w:tcPr>
          <w:p w14:paraId="688F843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0458734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0E51FF13" w14:textId="77777777">
        <w:trPr>
          <w:trHeight w:val="3840"/>
        </w:trPr>
        <w:tc>
          <w:tcPr>
            <w:tcW w:w="701" w:type="dxa"/>
            <w:tcBorders>
              <w:top w:val="single" w:sz="4" w:space="0" w:color="000000"/>
              <w:left w:val="single" w:sz="4" w:space="0" w:color="000000"/>
              <w:bottom w:val="single" w:sz="4" w:space="0" w:color="000000"/>
              <w:right w:val="single" w:sz="4" w:space="0" w:color="000000"/>
            </w:tcBorders>
            <w:vAlign w:val="center"/>
          </w:tcPr>
          <w:p w14:paraId="60CEF2E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3</w:t>
            </w:r>
          </w:p>
        </w:tc>
        <w:tc>
          <w:tcPr>
            <w:tcW w:w="1032" w:type="dxa"/>
            <w:tcBorders>
              <w:top w:val="single" w:sz="4" w:space="0" w:color="000000"/>
              <w:left w:val="single" w:sz="4" w:space="0" w:color="000000"/>
              <w:bottom w:val="single" w:sz="4" w:space="0" w:color="000000"/>
              <w:right w:val="single" w:sz="4" w:space="0" w:color="000000"/>
            </w:tcBorders>
            <w:vAlign w:val="center"/>
          </w:tcPr>
          <w:p w14:paraId="10853A5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教师水槽柜</w:t>
            </w:r>
          </w:p>
        </w:tc>
        <w:tc>
          <w:tcPr>
            <w:tcW w:w="10430" w:type="dxa"/>
            <w:tcBorders>
              <w:top w:val="single" w:sz="4" w:space="0" w:color="000000"/>
              <w:left w:val="single" w:sz="4" w:space="0" w:color="000000"/>
              <w:bottom w:val="single" w:sz="4" w:space="0" w:color="000000"/>
              <w:right w:val="single" w:sz="4" w:space="0" w:color="000000"/>
            </w:tcBorders>
            <w:vAlign w:val="center"/>
          </w:tcPr>
          <w:p w14:paraId="7D0550EF"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495*595*860mm</w:t>
            </w:r>
            <w:r w:rsidRPr="00991A40">
              <w:rPr>
                <w:rFonts w:ascii="宋体" w:hAnsi="宋体" w:cs="宋体" w:hint="eastAsia"/>
                <w:color w:val="000000"/>
                <w:kern w:val="0"/>
                <w:sz w:val="24"/>
                <w:lang w:bidi="ar"/>
              </w:rPr>
              <w:t>，水槽前面呈现坡度式圆弧造型，后端自带与水槽整体一次注塑成型滴水架设计，滴水架带有</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个滴水</w:t>
            </w:r>
            <w:proofErr w:type="gramStart"/>
            <w:r w:rsidRPr="00991A40">
              <w:rPr>
                <w:rFonts w:ascii="宋体" w:hAnsi="宋体" w:cs="宋体" w:hint="eastAsia"/>
                <w:color w:val="000000"/>
                <w:kern w:val="0"/>
                <w:sz w:val="24"/>
                <w:lang w:bidi="ar"/>
              </w:rPr>
              <w:t>棒方便</w:t>
            </w:r>
            <w:proofErr w:type="gramEnd"/>
            <w:r w:rsidRPr="00991A40">
              <w:rPr>
                <w:rFonts w:ascii="宋体" w:hAnsi="宋体" w:cs="宋体" w:hint="eastAsia"/>
                <w:color w:val="000000"/>
                <w:kern w:val="0"/>
                <w:sz w:val="24"/>
                <w:lang w:bidi="ar"/>
              </w:rPr>
              <w:t>储存玻璃仪器。</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、柜体左右两侧分别带有一次注塑成型扣手方便搬运，整体柜体部分采用全新</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塑料原料，经注塑模一次注塑成型；柜体有上下座、侧板和柜门部件组成，各部件采用卯榫结构连接，螺丝加固确保柜体结构稳固</w:t>
            </w:r>
            <w:proofErr w:type="gramStart"/>
            <w:r w:rsidRPr="00991A40">
              <w:rPr>
                <w:rFonts w:ascii="宋体" w:hAnsi="宋体" w:cs="宋体" w:hint="eastAsia"/>
                <w:color w:val="000000"/>
                <w:kern w:val="0"/>
                <w:sz w:val="24"/>
                <w:lang w:bidi="ar"/>
              </w:rPr>
              <w:t>不</w:t>
            </w:r>
            <w:proofErr w:type="gramEnd"/>
            <w:r w:rsidRPr="00991A40">
              <w:rPr>
                <w:rFonts w:ascii="宋体" w:hAnsi="宋体" w:cs="宋体" w:hint="eastAsia"/>
                <w:color w:val="000000"/>
                <w:kern w:val="0"/>
                <w:sz w:val="24"/>
                <w:lang w:bidi="ar"/>
              </w:rPr>
              <w:t>扭曲变形；上下座和其他部件采用不同颜色套色拼装使整个</w:t>
            </w:r>
            <w:proofErr w:type="gramStart"/>
            <w:r w:rsidRPr="00991A40">
              <w:rPr>
                <w:rFonts w:ascii="宋体" w:hAnsi="宋体" w:cs="宋体" w:hint="eastAsia"/>
                <w:color w:val="000000"/>
                <w:kern w:val="0"/>
                <w:sz w:val="24"/>
                <w:lang w:bidi="ar"/>
              </w:rPr>
              <w:t>水槽台</w:t>
            </w:r>
            <w:proofErr w:type="gramEnd"/>
            <w:r w:rsidRPr="00991A40">
              <w:rPr>
                <w:rFonts w:ascii="宋体" w:hAnsi="宋体" w:cs="宋体" w:hint="eastAsia"/>
                <w:color w:val="000000"/>
                <w:kern w:val="0"/>
                <w:sz w:val="24"/>
                <w:lang w:bidi="ar"/>
              </w:rPr>
              <w:t>有层次感；柜体后面有一个带锁的检修门，方便日后维修；柜体四角做圆角处理，无安全隐患。</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、水槽自带滴水架一次注塑成型设计，滴水架高度低于</w:t>
            </w:r>
            <w:r w:rsidRPr="00991A40">
              <w:rPr>
                <w:rFonts w:ascii="宋体" w:hAnsi="宋体" w:cs="宋体" w:hint="eastAsia"/>
                <w:color w:val="000000"/>
                <w:kern w:val="0"/>
                <w:sz w:val="24"/>
                <w:lang w:bidi="ar"/>
              </w:rPr>
              <w:t>100</w:t>
            </w:r>
            <w:r w:rsidRPr="00991A40">
              <w:rPr>
                <w:rFonts w:ascii="宋体" w:hAnsi="宋体" w:cs="宋体" w:hint="eastAsia"/>
                <w:color w:val="000000"/>
                <w:kern w:val="0"/>
                <w:sz w:val="24"/>
                <w:lang w:bidi="ar"/>
              </w:rPr>
              <w:t>㎜防止过高影响学生视线。采用全新耐腐蚀</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材料一次注塑成型，带有</w:t>
            </w:r>
            <w:proofErr w:type="gramStart"/>
            <w:r w:rsidRPr="00991A40">
              <w:rPr>
                <w:rFonts w:ascii="宋体" w:hAnsi="宋体" w:cs="宋体" w:hint="eastAsia"/>
                <w:color w:val="000000"/>
                <w:kern w:val="0"/>
                <w:sz w:val="24"/>
                <w:lang w:bidi="ar"/>
              </w:rPr>
              <w:t>有</w:t>
            </w:r>
            <w:proofErr w:type="gramEnd"/>
            <w:r w:rsidRPr="00991A40">
              <w:rPr>
                <w:rFonts w:ascii="宋体" w:hAnsi="宋体" w:cs="宋体" w:hint="eastAsia"/>
                <w:color w:val="000000"/>
                <w:kern w:val="0"/>
                <w:sz w:val="24"/>
                <w:lang w:bidi="ar"/>
              </w:rPr>
              <w:t>防溢水孔，水槽两侧预留安装</w:t>
            </w:r>
            <w:proofErr w:type="gramStart"/>
            <w:r w:rsidRPr="00991A40">
              <w:rPr>
                <w:rFonts w:ascii="宋体" w:hAnsi="宋体" w:cs="宋体" w:hint="eastAsia"/>
                <w:color w:val="000000"/>
                <w:kern w:val="0"/>
                <w:sz w:val="24"/>
                <w:lang w:bidi="ar"/>
              </w:rPr>
              <w:t>洗眼器和皂液</w:t>
            </w:r>
            <w:proofErr w:type="gramEnd"/>
            <w:r w:rsidRPr="00991A40">
              <w:rPr>
                <w:rFonts w:ascii="宋体" w:hAnsi="宋体" w:cs="宋体" w:hint="eastAsia"/>
                <w:color w:val="000000"/>
                <w:kern w:val="0"/>
                <w:sz w:val="24"/>
                <w:lang w:bidi="ar"/>
              </w:rPr>
              <w:t>器安装孔，方便各</w:t>
            </w:r>
            <w:r w:rsidRPr="00991A40">
              <w:rPr>
                <w:rFonts w:ascii="宋体" w:hAnsi="宋体" w:cs="宋体" w:hint="eastAsia"/>
                <w:color w:val="000000"/>
                <w:kern w:val="0"/>
                <w:sz w:val="24"/>
                <w:lang w:bidi="ar"/>
              </w:rPr>
              <w:t>科室不同需求。槽体内空尺寸</w:t>
            </w:r>
            <w:r w:rsidRPr="00991A40">
              <w:rPr>
                <w:rFonts w:ascii="宋体" w:hAnsi="宋体" w:cs="宋体" w:hint="eastAsia"/>
                <w:color w:val="000000"/>
                <w:kern w:val="0"/>
                <w:sz w:val="24"/>
                <w:lang w:bidi="ar"/>
              </w:rPr>
              <w:t>420*220*170mm</w:t>
            </w:r>
            <w:r w:rsidRPr="00991A40">
              <w:rPr>
                <w:rFonts w:ascii="宋体" w:hAnsi="宋体" w:cs="宋体" w:hint="eastAsia"/>
                <w:color w:val="000000"/>
                <w:kern w:val="0"/>
                <w:sz w:val="24"/>
                <w:lang w:bidi="ar"/>
              </w:rPr>
              <w:t>，以下水口为低点四周均有坡度防止积水；下水口为大口</w:t>
            </w:r>
            <w:proofErr w:type="gramStart"/>
            <w:r w:rsidRPr="00991A40">
              <w:rPr>
                <w:rFonts w:ascii="宋体" w:hAnsi="宋体" w:cs="宋体" w:hint="eastAsia"/>
                <w:color w:val="000000"/>
                <w:kern w:val="0"/>
                <w:sz w:val="24"/>
                <w:lang w:bidi="ar"/>
              </w:rPr>
              <w:t>径直排孔配有</w:t>
            </w:r>
            <w:proofErr w:type="gramEnd"/>
            <w:r w:rsidRPr="00991A40">
              <w:rPr>
                <w:rFonts w:ascii="宋体" w:hAnsi="宋体" w:cs="宋体" w:hint="eastAsia"/>
                <w:color w:val="000000"/>
                <w:kern w:val="0"/>
                <w:sz w:val="24"/>
                <w:lang w:bidi="ar"/>
              </w:rPr>
              <w:t>不锈钢滤网和</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材质水塞。</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w:t>
            </w:r>
            <w:proofErr w:type="gramStart"/>
            <w:r w:rsidRPr="00991A40">
              <w:rPr>
                <w:rFonts w:ascii="宋体" w:hAnsi="宋体" w:cs="宋体" w:hint="eastAsia"/>
                <w:color w:val="000000"/>
                <w:kern w:val="0"/>
                <w:sz w:val="24"/>
                <w:lang w:bidi="ar"/>
              </w:rPr>
              <w:t>水槽台柜门</w:t>
            </w:r>
            <w:proofErr w:type="gramEnd"/>
            <w:r w:rsidRPr="00991A40">
              <w:rPr>
                <w:rFonts w:ascii="宋体" w:hAnsi="宋体" w:cs="宋体" w:hint="eastAsia"/>
                <w:color w:val="000000"/>
                <w:kern w:val="0"/>
                <w:sz w:val="24"/>
                <w:lang w:bidi="ar"/>
              </w:rPr>
              <w:t>打开后带有二层置物层板，方便储存实验仪器，层板采用注塑一体成型，防水防潮并且支撑柜体防止变形。水槽部分安置在柜体上面，需在柜体内侧使用螺丝加固连接，防止在使用过程中脱离；所有加固螺丝均采用</w:t>
            </w:r>
            <w:r w:rsidRPr="00991A40">
              <w:rPr>
                <w:rFonts w:ascii="宋体" w:hAnsi="宋体" w:cs="宋体" w:hint="eastAsia"/>
                <w:color w:val="000000"/>
                <w:kern w:val="0"/>
                <w:sz w:val="24"/>
                <w:lang w:bidi="ar"/>
              </w:rPr>
              <w:t>304</w:t>
            </w:r>
            <w:r w:rsidRPr="00991A40">
              <w:rPr>
                <w:rFonts w:ascii="宋体" w:hAnsi="宋体" w:cs="宋体" w:hint="eastAsia"/>
                <w:color w:val="000000"/>
                <w:kern w:val="0"/>
                <w:sz w:val="24"/>
                <w:lang w:bidi="ar"/>
              </w:rPr>
              <w:t>不锈钢材质，并处在柜体内侧暗处，安装完成后外表无可见螺丝。柜体底部带有注塑成型底座美观大方，不同配色增加层次感。</w:t>
            </w:r>
          </w:p>
        </w:tc>
        <w:tc>
          <w:tcPr>
            <w:tcW w:w="852" w:type="dxa"/>
            <w:tcBorders>
              <w:top w:val="single" w:sz="4" w:space="0" w:color="000000"/>
              <w:left w:val="single" w:sz="4" w:space="0" w:color="000000"/>
              <w:bottom w:val="single" w:sz="4" w:space="0" w:color="000000"/>
              <w:right w:val="single" w:sz="4" w:space="0" w:color="000000"/>
            </w:tcBorders>
            <w:vAlign w:val="center"/>
          </w:tcPr>
          <w:p w14:paraId="3F9A73DF"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7A6293D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7F4D3471" w14:textId="77777777">
        <w:trPr>
          <w:trHeight w:val="480"/>
        </w:trPr>
        <w:tc>
          <w:tcPr>
            <w:tcW w:w="701" w:type="dxa"/>
            <w:tcBorders>
              <w:top w:val="single" w:sz="4" w:space="0" w:color="000000"/>
              <w:left w:val="single" w:sz="4" w:space="0" w:color="000000"/>
              <w:bottom w:val="single" w:sz="4" w:space="0" w:color="000000"/>
              <w:right w:val="single" w:sz="4" w:space="0" w:color="000000"/>
            </w:tcBorders>
            <w:vAlign w:val="center"/>
          </w:tcPr>
          <w:p w14:paraId="3639968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1032" w:type="dxa"/>
            <w:tcBorders>
              <w:top w:val="single" w:sz="4" w:space="0" w:color="000000"/>
              <w:left w:val="single" w:sz="4" w:space="0" w:color="000000"/>
              <w:bottom w:val="single" w:sz="4" w:space="0" w:color="000000"/>
              <w:right w:val="single" w:sz="4" w:space="0" w:color="000000"/>
            </w:tcBorders>
            <w:vAlign w:val="center"/>
          </w:tcPr>
          <w:p w14:paraId="7429366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三联水嘴</w:t>
            </w:r>
            <w:r w:rsidRPr="00991A40">
              <w:rPr>
                <w:rFonts w:ascii="宋体" w:hAnsi="宋体" w:hint="eastAsia"/>
                <w:sz w:val="24"/>
              </w:rPr>
              <w:t>●</w:t>
            </w:r>
          </w:p>
        </w:tc>
        <w:tc>
          <w:tcPr>
            <w:tcW w:w="10430" w:type="dxa"/>
            <w:tcBorders>
              <w:top w:val="single" w:sz="4" w:space="0" w:color="000000"/>
              <w:left w:val="single" w:sz="4" w:space="0" w:color="000000"/>
              <w:bottom w:val="single" w:sz="4" w:space="0" w:color="000000"/>
              <w:right w:val="single" w:sz="4" w:space="0" w:color="000000"/>
            </w:tcBorders>
            <w:vAlign w:val="center"/>
          </w:tcPr>
          <w:p w14:paraId="707E5BC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三联</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一高二低），采用实验室专用三联水嘴，陶瓷阀芯</w:t>
            </w:r>
            <w:r w:rsidRPr="00991A40">
              <w:rPr>
                <w:rFonts w:ascii="宋体" w:hAnsi="宋体" w:cs="宋体" w:hint="eastAsia"/>
                <w:color w:val="000000"/>
                <w:kern w:val="0"/>
                <w:sz w:val="24"/>
                <w:lang w:bidi="ar"/>
              </w:rPr>
              <w:t>90</w:t>
            </w:r>
            <w:r w:rsidRPr="00991A40">
              <w:rPr>
                <w:rFonts w:ascii="宋体" w:hAnsi="宋体" w:cs="宋体" w:hint="eastAsia"/>
                <w:color w:val="000000"/>
                <w:kern w:val="0"/>
                <w:sz w:val="24"/>
                <w:lang w:bidi="ar"/>
              </w:rPr>
              <w:t>°旋转，铜质表面烤漆处理，增强耐酸碱防腐蚀以及防锈性能，特制鹅颈管可</w:t>
            </w:r>
            <w:r w:rsidRPr="00991A40">
              <w:rPr>
                <w:rFonts w:ascii="宋体" w:hAnsi="宋体" w:cs="宋体" w:hint="eastAsia"/>
                <w:color w:val="000000"/>
                <w:kern w:val="0"/>
                <w:sz w:val="24"/>
                <w:lang w:bidi="ar"/>
              </w:rPr>
              <w:t>360</w:t>
            </w:r>
            <w:r w:rsidRPr="00991A40">
              <w:rPr>
                <w:rFonts w:ascii="宋体" w:hAnsi="宋体" w:cs="宋体" w:hint="eastAsia"/>
                <w:color w:val="000000"/>
                <w:kern w:val="0"/>
                <w:sz w:val="24"/>
                <w:lang w:bidi="ar"/>
              </w:rPr>
              <w:t>度旋转。</w:t>
            </w:r>
          </w:p>
        </w:tc>
        <w:tc>
          <w:tcPr>
            <w:tcW w:w="852" w:type="dxa"/>
            <w:tcBorders>
              <w:top w:val="single" w:sz="4" w:space="0" w:color="000000"/>
              <w:left w:val="single" w:sz="4" w:space="0" w:color="000000"/>
              <w:bottom w:val="single" w:sz="4" w:space="0" w:color="000000"/>
              <w:right w:val="single" w:sz="4" w:space="0" w:color="000000"/>
            </w:tcBorders>
            <w:vAlign w:val="center"/>
          </w:tcPr>
          <w:p w14:paraId="032FA7A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397645F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5047FCAF" w14:textId="77777777">
        <w:trPr>
          <w:trHeight w:val="480"/>
        </w:trPr>
        <w:tc>
          <w:tcPr>
            <w:tcW w:w="701" w:type="dxa"/>
            <w:tcBorders>
              <w:top w:val="single" w:sz="4" w:space="0" w:color="000000"/>
              <w:left w:val="single" w:sz="4" w:space="0" w:color="000000"/>
              <w:bottom w:val="single" w:sz="4" w:space="0" w:color="000000"/>
              <w:right w:val="single" w:sz="4" w:space="0" w:color="000000"/>
            </w:tcBorders>
            <w:vAlign w:val="center"/>
          </w:tcPr>
          <w:p w14:paraId="24CBAE4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5</w:t>
            </w:r>
          </w:p>
        </w:tc>
        <w:tc>
          <w:tcPr>
            <w:tcW w:w="1032" w:type="dxa"/>
            <w:tcBorders>
              <w:top w:val="single" w:sz="4" w:space="0" w:color="000000"/>
              <w:left w:val="single" w:sz="4" w:space="0" w:color="000000"/>
              <w:bottom w:val="single" w:sz="4" w:space="0" w:color="000000"/>
              <w:right w:val="single" w:sz="4" w:space="0" w:color="000000"/>
            </w:tcBorders>
            <w:vAlign w:val="center"/>
          </w:tcPr>
          <w:p w14:paraId="3350D89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教师转椅</w:t>
            </w:r>
          </w:p>
        </w:tc>
        <w:tc>
          <w:tcPr>
            <w:tcW w:w="10430" w:type="dxa"/>
            <w:tcBorders>
              <w:top w:val="single" w:sz="4" w:space="0" w:color="000000"/>
              <w:left w:val="single" w:sz="4" w:space="0" w:color="000000"/>
              <w:bottom w:val="single" w:sz="4" w:space="0" w:color="000000"/>
              <w:right w:val="single" w:sz="4" w:space="0" w:color="000000"/>
            </w:tcBorders>
            <w:vAlign w:val="center"/>
          </w:tcPr>
          <w:p w14:paraId="1679029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、五轮气动升降转椅，椅面及靠背为高回弹高密度海绵，黑色优质网面；</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、铝合金五星脚，带扶手。</w:t>
            </w:r>
          </w:p>
        </w:tc>
        <w:tc>
          <w:tcPr>
            <w:tcW w:w="852" w:type="dxa"/>
            <w:tcBorders>
              <w:top w:val="single" w:sz="4" w:space="0" w:color="000000"/>
              <w:left w:val="single" w:sz="4" w:space="0" w:color="000000"/>
              <w:bottom w:val="single" w:sz="4" w:space="0" w:color="000000"/>
              <w:right w:val="single" w:sz="4" w:space="0" w:color="000000"/>
            </w:tcBorders>
            <w:vAlign w:val="center"/>
          </w:tcPr>
          <w:p w14:paraId="3D41C61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把</w:t>
            </w:r>
          </w:p>
        </w:tc>
        <w:tc>
          <w:tcPr>
            <w:tcW w:w="924" w:type="dxa"/>
            <w:tcBorders>
              <w:top w:val="single" w:sz="4" w:space="0" w:color="000000"/>
              <w:left w:val="single" w:sz="4" w:space="0" w:color="000000"/>
              <w:bottom w:val="single" w:sz="4" w:space="0" w:color="000000"/>
              <w:right w:val="single" w:sz="4" w:space="0" w:color="000000"/>
            </w:tcBorders>
            <w:vAlign w:val="center"/>
          </w:tcPr>
          <w:p w14:paraId="696D28C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73C76D0C" w14:textId="77777777">
        <w:trPr>
          <w:trHeight w:val="288"/>
        </w:trPr>
        <w:tc>
          <w:tcPr>
            <w:tcW w:w="13015" w:type="dxa"/>
            <w:gridSpan w:val="4"/>
            <w:tcBorders>
              <w:top w:val="single" w:sz="4" w:space="0" w:color="000000"/>
              <w:left w:val="single" w:sz="4" w:space="0" w:color="000000"/>
              <w:bottom w:val="single" w:sz="4" w:space="0" w:color="000000"/>
              <w:right w:val="single" w:sz="4" w:space="0" w:color="000000"/>
            </w:tcBorders>
            <w:vAlign w:val="center"/>
          </w:tcPr>
          <w:p w14:paraId="0832DD4F"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学生实验区域</w:t>
            </w:r>
          </w:p>
        </w:tc>
        <w:tc>
          <w:tcPr>
            <w:tcW w:w="924" w:type="dxa"/>
            <w:tcBorders>
              <w:top w:val="single" w:sz="4" w:space="0" w:color="000000"/>
              <w:left w:val="single" w:sz="4" w:space="0" w:color="000000"/>
              <w:bottom w:val="single" w:sz="4" w:space="0" w:color="000000"/>
              <w:right w:val="single" w:sz="4" w:space="0" w:color="000000"/>
            </w:tcBorders>
            <w:vAlign w:val="center"/>
          </w:tcPr>
          <w:p w14:paraId="1ED96DBB" w14:textId="77777777" w:rsidR="003E39AC" w:rsidRPr="00991A40" w:rsidRDefault="003E39AC">
            <w:pPr>
              <w:jc w:val="center"/>
              <w:rPr>
                <w:rFonts w:ascii="宋体" w:hAnsi="宋体" w:cs="宋体"/>
                <w:b/>
                <w:bCs/>
                <w:color w:val="000000"/>
                <w:sz w:val="24"/>
              </w:rPr>
            </w:pPr>
          </w:p>
        </w:tc>
      </w:tr>
      <w:tr w:rsidR="003E39AC" w:rsidRPr="00991A40" w14:paraId="5D32CC68" w14:textId="77777777">
        <w:trPr>
          <w:trHeight w:val="7680"/>
        </w:trPr>
        <w:tc>
          <w:tcPr>
            <w:tcW w:w="701" w:type="dxa"/>
            <w:tcBorders>
              <w:top w:val="single" w:sz="4" w:space="0" w:color="000000"/>
              <w:left w:val="single" w:sz="4" w:space="0" w:color="000000"/>
              <w:bottom w:val="single" w:sz="4" w:space="0" w:color="000000"/>
              <w:right w:val="single" w:sz="4" w:space="0" w:color="000000"/>
            </w:tcBorders>
            <w:vAlign w:val="center"/>
          </w:tcPr>
          <w:p w14:paraId="6CA30A3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1</w:t>
            </w:r>
          </w:p>
        </w:tc>
        <w:tc>
          <w:tcPr>
            <w:tcW w:w="1032" w:type="dxa"/>
            <w:tcBorders>
              <w:top w:val="single" w:sz="4" w:space="0" w:color="000000"/>
              <w:left w:val="single" w:sz="4" w:space="0" w:color="000000"/>
              <w:bottom w:val="single" w:sz="4" w:space="0" w:color="000000"/>
              <w:right w:val="single" w:sz="4" w:space="0" w:color="000000"/>
            </w:tcBorders>
            <w:vAlign w:val="center"/>
          </w:tcPr>
          <w:p w14:paraId="775A1D4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学生实验桌▲</w:t>
            </w:r>
          </w:p>
        </w:tc>
        <w:tc>
          <w:tcPr>
            <w:tcW w:w="10430" w:type="dxa"/>
            <w:tcBorders>
              <w:top w:val="single" w:sz="4" w:space="0" w:color="000000"/>
              <w:left w:val="single" w:sz="4" w:space="0" w:color="000000"/>
              <w:bottom w:val="single" w:sz="4" w:space="0" w:color="000000"/>
              <w:right w:val="single" w:sz="4" w:space="0" w:color="000000"/>
            </w:tcBorders>
            <w:vAlign w:val="center"/>
          </w:tcPr>
          <w:p w14:paraId="4195117A" w14:textId="106CE54D"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1200*600*780mm</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台面材料：采用</w:t>
            </w:r>
            <w:r w:rsidRPr="00991A40">
              <w:rPr>
                <w:rFonts w:ascii="宋体" w:hAnsi="宋体" w:cs="宋体" w:hint="eastAsia"/>
                <w:color w:val="000000"/>
                <w:kern w:val="0"/>
                <w:sz w:val="24"/>
                <w:lang w:bidi="ar"/>
              </w:rPr>
              <w:t>20mm</w:t>
            </w:r>
            <w:proofErr w:type="gramStart"/>
            <w:r w:rsidRPr="00991A40">
              <w:rPr>
                <w:rFonts w:ascii="宋体" w:hAnsi="宋体" w:cs="宋体" w:hint="eastAsia"/>
                <w:color w:val="000000"/>
                <w:kern w:val="0"/>
                <w:sz w:val="24"/>
                <w:lang w:bidi="ar"/>
              </w:rPr>
              <w:t>厚无甲醛</w:t>
            </w:r>
            <w:proofErr w:type="gramEnd"/>
            <w:r w:rsidRPr="00991A40">
              <w:rPr>
                <w:rFonts w:ascii="宋体" w:hAnsi="宋体" w:cs="宋体" w:hint="eastAsia"/>
                <w:color w:val="000000"/>
                <w:kern w:val="0"/>
                <w:sz w:val="24"/>
                <w:lang w:bidi="ar"/>
              </w:rPr>
              <w:t>新型环保陶瓷台面，台面表面为实验室专业耐腐蚀、耐刻刮、耐污染釉面。坯体为一体实芯黑色坯体，釉面和</w:t>
            </w:r>
            <w:proofErr w:type="gramStart"/>
            <w:r w:rsidRPr="00991A40">
              <w:rPr>
                <w:rFonts w:ascii="宋体" w:hAnsi="宋体" w:cs="宋体" w:hint="eastAsia"/>
                <w:color w:val="000000"/>
                <w:kern w:val="0"/>
                <w:sz w:val="24"/>
                <w:lang w:bidi="ar"/>
              </w:rPr>
              <w:t>坯体</w:t>
            </w:r>
            <w:proofErr w:type="gramEnd"/>
            <w:r w:rsidRPr="00991A40">
              <w:rPr>
                <w:rFonts w:ascii="宋体" w:hAnsi="宋体" w:cs="宋体" w:hint="eastAsia"/>
                <w:color w:val="000000"/>
                <w:kern w:val="0"/>
                <w:sz w:val="24"/>
                <w:lang w:bidi="ar"/>
              </w:rPr>
              <w:t>经高温一体烧结而成。</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1.1</w:t>
            </w:r>
            <w:r w:rsidRPr="00991A40">
              <w:rPr>
                <w:rFonts w:ascii="宋体" w:hAnsi="宋体" w:cs="宋体" w:hint="eastAsia"/>
                <w:color w:val="000000"/>
                <w:kern w:val="0"/>
                <w:sz w:val="24"/>
                <w:lang w:bidi="ar"/>
              </w:rPr>
              <w:t>、★一体成型止滑功能：凹槽表面釉面与操作面釉面为一体烧制釉面（非后期破坏釉面开槽），当台面凹槽一端放置玻璃器皿抬起远离凹槽一端的台面时，台面具有止滑功能。</w:t>
            </w:r>
            <w:r w:rsidRPr="00991A40">
              <w:rPr>
                <w:rFonts w:ascii="宋体" w:hAnsi="宋体" w:cs="宋体" w:hint="eastAsia"/>
                <w:color w:val="000000"/>
                <w:kern w:val="0"/>
                <w:sz w:val="24"/>
                <w:lang w:bidi="ar"/>
              </w:rPr>
              <w:br/>
              <w:t>1.2</w:t>
            </w:r>
            <w:r w:rsidRPr="00991A40">
              <w:rPr>
                <w:rFonts w:ascii="宋体" w:hAnsi="宋体" w:cs="宋体" w:hint="eastAsia"/>
                <w:color w:val="000000"/>
                <w:kern w:val="0"/>
                <w:sz w:val="24"/>
                <w:lang w:bidi="ar"/>
              </w:rPr>
              <w:t>、承载测试：参照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附录</w:t>
            </w:r>
            <w:r w:rsidRPr="00991A40">
              <w:rPr>
                <w:rFonts w:ascii="宋体" w:hAnsi="宋体" w:cs="宋体" w:hint="eastAsia"/>
                <w:color w:val="000000"/>
                <w:kern w:val="0"/>
                <w:sz w:val="24"/>
                <w:lang w:bidi="ar"/>
              </w:rPr>
              <w:t>A</w:t>
            </w:r>
            <w:r w:rsidRPr="00991A40">
              <w:rPr>
                <w:rFonts w:ascii="宋体" w:hAnsi="宋体" w:cs="宋体" w:hint="eastAsia"/>
                <w:color w:val="000000"/>
                <w:kern w:val="0"/>
                <w:sz w:val="24"/>
                <w:lang w:bidi="ar"/>
              </w:rPr>
              <w:t>标准，台面承载</w:t>
            </w:r>
            <w:r w:rsidRPr="00991A40">
              <w:rPr>
                <w:rFonts w:ascii="宋体" w:hAnsi="宋体" w:cs="宋体" w:hint="eastAsia"/>
                <w:color w:val="000000"/>
                <w:kern w:val="0"/>
                <w:sz w:val="24"/>
                <w:lang w:bidi="ar"/>
              </w:rPr>
              <w:t>720kg</w:t>
            </w:r>
            <w:r w:rsidRPr="00991A40">
              <w:rPr>
                <w:rFonts w:ascii="宋体" w:hAnsi="宋体" w:cs="宋体" w:hint="eastAsia"/>
                <w:color w:val="000000"/>
                <w:kern w:val="0"/>
                <w:sz w:val="24"/>
                <w:lang w:bidi="ar"/>
              </w:rPr>
              <w:t>保压</w:t>
            </w:r>
            <w:r w:rsidRPr="00991A40">
              <w:rPr>
                <w:rFonts w:ascii="宋体" w:hAnsi="宋体" w:cs="宋体" w:hint="eastAsia"/>
                <w:color w:val="000000"/>
                <w:kern w:val="0"/>
                <w:sz w:val="24"/>
                <w:lang w:bidi="ar"/>
              </w:rPr>
              <w:t>600h</w:t>
            </w:r>
            <w:r w:rsidRPr="00991A40">
              <w:rPr>
                <w:rFonts w:ascii="宋体" w:hAnsi="宋体" w:cs="宋体" w:hint="eastAsia"/>
                <w:color w:val="000000"/>
                <w:kern w:val="0"/>
                <w:sz w:val="24"/>
                <w:lang w:bidi="ar"/>
              </w:rPr>
              <w:t>，检测结果为：无破损；</w:t>
            </w:r>
            <w:r w:rsidRPr="00991A40">
              <w:rPr>
                <w:rFonts w:ascii="宋体" w:hAnsi="宋体" w:cs="宋体" w:hint="eastAsia"/>
                <w:color w:val="000000"/>
                <w:kern w:val="0"/>
                <w:sz w:val="24"/>
                <w:lang w:bidi="ar"/>
              </w:rPr>
              <w:br/>
              <w:t>1.3</w:t>
            </w:r>
            <w:r w:rsidRPr="00991A40">
              <w:rPr>
                <w:rFonts w:ascii="宋体" w:hAnsi="宋体" w:cs="宋体" w:hint="eastAsia"/>
                <w:color w:val="000000"/>
                <w:kern w:val="0"/>
                <w:sz w:val="24"/>
                <w:lang w:bidi="ar"/>
              </w:rPr>
              <w:t>、断裂模数：参照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标准，平均值不低于</w:t>
            </w:r>
            <w:r w:rsidRPr="00991A40">
              <w:rPr>
                <w:rFonts w:ascii="宋体" w:hAnsi="宋体" w:cs="宋体" w:hint="eastAsia"/>
                <w:color w:val="000000"/>
                <w:kern w:val="0"/>
                <w:sz w:val="24"/>
                <w:lang w:bidi="ar"/>
              </w:rPr>
              <w:t>50MPa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1.4</w:t>
            </w:r>
            <w:r w:rsidRPr="00991A40">
              <w:rPr>
                <w:rFonts w:ascii="宋体" w:hAnsi="宋体" w:cs="宋体" w:hint="eastAsia"/>
                <w:color w:val="000000"/>
                <w:kern w:val="0"/>
                <w:sz w:val="24"/>
                <w:lang w:bidi="ar"/>
              </w:rPr>
              <w:t>、压缩强度：参照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标准，不低于</w:t>
            </w:r>
            <w:r w:rsidRPr="00991A40">
              <w:rPr>
                <w:rFonts w:ascii="宋体" w:hAnsi="宋体" w:cs="宋体" w:hint="eastAsia"/>
                <w:color w:val="000000"/>
                <w:kern w:val="0"/>
                <w:sz w:val="24"/>
                <w:lang w:bidi="ar"/>
              </w:rPr>
              <w:t>280MPa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1.5</w:t>
            </w:r>
            <w:r w:rsidRPr="00991A40">
              <w:rPr>
                <w:rFonts w:ascii="宋体" w:hAnsi="宋体" w:cs="宋体" w:hint="eastAsia"/>
                <w:color w:val="000000"/>
                <w:kern w:val="0"/>
                <w:sz w:val="24"/>
                <w:lang w:bidi="ar"/>
              </w:rPr>
              <w:t>、破坏强度：参照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标准，不低于</w:t>
            </w:r>
            <w:r w:rsidRPr="00991A40">
              <w:rPr>
                <w:rFonts w:ascii="宋体" w:hAnsi="宋体" w:cs="宋体" w:hint="eastAsia"/>
                <w:color w:val="000000"/>
                <w:kern w:val="0"/>
                <w:sz w:val="24"/>
                <w:lang w:bidi="ar"/>
              </w:rPr>
              <w:t>13000N</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结构：新型塑铝结构，整体桌脚呈</w:t>
            </w:r>
            <w:r w:rsidRPr="00991A40">
              <w:rPr>
                <w:rFonts w:ascii="宋体" w:hAnsi="宋体" w:cs="宋体" w:hint="eastAsia"/>
                <w:color w:val="000000"/>
                <w:kern w:val="0"/>
                <w:sz w:val="24"/>
                <w:lang w:bidi="ar"/>
              </w:rPr>
              <w:t>Z</w:t>
            </w:r>
            <w:r w:rsidRPr="00991A40">
              <w:rPr>
                <w:rFonts w:ascii="宋体" w:hAnsi="宋体" w:cs="宋体" w:hint="eastAsia"/>
                <w:color w:val="000000"/>
                <w:kern w:val="0"/>
                <w:sz w:val="24"/>
                <w:lang w:bidi="ar"/>
              </w:rPr>
              <w:t>字造型，倾斜式桌腿立柱设计，整体美观大方，</w:t>
            </w:r>
            <w:proofErr w:type="gramStart"/>
            <w:r w:rsidRPr="00991A40">
              <w:rPr>
                <w:rFonts w:ascii="宋体" w:hAnsi="宋体" w:cs="宋体" w:hint="eastAsia"/>
                <w:color w:val="000000"/>
                <w:kern w:val="0"/>
                <w:sz w:val="24"/>
                <w:lang w:bidi="ar"/>
              </w:rPr>
              <w:t>学生位</w:t>
            </w:r>
            <w:proofErr w:type="gramEnd"/>
            <w:r w:rsidRPr="00991A40">
              <w:rPr>
                <w:rFonts w:ascii="宋体" w:hAnsi="宋体" w:cs="宋体" w:hint="eastAsia"/>
                <w:color w:val="000000"/>
                <w:kern w:val="0"/>
                <w:sz w:val="24"/>
                <w:lang w:bidi="ar"/>
              </w:rPr>
              <w:t>镂空式设计，符合人体工程学设计。书包</w:t>
            </w:r>
            <w:proofErr w:type="gramStart"/>
            <w:r w:rsidRPr="00991A40">
              <w:rPr>
                <w:rFonts w:ascii="宋体" w:hAnsi="宋体" w:cs="宋体" w:hint="eastAsia"/>
                <w:color w:val="000000"/>
                <w:kern w:val="0"/>
                <w:sz w:val="24"/>
                <w:lang w:bidi="ar"/>
              </w:rPr>
              <w:t>斗采用</w:t>
            </w:r>
            <w:proofErr w:type="gramEnd"/>
            <w:r w:rsidRPr="00991A40">
              <w:rPr>
                <w:rFonts w:ascii="宋体" w:hAnsi="宋体" w:cs="宋体" w:hint="eastAsia"/>
                <w:color w:val="000000"/>
                <w:kern w:val="0"/>
                <w:sz w:val="24"/>
                <w:lang w:bidi="ar"/>
              </w:rPr>
              <w:t>整体</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塑料一次性注塑成型，规格≧</w:t>
            </w:r>
            <w:r w:rsidRPr="00991A40">
              <w:rPr>
                <w:rFonts w:ascii="宋体" w:hAnsi="宋体" w:cs="宋体" w:hint="eastAsia"/>
                <w:color w:val="000000"/>
                <w:kern w:val="0"/>
                <w:sz w:val="24"/>
                <w:lang w:bidi="ar"/>
              </w:rPr>
              <w:t>440*260*160</w:t>
            </w:r>
            <w:r w:rsidRPr="00991A40">
              <w:rPr>
                <w:rFonts w:ascii="宋体" w:hAnsi="宋体" w:cs="宋体" w:hint="eastAsia"/>
                <w:color w:val="000000"/>
                <w:kern w:val="0"/>
                <w:sz w:val="24"/>
                <w:lang w:bidi="ar"/>
              </w:rPr>
              <w:t>㎜，书包斗带有</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加强筋整体加厚设计，并且带有</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透气孔，中间</w:t>
            </w:r>
            <w:proofErr w:type="gramStart"/>
            <w:r w:rsidRPr="00991A40">
              <w:rPr>
                <w:rFonts w:ascii="宋体" w:hAnsi="宋体" w:cs="宋体" w:hint="eastAsia"/>
                <w:color w:val="000000"/>
                <w:kern w:val="0"/>
                <w:sz w:val="24"/>
                <w:lang w:bidi="ar"/>
              </w:rPr>
              <w:t>设挂凳卡，挂凳处</w:t>
            </w:r>
            <w:proofErr w:type="gramEnd"/>
            <w:r w:rsidRPr="00991A40">
              <w:rPr>
                <w:rFonts w:ascii="宋体" w:hAnsi="宋体" w:cs="宋体" w:hint="eastAsia"/>
                <w:color w:val="000000"/>
                <w:kern w:val="0"/>
                <w:sz w:val="24"/>
                <w:lang w:bidi="ar"/>
              </w:rPr>
              <w:t>加厚设计防止实验</w:t>
            </w:r>
            <w:proofErr w:type="gramStart"/>
            <w:r w:rsidRPr="00991A40">
              <w:rPr>
                <w:rFonts w:ascii="宋体" w:hAnsi="宋体" w:cs="宋体" w:hint="eastAsia"/>
                <w:color w:val="000000"/>
                <w:kern w:val="0"/>
                <w:sz w:val="24"/>
                <w:lang w:bidi="ar"/>
              </w:rPr>
              <w:t>凳</w:t>
            </w:r>
            <w:proofErr w:type="gramEnd"/>
            <w:r w:rsidRPr="00991A40">
              <w:rPr>
                <w:rFonts w:ascii="宋体" w:hAnsi="宋体" w:cs="宋体" w:hint="eastAsia"/>
                <w:color w:val="000000"/>
                <w:kern w:val="0"/>
                <w:sz w:val="24"/>
                <w:lang w:bidi="ar"/>
              </w:rPr>
              <w:t>掉落损坏卓斗。两个书包斗中间设有一个翻盖式电源盒，电源盒尺寸为</w:t>
            </w:r>
            <w:r w:rsidRPr="00991A40">
              <w:rPr>
                <w:rFonts w:ascii="宋体" w:hAnsi="宋体" w:cs="宋体" w:hint="eastAsia"/>
                <w:color w:val="000000"/>
                <w:kern w:val="0"/>
                <w:sz w:val="24"/>
                <w:lang w:bidi="ar"/>
              </w:rPr>
              <w:t>300*285*150</w:t>
            </w:r>
            <w:r w:rsidRPr="00991A40">
              <w:rPr>
                <w:rFonts w:ascii="宋体" w:hAnsi="宋体" w:cs="宋体" w:hint="eastAsia"/>
                <w:color w:val="000000"/>
                <w:kern w:val="0"/>
                <w:sz w:val="24"/>
                <w:lang w:bidi="ar"/>
              </w:rPr>
              <w:t>㎜。电源</w:t>
            </w:r>
            <w:proofErr w:type="gramStart"/>
            <w:r w:rsidRPr="00991A40">
              <w:rPr>
                <w:rFonts w:ascii="宋体" w:hAnsi="宋体" w:cs="宋体" w:hint="eastAsia"/>
                <w:color w:val="000000"/>
                <w:kern w:val="0"/>
                <w:sz w:val="24"/>
                <w:lang w:bidi="ar"/>
              </w:rPr>
              <w:t>盒采用</w:t>
            </w:r>
            <w:proofErr w:type="gramEnd"/>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工程塑料注塑成型，耐老化不导电，电源</w:t>
            </w:r>
            <w:proofErr w:type="gramStart"/>
            <w:r w:rsidRPr="00991A40">
              <w:rPr>
                <w:rFonts w:ascii="宋体" w:hAnsi="宋体" w:cs="宋体" w:hint="eastAsia"/>
                <w:color w:val="000000"/>
                <w:kern w:val="0"/>
                <w:sz w:val="24"/>
                <w:lang w:bidi="ar"/>
              </w:rPr>
              <w:t>盒采用</w:t>
            </w:r>
            <w:proofErr w:type="gramEnd"/>
            <w:r w:rsidRPr="00991A40">
              <w:rPr>
                <w:rFonts w:ascii="宋体" w:hAnsi="宋体" w:cs="宋体" w:hint="eastAsia"/>
                <w:color w:val="000000"/>
                <w:kern w:val="0"/>
                <w:sz w:val="24"/>
                <w:lang w:bidi="ar"/>
              </w:rPr>
              <w:t>三副注塑模具组合而成，盒子内部后方预留电线走线孔位。</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桌</w:t>
            </w:r>
            <w:proofErr w:type="gramStart"/>
            <w:r w:rsidRPr="00991A40">
              <w:rPr>
                <w:rFonts w:ascii="宋体" w:hAnsi="宋体" w:cs="宋体" w:hint="eastAsia"/>
                <w:color w:val="000000"/>
                <w:kern w:val="0"/>
                <w:sz w:val="24"/>
                <w:lang w:bidi="ar"/>
              </w:rPr>
              <w:t>脚采用</w:t>
            </w:r>
            <w:proofErr w:type="gramEnd"/>
            <w:r w:rsidRPr="00991A40">
              <w:rPr>
                <w:rFonts w:ascii="宋体" w:hAnsi="宋体" w:cs="宋体" w:hint="eastAsia"/>
                <w:color w:val="000000"/>
                <w:kern w:val="0"/>
                <w:sz w:val="24"/>
                <w:lang w:bidi="ar"/>
              </w:rPr>
              <w:t>三段式高强度铝合金结构</w:t>
            </w:r>
            <w:r w:rsidRPr="00991A40">
              <w:rPr>
                <w:rFonts w:ascii="宋体" w:hAnsi="宋体" w:cs="宋体" w:hint="eastAsia"/>
                <w:color w:val="000000"/>
                <w:kern w:val="0"/>
                <w:sz w:val="24"/>
                <w:lang w:bidi="ar"/>
              </w:rPr>
              <w:t>，上部铸铝脚尺寸为≧</w:t>
            </w:r>
            <w:r w:rsidRPr="00991A40">
              <w:rPr>
                <w:rFonts w:ascii="宋体" w:hAnsi="宋体" w:cs="宋体" w:hint="eastAsia"/>
                <w:color w:val="000000"/>
                <w:kern w:val="0"/>
                <w:sz w:val="24"/>
                <w:lang w:bidi="ar"/>
              </w:rPr>
              <w:t>570*55*95</w:t>
            </w:r>
            <w:r w:rsidRPr="00991A40">
              <w:rPr>
                <w:rFonts w:ascii="宋体" w:hAnsi="宋体" w:cs="宋体" w:hint="eastAsia"/>
                <w:color w:val="000000"/>
                <w:kern w:val="0"/>
                <w:sz w:val="24"/>
                <w:lang w:bidi="ar"/>
              </w:rPr>
              <w:t>㎜，下部铸铝脚尺寸为≧</w:t>
            </w:r>
            <w:r w:rsidRPr="00991A40">
              <w:rPr>
                <w:rFonts w:ascii="宋体" w:hAnsi="宋体" w:cs="宋体" w:hint="eastAsia"/>
                <w:color w:val="000000"/>
                <w:kern w:val="0"/>
                <w:sz w:val="24"/>
                <w:lang w:bidi="ar"/>
              </w:rPr>
              <w:t>545*57*125</w:t>
            </w:r>
            <w:r w:rsidRPr="00991A40">
              <w:rPr>
                <w:rFonts w:ascii="宋体" w:hAnsi="宋体" w:cs="宋体" w:hint="eastAsia"/>
                <w:color w:val="000000"/>
                <w:kern w:val="0"/>
                <w:sz w:val="24"/>
                <w:lang w:bidi="ar"/>
              </w:rPr>
              <w:t>㎜，中立柱采用</w:t>
            </w:r>
            <w:r w:rsidRPr="00991A40">
              <w:rPr>
                <w:rFonts w:ascii="宋体" w:hAnsi="宋体" w:cs="宋体" w:hint="eastAsia"/>
                <w:color w:val="000000"/>
                <w:kern w:val="0"/>
                <w:sz w:val="24"/>
                <w:lang w:bidi="ar"/>
              </w:rPr>
              <w:t>100mm*46*1.5mm</w:t>
            </w:r>
            <w:r w:rsidRPr="00991A40">
              <w:rPr>
                <w:rFonts w:ascii="宋体" w:hAnsi="宋体" w:cs="宋体" w:hint="eastAsia"/>
                <w:color w:val="000000"/>
                <w:kern w:val="0"/>
                <w:sz w:val="24"/>
                <w:lang w:bidi="ar"/>
              </w:rPr>
              <w:t>厚承重型铝合金型材，采用倾斜式设计，立柱外侧配有装饰线条增加美观性。上下脚采用铝合金一次压铸成型，上下脚的壁厚≥</w:t>
            </w:r>
            <w:r w:rsidRPr="00991A40">
              <w:rPr>
                <w:rFonts w:ascii="宋体" w:hAnsi="宋体" w:cs="宋体" w:hint="eastAsia"/>
                <w:color w:val="000000"/>
                <w:kern w:val="0"/>
                <w:sz w:val="24"/>
                <w:lang w:bidi="ar"/>
              </w:rPr>
              <w:t>2.5mm</w:t>
            </w:r>
            <w:r w:rsidRPr="00991A40">
              <w:rPr>
                <w:rFonts w:ascii="宋体" w:hAnsi="宋体" w:cs="宋体" w:hint="eastAsia"/>
                <w:color w:val="000000"/>
                <w:kern w:val="0"/>
                <w:sz w:val="24"/>
                <w:lang w:bidi="ar"/>
              </w:rPr>
              <w:t>，连接处壁厚加强至</w:t>
            </w:r>
            <w:r w:rsidRPr="00991A40">
              <w:rPr>
                <w:rFonts w:ascii="宋体" w:hAnsi="宋体" w:cs="宋体" w:hint="eastAsia"/>
                <w:color w:val="000000"/>
                <w:kern w:val="0"/>
                <w:sz w:val="24"/>
                <w:lang w:bidi="ar"/>
              </w:rPr>
              <w:t>4mm;</w:t>
            </w:r>
            <w:r w:rsidRPr="00991A40">
              <w:rPr>
                <w:rFonts w:ascii="宋体" w:hAnsi="宋体" w:cs="宋体" w:hint="eastAsia"/>
                <w:color w:val="000000"/>
                <w:kern w:val="0"/>
                <w:sz w:val="24"/>
                <w:lang w:bidi="ar"/>
              </w:rPr>
              <w:t>采用高强度螺丝连接桌腿与立柱，铸铝下脚背部采用</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加强筋连接保持桌子</w:t>
            </w:r>
            <w:proofErr w:type="gramStart"/>
            <w:r w:rsidRPr="00991A40">
              <w:rPr>
                <w:rFonts w:ascii="宋体" w:hAnsi="宋体" w:cs="宋体" w:hint="eastAsia"/>
                <w:color w:val="000000"/>
                <w:kern w:val="0"/>
                <w:sz w:val="24"/>
                <w:lang w:bidi="ar"/>
              </w:rPr>
              <w:t>脚更加</w:t>
            </w:r>
            <w:proofErr w:type="gramEnd"/>
            <w:r w:rsidRPr="00991A40">
              <w:rPr>
                <w:rFonts w:ascii="宋体" w:hAnsi="宋体" w:cs="宋体" w:hint="eastAsia"/>
                <w:color w:val="000000"/>
                <w:kern w:val="0"/>
                <w:sz w:val="24"/>
                <w:lang w:bidi="ar"/>
              </w:rPr>
              <w:t>稳固；下桌脚设有专用孔位可以与地面固定，设计可以安装调整脚的位置，并配有</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脚套装饰盖。外观流线形设计，简洁美观，易碰撞处全部采用倒圆角，产品款式要求整体设计美观、</w:t>
            </w:r>
            <w:r w:rsidRPr="00991A40">
              <w:rPr>
                <w:rFonts w:ascii="宋体" w:hAnsi="宋体" w:cs="宋体" w:hint="eastAsia"/>
                <w:color w:val="000000"/>
                <w:kern w:val="0"/>
                <w:sz w:val="24"/>
                <w:lang w:bidi="ar"/>
              </w:rPr>
              <w:t>合理、安全、牢固、耐用。金属表面经环氧树脂粉末喷涂高温固化处理。</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桌面下方通过三条专用金属材料和塑料连接件连接实验桌两侧的桌脚和立柱，三条金属材料尺寸为</w:t>
            </w:r>
            <w:r w:rsidRPr="00991A40">
              <w:rPr>
                <w:rFonts w:ascii="宋体" w:hAnsi="宋体" w:cs="宋体" w:hint="eastAsia"/>
                <w:color w:val="000000"/>
                <w:kern w:val="0"/>
                <w:sz w:val="24"/>
                <w:lang w:bidi="ar"/>
              </w:rPr>
              <w:t>30*30</w:t>
            </w:r>
            <w:r w:rsidRPr="00991A40">
              <w:rPr>
                <w:rFonts w:ascii="宋体" w:hAnsi="宋体" w:cs="宋体" w:hint="eastAsia"/>
                <w:color w:val="000000"/>
                <w:kern w:val="0"/>
                <w:sz w:val="24"/>
                <w:lang w:bidi="ar"/>
              </w:rPr>
              <w:t>㎜横截面积，采用高强度螺丝连接，桌斗下部一条横梁为横截面积</w:t>
            </w:r>
            <w:r w:rsidRPr="00991A40">
              <w:rPr>
                <w:rFonts w:ascii="宋体" w:hAnsi="宋体" w:cs="宋体" w:hint="eastAsia"/>
                <w:color w:val="000000"/>
                <w:kern w:val="0"/>
                <w:sz w:val="24"/>
                <w:lang w:bidi="ar"/>
              </w:rPr>
              <w:t>85*14mm</w:t>
            </w:r>
            <w:r w:rsidRPr="00991A40">
              <w:rPr>
                <w:rFonts w:ascii="宋体" w:hAnsi="宋体" w:cs="宋体" w:hint="eastAsia"/>
                <w:color w:val="000000"/>
                <w:kern w:val="0"/>
                <w:sz w:val="24"/>
                <w:lang w:bidi="ar"/>
              </w:rPr>
              <w:t>铝合金型材，用高强度螺丝固定在两侧桌脚的立柱上，外观流线形设计，简洁美观</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p>
        </w:tc>
        <w:tc>
          <w:tcPr>
            <w:tcW w:w="852" w:type="dxa"/>
            <w:tcBorders>
              <w:top w:val="single" w:sz="4" w:space="0" w:color="000000"/>
              <w:left w:val="single" w:sz="4" w:space="0" w:color="000000"/>
              <w:bottom w:val="single" w:sz="4" w:space="0" w:color="000000"/>
              <w:right w:val="single" w:sz="4" w:space="0" w:color="000000"/>
            </w:tcBorders>
            <w:vAlign w:val="center"/>
          </w:tcPr>
          <w:p w14:paraId="38DB5BE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张</w:t>
            </w:r>
          </w:p>
        </w:tc>
        <w:tc>
          <w:tcPr>
            <w:tcW w:w="924" w:type="dxa"/>
            <w:tcBorders>
              <w:top w:val="single" w:sz="4" w:space="0" w:color="000000"/>
              <w:left w:val="single" w:sz="4" w:space="0" w:color="000000"/>
              <w:bottom w:val="single" w:sz="4" w:space="0" w:color="000000"/>
              <w:right w:val="single" w:sz="4" w:space="0" w:color="000000"/>
            </w:tcBorders>
            <w:vAlign w:val="center"/>
          </w:tcPr>
          <w:p w14:paraId="5BF0A94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24</w:t>
            </w:r>
          </w:p>
        </w:tc>
      </w:tr>
      <w:tr w:rsidR="003E39AC" w:rsidRPr="00991A40" w14:paraId="24BA4206" w14:textId="77777777">
        <w:trPr>
          <w:trHeight w:val="3240"/>
        </w:trPr>
        <w:tc>
          <w:tcPr>
            <w:tcW w:w="701" w:type="dxa"/>
            <w:tcBorders>
              <w:top w:val="single" w:sz="4" w:space="0" w:color="000000"/>
              <w:left w:val="single" w:sz="4" w:space="0" w:color="000000"/>
              <w:bottom w:val="single" w:sz="4" w:space="0" w:color="000000"/>
              <w:right w:val="single" w:sz="4" w:space="0" w:color="000000"/>
            </w:tcBorders>
            <w:vAlign w:val="center"/>
          </w:tcPr>
          <w:p w14:paraId="243C7B0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1032" w:type="dxa"/>
            <w:tcBorders>
              <w:top w:val="single" w:sz="4" w:space="0" w:color="000000"/>
              <w:left w:val="single" w:sz="4" w:space="0" w:color="000000"/>
              <w:bottom w:val="single" w:sz="4" w:space="0" w:color="000000"/>
              <w:right w:val="single" w:sz="4" w:space="0" w:color="000000"/>
            </w:tcBorders>
            <w:vAlign w:val="center"/>
          </w:tcPr>
          <w:p w14:paraId="28D8A82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学生水槽柜</w:t>
            </w:r>
          </w:p>
        </w:tc>
        <w:tc>
          <w:tcPr>
            <w:tcW w:w="10430" w:type="dxa"/>
            <w:tcBorders>
              <w:top w:val="single" w:sz="4" w:space="0" w:color="000000"/>
              <w:left w:val="single" w:sz="4" w:space="0" w:color="000000"/>
              <w:bottom w:val="single" w:sz="4" w:space="0" w:color="000000"/>
              <w:right w:val="single" w:sz="4" w:space="0" w:color="000000"/>
            </w:tcBorders>
            <w:vAlign w:val="center"/>
          </w:tcPr>
          <w:p w14:paraId="71D3BC90"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495*595*860mm</w:t>
            </w:r>
            <w:r w:rsidRPr="00991A40">
              <w:rPr>
                <w:rFonts w:ascii="宋体" w:hAnsi="宋体" w:cs="宋体" w:hint="eastAsia"/>
                <w:color w:val="000000"/>
                <w:kern w:val="0"/>
                <w:sz w:val="24"/>
                <w:lang w:bidi="ar"/>
              </w:rPr>
              <w:t>，水槽前面呈现坡度式圆弧造型，后端自带与水槽整体一次注塑成型滴水架设计，滴水架带有</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个滴水</w:t>
            </w:r>
            <w:proofErr w:type="gramStart"/>
            <w:r w:rsidRPr="00991A40">
              <w:rPr>
                <w:rFonts w:ascii="宋体" w:hAnsi="宋体" w:cs="宋体" w:hint="eastAsia"/>
                <w:color w:val="000000"/>
                <w:kern w:val="0"/>
                <w:sz w:val="24"/>
                <w:lang w:bidi="ar"/>
              </w:rPr>
              <w:t>棒方便</w:t>
            </w:r>
            <w:proofErr w:type="gramEnd"/>
            <w:r w:rsidRPr="00991A40">
              <w:rPr>
                <w:rFonts w:ascii="宋体" w:hAnsi="宋体" w:cs="宋体" w:hint="eastAsia"/>
                <w:color w:val="000000"/>
                <w:kern w:val="0"/>
                <w:sz w:val="24"/>
                <w:lang w:bidi="ar"/>
              </w:rPr>
              <w:t>储存玻璃仪器。</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、柜体左右两侧分别带有一次注塑成型扣手方便搬运，整体柜体部分采用全新</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塑料原料，经注塑模一次注塑成型；柜体有上下座、侧板和柜门部件组成，各部件采用卯榫结构连接，螺丝加固确保柜体结构稳固</w:t>
            </w:r>
            <w:proofErr w:type="gramStart"/>
            <w:r w:rsidRPr="00991A40">
              <w:rPr>
                <w:rFonts w:ascii="宋体" w:hAnsi="宋体" w:cs="宋体" w:hint="eastAsia"/>
                <w:color w:val="000000"/>
                <w:kern w:val="0"/>
                <w:sz w:val="24"/>
                <w:lang w:bidi="ar"/>
              </w:rPr>
              <w:t>不</w:t>
            </w:r>
            <w:proofErr w:type="gramEnd"/>
            <w:r w:rsidRPr="00991A40">
              <w:rPr>
                <w:rFonts w:ascii="宋体" w:hAnsi="宋体" w:cs="宋体" w:hint="eastAsia"/>
                <w:color w:val="000000"/>
                <w:kern w:val="0"/>
                <w:sz w:val="24"/>
                <w:lang w:bidi="ar"/>
              </w:rPr>
              <w:t>扭曲变形；上下座和其他部件采用不同颜色套色拼装使整个</w:t>
            </w:r>
            <w:proofErr w:type="gramStart"/>
            <w:r w:rsidRPr="00991A40">
              <w:rPr>
                <w:rFonts w:ascii="宋体" w:hAnsi="宋体" w:cs="宋体" w:hint="eastAsia"/>
                <w:color w:val="000000"/>
                <w:kern w:val="0"/>
                <w:sz w:val="24"/>
                <w:lang w:bidi="ar"/>
              </w:rPr>
              <w:t>水槽台</w:t>
            </w:r>
            <w:proofErr w:type="gramEnd"/>
            <w:r w:rsidRPr="00991A40">
              <w:rPr>
                <w:rFonts w:ascii="宋体" w:hAnsi="宋体" w:cs="宋体" w:hint="eastAsia"/>
                <w:color w:val="000000"/>
                <w:kern w:val="0"/>
                <w:sz w:val="24"/>
                <w:lang w:bidi="ar"/>
              </w:rPr>
              <w:t>有层次感；柜体后面有一个带锁的检修门，方便日后维修；柜体四角做圆角处理，无安全隐患。</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、水槽自带滴水架一次注塑成型设计，滴水架高度低于</w:t>
            </w:r>
            <w:r w:rsidRPr="00991A40">
              <w:rPr>
                <w:rFonts w:ascii="宋体" w:hAnsi="宋体" w:cs="宋体" w:hint="eastAsia"/>
                <w:color w:val="000000"/>
                <w:kern w:val="0"/>
                <w:sz w:val="24"/>
                <w:lang w:bidi="ar"/>
              </w:rPr>
              <w:t>100</w:t>
            </w:r>
            <w:r w:rsidRPr="00991A40">
              <w:rPr>
                <w:rFonts w:ascii="宋体" w:hAnsi="宋体" w:cs="宋体" w:hint="eastAsia"/>
                <w:color w:val="000000"/>
                <w:kern w:val="0"/>
                <w:sz w:val="24"/>
                <w:lang w:bidi="ar"/>
              </w:rPr>
              <w:t>㎜防止过高影响学生视线。采用全新耐腐蚀</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材料一次注塑成型，带有</w:t>
            </w:r>
            <w:proofErr w:type="gramStart"/>
            <w:r w:rsidRPr="00991A40">
              <w:rPr>
                <w:rFonts w:ascii="宋体" w:hAnsi="宋体" w:cs="宋体" w:hint="eastAsia"/>
                <w:color w:val="000000"/>
                <w:kern w:val="0"/>
                <w:sz w:val="24"/>
                <w:lang w:bidi="ar"/>
              </w:rPr>
              <w:t>有</w:t>
            </w:r>
            <w:proofErr w:type="gramEnd"/>
            <w:r w:rsidRPr="00991A40">
              <w:rPr>
                <w:rFonts w:ascii="宋体" w:hAnsi="宋体" w:cs="宋体" w:hint="eastAsia"/>
                <w:color w:val="000000"/>
                <w:kern w:val="0"/>
                <w:sz w:val="24"/>
                <w:lang w:bidi="ar"/>
              </w:rPr>
              <w:t>防溢水孔，水槽两侧预留安装</w:t>
            </w:r>
            <w:proofErr w:type="gramStart"/>
            <w:r w:rsidRPr="00991A40">
              <w:rPr>
                <w:rFonts w:ascii="宋体" w:hAnsi="宋体" w:cs="宋体" w:hint="eastAsia"/>
                <w:color w:val="000000"/>
                <w:kern w:val="0"/>
                <w:sz w:val="24"/>
                <w:lang w:bidi="ar"/>
              </w:rPr>
              <w:t>洗眼器和皂液</w:t>
            </w:r>
            <w:proofErr w:type="gramEnd"/>
            <w:r w:rsidRPr="00991A40">
              <w:rPr>
                <w:rFonts w:ascii="宋体" w:hAnsi="宋体" w:cs="宋体" w:hint="eastAsia"/>
                <w:color w:val="000000"/>
                <w:kern w:val="0"/>
                <w:sz w:val="24"/>
                <w:lang w:bidi="ar"/>
              </w:rPr>
              <w:t>器安装孔，方便各</w:t>
            </w:r>
            <w:r w:rsidRPr="00991A40">
              <w:rPr>
                <w:rFonts w:ascii="宋体" w:hAnsi="宋体" w:cs="宋体" w:hint="eastAsia"/>
                <w:color w:val="000000"/>
                <w:kern w:val="0"/>
                <w:sz w:val="24"/>
                <w:lang w:bidi="ar"/>
              </w:rPr>
              <w:t>科室不同需求。槽体内空尺寸</w:t>
            </w:r>
            <w:r w:rsidRPr="00991A40">
              <w:rPr>
                <w:rFonts w:ascii="宋体" w:hAnsi="宋体" w:cs="宋体" w:hint="eastAsia"/>
                <w:color w:val="000000"/>
                <w:kern w:val="0"/>
                <w:sz w:val="24"/>
                <w:lang w:bidi="ar"/>
              </w:rPr>
              <w:t>420*220*170mm</w:t>
            </w:r>
            <w:r w:rsidRPr="00991A40">
              <w:rPr>
                <w:rFonts w:ascii="宋体" w:hAnsi="宋体" w:cs="宋体" w:hint="eastAsia"/>
                <w:color w:val="000000"/>
                <w:kern w:val="0"/>
                <w:sz w:val="24"/>
                <w:lang w:bidi="ar"/>
              </w:rPr>
              <w:t>，以下水口为低点四周均有坡度防止积水；下水口为大口</w:t>
            </w:r>
            <w:proofErr w:type="gramStart"/>
            <w:r w:rsidRPr="00991A40">
              <w:rPr>
                <w:rFonts w:ascii="宋体" w:hAnsi="宋体" w:cs="宋体" w:hint="eastAsia"/>
                <w:color w:val="000000"/>
                <w:kern w:val="0"/>
                <w:sz w:val="24"/>
                <w:lang w:bidi="ar"/>
              </w:rPr>
              <w:t>径直排孔配有</w:t>
            </w:r>
            <w:proofErr w:type="gramEnd"/>
            <w:r w:rsidRPr="00991A40">
              <w:rPr>
                <w:rFonts w:ascii="宋体" w:hAnsi="宋体" w:cs="宋体" w:hint="eastAsia"/>
                <w:color w:val="000000"/>
                <w:kern w:val="0"/>
                <w:sz w:val="24"/>
                <w:lang w:bidi="ar"/>
              </w:rPr>
              <w:t>不锈钢滤网和</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材质水塞。</w:t>
            </w:r>
            <w:r w:rsidRPr="00991A40">
              <w:rPr>
                <w:rFonts w:ascii="宋体" w:hAnsi="宋体" w:cs="宋体" w:hint="eastAsia"/>
                <w:color w:val="000000"/>
                <w:kern w:val="0"/>
                <w:sz w:val="24"/>
                <w:lang w:bidi="ar"/>
              </w:rPr>
              <w:br/>
            </w:r>
          </w:p>
        </w:tc>
        <w:tc>
          <w:tcPr>
            <w:tcW w:w="852" w:type="dxa"/>
            <w:tcBorders>
              <w:top w:val="single" w:sz="4" w:space="0" w:color="000000"/>
              <w:left w:val="single" w:sz="4" w:space="0" w:color="000000"/>
              <w:bottom w:val="single" w:sz="4" w:space="0" w:color="000000"/>
              <w:right w:val="single" w:sz="4" w:space="0" w:color="000000"/>
            </w:tcBorders>
            <w:vAlign w:val="center"/>
          </w:tcPr>
          <w:p w14:paraId="540B007B"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255A37F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00A75088" w14:textId="77777777">
        <w:trPr>
          <w:trHeight w:val="480"/>
        </w:trPr>
        <w:tc>
          <w:tcPr>
            <w:tcW w:w="701" w:type="dxa"/>
            <w:tcBorders>
              <w:top w:val="single" w:sz="4" w:space="0" w:color="000000"/>
              <w:left w:val="single" w:sz="4" w:space="0" w:color="000000"/>
              <w:bottom w:val="single" w:sz="4" w:space="0" w:color="000000"/>
              <w:right w:val="single" w:sz="4" w:space="0" w:color="000000"/>
            </w:tcBorders>
            <w:vAlign w:val="center"/>
          </w:tcPr>
          <w:p w14:paraId="09F3601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1032" w:type="dxa"/>
            <w:tcBorders>
              <w:top w:val="single" w:sz="4" w:space="0" w:color="000000"/>
              <w:left w:val="single" w:sz="4" w:space="0" w:color="000000"/>
              <w:bottom w:val="single" w:sz="4" w:space="0" w:color="000000"/>
              <w:right w:val="single" w:sz="4" w:space="0" w:color="000000"/>
            </w:tcBorders>
            <w:vAlign w:val="center"/>
          </w:tcPr>
          <w:p w14:paraId="328283D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三联水嘴</w:t>
            </w:r>
            <w:r w:rsidRPr="00991A40">
              <w:rPr>
                <w:rFonts w:ascii="宋体" w:hAnsi="宋体" w:hint="eastAsia"/>
                <w:sz w:val="24"/>
              </w:rPr>
              <w:t>●</w:t>
            </w:r>
          </w:p>
        </w:tc>
        <w:tc>
          <w:tcPr>
            <w:tcW w:w="10430" w:type="dxa"/>
            <w:tcBorders>
              <w:top w:val="single" w:sz="4" w:space="0" w:color="000000"/>
              <w:left w:val="single" w:sz="4" w:space="0" w:color="000000"/>
              <w:bottom w:val="single" w:sz="4" w:space="0" w:color="000000"/>
              <w:right w:val="single" w:sz="4" w:space="0" w:color="000000"/>
            </w:tcBorders>
            <w:vAlign w:val="center"/>
          </w:tcPr>
          <w:p w14:paraId="73A61964"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三联</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一高二低），采用实验室专用三联水嘴，陶瓷阀芯</w:t>
            </w:r>
            <w:r w:rsidRPr="00991A40">
              <w:rPr>
                <w:rFonts w:ascii="宋体" w:hAnsi="宋体" w:cs="宋体" w:hint="eastAsia"/>
                <w:color w:val="000000"/>
                <w:kern w:val="0"/>
                <w:sz w:val="24"/>
                <w:lang w:bidi="ar"/>
              </w:rPr>
              <w:t>90</w:t>
            </w:r>
            <w:r w:rsidRPr="00991A40">
              <w:rPr>
                <w:rFonts w:ascii="宋体" w:hAnsi="宋体" w:cs="宋体" w:hint="eastAsia"/>
                <w:color w:val="000000"/>
                <w:kern w:val="0"/>
                <w:sz w:val="24"/>
                <w:lang w:bidi="ar"/>
              </w:rPr>
              <w:t>°旋转，铜质表面烤漆处理，增强耐酸碱防腐蚀以及防锈性能，特制鹅颈管可</w:t>
            </w:r>
            <w:r w:rsidRPr="00991A40">
              <w:rPr>
                <w:rFonts w:ascii="宋体" w:hAnsi="宋体" w:cs="宋体" w:hint="eastAsia"/>
                <w:color w:val="000000"/>
                <w:kern w:val="0"/>
                <w:sz w:val="24"/>
                <w:lang w:bidi="ar"/>
              </w:rPr>
              <w:t>360</w:t>
            </w:r>
            <w:r w:rsidRPr="00991A40">
              <w:rPr>
                <w:rFonts w:ascii="宋体" w:hAnsi="宋体" w:cs="宋体" w:hint="eastAsia"/>
                <w:color w:val="000000"/>
                <w:kern w:val="0"/>
                <w:sz w:val="24"/>
                <w:lang w:bidi="ar"/>
              </w:rPr>
              <w:t>度旋转。</w:t>
            </w:r>
          </w:p>
        </w:tc>
        <w:tc>
          <w:tcPr>
            <w:tcW w:w="852" w:type="dxa"/>
            <w:tcBorders>
              <w:top w:val="single" w:sz="4" w:space="0" w:color="000000"/>
              <w:left w:val="single" w:sz="4" w:space="0" w:color="000000"/>
              <w:bottom w:val="single" w:sz="4" w:space="0" w:color="000000"/>
              <w:right w:val="single" w:sz="4" w:space="0" w:color="000000"/>
            </w:tcBorders>
            <w:vAlign w:val="center"/>
          </w:tcPr>
          <w:p w14:paraId="654D3A4A"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4E0F5F9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36EAC9DD" w14:textId="77777777">
        <w:trPr>
          <w:trHeight w:val="2640"/>
        </w:trPr>
        <w:tc>
          <w:tcPr>
            <w:tcW w:w="701" w:type="dxa"/>
            <w:tcBorders>
              <w:top w:val="single" w:sz="4" w:space="0" w:color="000000"/>
              <w:left w:val="single" w:sz="4" w:space="0" w:color="000000"/>
              <w:bottom w:val="single" w:sz="4" w:space="0" w:color="000000"/>
              <w:right w:val="single" w:sz="4" w:space="0" w:color="000000"/>
            </w:tcBorders>
            <w:vAlign w:val="center"/>
          </w:tcPr>
          <w:p w14:paraId="59ADA9F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1032" w:type="dxa"/>
            <w:tcBorders>
              <w:top w:val="single" w:sz="4" w:space="0" w:color="000000"/>
              <w:left w:val="single" w:sz="4" w:space="0" w:color="000000"/>
              <w:bottom w:val="single" w:sz="4" w:space="0" w:color="000000"/>
              <w:right w:val="single" w:sz="4" w:space="0" w:color="000000"/>
            </w:tcBorders>
            <w:vAlign w:val="center"/>
          </w:tcPr>
          <w:p w14:paraId="3822A88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实验凳</w:t>
            </w:r>
          </w:p>
        </w:tc>
        <w:tc>
          <w:tcPr>
            <w:tcW w:w="10430" w:type="dxa"/>
            <w:tcBorders>
              <w:top w:val="single" w:sz="4" w:space="0" w:color="000000"/>
              <w:left w:val="single" w:sz="4" w:space="0" w:color="000000"/>
              <w:bottom w:val="single" w:sz="4" w:space="0" w:color="000000"/>
              <w:right w:val="single" w:sz="4" w:space="0" w:color="000000"/>
            </w:tcBorders>
            <w:vAlign w:val="center"/>
          </w:tcPr>
          <w:p w14:paraId="6E1EE03A"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一、凳面：</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、材质：采用湛蓝色</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改性塑料一次性注塑成型；</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、尺寸：直径</w:t>
            </w:r>
            <w:r w:rsidRPr="00991A40">
              <w:rPr>
                <w:rFonts w:ascii="宋体" w:hAnsi="宋体" w:cs="宋体" w:hint="eastAsia"/>
                <w:color w:val="000000"/>
                <w:kern w:val="0"/>
                <w:sz w:val="24"/>
                <w:lang w:bidi="ar"/>
              </w:rPr>
              <w:t>315mm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、表面防滑不发光。</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二、脚钢架：</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、材质及形状：椭圆形无缝钢管；</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、尺寸</w:t>
            </w:r>
            <w:r w:rsidRPr="00991A40">
              <w:rPr>
                <w:rFonts w:ascii="宋体" w:hAnsi="宋体" w:cs="宋体" w:hint="eastAsia"/>
                <w:color w:val="000000"/>
                <w:kern w:val="0"/>
                <w:sz w:val="24"/>
                <w:lang w:bidi="ar"/>
              </w:rPr>
              <w:t>:20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40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1.4mm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、全圆满焊接完成，结构牢固，经高温粉体烤漆处理，长时间使用也不会产生表面烤漆剥落现象；</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、脚垫材质：采用</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加耐磨纤维质塑料，实心倒勾式一体射出成型；</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、凳面可通过旋转螺杆来升降凳子高度</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可调高度约</w:t>
            </w:r>
            <w:r w:rsidRPr="00991A40">
              <w:rPr>
                <w:rFonts w:ascii="宋体" w:hAnsi="宋体" w:cs="宋体" w:hint="eastAsia"/>
                <w:color w:val="000000"/>
                <w:kern w:val="0"/>
                <w:sz w:val="24"/>
                <w:lang w:bidi="ar"/>
              </w:rPr>
              <w:t>5cm</w:t>
            </w:r>
            <w:r w:rsidRPr="00991A40">
              <w:rPr>
                <w:rFonts w:ascii="宋体" w:hAnsi="宋体" w:cs="宋体" w:hint="eastAsia"/>
                <w:color w:val="000000"/>
                <w:kern w:val="0"/>
                <w:sz w:val="24"/>
                <w:lang w:bidi="ar"/>
              </w:rPr>
              <w:t>。</w:t>
            </w:r>
          </w:p>
        </w:tc>
        <w:tc>
          <w:tcPr>
            <w:tcW w:w="852" w:type="dxa"/>
            <w:tcBorders>
              <w:top w:val="single" w:sz="4" w:space="0" w:color="000000"/>
              <w:left w:val="single" w:sz="4" w:space="0" w:color="000000"/>
              <w:bottom w:val="single" w:sz="4" w:space="0" w:color="000000"/>
              <w:right w:val="single" w:sz="4" w:space="0" w:color="000000"/>
            </w:tcBorders>
            <w:vAlign w:val="center"/>
          </w:tcPr>
          <w:p w14:paraId="336A92B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条</w:t>
            </w:r>
          </w:p>
        </w:tc>
        <w:tc>
          <w:tcPr>
            <w:tcW w:w="924" w:type="dxa"/>
            <w:tcBorders>
              <w:top w:val="single" w:sz="4" w:space="0" w:color="000000"/>
              <w:left w:val="single" w:sz="4" w:space="0" w:color="000000"/>
              <w:bottom w:val="single" w:sz="4" w:space="0" w:color="000000"/>
              <w:right w:val="single" w:sz="4" w:space="0" w:color="000000"/>
            </w:tcBorders>
            <w:vAlign w:val="center"/>
          </w:tcPr>
          <w:p w14:paraId="18B98C4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48</w:t>
            </w:r>
          </w:p>
        </w:tc>
      </w:tr>
      <w:tr w:rsidR="003E39AC" w:rsidRPr="00991A40" w14:paraId="3454A5FF" w14:textId="77777777">
        <w:trPr>
          <w:trHeight w:val="288"/>
        </w:trPr>
        <w:tc>
          <w:tcPr>
            <w:tcW w:w="13015" w:type="dxa"/>
            <w:gridSpan w:val="4"/>
            <w:tcBorders>
              <w:top w:val="single" w:sz="4" w:space="0" w:color="000000"/>
              <w:left w:val="single" w:sz="4" w:space="0" w:color="000000"/>
              <w:bottom w:val="single" w:sz="4" w:space="0" w:color="000000"/>
              <w:right w:val="single" w:sz="4" w:space="0" w:color="000000"/>
            </w:tcBorders>
            <w:vAlign w:val="center"/>
          </w:tcPr>
          <w:p w14:paraId="618970F1"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智能控制系统</w:t>
            </w:r>
          </w:p>
        </w:tc>
        <w:tc>
          <w:tcPr>
            <w:tcW w:w="924" w:type="dxa"/>
            <w:tcBorders>
              <w:top w:val="single" w:sz="4" w:space="0" w:color="000000"/>
              <w:left w:val="single" w:sz="4" w:space="0" w:color="000000"/>
              <w:bottom w:val="single" w:sz="4" w:space="0" w:color="000000"/>
              <w:right w:val="single" w:sz="4" w:space="0" w:color="000000"/>
            </w:tcBorders>
            <w:vAlign w:val="center"/>
          </w:tcPr>
          <w:p w14:paraId="0C5D3376" w14:textId="77777777" w:rsidR="003E39AC" w:rsidRPr="00991A40" w:rsidRDefault="003E39AC">
            <w:pPr>
              <w:jc w:val="center"/>
              <w:rPr>
                <w:rFonts w:ascii="宋体" w:hAnsi="宋体" w:cs="宋体"/>
                <w:b/>
                <w:bCs/>
                <w:color w:val="000000"/>
                <w:sz w:val="24"/>
              </w:rPr>
            </w:pPr>
          </w:p>
        </w:tc>
      </w:tr>
      <w:tr w:rsidR="003E39AC" w:rsidRPr="00991A40" w14:paraId="5885CB33" w14:textId="77777777">
        <w:trPr>
          <w:trHeight w:val="6480"/>
        </w:trPr>
        <w:tc>
          <w:tcPr>
            <w:tcW w:w="701" w:type="dxa"/>
            <w:tcBorders>
              <w:top w:val="single" w:sz="4" w:space="0" w:color="000000"/>
              <w:left w:val="single" w:sz="4" w:space="0" w:color="000000"/>
              <w:bottom w:val="single" w:sz="4" w:space="0" w:color="000000"/>
              <w:right w:val="single" w:sz="4" w:space="0" w:color="000000"/>
            </w:tcBorders>
            <w:vAlign w:val="center"/>
          </w:tcPr>
          <w:p w14:paraId="2C7782A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1</w:t>
            </w:r>
          </w:p>
        </w:tc>
        <w:tc>
          <w:tcPr>
            <w:tcW w:w="1032" w:type="dxa"/>
            <w:tcBorders>
              <w:top w:val="single" w:sz="4" w:space="0" w:color="000000"/>
              <w:left w:val="single" w:sz="4" w:space="0" w:color="000000"/>
              <w:bottom w:val="single" w:sz="4" w:space="0" w:color="000000"/>
              <w:right w:val="single" w:sz="4" w:space="0" w:color="000000"/>
            </w:tcBorders>
            <w:vAlign w:val="center"/>
          </w:tcPr>
          <w:p w14:paraId="1EB5009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全智能系统控制箱</w:t>
            </w:r>
          </w:p>
        </w:tc>
        <w:tc>
          <w:tcPr>
            <w:tcW w:w="10430" w:type="dxa"/>
            <w:tcBorders>
              <w:top w:val="single" w:sz="4" w:space="0" w:color="000000"/>
              <w:left w:val="single" w:sz="4" w:space="0" w:color="000000"/>
              <w:bottom w:val="single" w:sz="4" w:space="0" w:color="000000"/>
              <w:right w:val="single" w:sz="4" w:space="0" w:color="000000"/>
            </w:tcBorders>
            <w:vAlign w:val="center"/>
          </w:tcPr>
          <w:p w14:paraId="0D6A05FA"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、整体尺寸不大于：</w:t>
            </w:r>
            <w:r w:rsidRPr="00991A40">
              <w:rPr>
                <w:rFonts w:ascii="宋体" w:hAnsi="宋体" w:cs="宋体" w:hint="eastAsia"/>
                <w:color w:val="000000"/>
                <w:kern w:val="0"/>
                <w:sz w:val="24"/>
                <w:lang w:bidi="ar"/>
              </w:rPr>
              <w:t>450mm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200mm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900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；箱体厚度为</w:t>
            </w:r>
            <w:r w:rsidRPr="00991A40">
              <w:rPr>
                <w:rFonts w:ascii="宋体" w:hAnsi="宋体" w:cs="宋体" w:hint="eastAsia"/>
                <w:color w:val="000000"/>
                <w:kern w:val="0"/>
                <w:sz w:val="24"/>
                <w:lang w:bidi="ar"/>
              </w:rPr>
              <w:t>1.2</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SPCC</w:t>
            </w:r>
            <w:r w:rsidRPr="00991A40">
              <w:rPr>
                <w:rFonts w:ascii="宋体" w:hAnsi="宋体" w:cs="宋体" w:hint="eastAsia"/>
                <w:color w:val="000000"/>
                <w:kern w:val="0"/>
                <w:sz w:val="24"/>
                <w:lang w:bidi="ar"/>
              </w:rPr>
              <w:t>冷轧钢板，表面光滑，不易变形，强度高等特点，</w:t>
            </w:r>
            <w:proofErr w:type="gramStart"/>
            <w:r w:rsidRPr="00991A40">
              <w:rPr>
                <w:rFonts w:ascii="宋体" w:hAnsi="宋体" w:cs="宋体" w:hint="eastAsia"/>
                <w:color w:val="000000"/>
                <w:kern w:val="0"/>
                <w:sz w:val="24"/>
                <w:lang w:bidi="ar"/>
              </w:rPr>
              <w:t>钣</w:t>
            </w:r>
            <w:proofErr w:type="gramEnd"/>
            <w:r w:rsidRPr="00991A40">
              <w:rPr>
                <w:rFonts w:ascii="宋体" w:hAnsi="宋体" w:cs="宋体" w:hint="eastAsia"/>
                <w:color w:val="000000"/>
                <w:kern w:val="0"/>
                <w:sz w:val="24"/>
                <w:lang w:bidi="ar"/>
              </w:rPr>
              <w:t>金折弯成型，表面经酸洗磷化处理，静电喷涂环保粉末高温处理工艺，无有害物质，具有防腐性高。</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、控制箱体内分二段式结构设计，柜上端为电气设备安装层，下端为控制操作屏系统</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、风机控制系统：重载矢量控制变频器</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个，功率</w:t>
            </w:r>
            <w:r w:rsidRPr="00991A40">
              <w:rPr>
                <w:rFonts w:ascii="宋体" w:hAnsi="宋体" w:cs="宋体" w:hint="eastAsia"/>
                <w:color w:val="000000"/>
                <w:kern w:val="0"/>
                <w:sz w:val="24"/>
                <w:lang w:bidi="ar"/>
              </w:rPr>
              <w:t>5.5KVA</w:t>
            </w:r>
            <w:r w:rsidRPr="00991A40">
              <w:rPr>
                <w:rFonts w:ascii="宋体" w:hAnsi="宋体" w:cs="宋体" w:hint="eastAsia"/>
                <w:color w:val="000000"/>
                <w:kern w:val="0"/>
                <w:sz w:val="24"/>
                <w:lang w:bidi="ar"/>
              </w:rPr>
              <w:t>，额定输入电压：三相</w:t>
            </w:r>
            <w:r w:rsidRPr="00991A40">
              <w:rPr>
                <w:rFonts w:ascii="宋体" w:hAnsi="宋体" w:cs="宋体" w:hint="eastAsia"/>
                <w:color w:val="000000"/>
                <w:kern w:val="0"/>
                <w:sz w:val="24"/>
                <w:lang w:bidi="ar"/>
              </w:rPr>
              <w:t>380V</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15%</w:t>
            </w:r>
            <w:r w:rsidRPr="00991A40">
              <w:rPr>
                <w:rFonts w:ascii="宋体" w:hAnsi="宋体" w:cs="宋体" w:hint="eastAsia"/>
                <w:color w:val="000000"/>
                <w:kern w:val="0"/>
                <w:sz w:val="24"/>
                <w:lang w:bidi="ar"/>
              </w:rPr>
              <w:t>；额定输入频率：</w:t>
            </w:r>
            <w:r w:rsidRPr="00991A40">
              <w:rPr>
                <w:rFonts w:ascii="宋体" w:hAnsi="宋体" w:cs="宋体" w:hint="eastAsia"/>
                <w:color w:val="000000"/>
                <w:kern w:val="0"/>
                <w:sz w:val="24"/>
                <w:lang w:bidi="ar"/>
              </w:rPr>
              <w:t>50/60 HZ</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、控制功能：数码显示、移位、编程、运行、正传切换、数值加减无极调速、停止复</w:t>
            </w:r>
            <w:r w:rsidRPr="00991A40">
              <w:rPr>
                <w:rFonts w:ascii="宋体" w:hAnsi="宋体" w:cs="宋体" w:hint="eastAsia"/>
                <w:color w:val="000000"/>
                <w:kern w:val="0"/>
                <w:sz w:val="24"/>
                <w:lang w:bidi="ar"/>
              </w:rPr>
              <w:t>位。</w:t>
            </w:r>
            <w:r w:rsidRPr="00991A40">
              <w:rPr>
                <w:rFonts w:ascii="宋体" w:hAnsi="宋体" w:cs="宋体" w:hint="eastAsia"/>
                <w:color w:val="000000"/>
                <w:kern w:val="0"/>
                <w:sz w:val="24"/>
                <w:lang w:bidi="ar"/>
              </w:rPr>
              <w:br/>
              <w:t>A.</w:t>
            </w:r>
            <w:r w:rsidRPr="00991A40">
              <w:rPr>
                <w:rFonts w:ascii="宋体" w:hAnsi="宋体" w:cs="宋体" w:hint="eastAsia"/>
                <w:color w:val="000000"/>
                <w:kern w:val="0"/>
                <w:sz w:val="24"/>
                <w:lang w:bidi="ar"/>
              </w:rPr>
              <w:t>技术要求：采用集成</w:t>
            </w:r>
            <w:r w:rsidRPr="00991A40">
              <w:rPr>
                <w:rFonts w:ascii="宋体" w:hAnsi="宋体" w:cs="宋体" w:hint="eastAsia"/>
                <w:color w:val="000000"/>
                <w:kern w:val="0"/>
                <w:sz w:val="24"/>
                <w:lang w:bidi="ar"/>
              </w:rPr>
              <w:t>IGBT</w:t>
            </w:r>
            <w:r w:rsidRPr="00991A40">
              <w:rPr>
                <w:rFonts w:ascii="宋体" w:hAnsi="宋体" w:cs="宋体" w:hint="eastAsia"/>
                <w:color w:val="000000"/>
                <w:kern w:val="0"/>
                <w:sz w:val="24"/>
                <w:lang w:bidi="ar"/>
              </w:rPr>
              <w:t>模块，</w:t>
            </w:r>
            <w:r w:rsidRPr="00991A40">
              <w:rPr>
                <w:rFonts w:ascii="宋体" w:hAnsi="宋体" w:cs="宋体" w:hint="eastAsia"/>
                <w:color w:val="000000"/>
                <w:kern w:val="0"/>
                <w:sz w:val="24"/>
                <w:lang w:bidi="ar"/>
              </w:rPr>
              <w:t>PLC</w:t>
            </w:r>
            <w:r w:rsidRPr="00991A40">
              <w:rPr>
                <w:rFonts w:ascii="宋体" w:hAnsi="宋体" w:cs="宋体" w:hint="eastAsia"/>
                <w:color w:val="000000"/>
                <w:kern w:val="0"/>
                <w:sz w:val="24"/>
                <w:lang w:bidi="ar"/>
              </w:rPr>
              <w:t>运行，</w:t>
            </w:r>
            <w:r w:rsidRPr="00991A40">
              <w:rPr>
                <w:rFonts w:ascii="宋体" w:hAnsi="宋体" w:cs="宋体" w:hint="eastAsia"/>
                <w:color w:val="000000"/>
                <w:kern w:val="0"/>
                <w:sz w:val="24"/>
                <w:lang w:bidi="ar"/>
              </w:rPr>
              <w:t>RS485</w:t>
            </w:r>
            <w:r w:rsidRPr="00991A40">
              <w:rPr>
                <w:rFonts w:ascii="宋体" w:hAnsi="宋体" w:cs="宋体" w:hint="eastAsia"/>
                <w:color w:val="000000"/>
                <w:kern w:val="0"/>
                <w:sz w:val="24"/>
                <w:lang w:bidi="ar"/>
              </w:rPr>
              <w:t>通讯，智能设计参数，多段速运行，自动节能控制，自动稳压、宽电压设计、多种控制模式，</w:t>
            </w:r>
            <w:r w:rsidRPr="00991A40">
              <w:rPr>
                <w:rFonts w:ascii="宋体" w:hAnsi="宋体" w:cs="宋体" w:hint="eastAsia"/>
                <w:color w:val="000000"/>
                <w:kern w:val="0"/>
                <w:sz w:val="24"/>
                <w:lang w:bidi="ar"/>
              </w:rPr>
              <w:br/>
              <w:t>B.</w:t>
            </w:r>
            <w:r w:rsidRPr="00991A40">
              <w:rPr>
                <w:rFonts w:ascii="宋体" w:hAnsi="宋体" w:cs="宋体" w:hint="eastAsia"/>
                <w:color w:val="000000"/>
                <w:kern w:val="0"/>
                <w:sz w:val="24"/>
                <w:lang w:bidi="ar"/>
              </w:rPr>
              <w:t>特点：瞬间电机保护，电机转速调节、自动检测负载电流调整输出电压</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C.</w:t>
            </w:r>
            <w:r w:rsidRPr="00991A40">
              <w:rPr>
                <w:rFonts w:ascii="宋体" w:hAnsi="宋体" w:cs="宋体" w:hint="eastAsia"/>
                <w:color w:val="000000"/>
                <w:kern w:val="0"/>
                <w:sz w:val="24"/>
                <w:lang w:bidi="ar"/>
              </w:rPr>
              <w:t>九大保护电机：过载、过热、过压、欠压、过流、缺相、接地、短路、失速等保护。</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3P</w:t>
            </w:r>
            <w:r w:rsidRPr="00991A40">
              <w:rPr>
                <w:rFonts w:ascii="宋体" w:hAnsi="宋体" w:cs="宋体" w:hint="eastAsia"/>
                <w:color w:val="000000"/>
                <w:kern w:val="0"/>
                <w:sz w:val="24"/>
                <w:lang w:bidi="ar"/>
              </w:rPr>
              <w:t>电源总开关一组，学生总控</w:t>
            </w:r>
            <w:r w:rsidRPr="00991A40">
              <w:rPr>
                <w:rFonts w:ascii="宋体" w:hAnsi="宋体" w:cs="宋体" w:hint="eastAsia"/>
                <w:color w:val="000000"/>
                <w:kern w:val="0"/>
                <w:sz w:val="24"/>
                <w:lang w:bidi="ar"/>
              </w:rPr>
              <w:t>2P</w:t>
            </w:r>
            <w:r w:rsidRPr="00991A40">
              <w:rPr>
                <w:rFonts w:ascii="宋体" w:hAnsi="宋体" w:cs="宋体" w:hint="eastAsia"/>
                <w:color w:val="000000"/>
                <w:kern w:val="0"/>
                <w:sz w:val="24"/>
                <w:lang w:bidi="ar"/>
              </w:rPr>
              <w:t>漏电保护器一组，</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电源插座三组，</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、摇臂控制系统：教师通过控制箱或移动设备对全室摇臂进行单独或分组控制（上升、下降或暂停，上升或下降到底后摇臂会自动停止）。</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、电源控制</w:t>
            </w:r>
            <w:r w:rsidRPr="00991A40">
              <w:rPr>
                <w:rFonts w:ascii="宋体" w:hAnsi="宋体" w:cs="宋体" w:hint="eastAsia"/>
                <w:color w:val="000000"/>
                <w:kern w:val="0"/>
                <w:sz w:val="24"/>
                <w:lang w:bidi="ar"/>
              </w:rPr>
              <w:t>系统：教师通过控制箱或移动设备对全室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高压及</w:t>
            </w:r>
            <w:r w:rsidRPr="00991A40">
              <w:rPr>
                <w:rFonts w:ascii="宋体" w:hAnsi="宋体" w:cs="宋体" w:hint="eastAsia"/>
                <w:color w:val="000000"/>
                <w:kern w:val="0"/>
                <w:sz w:val="24"/>
                <w:lang w:bidi="ar"/>
              </w:rPr>
              <w:t>0-30V</w:t>
            </w:r>
            <w:r w:rsidRPr="00991A40">
              <w:rPr>
                <w:rFonts w:ascii="宋体" w:hAnsi="宋体" w:cs="宋体" w:hint="eastAsia"/>
                <w:color w:val="000000"/>
                <w:kern w:val="0"/>
                <w:sz w:val="24"/>
                <w:lang w:bidi="ar"/>
              </w:rPr>
              <w:t>低压进行单独或分组控制。</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、照明控制系统：教师通过控制箱或移动设备对全室照明进行单独或分组控制；</w:t>
            </w:r>
            <w:r w:rsidRPr="00991A40">
              <w:rPr>
                <w:rFonts w:ascii="宋体" w:hAnsi="宋体" w:cs="宋体" w:hint="eastAsia"/>
                <w:color w:val="000000"/>
                <w:kern w:val="0"/>
                <w:sz w:val="24"/>
                <w:lang w:bidi="ar"/>
              </w:rPr>
              <w:br/>
              <w:t>9</w:t>
            </w:r>
            <w:r w:rsidRPr="00991A40">
              <w:rPr>
                <w:rFonts w:ascii="宋体" w:hAnsi="宋体" w:cs="宋体" w:hint="eastAsia"/>
                <w:color w:val="000000"/>
                <w:kern w:val="0"/>
                <w:sz w:val="24"/>
                <w:lang w:bidi="ar"/>
              </w:rPr>
              <w:t>、供排水控制系统：供水系统：每个学生终端配置一组水流检测传感器，当供水时自动进行排水控制；摇臂下方配有插拔式自动锁紧供水接口，接口与学生水槽柜之间通过优质硅胶软管连接，即插即用，用完拔下收起即可。排水系统：排水由智能化控制系统集中控制，摇臂下方配有插拔式自动锁紧排水接口，接口与学生水槽</w:t>
            </w:r>
            <w:proofErr w:type="gramStart"/>
            <w:r w:rsidRPr="00991A40">
              <w:rPr>
                <w:rFonts w:ascii="宋体" w:hAnsi="宋体" w:cs="宋体" w:hint="eastAsia"/>
                <w:color w:val="000000"/>
                <w:kern w:val="0"/>
                <w:sz w:val="24"/>
                <w:lang w:bidi="ar"/>
              </w:rPr>
              <w:t>柜通过</w:t>
            </w:r>
            <w:proofErr w:type="gramEnd"/>
            <w:r w:rsidRPr="00991A40">
              <w:rPr>
                <w:rFonts w:ascii="宋体" w:hAnsi="宋体" w:cs="宋体" w:hint="eastAsia"/>
                <w:color w:val="000000"/>
                <w:kern w:val="0"/>
                <w:sz w:val="24"/>
                <w:lang w:bidi="ar"/>
              </w:rPr>
              <w:t>具有耐酸、耐碱、耐腐蚀功能的优质硅胶软管连接，即插即用，用</w:t>
            </w:r>
            <w:r w:rsidRPr="00991A40">
              <w:rPr>
                <w:rFonts w:ascii="宋体" w:hAnsi="宋体" w:cs="宋体" w:hint="eastAsia"/>
                <w:color w:val="000000"/>
                <w:kern w:val="0"/>
                <w:sz w:val="24"/>
                <w:lang w:bidi="ar"/>
              </w:rPr>
              <w:t>完拔下收起即可，供排水管具有到位检测功能，水管未拔下，摇臂不能收起（防摇臂误操作收起检测系统）。</w:t>
            </w:r>
            <w:r w:rsidRPr="00991A40">
              <w:rPr>
                <w:rFonts w:ascii="宋体" w:hAnsi="宋体" w:cs="宋体" w:hint="eastAsia"/>
                <w:color w:val="000000"/>
                <w:kern w:val="0"/>
                <w:sz w:val="24"/>
                <w:lang w:bidi="ar"/>
              </w:rPr>
              <w:br/>
              <w:t>10</w:t>
            </w:r>
            <w:r w:rsidRPr="00991A40">
              <w:rPr>
                <w:rFonts w:ascii="宋体" w:hAnsi="宋体" w:cs="宋体" w:hint="eastAsia"/>
                <w:color w:val="000000"/>
                <w:kern w:val="0"/>
                <w:sz w:val="24"/>
                <w:lang w:bidi="ar"/>
              </w:rPr>
              <w:t>、单片机控制器及功能扩展模块</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套，单片机保护模块</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个</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，急停控制系统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套；配有关键安全系统既长时间不操作，自动切断总电源。电源分组控制系统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套、照明分组控制系统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套、供排水分组控制系统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w:t>
            </w:r>
          </w:p>
        </w:tc>
        <w:tc>
          <w:tcPr>
            <w:tcW w:w="852" w:type="dxa"/>
            <w:tcBorders>
              <w:top w:val="single" w:sz="4" w:space="0" w:color="000000"/>
              <w:left w:val="single" w:sz="4" w:space="0" w:color="000000"/>
              <w:bottom w:val="single" w:sz="4" w:space="0" w:color="000000"/>
              <w:right w:val="single" w:sz="4" w:space="0" w:color="000000"/>
            </w:tcBorders>
            <w:vAlign w:val="center"/>
          </w:tcPr>
          <w:p w14:paraId="1486A91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台</w:t>
            </w:r>
          </w:p>
        </w:tc>
        <w:tc>
          <w:tcPr>
            <w:tcW w:w="924" w:type="dxa"/>
            <w:tcBorders>
              <w:top w:val="single" w:sz="4" w:space="0" w:color="000000"/>
              <w:left w:val="single" w:sz="4" w:space="0" w:color="000000"/>
              <w:bottom w:val="single" w:sz="4" w:space="0" w:color="000000"/>
              <w:right w:val="single" w:sz="4" w:space="0" w:color="000000"/>
            </w:tcBorders>
            <w:vAlign w:val="center"/>
          </w:tcPr>
          <w:p w14:paraId="042381E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02A28A37" w14:textId="77777777">
        <w:trPr>
          <w:trHeight w:val="2160"/>
        </w:trPr>
        <w:tc>
          <w:tcPr>
            <w:tcW w:w="701" w:type="dxa"/>
            <w:tcBorders>
              <w:top w:val="single" w:sz="4" w:space="0" w:color="000000"/>
              <w:left w:val="single" w:sz="4" w:space="0" w:color="000000"/>
              <w:bottom w:val="single" w:sz="4" w:space="0" w:color="000000"/>
              <w:right w:val="single" w:sz="4" w:space="0" w:color="000000"/>
            </w:tcBorders>
            <w:vAlign w:val="center"/>
          </w:tcPr>
          <w:p w14:paraId="68ED8F9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1032" w:type="dxa"/>
            <w:tcBorders>
              <w:top w:val="single" w:sz="4" w:space="0" w:color="000000"/>
              <w:left w:val="single" w:sz="4" w:space="0" w:color="000000"/>
              <w:bottom w:val="single" w:sz="4" w:space="0" w:color="000000"/>
              <w:right w:val="single" w:sz="4" w:space="0" w:color="000000"/>
            </w:tcBorders>
            <w:vAlign w:val="center"/>
          </w:tcPr>
          <w:p w14:paraId="6FCD1B4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智能控制屏</w:t>
            </w:r>
          </w:p>
        </w:tc>
        <w:tc>
          <w:tcPr>
            <w:tcW w:w="10430" w:type="dxa"/>
            <w:tcBorders>
              <w:top w:val="single" w:sz="4" w:space="0" w:color="000000"/>
              <w:left w:val="single" w:sz="4" w:space="0" w:color="000000"/>
              <w:bottom w:val="single" w:sz="4" w:space="0" w:color="000000"/>
              <w:right w:val="single" w:sz="4" w:space="0" w:color="000000"/>
            </w:tcBorders>
            <w:vAlign w:val="center"/>
          </w:tcPr>
          <w:p w14:paraId="2C901E96"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10</w:t>
            </w:r>
            <w:r w:rsidRPr="00991A40">
              <w:rPr>
                <w:rFonts w:ascii="宋体" w:hAnsi="宋体" w:cs="宋体" w:hint="eastAsia"/>
                <w:color w:val="000000"/>
                <w:kern w:val="0"/>
                <w:sz w:val="24"/>
                <w:lang w:bidi="ar"/>
              </w:rPr>
              <w:t>寸高分辨率工业</w:t>
            </w:r>
            <w:proofErr w:type="gramStart"/>
            <w:r w:rsidRPr="00991A40">
              <w:rPr>
                <w:rFonts w:ascii="宋体" w:hAnsi="宋体" w:cs="宋体" w:hint="eastAsia"/>
                <w:color w:val="000000"/>
                <w:kern w:val="0"/>
                <w:sz w:val="24"/>
                <w:lang w:bidi="ar"/>
              </w:rPr>
              <w:t>安卓屏</w:t>
            </w:r>
            <w:proofErr w:type="gramEnd"/>
            <w:r w:rsidRPr="00991A40">
              <w:rPr>
                <w:rFonts w:ascii="宋体" w:hAnsi="宋体" w:cs="宋体" w:hint="eastAsia"/>
                <w:color w:val="000000"/>
                <w:kern w:val="0"/>
                <w:sz w:val="24"/>
                <w:lang w:bidi="ar"/>
              </w:rPr>
              <w:t>，集中控制系统，可执行各选项控制（配一启动按钮开关和一急停开关）</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、摇臂控制：对全室摇臂进行单独或分组控制（上升、下降或暂停，上升或下降到底后摇臂会自动停止），具有防卡，防夹功能；</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、电源控制：对全室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进行单独或分组控制；</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、照明控制：对全室照明进行单独或分组控制；</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、通风控制：触摸数字无极变频控制，具有频率数字显示功能，可精确控制通风风量；</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、供水控制：对全室给排水进行控制。</w:t>
            </w:r>
          </w:p>
        </w:tc>
        <w:tc>
          <w:tcPr>
            <w:tcW w:w="852" w:type="dxa"/>
            <w:tcBorders>
              <w:top w:val="single" w:sz="4" w:space="0" w:color="000000"/>
              <w:left w:val="single" w:sz="4" w:space="0" w:color="000000"/>
              <w:bottom w:val="single" w:sz="4" w:space="0" w:color="000000"/>
              <w:right w:val="single" w:sz="4" w:space="0" w:color="000000"/>
            </w:tcBorders>
            <w:vAlign w:val="center"/>
          </w:tcPr>
          <w:p w14:paraId="3067AF6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50C7D8C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752F823D" w14:textId="77777777">
        <w:trPr>
          <w:trHeight w:val="1200"/>
        </w:trPr>
        <w:tc>
          <w:tcPr>
            <w:tcW w:w="701" w:type="dxa"/>
            <w:tcBorders>
              <w:top w:val="single" w:sz="4" w:space="0" w:color="000000"/>
              <w:left w:val="single" w:sz="4" w:space="0" w:color="000000"/>
              <w:bottom w:val="single" w:sz="4" w:space="0" w:color="000000"/>
              <w:right w:val="single" w:sz="4" w:space="0" w:color="000000"/>
            </w:tcBorders>
            <w:vAlign w:val="center"/>
          </w:tcPr>
          <w:p w14:paraId="176C20C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1032" w:type="dxa"/>
            <w:tcBorders>
              <w:top w:val="single" w:sz="4" w:space="0" w:color="000000"/>
              <w:left w:val="single" w:sz="4" w:space="0" w:color="000000"/>
              <w:bottom w:val="single" w:sz="4" w:space="0" w:color="000000"/>
              <w:right w:val="single" w:sz="4" w:space="0" w:color="000000"/>
            </w:tcBorders>
            <w:vAlign w:val="center"/>
          </w:tcPr>
          <w:p w14:paraId="45D2460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app</w:t>
            </w:r>
            <w:r w:rsidRPr="00991A40">
              <w:rPr>
                <w:rFonts w:ascii="宋体" w:hAnsi="宋体" w:cs="宋体" w:hint="eastAsia"/>
                <w:color w:val="000000"/>
                <w:kern w:val="0"/>
                <w:sz w:val="24"/>
                <w:lang w:bidi="ar"/>
              </w:rPr>
              <w:t>吊装控制系统</w:t>
            </w:r>
          </w:p>
        </w:tc>
        <w:tc>
          <w:tcPr>
            <w:tcW w:w="10430" w:type="dxa"/>
            <w:tcBorders>
              <w:top w:val="single" w:sz="4" w:space="0" w:color="000000"/>
              <w:left w:val="single" w:sz="4" w:space="0" w:color="000000"/>
              <w:bottom w:val="single" w:sz="4" w:space="0" w:color="000000"/>
              <w:right w:val="single" w:sz="4" w:space="0" w:color="000000"/>
            </w:tcBorders>
            <w:vAlign w:val="center"/>
          </w:tcPr>
          <w:p w14:paraId="467785F6"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、摇臂控制：对全室摇臂进行单独或分组控制（上升、下降或暂停，上升或下降到底后摇臂会自动停止），具有防卡，防夹功能；</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、电源控制：对全室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进行单独或分组控制；</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、照明控制：对全室照明进行单独或分组控制。</w:t>
            </w:r>
          </w:p>
        </w:tc>
        <w:tc>
          <w:tcPr>
            <w:tcW w:w="852" w:type="dxa"/>
            <w:tcBorders>
              <w:top w:val="single" w:sz="4" w:space="0" w:color="000000"/>
              <w:left w:val="single" w:sz="4" w:space="0" w:color="000000"/>
              <w:bottom w:val="single" w:sz="4" w:space="0" w:color="000000"/>
              <w:right w:val="single" w:sz="4" w:space="0" w:color="000000"/>
            </w:tcBorders>
            <w:vAlign w:val="center"/>
          </w:tcPr>
          <w:p w14:paraId="720250E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3043742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75213A45" w14:textId="77777777">
        <w:trPr>
          <w:trHeight w:val="480"/>
        </w:trPr>
        <w:tc>
          <w:tcPr>
            <w:tcW w:w="701" w:type="dxa"/>
            <w:tcBorders>
              <w:top w:val="single" w:sz="4" w:space="0" w:color="000000"/>
              <w:left w:val="single" w:sz="4" w:space="0" w:color="000000"/>
              <w:bottom w:val="single" w:sz="4" w:space="0" w:color="000000"/>
              <w:right w:val="single" w:sz="4" w:space="0" w:color="000000"/>
            </w:tcBorders>
            <w:vAlign w:val="center"/>
          </w:tcPr>
          <w:p w14:paraId="3AE3756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1032" w:type="dxa"/>
            <w:tcBorders>
              <w:top w:val="single" w:sz="4" w:space="0" w:color="000000"/>
              <w:left w:val="single" w:sz="4" w:space="0" w:color="000000"/>
              <w:bottom w:val="single" w:sz="4" w:space="0" w:color="000000"/>
              <w:right w:val="single" w:sz="4" w:space="0" w:color="000000"/>
            </w:tcBorders>
            <w:vAlign w:val="center"/>
          </w:tcPr>
          <w:p w14:paraId="45DC04A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温湿度探测系统</w:t>
            </w:r>
          </w:p>
        </w:tc>
        <w:tc>
          <w:tcPr>
            <w:tcW w:w="10430" w:type="dxa"/>
            <w:tcBorders>
              <w:top w:val="single" w:sz="4" w:space="0" w:color="000000"/>
              <w:left w:val="single" w:sz="4" w:space="0" w:color="000000"/>
              <w:bottom w:val="single" w:sz="4" w:space="0" w:color="000000"/>
              <w:right w:val="single" w:sz="4" w:space="0" w:color="000000"/>
            </w:tcBorders>
            <w:vAlign w:val="center"/>
          </w:tcPr>
          <w:p w14:paraId="0924E818"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系统控制箱内配置精密温湿度传感器，实时监测室内的温度和湿度，实时显示当前环境的温度和湿度，为舒适的室内环境提供实时数据参考</w:t>
            </w:r>
          </w:p>
        </w:tc>
        <w:tc>
          <w:tcPr>
            <w:tcW w:w="852" w:type="dxa"/>
            <w:tcBorders>
              <w:top w:val="single" w:sz="4" w:space="0" w:color="000000"/>
              <w:left w:val="single" w:sz="4" w:space="0" w:color="000000"/>
              <w:bottom w:val="single" w:sz="4" w:space="0" w:color="000000"/>
              <w:right w:val="single" w:sz="4" w:space="0" w:color="000000"/>
            </w:tcBorders>
            <w:vAlign w:val="center"/>
          </w:tcPr>
          <w:p w14:paraId="1B221DE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5EC6249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5D3FB5AD" w14:textId="77777777">
        <w:trPr>
          <w:trHeight w:val="288"/>
        </w:trPr>
        <w:tc>
          <w:tcPr>
            <w:tcW w:w="12163" w:type="dxa"/>
            <w:gridSpan w:val="3"/>
            <w:tcBorders>
              <w:top w:val="single" w:sz="4" w:space="0" w:color="000000"/>
              <w:left w:val="single" w:sz="4" w:space="0" w:color="000000"/>
              <w:bottom w:val="single" w:sz="4" w:space="0" w:color="000000"/>
              <w:right w:val="single" w:sz="4" w:space="0" w:color="000000"/>
            </w:tcBorders>
            <w:vAlign w:val="center"/>
          </w:tcPr>
          <w:p w14:paraId="49485913"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顶部集成供给系统</w:t>
            </w:r>
          </w:p>
        </w:tc>
        <w:tc>
          <w:tcPr>
            <w:tcW w:w="852" w:type="dxa"/>
            <w:tcBorders>
              <w:top w:val="single" w:sz="4" w:space="0" w:color="000000"/>
              <w:left w:val="single" w:sz="4" w:space="0" w:color="000000"/>
              <w:bottom w:val="single" w:sz="4" w:space="0" w:color="000000"/>
              <w:right w:val="single" w:sz="4" w:space="0" w:color="000000"/>
            </w:tcBorders>
            <w:vAlign w:val="center"/>
          </w:tcPr>
          <w:p w14:paraId="2B6175F9" w14:textId="77777777" w:rsidR="003E39AC" w:rsidRPr="00991A40" w:rsidRDefault="003E39AC">
            <w:pPr>
              <w:jc w:val="center"/>
              <w:rPr>
                <w:rFonts w:ascii="宋体" w:hAnsi="宋体" w:cs="宋体"/>
                <w:color w:val="000000"/>
                <w:sz w:val="24"/>
              </w:rPr>
            </w:pPr>
          </w:p>
        </w:tc>
        <w:tc>
          <w:tcPr>
            <w:tcW w:w="924" w:type="dxa"/>
            <w:tcBorders>
              <w:top w:val="single" w:sz="4" w:space="0" w:color="000000"/>
              <w:left w:val="single" w:sz="4" w:space="0" w:color="000000"/>
              <w:bottom w:val="single" w:sz="4" w:space="0" w:color="000000"/>
              <w:right w:val="single" w:sz="4" w:space="0" w:color="000000"/>
            </w:tcBorders>
            <w:vAlign w:val="center"/>
          </w:tcPr>
          <w:p w14:paraId="7E27BA7E" w14:textId="77777777" w:rsidR="003E39AC" w:rsidRPr="00991A40" w:rsidRDefault="003E39AC">
            <w:pPr>
              <w:jc w:val="center"/>
              <w:rPr>
                <w:rFonts w:ascii="宋体" w:hAnsi="宋体" w:cs="宋体"/>
                <w:color w:val="000000"/>
                <w:sz w:val="24"/>
              </w:rPr>
            </w:pPr>
          </w:p>
        </w:tc>
      </w:tr>
      <w:tr w:rsidR="003E39AC" w:rsidRPr="00991A40" w14:paraId="46DFA94A" w14:textId="77777777">
        <w:trPr>
          <w:trHeight w:val="1680"/>
        </w:trPr>
        <w:tc>
          <w:tcPr>
            <w:tcW w:w="701" w:type="dxa"/>
            <w:tcBorders>
              <w:top w:val="single" w:sz="4" w:space="0" w:color="000000"/>
              <w:left w:val="single" w:sz="4" w:space="0" w:color="000000"/>
              <w:bottom w:val="single" w:sz="4" w:space="0" w:color="000000"/>
              <w:right w:val="single" w:sz="4" w:space="0" w:color="000000"/>
            </w:tcBorders>
            <w:vAlign w:val="center"/>
          </w:tcPr>
          <w:p w14:paraId="04246C5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32" w:type="dxa"/>
            <w:tcBorders>
              <w:top w:val="single" w:sz="4" w:space="0" w:color="000000"/>
              <w:left w:val="single" w:sz="4" w:space="0" w:color="000000"/>
              <w:bottom w:val="single" w:sz="4" w:space="0" w:color="000000"/>
              <w:right w:val="single" w:sz="4" w:space="0" w:color="000000"/>
            </w:tcBorders>
            <w:vAlign w:val="center"/>
          </w:tcPr>
          <w:p w14:paraId="579A4B1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吊装主体框架</w:t>
            </w:r>
          </w:p>
        </w:tc>
        <w:tc>
          <w:tcPr>
            <w:tcW w:w="10430" w:type="dxa"/>
            <w:tcBorders>
              <w:top w:val="single" w:sz="4" w:space="0" w:color="000000"/>
              <w:left w:val="single" w:sz="4" w:space="0" w:color="000000"/>
              <w:bottom w:val="single" w:sz="4" w:space="0" w:color="000000"/>
              <w:right w:val="single" w:sz="4" w:space="0" w:color="000000"/>
            </w:tcBorders>
            <w:vAlign w:val="center"/>
          </w:tcPr>
          <w:p w14:paraId="11223B8F"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采用标准模块化组成，</w:t>
            </w:r>
            <w:r w:rsidRPr="00991A40">
              <w:rPr>
                <w:rFonts w:ascii="宋体" w:hAnsi="宋体" w:cs="宋体" w:hint="eastAsia"/>
                <w:color w:val="000000"/>
                <w:kern w:val="0"/>
                <w:sz w:val="24"/>
                <w:lang w:bidi="ar"/>
              </w:rPr>
              <w:t>1200*550*195mm</w:t>
            </w:r>
            <w:r w:rsidRPr="00991A40">
              <w:rPr>
                <w:rFonts w:ascii="宋体" w:hAnsi="宋体" w:cs="宋体" w:hint="eastAsia"/>
                <w:color w:val="000000"/>
                <w:kern w:val="0"/>
                <w:sz w:val="24"/>
                <w:lang w:bidi="ar"/>
              </w:rPr>
              <w:t>为一组；外形及材质：主框架采用航空飞碟式设计</w:t>
            </w:r>
            <w:r w:rsidRPr="00991A40">
              <w:rPr>
                <w:rFonts w:ascii="宋体" w:hAnsi="宋体" w:cs="宋体" w:hint="eastAsia"/>
                <w:color w:val="000000"/>
                <w:kern w:val="0"/>
                <w:sz w:val="24"/>
                <w:lang w:bidi="ar"/>
              </w:rPr>
              <w:t>1.8MM-3mm</w:t>
            </w:r>
            <w:r w:rsidRPr="00991A40">
              <w:rPr>
                <w:rFonts w:ascii="宋体" w:hAnsi="宋体" w:cs="宋体" w:hint="eastAsia"/>
                <w:color w:val="000000"/>
                <w:kern w:val="0"/>
                <w:sz w:val="24"/>
                <w:lang w:bidi="ar"/>
              </w:rPr>
              <w:t>厚铝合金模具成型表面经环氧树脂粉末喷涂高温固化处理，舱体下部采用镀锌钢板配色成型，左右装饰</w:t>
            </w:r>
            <w:proofErr w:type="gramStart"/>
            <w:r w:rsidRPr="00991A40">
              <w:rPr>
                <w:rFonts w:ascii="宋体" w:hAnsi="宋体" w:cs="宋体" w:hint="eastAsia"/>
                <w:color w:val="000000"/>
                <w:kern w:val="0"/>
                <w:sz w:val="24"/>
                <w:lang w:bidi="ar"/>
              </w:rPr>
              <w:t>条采用</w:t>
            </w:r>
            <w:proofErr w:type="gramEnd"/>
            <w:r w:rsidRPr="00991A40">
              <w:rPr>
                <w:rFonts w:ascii="宋体" w:hAnsi="宋体" w:cs="宋体" w:hint="eastAsia"/>
                <w:color w:val="000000"/>
                <w:kern w:val="0"/>
                <w:sz w:val="24"/>
                <w:lang w:bidi="ar"/>
              </w:rPr>
              <w:t>实验室专用铝合金模具型材，表面经环氧树脂粉末喷涂高温固化处理。具有阻燃性强和耐酸碱、耐腐蚀，光泽度好，美观大方。</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特点：具有优良的电气绝缘性、耐腐蚀性、机械性能、优异的耐紫外线抗老化性能及阻燃性可达到</w:t>
            </w:r>
            <w:r w:rsidRPr="00991A40">
              <w:rPr>
                <w:rFonts w:ascii="宋体" w:hAnsi="宋体" w:cs="宋体" w:hint="eastAsia"/>
                <w:color w:val="000000"/>
                <w:kern w:val="0"/>
                <w:sz w:val="24"/>
                <w:lang w:bidi="ar"/>
              </w:rPr>
              <w:t>FVO</w:t>
            </w:r>
            <w:r w:rsidRPr="00991A40">
              <w:rPr>
                <w:rFonts w:ascii="宋体" w:hAnsi="宋体" w:cs="宋体" w:hint="eastAsia"/>
                <w:color w:val="000000"/>
                <w:kern w:val="0"/>
                <w:sz w:val="24"/>
                <w:lang w:bidi="ar"/>
              </w:rPr>
              <w:t>级，使用寿命长，永不变色之特性。能有效保护主体内结构部件供应系统的安全；</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w:t>
            </w:r>
          </w:p>
        </w:tc>
        <w:tc>
          <w:tcPr>
            <w:tcW w:w="852" w:type="dxa"/>
            <w:tcBorders>
              <w:top w:val="single" w:sz="4" w:space="0" w:color="000000"/>
              <w:left w:val="single" w:sz="4" w:space="0" w:color="000000"/>
              <w:bottom w:val="single" w:sz="4" w:space="0" w:color="000000"/>
              <w:right w:val="single" w:sz="4" w:space="0" w:color="000000"/>
            </w:tcBorders>
            <w:vAlign w:val="center"/>
          </w:tcPr>
          <w:p w14:paraId="132D869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5C79140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68E23A45" w14:textId="77777777">
        <w:trPr>
          <w:trHeight w:val="720"/>
        </w:trPr>
        <w:tc>
          <w:tcPr>
            <w:tcW w:w="701" w:type="dxa"/>
            <w:tcBorders>
              <w:top w:val="single" w:sz="4" w:space="0" w:color="000000"/>
              <w:left w:val="single" w:sz="4" w:space="0" w:color="000000"/>
              <w:bottom w:val="single" w:sz="4" w:space="0" w:color="000000"/>
              <w:right w:val="single" w:sz="4" w:space="0" w:color="000000"/>
            </w:tcBorders>
            <w:vAlign w:val="center"/>
          </w:tcPr>
          <w:p w14:paraId="5DECBAC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w:t>
            </w:r>
          </w:p>
        </w:tc>
        <w:tc>
          <w:tcPr>
            <w:tcW w:w="1032" w:type="dxa"/>
            <w:tcBorders>
              <w:top w:val="single" w:sz="4" w:space="0" w:color="000000"/>
              <w:left w:val="single" w:sz="4" w:space="0" w:color="000000"/>
              <w:bottom w:val="single" w:sz="4" w:space="0" w:color="000000"/>
              <w:right w:val="single" w:sz="4" w:space="0" w:color="000000"/>
            </w:tcBorders>
            <w:vAlign w:val="center"/>
          </w:tcPr>
          <w:p w14:paraId="2DF6A41C"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顶装固定</w:t>
            </w:r>
            <w:proofErr w:type="gramEnd"/>
            <w:r w:rsidRPr="00991A40">
              <w:rPr>
                <w:rFonts w:ascii="宋体" w:hAnsi="宋体" w:cs="宋体" w:hint="eastAsia"/>
                <w:color w:val="000000"/>
                <w:kern w:val="0"/>
                <w:sz w:val="24"/>
                <w:lang w:bidi="ar"/>
              </w:rPr>
              <w:t>支架护罩</w:t>
            </w:r>
          </w:p>
        </w:tc>
        <w:tc>
          <w:tcPr>
            <w:tcW w:w="10430" w:type="dxa"/>
            <w:tcBorders>
              <w:top w:val="single" w:sz="4" w:space="0" w:color="000000"/>
              <w:left w:val="single" w:sz="4" w:space="0" w:color="000000"/>
              <w:bottom w:val="single" w:sz="4" w:space="0" w:color="000000"/>
              <w:right w:val="single" w:sz="4" w:space="0" w:color="000000"/>
            </w:tcBorders>
            <w:vAlign w:val="center"/>
          </w:tcPr>
          <w:p w14:paraId="319F13AD"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SPCC</w:t>
            </w:r>
            <w:r w:rsidRPr="00991A40">
              <w:rPr>
                <w:rFonts w:ascii="宋体" w:hAnsi="宋体" w:cs="宋体" w:hint="eastAsia"/>
                <w:color w:val="000000"/>
                <w:kern w:val="0"/>
                <w:sz w:val="24"/>
                <w:lang w:bidi="ar"/>
              </w:rPr>
              <w:t>冷轧钢板经激光切割、数控冲压、数控折弯成型，生产工业采取模块组合，便于安装，外观流线形设计，简洁美观，表面经环氧树脂粉末静电喷涂、高温固化处理，耐腐蚀。</w:t>
            </w:r>
          </w:p>
        </w:tc>
        <w:tc>
          <w:tcPr>
            <w:tcW w:w="852" w:type="dxa"/>
            <w:tcBorders>
              <w:top w:val="single" w:sz="4" w:space="0" w:color="000000"/>
              <w:left w:val="single" w:sz="4" w:space="0" w:color="000000"/>
              <w:bottom w:val="single" w:sz="4" w:space="0" w:color="000000"/>
              <w:right w:val="single" w:sz="4" w:space="0" w:color="000000"/>
            </w:tcBorders>
            <w:vAlign w:val="center"/>
          </w:tcPr>
          <w:p w14:paraId="4865F87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只</w:t>
            </w:r>
          </w:p>
        </w:tc>
        <w:tc>
          <w:tcPr>
            <w:tcW w:w="924" w:type="dxa"/>
            <w:tcBorders>
              <w:top w:val="single" w:sz="4" w:space="0" w:color="000000"/>
              <w:left w:val="single" w:sz="4" w:space="0" w:color="000000"/>
              <w:bottom w:val="single" w:sz="4" w:space="0" w:color="000000"/>
              <w:right w:val="single" w:sz="4" w:space="0" w:color="000000"/>
            </w:tcBorders>
            <w:vAlign w:val="center"/>
          </w:tcPr>
          <w:p w14:paraId="14EBD52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5AFA68C0" w14:textId="77777777">
        <w:trPr>
          <w:trHeight w:val="1200"/>
        </w:trPr>
        <w:tc>
          <w:tcPr>
            <w:tcW w:w="701" w:type="dxa"/>
            <w:tcBorders>
              <w:top w:val="single" w:sz="4" w:space="0" w:color="000000"/>
              <w:left w:val="single" w:sz="4" w:space="0" w:color="000000"/>
              <w:bottom w:val="single" w:sz="4" w:space="0" w:color="000000"/>
              <w:right w:val="single" w:sz="4" w:space="0" w:color="000000"/>
            </w:tcBorders>
            <w:vAlign w:val="center"/>
          </w:tcPr>
          <w:p w14:paraId="57D1924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3</w:t>
            </w:r>
          </w:p>
        </w:tc>
        <w:tc>
          <w:tcPr>
            <w:tcW w:w="1032" w:type="dxa"/>
            <w:tcBorders>
              <w:top w:val="single" w:sz="4" w:space="0" w:color="000000"/>
              <w:left w:val="single" w:sz="4" w:space="0" w:color="000000"/>
              <w:bottom w:val="single" w:sz="4" w:space="0" w:color="000000"/>
              <w:right w:val="single" w:sz="4" w:space="0" w:color="000000"/>
            </w:tcBorders>
            <w:vAlign w:val="center"/>
          </w:tcPr>
          <w:p w14:paraId="4A409AA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智能摇臂升降系统</w:t>
            </w:r>
          </w:p>
        </w:tc>
        <w:tc>
          <w:tcPr>
            <w:tcW w:w="10430" w:type="dxa"/>
            <w:tcBorders>
              <w:top w:val="single" w:sz="4" w:space="0" w:color="000000"/>
              <w:left w:val="single" w:sz="4" w:space="0" w:color="000000"/>
              <w:bottom w:val="single" w:sz="4" w:space="0" w:color="000000"/>
              <w:right w:val="single" w:sz="4" w:space="0" w:color="000000"/>
            </w:tcBorders>
            <w:vAlign w:val="center"/>
          </w:tcPr>
          <w:p w14:paraId="29124F44"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动力采用为直流</w:t>
            </w:r>
            <w:r w:rsidRPr="00991A40">
              <w:rPr>
                <w:rFonts w:ascii="宋体" w:hAnsi="宋体" w:cs="宋体" w:hint="eastAsia"/>
                <w:color w:val="000000"/>
                <w:kern w:val="0"/>
                <w:sz w:val="24"/>
                <w:lang w:bidi="ar"/>
              </w:rPr>
              <w:t>24V</w:t>
            </w:r>
            <w:r w:rsidRPr="00991A40">
              <w:rPr>
                <w:rFonts w:ascii="宋体" w:hAnsi="宋体" w:cs="宋体" w:hint="eastAsia"/>
                <w:color w:val="000000"/>
                <w:kern w:val="0"/>
                <w:sz w:val="24"/>
                <w:lang w:bidi="ar"/>
              </w:rPr>
              <w:t>减速低压电机，连接杆采用</w:t>
            </w:r>
            <w:r w:rsidRPr="00991A40">
              <w:rPr>
                <w:rFonts w:ascii="宋体" w:hAnsi="宋体" w:cs="宋体" w:hint="eastAsia"/>
                <w:color w:val="000000"/>
                <w:kern w:val="0"/>
                <w:sz w:val="24"/>
                <w:lang w:bidi="ar"/>
              </w:rPr>
              <w:t>DN70*55mm</w:t>
            </w:r>
            <w:r w:rsidRPr="00991A40">
              <w:rPr>
                <w:rFonts w:ascii="宋体" w:hAnsi="宋体" w:cs="宋体" w:hint="eastAsia"/>
                <w:color w:val="000000"/>
                <w:kern w:val="0"/>
                <w:sz w:val="24"/>
                <w:lang w:bidi="ar"/>
              </w:rPr>
              <w:t>专用铝合金模具一体成型，内部水电分离，功能模块采用模具一体成型，形状为椭圆形设计，功能模块可安装高低压电源（低压电源为交直流，可以显示交直流电压）、急停开关，可选配网络及上下水模块，同时可以扩展煤气等模块。系统自带障碍物保护功能，当摇臂在运动的过程中遇到障碍物时会自动复位；摇臂在运动的过程中供应模块的电源处于断电状态。</w:t>
            </w:r>
          </w:p>
        </w:tc>
        <w:tc>
          <w:tcPr>
            <w:tcW w:w="852" w:type="dxa"/>
            <w:tcBorders>
              <w:top w:val="single" w:sz="4" w:space="0" w:color="000000"/>
              <w:left w:val="single" w:sz="4" w:space="0" w:color="000000"/>
              <w:bottom w:val="single" w:sz="4" w:space="0" w:color="000000"/>
              <w:right w:val="single" w:sz="4" w:space="0" w:color="000000"/>
            </w:tcBorders>
            <w:vAlign w:val="center"/>
          </w:tcPr>
          <w:p w14:paraId="66B5E8E1"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7B70CC0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4D20E4E4" w14:textId="77777777">
        <w:trPr>
          <w:trHeight w:val="288"/>
        </w:trPr>
        <w:tc>
          <w:tcPr>
            <w:tcW w:w="701" w:type="dxa"/>
            <w:tcBorders>
              <w:top w:val="single" w:sz="4" w:space="0" w:color="000000"/>
              <w:left w:val="single" w:sz="4" w:space="0" w:color="000000"/>
              <w:bottom w:val="single" w:sz="4" w:space="0" w:color="000000"/>
              <w:right w:val="single" w:sz="4" w:space="0" w:color="000000"/>
            </w:tcBorders>
            <w:vAlign w:val="center"/>
          </w:tcPr>
          <w:p w14:paraId="0D9C9E4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1032" w:type="dxa"/>
            <w:vMerge w:val="restart"/>
            <w:tcBorders>
              <w:top w:val="single" w:sz="4" w:space="0" w:color="000000"/>
              <w:left w:val="single" w:sz="4" w:space="0" w:color="000000"/>
              <w:bottom w:val="single" w:sz="4" w:space="0" w:color="000000"/>
              <w:right w:val="single" w:sz="4" w:space="0" w:color="000000"/>
            </w:tcBorders>
            <w:vAlign w:val="center"/>
          </w:tcPr>
          <w:p w14:paraId="30D9934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电源供应模块</w:t>
            </w:r>
          </w:p>
        </w:tc>
        <w:tc>
          <w:tcPr>
            <w:tcW w:w="10430" w:type="dxa"/>
            <w:tcBorders>
              <w:top w:val="single" w:sz="4" w:space="0" w:color="000000"/>
              <w:left w:val="single" w:sz="4" w:space="0" w:color="000000"/>
              <w:bottom w:val="single" w:sz="4" w:space="0" w:color="000000"/>
              <w:right w:val="single" w:sz="4" w:space="0" w:color="000000"/>
            </w:tcBorders>
            <w:vAlign w:val="center"/>
          </w:tcPr>
          <w:p w14:paraId="0CFF1699"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接收智能化控制系统控制，内含新国标</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孔插座。可以分组或独立控制电源供给。</w:t>
            </w:r>
          </w:p>
        </w:tc>
        <w:tc>
          <w:tcPr>
            <w:tcW w:w="852" w:type="dxa"/>
            <w:tcBorders>
              <w:top w:val="single" w:sz="4" w:space="0" w:color="000000"/>
              <w:left w:val="single" w:sz="4" w:space="0" w:color="000000"/>
              <w:bottom w:val="single" w:sz="4" w:space="0" w:color="000000"/>
              <w:right w:val="single" w:sz="4" w:space="0" w:color="000000"/>
            </w:tcBorders>
            <w:vAlign w:val="center"/>
          </w:tcPr>
          <w:p w14:paraId="1D4A986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14:paraId="2421905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01607001" w14:textId="77777777">
        <w:trPr>
          <w:trHeight w:val="2160"/>
        </w:trPr>
        <w:tc>
          <w:tcPr>
            <w:tcW w:w="701" w:type="dxa"/>
            <w:tcBorders>
              <w:top w:val="single" w:sz="4" w:space="0" w:color="000000"/>
              <w:left w:val="single" w:sz="4" w:space="0" w:color="000000"/>
              <w:bottom w:val="single" w:sz="4" w:space="0" w:color="000000"/>
              <w:right w:val="single" w:sz="4" w:space="0" w:color="000000"/>
            </w:tcBorders>
            <w:vAlign w:val="center"/>
          </w:tcPr>
          <w:p w14:paraId="5677940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5</w:t>
            </w:r>
          </w:p>
        </w:tc>
        <w:tc>
          <w:tcPr>
            <w:tcW w:w="1032" w:type="dxa"/>
            <w:vMerge/>
            <w:tcBorders>
              <w:top w:val="single" w:sz="4" w:space="0" w:color="000000"/>
              <w:left w:val="single" w:sz="4" w:space="0" w:color="000000"/>
              <w:bottom w:val="single" w:sz="4" w:space="0" w:color="000000"/>
              <w:right w:val="single" w:sz="4" w:space="0" w:color="000000"/>
            </w:tcBorders>
            <w:vAlign w:val="center"/>
          </w:tcPr>
          <w:p w14:paraId="2BE13396" w14:textId="77777777" w:rsidR="003E39AC" w:rsidRPr="00991A40" w:rsidRDefault="003E39AC">
            <w:pPr>
              <w:jc w:val="center"/>
              <w:rPr>
                <w:rFonts w:ascii="宋体" w:hAnsi="宋体" w:cs="宋体"/>
                <w:color w:val="000000"/>
                <w:sz w:val="24"/>
              </w:rPr>
            </w:pPr>
          </w:p>
        </w:tc>
        <w:tc>
          <w:tcPr>
            <w:tcW w:w="10430" w:type="dxa"/>
            <w:tcBorders>
              <w:top w:val="single" w:sz="4" w:space="0" w:color="000000"/>
              <w:left w:val="single" w:sz="4" w:space="0" w:color="000000"/>
              <w:bottom w:val="single" w:sz="4" w:space="0" w:color="000000"/>
              <w:right w:val="single" w:sz="4" w:space="0" w:color="000000"/>
            </w:tcBorders>
            <w:vAlign w:val="center"/>
          </w:tcPr>
          <w:p w14:paraId="6E9AF64F"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、教师主控型，学生低压电源都可接收主控电源发送的锁定信号，在锁定指示灯点亮后，学生接收老师输送的设定电源电压，教师锁定时</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学生自己无法操作，这样可避免学生的误操作。可以分组或独立控制；</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、学生电源采用耐磨、耐腐蚀、耐高温的</w:t>
            </w:r>
            <w:r w:rsidRPr="00991A40">
              <w:rPr>
                <w:rFonts w:ascii="宋体" w:hAnsi="宋体" w:cs="宋体" w:hint="eastAsia"/>
                <w:color w:val="000000"/>
                <w:kern w:val="0"/>
                <w:sz w:val="24"/>
                <w:lang w:bidi="ar"/>
              </w:rPr>
              <w:t>PC</w:t>
            </w:r>
            <w:r w:rsidRPr="00991A40">
              <w:rPr>
                <w:rFonts w:ascii="宋体" w:hAnsi="宋体" w:cs="宋体" w:hint="eastAsia"/>
                <w:color w:val="000000"/>
                <w:kern w:val="0"/>
                <w:sz w:val="24"/>
                <w:lang w:bidi="ar"/>
              </w:rPr>
              <w:t>亮光薄膜面板，学生电源的控制采用按钮式按键，可以随意设置电压，贴片元件生产技术，微电脑控制，采用</w:t>
            </w:r>
            <w:r w:rsidRPr="00991A40">
              <w:rPr>
                <w:rFonts w:ascii="宋体" w:hAnsi="宋体" w:cs="宋体" w:hint="eastAsia"/>
                <w:color w:val="000000"/>
                <w:kern w:val="0"/>
                <w:sz w:val="24"/>
                <w:lang w:bidi="ar"/>
              </w:rPr>
              <w:t>1.54</w:t>
            </w:r>
            <w:r w:rsidRPr="00991A40">
              <w:rPr>
                <w:rFonts w:ascii="宋体" w:hAnsi="宋体" w:cs="宋体" w:hint="eastAsia"/>
                <w:color w:val="000000"/>
                <w:kern w:val="0"/>
                <w:sz w:val="24"/>
                <w:lang w:bidi="ar"/>
              </w:rPr>
              <w:t>寸液晶显示电源学生交直流电压</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、学生交流电源通过上下键</w:t>
            </w:r>
            <w:r w:rsidRPr="00991A40">
              <w:rPr>
                <w:rFonts w:ascii="宋体" w:hAnsi="宋体" w:cs="宋体" w:hint="eastAsia"/>
                <w:color w:val="000000"/>
                <w:kern w:val="0"/>
                <w:sz w:val="24"/>
                <w:lang w:bidi="ar"/>
              </w:rPr>
              <w:t>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24V</w:t>
            </w:r>
            <w:r w:rsidRPr="00991A40">
              <w:rPr>
                <w:rFonts w:ascii="宋体" w:hAnsi="宋体" w:cs="宋体" w:hint="eastAsia"/>
                <w:color w:val="000000"/>
                <w:kern w:val="0"/>
                <w:sz w:val="24"/>
                <w:lang w:bidi="ar"/>
              </w:rPr>
              <w:t>电压，最小调节单元可达</w:t>
            </w:r>
            <w:r w:rsidRPr="00991A40">
              <w:rPr>
                <w:rFonts w:ascii="宋体" w:hAnsi="宋体" w:cs="宋体" w:hint="eastAsia"/>
                <w:color w:val="000000"/>
                <w:kern w:val="0"/>
                <w:sz w:val="24"/>
                <w:lang w:bidi="ar"/>
              </w:rPr>
              <w:t>1V,</w:t>
            </w:r>
            <w:r w:rsidRPr="00991A40">
              <w:rPr>
                <w:rFonts w:ascii="宋体" w:hAnsi="宋体" w:cs="宋体" w:hint="eastAsia"/>
                <w:color w:val="000000"/>
                <w:kern w:val="0"/>
                <w:sz w:val="24"/>
                <w:lang w:bidi="ar"/>
              </w:rPr>
              <w:t>额定电流</w:t>
            </w:r>
            <w:r w:rsidRPr="00991A40">
              <w:rPr>
                <w:rFonts w:ascii="宋体" w:hAnsi="宋体" w:cs="宋体" w:hint="eastAsia"/>
                <w:color w:val="000000"/>
                <w:kern w:val="0"/>
                <w:sz w:val="24"/>
                <w:lang w:bidi="ar"/>
              </w:rPr>
              <w:t>2A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、学生直流电源也是通过上下键选取，调节范围为</w:t>
            </w:r>
            <w:r w:rsidRPr="00991A40">
              <w:rPr>
                <w:rFonts w:ascii="宋体" w:hAnsi="宋体" w:cs="宋体" w:hint="eastAsia"/>
                <w:color w:val="000000"/>
                <w:kern w:val="0"/>
                <w:sz w:val="24"/>
                <w:lang w:bidi="ar"/>
              </w:rPr>
              <w:t>1.5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24V</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分辨率可达</w:t>
            </w:r>
            <w:r w:rsidRPr="00991A40">
              <w:rPr>
                <w:rFonts w:ascii="宋体" w:hAnsi="宋体" w:cs="宋体" w:hint="eastAsia"/>
                <w:color w:val="000000"/>
                <w:kern w:val="0"/>
                <w:sz w:val="24"/>
                <w:lang w:bidi="ar"/>
              </w:rPr>
              <w:t>0.1V,</w:t>
            </w:r>
            <w:r w:rsidRPr="00991A40">
              <w:rPr>
                <w:rFonts w:ascii="宋体" w:hAnsi="宋体" w:cs="宋体" w:hint="eastAsia"/>
                <w:color w:val="000000"/>
                <w:kern w:val="0"/>
                <w:sz w:val="24"/>
                <w:lang w:bidi="ar"/>
              </w:rPr>
              <w:t>额定电流</w:t>
            </w:r>
            <w:r w:rsidRPr="00991A40">
              <w:rPr>
                <w:rFonts w:ascii="宋体" w:hAnsi="宋体" w:cs="宋体" w:hint="eastAsia"/>
                <w:color w:val="000000"/>
                <w:kern w:val="0"/>
                <w:sz w:val="24"/>
                <w:lang w:bidi="ar"/>
              </w:rPr>
              <w:t>2A</w:t>
            </w:r>
            <w:r w:rsidRPr="00991A40">
              <w:rPr>
                <w:rFonts w:ascii="宋体" w:hAnsi="宋体" w:cs="宋体" w:hint="eastAsia"/>
                <w:color w:val="000000"/>
                <w:kern w:val="0"/>
                <w:sz w:val="24"/>
                <w:lang w:bidi="ar"/>
              </w:rPr>
              <w:t>。</w:t>
            </w:r>
          </w:p>
        </w:tc>
        <w:tc>
          <w:tcPr>
            <w:tcW w:w="852" w:type="dxa"/>
            <w:tcBorders>
              <w:top w:val="single" w:sz="4" w:space="0" w:color="000000"/>
              <w:left w:val="single" w:sz="4" w:space="0" w:color="000000"/>
              <w:bottom w:val="single" w:sz="4" w:space="0" w:color="000000"/>
              <w:right w:val="single" w:sz="4" w:space="0" w:color="000000"/>
            </w:tcBorders>
            <w:vAlign w:val="center"/>
          </w:tcPr>
          <w:p w14:paraId="79438C2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14:paraId="54D15D9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5AB68FA8" w14:textId="77777777">
        <w:trPr>
          <w:trHeight w:val="288"/>
        </w:trPr>
        <w:tc>
          <w:tcPr>
            <w:tcW w:w="701" w:type="dxa"/>
            <w:tcBorders>
              <w:top w:val="single" w:sz="4" w:space="0" w:color="000000"/>
              <w:left w:val="single" w:sz="4" w:space="0" w:color="000000"/>
              <w:bottom w:val="single" w:sz="4" w:space="0" w:color="000000"/>
              <w:right w:val="single" w:sz="4" w:space="0" w:color="000000"/>
            </w:tcBorders>
            <w:vAlign w:val="center"/>
          </w:tcPr>
          <w:p w14:paraId="7D8F025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6</w:t>
            </w:r>
          </w:p>
        </w:tc>
        <w:tc>
          <w:tcPr>
            <w:tcW w:w="1032" w:type="dxa"/>
            <w:vMerge/>
            <w:tcBorders>
              <w:top w:val="single" w:sz="4" w:space="0" w:color="000000"/>
              <w:left w:val="single" w:sz="4" w:space="0" w:color="000000"/>
              <w:bottom w:val="single" w:sz="4" w:space="0" w:color="000000"/>
              <w:right w:val="single" w:sz="4" w:space="0" w:color="000000"/>
            </w:tcBorders>
            <w:vAlign w:val="center"/>
          </w:tcPr>
          <w:p w14:paraId="3C2C75C3" w14:textId="77777777" w:rsidR="003E39AC" w:rsidRPr="00991A40" w:rsidRDefault="003E39AC">
            <w:pPr>
              <w:jc w:val="center"/>
              <w:rPr>
                <w:rFonts w:ascii="宋体" w:hAnsi="宋体" w:cs="宋体"/>
                <w:color w:val="000000"/>
                <w:sz w:val="24"/>
              </w:rPr>
            </w:pPr>
          </w:p>
        </w:tc>
        <w:tc>
          <w:tcPr>
            <w:tcW w:w="10430" w:type="dxa"/>
            <w:tcBorders>
              <w:top w:val="single" w:sz="4" w:space="0" w:color="000000"/>
              <w:left w:val="single" w:sz="4" w:space="0" w:color="000000"/>
              <w:bottom w:val="single" w:sz="4" w:space="0" w:color="000000"/>
              <w:right w:val="single" w:sz="4" w:space="0" w:color="000000"/>
            </w:tcBorders>
            <w:vAlign w:val="center"/>
          </w:tcPr>
          <w:p w14:paraId="352427A5"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w:t>
            </w:r>
            <w:r w:rsidRPr="00991A40">
              <w:rPr>
                <w:rFonts w:ascii="宋体" w:hAnsi="宋体" w:cs="宋体" w:hint="eastAsia"/>
                <w:color w:val="000000"/>
                <w:kern w:val="0"/>
                <w:sz w:val="24"/>
                <w:lang w:bidi="ar"/>
              </w:rPr>
              <w:t>485</w:t>
            </w:r>
            <w:r w:rsidRPr="00991A40">
              <w:rPr>
                <w:rFonts w:ascii="宋体" w:hAnsi="宋体" w:cs="宋体" w:hint="eastAsia"/>
                <w:color w:val="000000"/>
                <w:kern w:val="0"/>
                <w:sz w:val="24"/>
                <w:lang w:bidi="ar"/>
              </w:rPr>
              <w:t>网络模块接口。</w:t>
            </w:r>
          </w:p>
        </w:tc>
        <w:tc>
          <w:tcPr>
            <w:tcW w:w="852" w:type="dxa"/>
            <w:tcBorders>
              <w:top w:val="single" w:sz="4" w:space="0" w:color="000000"/>
              <w:left w:val="single" w:sz="4" w:space="0" w:color="000000"/>
              <w:bottom w:val="single" w:sz="4" w:space="0" w:color="000000"/>
              <w:right w:val="single" w:sz="4" w:space="0" w:color="000000"/>
            </w:tcBorders>
            <w:vAlign w:val="center"/>
          </w:tcPr>
          <w:p w14:paraId="0294698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14:paraId="489888A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0C19BE9B" w14:textId="77777777">
        <w:trPr>
          <w:trHeight w:val="288"/>
        </w:trPr>
        <w:tc>
          <w:tcPr>
            <w:tcW w:w="701" w:type="dxa"/>
            <w:tcBorders>
              <w:top w:val="single" w:sz="4" w:space="0" w:color="000000"/>
              <w:left w:val="single" w:sz="4" w:space="0" w:color="000000"/>
              <w:bottom w:val="single" w:sz="4" w:space="0" w:color="000000"/>
              <w:right w:val="single" w:sz="4" w:space="0" w:color="000000"/>
            </w:tcBorders>
            <w:vAlign w:val="center"/>
          </w:tcPr>
          <w:p w14:paraId="1D7535B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7</w:t>
            </w:r>
          </w:p>
        </w:tc>
        <w:tc>
          <w:tcPr>
            <w:tcW w:w="1032" w:type="dxa"/>
            <w:tcBorders>
              <w:top w:val="single" w:sz="4" w:space="0" w:color="000000"/>
              <w:left w:val="single" w:sz="4" w:space="0" w:color="000000"/>
              <w:bottom w:val="single" w:sz="4" w:space="0" w:color="000000"/>
              <w:right w:val="single" w:sz="4" w:space="0" w:color="000000"/>
            </w:tcBorders>
            <w:vAlign w:val="center"/>
          </w:tcPr>
          <w:p w14:paraId="45E07C0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急停装置</w:t>
            </w:r>
          </w:p>
        </w:tc>
        <w:tc>
          <w:tcPr>
            <w:tcW w:w="10430" w:type="dxa"/>
            <w:tcBorders>
              <w:top w:val="single" w:sz="4" w:space="0" w:color="000000"/>
              <w:left w:val="single" w:sz="4" w:space="0" w:color="000000"/>
              <w:bottom w:val="single" w:sz="4" w:space="0" w:color="000000"/>
              <w:right w:val="single" w:sz="4" w:space="0" w:color="000000"/>
            </w:tcBorders>
            <w:vAlign w:val="center"/>
          </w:tcPr>
          <w:p w14:paraId="0771B12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在水电系统出现故障时紧急制动，确保实验操作时的安全性。</w:t>
            </w:r>
          </w:p>
        </w:tc>
        <w:tc>
          <w:tcPr>
            <w:tcW w:w="852" w:type="dxa"/>
            <w:tcBorders>
              <w:top w:val="single" w:sz="4" w:space="0" w:color="000000"/>
              <w:left w:val="single" w:sz="4" w:space="0" w:color="000000"/>
              <w:bottom w:val="single" w:sz="4" w:space="0" w:color="000000"/>
              <w:right w:val="single" w:sz="4" w:space="0" w:color="000000"/>
            </w:tcBorders>
            <w:vAlign w:val="center"/>
          </w:tcPr>
          <w:p w14:paraId="3FDB6F3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14:paraId="0FDAC3E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40235077" w14:textId="77777777">
        <w:trPr>
          <w:trHeight w:val="720"/>
        </w:trPr>
        <w:tc>
          <w:tcPr>
            <w:tcW w:w="701" w:type="dxa"/>
            <w:tcBorders>
              <w:top w:val="single" w:sz="4" w:space="0" w:color="000000"/>
              <w:left w:val="single" w:sz="4" w:space="0" w:color="000000"/>
              <w:bottom w:val="single" w:sz="4" w:space="0" w:color="000000"/>
              <w:right w:val="single" w:sz="4" w:space="0" w:color="000000"/>
            </w:tcBorders>
            <w:vAlign w:val="center"/>
          </w:tcPr>
          <w:p w14:paraId="2309129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8</w:t>
            </w:r>
          </w:p>
        </w:tc>
        <w:tc>
          <w:tcPr>
            <w:tcW w:w="1032" w:type="dxa"/>
            <w:tcBorders>
              <w:top w:val="single" w:sz="4" w:space="0" w:color="000000"/>
              <w:left w:val="single" w:sz="4" w:space="0" w:color="000000"/>
              <w:bottom w:val="single" w:sz="4" w:space="0" w:color="000000"/>
              <w:right w:val="single" w:sz="4" w:space="0" w:color="000000"/>
            </w:tcBorders>
            <w:vAlign w:val="center"/>
          </w:tcPr>
          <w:p w14:paraId="28573B4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智能照明</w:t>
            </w:r>
          </w:p>
        </w:tc>
        <w:tc>
          <w:tcPr>
            <w:tcW w:w="10430" w:type="dxa"/>
            <w:tcBorders>
              <w:top w:val="single" w:sz="4" w:space="0" w:color="000000"/>
              <w:left w:val="single" w:sz="4" w:space="0" w:color="000000"/>
              <w:bottom w:val="single" w:sz="4" w:space="0" w:color="000000"/>
              <w:right w:val="single" w:sz="4" w:space="0" w:color="000000"/>
            </w:tcBorders>
            <w:vAlign w:val="center"/>
          </w:tcPr>
          <w:p w14:paraId="63F331E8"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1200*80mm</w:t>
            </w:r>
            <w:r w:rsidRPr="00991A40">
              <w:rPr>
                <w:rFonts w:ascii="宋体" w:hAnsi="宋体" w:cs="宋体" w:hint="eastAsia"/>
                <w:color w:val="000000"/>
                <w:kern w:val="0"/>
                <w:sz w:val="24"/>
                <w:lang w:bidi="ar"/>
              </w:rPr>
              <w:t>，接收智能化控制系统控制，功能面板采用</w:t>
            </w:r>
            <w:r w:rsidRPr="00991A40">
              <w:rPr>
                <w:rFonts w:ascii="宋体" w:hAnsi="宋体" w:cs="宋体" w:hint="eastAsia"/>
                <w:color w:val="000000"/>
                <w:kern w:val="0"/>
                <w:sz w:val="24"/>
                <w:lang w:bidi="ar"/>
              </w:rPr>
              <w:t>1200*80mm</w:t>
            </w:r>
            <w:r w:rsidRPr="00991A40">
              <w:rPr>
                <w:rFonts w:ascii="宋体" w:hAnsi="宋体" w:cs="宋体" w:hint="eastAsia"/>
                <w:color w:val="000000"/>
                <w:kern w:val="0"/>
                <w:sz w:val="24"/>
                <w:lang w:bidi="ar"/>
              </w:rPr>
              <w:t>，配置</w:t>
            </w:r>
            <w:r w:rsidRPr="00991A40">
              <w:rPr>
                <w:rFonts w:ascii="宋体" w:hAnsi="宋体" w:cs="宋体" w:hint="eastAsia"/>
                <w:color w:val="000000"/>
                <w:kern w:val="0"/>
                <w:sz w:val="24"/>
                <w:lang w:bidi="ar"/>
              </w:rPr>
              <w:t>LED</w:t>
            </w:r>
            <w:r w:rsidRPr="00991A40">
              <w:rPr>
                <w:rFonts w:ascii="宋体" w:hAnsi="宋体" w:cs="宋体" w:hint="eastAsia"/>
                <w:color w:val="000000"/>
                <w:kern w:val="0"/>
                <w:sz w:val="24"/>
                <w:lang w:bidi="ar"/>
              </w:rPr>
              <w:t>日光灯</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根，每根</w:t>
            </w:r>
            <w:r w:rsidRPr="00991A40">
              <w:rPr>
                <w:rFonts w:ascii="宋体" w:hAnsi="宋体" w:cs="宋体" w:hint="eastAsia"/>
                <w:color w:val="000000"/>
                <w:kern w:val="0"/>
                <w:sz w:val="24"/>
                <w:lang w:bidi="ar"/>
              </w:rPr>
              <w:t>15W</w:t>
            </w:r>
            <w:r w:rsidRPr="00991A40">
              <w:rPr>
                <w:rFonts w:ascii="宋体" w:hAnsi="宋体" w:cs="宋体" w:hint="eastAsia"/>
                <w:color w:val="000000"/>
                <w:kern w:val="0"/>
                <w:sz w:val="24"/>
                <w:lang w:bidi="ar"/>
              </w:rPr>
              <w:t>，灯罩采用</w:t>
            </w:r>
            <w:r w:rsidRPr="00991A40">
              <w:rPr>
                <w:rFonts w:ascii="宋体" w:hAnsi="宋体" w:cs="宋体" w:hint="eastAsia"/>
                <w:color w:val="000000"/>
                <w:kern w:val="0"/>
                <w:sz w:val="24"/>
                <w:lang w:bidi="ar"/>
              </w:rPr>
              <w:t>PC</w:t>
            </w:r>
            <w:r w:rsidRPr="00991A40">
              <w:rPr>
                <w:rFonts w:ascii="宋体" w:hAnsi="宋体" w:cs="宋体" w:hint="eastAsia"/>
                <w:color w:val="000000"/>
                <w:kern w:val="0"/>
                <w:sz w:val="24"/>
                <w:lang w:bidi="ar"/>
              </w:rPr>
              <w:t>一次成型，设计安装磨砂透明均光板，不仅能使光线扩散均匀更能起到安全防护作用。</w:t>
            </w:r>
          </w:p>
        </w:tc>
        <w:tc>
          <w:tcPr>
            <w:tcW w:w="852" w:type="dxa"/>
            <w:tcBorders>
              <w:top w:val="single" w:sz="4" w:space="0" w:color="000000"/>
              <w:left w:val="single" w:sz="4" w:space="0" w:color="000000"/>
              <w:bottom w:val="single" w:sz="4" w:space="0" w:color="000000"/>
              <w:right w:val="single" w:sz="4" w:space="0" w:color="000000"/>
            </w:tcBorders>
            <w:vAlign w:val="center"/>
          </w:tcPr>
          <w:p w14:paraId="251ADC3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163E34E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097EF729" w14:textId="77777777">
        <w:trPr>
          <w:trHeight w:val="480"/>
        </w:trPr>
        <w:tc>
          <w:tcPr>
            <w:tcW w:w="701" w:type="dxa"/>
            <w:tcBorders>
              <w:top w:val="single" w:sz="4" w:space="0" w:color="000000"/>
              <w:left w:val="single" w:sz="4" w:space="0" w:color="000000"/>
              <w:bottom w:val="single" w:sz="4" w:space="0" w:color="000000"/>
              <w:right w:val="single" w:sz="4" w:space="0" w:color="000000"/>
            </w:tcBorders>
            <w:vAlign w:val="center"/>
          </w:tcPr>
          <w:p w14:paraId="453DA90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9</w:t>
            </w:r>
          </w:p>
        </w:tc>
        <w:tc>
          <w:tcPr>
            <w:tcW w:w="1032" w:type="dxa"/>
            <w:tcBorders>
              <w:top w:val="single" w:sz="4" w:space="0" w:color="000000"/>
              <w:left w:val="single" w:sz="4" w:space="0" w:color="000000"/>
              <w:bottom w:val="single" w:sz="4" w:space="0" w:color="000000"/>
              <w:right w:val="single" w:sz="4" w:space="0" w:color="000000"/>
            </w:tcBorders>
            <w:vAlign w:val="center"/>
          </w:tcPr>
          <w:p w14:paraId="508CB30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自动给排水系统</w:t>
            </w:r>
          </w:p>
        </w:tc>
        <w:tc>
          <w:tcPr>
            <w:tcW w:w="10430" w:type="dxa"/>
            <w:tcBorders>
              <w:top w:val="single" w:sz="4" w:space="0" w:color="000000"/>
              <w:left w:val="single" w:sz="4" w:space="0" w:color="000000"/>
              <w:bottom w:val="single" w:sz="4" w:space="0" w:color="000000"/>
              <w:right w:val="single" w:sz="4" w:space="0" w:color="000000"/>
            </w:tcBorders>
            <w:vAlign w:val="center"/>
          </w:tcPr>
          <w:p w14:paraId="02A9A6A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自动排水模块</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组、水模拟量控制器</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组、电源控制器</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套、水壶一个、水泵一个，自动保护系统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组。</w:t>
            </w:r>
          </w:p>
        </w:tc>
        <w:tc>
          <w:tcPr>
            <w:tcW w:w="852" w:type="dxa"/>
            <w:tcBorders>
              <w:top w:val="single" w:sz="4" w:space="0" w:color="000000"/>
              <w:left w:val="single" w:sz="4" w:space="0" w:color="000000"/>
              <w:bottom w:val="single" w:sz="4" w:space="0" w:color="000000"/>
              <w:right w:val="single" w:sz="4" w:space="0" w:color="000000"/>
            </w:tcBorders>
            <w:vAlign w:val="center"/>
          </w:tcPr>
          <w:p w14:paraId="253331B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274A36D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0B654404" w14:textId="77777777">
        <w:trPr>
          <w:trHeight w:val="480"/>
        </w:trPr>
        <w:tc>
          <w:tcPr>
            <w:tcW w:w="701" w:type="dxa"/>
            <w:tcBorders>
              <w:top w:val="single" w:sz="4" w:space="0" w:color="000000"/>
              <w:left w:val="single" w:sz="4" w:space="0" w:color="000000"/>
              <w:bottom w:val="single" w:sz="4" w:space="0" w:color="000000"/>
              <w:right w:val="single" w:sz="4" w:space="0" w:color="000000"/>
            </w:tcBorders>
            <w:vAlign w:val="center"/>
          </w:tcPr>
          <w:p w14:paraId="483AE8A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10</w:t>
            </w:r>
          </w:p>
        </w:tc>
        <w:tc>
          <w:tcPr>
            <w:tcW w:w="1032" w:type="dxa"/>
            <w:tcBorders>
              <w:top w:val="single" w:sz="4" w:space="0" w:color="000000"/>
              <w:left w:val="single" w:sz="4" w:space="0" w:color="000000"/>
              <w:bottom w:val="single" w:sz="4" w:space="0" w:color="000000"/>
              <w:right w:val="single" w:sz="4" w:space="0" w:color="000000"/>
            </w:tcBorders>
            <w:vAlign w:val="center"/>
          </w:tcPr>
          <w:p w14:paraId="5260F9B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给排水接口</w:t>
            </w:r>
          </w:p>
        </w:tc>
        <w:tc>
          <w:tcPr>
            <w:tcW w:w="10430" w:type="dxa"/>
            <w:tcBorders>
              <w:top w:val="single" w:sz="4" w:space="0" w:color="000000"/>
              <w:left w:val="single" w:sz="4" w:space="0" w:color="000000"/>
              <w:bottom w:val="single" w:sz="4" w:space="0" w:color="000000"/>
              <w:right w:val="single" w:sz="4" w:space="0" w:color="000000"/>
            </w:tcBorders>
            <w:vAlign w:val="center"/>
          </w:tcPr>
          <w:p w14:paraId="5E711E30"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给排水接口采用</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材质，具有耐酸碱，拔插轻松，不生锈；即插即用，具有高密封性能，即使在供水排水工作时，随时拔掉接口不会有任何滴漏现象。</w:t>
            </w:r>
          </w:p>
        </w:tc>
        <w:tc>
          <w:tcPr>
            <w:tcW w:w="852" w:type="dxa"/>
            <w:tcBorders>
              <w:top w:val="single" w:sz="4" w:space="0" w:color="000000"/>
              <w:left w:val="single" w:sz="4" w:space="0" w:color="000000"/>
              <w:bottom w:val="single" w:sz="4" w:space="0" w:color="000000"/>
              <w:right w:val="single" w:sz="4" w:space="0" w:color="000000"/>
            </w:tcBorders>
            <w:vAlign w:val="center"/>
          </w:tcPr>
          <w:p w14:paraId="2C656BC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35036BC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2CAA9CA7" w14:textId="77777777">
        <w:trPr>
          <w:trHeight w:val="720"/>
        </w:trPr>
        <w:tc>
          <w:tcPr>
            <w:tcW w:w="701" w:type="dxa"/>
            <w:tcBorders>
              <w:top w:val="single" w:sz="4" w:space="0" w:color="000000"/>
              <w:left w:val="single" w:sz="4" w:space="0" w:color="000000"/>
              <w:bottom w:val="single" w:sz="4" w:space="0" w:color="000000"/>
              <w:right w:val="single" w:sz="4" w:space="0" w:color="000000"/>
            </w:tcBorders>
            <w:vAlign w:val="center"/>
          </w:tcPr>
          <w:p w14:paraId="22D4B07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11</w:t>
            </w:r>
          </w:p>
        </w:tc>
        <w:tc>
          <w:tcPr>
            <w:tcW w:w="1032" w:type="dxa"/>
            <w:tcBorders>
              <w:top w:val="single" w:sz="4" w:space="0" w:color="000000"/>
              <w:left w:val="single" w:sz="4" w:space="0" w:color="000000"/>
              <w:bottom w:val="single" w:sz="4" w:space="0" w:color="000000"/>
              <w:right w:val="single" w:sz="4" w:space="0" w:color="000000"/>
            </w:tcBorders>
            <w:vAlign w:val="center"/>
          </w:tcPr>
          <w:p w14:paraId="468B6BF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实验室布线</w:t>
            </w:r>
          </w:p>
        </w:tc>
        <w:tc>
          <w:tcPr>
            <w:tcW w:w="10430" w:type="dxa"/>
            <w:tcBorders>
              <w:top w:val="single" w:sz="4" w:space="0" w:color="000000"/>
              <w:left w:val="single" w:sz="4" w:space="0" w:color="000000"/>
              <w:bottom w:val="single" w:sz="4" w:space="0" w:color="000000"/>
              <w:right w:val="single" w:sz="4" w:space="0" w:color="000000"/>
            </w:tcBorders>
            <w:vAlign w:val="center"/>
          </w:tcPr>
          <w:p w14:paraId="4120A770"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、敷设</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阻燃管穿</w:t>
            </w:r>
            <w:r w:rsidRPr="00991A40">
              <w:rPr>
                <w:rFonts w:ascii="宋体" w:hAnsi="宋体" w:cs="宋体" w:hint="eastAsia"/>
                <w:color w:val="000000"/>
                <w:kern w:val="0"/>
                <w:sz w:val="24"/>
                <w:lang w:bidi="ar"/>
              </w:rPr>
              <w:t>BV</w:t>
            </w:r>
            <w:proofErr w:type="gramStart"/>
            <w:r w:rsidRPr="00991A40">
              <w:rPr>
                <w:rFonts w:ascii="宋体" w:hAnsi="宋体" w:cs="宋体" w:hint="eastAsia"/>
                <w:color w:val="000000"/>
                <w:kern w:val="0"/>
                <w:sz w:val="24"/>
                <w:lang w:bidi="ar"/>
              </w:rPr>
              <w:t>塑</w:t>
            </w:r>
            <w:proofErr w:type="gramEnd"/>
            <w:r w:rsidRPr="00991A40">
              <w:rPr>
                <w:rFonts w:ascii="宋体" w:hAnsi="宋体" w:cs="宋体" w:hint="eastAsia"/>
                <w:color w:val="000000"/>
                <w:kern w:val="0"/>
                <w:sz w:val="24"/>
                <w:lang w:bidi="ar"/>
              </w:rPr>
              <w:t>铜线；</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4mm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2.5mm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根，实验台内铝塑护套管穿</w:t>
            </w:r>
            <w:r w:rsidRPr="00991A40">
              <w:rPr>
                <w:rFonts w:ascii="宋体" w:hAnsi="宋体" w:cs="宋体" w:hint="eastAsia"/>
                <w:color w:val="000000"/>
                <w:kern w:val="0"/>
                <w:sz w:val="24"/>
                <w:lang w:bidi="ar"/>
              </w:rPr>
              <w:t>1.0mm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RV</w:t>
            </w:r>
            <w:proofErr w:type="gramStart"/>
            <w:r w:rsidRPr="00991A40">
              <w:rPr>
                <w:rFonts w:ascii="宋体" w:hAnsi="宋体" w:cs="宋体" w:hint="eastAsia"/>
                <w:color w:val="000000"/>
                <w:kern w:val="0"/>
                <w:sz w:val="24"/>
                <w:lang w:bidi="ar"/>
              </w:rPr>
              <w:t>塑</w:t>
            </w:r>
            <w:proofErr w:type="gramEnd"/>
            <w:r w:rsidRPr="00991A40">
              <w:rPr>
                <w:rFonts w:ascii="宋体" w:hAnsi="宋体" w:cs="宋体" w:hint="eastAsia"/>
                <w:color w:val="000000"/>
                <w:kern w:val="0"/>
                <w:sz w:val="24"/>
                <w:lang w:bidi="ar"/>
              </w:rPr>
              <w:t>铜线。</w:t>
            </w:r>
          </w:p>
        </w:tc>
        <w:tc>
          <w:tcPr>
            <w:tcW w:w="852" w:type="dxa"/>
            <w:tcBorders>
              <w:top w:val="single" w:sz="4" w:space="0" w:color="000000"/>
              <w:left w:val="single" w:sz="4" w:space="0" w:color="000000"/>
              <w:bottom w:val="single" w:sz="4" w:space="0" w:color="000000"/>
              <w:right w:val="single" w:sz="4" w:space="0" w:color="000000"/>
            </w:tcBorders>
            <w:vAlign w:val="center"/>
          </w:tcPr>
          <w:p w14:paraId="11F100C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59757BF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50F4108C" w14:textId="77777777">
        <w:trPr>
          <w:trHeight w:val="960"/>
        </w:trPr>
        <w:tc>
          <w:tcPr>
            <w:tcW w:w="701" w:type="dxa"/>
            <w:tcBorders>
              <w:top w:val="single" w:sz="4" w:space="0" w:color="000000"/>
              <w:left w:val="single" w:sz="4" w:space="0" w:color="000000"/>
              <w:bottom w:val="single" w:sz="4" w:space="0" w:color="000000"/>
              <w:right w:val="single" w:sz="4" w:space="0" w:color="000000"/>
            </w:tcBorders>
            <w:vAlign w:val="center"/>
          </w:tcPr>
          <w:p w14:paraId="0488B8F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12</w:t>
            </w:r>
          </w:p>
        </w:tc>
        <w:tc>
          <w:tcPr>
            <w:tcW w:w="1032" w:type="dxa"/>
            <w:tcBorders>
              <w:top w:val="single" w:sz="4" w:space="0" w:color="000000"/>
              <w:left w:val="single" w:sz="4" w:space="0" w:color="000000"/>
              <w:bottom w:val="single" w:sz="4" w:space="0" w:color="000000"/>
              <w:right w:val="single" w:sz="4" w:space="0" w:color="000000"/>
            </w:tcBorders>
            <w:vAlign w:val="center"/>
          </w:tcPr>
          <w:p w14:paraId="02E519C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给排水布管</w:t>
            </w:r>
          </w:p>
        </w:tc>
        <w:tc>
          <w:tcPr>
            <w:tcW w:w="10430" w:type="dxa"/>
            <w:tcBorders>
              <w:top w:val="single" w:sz="4" w:space="0" w:color="000000"/>
              <w:left w:val="single" w:sz="4" w:space="0" w:color="000000"/>
              <w:bottom w:val="single" w:sz="4" w:space="0" w:color="000000"/>
              <w:right w:val="single" w:sz="4" w:space="0" w:color="000000"/>
            </w:tcBorders>
            <w:vAlign w:val="center"/>
          </w:tcPr>
          <w:p w14:paraId="2E05C080"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、给水主管选用</w:t>
            </w:r>
            <w:r w:rsidRPr="00991A40">
              <w:rPr>
                <w:rFonts w:ascii="宋体" w:hAnsi="宋体" w:cs="宋体" w:hint="eastAsia"/>
                <w:color w:val="000000"/>
                <w:kern w:val="0"/>
                <w:sz w:val="24"/>
                <w:lang w:bidi="ar"/>
              </w:rPr>
              <w:t>Ø20-25mmPP-R</w:t>
            </w:r>
            <w:r w:rsidRPr="00991A40">
              <w:rPr>
                <w:rFonts w:ascii="宋体" w:hAnsi="宋体" w:cs="宋体" w:hint="eastAsia"/>
                <w:color w:val="000000"/>
                <w:kern w:val="0"/>
                <w:sz w:val="24"/>
                <w:lang w:bidi="ar"/>
              </w:rPr>
              <w:t>给水管，模块化设计，每组模块间</w:t>
            </w:r>
            <w:proofErr w:type="gramStart"/>
            <w:r w:rsidRPr="00991A40">
              <w:rPr>
                <w:rFonts w:ascii="宋体" w:hAnsi="宋体" w:cs="宋体" w:hint="eastAsia"/>
                <w:color w:val="000000"/>
                <w:kern w:val="0"/>
                <w:sz w:val="24"/>
                <w:lang w:bidi="ar"/>
              </w:rPr>
              <w:t>采用活接式</w:t>
            </w:r>
            <w:proofErr w:type="gramEnd"/>
            <w:r w:rsidRPr="00991A40">
              <w:rPr>
                <w:rFonts w:ascii="宋体" w:hAnsi="宋体" w:cs="宋体" w:hint="eastAsia"/>
                <w:color w:val="000000"/>
                <w:kern w:val="0"/>
                <w:sz w:val="24"/>
                <w:lang w:bidi="ar"/>
              </w:rPr>
              <w:t>连接，方便安装、检修；</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、排水管选用加厚</w:t>
            </w:r>
            <w:r w:rsidRPr="00991A40">
              <w:rPr>
                <w:rFonts w:ascii="宋体" w:hAnsi="宋体" w:cs="宋体" w:hint="eastAsia"/>
                <w:color w:val="000000"/>
                <w:kern w:val="0"/>
                <w:sz w:val="24"/>
                <w:lang w:bidi="ar"/>
              </w:rPr>
              <w:t>Ø50-75mmPVC-U</w:t>
            </w:r>
            <w:r w:rsidRPr="00991A40">
              <w:rPr>
                <w:rFonts w:ascii="宋体" w:hAnsi="宋体" w:cs="宋体" w:hint="eastAsia"/>
                <w:color w:val="000000"/>
                <w:kern w:val="0"/>
                <w:sz w:val="24"/>
                <w:lang w:bidi="ar"/>
              </w:rPr>
              <w:t>国标管（具有防酸、防碱、耐腐蚀功能），模块化设计，每组模块间</w:t>
            </w:r>
            <w:proofErr w:type="gramStart"/>
            <w:r w:rsidRPr="00991A40">
              <w:rPr>
                <w:rFonts w:ascii="宋体" w:hAnsi="宋体" w:cs="宋体" w:hint="eastAsia"/>
                <w:color w:val="000000"/>
                <w:kern w:val="0"/>
                <w:sz w:val="24"/>
                <w:lang w:bidi="ar"/>
              </w:rPr>
              <w:t>采用活接式</w:t>
            </w:r>
            <w:proofErr w:type="gramEnd"/>
            <w:r w:rsidRPr="00991A40">
              <w:rPr>
                <w:rFonts w:ascii="宋体" w:hAnsi="宋体" w:cs="宋体" w:hint="eastAsia"/>
                <w:color w:val="000000"/>
                <w:kern w:val="0"/>
                <w:sz w:val="24"/>
                <w:lang w:bidi="ar"/>
              </w:rPr>
              <w:t>连接，方便安装、检修。</w:t>
            </w:r>
          </w:p>
        </w:tc>
        <w:tc>
          <w:tcPr>
            <w:tcW w:w="852" w:type="dxa"/>
            <w:tcBorders>
              <w:top w:val="single" w:sz="4" w:space="0" w:color="000000"/>
              <w:left w:val="single" w:sz="4" w:space="0" w:color="000000"/>
              <w:bottom w:val="single" w:sz="4" w:space="0" w:color="000000"/>
              <w:right w:val="single" w:sz="4" w:space="0" w:color="000000"/>
            </w:tcBorders>
            <w:vAlign w:val="center"/>
          </w:tcPr>
          <w:p w14:paraId="0D24B23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5AAD838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32D72358" w14:textId="77777777">
        <w:trPr>
          <w:trHeight w:val="480"/>
        </w:trPr>
        <w:tc>
          <w:tcPr>
            <w:tcW w:w="701" w:type="dxa"/>
            <w:tcBorders>
              <w:top w:val="single" w:sz="4" w:space="0" w:color="000000"/>
              <w:left w:val="single" w:sz="4" w:space="0" w:color="000000"/>
              <w:bottom w:val="single" w:sz="4" w:space="0" w:color="000000"/>
              <w:right w:val="single" w:sz="4" w:space="0" w:color="000000"/>
            </w:tcBorders>
            <w:vAlign w:val="center"/>
          </w:tcPr>
          <w:p w14:paraId="4B8A385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13</w:t>
            </w:r>
          </w:p>
        </w:tc>
        <w:tc>
          <w:tcPr>
            <w:tcW w:w="1032" w:type="dxa"/>
            <w:tcBorders>
              <w:top w:val="single" w:sz="4" w:space="0" w:color="000000"/>
              <w:left w:val="single" w:sz="4" w:space="0" w:color="000000"/>
              <w:bottom w:val="single" w:sz="4" w:space="0" w:color="000000"/>
              <w:right w:val="single" w:sz="4" w:space="0" w:color="000000"/>
            </w:tcBorders>
            <w:vAlign w:val="center"/>
          </w:tcPr>
          <w:p w14:paraId="3672CD0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系统安装辅件</w:t>
            </w:r>
          </w:p>
        </w:tc>
        <w:tc>
          <w:tcPr>
            <w:tcW w:w="10430" w:type="dxa"/>
            <w:tcBorders>
              <w:top w:val="single" w:sz="4" w:space="0" w:color="000000"/>
              <w:left w:val="single" w:sz="4" w:space="0" w:color="000000"/>
              <w:bottom w:val="single" w:sz="4" w:space="0" w:color="000000"/>
              <w:right w:val="single" w:sz="4" w:space="0" w:color="000000"/>
            </w:tcBorders>
            <w:vAlign w:val="center"/>
          </w:tcPr>
          <w:p w14:paraId="0E5F2146"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采用双槽钢横梁吊装方式，减少楼板承重，防止左右晃动，可进行上下、左右的平衡调节。主要辅件有：三角构件、直角座、龙骨架连接件、吊装挂件、安装连接板等。</w:t>
            </w:r>
          </w:p>
        </w:tc>
        <w:tc>
          <w:tcPr>
            <w:tcW w:w="852" w:type="dxa"/>
            <w:tcBorders>
              <w:top w:val="single" w:sz="4" w:space="0" w:color="000000"/>
              <w:left w:val="single" w:sz="4" w:space="0" w:color="000000"/>
              <w:bottom w:val="single" w:sz="4" w:space="0" w:color="000000"/>
              <w:right w:val="single" w:sz="4" w:space="0" w:color="000000"/>
            </w:tcBorders>
            <w:vAlign w:val="center"/>
          </w:tcPr>
          <w:p w14:paraId="72E2846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7F849F4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753B7556" w14:textId="77777777">
        <w:trPr>
          <w:trHeight w:val="288"/>
        </w:trPr>
        <w:tc>
          <w:tcPr>
            <w:tcW w:w="12163" w:type="dxa"/>
            <w:gridSpan w:val="3"/>
            <w:tcBorders>
              <w:top w:val="single" w:sz="4" w:space="0" w:color="000000"/>
              <w:left w:val="single" w:sz="4" w:space="0" w:color="000000"/>
              <w:bottom w:val="single" w:sz="4" w:space="0" w:color="000000"/>
              <w:right w:val="single" w:sz="4" w:space="0" w:color="000000"/>
            </w:tcBorders>
            <w:vAlign w:val="center"/>
          </w:tcPr>
          <w:p w14:paraId="3C1C03B4"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通风系统</w:t>
            </w:r>
          </w:p>
        </w:tc>
        <w:tc>
          <w:tcPr>
            <w:tcW w:w="852" w:type="dxa"/>
            <w:tcBorders>
              <w:top w:val="single" w:sz="4" w:space="0" w:color="000000"/>
              <w:left w:val="single" w:sz="4" w:space="0" w:color="000000"/>
              <w:bottom w:val="single" w:sz="4" w:space="0" w:color="000000"/>
              <w:right w:val="single" w:sz="4" w:space="0" w:color="000000"/>
            </w:tcBorders>
            <w:vAlign w:val="center"/>
          </w:tcPr>
          <w:p w14:paraId="550A688B" w14:textId="77777777" w:rsidR="003E39AC" w:rsidRPr="00991A40" w:rsidRDefault="003E39AC">
            <w:pPr>
              <w:jc w:val="center"/>
              <w:rPr>
                <w:rFonts w:ascii="宋体" w:hAnsi="宋体" w:cs="宋体"/>
                <w:color w:val="000000"/>
                <w:sz w:val="24"/>
              </w:rPr>
            </w:pPr>
          </w:p>
        </w:tc>
        <w:tc>
          <w:tcPr>
            <w:tcW w:w="924" w:type="dxa"/>
            <w:tcBorders>
              <w:top w:val="single" w:sz="4" w:space="0" w:color="000000"/>
              <w:left w:val="single" w:sz="4" w:space="0" w:color="000000"/>
              <w:bottom w:val="single" w:sz="4" w:space="0" w:color="000000"/>
              <w:right w:val="single" w:sz="4" w:space="0" w:color="000000"/>
            </w:tcBorders>
            <w:vAlign w:val="center"/>
          </w:tcPr>
          <w:p w14:paraId="2BDB7E44" w14:textId="77777777" w:rsidR="003E39AC" w:rsidRPr="00991A40" w:rsidRDefault="003E39AC">
            <w:pPr>
              <w:jc w:val="center"/>
              <w:rPr>
                <w:rFonts w:ascii="宋体" w:hAnsi="宋体" w:cs="宋体"/>
                <w:color w:val="000000"/>
                <w:sz w:val="24"/>
              </w:rPr>
            </w:pPr>
          </w:p>
        </w:tc>
      </w:tr>
      <w:tr w:rsidR="003E39AC" w:rsidRPr="00991A40" w14:paraId="17D57A4A" w14:textId="77777777">
        <w:trPr>
          <w:trHeight w:val="2880"/>
        </w:trPr>
        <w:tc>
          <w:tcPr>
            <w:tcW w:w="701" w:type="dxa"/>
            <w:tcBorders>
              <w:top w:val="single" w:sz="4" w:space="0" w:color="000000"/>
              <w:left w:val="single" w:sz="4" w:space="0" w:color="000000"/>
              <w:bottom w:val="single" w:sz="4" w:space="0" w:color="000000"/>
              <w:right w:val="single" w:sz="4" w:space="0" w:color="000000"/>
            </w:tcBorders>
            <w:vAlign w:val="center"/>
          </w:tcPr>
          <w:p w14:paraId="763393A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32" w:type="dxa"/>
            <w:tcBorders>
              <w:top w:val="single" w:sz="4" w:space="0" w:color="000000"/>
              <w:left w:val="single" w:sz="4" w:space="0" w:color="000000"/>
              <w:bottom w:val="single" w:sz="4" w:space="0" w:color="000000"/>
              <w:right w:val="single" w:sz="4" w:space="0" w:color="000000"/>
            </w:tcBorders>
            <w:vAlign w:val="center"/>
          </w:tcPr>
          <w:p w14:paraId="48EC245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万向伸缩吸风罩</w:t>
            </w:r>
          </w:p>
        </w:tc>
        <w:tc>
          <w:tcPr>
            <w:tcW w:w="10430" w:type="dxa"/>
            <w:tcBorders>
              <w:top w:val="single" w:sz="4" w:space="0" w:color="000000"/>
              <w:left w:val="single" w:sz="4" w:space="0" w:color="000000"/>
              <w:bottom w:val="single" w:sz="4" w:space="0" w:color="000000"/>
              <w:right w:val="single" w:sz="4" w:space="0" w:color="000000"/>
            </w:tcBorders>
            <w:vAlign w:val="center"/>
          </w:tcPr>
          <w:p w14:paraId="3BF39661"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关节：高密度</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材质表面磨砂，优化了视觉美感和手握触感可</w:t>
            </w:r>
            <w:r w:rsidRPr="00991A40">
              <w:rPr>
                <w:rFonts w:ascii="宋体" w:hAnsi="宋体" w:cs="宋体" w:hint="eastAsia"/>
                <w:color w:val="000000"/>
                <w:kern w:val="0"/>
                <w:sz w:val="24"/>
                <w:lang w:bidi="ar"/>
              </w:rPr>
              <w:t>360</w:t>
            </w:r>
            <w:r w:rsidRPr="00991A40">
              <w:rPr>
                <w:rFonts w:ascii="宋体" w:hAnsi="宋体" w:cs="宋体" w:hint="eastAsia"/>
                <w:color w:val="000000"/>
                <w:kern w:val="0"/>
                <w:sz w:val="24"/>
                <w:lang w:bidi="ar"/>
              </w:rPr>
              <w:t>°旋转调节方向。</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关节密封圈：不易老化之高密度橡胶。在关节之间随着旋钮压力加大而产生阻尼效果。</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关节连接杆：</w:t>
            </w:r>
            <w:r w:rsidRPr="00991A40">
              <w:rPr>
                <w:rFonts w:ascii="宋体" w:hAnsi="宋体" w:cs="宋体" w:hint="eastAsia"/>
                <w:color w:val="000000"/>
                <w:kern w:val="0"/>
                <w:sz w:val="24"/>
                <w:lang w:bidi="ar"/>
              </w:rPr>
              <w:t>304</w:t>
            </w:r>
            <w:r w:rsidRPr="00991A40">
              <w:rPr>
                <w:rFonts w:ascii="宋体" w:hAnsi="宋体" w:cs="宋体" w:hint="eastAsia"/>
                <w:color w:val="000000"/>
                <w:kern w:val="0"/>
                <w:sz w:val="24"/>
                <w:lang w:bidi="ar"/>
              </w:rPr>
              <w:t>不锈钢双头锁杆。</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关节盖：高密度</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材质表面磨砂。</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关节松紧选钮：高密度</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材质，内置微形平面推力不锈钢轴承，与关节连接杆锁合。</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拱形集气罩：直径</w:t>
            </w:r>
            <w:r w:rsidRPr="00991A40">
              <w:rPr>
                <w:rFonts w:ascii="宋体" w:hAnsi="宋体" w:cs="宋体" w:hint="eastAsia"/>
                <w:color w:val="000000"/>
                <w:kern w:val="0"/>
                <w:sz w:val="24"/>
                <w:lang w:bidi="ar"/>
              </w:rPr>
              <w:t>260mm</w:t>
            </w:r>
            <w:r w:rsidRPr="00991A40">
              <w:rPr>
                <w:rFonts w:ascii="宋体" w:hAnsi="宋体" w:cs="宋体" w:hint="eastAsia"/>
                <w:color w:val="000000"/>
                <w:kern w:val="0"/>
                <w:sz w:val="24"/>
                <w:lang w:bidi="ar"/>
              </w:rPr>
              <w:t>，高密度</w:t>
            </w:r>
            <w:r w:rsidRPr="00991A40">
              <w:rPr>
                <w:rFonts w:ascii="宋体" w:hAnsi="宋体" w:cs="宋体" w:hint="eastAsia"/>
                <w:color w:val="000000"/>
                <w:kern w:val="0"/>
                <w:sz w:val="24"/>
                <w:lang w:bidi="ar"/>
              </w:rPr>
              <w:t>PC</w:t>
            </w:r>
            <w:r w:rsidRPr="00991A40">
              <w:rPr>
                <w:rFonts w:ascii="宋体" w:hAnsi="宋体" w:cs="宋体" w:hint="eastAsia"/>
                <w:color w:val="000000"/>
                <w:kern w:val="0"/>
                <w:sz w:val="24"/>
                <w:lang w:bidi="ar"/>
              </w:rPr>
              <w:t>制成。</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伸缩导管：</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节直径</w:t>
            </w:r>
            <w:r w:rsidRPr="00991A40">
              <w:rPr>
                <w:rFonts w:ascii="宋体" w:hAnsi="宋体" w:cs="宋体" w:hint="eastAsia"/>
                <w:color w:val="000000"/>
                <w:kern w:val="0"/>
                <w:sz w:val="24"/>
                <w:lang w:bidi="ar"/>
              </w:rPr>
              <w:t>50mm</w:t>
            </w:r>
            <w:r w:rsidRPr="00991A40">
              <w:rPr>
                <w:rFonts w:ascii="宋体" w:hAnsi="宋体" w:cs="宋体" w:hint="eastAsia"/>
                <w:color w:val="000000"/>
                <w:kern w:val="0"/>
                <w:sz w:val="24"/>
                <w:lang w:bidi="ar"/>
              </w:rPr>
              <w:t>的</w:t>
            </w:r>
            <w:r w:rsidRPr="00991A40">
              <w:rPr>
                <w:rFonts w:ascii="宋体" w:hAnsi="宋体" w:cs="宋体" w:hint="eastAsia"/>
                <w:color w:val="000000"/>
                <w:kern w:val="0"/>
                <w:sz w:val="24"/>
                <w:lang w:bidi="ar"/>
              </w:rPr>
              <w:t>6</w:t>
            </w:r>
            <w:proofErr w:type="gramStart"/>
            <w:r w:rsidRPr="00991A40">
              <w:rPr>
                <w:rFonts w:ascii="宋体" w:hAnsi="宋体" w:cs="宋体" w:hint="eastAsia"/>
                <w:color w:val="000000"/>
                <w:kern w:val="0"/>
                <w:sz w:val="24"/>
                <w:lang w:bidi="ar"/>
              </w:rPr>
              <w:t>系专业抗氧化抗</w:t>
            </w:r>
            <w:proofErr w:type="gramEnd"/>
            <w:r w:rsidRPr="00991A40">
              <w:rPr>
                <w:rFonts w:ascii="宋体" w:hAnsi="宋体" w:cs="宋体" w:hint="eastAsia"/>
                <w:color w:val="000000"/>
                <w:kern w:val="0"/>
                <w:sz w:val="24"/>
                <w:lang w:bidi="ar"/>
              </w:rPr>
              <w:t>腐蚀的镁硅铝合金，表面做</w:t>
            </w:r>
            <w:proofErr w:type="gramStart"/>
            <w:r w:rsidRPr="00991A40">
              <w:rPr>
                <w:rFonts w:ascii="宋体" w:hAnsi="宋体" w:cs="宋体" w:hint="eastAsia"/>
                <w:color w:val="000000"/>
                <w:kern w:val="0"/>
                <w:sz w:val="24"/>
                <w:lang w:bidi="ar"/>
              </w:rPr>
              <w:t>特氟龙</w:t>
            </w:r>
            <w:proofErr w:type="gramEnd"/>
            <w:r w:rsidRPr="00991A40">
              <w:rPr>
                <w:rFonts w:ascii="宋体" w:hAnsi="宋体" w:cs="宋体" w:hint="eastAsia"/>
                <w:color w:val="000000"/>
                <w:kern w:val="0"/>
                <w:sz w:val="24"/>
                <w:lang w:bidi="ar"/>
              </w:rPr>
              <w:t>表面处理，耐酸、耐碱、耐划痕。</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扭簧：使用</w:t>
            </w:r>
            <w:r w:rsidRPr="00991A40">
              <w:rPr>
                <w:rFonts w:ascii="宋体" w:hAnsi="宋体" w:cs="宋体" w:hint="eastAsia"/>
                <w:color w:val="000000"/>
                <w:kern w:val="0"/>
                <w:sz w:val="24"/>
                <w:lang w:bidi="ar"/>
              </w:rPr>
              <w:t>90</w:t>
            </w:r>
            <w:r w:rsidRPr="00991A40">
              <w:rPr>
                <w:rFonts w:ascii="宋体" w:hAnsi="宋体" w:cs="宋体" w:hint="eastAsia"/>
                <w:color w:val="000000"/>
                <w:kern w:val="0"/>
                <w:sz w:val="24"/>
                <w:lang w:bidi="ar"/>
              </w:rPr>
              <w:t>度的</w:t>
            </w:r>
            <w:r w:rsidRPr="00991A40">
              <w:rPr>
                <w:rFonts w:ascii="宋体" w:hAnsi="宋体" w:cs="宋体" w:hint="eastAsia"/>
                <w:color w:val="000000"/>
                <w:kern w:val="0"/>
                <w:sz w:val="24"/>
                <w:lang w:bidi="ar"/>
              </w:rPr>
              <w:t>4mm</w:t>
            </w:r>
            <w:r w:rsidRPr="00991A40">
              <w:rPr>
                <w:rFonts w:ascii="宋体" w:hAnsi="宋体" w:cs="宋体" w:hint="eastAsia"/>
                <w:color w:val="000000"/>
                <w:kern w:val="0"/>
                <w:sz w:val="24"/>
                <w:lang w:bidi="ar"/>
              </w:rPr>
              <w:t>专用弹簧钢抗氧化处理，防止吸风罩整体滑下。</w:t>
            </w:r>
          </w:p>
        </w:tc>
        <w:tc>
          <w:tcPr>
            <w:tcW w:w="852" w:type="dxa"/>
            <w:tcBorders>
              <w:top w:val="single" w:sz="4" w:space="0" w:color="000000"/>
              <w:left w:val="single" w:sz="4" w:space="0" w:color="000000"/>
              <w:bottom w:val="single" w:sz="4" w:space="0" w:color="000000"/>
              <w:right w:val="single" w:sz="4" w:space="0" w:color="000000"/>
            </w:tcBorders>
            <w:vAlign w:val="center"/>
          </w:tcPr>
          <w:p w14:paraId="67DEB1A2"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7D37614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25</w:t>
            </w:r>
          </w:p>
        </w:tc>
      </w:tr>
      <w:tr w:rsidR="003E39AC" w:rsidRPr="00991A40" w14:paraId="6F536158" w14:textId="77777777">
        <w:trPr>
          <w:trHeight w:val="960"/>
        </w:trPr>
        <w:tc>
          <w:tcPr>
            <w:tcW w:w="701" w:type="dxa"/>
            <w:tcBorders>
              <w:top w:val="single" w:sz="4" w:space="0" w:color="000000"/>
              <w:left w:val="single" w:sz="4" w:space="0" w:color="000000"/>
              <w:bottom w:val="single" w:sz="4" w:space="0" w:color="000000"/>
              <w:right w:val="single" w:sz="4" w:space="0" w:color="000000"/>
            </w:tcBorders>
            <w:vAlign w:val="center"/>
          </w:tcPr>
          <w:p w14:paraId="4903543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w:t>
            </w:r>
          </w:p>
        </w:tc>
        <w:tc>
          <w:tcPr>
            <w:tcW w:w="1032" w:type="dxa"/>
            <w:tcBorders>
              <w:top w:val="single" w:sz="4" w:space="0" w:color="000000"/>
              <w:left w:val="single" w:sz="4" w:space="0" w:color="000000"/>
              <w:bottom w:val="single" w:sz="4" w:space="0" w:color="000000"/>
              <w:right w:val="single" w:sz="4" w:space="0" w:color="000000"/>
            </w:tcBorders>
            <w:vAlign w:val="center"/>
          </w:tcPr>
          <w:p w14:paraId="2B533CF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室内外通风系统</w:t>
            </w:r>
          </w:p>
        </w:tc>
        <w:tc>
          <w:tcPr>
            <w:tcW w:w="10430" w:type="dxa"/>
            <w:tcBorders>
              <w:top w:val="single" w:sz="4" w:space="0" w:color="000000"/>
              <w:left w:val="single" w:sz="4" w:space="0" w:color="000000"/>
              <w:bottom w:val="single" w:sz="4" w:space="0" w:color="000000"/>
              <w:right w:val="single" w:sz="4" w:space="0" w:color="000000"/>
            </w:tcBorders>
            <w:vAlign w:val="center"/>
          </w:tcPr>
          <w:p w14:paraId="32C10A76"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、吊装式通风管道：通风主管道</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支管道均采用防腐蚀</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塑料板焊接而成；</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、主管道：</w:t>
            </w:r>
            <w:r w:rsidRPr="00991A40">
              <w:rPr>
                <w:rFonts w:ascii="宋体" w:hAnsi="宋体" w:cs="宋体" w:hint="eastAsia"/>
                <w:color w:val="000000"/>
                <w:kern w:val="0"/>
                <w:sz w:val="24"/>
                <w:lang w:bidi="ar"/>
              </w:rPr>
              <w:t>250-160-90mm</w:t>
            </w:r>
            <w:r w:rsidRPr="00991A40">
              <w:rPr>
                <w:rFonts w:ascii="宋体" w:hAnsi="宋体" w:cs="宋体" w:hint="eastAsia"/>
                <w:color w:val="000000"/>
                <w:kern w:val="0"/>
                <w:sz w:val="24"/>
                <w:lang w:bidi="ar"/>
              </w:rPr>
              <w:t>圆型风道；接口采用专用胶固定后连接；</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、室外行程通风管道：采用φ</w:t>
            </w:r>
            <w:r w:rsidRPr="00991A40">
              <w:rPr>
                <w:rFonts w:ascii="宋体" w:hAnsi="宋体" w:cs="宋体" w:hint="eastAsia"/>
                <w:color w:val="000000"/>
                <w:kern w:val="0"/>
                <w:sz w:val="24"/>
                <w:lang w:bidi="ar"/>
              </w:rPr>
              <w:t>250mm</w:t>
            </w:r>
            <w:r w:rsidRPr="00991A40">
              <w:rPr>
                <w:rFonts w:ascii="宋体" w:hAnsi="宋体" w:cs="宋体" w:hint="eastAsia"/>
                <w:color w:val="000000"/>
                <w:kern w:val="0"/>
                <w:sz w:val="24"/>
                <w:lang w:bidi="ar"/>
              </w:rPr>
              <w:t>防腐蚀</w:t>
            </w:r>
            <w:r w:rsidRPr="00991A40">
              <w:rPr>
                <w:rFonts w:ascii="宋体" w:hAnsi="宋体" w:cs="宋体" w:hint="eastAsia"/>
                <w:color w:val="000000"/>
                <w:kern w:val="0"/>
                <w:sz w:val="24"/>
                <w:lang w:bidi="ar"/>
              </w:rPr>
              <w:t>UPVC</w:t>
            </w:r>
            <w:r w:rsidRPr="00991A40">
              <w:rPr>
                <w:rFonts w:ascii="宋体" w:hAnsi="宋体" w:cs="宋体" w:hint="eastAsia"/>
                <w:color w:val="000000"/>
                <w:kern w:val="0"/>
                <w:sz w:val="24"/>
                <w:lang w:bidi="ar"/>
              </w:rPr>
              <w:t>管及弯头，具有耐腐蚀、防火、防潮等功能。</w:t>
            </w:r>
          </w:p>
        </w:tc>
        <w:tc>
          <w:tcPr>
            <w:tcW w:w="852" w:type="dxa"/>
            <w:tcBorders>
              <w:top w:val="single" w:sz="4" w:space="0" w:color="000000"/>
              <w:left w:val="single" w:sz="4" w:space="0" w:color="000000"/>
              <w:bottom w:val="single" w:sz="4" w:space="0" w:color="000000"/>
              <w:right w:val="single" w:sz="4" w:space="0" w:color="000000"/>
            </w:tcBorders>
            <w:vAlign w:val="center"/>
          </w:tcPr>
          <w:p w14:paraId="6EC26B1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754D142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2E3A95A7" w14:textId="77777777">
        <w:trPr>
          <w:trHeight w:val="720"/>
        </w:trPr>
        <w:tc>
          <w:tcPr>
            <w:tcW w:w="701" w:type="dxa"/>
            <w:tcBorders>
              <w:top w:val="single" w:sz="4" w:space="0" w:color="000000"/>
              <w:left w:val="single" w:sz="4" w:space="0" w:color="000000"/>
              <w:bottom w:val="single" w:sz="4" w:space="0" w:color="000000"/>
              <w:right w:val="single" w:sz="4" w:space="0" w:color="000000"/>
            </w:tcBorders>
            <w:vAlign w:val="center"/>
          </w:tcPr>
          <w:p w14:paraId="44E40FC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1032" w:type="dxa"/>
            <w:tcBorders>
              <w:top w:val="single" w:sz="4" w:space="0" w:color="000000"/>
              <w:left w:val="single" w:sz="4" w:space="0" w:color="000000"/>
              <w:bottom w:val="single" w:sz="4" w:space="0" w:color="000000"/>
              <w:right w:val="single" w:sz="4" w:space="0" w:color="000000"/>
            </w:tcBorders>
            <w:vAlign w:val="center"/>
          </w:tcPr>
          <w:p w14:paraId="60FAF36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风机</w:t>
            </w:r>
          </w:p>
        </w:tc>
        <w:tc>
          <w:tcPr>
            <w:tcW w:w="10430" w:type="dxa"/>
            <w:tcBorders>
              <w:top w:val="single" w:sz="4" w:space="0" w:color="000000"/>
              <w:left w:val="single" w:sz="4" w:space="0" w:color="000000"/>
              <w:bottom w:val="single" w:sz="4" w:space="0" w:color="000000"/>
              <w:right w:val="single" w:sz="4" w:space="0" w:color="000000"/>
            </w:tcBorders>
            <w:vAlign w:val="center"/>
          </w:tcPr>
          <w:p w14:paraId="22FB2D88"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离心风机</w:t>
            </w:r>
            <w:r w:rsidRPr="00991A40">
              <w:rPr>
                <w:rFonts w:ascii="宋体" w:hAnsi="宋体" w:cs="宋体" w:hint="eastAsia"/>
                <w:color w:val="000000"/>
                <w:kern w:val="0"/>
                <w:sz w:val="24"/>
                <w:lang w:bidi="ar"/>
              </w:rPr>
              <w:t xml:space="preserve"> 5.5KW</w:t>
            </w:r>
            <w:r w:rsidRPr="00991A40">
              <w:rPr>
                <w:rFonts w:ascii="宋体" w:hAnsi="宋体" w:cs="宋体" w:hint="eastAsia"/>
                <w:color w:val="000000"/>
                <w:kern w:val="0"/>
                <w:sz w:val="24"/>
                <w:lang w:bidi="ar"/>
              </w:rPr>
              <w:t>，转速</w:t>
            </w:r>
            <w:r w:rsidRPr="00991A40">
              <w:rPr>
                <w:rFonts w:ascii="宋体" w:hAnsi="宋体" w:cs="宋体" w:hint="eastAsia"/>
                <w:color w:val="000000"/>
                <w:kern w:val="0"/>
                <w:sz w:val="24"/>
                <w:lang w:bidi="ar"/>
              </w:rPr>
              <w:t xml:space="preserve"> 1450r/min</w:t>
            </w:r>
            <w:r w:rsidRPr="00991A40">
              <w:rPr>
                <w:rFonts w:ascii="宋体" w:hAnsi="宋体" w:cs="宋体" w:hint="eastAsia"/>
                <w:color w:val="000000"/>
                <w:kern w:val="0"/>
                <w:sz w:val="24"/>
                <w:lang w:bidi="ar"/>
              </w:rPr>
              <w:t>，流量</w:t>
            </w:r>
            <w:r w:rsidRPr="00991A40">
              <w:rPr>
                <w:rFonts w:ascii="宋体" w:hAnsi="宋体" w:cs="宋体" w:hint="eastAsia"/>
                <w:color w:val="000000"/>
                <w:kern w:val="0"/>
                <w:sz w:val="24"/>
                <w:lang w:bidi="ar"/>
              </w:rPr>
              <w:t xml:space="preserve"> 10602-21204M3/h</w:t>
            </w:r>
            <w:r w:rsidRPr="00991A40">
              <w:rPr>
                <w:rFonts w:ascii="宋体" w:hAnsi="宋体" w:cs="宋体" w:hint="eastAsia"/>
                <w:color w:val="000000"/>
                <w:kern w:val="0"/>
                <w:sz w:val="24"/>
                <w:lang w:bidi="ar"/>
              </w:rPr>
              <w:t>，全压</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1150-748Pa</w:t>
            </w:r>
            <w:r w:rsidRPr="00991A40">
              <w:rPr>
                <w:rFonts w:ascii="宋体" w:hAnsi="宋体" w:cs="宋体" w:hint="eastAsia"/>
                <w:color w:val="000000"/>
                <w:kern w:val="0"/>
                <w:sz w:val="24"/>
                <w:lang w:bidi="ar"/>
              </w:rPr>
              <w:t>，噪声符合国家标准</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风机外壳和叶轮均采用模具一次成型。配橡胶减震器用于消除专用通风机引起的震动，</w:t>
            </w:r>
            <w:proofErr w:type="gramStart"/>
            <w:r w:rsidRPr="00991A40">
              <w:rPr>
                <w:rFonts w:ascii="宋体" w:hAnsi="宋体" w:cs="宋体" w:hint="eastAsia"/>
                <w:color w:val="000000"/>
                <w:kern w:val="0"/>
                <w:sz w:val="24"/>
                <w:lang w:bidi="ar"/>
              </w:rPr>
              <w:t>配防雨帽</w:t>
            </w:r>
            <w:proofErr w:type="gramEnd"/>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材质，主要用于对专用通风机的防护。</w:t>
            </w:r>
          </w:p>
        </w:tc>
        <w:tc>
          <w:tcPr>
            <w:tcW w:w="852" w:type="dxa"/>
            <w:tcBorders>
              <w:top w:val="single" w:sz="4" w:space="0" w:color="000000"/>
              <w:left w:val="single" w:sz="4" w:space="0" w:color="000000"/>
              <w:bottom w:val="single" w:sz="4" w:space="0" w:color="000000"/>
              <w:right w:val="single" w:sz="4" w:space="0" w:color="000000"/>
            </w:tcBorders>
            <w:vAlign w:val="center"/>
          </w:tcPr>
          <w:p w14:paraId="53502FC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6C227D4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3FC953E1" w14:textId="77777777">
        <w:trPr>
          <w:trHeight w:val="288"/>
        </w:trPr>
        <w:tc>
          <w:tcPr>
            <w:tcW w:w="701" w:type="dxa"/>
            <w:tcBorders>
              <w:top w:val="single" w:sz="4" w:space="0" w:color="000000"/>
              <w:left w:val="single" w:sz="4" w:space="0" w:color="000000"/>
              <w:bottom w:val="single" w:sz="4" w:space="0" w:color="000000"/>
              <w:right w:val="single" w:sz="4" w:space="0" w:color="000000"/>
            </w:tcBorders>
            <w:vAlign w:val="center"/>
          </w:tcPr>
          <w:p w14:paraId="38CE7BE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1032" w:type="dxa"/>
            <w:tcBorders>
              <w:top w:val="single" w:sz="4" w:space="0" w:color="000000"/>
              <w:left w:val="single" w:sz="4" w:space="0" w:color="000000"/>
              <w:bottom w:val="single" w:sz="4" w:space="0" w:color="000000"/>
              <w:right w:val="single" w:sz="4" w:space="0" w:color="000000"/>
            </w:tcBorders>
            <w:vAlign w:val="center"/>
          </w:tcPr>
          <w:p w14:paraId="57C3683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消音器</w:t>
            </w:r>
          </w:p>
        </w:tc>
        <w:tc>
          <w:tcPr>
            <w:tcW w:w="10430" w:type="dxa"/>
            <w:tcBorders>
              <w:top w:val="single" w:sz="4" w:space="0" w:color="000000"/>
              <w:left w:val="single" w:sz="4" w:space="0" w:color="000000"/>
              <w:bottom w:val="single" w:sz="4" w:space="0" w:color="000000"/>
              <w:right w:val="single" w:sz="4" w:space="0" w:color="000000"/>
            </w:tcBorders>
            <w:vAlign w:val="center"/>
          </w:tcPr>
          <w:p w14:paraId="4C1748F8"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φ</w:t>
            </w:r>
            <w:r w:rsidRPr="00991A40">
              <w:rPr>
                <w:rFonts w:ascii="宋体" w:hAnsi="宋体" w:cs="宋体" w:hint="eastAsia"/>
                <w:color w:val="000000"/>
                <w:kern w:val="0"/>
                <w:sz w:val="24"/>
                <w:lang w:bidi="ar"/>
              </w:rPr>
              <w:t>400*1000mm,PP</w:t>
            </w:r>
            <w:r w:rsidRPr="00991A40">
              <w:rPr>
                <w:rFonts w:ascii="宋体" w:hAnsi="宋体" w:cs="宋体" w:hint="eastAsia"/>
                <w:color w:val="000000"/>
                <w:kern w:val="0"/>
                <w:sz w:val="24"/>
                <w:lang w:bidi="ar"/>
              </w:rPr>
              <w:t>材质，内置隔音棉等隔音装置，确保通风室外噪音小于</w:t>
            </w:r>
            <w:r w:rsidRPr="00991A40">
              <w:rPr>
                <w:rFonts w:ascii="宋体" w:hAnsi="宋体" w:cs="宋体" w:hint="eastAsia"/>
                <w:color w:val="000000"/>
                <w:kern w:val="0"/>
                <w:sz w:val="24"/>
                <w:lang w:bidi="ar"/>
              </w:rPr>
              <w:t>50</w:t>
            </w:r>
            <w:r w:rsidRPr="00991A40">
              <w:rPr>
                <w:rFonts w:ascii="宋体" w:hAnsi="宋体" w:cs="宋体" w:hint="eastAsia"/>
                <w:color w:val="000000"/>
                <w:kern w:val="0"/>
                <w:sz w:val="24"/>
                <w:lang w:bidi="ar"/>
              </w:rPr>
              <w:t>分贝。</w:t>
            </w:r>
          </w:p>
        </w:tc>
        <w:tc>
          <w:tcPr>
            <w:tcW w:w="852" w:type="dxa"/>
            <w:tcBorders>
              <w:top w:val="single" w:sz="4" w:space="0" w:color="000000"/>
              <w:left w:val="single" w:sz="4" w:space="0" w:color="000000"/>
              <w:bottom w:val="single" w:sz="4" w:space="0" w:color="000000"/>
              <w:right w:val="single" w:sz="4" w:space="0" w:color="000000"/>
            </w:tcBorders>
            <w:vAlign w:val="center"/>
          </w:tcPr>
          <w:p w14:paraId="5BDB19E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71EE8F9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7980A0D3" w14:textId="77777777">
        <w:trPr>
          <w:trHeight w:val="480"/>
        </w:trPr>
        <w:tc>
          <w:tcPr>
            <w:tcW w:w="701" w:type="dxa"/>
            <w:tcBorders>
              <w:top w:val="single" w:sz="4" w:space="0" w:color="000000"/>
              <w:left w:val="single" w:sz="4" w:space="0" w:color="000000"/>
              <w:bottom w:val="single" w:sz="4" w:space="0" w:color="000000"/>
              <w:right w:val="single" w:sz="4" w:space="0" w:color="000000"/>
            </w:tcBorders>
            <w:vAlign w:val="center"/>
          </w:tcPr>
          <w:p w14:paraId="612D660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5</w:t>
            </w:r>
          </w:p>
        </w:tc>
        <w:tc>
          <w:tcPr>
            <w:tcW w:w="1032" w:type="dxa"/>
            <w:tcBorders>
              <w:top w:val="single" w:sz="4" w:space="0" w:color="000000"/>
              <w:left w:val="single" w:sz="4" w:space="0" w:color="000000"/>
              <w:bottom w:val="single" w:sz="4" w:space="0" w:color="000000"/>
              <w:right w:val="single" w:sz="4" w:space="0" w:color="000000"/>
            </w:tcBorders>
            <w:vAlign w:val="center"/>
          </w:tcPr>
          <w:p w14:paraId="6569697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风机软连接</w:t>
            </w:r>
          </w:p>
        </w:tc>
        <w:tc>
          <w:tcPr>
            <w:tcW w:w="10430" w:type="dxa"/>
            <w:tcBorders>
              <w:top w:val="single" w:sz="4" w:space="0" w:color="000000"/>
              <w:left w:val="single" w:sz="4" w:space="0" w:color="000000"/>
              <w:bottom w:val="single" w:sz="4" w:space="0" w:color="000000"/>
              <w:right w:val="single" w:sz="4" w:space="0" w:color="000000"/>
            </w:tcBorders>
            <w:vAlign w:val="center"/>
          </w:tcPr>
          <w:p w14:paraId="71B8C078"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φ</w:t>
            </w:r>
            <w:r w:rsidRPr="00991A40">
              <w:rPr>
                <w:rFonts w:ascii="宋体" w:hAnsi="宋体" w:cs="宋体" w:hint="eastAsia"/>
                <w:color w:val="000000"/>
                <w:kern w:val="0"/>
                <w:sz w:val="24"/>
                <w:lang w:bidi="ar"/>
              </w:rPr>
              <w:t>4250mm,pp</w:t>
            </w:r>
            <w:r w:rsidRPr="00991A40">
              <w:rPr>
                <w:rFonts w:ascii="宋体" w:hAnsi="宋体" w:cs="宋体" w:hint="eastAsia"/>
                <w:color w:val="000000"/>
                <w:kern w:val="0"/>
                <w:sz w:val="24"/>
                <w:lang w:bidi="ar"/>
              </w:rPr>
              <w:t>材质。进出口接头采用柔性材质，消除因震动引起的微量错位对风机的影响。</w:t>
            </w:r>
          </w:p>
        </w:tc>
        <w:tc>
          <w:tcPr>
            <w:tcW w:w="852" w:type="dxa"/>
            <w:tcBorders>
              <w:top w:val="single" w:sz="4" w:space="0" w:color="000000"/>
              <w:left w:val="single" w:sz="4" w:space="0" w:color="000000"/>
              <w:bottom w:val="single" w:sz="4" w:space="0" w:color="000000"/>
              <w:right w:val="single" w:sz="4" w:space="0" w:color="000000"/>
            </w:tcBorders>
            <w:vAlign w:val="center"/>
          </w:tcPr>
          <w:p w14:paraId="3673F01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62906DA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6ED9003B" w14:textId="77777777">
        <w:trPr>
          <w:trHeight w:val="1200"/>
        </w:trPr>
        <w:tc>
          <w:tcPr>
            <w:tcW w:w="701" w:type="dxa"/>
            <w:tcBorders>
              <w:top w:val="single" w:sz="4" w:space="0" w:color="000000"/>
              <w:left w:val="single" w:sz="4" w:space="0" w:color="000000"/>
              <w:bottom w:val="single" w:sz="4" w:space="0" w:color="000000"/>
              <w:right w:val="single" w:sz="4" w:space="0" w:color="000000"/>
            </w:tcBorders>
            <w:vAlign w:val="center"/>
          </w:tcPr>
          <w:p w14:paraId="58360C8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6</w:t>
            </w:r>
          </w:p>
        </w:tc>
        <w:tc>
          <w:tcPr>
            <w:tcW w:w="1032" w:type="dxa"/>
            <w:tcBorders>
              <w:top w:val="single" w:sz="4" w:space="0" w:color="000000"/>
              <w:left w:val="single" w:sz="4" w:space="0" w:color="000000"/>
              <w:bottom w:val="single" w:sz="4" w:space="0" w:color="000000"/>
              <w:right w:val="single" w:sz="4" w:space="0" w:color="000000"/>
            </w:tcBorders>
            <w:vAlign w:val="center"/>
          </w:tcPr>
          <w:p w14:paraId="5511B7F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风机控制线</w:t>
            </w:r>
          </w:p>
        </w:tc>
        <w:tc>
          <w:tcPr>
            <w:tcW w:w="10430" w:type="dxa"/>
            <w:tcBorders>
              <w:top w:val="single" w:sz="4" w:space="0" w:color="000000"/>
              <w:left w:val="single" w:sz="4" w:space="0" w:color="000000"/>
              <w:bottom w:val="single" w:sz="4" w:space="0" w:color="000000"/>
              <w:right w:val="single" w:sz="4" w:space="0" w:color="000000"/>
            </w:tcBorders>
            <w:vAlign w:val="center"/>
          </w:tcPr>
          <w:p w14:paraId="3D79F139"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国标：采用交联聚乙烯绝缘﹑铝塑带绕包总屏蔽﹑</w:t>
            </w:r>
            <w:proofErr w:type="gramStart"/>
            <w:r w:rsidRPr="00991A40">
              <w:rPr>
                <w:rFonts w:ascii="宋体" w:hAnsi="宋体" w:cs="宋体" w:hint="eastAsia"/>
                <w:color w:val="000000"/>
                <w:kern w:val="0"/>
                <w:sz w:val="24"/>
                <w:lang w:bidi="ar"/>
              </w:rPr>
              <w:t>低烟无卤</w:t>
            </w:r>
            <w:proofErr w:type="gramEnd"/>
            <w:r w:rsidRPr="00991A40">
              <w:rPr>
                <w:rFonts w:ascii="宋体" w:hAnsi="宋体" w:cs="宋体" w:hint="eastAsia"/>
                <w:color w:val="000000"/>
                <w:kern w:val="0"/>
                <w:sz w:val="24"/>
                <w:lang w:bidi="ar"/>
              </w:rPr>
              <w:t>聚烯烃内衬层﹑钢丝</w:t>
            </w:r>
            <w:proofErr w:type="gramStart"/>
            <w:r w:rsidRPr="00991A40">
              <w:rPr>
                <w:rFonts w:ascii="宋体" w:hAnsi="宋体" w:cs="宋体" w:hint="eastAsia"/>
                <w:color w:val="000000"/>
                <w:kern w:val="0"/>
                <w:sz w:val="24"/>
                <w:lang w:bidi="ar"/>
              </w:rPr>
              <w:t>铠装﹑低烟</w:t>
            </w:r>
            <w:proofErr w:type="gramEnd"/>
            <w:r w:rsidRPr="00991A40">
              <w:rPr>
                <w:rFonts w:ascii="宋体" w:hAnsi="宋体" w:cs="宋体" w:hint="eastAsia"/>
                <w:color w:val="000000"/>
                <w:kern w:val="0"/>
                <w:sz w:val="24"/>
                <w:lang w:bidi="ar"/>
              </w:rPr>
              <w:t>无卤聚烯烃护套耐火计算机对绞控制电缆。电缆的额定电压</w:t>
            </w:r>
            <w:r w:rsidRPr="00991A40">
              <w:rPr>
                <w:rFonts w:ascii="宋体" w:hAnsi="宋体" w:cs="宋体" w:hint="eastAsia"/>
                <w:color w:val="000000"/>
                <w:kern w:val="0"/>
                <w:sz w:val="24"/>
                <w:lang w:bidi="ar"/>
              </w:rPr>
              <w:t>300/500V</w:t>
            </w:r>
            <w:r w:rsidRPr="00991A40">
              <w:rPr>
                <w:rFonts w:ascii="宋体" w:hAnsi="宋体" w:cs="宋体" w:hint="eastAsia"/>
                <w:color w:val="000000"/>
                <w:kern w:val="0"/>
                <w:sz w:val="24"/>
                <w:lang w:bidi="ar"/>
              </w:rPr>
              <w:t>，电缆长期工作温度</w:t>
            </w:r>
            <w:r w:rsidRPr="00991A40">
              <w:rPr>
                <w:rFonts w:ascii="宋体" w:hAnsi="宋体" w:cs="宋体" w:hint="eastAsia"/>
                <w:color w:val="000000"/>
                <w:kern w:val="0"/>
                <w:sz w:val="24"/>
                <w:lang w:bidi="ar"/>
              </w:rPr>
              <w:t>-30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90</w:t>
            </w:r>
            <w:r w:rsidRPr="00991A40">
              <w:rPr>
                <w:rFonts w:ascii="宋体" w:hAnsi="宋体" w:cs="宋体" w:hint="eastAsia"/>
                <w:color w:val="000000"/>
                <w:kern w:val="0"/>
                <w:sz w:val="24"/>
                <w:lang w:bidi="ar"/>
              </w:rPr>
              <w:t>℃，电缆敷设温度不低于</w:t>
            </w:r>
            <w:r w:rsidRPr="00991A40">
              <w:rPr>
                <w:rFonts w:ascii="宋体" w:hAnsi="宋体" w:cs="宋体" w:hint="eastAsia"/>
                <w:color w:val="000000"/>
                <w:kern w:val="0"/>
                <w:sz w:val="24"/>
                <w:lang w:bidi="ar"/>
              </w:rPr>
              <w:t>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WDZCN-DJYJP3YP3VR-33</w:t>
            </w:r>
            <w:r w:rsidRPr="00991A40">
              <w:rPr>
                <w:rFonts w:ascii="宋体" w:hAnsi="宋体" w:cs="宋体" w:hint="eastAsia"/>
                <w:color w:val="000000"/>
                <w:kern w:val="0"/>
                <w:sz w:val="24"/>
                <w:lang w:bidi="ar"/>
              </w:rPr>
              <w:t>电缆弯曲半径不小于电缆直径的</w:t>
            </w:r>
            <w:r w:rsidRPr="00991A40">
              <w:rPr>
                <w:rFonts w:ascii="宋体" w:hAnsi="宋体" w:cs="宋体" w:hint="eastAsia"/>
                <w:color w:val="000000"/>
                <w:kern w:val="0"/>
                <w:sz w:val="24"/>
                <w:lang w:bidi="ar"/>
              </w:rPr>
              <w:t>12</w:t>
            </w:r>
            <w:r w:rsidRPr="00991A40">
              <w:rPr>
                <w:rFonts w:ascii="宋体" w:hAnsi="宋体" w:cs="宋体" w:hint="eastAsia"/>
                <w:color w:val="000000"/>
                <w:kern w:val="0"/>
                <w:sz w:val="24"/>
                <w:lang w:bidi="ar"/>
              </w:rPr>
              <w:t>倍，</w:t>
            </w:r>
            <w:proofErr w:type="gramStart"/>
            <w:r w:rsidRPr="00991A40">
              <w:rPr>
                <w:rFonts w:ascii="宋体" w:hAnsi="宋体" w:cs="宋体" w:hint="eastAsia"/>
                <w:color w:val="000000"/>
                <w:kern w:val="0"/>
                <w:sz w:val="24"/>
                <w:lang w:bidi="ar"/>
              </w:rPr>
              <w:t>低烟无卤</w:t>
            </w:r>
            <w:proofErr w:type="gramEnd"/>
            <w:r w:rsidRPr="00991A40">
              <w:rPr>
                <w:rFonts w:ascii="宋体" w:hAnsi="宋体" w:cs="宋体" w:hint="eastAsia"/>
                <w:color w:val="000000"/>
                <w:kern w:val="0"/>
                <w:sz w:val="24"/>
                <w:lang w:bidi="ar"/>
              </w:rPr>
              <w:t>成束阻燃型电缆燃烧时析出气体中</w:t>
            </w:r>
            <w:r w:rsidRPr="00991A40">
              <w:rPr>
                <w:rFonts w:ascii="宋体" w:hAnsi="宋体" w:cs="宋体" w:hint="eastAsia"/>
                <w:color w:val="000000"/>
                <w:kern w:val="0"/>
                <w:sz w:val="24"/>
                <w:lang w:bidi="ar"/>
              </w:rPr>
              <w:t>HCL</w:t>
            </w:r>
            <w:r w:rsidRPr="00991A40">
              <w:rPr>
                <w:rFonts w:ascii="宋体" w:hAnsi="宋体" w:cs="宋体" w:hint="eastAsia"/>
                <w:color w:val="000000"/>
                <w:kern w:val="0"/>
                <w:sz w:val="24"/>
                <w:lang w:bidi="ar"/>
              </w:rPr>
              <w:t>含量≤</w:t>
            </w:r>
            <w:r w:rsidRPr="00991A40">
              <w:rPr>
                <w:rFonts w:ascii="宋体" w:hAnsi="宋体" w:cs="宋体" w:hint="eastAsia"/>
                <w:color w:val="000000"/>
                <w:kern w:val="0"/>
                <w:sz w:val="24"/>
                <w:lang w:bidi="ar"/>
              </w:rPr>
              <w:t>100mg/g</w:t>
            </w:r>
            <w:r w:rsidRPr="00991A40">
              <w:rPr>
                <w:rFonts w:ascii="宋体" w:hAnsi="宋体" w:cs="宋体" w:hint="eastAsia"/>
                <w:color w:val="000000"/>
                <w:kern w:val="0"/>
                <w:sz w:val="24"/>
                <w:lang w:bidi="ar"/>
              </w:rPr>
              <w:t>。</w:t>
            </w:r>
          </w:p>
        </w:tc>
        <w:tc>
          <w:tcPr>
            <w:tcW w:w="852" w:type="dxa"/>
            <w:tcBorders>
              <w:top w:val="single" w:sz="4" w:space="0" w:color="000000"/>
              <w:left w:val="single" w:sz="4" w:space="0" w:color="000000"/>
              <w:bottom w:val="single" w:sz="4" w:space="0" w:color="000000"/>
              <w:right w:val="single" w:sz="4" w:space="0" w:color="000000"/>
            </w:tcBorders>
            <w:vAlign w:val="center"/>
          </w:tcPr>
          <w:p w14:paraId="2A9E008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68A5620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bl>
    <w:p w14:paraId="0E0C8E9A" w14:textId="77777777" w:rsidR="003E39AC" w:rsidRDefault="003E39AC">
      <w:pPr>
        <w:spacing w:line="360" w:lineRule="auto"/>
        <w:ind w:firstLineChars="200" w:firstLine="480"/>
        <w:rPr>
          <w:rFonts w:ascii="宋体" w:hAnsi="宋体"/>
          <w:sz w:val="24"/>
        </w:rPr>
      </w:pPr>
    </w:p>
    <w:tbl>
      <w:tblPr>
        <w:tblW w:w="13963" w:type="dxa"/>
        <w:tblInd w:w="96" w:type="dxa"/>
        <w:tblLayout w:type="fixed"/>
        <w:tblLook w:val="04A0" w:firstRow="1" w:lastRow="0" w:firstColumn="1" w:lastColumn="0" w:noHBand="0" w:noVBand="1"/>
      </w:tblPr>
      <w:tblGrid>
        <w:gridCol w:w="729"/>
        <w:gridCol w:w="1018"/>
        <w:gridCol w:w="10404"/>
        <w:gridCol w:w="888"/>
        <w:gridCol w:w="924"/>
      </w:tblGrid>
      <w:tr w:rsidR="003E39AC" w:rsidRPr="00991A40" w14:paraId="06DF2DA5" w14:textId="77777777">
        <w:trPr>
          <w:trHeight w:val="23"/>
        </w:trPr>
        <w:tc>
          <w:tcPr>
            <w:tcW w:w="13963" w:type="dxa"/>
            <w:gridSpan w:val="5"/>
            <w:tcBorders>
              <w:top w:val="single" w:sz="4" w:space="0" w:color="000000"/>
              <w:left w:val="single" w:sz="4" w:space="0" w:color="000000"/>
              <w:bottom w:val="single" w:sz="4" w:space="0" w:color="000000"/>
              <w:right w:val="single" w:sz="4" w:space="0" w:color="000000"/>
            </w:tcBorders>
            <w:vAlign w:val="center"/>
          </w:tcPr>
          <w:p w14:paraId="036CC4DA"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生物实验区</w:t>
            </w:r>
          </w:p>
        </w:tc>
      </w:tr>
      <w:tr w:rsidR="003E39AC" w:rsidRPr="00991A40" w14:paraId="0C430186"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7B0AADE5"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序号</w:t>
            </w:r>
          </w:p>
        </w:tc>
        <w:tc>
          <w:tcPr>
            <w:tcW w:w="1018" w:type="dxa"/>
            <w:tcBorders>
              <w:top w:val="single" w:sz="4" w:space="0" w:color="000000"/>
              <w:left w:val="single" w:sz="4" w:space="0" w:color="000000"/>
              <w:bottom w:val="single" w:sz="4" w:space="0" w:color="000000"/>
              <w:right w:val="single" w:sz="4" w:space="0" w:color="000000"/>
            </w:tcBorders>
            <w:vAlign w:val="center"/>
          </w:tcPr>
          <w:p w14:paraId="3B82E39F"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名称</w:t>
            </w:r>
          </w:p>
        </w:tc>
        <w:tc>
          <w:tcPr>
            <w:tcW w:w="10404" w:type="dxa"/>
            <w:tcBorders>
              <w:top w:val="single" w:sz="4" w:space="0" w:color="000000"/>
              <w:left w:val="single" w:sz="4" w:space="0" w:color="000000"/>
              <w:bottom w:val="single" w:sz="4" w:space="0" w:color="000000"/>
              <w:right w:val="single" w:sz="4" w:space="0" w:color="000000"/>
            </w:tcBorders>
            <w:vAlign w:val="center"/>
          </w:tcPr>
          <w:p w14:paraId="38DC6A7C"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技术参数</w:t>
            </w:r>
          </w:p>
        </w:tc>
        <w:tc>
          <w:tcPr>
            <w:tcW w:w="888" w:type="dxa"/>
            <w:tcBorders>
              <w:top w:val="single" w:sz="4" w:space="0" w:color="000000"/>
              <w:left w:val="single" w:sz="4" w:space="0" w:color="000000"/>
              <w:bottom w:val="single" w:sz="4" w:space="0" w:color="000000"/>
              <w:right w:val="single" w:sz="4" w:space="0" w:color="000000"/>
            </w:tcBorders>
            <w:vAlign w:val="center"/>
          </w:tcPr>
          <w:p w14:paraId="65973EFB"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单位</w:t>
            </w:r>
          </w:p>
        </w:tc>
        <w:tc>
          <w:tcPr>
            <w:tcW w:w="924" w:type="dxa"/>
            <w:tcBorders>
              <w:top w:val="single" w:sz="4" w:space="0" w:color="000000"/>
              <w:left w:val="single" w:sz="4" w:space="0" w:color="000000"/>
              <w:bottom w:val="single" w:sz="4" w:space="0" w:color="000000"/>
              <w:right w:val="single" w:sz="4" w:space="0" w:color="000000"/>
            </w:tcBorders>
            <w:vAlign w:val="center"/>
          </w:tcPr>
          <w:p w14:paraId="00695992"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数量</w:t>
            </w:r>
          </w:p>
        </w:tc>
      </w:tr>
      <w:tr w:rsidR="003E39AC" w:rsidRPr="00991A40" w14:paraId="5D81DA0E" w14:textId="77777777">
        <w:trPr>
          <w:trHeight w:val="23"/>
        </w:trPr>
        <w:tc>
          <w:tcPr>
            <w:tcW w:w="13039" w:type="dxa"/>
            <w:gridSpan w:val="4"/>
            <w:tcBorders>
              <w:top w:val="single" w:sz="4" w:space="0" w:color="000000"/>
              <w:left w:val="single" w:sz="4" w:space="0" w:color="000000"/>
              <w:bottom w:val="single" w:sz="4" w:space="0" w:color="000000"/>
              <w:right w:val="single" w:sz="4" w:space="0" w:color="000000"/>
            </w:tcBorders>
            <w:vAlign w:val="center"/>
          </w:tcPr>
          <w:p w14:paraId="7F4AAA57"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教师演示区域</w:t>
            </w:r>
          </w:p>
        </w:tc>
        <w:tc>
          <w:tcPr>
            <w:tcW w:w="924" w:type="dxa"/>
            <w:tcBorders>
              <w:top w:val="single" w:sz="4" w:space="0" w:color="000000"/>
              <w:left w:val="single" w:sz="4" w:space="0" w:color="000000"/>
              <w:bottom w:val="single" w:sz="4" w:space="0" w:color="000000"/>
              <w:right w:val="single" w:sz="4" w:space="0" w:color="000000"/>
            </w:tcBorders>
            <w:vAlign w:val="center"/>
          </w:tcPr>
          <w:p w14:paraId="0612FED4" w14:textId="77777777" w:rsidR="003E39AC" w:rsidRPr="00991A40" w:rsidRDefault="003E39AC">
            <w:pPr>
              <w:jc w:val="center"/>
              <w:rPr>
                <w:rFonts w:ascii="宋体" w:hAnsi="宋体" w:cs="宋体"/>
                <w:b/>
                <w:bCs/>
                <w:color w:val="000000"/>
                <w:sz w:val="24"/>
              </w:rPr>
            </w:pPr>
          </w:p>
        </w:tc>
      </w:tr>
      <w:tr w:rsidR="003E39AC" w:rsidRPr="00991A40" w14:paraId="13B4F874"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7DA0415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18" w:type="dxa"/>
            <w:tcBorders>
              <w:top w:val="single" w:sz="4" w:space="0" w:color="000000"/>
              <w:left w:val="single" w:sz="4" w:space="0" w:color="000000"/>
              <w:bottom w:val="single" w:sz="4" w:space="0" w:color="000000"/>
              <w:right w:val="single" w:sz="4" w:space="0" w:color="000000"/>
            </w:tcBorders>
            <w:vAlign w:val="center"/>
          </w:tcPr>
          <w:p w14:paraId="694A3CE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w:t>
            </w:r>
            <w:proofErr w:type="gramStart"/>
            <w:r w:rsidRPr="00991A40">
              <w:rPr>
                <w:rFonts w:ascii="宋体" w:hAnsi="宋体" w:cs="宋体" w:hint="eastAsia"/>
                <w:color w:val="000000"/>
                <w:kern w:val="0"/>
                <w:sz w:val="24"/>
                <w:lang w:bidi="ar"/>
              </w:rPr>
              <w:t>演示台</w:t>
            </w:r>
            <w:proofErr w:type="gramEnd"/>
          </w:p>
        </w:tc>
        <w:tc>
          <w:tcPr>
            <w:tcW w:w="10404" w:type="dxa"/>
            <w:tcBorders>
              <w:top w:val="single" w:sz="4" w:space="0" w:color="000000"/>
              <w:left w:val="single" w:sz="4" w:space="0" w:color="000000"/>
              <w:bottom w:val="single" w:sz="4" w:space="0" w:color="000000"/>
              <w:right w:val="single" w:sz="4" w:space="0" w:color="000000"/>
            </w:tcBorders>
            <w:vAlign w:val="center"/>
          </w:tcPr>
          <w:p w14:paraId="5C96535C"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2400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700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850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台面：采用</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厚新型陶瓷台面。台面表面为实验室专业耐磨、高硬度、安全美观釉面。釉面与胚体经高温一体烧结而成，不脱落、</w:t>
            </w:r>
            <w:proofErr w:type="gramStart"/>
            <w:r w:rsidRPr="00991A40">
              <w:rPr>
                <w:rFonts w:ascii="宋体" w:hAnsi="宋体" w:cs="宋体" w:hint="eastAsia"/>
                <w:color w:val="000000"/>
                <w:kern w:val="0"/>
                <w:sz w:val="24"/>
                <w:lang w:bidi="ar"/>
              </w:rPr>
              <w:t>不</w:t>
            </w:r>
            <w:proofErr w:type="gramEnd"/>
            <w:r w:rsidRPr="00991A40">
              <w:rPr>
                <w:rFonts w:ascii="宋体" w:hAnsi="宋体" w:cs="宋体" w:hint="eastAsia"/>
                <w:color w:val="000000"/>
                <w:kern w:val="0"/>
                <w:sz w:val="24"/>
                <w:lang w:bidi="ar"/>
              </w:rPr>
              <w:t>脱层。为满足实验室对台面苛刻的要求，需满足如下技术参数：</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、耐磨要求：为保证台面在长时间使用中表面耐磨的稳定性，参照</w:t>
            </w:r>
            <w:r w:rsidRPr="00991A40">
              <w:rPr>
                <w:rFonts w:ascii="宋体" w:hAnsi="宋体" w:cs="宋体" w:hint="eastAsia"/>
                <w:color w:val="000000"/>
                <w:kern w:val="0"/>
                <w:sz w:val="24"/>
                <w:lang w:bidi="ar"/>
              </w:rPr>
              <w:t>GB/T3810.7-2016</w:t>
            </w:r>
            <w:r w:rsidRPr="00991A40">
              <w:rPr>
                <w:rFonts w:ascii="宋体" w:hAnsi="宋体" w:cs="宋体" w:hint="eastAsia"/>
                <w:color w:val="000000"/>
                <w:kern w:val="0"/>
                <w:sz w:val="24"/>
                <w:lang w:bidi="ar"/>
              </w:rPr>
              <w:t>检测标准，台面表面耐磨等级不低于</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t>/2100</w:t>
            </w:r>
            <w:r w:rsidRPr="00991A40">
              <w:rPr>
                <w:rFonts w:ascii="宋体" w:hAnsi="宋体" w:cs="宋体" w:hint="eastAsia"/>
                <w:color w:val="000000"/>
                <w:kern w:val="0"/>
                <w:sz w:val="24"/>
                <w:lang w:bidi="ar"/>
              </w:rPr>
              <w:t>转；</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、颜色稳定性：为保证台面的美观度，参照</w:t>
            </w:r>
            <w:r w:rsidRPr="00991A40">
              <w:rPr>
                <w:rFonts w:ascii="宋体" w:hAnsi="宋体" w:cs="宋体" w:hint="eastAsia"/>
                <w:color w:val="000000"/>
                <w:kern w:val="0"/>
                <w:sz w:val="24"/>
                <w:lang w:bidi="ar"/>
              </w:rPr>
              <w:t>GB/T17657-2022</w:t>
            </w:r>
            <w:r w:rsidRPr="00991A40">
              <w:rPr>
                <w:rFonts w:ascii="宋体" w:hAnsi="宋体" w:cs="宋体" w:hint="eastAsia"/>
                <w:color w:val="000000"/>
                <w:kern w:val="0"/>
                <w:sz w:val="24"/>
                <w:lang w:bidi="ar"/>
              </w:rPr>
              <w:t>技术要求</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耐光色牢度不低于</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、破坏强度：为保证台面在使用中的安全性，参照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技术要求，台</w:t>
            </w:r>
            <w:r w:rsidRPr="00991A40">
              <w:rPr>
                <w:rFonts w:ascii="宋体" w:hAnsi="宋体" w:cs="宋体" w:hint="eastAsia"/>
                <w:color w:val="000000"/>
                <w:kern w:val="0"/>
                <w:sz w:val="24"/>
                <w:lang w:bidi="ar"/>
              </w:rPr>
              <w:t>面受外力破坏承受不低于</w:t>
            </w:r>
            <w:r w:rsidRPr="00991A40">
              <w:rPr>
                <w:rFonts w:ascii="宋体" w:hAnsi="宋体" w:cs="宋体" w:hint="eastAsia"/>
                <w:color w:val="000000"/>
                <w:kern w:val="0"/>
                <w:sz w:val="24"/>
                <w:lang w:bidi="ar"/>
              </w:rPr>
              <w:t>12000N</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、硬度要求：为保证台面在使用过程中能承受一部分锐器、钝器的刻刮，参照</w:t>
            </w:r>
            <w:r w:rsidRPr="00991A40">
              <w:rPr>
                <w:rFonts w:ascii="宋体" w:hAnsi="宋体" w:cs="宋体" w:hint="eastAsia"/>
                <w:color w:val="000000"/>
                <w:kern w:val="0"/>
                <w:sz w:val="24"/>
                <w:lang w:bidi="ar"/>
              </w:rPr>
              <w:t>JC/T872-2019</w:t>
            </w:r>
            <w:r w:rsidRPr="00991A40">
              <w:rPr>
                <w:rFonts w:ascii="宋体" w:hAnsi="宋体" w:cs="宋体" w:hint="eastAsia"/>
                <w:color w:val="000000"/>
                <w:kern w:val="0"/>
                <w:sz w:val="24"/>
                <w:lang w:bidi="ar"/>
              </w:rPr>
              <w:t>标准，台面莫氏硬度不低于</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柜体：采用</w:t>
            </w:r>
            <w:r w:rsidRPr="00991A40">
              <w:rPr>
                <w:rFonts w:ascii="宋体" w:hAnsi="宋体" w:cs="宋体" w:hint="eastAsia"/>
                <w:color w:val="000000"/>
                <w:kern w:val="0"/>
                <w:sz w:val="24"/>
                <w:lang w:bidi="ar"/>
              </w:rPr>
              <w:t>0.8-1.0mm</w:t>
            </w:r>
            <w:r w:rsidRPr="00991A40">
              <w:rPr>
                <w:rFonts w:ascii="宋体" w:hAnsi="宋体" w:cs="宋体" w:hint="eastAsia"/>
                <w:color w:val="000000"/>
                <w:kern w:val="0"/>
                <w:sz w:val="24"/>
                <w:lang w:bidi="ar"/>
              </w:rPr>
              <w:t>优质冷轧钢板，采用二氧化碳保护焊焊接，边缘打磨处理，表面经酸洗、磷化及环氧树脂</w:t>
            </w:r>
            <w:proofErr w:type="gramStart"/>
            <w:r w:rsidRPr="00991A40">
              <w:rPr>
                <w:rFonts w:ascii="宋体" w:hAnsi="宋体" w:cs="宋体" w:hint="eastAsia"/>
                <w:color w:val="000000"/>
                <w:kern w:val="0"/>
                <w:sz w:val="24"/>
                <w:lang w:bidi="ar"/>
              </w:rPr>
              <w:t>户外粉</w:t>
            </w:r>
            <w:proofErr w:type="gramEnd"/>
            <w:r w:rsidRPr="00991A40">
              <w:rPr>
                <w:rFonts w:ascii="宋体" w:hAnsi="宋体" w:cs="宋体" w:hint="eastAsia"/>
                <w:color w:val="000000"/>
                <w:kern w:val="0"/>
                <w:sz w:val="24"/>
                <w:lang w:bidi="ar"/>
              </w:rPr>
              <w:t>静电喷涂，具备较强的耐酸碱防护能力；整体讲台由多个独立的柜体组合而成，柜体中预留教师主控电源、电脑键盘、水槽安装等位置；中间三个柜体为正面单开门，两侧柜子为</w:t>
            </w:r>
            <w:proofErr w:type="gramStart"/>
            <w:r w:rsidRPr="00991A40">
              <w:rPr>
                <w:rFonts w:ascii="宋体" w:hAnsi="宋体" w:cs="宋体" w:hint="eastAsia"/>
                <w:color w:val="000000"/>
                <w:kern w:val="0"/>
                <w:sz w:val="24"/>
                <w:lang w:bidi="ar"/>
              </w:rPr>
              <w:t>侧面双</w:t>
            </w:r>
            <w:proofErr w:type="gramEnd"/>
            <w:r w:rsidRPr="00991A40">
              <w:rPr>
                <w:rFonts w:ascii="宋体" w:hAnsi="宋体" w:cs="宋体" w:hint="eastAsia"/>
                <w:color w:val="000000"/>
                <w:kern w:val="0"/>
                <w:sz w:val="24"/>
                <w:lang w:bidi="ar"/>
              </w:rPr>
              <w:t>开门，优化物品摆放空间。</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拉手：在柜门或抽屉正面上方处一体折弯而成</w:t>
            </w:r>
            <w:r w:rsidRPr="00991A40">
              <w:rPr>
                <w:rFonts w:ascii="宋体" w:hAnsi="宋体" w:cs="宋体" w:hint="eastAsia"/>
                <w:color w:val="000000"/>
                <w:kern w:val="0"/>
                <w:sz w:val="24"/>
                <w:lang w:bidi="ar"/>
              </w:rPr>
              <w:t>，外观整体流畅，造型独特美观；</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防撞胶垫：装于抽屉及门板内侧，减缓碰撞，保护柜体；</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6.</w:t>
            </w:r>
            <w:r w:rsidRPr="00991A40">
              <w:rPr>
                <w:rFonts w:ascii="宋体" w:hAnsi="宋体" w:cs="宋体" w:hint="eastAsia"/>
                <w:color w:val="000000"/>
                <w:kern w:val="0"/>
                <w:sz w:val="24"/>
                <w:lang w:bidi="ar"/>
              </w:rPr>
              <w:t>门板及抽面：采用双层钢板，必须两层组装式设计，保证两层双面都经过喷涂处理，保证门板和抽</w:t>
            </w:r>
            <w:proofErr w:type="gramStart"/>
            <w:r w:rsidRPr="00991A40">
              <w:rPr>
                <w:rFonts w:ascii="宋体" w:hAnsi="宋体" w:cs="宋体" w:hint="eastAsia"/>
                <w:color w:val="000000"/>
                <w:kern w:val="0"/>
                <w:sz w:val="24"/>
                <w:lang w:bidi="ar"/>
              </w:rPr>
              <w:t>面具备</w:t>
            </w:r>
            <w:proofErr w:type="gramEnd"/>
            <w:r w:rsidRPr="00991A40">
              <w:rPr>
                <w:rFonts w:ascii="宋体" w:hAnsi="宋体" w:cs="宋体" w:hint="eastAsia"/>
                <w:color w:val="000000"/>
                <w:kern w:val="0"/>
                <w:sz w:val="24"/>
                <w:lang w:bidi="ar"/>
              </w:rPr>
              <w:t>较强硬度，不轻易出现凹陷；</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铰链：采用名牌优质缓冲耐腐蚀铰链，开合十万次不变形。</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滑轨：三节重型滚珠滑轨，承重性强，滑动性能良好，无噪音；</w:t>
            </w:r>
            <w:r w:rsidRPr="00991A40">
              <w:rPr>
                <w:rFonts w:ascii="宋体" w:hAnsi="宋体" w:cs="宋体" w:hint="eastAsia"/>
                <w:color w:val="000000"/>
                <w:kern w:val="0"/>
                <w:sz w:val="24"/>
                <w:lang w:bidi="ar"/>
              </w:rPr>
              <w:br/>
              <w:t>9.</w:t>
            </w:r>
            <w:r w:rsidRPr="00991A40">
              <w:rPr>
                <w:rFonts w:ascii="宋体" w:hAnsi="宋体" w:cs="宋体" w:hint="eastAsia"/>
                <w:color w:val="000000"/>
                <w:kern w:val="0"/>
                <w:sz w:val="24"/>
                <w:lang w:bidi="ar"/>
              </w:rPr>
              <w:t>固定桌脚：采用柜体内置可调</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塑料调整脚，保证调整脚前后都可以调节高低；</w:t>
            </w:r>
            <w:r w:rsidRPr="00991A40">
              <w:rPr>
                <w:rFonts w:ascii="宋体" w:hAnsi="宋体" w:cs="宋体" w:hint="eastAsia"/>
                <w:color w:val="000000"/>
                <w:kern w:val="0"/>
                <w:sz w:val="24"/>
                <w:lang w:bidi="ar"/>
              </w:rPr>
              <w:t xml:space="preserve"> </w:t>
            </w:r>
          </w:p>
        </w:tc>
        <w:tc>
          <w:tcPr>
            <w:tcW w:w="888" w:type="dxa"/>
            <w:tcBorders>
              <w:top w:val="single" w:sz="4" w:space="0" w:color="000000"/>
              <w:left w:val="single" w:sz="4" w:space="0" w:color="000000"/>
              <w:bottom w:val="single" w:sz="4" w:space="0" w:color="000000"/>
              <w:right w:val="single" w:sz="4" w:space="0" w:color="000000"/>
            </w:tcBorders>
            <w:vAlign w:val="center"/>
          </w:tcPr>
          <w:p w14:paraId="68740BE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张</w:t>
            </w:r>
          </w:p>
        </w:tc>
        <w:tc>
          <w:tcPr>
            <w:tcW w:w="924" w:type="dxa"/>
            <w:tcBorders>
              <w:top w:val="single" w:sz="4" w:space="0" w:color="000000"/>
              <w:left w:val="single" w:sz="4" w:space="0" w:color="000000"/>
              <w:bottom w:val="single" w:sz="4" w:space="0" w:color="000000"/>
              <w:right w:val="single" w:sz="4" w:space="0" w:color="000000"/>
            </w:tcBorders>
            <w:vAlign w:val="center"/>
          </w:tcPr>
          <w:p w14:paraId="73B73C1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2E2875D2"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4BCA492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1018" w:type="dxa"/>
            <w:tcBorders>
              <w:top w:val="single" w:sz="4" w:space="0" w:color="000000"/>
              <w:left w:val="single" w:sz="4" w:space="0" w:color="000000"/>
              <w:bottom w:val="single" w:sz="4" w:space="0" w:color="000000"/>
              <w:right w:val="single" w:sz="4" w:space="0" w:color="000000"/>
            </w:tcBorders>
            <w:vAlign w:val="center"/>
          </w:tcPr>
          <w:p w14:paraId="70BCEC7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教师电源</w:t>
            </w:r>
          </w:p>
        </w:tc>
        <w:tc>
          <w:tcPr>
            <w:tcW w:w="10404" w:type="dxa"/>
            <w:tcBorders>
              <w:top w:val="single" w:sz="4" w:space="0" w:color="000000"/>
              <w:left w:val="single" w:sz="4" w:space="0" w:color="000000"/>
              <w:bottom w:val="single" w:sz="4" w:space="0" w:color="000000"/>
              <w:right w:val="single" w:sz="4" w:space="0" w:color="000000"/>
            </w:tcBorders>
            <w:vAlign w:val="center"/>
          </w:tcPr>
          <w:p w14:paraId="611645E6"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、配备手动翻转式防尘结构的电源盒，使用时向上翻出。使用完毕向下按回原位，防尘而且不影响视线。</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、低压交直流电源：交流</w:t>
            </w:r>
            <w:r w:rsidRPr="00991A40">
              <w:rPr>
                <w:rFonts w:ascii="宋体" w:hAnsi="宋体" w:cs="宋体" w:hint="eastAsia"/>
                <w:color w:val="000000"/>
                <w:kern w:val="0"/>
                <w:sz w:val="24"/>
                <w:lang w:bidi="ar"/>
              </w:rPr>
              <w:t>0-24</w:t>
            </w:r>
            <w:r w:rsidRPr="00991A40">
              <w:rPr>
                <w:rFonts w:ascii="宋体" w:hAnsi="宋体" w:cs="宋体" w:hint="eastAsia"/>
                <w:color w:val="000000"/>
                <w:kern w:val="0"/>
                <w:sz w:val="24"/>
                <w:lang w:bidi="ar"/>
              </w:rPr>
              <w:t>每</w:t>
            </w:r>
            <w:r w:rsidRPr="00991A40">
              <w:rPr>
                <w:rFonts w:ascii="宋体" w:hAnsi="宋体" w:cs="宋体" w:hint="eastAsia"/>
                <w:color w:val="000000"/>
                <w:kern w:val="0"/>
                <w:sz w:val="24"/>
                <w:lang w:bidi="ar"/>
              </w:rPr>
              <w:t>2V</w:t>
            </w:r>
            <w:r w:rsidRPr="00991A40">
              <w:rPr>
                <w:rFonts w:ascii="宋体" w:hAnsi="宋体" w:cs="宋体" w:hint="eastAsia"/>
                <w:color w:val="000000"/>
                <w:kern w:val="0"/>
                <w:sz w:val="24"/>
                <w:lang w:bidi="ar"/>
              </w:rPr>
              <w:t>一档由教师统一调节控制，低压直流可在送来交流电源范围内微调，（短路、过载自动保护、自动复位。）</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、交流电源：每台配备</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交流输出电源。</w:t>
            </w:r>
          </w:p>
        </w:tc>
        <w:tc>
          <w:tcPr>
            <w:tcW w:w="888" w:type="dxa"/>
            <w:tcBorders>
              <w:top w:val="single" w:sz="4" w:space="0" w:color="000000"/>
              <w:left w:val="single" w:sz="4" w:space="0" w:color="000000"/>
              <w:bottom w:val="single" w:sz="4" w:space="0" w:color="000000"/>
              <w:right w:val="single" w:sz="4" w:space="0" w:color="000000"/>
            </w:tcBorders>
            <w:vAlign w:val="center"/>
          </w:tcPr>
          <w:p w14:paraId="2E258B0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36F4A61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5B92428E"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363FC4F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1018" w:type="dxa"/>
            <w:tcBorders>
              <w:top w:val="single" w:sz="4" w:space="0" w:color="000000"/>
              <w:left w:val="single" w:sz="4" w:space="0" w:color="000000"/>
              <w:bottom w:val="single" w:sz="4" w:space="0" w:color="000000"/>
              <w:right w:val="single" w:sz="4" w:space="0" w:color="000000"/>
            </w:tcBorders>
            <w:vAlign w:val="center"/>
          </w:tcPr>
          <w:p w14:paraId="34B1614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教师水槽柜</w:t>
            </w:r>
          </w:p>
        </w:tc>
        <w:tc>
          <w:tcPr>
            <w:tcW w:w="10404" w:type="dxa"/>
            <w:tcBorders>
              <w:top w:val="single" w:sz="4" w:space="0" w:color="000000"/>
              <w:left w:val="single" w:sz="4" w:space="0" w:color="000000"/>
              <w:bottom w:val="single" w:sz="4" w:space="0" w:color="000000"/>
              <w:right w:val="single" w:sz="4" w:space="0" w:color="000000"/>
            </w:tcBorders>
            <w:vAlign w:val="center"/>
          </w:tcPr>
          <w:p w14:paraId="4E35C35A"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495*595*860mm</w:t>
            </w:r>
            <w:r w:rsidRPr="00991A40">
              <w:rPr>
                <w:rFonts w:ascii="宋体" w:hAnsi="宋体" w:cs="宋体" w:hint="eastAsia"/>
                <w:color w:val="000000"/>
                <w:kern w:val="0"/>
                <w:sz w:val="24"/>
                <w:lang w:bidi="ar"/>
              </w:rPr>
              <w:t>，水槽前面呈现坡度式圆弧造型，后端自带与水槽整体一次注塑成型滴水架设计，滴水架带有</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个滴水</w:t>
            </w:r>
            <w:proofErr w:type="gramStart"/>
            <w:r w:rsidRPr="00991A40">
              <w:rPr>
                <w:rFonts w:ascii="宋体" w:hAnsi="宋体" w:cs="宋体" w:hint="eastAsia"/>
                <w:color w:val="000000"/>
                <w:kern w:val="0"/>
                <w:sz w:val="24"/>
                <w:lang w:bidi="ar"/>
              </w:rPr>
              <w:t>棒方便</w:t>
            </w:r>
            <w:proofErr w:type="gramEnd"/>
            <w:r w:rsidRPr="00991A40">
              <w:rPr>
                <w:rFonts w:ascii="宋体" w:hAnsi="宋体" w:cs="宋体" w:hint="eastAsia"/>
                <w:color w:val="000000"/>
                <w:kern w:val="0"/>
                <w:sz w:val="24"/>
                <w:lang w:bidi="ar"/>
              </w:rPr>
              <w:t>储存玻璃仪器。</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、柜体左右两侧分别带有一次注塑成型扣手方便搬运，整体柜体部分采</w:t>
            </w:r>
            <w:r w:rsidRPr="00991A40">
              <w:rPr>
                <w:rFonts w:ascii="宋体" w:hAnsi="宋体" w:cs="宋体" w:hint="eastAsia"/>
                <w:color w:val="000000"/>
                <w:kern w:val="0"/>
                <w:sz w:val="24"/>
                <w:lang w:bidi="ar"/>
              </w:rPr>
              <w:t>用全新</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塑料原料，经注塑模一次注塑成型；柜体有上下座、侧板和柜门部件组成，各部件采用卯榫结构连接，螺丝加固确保柜体结构稳固</w:t>
            </w:r>
            <w:proofErr w:type="gramStart"/>
            <w:r w:rsidRPr="00991A40">
              <w:rPr>
                <w:rFonts w:ascii="宋体" w:hAnsi="宋体" w:cs="宋体" w:hint="eastAsia"/>
                <w:color w:val="000000"/>
                <w:kern w:val="0"/>
                <w:sz w:val="24"/>
                <w:lang w:bidi="ar"/>
              </w:rPr>
              <w:t>不</w:t>
            </w:r>
            <w:proofErr w:type="gramEnd"/>
            <w:r w:rsidRPr="00991A40">
              <w:rPr>
                <w:rFonts w:ascii="宋体" w:hAnsi="宋体" w:cs="宋体" w:hint="eastAsia"/>
                <w:color w:val="000000"/>
                <w:kern w:val="0"/>
                <w:sz w:val="24"/>
                <w:lang w:bidi="ar"/>
              </w:rPr>
              <w:t>扭曲变形；上下座和其他部件采用不同颜色套色拼装使整个</w:t>
            </w:r>
            <w:proofErr w:type="gramStart"/>
            <w:r w:rsidRPr="00991A40">
              <w:rPr>
                <w:rFonts w:ascii="宋体" w:hAnsi="宋体" w:cs="宋体" w:hint="eastAsia"/>
                <w:color w:val="000000"/>
                <w:kern w:val="0"/>
                <w:sz w:val="24"/>
                <w:lang w:bidi="ar"/>
              </w:rPr>
              <w:t>水槽台</w:t>
            </w:r>
            <w:proofErr w:type="gramEnd"/>
            <w:r w:rsidRPr="00991A40">
              <w:rPr>
                <w:rFonts w:ascii="宋体" w:hAnsi="宋体" w:cs="宋体" w:hint="eastAsia"/>
                <w:color w:val="000000"/>
                <w:kern w:val="0"/>
                <w:sz w:val="24"/>
                <w:lang w:bidi="ar"/>
              </w:rPr>
              <w:t>有层次感；柜体后面有一个带锁的检修门，方便日后维修；柜体四角做圆角处理，无安全隐患。</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、水槽自带滴水架一次注塑成型设计，滴水架高度低于</w:t>
            </w:r>
            <w:r w:rsidRPr="00991A40">
              <w:rPr>
                <w:rFonts w:ascii="宋体" w:hAnsi="宋体" w:cs="宋体" w:hint="eastAsia"/>
                <w:color w:val="000000"/>
                <w:kern w:val="0"/>
                <w:sz w:val="24"/>
                <w:lang w:bidi="ar"/>
              </w:rPr>
              <w:t>100</w:t>
            </w:r>
            <w:r w:rsidRPr="00991A40">
              <w:rPr>
                <w:rFonts w:ascii="宋体" w:hAnsi="宋体" w:cs="宋体" w:hint="eastAsia"/>
                <w:color w:val="000000"/>
                <w:kern w:val="0"/>
                <w:sz w:val="24"/>
                <w:lang w:bidi="ar"/>
              </w:rPr>
              <w:t>㎜防止过高影响学生视线。采用全新耐腐蚀</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材料一次注塑成型，带有</w:t>
            </w:r>
            <w:proofErr w:type="gramStart"/>
            <w:r w:rsidRPr="00991A40">
              <w:rPr>
                <w:rFonts w:ascii="宋体" w:hAnsi="宋体" w:cs="宋体" w:hint="eastAsia"/>
                <w:color w:val="000000"/>
                <w:kern w:val="0"/>
                <w:sz w:val="24"/>
                <w:lang w:bidi="ar"/>
              </w:rPr>
              <w:t>有</w:t>
            </w:r>
            <w:proofErr w:type="gramEnd"/>
            <w:r w:rsidRPr="00991A40">
              <w:rPr>
                <w:rFonts w:ascii="宋体" w:hAnsi="宋体" w:cs="宋体" w:hint="eastAsia"/>
                <w:color w:val="000000"/>
                <w:kern w:val="0"/>
                <w:sz w:val="24"/>
                <w:lang w:bidi="ar"/>
              </w:rPr>
              <w:t>防溢水孔，水槽两侧预留安装</w:t>
            </w:r>
            <w:proofErr w:type="gramStart"/>
            <w:r w:rsidRPr="00991A40">
              <w:rPr>
                <w:rFonts w:ascii="宋体" w:hAnsi="宋体" w:cs="宋体" w:hint="eastAsia"/>
                <w:color w:val="000000"/>
                <w:kern w:val="0"/>
                <w:sz w:val="24"/>
                <w:lang w:bidi="ar"/>
              </w:rPr>
              <w:t>洗眼器和皂液</w:t>
            </w:r>
            <w:proofErr w:type="gramEnd"/>
            <w:r w:rsidRPr="00991A40">
              <w:rPr>
                <w:rFonts w:ascii="宋体" w:hAnsi="宋体" w:cs="宋体" w:hint="eastAsia"/>
                <w:color w:val="000000"/>
                <w:kern w:val="0"/>
                <w:sz w:val="24"/>
                <w:lang w:bidi="ar"/>
              </w:rPr>
              <w:t>器安装孔，方便各科室不同需求。槽体内空尺寸</w:t>
            </w:r>
            <w:r w:rsidRPr="00991A40">
              <w:rPr>
                <w:rFonts w:ascii="宋体" w:hAnsi="宋体" w:cs="宋体" w:hint="eastAsia"/>
                <w:color w:val="000000"/>
                <w:kern w:val="0"/>
                <w:sz w:val="24"/>
                <w:lang w:bidi="ar"/>
              </w:rPr>
              <w:t>420*220*170mm</w:t>
            </w:r>
            <w:r w:rsidRPr="00991A40">
              <w:rPr>
                <w:rFonts w:ascii="宋体" w:hAnsi="宋体" w:cs="宋体" w:hint="eastAsia"/>
                <w:color w:val="000000"/>
                <w:kern w:val="0"/>
                <w:sz w:val="24"/>
                <w:lang w:bidi="ar"/>
              </w:rPr>
              <w:t>，以下水口为</w:t>
            </w:r>
            <w:r w:rsidRPr="00991A40">
              <w:rPr>
                <w:rFonts w:ascii="宋体" w:hAnsi="宋体" w:cs="宋体" w:hint="eastAsia"/>
                <w:color w:val="000000"/>
                <w:kern w:val="0"/>
                <w:sz w:val="24"/>
                <w:lang w:bidi="ar"/>
              </w:rPr>
              <w:t>低点四周均有坡度防止积水；下水口为大口</w:t>
            </w:r>
            <w:proofErr w:type="gramStart"/>
            <w:r w:rsidRPr="00991A40">
              <w:rPr>
                <w:rFonts w:ascii="宋体" w:hAnsi="宋体" w:cs="宋体" w:hint="eastAsia"/>
                <w:color w:val="000000"/>
                <w:kern w:val="0"/>
                <w:sz w:val="24"/>
                <w:lang w:bidi="ar"/>
              </w:rPr>
              <w:t>径直排孔配有</w:t>
            </w:r>
            <w:proofErr w:type="gramEnd"/>
            <w:r w:rsidRPr="00991A40">
              <w:rPr>
                <w:rFonts w:ascii="宋体" w:hAnsi="宋体" w:cs="宋体" w:hint="eastAsia"/>
                <w:color w:val="000000"/>
                <w:kern w:val="0"/>
                <w:sz w:val="24"/>
                <w:lang w:bidi="ar"/>
              </w:rPr>
              <w:t>不锈钢滤网和</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材质水塞。</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w:t>
            </w:r>
            <w:proofErr w:type="gramStart"/>
            <w:r w:rsidRPr="00991A40">
              <w:rPr>
                <w:rFonts w:ascii="宋体" w:hAnsi="宋体" w:cs="宋体" w:hint="eastAsia"/>
                <w:color w:val="000000"/>
                <w:kern w:val="0"/>
                <w:sz w:val="24"/>
                <w:lang w:bidi="ar"/>
              </w:rPr>
              <w:t>水槽台柜门</w:t>
            </w:r>
            <w:proofErr w:type="gramEnd"/>
            <w:r w:rsidRPr="00991A40">
              <w:rPr>
                <w:rFonts w:ascii="宋体" w:hAnsi="宋体" w:cs="宋体" w:hint="eastAsia"/>
                <w:color w:val="000000"/>
                <w:kern w:val="0"/>
                <w:sz w:val="24"/>
                <w:lang w:bidi="ar"/>
              </w:rPr>
              <w:t>打开后带有二层置物层板，方便储存实验仪器，层板采用注塑一体成型，防水防潮并且支撑柜体防止变形。水槽部分安置在柜体上面，需在柜体内侧使用螺丝加固连接，防止在使用过程中脱离；所有加固螺丝均采用</w:t>
            </w:r>
            <w:r w:rsidRPr="00991A40">
              <w:rPr>
                <w:rFonts w:ascii="宋体" w:hAnsi="宋体" w:cs="宋体" w:hint="eastAsia"/>
                <w:color w:val="000000"/>
                <w:kern w:val="0"/>
                <w:sz w:val="24"/>
                <w:lang w:bidi="ar"/>
              </w:rPr>
              <w:t>304</w:t>
            </w:r>
            <w:r w:rsidRPr="00991A40">
              <w:rPr>
                <w:rFonts w:ascii="宋体" w:hAnsi="宋体" w:cs="宋体" w:hint="eastAsia"/>
                <w:color w:val="000000"/>
                <w:kern w:val="0"/>
                <w:sz w:val="24"/>
                <w:lang w:bidi="ar"/>
              </w:rPr>
              <w:t>不锈钢材质，并处在柜体内侧暗处，安装完成后外表无可见螺丝。柜体底部带有注塑成型底座美观大方，不同配色增加层次感。</w:t>
            </w:r>
          </w:p>
        </w:tc>
        <w:tc>
          <w:tcPr>
            <w:tcW w:w="888" w:type="dxa"/>
            <w:tcBorders>
              <w:top w:val="single" w:sz="4" w:space="0" w:color="000000"/>
              <w:left w:val="single" w:sz="4" w:space="0" w:color="000000"/>
              <w:bottom w:val="single" w:sz="4" w:space="0" w:color="000000"/>
              <w:right w:val="single" w:sz="4" w:space="0" w:color="000000"/>
            </w:tcBorders>
            <w:vAlign w:val="center"/>
          </w:tcPr>
          <w:p w14:paraId="40878FA6"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6CF8809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28A43DC6"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41798F7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1018" w:type="dxa"/>
            <w:tcBorders>
              <w:top w:val="single" w:sz="4" w:space="0" w:color="000000"/>
              <w:left w:val="single" w:sz="4" w:space="0" w:color="000000"/>
              <w:bottom w:val="single" w:sz="4" w:space="0" w:color="000000"/>
              <w:right w:val="single" w:sz="4" w:space="0" w:color="000000"/>
            </w:tcBorders>
            <w:vAlign w:val="center"/>
          </w:tcPr>
          <w:p w14:paraId="7FA3005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三联水嘴</w:t>
            </w:r>
            <w:r w:rsidRPr="00991A40">
              <w:rPr>
                <w:rFonts w:ascii="宋体" w:hAnsi="宋体" w:hint="eastAsia"/>
                <w:sz w:val="24"/>
              </w:rPr>
              <w:t>●</w:t>
            </w:r>
          </w:p>
        </w:tc>
        <w:tc>
          <w:tcPr>
            <w:tcW w:w="10404" w:type="dxa"/>
            <w:tcBorders>
              <w:top w:val="single" w:sz="4" w:space="0" w:color="000000"/>
              <w:left w:val="single" w:sz="4" w:space="0" w:color="000000"/>
              <w:bottom w:val="single" w:sz="4" w:space="0" w:color="000000"/>
              <w:right w:val="single" w:sz="4" w:space="0" w:color="000000"/>
            </w:tcBorders>
            <w:vAlign w:val="center"/>
          </w:tcPr>
          <w:p w14:paraId="0F8587ED"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三联</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一高二低），采用实验室专用三联水嘴，陶瓷阀芯</w:t>
            </w:r>
            <w:r w:rsidRPr="00991A40">
              <w:rPr>
                <w:rFonts w:ascii="宋体" w:hAnsi="宋体" w:cs="宋体" w:hint="eastAsia"/>
                <w:color w:val="000000"/>
                <w:kern w:val="0"/>
                <w:sz w:val="24"/>
                <w:lang w:bidi="ar"/>
              </w:rPr>
              <w:t>90</w:t>
            </w:r>
            <w:r w:rsidRPr="00991A40">
              <w:rPr>
                <w:rFonts w:ascii="宋体" w:hAnsi="宋体" w:cs="宋体" w:hint="eastAsia"/>
                <w:color w:val="000000"/>
                <w:kern w:val="0"/>
                <w:sz w:val="24"/>
                <w:lang w:bidi="ar"/>
              </w:rPr>
              <w:t>°旋转，铜质表面烤漆处理，增强耐酸碱防腐蚀以及防锈性能，特制鹅颈管可</w:t>
            </w:r>
            <w:r w:rsidRPr="00991A40">
              <w:rPr>
                <w:rFonts w:ascii="宋体" w:hAnsi="宋体" w:cs="宋体" w:hint="eastAsia"/>
                <w:color w:val="000000"/>
                <w:kern w:val="0"/>
                <w:sz w:val="24"/>
                <w:lang w:bidi="ar"/>
              </w:rPr>
              <w:t>360</w:t>
            </w:r>
            <w:r w:rsidRPr="00991A40">
              <w:rPr>
                <w:rFonts w:ascii="宋体" w:hAnsi="宋体" w:cs="宋体" w:hint="eastAsia"/>
                <w:color w:val="000000"/>
                <w:kern w:val="0"/>
                <w:sz w:val="24"/>
                <w:lang w:bidi="ar"/>
              </w:rPr>
              <w:t>度旋转。</w:t>
            </w:r>
          </w:p>
        </w:tc>
        <w:tc>
          <w:tcPr>
            <w:tcW w:w="888" w:type="dxa"/>
            <w:tcBorders>
              <w:top w:val="single" w:sz="4" w:space="0" w:color="000000"/>
              <w:left w:val="single" w:sz="4" w:space="0" w:color="000000"/>
              <w:bottom w:val="single" w:sz="4" w:space="0" w:color="000000"/>
              <w:right w:val="single" w:sz="4" w:space="0" w:color="000000"/>
            </w:tcBorders>
            <w:vAlign w:val="center"/>
          </w:tcPr>
          <w:p w14:paraId="4AA7FBF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37EAE21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6321B514"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42B1997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5</w:t>
            </w:r>
          </w:p>
        </w:tc>
        <w:tc>
          <w:tcPr>
            <w:tcW w:w="1018" w:type="dxa"/>
            <w:tcBorders>
              <w:top w:val="single" w:sz="4" w:space="0" w:color="000000"/>
              <w:left w:val="single" w:sz="4" w:space="0" w:color="000000"/>
              <w:bottom w:val="single" w:sz="4" w:space="0" w:color="000000"/>
              <w:right w:val="single" w:sz="4" w:space="0" w:color="000000"/>
            </w:tcBorders>
            <w:vAlign w:val="center"/>
          </w:tcPr>
          <w:p w14:paraId="1D1AF63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教师椅</w:t>
            </w:r>
          </w:p>
        </w:tc>
        <w:tc>
          <w:tcPr>
            <w:tcW w:w="10404" w:type="dxa"/>
            <w:tcBorders>
              <w:top w:val="single" w:sz="4" w:space="0" w:color="000000"/>
              <w:left w:val="single" w:sz="4" w:space="0" w:color="000000"/>
              <w:bottom w:val="single" w:sz="4" w:space="0" w:color="000000"/>
              <w:right w:val="single" w:sz="4" w:space="0" w:color="000000"/>
            </w:tcBorders>
            <w:vAlign w:val="center"/>
          </w:tcPr>
          <w:p w14:paraId="244A1CCA"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、五轮气动升降转椅，椅面及靠背为高回弹高密度海绵，黑色优质网面；</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、铝合金五星脚，带扶手。</w:t>
            </w:r>
          </w:p>
        </w:tc>
        <w:tc>
          <w:tcPr>
            <w:tcW w:w="888" w:type="dxa"/>
            <w:tcBorders>
              <w:top w:val="single" w:sz="4" w:space="0" w:color="000000"/>
              <w:left w:val="single" w:sz="4" w:space="0" w:color="000000"/>
              <w:bottom w:val="single" w:sz="4" w:space="0" w:color="000000"/>
              <w:right w:val="single" w:sz="4" w:space="0" w:color="000000"/>
            </w:tcBorders>
            <w:noWrap/>
            <w:vAlign w:val="center"/>
          </w:tcPr>
          <w:p w14:paraId="755CED2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把</w:t>
            </w:r>
          </w:p>
        </w:tc>
        <w:tc>
          <w:tcPr>
            <w:tcW w:w="924" w:type="dxa"/>
            <w:tcBorders>
              <w:top w:val="single" w:sz="4" w:space="0" w:color="000000"/>
              <w:left w:val="single" w:sz="4" w:space="0" w:color="000000"/>
              <w:bottom w:val="single" w:sz="4" w:space="0" w:color="000000"/>
              <w:right w:val="single" w:sz="4" w:space="0" w:color="000000"/>
            </w:tcBorders>
            <w:vAlign w:val="center"/>
          </w:tcPr>
          <w:p w14:paraId="67DD5F7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1375D187" w14:textId="77777777">
        <w:trPr>
          <w:trHeight w:val="23"/>
        </w:trPr>
        <w:tc>
          <w:tcPr>
            <w:tcW w:w="13039" w:type="dxa"/>
            <w:gridSpan w:val="4"/>
            <w:tcBorders>
              <w:top w:val="single" w:sz="4" w:space="0" w:color="000000"/>
              <w:left w:val="single" w:sz="4" w:space="0" w:color="000000"/>
              <w:bottom w:val="single" w:sz="4" w:space="0" w:color="000000"/>
              <w:right w:val="single" w:sz="4" w:space="0" w:color="000000"/>
            </w:tcBorders>
            <w:vAlign w:val="center"/>
          </w:tcPr>
          <w:p w14:paraId="27F2F886"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学生实验区域</w:t>
            </w:r>
          </w:p>
        </w:tc>
        <w:tc>
          <w:tcPr>
            <w:tcW w:w="924" w:type="dxa"/>
            <w:tcBorders>
              <w:top w:val="single" w:sz="4" w:space="0" w:color="000000"/>
              <w:left w:val="single" w:sz="4" w:space="0" w:color="000000"/>
              <w:bottom w:val="single" w:sz="4" w:space="0" w:color="000000"/>
              <w:right w:val="single" w:sz="4" w:space="0" w:color="000000"/>
            </w:tcBorders>
            <w:vAlign w:val="center"/>
          </w:tcPr>
          <w:p w14:paraId="42A6A7CB" w14:textId="77777777" w:rsidR="003E39AC" w:rsidRPr="00991A40" w:rsidRDefault="003E39AC">
            <w:pPr>
              <w:jc w:val="center"/>
              <w:rPr>
                <w:rFonts w:ascii="宋体" w:hAnsi="宋体" w:cs="宋体"/>
                <w:b/>
                <w:bCs/>
                <w:color w:val="000000"/>
                <w:sz w:val="24"/>
              </w:rPr>
            </w:pPr>
          </w:p>
        </w:tc>
      </w:tr>
      <w:tr w:rsidR="003E39AC" w:rsidRPr="00991A40" w14:paraId="15334237"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6675053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18" w:type="dxa"/>
            <w:tcBorders>
              <w:top w:val="single" w:sz="4" w:space="0" w:color="000000"/>
              <w:left w:val="single" w:sz="4" w:space="0" w:color="000000"/>
              <w:bottom w:val="single" w:sz="4" w:space="0" w:color="000000"/>
              <w:right w:val="single" w:sz="4" w:space="0" w:color="000000"/>
            </w:tcBorders>
            <w:vAlign w:val="center"/>
          </w:tcPr>
          <w:p w14:paraId="16B5D65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学生实验桌</w:t>
            </w:r>
          </w:p>
        </w:tc>
        <w:tc>
          <w:tcPr>
            <w:tcW w:w="10404" w:type="dxa"/>
            <w:tcBorders>
              <w:top w:val="single" w:sz="4" w:space="0" w:color="000000"/>
              <w:left w:val="single" w:sz="4" w:space="0" w:color="000000"/>
              <w:bottom w:val="single" w:sz="4" w:space="0" w:color="000000"/>
              <w:right w:val="single" w:sz="4" w:space="0" w:color="000000"/>
            </w:tcBorders>
            <w:vAlign w:val="center"/>
          </w:tcPr>
          <w:p w14:paraId="60FB8147"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1200*600*780mm</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台面材料：采用</w:t>
            </w:r>
            <w:r w:rsidRPr="00991A40">
              <w:rPr>
                <w:rFonts w:ascii="宋体" w:hAnsi="宋体" w:cs="宋体" w:hint="eastAsia"/>
                <w:color w:val="000000"/>
                <w:kern w:val="0"/>
                <w:sz w:val="24"/>
                <w:lang w:bidi="ar"/>
              </w:rPr>
              <w:t>20mm</w:t>
            </w:r>
            <w:proofErr w:type="gramStart"/>
            <w:r w:rsidRPr="00991A40">
              <w:rPr>
                <w:rFonts w:ascii="宋体" w:hAnsi="宋体" w:cs="宋体" w:hint="eastAsia"/>
                <w:color w:val="000000"/>
                <w:kern w:val="0"/>
                <w:sz w:val="24"/>
                <w:lang w:bidi="ar"/>
              </w:rPr>
              <w:t>厚无甲醛</w:t>
            </w:r>
            <w:proofErr w:type="gramEnd"/>
            <w:r w:rsidRPr="00991A40">
              <w:rPr>
                <w:rFonts w:ascii="宋体" w:hAnsi="宋体" w:cs="宋体" w:hint="eastAsia"/>
                <w:color w:val="000000"/>
                <w:kern w:val="0"/>
                <w:sz w:val="24"/>
                <w:lang w:bidi="ar"/>
              </w:rPr>
              <w:t>新型环保陶瓷台面，台面表面为实验室专业耐腐蚀、耐刻刮、耐污染釉面。坯体为一体实芯黑色坯体，釉面和</w:t>
            </w:r>
            <w:proofErr w:type="gramStart"/>
            <w:r w:rsidRPr="00991A40">
              <w:rPr>
                <w:rFonts w:ascii="宋体" w:hAnsi="宋体" w:cs="宋体" w:hint="eastAsia"/>
                <w:color w:val="000000"/>
                <w:kern w:val="0"/>
                <w:sz w:val="24"/>
                <w:lang w:bidi="ar"/>
              </w:rPr>
              <w:t>坯体</w:t>
            </w:r>
            <w:proofErr w:type="gramEnd"/>
            <w:r w:rsidRPr="00991A40">
              <w:rPr>
                <w:rFonts w:ascii="宋体" w:hAnsi="宋体" w:cs="宋体" w:hint="eastAsia"/>
                <w:color w:val="000000"/>
                <w:kern w:val="0"/>
                <w:sz w:val="24"/>
                <w:lang w:bidi="ar"/>
              </w:rPr>
              <w:t>经高温一体烧结而成。</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★一体成型止滑功能：凹槽表面釉面与操作面釉面为一体烧制釉面（非后期破坏釉面开槽），当台面凹槽一端放置玻璃器皿抬起远离凹槽一端的台面时，台面具有止滑功能。</w:t>
            </w:r>
            <w:r w:rsidRPr="00991A40">
              <w:rPr>
                <w:rFonts w:ascii="宋体" w:hAnsi="宋体" w:cs="宋体" w:hint="eastAsia"/>
                <w:color w:val="000000"/>
                <w:kern w:val="0"/>
                <w:sz w:val="24"/>
                <w:lang w:bidi="ar"/>
              </w:rPr>
              <w:br/>
              <w:t>1.2</w:t>
            </w:r>
            <w:r w:rsidRPr="00991A40">
              <w:rPr>
                <w:rFonts w:ascii="宋体" w:hAnsi="宋体" w:cs="宋体" w:hint="eastAsia"/>
                <w:color w:val="000000"/>
                <w:kern w:val="0"/>
                <w:sz w:val="24"/>
                <w:lang w:bidi="ar"/>
              </w:rPr>
              <w:t>、承载测试：参照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附录</w:t>
            </w:r>
            <w:r w:rsidRPr="00991A40">
              <w:rPr>
                <w:rFonts w:ascii="宋体" w:hAnsi="宋体" w:cs="宋体" w:hint="eastAsia"/>
                <w:color w:val="000000"/>
                <w:kern w:val="0"/>
                <w:sz w:val="24"/>
                <w:lang w:bidi="ar"/>
              </w:rPr>
              <w:t>A</w:t>
            </w:r>
            <w:r w:rsidRPr="00991A40">
              <w:rPr>
                <w:rFonts w:ascii="宋体" w:hAnsi="宋体" w:cs="宋体" w:hint="eastAsia"/>
                <w:color w:val="000000"/>
                <w:kern w:val="0"/>
                <w:sz w:val="24"/>
                <w:lang w:bidi="ar"/>
              </w:rPr>
              <w:t>标准，台面承载</w:t>
            </w:r>
            <w:r w:rsidRPr="00991A40">
              <w:rPr>
                <w:rFonts w:ascii="宋体" w:hAnsi="宋体" w:cs="宋体" w:hint="eastAsia"/>
                <w:color w:val="000000"/>
                <w:kern w:val="0"/>
                <w:sz w:val="24"/>
                <w:lang w:bidi="ar"/>
              </w:rPr>
              <w:t>720kg</w:t>
            </w:r>
            <w:r w:rsidRPr="00991A40">
              <w:rPr>
                <w:rFonts w:ascii="宋体" w:hAnsi="宋体" w:cs="宋体" w:hint="eastAsia"/>
                <w:color w:val="000000"/>
                <w:kern w:val="0"/>
                <w:sz w:val="24"/>
                <w:lang w:bidi="ar"/>
              </w:rPr>
              <w:t>保压</w:t>
            </w:r>
            <w:r w:rsidRPr="00991A40">
              <w:rPr>
                <w:rFonts w:ascii="宋体" w:hAnsi="宋体" w:cs="宋体" w:hint="eastAsia"/>
                <w:color w:val="000000"/>
                <w:kern w:val="0"/>
                <w:sz w:val="24"/>
                <w:lang w:bidi="ar"/>
              </w:rPr>
              <w:t>600h</w:t>
            </w:r>
            <w:r w:rsidRPr="00991A40">
              <w:rPr>
                <w:rFonts w:ascii="宋体" w:hAnsi="宋体" w:cs="宋体" w:hint="eastAsia"/>
                <w:color w:val="000000"/>
                <w:kern w:val="0"/>
                <w:sz w:val="24"/>
                <w:lang w:bidi="ar"/>
              </w:rPr>
              <w:t>，检测结果为：无破损；</w:t>
            </w:r>
            <w:r w:rsidRPr="00991A40">
              <w:rPr>
                <w:rFonts w:ascii="宋体" w:hAnsi="宋体" w:cs="宋体" w:hint="eastAsia"/>
                <w:color w:val="000000"/>
                <w:kern w:val="0"/>
                <w:sz w:val="24"/>
                <w:lang w:bidi="ar"/>
              </w:rPr>
              <w:br/>
              <w:t>1.3</w:t>
            </w:r>
            <w:r w:rsidRPr="00991A40">
              <w:rPr>
                <w:rFonts w:ascii="宋体" w:hAnsi="宋体" w:cs="宋体" w:hint="eastAsia"/>
                <w:color w:val="000000"/>
                <w:kern w:val="0"/>
                <w:sz w:val="24"/>
                <w:lang w:bidi="ar"/>
              </w:rPr>
              <w:t>、断裂模数：参照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标准，平均值不低于</w:t>
            </w:r>
            <w:r w:rsidRPr="00991A40">
              <w:rPr>
                <w:rFonts w:ascii="宋体" w:hAnsi="宋体" w:cs="宋体" w:hint="eastAsia"/>
                <w:color w:val="000000"/>
                <w:kern w:val="0"/>
                <w:sz w:val="24"/>
                <w:lang w:bidi="ar"/>
              </w:rPr>
              <w:t>50MPa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1.4</w:t>
            </w:r>
            <w:r w:rsidRPr="00991A40">
              <w:rPr>
                <w:rFonts w:ascii="宋体" w:hAnsi="宋体" w:cs="宋体" w:hint="eastAsia"/>
                <w:color w:val="000000"/>
                <w:kern w:val="0"/>
                <w:sz w:val="24"/>
                <w:lang w:bidi="ar"/>
              </w:rPr>
              <w:t>、压缩强度：参照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标准，不低于</w:t>
            </w:r>
            <w:r w:rsidRPr="00991A40">
              <w:rPr>
                <w:rFonts w:ascii="宋体" w:hAnsi="宋体" w:cs="宋体" w:hint="eastAsia"/>
                <w:color w:val="000000"/>
                <w:kern w:val="0"/>
                <w:sz w:val="24"/>
                <w:lang w:bidi="ar"/>
              </w:rPr>
              <w:t>280MPa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1.5</w:t>
            </w:r>
            <w:r w:rsidRPr="00991A40">
              <w:rPr>
                <w:rFonts w:ascii="宋体" w:hAnsi="宋体" w:cs="宋体" w:hint="eastAsia"/>
                <w:color w:val="000000"/>
                <w:kern w:val="0"/>
                <w:sz w:val="24"/>
                <w:lang w:bidi="ar"/>
              </w:rPr>
              <w:t>、破坏强度：参照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标准，不低于</w:t>
            </w:r>
            <w:r w:rsidRPr="00991A40">
              <w:rPr>
                <w:rFonts w:ascii="宋体" w:hAnsi="宋体" w:cs="宋体" w:hint="eastAsia"/>
                <w:color w:val="000000"/>
                <w:kern w:val="0"/>
                <w:sz w:val="24"/>
                <w:lang w:bidi="ar"/>
              </w:rPr>
              <w:t>13000N</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结</w:t>
            </w:r>
            <w:r w:rsidRPr="00991A40">
              <w:rPr>
                <w:rFonts w:ascii="宋体" w:hAnsi="宋体" w:cs="宋体" w:hint="eastAsia"/>
                <w:color w:val="000000"/>
                <w:kern w:val="0"/>
                <w:sz w:val="24"/>
                <w:lang w:bidi="ar"/>
              </w:rPr>
              <w:t>构：新型塑铝结构，整体桌脚呈</w:t>
            </w:r>
            <w:r w:rsidRPr="00991A40">
              <w:rPr>
                <w:rFonts w:ascii="宋体" w:hAnsi="宋体" w:cs="宋体" w:hint="eastAsia"/>
                <w:color w:val="000000"/>
                <w:kern w:val="0"/>
                <w:sz w:val="24"/>
                <w:lang w:bidi="ar"/>
              </w:rPr>
              <w:t>Z</w:t>
            </w:r>
            <w:r w:rsidRPr="00991A40">
              <w:rPr>
                <w:rFonts w:ascii="宋体" w:hAnsi="宋体" w:cs="宋体" w:hint="eastAsia"/>
                <w:color w:val="000000"/>
                <w:kern w:val="0"/>
                <w:sz w:val="24"/>
                <w:lang w:bidi="ar"/>
              </w:rPr>
              <w:t>字造型，倾斜式桌腿立柱设计，整体美观大方，</w:t>
            </w:r>
            <w:proofErr w:type="gramStart"/>
            <w:r w:rsidRPr="00991A40">
              <w:rPr>
                <w:rFonts w:ascii="宋体" w:hAnsi="宋体" w:cs="宋体" w:hint="eastAsia"/>
                <w:color w:val="000000"/>
                <w:kern w:val="0"/>
                <w:sz w:val="24"/>
                <w:lang w:bidi="ar"/>
              </w:rPr>
              <w:t>学生位</w:t>
            </w:r>
            <w:proofErr w:type="gramEnd"/>
            <w:r w:rsidRPr="00991A40">
              <w:rPr>
                <w:rFonts w:ascii="宋体" w:hAnsi="宋体" w:cs="宋体" w:hint="eastAsia"/>
                <w:color w:val="000000"/>
                <w:kern w:val="0"/>
                <w:sz w:val="24"/>
                <w:lang w:bidi="ar"/>
              </w:rPr>
              <w:t>镂空式设计，符合人体工程学设计。书包</w:t>
            </w:r>
            <w:proofErr w:type="gramStart"/>
            <w:r w:rsidRPr="00991A40">
              <w:rPr>
                <w:rFonts w:ascii="宋体" w:hAnsi="宋体" w:cs="宋体" w:hint="eastAsia"/>
                <w:color w:val="000000"/>
                <w:kern w:val="0"/>
                <w:sz w:val="24"/>
                <w:lang w:bidi="ar"/>
              </w:rPr>
              <w:t>斗采用</w:t>
            </w:r>
            <w:proofErr w:type="gramEnd"/>
            <w:r w:rsidRPr="00991A40">
              <w:rPr>
                <w:rFonts w:ascii="宋体" w:hAnsi="宋体" w:cs="宋体" w:hint="eastAsia"/>
                <w:color w:val="000000"/>
                <w:kern w:val="0"/>
                <w:sz w:val="24"/>
                <w:lang w:bidi="ar"/>
              </w:rPr>
              <w:t>整体</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塑料一次性注塑成型，规格≧</w:t>
            </w:r>
            <w:r w:rsidRPr="00991A40">
              <w:rPr>
                <w:rFonts w:ascii="宋体" w:hAnsi="宋体" w:cs="宋体" w:hint="eastAsia"/>
                <w:color w:val="000000"/>
                <w:kern w:val="0"/>
                <w:sz w:val="24"/>
                <w:lang w:bidi="ar"/>
              </w:rPr>
              <w:t>440*260*160</w:t>
            </w:r>
            <w:r w:rsidRPr="00991A40">
              <w:rPr>
                <w:rFonts w:ascii="宋体" w:hAnsi="宋体" w:cs="宋体" w:hint="eastAsia"/>
                <w:color w:val="000000"/>
                <w:kern w:val="0"/>
                <w:sz w:val="24"/>
                <w:lang w:bidi="ar"/>
              </w:rPr>
              <w:t>㎜，书包斗带有</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加强筋整体加厚设计，并且带有</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透气孔，中间</w:t>
            </w:r>
            <w:proofErr w:type="gramStart"/>
            <w:r w:rsidRPr="00991A40">
              <w:rPr>
                <w:rFonts w:ascii="宋体" w:hAnsi="宋体" w:cs="宋体" w:hint="eastAsia"/>
                <w:color w:val="000000"/>
                <w:kern w:val="0"/>
                <w:sz w:val="24"/>
                <w:lang w:bidi="ar"/>
              </w:rPr>
              <w:t>设挂凳卡，挂凳处</w:t>
            </w:r>
            <w:proofErr w:type="gramEnd"/>
            <w:r w:rsidRPr="00991A40">
              <w:rPr>
                <w:rFonts w:ascii="宋体" w:hAnsi="宋体" w:cs="宋体" w:hint="eastAsia"/>
                <w:color w:val="000000"/>
                <w:kern w:val="0"/>
                <w:sz w:val="24"/>
                <w:lang w:bidi="ar"/>
              </w:rPr>
              <w:t>加厚设计防止实验</w:t>
            </w:r>
            <w:proofErr w:type="gramStart"/>
            <w:r w:rsidRPr="00991A40">
              <w:rPr>
                <w:rFonts w:ascii="宋体" w:hAnsi="宋体" w:cs="宋体" w:hint="eastAsia"/>
                <w:color w:val="000000"/>
                <w:kern w:val="0"/>
                <w:sz w:val="24"/>
                <w:lang w:bidi="ar"/>
              </w:rPr>
              <w:t>凳</w:t>
            </w:r>
            <w:proofErr w:type="gramEnd"/>
            <w:r w:rsidRPr="00991A40">
              <w:rPr>
                <w:rFonts w:ascii="宋体" w:hAnsi="宋体" w:cs="宋体" w:hint="eastAsia"/>
                <w:color w:val="000000"/>
                <w:kern w:val="0"/>
                <w:sz w:val="24"/>
                <w:lang w:bidi="ar"/>
              </w:rPr>
              <w:t>掉落损坏卓斗。两个书包斗中间设有一个翻盖式电源盒，电源盒尺寸为</w:t>
            </w:r>
            <w:r w:rsidRPr="00991A40">
              <w:rPr>
                <w:rFonts w:ascii="宋体" w:hAnsi="宋体" w:cs="宋体" w:hint="eastAsia"/>
                <w:color w:val="000000"/>
                <w:kern w:val="0"/>
                <w:sz w:val="24"/>
                <w:lang w:bidi="ar"/>
              </w:rPr>
              <w:t>300*285*150</w:t>
            </w:r>
            <w:r w:rsidRPr="00991A40">
              <w:rPr>
                <w:rFonts w:ascii="宋体" w:hAnsi="宋体" w:cs="宋体" w:hint="eastAsia"/>
                <w:color w:val="000000"/>
                <w:kern w:val="0"/>
                <w:sz w:val="24"/>
                <w:lang w:bidi="ar"/>
              </w:rPr>
              <w:t>㎜。电源</w:t>
            </w:r>
            <w:proofErr w:type="gramStart"/>
            <w:r w:rsidRPr="00991A40">
              <w:rPr>
                <w:rFonts w:ascii="宋体" w:hAnsi="宋体" w:cs="宋体" w:hint="eastAsia"/>
                <w:color w:val="000000"/>
                <w:kern w:val="0"/>
                <w:sz w:val="24"/>
                <w:lang w:bidi="ar"/>
              </w:rPr>
              <w:t>盒采用</w:t>
            </w:r>
            <w:proofErr w:type="gramEnd"/>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工程塑料注塑成型，耐老化不导电，电源</w:t>
            </w:r>
            <w:proofErr w:type="gramStart"/>
            <w:r w:rsidRPr="00991A40">
              <w:rPr>
                <w:rFonts w:ascii="宋体" w:hAnsi="宋体" w:cs="宋体" w:hint="eastAsia"/>
                <w:color w:val="000000"/>
                <w:kern w:val="0"/>
                <w:sz w:val="24"/>
                <w:lang w:bidi="ar"/>
              </w:rPr>
              <w:t>盒采用</w:t>
            </w:r>
            <w:proofErr w:type="gramEnd"/>
            <w:r w:rsidRPr="00991A40">
              <w:rPr>
                <w:rFonts w:ascii="宋体" w:hAnsi="宋体" w:cs="宋体" w:hint="eastAsia"/>
                <w:color w:val="000000"/>
                <w:kern w:val="0"/>
                <w:sz w:val="24"/>
                <w:lang w:bidi="ar"/>
              </w:rPr>
              <w:t>三副注塑模具组合而成，盒子内部后方预留电线走线孔位。</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桌</w:t>
            </w:r>
            <w:proofErr w:type="gramStart"/>
            <w:r w:rsidRPr="00991A40">
              <w:rPr>
                <w:rFonts w:ascii="宋体" w:hAnsi="宋体" w:cs="宋体" w:hint="eastAsia"/>
                <w:color w:val="000000"/>
                <w:kern w:val="0"/>
                <w:sz w:val="24"/>
                <w:lang w:bidi="ar"/>
              </w:rPr>
              <w:t>脚采用</w:t>
            </w:r>
            <w:proofErr w:type="gramEnd"/>
            <w:r w:rsidRPr="00991A40">
              <w:rPr>
                <w:rFonts w:ascii="宋体" w:hAnsi="宋体" w:cs="宋体" w:hint="eastAsia"/>
                <w:color w:val="000000"/>
                <w:kern w:val="0"/>
                <w:sz w:val="24"/>
                <w:lang w:bidi="ar"/>
              </w:rPr>
              <w:t>三段式高强度铝合金结构，</w:t>
            </w:r>
            <w:r w:rsidRPr="00991A40">
              <w:rPr>
                <w:rFonts w:ascii="宋体" w:hAnsi="宋体" w:cs="宋体" w:hint="eastAsia"/>
                <w:color w:val="000000"/>
                <w:kern w:val="0"/>
                <w:sz w:val="24"/>
                <w:lang w:bidi="ar"/>
              </w:rPr>
              <w:t>上部铸铝脚尺寸为≧</w:t>
            </w:r>
            <w:r w:rsidRPr="00991A40">
              <w:rPr>
                <w:rFonts w:ascii="宋体" w:hAnsi="宋体" w:cs="宋体" w:hint="eastAsia"/>
                <w:color w:val="000000"/>
                <w:kern w:val="0"/>
                <w:sz w:val="24"/>
                <w:lang w:bidi="ar"/>
              </w:rPr>
              <w:t>570*55*95</w:t>
            </w:r>
            <w:r w:rsidRPr="00991A40">
              <w:rPr>
                <w:rFonts w:ascii="宋体" w:hAnsi="宋体" w:cs="宋体" w:hint="eastAsia"/>
                <w:color w:val="000000"/>
                <w:kern w:val="0"/>
                <w:sz w:val="24"/>
                <w:lang w:bidi="ar"/>
              </w:rPr>
              <w:t>㎜，下部铸铝脚尺寸为≧</w:t>
            </w:r>
            <w:r w:rsidRPr="00991A40">
              <w:rPr>
                <w:rFonts w:ascii="宋体" w:hAnsi="宋体" w:cs="宋体" w:hint="eastAsia"/>
                <w:color w:val="000000"/>
                <w:kern w:val="0"/>
                <w:sz w:val="24"/>
                <w:lang w:bidi="ar"/>
              </w:rPr>
              <w:t>545*57*125</w:t>
            </w:r>
            <w:r w:rsidRPr="00991A40">
              <w:rPr>
                <w:rFonts w:ascii="宋体" w:hAnsi="宋体" w:cs="宋体" w:hint="eastAsia"/>
                <w:color w:val="000000"/>
                <w:kern w:val="0"/>
                <w:sz w:val="24"/>
                <w:lang w:bidi="ar"/>
              </w:rPr>
              <w:t>㎜，中立柱采用</w:t>
            </w:r>
            <w:r w:rsidRPr="00991A40">
              <w:rPr>
                <w:rFonts w:ascii="宋体" w:hAnsi="宋体" w:cs="宋体" w:hint="eastAsia"/>
                <w:color w:val="000000"/>
                <w:kern w:val="0"/>
                <w:sz w:val="24"/>
                <w:lang w:bidi="ar"/>
              </w:rPr>
              <w:t>100mm*46*1.5mm</w:t>
            </w:r>
            <w:r w:rsidRPr="00991A40">
              <w:rPr>
                <w:rFonts w:ascii="宋体" w:hAnsi="宋体" w:cs="宋体" w:hint="eastAsia"/>
                <w:color w:val="000000"/>
                <w:kern w:val="0"/>
                <w:sz w:val="24"/>
                <w:lang w:bidi="ar"/>
              </w:rPr>
              <w:t>厚承重型铝合金型材，采用倾斜式设计，立柱外侧配有装饰线条增加美观性。上下脚采用铝合金一次压铸成型，上下脚的壁厚≥</w:t>
            </w:r>
            <w:r w:rsidRPr="00991A40">
              <w:rPr>
                <w:rFonts w:ascii="宋体" w:hAnsi="宋体" w:cs="宋体" w:hint="eastAsia"/>
                <w:color w:val="000000"/>
                <w:kern w:val="0"/>
                <w:sz w:val="24"/>
                <w:lang w:bidi="ar"/>
              </w:rPr>
              <w:t>2.5mm</w:t>
            </w:r>
            <w:r w:rsidRPr="00991A40">
              <w:rPr>
                <w:rFonts w:ascii="宋体" w:hAnsi="宋体" w:cs="宋体" w:hint="eastAsia"/>
                <w:color w:val="000000"/>
                <w:kern w:val="0"/>
                <w:sz w:val="24"/>
                <w:lang w:bidi="ar"/>
              </w:rPr>
              <w:t>，连接处壁厚加强至</w:t>
            </w:r>
            <w:r w:rsidRPr="00991A40">
              <w:rPr>
                <w:rFonts w:ascii="宋体" w:hAnsi="宋体" w:cs="宋体" w:hint="eastAsia"/>
                <w:color w:val="000000"/>
                <w:kern w:val="0"/>
                <w:sz w:val="24"/>
                <w:lang w:bidi="ar"/>
              </w:rPr>
              <w:t>4mm;</w:t>
            </w:r>
            <w:r w:rsidRPr="00991A40">
              <w:rPr>
                <w:rFonts w:ascii="宋体" w:hAnsi="宋体" w:cs="宋体" w:hint="eastAsia"/>
                <w:color w:val="000000"/>
                <w:kern w:val="0"/>
                <w:sz w:val="24"/>
                <w:lang w:bidi="ar"/>
              </w:rPr>
              <w:t>采用高强度螺丝连接桌腿与立柱，铸铝下脚背部采用</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加强筋连接保持桌子</w:t>
            </w:r>
            <w:proofErr w:type="gramStart"/>
            <w:r w:rsidRPr="00991A40">
              <w:rPr>
                <w:rFonts w:ascii="宋体" w:hAnsi="宋体" w:cs="宋体" w:hint="eastAsia"/>
                <w:color w:val="000000"/>
                <w:kern w:val="0"/>
                <w:sz w:val="24"/>
                <w:lang w:bidi="ar"/>
              </w:rPr>
              <w:t>脚更加</w:t>
            </w:r>
            <w:proofErr w:type="gramEnd"/>
            <w:r w:rsidRPr="00991A40">
              <w:rPr>
                <w:rFonts w:ascii="宋体" w:hAnsi="宋体" w:cs="宋体" w:hint="eastAsia"/>
                <w:color w:val="000000"/>
                <w:kern w:val="0"/>
                <w:sz w:val="24"/>
                <w:lang w:bidi="ar"/>
              </w:rPr>
              <w:t>稳固；下桌脚设有专用孔位可以与地面固定，设计可以安装调整脚的位置，并配有</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脚套装饰盖。外观流线形设计，简洁美观，易碰撞处全部采用倒圆角，产品款式要求整体设计美观、合</w:t>
            </w:r>
            <w:r w:rsidRPr="00991A40">
              <w:rPr>
                <w:rFonts w:ascii="宋体" w:hAnsi="宋体" w:cs="宋体" w:hint="eastAsia"/>
                <w:color w:val="000000"/>
                <w:kern w:val="0"/>
                <w:sz w:val="24"/>
                <w:lang w:bidi="ar"/>
              </w:rPr>
              <w:t>理、安全、牢固、耐用。金属表面经环氧树脂粉末喷涂高温固化处理。</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4.</w:t>
            </w:r>
            <w:r w:rsidRPr="00991A40">
              <w:rPr>
                <w:rFonts w:ascii="宋体" w:hAnsi="宋体" w:cs="宋体" w:hint="eastAsia"/>
                <w:color w:val="000000"/>
                <w:kern w:val="0"/>
                <w:sz w:val="24"/>
                <w:lang w:bidi="ar"/>
              </w:rPr>
              <w:t>桌面下方通过三条专用金属材料和塑料连接件连接实验桌两侧的桌脚和立柱，三条金属材料尺寸为</w:t>
            </w:r>
            <w:r w:rsidRPr="00991A40">
              <w:rPr>
                <w:rFonts w:ascii="宋体" w:hAnsi="宋体" w:cs="宋体" w:hint="eastAsia"/>
                <w:color w:val="000000"/>
                <w:kern w:val="0"/>
                <w:sz w:val="24"/>
                <w:lang w:bidi="ar"/>
              </w:rPr>
              <w:t>30*30</w:t>
            </w:r>
            <w:r w:rsidRPr="00991A40">
              <w:rPr>
                <w:rFonts w:ascii="宋体" w:hAnsi="宋体" w:cs="宋体" w:hint="eastAsia"/>
                <w:color w:val="000000"/>
                <w:kern w:val="0"/>
                <w:sz w:val="24"/>
                <w:lang w:bidi="ar"/>
              </w:rPr>
              <w:t>㎜横截面积，采用高强度螺丝连接，桌斗下部一条横梁为横截面积</w:t>
            </w:r>
            <w:r w:rsidRPr="00991A40">
              <w:rPr>
                <w:rFonts w:ascii="宋体" w:hAnsi="宋体" w:cs="宋体" w:hint="eastAsia"/>
                <w:color w:val="000000"/>
                <w:kern w:val="0"/>
                <w:sz w:val="24"/>
                <w:lang w:bidi="ar"/>
              </w:rPr>
              <w:t>85*14mm</w:t>
            </w:r>
            <w:r w:rsidRPr="00991A40">
              <w:rPr>
                <w:rFonts w:ascii="宋体" w:hAnsi="宋体" w:cs="宋体" w:hint="eastAsia"/>
                <w:color w:val="000000"/>
                <w:kern w:val="0"/>
                <w:sz w:val="24"/>
                <w:lang w:bidi="ar"/>
              </w:rPr>
              <w:t>铝合金型材，用高强度螺丝固定在两侧桌脚的立柱上，外观流线形设计，简洁美观</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考虑到实验室电线预埋可能存在偏差，功能走线柱有可能无法遮挡盖住电线，实验桌脚和立柱设计电源走线孔位，必要时电源线可从桌脚底部穿过立柱从桌子一侧与学生电源线连接。</w:t>
            </w:r>
          </w:p>
        </w:tc>
        <w:tc>
          <w:tcPr>
            <w:tcW w:w="888" w:type="dxa"/>
            <w:tcBorders>
              <w:top w:val="single" w:sz="4" w:space="0" w:color="000000"/>
              <w:left w:val="single" w:sz="4" w:space="0" w:color="000000"/>
              <w:bottom w:val="single" w:sz="4" w:space="0" w:color="000000"/>
              <w:right w:val="single" w:sz="4" w:space="0" w:color="000000"/>
            </w:tcBorders>
            <w:vAlign w:val="center"/>
          </w:tcPr>
          <w:p w14:paraId="53716C2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张</w:t>
            </w:r>
          </w:p>
        </w:tc>
        <w:tc>
          <w:tcPr>
            <w:tcW w:w="924" w:type="dxa"/>
            <w:tcBorders>
              <w:top w:val="single" w:sz="4" w:space="0" w:color="000000"/>
              <w:left w:val="single" w:sz="4" w:space="0" w:color="000000"/>
              <w:bottom w:val="single" w:sz="4" w:space="0" w:color="000000"/>
              <w:right w:val="single" w:sz="4" w:space="0" w:color="000000"/>
            </w:tcBorders>
            <w:vAlign w:val="center"/>
          </w:tcPr>
          <w:p w14:paraId="65B6728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24</w:t>
            </w:r>
          </w:p>
        </w:tc>
      </w:tr>
      <w:tr w:rsidR="003E39AC" w:rsidRPr="00991A40" w14:paraId="4EA9A1A1"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29B64B1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1018" w:type="dxa"/>
            <w:tcBorders>
              <w:top w:val="single" w:sz="4" w:space="0" w:color="000000"/>
              <w:left w:val="single" w:sz="4" w:space="0" w:color="000000"/>
              <w:bottom w:val="single" w:sz="4" w:space="0" w:color="000000"/>
              <w:right w:val="single" w:sz="4" w:space="0" w:color="000000"/>
            </w:tcBorders>
            <w:vAlign w:val="center"/>
          </w:tcPr>
          <w:p w14:paraId="720000E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学生水槽柜</w:t>
            </w:r>
          </w:p>
        </w:tc>
        <w:tc>
          <w:tcPr>
            <w:tcW w:w="10404" w:type="dxa"/>
            <w:tcBorders>
              <w:top w:val="single" w:sz="4" w:space="0" w:color="000000"/>
              <w:left w:val="single" w:sz="4" w:space="0" w:color="000000"/>
              <w:bottom w:val="single" w:sz="4" w:space="0" w:color="000000"/>
              <w:right w:val="single" w:sz="4" w:space="0" w:color="000000"/>
            </w:tcBorders>
            <w:vAlign w:val="center"/>
          </w:tcPr>
          <w:p w14:paraId="00C13B1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495*595*860mm</w:t>
            </w:r>
            <w:r w:rsidRPr="00991A40">
              <w:rPr>
                <w:rFonts w:ascii="宋体" w:hAnsi="宋体" w:cs="宋体" w:hint="eastAsia"/>
                <w:color w:val="000000"/>
                <w:kern w:val="0"/>
                <w:sz w:val="24"/>
                <w:lang w:bidi="ar"/>
              </w:rPr>
              <w:t>，水槽前面呈现坡度式圆弧造型，后端自带与水槽整体一次注塑成型滴水架设计，滴水架带有</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个滴水</w:t>
            </w:r>
            <w:proofErr w:type="gramStart"/>
            <w:r w:rsidRPr="00991A40">
              <w:rPr>
                <w:rFonts w:ascii="宋体" w:hAnsi="宋体" w:cs="宋体" w:hint="eastAsia"/>
                <w:color w:val="000000"/>
                <w:kern w:val="0"/>
                <w:sz w:val="24"/>
                <w:lang w:bidi="ar"/>
              </w:rPr>
              <w:t>棒方便</w:t>
            </w:r>
            <w:proofErr w:type="gramEnd"/>
            <w:r w:rsidRPr="00991A40">
              <w:rPr>
                <w:rFonts w:ascii="宋体" w:hAnsi="宋体" w:cs="宋体" w:hint="eastAsia"/>
                <w:color w:val="000000"/>
                <w:kern w:val="0"/>
                <w:sz w:val="24"/>
                <w:lang w:bidi="ar"/>
              </w:rPr>
              <w:t>储存玻璃仪器。</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、柜体左右两侧分别带有一次注塑成型扣手方便搬运，整体柜体部分采用全新</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塑料原料，经注塑模一次注塑成型；柜体有上下座、侧板和柜门部件组成，各部件采用卯榫结构连接，螺丝加固确保柜体结构稳固</w:t>
            </w:r>
            <w:proofErr w:type="gramStart"/>
            <w:r w:rsidRPr="00991A40">
              <w:rPr>
                <w:rFonts w:ascii="宋体" w:hAnsi="宋体" w:cs="宋体" w:hint="eastAsia"/>
                <w:color w:val="000000"/>
                <w:kern w:val="0"/>
                <w:sz w:val="24"/>
                <w:lang w:bidi="ar"/>
              </w:rPr>
              <w:t>不</w:t>
            </w:r>
            <w:proofErr w:type="gramEnd"/>
            <w:r w:rsidRPr="00991A40">
              <w:rPr>
                <w:rFonts w:ascii="宋体" w:hAnsi="宋体" w:cs="宋体" w:hint="eastAsia"/>
                <w:color w:val="000000"/>
                <w:kern w:val="0"/>
                <w:sz w:val="24"/>
                <w:lang w:bidi="ar"/>
              </w:rPr>
              <w:t>扭曲变形；上下座和其他部件采用不同颜色套色拼装使整个</w:t>
            </w:r>
            <w:proofErr w:type="gramStart"/>
            <w:r w:rsidRPr="00991A40">
              <w:rPr>
                <w:rFonts w:ascii="宋体" w:hAnsi="宋体" w:cs="宋体" w:hint="eastAsia"/>
                <w:color w:val="000000"/>
                <w:kern w:val="0"/>
                <w:sz w:val="24"/>
                <w:lang w:bidi="ar"/>
              </w:rPr>
              <w:t>水槽台</w:t>
            </w:r>
            <w:proofErr w:type="gramEnd"/>
            <w:r w:rsidRPr="00991A40">
              <w:rPr>
                <w:rFonts w:ascii="宋体" w:hAnsi="宋体" w:cs="宋体" w:hint="eastAsia"/>
                <w:color w:val="000000"/>
                <w:kern w:val="0"/>
                <w:sz w:val="24"/>
                <w:lang w:bidi="ar"/>
              </w:rPr>
              <w:t>有层次感；柜体后面有一个带锁的检修门，方便日后维修；柜体四角做圆角处理，无安全隐患。</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、水槽自带滴水架一次注塑成型</w:t>
            </w:r>
            <w:r w:rsidRPr="00991A40">
              <w:rPr>
                <w:rFonts w:ascii="宋体" w:hAnsi="宋体" w:cs="宋体" w:hint="eastAsia"/>
                <w:color w:val="000000"/>
                <w:kern w:val="0"/>
                <w:sz w:val="24"/>
                <w:lang w:bidi="ar"/>
              </w:rPr>
              <w:t>设计，滴水架高度低于</w:t>
            </w:r>
            <w:r w:rsidRPr="00991A40">
              <w:rPr>
                <w:rFonts w:ascii="宋体" w:hAnsi="宋体" w:cs="宋体" w:hint="eastAsia"/>
                <w:color w:val="000000"/>
                <w:kern w:val="0"/>
                <w:sz w:val="24"/>
                <w:lang w:bidi="ar"/>
              </w:rPr>
              <w:t>100</w:t>
            </w:r>
            <w:r w:rsidRPr="00991A40">
              <w:rPr>
                <w:rFonts w:ascii="宋体" w:hAnsi="宋体" w:cs="宋体" w:hint="eastAsia"/>
                <w:color w:val="000000"/>
                <w:kern w:val="0"/>
                <w:sz w:val="24"/>
                <w:lang w:bidi="ar"/>
              </w:rPr>
              <w:t>㎜防止过高影响学生视线。采用全新耐腐蚀</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材料一次注塑成型，带有</w:t>
            </w:r>
            <w:proofErr w:type="gramStart"/>
            <w:r w:rsidRPr="00991A40">
              <w:rPr>
                <w:rFonts w:ascii="宋体" w:hAnsi="宋体" w:cs="宋体" w:hint="eastAsia"/>
                <w:color w:val="000000"/>
                <w:kern w:val="0"/>
                <w:sz w:val="24"/>
                <w:lang w:bidi="ar"/>
              </w:rPr>
              <w:t>有</w:t>
            </w:r>
            <w:proofErr w:type="gramEnd"/>
            <w:r w:rsidRPr="00991A40">
              <w:rPr>
                <w:rFonts w:ascii="宋体" w:hAnsi="宋体" w:cs="宋体" w:hint="eastAsia"/>
                <w:color w:val="000000"/>
                <w:kern w:val="0"/>
                <w:sz w:val="24"/>
                <w:lang w:bidi="ar"/>
              </w:rPr>
              <w:t>防溢水孔，水槽两侧预留安装</w:t>
            </w:r>
            <w:proofErr w:type="gramStart"/>
            <w:r w:rsidRPr="00991A40">
              <w:rPr>
                <w:rFonts w:ascii="宋体" w:hAnsi="宋体" w:cs="宋体" w:hint="eastAsia"/>
                <w:color w:val="000000"/>
                <w:kern w:val="0"/>
                <w:sz w:val="24"/>
                <w:lang w:bidi="ar"/>
              </w:rPr>
              <w:t>洗眼器和皂液</w:t>
            </w:r>
            <w:proofErr w:type="gramEnd"/>
            <w:r w:rsidRPr="00991A40">
              <w:rPr>
                <w:rFonts w:ascii="宋体" w:hAnsi="宋体" w:cs="宋体" w:hint="eastAsia"/>
                <w:color w:val="000000"/>
                <w:kern w:val="0"/>
                <w:sz w:val="24"/>
                <w:lang w:bidi="ar"/>
              </w:rPr>
              <w:t>器安装孔，方便各科室不同需求。槽体内空尺寸</w:t>
            </w:r>
            <w:r w:rsidRPr="00991A40">
              <w:rPr>
                <w:rFonts w:ascii="宋体" w:hAnsi="宋体" w:cs="宋体" w:hint="eastAsia"/>
                <w:color w:val="000000"/>
                <w:kern w:val="0"/>
                <w:sz w:val="24"/>
                <w:lang w:bidi="ar"/>
              </w:rPr>
              <w:t>420*220*170mm</w:t>
            </w:r>
            <w:r w:rsidRPr="00991A40">
              <w:rPr>
                <w:rFonts w:ascii="宋体" w:hAnsi="宋体" w:cs="宋体" w:hint="eastAsia"/>
                <w:color w:val="000000"/>
                <w:kern w:val="0"/>
                <w:sz w:val="24"/>
                <w:lang w:bidi="ar"/>
              </w:rPr>
              <w:t>，以下水口为低点四周均有坡度防止积水；下水口为大口</w:t>
            </w:r>
            <w:proofErr w:type="gramStart"/>
            <w:r w:rsidRPr="00991A40">
              <w:rPr>
                <w:rFonts w:ascii="宋体" w:hAnsi="宋体" w:cs="宋体" w:hint="eastAsia"/>
                <w:color w:val="000000"/>
                <w:kern w:val="0"/>
                <w:sz w:val="24"/>
                <w:lang w:bidi="ar"/>
              </w:rPr>
              <w:t>径直排孔配有</w:t>
            </w:r>
            <w:proofErr w:type="gramEnd"/>
            <w:r w:rsidRPr="00991A40">
              <w:rPr>
                <w:rFonts w:ascii="宋体" w:hAnsi="宋体" w:cs="宋体" w:hint="eastAsia"/>
                <w:color w:val="000000"/>
                <w:kern w:val="0"/>
                <w:sz w:val="24"/>
                <w:lang w:bidi="ar"/>
              </w:rPr>
              <w:t>不锈钢滤网和</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材质水塞。</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w:t>
            </w:r>
            <w:proofErr w:type="gramStart"/>
            <w:r w:rsidRPr="00991A40">
              <w:rPr>
                <w:rFonts w:ascii="宋体" w:hAnsi="宋体" w:cs="宋体" w:hint="eastAsia"/>
                <w:color w:val="000000"/>
                <w:kern w:val="0"/>
                <w:sz w:val="24"/>
                <w:lang w:bidi="ar"/>
              </w:rPr>
              <w:t>水槽台柜门</w:t>
            </w:r>
            <w:proofErr w:type="gramEnd"/>
            <w:r w:rsidRPr="00991A40">
              <w:rPr>
                <w:rFonts w:ascii="宋体" w:hAnsi="宋体" w:cs="宋体" w:hint="eastAsia"/>
                <w:color w:val="000000"/>
                <w:kern w:val="0"/>
                <w:sz w:val="24"/>
                <w:lang w:bidi="ar"/>
              </w:rPr>
              <w:t>打开后带有二层置物层板，方便储存实验仪器，层板采用注塑一体成型，防水防潮并且支撑柜体防止变形。水槽部分安置在柜体上面，需在柜体内侧使用螺丝加固连接，防止在使用过程中脱离；所有加固螺丝均采用</w:t>
            </w:r>
            <w:r w:rsidRPr="00991A40">
              <w:rPr>
                <w:rFonts w:ascii="宋体" w:hAnsi="宋体" w:cs="宋体" w:hint="eastAsia"/>
                <w:color w:val="000000"/>
                <w:kern w:val="0"/>
                <w:sz w:val="24"/>
                <w:lang w:bidi="ar"/>
              </w:rPr>
              <w:t>304</w:t>
            </w:r>
            <w:r w:rsidRPr="00991A40">
              <w:rPr>
                <w:rFonts w:ascii="宋体" w:hAnsi="宋体" w:cs="宋体" w:hint="eastAsia"/>
                <w:color w:val="000000"/>
                <w:kern w:val="0"/>
                <w:sz w:val="24"/>
                <w:lang w:bidi="ar"/>
              </w:rPr>
              <w:t>不锈钢材质，并处</w:t>
            </w:r>
            <w:r w:rsidRPr="00991A40">
              <w:rPr>
                <w:rFonts w:ascii="宋体" w:hAnsi="宋体" w:cs="宋体" w:hint="eastAsia"/>
                <w:color w:val="000000"/>
                <w:kern w:val="0"/>
                <w:sz w:val="24"/>
                <w:lang w:bidi="ar"/>
              </w:rPr>
              <w:t>在柜体内侧暗处，安装完成后外表无可见螺丝。柜体底部带有注塑成型底座美观大方，不同配色增加层次感。</w:t>
            </w:r>
          </w:p>
        </w:tc>
        <w:tc>
          <w:tcPr>
            <w:tcW w:w="888" w:type="dxa"/>
            <w:tcBorders>
              <w:top w:val="single" w:sz="4" w:space="0" w:color="000000"/>
              <w:left w:val="single" w:sz="4" w:space="0" w:color="000000"/>
              <w:bottom w:val="single" w:sz="4" w:space="0" w:color="000000"/>
              <w:right w:val="single" w:sz="4" w:space="0" w:color="000000"/>
            </w:tcBorders>
            <w:vAlign w:val="center"/>
          </w:tcPr>
          <w:p w14:paraId="7CC5FE44"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6E191AF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79747E90"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08D2257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1018" w:type="dxa"/>
            <w:tcBorders>
              <w:top w:val="single" w:sz="4" w:space="0" w:color="000000"/>
              <w:left w:val="single" w:sz="4" w:space="0" w:color="000000"/>
              <w:bottom w:val="single" w:sz="4" w:space="0" w:color="000000"/>
              <w:right w:val="single" w:sz="4" w:space="0" w:color="000000"/>
            </w:tcBorders>
            <w:vAlign w:val="center"/>
          </w:tcPr>
          <w:p w14:paraId="5F4D584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三联水嘴</w:t>
            </w:r>
            <w:r w:rsidRPr="00991A40">
              <w:rPr>
                <w:rFonts w:ascii="宋体" w:hAnsi="宋体" w:hint="eastAsia"/>
                <w:sz w:val="24"/>
              </w:rPr>
              <w:t>●</w:t>
            </w:r>
          </w:p>
        </w:tc>
        <w:tc>
          <w:tcPr>
            <w:tcW w:w="10404" w:type="dxa"/>
            <w:tcBorders>
              <w:top w:val="single" w:sz="4" w:space="0" w:color="000000"/>
              <w:left w:val="single" w:sz="4" w:space="0" w:color="000000"/>
              <w:bottom w:val="single" w:sz="4" w:space="0" w:color="000000"/>
              <w:right w:val="single" w:sz="4" w:space="0" w:color="000000"/>
            </w:tcBorders>
            <w:vAlign w:val="center"/>
          </w:tcPr>
          <w:p w14:paraId="1BE41C6C"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三联</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一高二低），采用实验室专用三联水嘴，陶瓷阀芯</w:t>
            </w:r>
            <w:r w:rsidRPr="00991A40">
              <w:rPr>
                <w:rFonts w:ascii="宋体" w:hAnsi="宋体" w:cs="宋体" w:hint="eastAsia"/>
                <w:color w:val="000000"/>
                <w:kern w:val="0"/>
                <w:sz w:val="24"/>
                <w:lang w:bidi="ar"/>
              </w:rPr>
              <w:t>90</w:t>
            </w:r>
            <w:r w:rsidRPr="00991A40">
              <w:rPr>
                <w:rFonts w:ascii="宋体" w:hAnsi="宋体" w:cs="宋体" w:hint="eastAsia"/>
                <w:color w:val="000000"/>
                <w:kern w:val="0"/>
                <w:sz w:val="24"/>
                <w:lang w:bidi="ar"/>
              </w:rPr>
              <w:t>°旋转，铜质表面烤漆处理，增强耐酸碱防腐蚀以及防锈性能，特制鹅颈管可</w:t>
            </w:r>
            <w:r w:rsidRPr="00991A40">
              <w:rPr>
                <w:rFonts w:ascii="宋体" w:hAnsi="宋体" w:cs="宋体" w:hint="eastAsia"/>
                <w:color w:val="000000"/>
                <w:kern w:val="0"/>
                <w:sz w:val="24"/>
                <w:lang w:bidi="ar"/>
              </w:rPr>
              <w:t>360</w:t>
            </w:r>
            <w:r w:rsidRPr="00991A40">
              <w:rPr>
                <w:rFonts w:ascii="宋体" w:hAnsi="宋体" w:cs="宋体" w:hint="eastAsia"/>
                <w:color w:val="000000"/>
                <w:kern w:val="0"/>
                <w:sz w:val="24"/>
                <w:lang w:bidi="ar"/>
              </w:rPr>
              <w:t>度旋转。</w:t>
            </w:r>
          </w:p>
        </w:tc>
        <w:tc>
          <w:tcPr>
            <w:tcW w:w="888" w:type="dxa"/>
            <w:tcBorders>
              <w:top w:val="single" w:sz="4" w:space="0" w:color="000000"/>
              <w:left w:val="single" w:sz="4" w:space="0" w:color="000000"/>
              <w:bottom w:val="single" w:sz="4" w:space="0" w:color="000000"/>
              <w:right w:val="single" w:sz="4" w:space="0" w:color="000000"/>
            </w:tcBorders>
            <w:vAlign w:val="center"/>
          </w:tcPr>
          <w:p w14:paraId="2CFCB864"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218D732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67ED7EF4"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1D074D3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1018" w:type="dxa"/>
            <w:tcBorders>
              <w:top w:val="single" w:sz="4" w:space="0" w:color="000000"/>
              <w:left w:val="single" w:sz="4" w:space="0" w:color="000000"/>
              <w:bottom w:val="single" w:sz="4" w:space="0" w:color="000000"/>
              <w:right w:val="single" w:sz="4" w:space="0" w:color="000000"/>
            </w:tcBorders>
            <w:vAlign w:val="center"/>
          </w:tcPr>
          <w:p w14:paraId="368EF51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实验凳</w:t>
            </w:r>
          </w:p>
        </w:tc>
        <w:tc>
          <w:tcPr>
            <w:tcW w:w="10404" w:type="dxa"/>
            <w:tcBorders>
              <w:top w:val="single" w:sz="4" w:space="0" w:color="000000"/>
              <w:left w:val="single" w:sz="4" w:space="0" w:color="000000"/>
              <w:bottom w:val="single" w:sz="4" w:space="0" w:color="000000"/>
              <w:right w:val="single" w:sz="4" w:space="0" w:color="000000"/>
            </w:tcBorders>
            <w:vAlign w:val="center"/>
          </w:tcPr>
          <w:p w14:paraId="52230A49"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一、凳面：</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、材质：采用湛蓝色</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改性塑料一次性注塑成型；</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、尺寸：直径</w:t>
            </w:r>
            <w:r w:rsidRPr="00991A40">
              <w:rPr>
                <w:rFonts w:ascii="宋体" w:hAnsi="宋体" w:cs="宋体" w:hint="eastAsia"/>
                <w:color w:val="000000"/>
                <w:kern w:val="0"/>
                <w:sz w:val="24"/>
                <w:lang w:bidi="ar"/>
              </w:rPr>
              <w:t>315mm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、表面防滑不发光。</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二、脚钢架：</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1</w:t>
            </w:r>
            <w:r w:rsidRPr="00991A40">
              <w:rPr>
                <w:rFonts w:ascii="宋体" w:hAnsi="宋体" w:cs="宋体" w:hint="eastAsia"/>
                <w:color w:val="000000"/>
                <w:kern w:val="0"/>
                <w:sz w:val="24"/>
                <w:lang w:bidi="ar"/>
              </w:rPr>
              <w:t>、材质及形状：椭圆形无缝钢管；</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、尺寸</w:t>
            </w:r>
            <w:r w:rsidRPr="00991A40">
              <w:rPr>
                <w:rFonts w:ascii="宋体" w:hAnsi="宋体" w:cs="宋体" w:hint="eastAsia"/>
                <w:color w:val="000000"/>
                <w:kern w:val="0"/>
                <w:sz w:val="24"/>
                <w:lang w:bidi="ar"/>
              </w:rPr>
              <w:t>:20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40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1.4mm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、全圆满焊接完成，结构牢固，经高温粉体烤漆处理，长时间使用也不会产生表面烤漆剥落现象；</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、脚垫材质：采用</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加耐磨纤维质塑料，实心倒勾式一体射出成型；</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、凳面可通过旋转螺杆来升降凳子高度</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可调高度约</w:t>
            </w:r>
            <w:r w:rsidRPr="00991A40">
              <w:rPr>
                <w:rFonts w:ascii="宋体" w:hAnsi="宋体" w:cs="宋体" w:hint="eastAsia"/>
                <w:color w:val="000000"/>
                <w:kern w:val="0"/>
                <w:sz w:val="24"/>
                <w:lang w:bidi="ar"/>
              </w:rPr>
              <w:t>5cm</w:t>
            </w:r>
            <w:r w:rsidRPr="00991A40">
              <w:rPr>
                <w:rFonts w:ascii="宋体" w:hAnsi="宋体" w:cs="宋体" w:hint="eastAsia"/>
                <w:color w:val="000000"/>
                <w:kern w:val="0"/>
                <w:sz w:val="24"/>
                <w:lang w:bidi="ar"/>
              </w:rPr>
              <w:t>。</w:t>
            </w:r>
          </w:p>
        </w:tc>
        <w:tc>
          <w:tcPr>
            <w:tcW w:w="888" w:type="dxa"/>
            <w:tcBorders>
              <w:top w:val="single" w:sz="4" w:space="0" w:color="000000"/>
              <w:left w:val="single" w:sz="4" w:space="0" w:color="000000"/>
              <w:bottom w:val="single" w:sz="4" w:space="0" w:color="000000"/>
              <w:right w:val="single" w:sz="4" w:space="0" w:color="000000"/>
            </w:tcBorders>
            <w:vAlign w:val="center"/>
          </w:tcPr>
          <w:p w14:paraId="2B1DACA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条</w:t>
            </w:r>
          </w:p>
        </w:tc>
        <w:tc>
          <w:tcPr>
            <w:tcW w:w="924" w:type="dxa"/>
            <w:tcBorders>
              <w:top w:val="single" w:sz="4" w:space="0" w:color="000000"/>
              <w:left w:val="single" w:sz="4" w:space="0" w:color="000000"/>
              <w:bottom w:val="single" w:sz="4" w:space="0" w:color="000000"/>
              <w:right w:val="single" w:sz="4" w:space="0" w:color="000000"/>
            </w:tcBorders>
            <w:vAlign w:val="center"/>
          </w:tcPr>
          <w:p w14:paraId="00AD85B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48</w:t>
            </w:r>
          </w:p>
        </w:tc>
      </w:tr>
      <w:tr w:rsidR="003E39AC" w:rsidRPr="00991A40" w14:paraId="4F3180EE" w14:textId="77777777">
        <w:trPr>
          <w:trHeight w:val="23"/>
        </w:trPr>
        <w:tc>
          <w:tcPr>
            <w:tcW w:w="12151" w:type="dxa"/>
            <w:gridSpan w:val="3"/>
            <w:tcBorders>
              <w:top w:val="single" w:sz="4" w:space="0" w:color="000000"/>
              <w:left w:val="single" w:sz="4" w:space="0" w:color="000000"/>
              <w:bottom w:val="single" w:sz="4" w:space="0" w:color="000000"/>
              <w:right w:val="single" w:sz="4" w:space="0" w:color="000000"/>
            </w:tcBorders>
            <w:vAlign w:val="center"/>
          </w:tcPr>
          <w:p w14:paraId="07257802"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lastRenderedPageBreak/>
              <w:t>智能控制系统</w:t>
            </w:r>
          </w:p>
        </w:tc>
        <w:tc>
          <w:tcPr>
            <w:tcW w:w="888" w:type="dxa"/>
            <w:tcBorders>
              <w:top w:val="single" w:sz="4" w:space="0" w:color="000000"/>
              <w:left w:val="single" w:sz="4" w:space="0" w:color="000000"/>
              <w:bottom w:val="single" w:sz="4" w:space="0" w:color="000000"/>
              <w:right w:val="single" w:sz="4" w:space="0" w:color="000000"/>
            </w:tcBorders>
            <w:vAlign w:val="center"/>
          </w:tcPr>
          <w:p w14:paraId="338E8E7A" w14:textId="77777777" w:rsidR="003E39AC" w:rsidRPr="00991A40" w:rsidRDefault="003E39AC">
            <w:pPr>
              <w:jc w:val="center"/>
              <w:rPr>
                <w:rFonts w:ascii="宋体" w:hAnsi="宋体" w:cs="宋体"/>
                <w:color w:val="000000"/>
                <w:sz w:val="24"/>
              </w:rPr>
            </w:pPr>
          </w:p>
        </w:tc>
        <w:tc>
          <w:tcPr>
            <w:tcW w:w="924" w:type="dxa"/>
            <w:tcBorders>
              <w:top w:val="single" w:sz="4" w:space="0" w:color="000000"/>
              <w:left w:val="single" w:sz="4" w:space="0" w:color="000000"/>
              <w:bottom w:val="single" w:sz="4" w:space="0" w:color="000000"/>
              <w:right w:val="single" w:sz="4" w:space="0" w:color="000000"/>
            </w:tcBorders>
            <w:vAlign w:val="center"/>
          </w:tcPr>
          <w:p w14:paraId="1227951D" w14:textId="77777777" w:rsidR="003E39AC" w:rsidRPr="00991A40" w:rsidRDefault="003E39AC">
            <w:pPr>
              <w:jc w:val="center"/>
              <w:rPr>
                <w:rFonts w:ascii="宋体" w:hAnsi="宋体" w:cs="宋体"/>
                <w:color w:val="000000"/>
                <w:sz w:val="24"/>
              </w:rPr>
            </w:pPr>
          </w:p>
        </w:tc>
      </w:tr>
      <w:tr w:rsidR="003E39AC" w:rsidRPr="00991A40" w14:paraId="3F6B2EEA"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5526354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18" w:type="dxa"/>
            <w:tcBorders>
              <w:top w:val="single" w:sz="4" w:space="0" w:color="000000"/>
              <w:left w:val="single" w:sz="4" w:space="0" w:color="000000"/>
              <w:bottom w:val="single" w:sz="4" w:space="0" w:color="000000"/>
              <w:right w:val="single" w:sz="4" w:space="0" w:color="000000"/>
            </w:tcBorders>
            <w:vAlign w:val="center"/>
          </w:tcPr>
          <w:p w14:paraId="45DA0CA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全智能系统控制箱</w:t>
            </w:r>
          </w:p>
        </w:tc>
        <w:tc>
          <w:tcPr>
            <w:tcW w:w="10404" w:type="dxa"/>
            <w:tcBorders>
              <w:top w:val="single" w:sz="4" w:space="0" w:color="000000"/>
              <w:left w:val="single" w:sz="4" w:space="0" w:color="000000"/>
              <w:bottom w:val="single" w:sz="4" w:space="0" w:color="000000"/>
              <w:right w:val="single" w:sz="4" w:space="0" w:color="000000"/>
            </w:tcBorders>
            <w:vAlign w:val="center"/>
          </w:tcPr>
          <w:p w14:paraId="4F43E4A2"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、整体尺寸不大于：</w:t>
            </w:r>
            <w:r w:rsidRPr="00991A40">
              <w:rPr>
                <w:rFonts w:ascii="宋体" w:hAnsi="宋体" w:cs="宋体" w:hint="eastAsia"/>
                <w:color w:val="000000"/>
                <w:kern w:val="0"/>
                <w:sz w:val="24"/>
                <w:lang w:bidi="ar"/>
              </w:rPr>
              <w:t>450mm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200mm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900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；箱体厚度为</w:t>
            </w:r>
            <w:r w:rsidRPr="00991A40">
              <w:rPr>
                <w:rFonts w:ascii="宋体" w:hAnsi="宋体" w:cs="宋体" w:hint="eastAsia"/>
                <w:color w:val="000000"/>
                <w:kern w:val="0"/>
                <w:sz w:val="24"/>
                <w:lang w:bidi="ar"/>
              </w:rPr>
              <w:t>1.2</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SPCC</w:t>
            </w:r>
            <w:r w:rsidRPr="00991A40">
              <w:rPr>
                <w:rFonts w:ascii="宋体" w:hAnsi="宋体" w:cs="宋体" w:hint="eastAsia"/>
                <w:color w:val="000000"/>
                <w:kern w:val="0"/>
                <w:sz w:val="24"/>
                <w:lang w:bidi="ar"/>
              </w:rPr>
              <w:t>冷轧钢板，表面光滑，不易变形，强度高等特点，</w:t>
            </w:r>
            <w:proofErr w:type="gramStart"/>
            <w:r w:rsidRPr="00991A40">
              <w:rPr>
                <w:rFonts w:ascii="宋体" w:hAnsi="宋体" w:cs="宋体" w:hint="eastAsia"/>
                <w:color w:val="000000"/>
                <w:kern w:val="0"/>
                <w:sz w:val="24"/>
                <w:lang w:bidi="ar"/>
              </w:rPr>
              <w:t>钣</w:t>
            </w:r>
            <w:proofErr w:type="gramEnd"/>
            <w:r w:rsidRPr="00991A40">
              <w:rPr>
                <w:rFonts w:ascii="宋体" w:hAnsi="宋体" w:cs="宋体" w:hint="eastAsia"/>
                <w:color w:val="000000"/>
                <w:kern w:val="0"/>
                <w:sz w:val="24"/>
                <w:lang w:bidi="ar"/>
              </w:rPr>
              <w:t>金折弯成型，表面经酸洗磷化处理，静电喷涂环保粉末高温处理工艺，无有害物质，具有防腐性高；</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、控制箱体内分二段式结构设计，柜上端为电气设备安装层，下端为控制操作屏系统；</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2P</w:t>
            </w:r>
            <w:r w:rsidRPr="00991A40">
              <w:rPr>
                <w:rFonts w:ascii="宋体" w:hAnsi="宋体" w:cs="宋体" w:hint="eastAsia"/>
                <w:color w:val="000000"/>
                <w:kern w:val="0"/>
                <w:sz w:val="24"/>
                <w:lang w:bidi="ar"/>
              </w:rPr>
              <w:t>电源总开关一组，学生总控</w:t>
            </w:r>
            <w:r w:rsidRPr="00991A40">
              <w:rPr>
                <w:rFonts w:ascii="宋体" w:hAnsi="宋体" w:cs="宋体" w:hint="eastAsia"/>
                <w:color w:val="000000"/>
                <w:kern w:val="0"/>
                <w:sz w:val="24"/>
                <w:lang w:bidi="ar"/>
              </w:rPr>
              <w:t>2P</w:t>
            </w:r>
            <w:r w:rsidRPr="00991A40">
              <w:rPr>
                <w:rFonts w:ascii="宋体" w:hAnsi="宋体" w:cs="宋体" w:hint="eastAsia"/>
                <w:color w:val="000000"/>
                <w:kern w:val="0"/>
                <w:sz w:val="24"/>
                <w:lang w:bidi="ar"/>
              </w:rPr>
              <w:t>漏电保护器一组，</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电源插座三组；</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、摇臂控制系统：教师通过控制箱或移动设备对全室摇臂进行单独或分组控制（上升、下降或暂停，上升或下降到底后摇臂会自动停止）；</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、电源控制系统：教师通过控制箱或移动设备对全室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高压及</w:t>
            </w:r>
            <w:r w:rsidRPr="00991A40">
              <w:rPr>
                <w:rFonts w:ascii="宋体" w:hAnsi="宋体" w:cs="宋体" w:hint="eastAsia"/>
                <w:color w:val="000000"/>
                <w:kern w:val="0"/>
                <w:sz w:val="24"/>
                <w:lang w:bidi="ar"/>
              </w:rPr>
              <w:t>0-30V</w:t>
            </w:r>
            <w:r w:rsidRPr="00991A40">
              <w:rPr>
                <w:rFonts w:ascii="宋体" w:hAnsi="宋体" w:cs="宋体" w:hint="eastAsia"/>
                <w:color w:val="000000"/>
                <w:kern w:val="0"/>
                <w:sz w:val="24"/>
                <w:lang w:bidi="ar"/>
              </w:rPr>
              <w:t>低压进行单独或分组控制；</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、照明控制系统：教师通过控制箱或移动设备对全室照明进行单独或分组控制；</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、供排水控制系统：供水系统：每个学生终端配置一组水流检测</w:t>
            </w:r>
            <w:r w:rsidRPr="00991A40">
              <w:rPr>
                <w:rFonts w:ascii="宋体" w:hAnsi="宋体" w:cs="宋体" w:hint="eastAsia"/>
                <w:color w:val="000000"/>
                <w:kern w:val="0"/>
                <w:sz w:val="24"/>
                <w:lang w:bidi="ar"/>
              </w:rPr>
              <w:t>传感器，当供水时自动进行排水控制；摇臂下方配有插拔式自动锁紧供水接口，接口与学生水槽柜之间通过优质硅胶软管连接，即插即用，用完拔下收起即可。排水系统：排水由智能化控制系统集中控制，摇臂下方配有插拔式自动锁紧排水接口，接口与学生水槽</w:t>
            </w:r>
            <w:proofErr w:type="gramStart"/>
            <w:r w:rsidRPr="00991A40">
              <w:rPr>
                <w:rFonts w:ascii="宋体" w:hAnsi="宋体" w:cs="宋体" w:hint="eastAsia"/>
                <w:color w:val="000000"/>
                <w:kern w:val="0"/>
                <w:sz w:val="24"/>
                <w:lang w:bidi="ar"/>
              </w:rPr>
              <w:t>柜通过</w:t>
            </w:r>
            <w:proofErr w:type="gramEnd"/>
            <w:r w:rsidRPr="00991A40">
              <w:rPr>
                <w:rFonts w:ascii="宋体" w:hAnsi="宋体" w:cs="宋体" w:hint="eastAsia"/>
                <w:color w:val="000000"/>
                <w:kern w:val="0"/>
                <w:sz w:val="24"/>
                <w:lang w:bidi="ar"/>
              </w:rPr>
              <w:t>具有耐酸、耐碱、耐腐蚀功能的优质硅胶软管连接，即插即用，用完拔下收起即可，供排水管具有到位检测功能，水管未拔下，摇臂不能收起（防摇臂误操作收起检测系统）；</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、单片机控制器及功能扩展模块</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套，单片机保护模块</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个</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，急停控制系统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套；配有关键安全系统既长时间不操作，自动切断总电</w:t>
            </w:r>
            <w:r w:rsidRPr="00991A40">
              <w:rPr>
                <w:rFonts w:ascii="宋体" w:hAnsi="宋体" w:cs="宋体" w:hint="eastAsia"/>
                <w:color w:val="000000"/>
                <w:kern w:val="0"/>
                <w:sz w:val="24"/>
                <w:lang w:bidi="ar"/>
              </w:rPr>
              <w:t>源。电源分组控制系统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套、照明分组控制系统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套、供排水分组控制系统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w:t>
            </w:r>
          </w:p>
        </w:tc>
        <w:tc>
          <w:tcPr>
            <w:tcW w:w="888" w:type="dxa"/>
            <w:tcBorders>
              <w:top w:val="single" w:sz="4" w:space="0" w:color="000000"/>
              <w:left w:val="single" w:sz="4" w:space="0" w:color="000000"/>
              <w:bottom w:val="single" w:sz="4" w:space="0" w:color="000000"/>
              <w:right w:val="single" w:sz="4" w:space="0" w:color="000000"/>
            </w:tcBorders>
            <w:vAlign w:val="center"/>
          </w:tcPr>
          <w:p w14:paraId="3FE9119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台</w:t>
            </w:r>
          </w:p>
        </w:tc>
        <w:tc>
          <w:tcPr>
            <w:tcW w:w="924" w:type="dxa"/>
            <w:tcBorders>
              <w:top w:val="single" w:sz="4" w:space="0" w:color="000000"/>
              <w:left w:val="single" w:sz="4" w:space="0" w:color="000000"/>
              <w:bottom w:val="single" w:sz="4" w:space="0" w:color="000000"/>
              <w:right w:val="single" w:sz="4" w:space="0" w:color="000000"/>
            </w:tcBorders>
            <w:vAlign w:val="center"/>
          </w:tcPr>
          <w:p w14:paraId="700CA19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316D0830"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5BA1DBC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w:t>
            </w:r>
          </w:p>
        </w:tc>
        <w:tc>
          <w:tcPr>
            <w:tcW w:w="1018" w:type="dxa"/>
            <w:tcBorders>
              <w:top w:val="single" w:sz="4" w:space="0" w:color="000000"/>
              <w:left w:val="single" w:sz="4" w:space="0" w:color="000000"/>
              <w:bottom w:val="single" w:sz="4" w:space="0" w:color="000000"/>
              <w:right w:val="single" w:sz="4" w:space="0" w:color="000000"/>
            </w:tcBorders>
            <w:vAlign w:val="center"/>
          </w:tcPr>
          <w:p w14:paraId="36ADF7F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智能控</w:t>
            </w:r>
            <w:r w:rsidRPr="00991A40">
              <w:rPr>
                <w:rFonts w:ascii="宋体" w:hAnsi="宋体" w:cs="宋体" w:hint="eastAsia"/>
                <w:color w:val="000000"/>
                <w:kern w:val="0"/>
                <w:sz w:val="24"/>
                <w:lang w:bidi="ar"/>
              </w:rPr>
              <w:lastRenderedPageBreak/>
              <w:t>制屏</w:t>
            </w:r>
          </w:p>
        </w:tc>
        <w:tc>
          <w:tcPr>
            <w:tcW w:w="10404" w:type="dxa"/>
            <w:tcBorders>
              <w:top w:val="single" w:sz="4" w:space="0" w:color="000000"/>
              <w:left w:val="single" w:sz="4" w:space="0" w:color="000000"/>
              <w:bottom w:val="single" w:sz="4" w:space="0" w:color="000000"/>
              <w:right w:val="single" w:sz="4" w:space="0" w:color="000000"/>
            </w:tcBorders>
            <w:vAlign w:val="center"/>
          </w:tcPr>
          <w:p w14:paraId="7EA13301"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规格：</w:t>
            </w:r>
            <w:r w:rsidRPr="00991A40">
              <w:rPr>
                <w:rFonts w:ascii="宋体" w:hAnsi="宋体" w:cs="宋体" w:hint="eastAsia"/>
                <w:color w:val="000000"/>
                <w:kern w:val="0"/>
                <w:sz w:val="24"/>
                <w:lang w:bidi="ar"/>
              </w:rPr>
              <w:t>10</w:t>
            </w:r>
            <w:r w:rsidRPr="00991A40">
              <w:rPr>
                <w:rFonts w:ascii="宋体" w:hAnsi="宋体" w:cs="宋体" w:hint="eastAsia"/>
                <w:color w:val="000000"/>
                <w:kern w:val="0"/>
                <w:sz w:val="24"/>
                <w:lang w:bidi="ar"/>
              </w:rPr>
              <w:t>寸高分辨率工业触摸屏，集中控制系统，可执行各选项控制（配一启动按钮开关和一急</w:t>
            </w:r>
            <w:r w:rsidRPr="00991A40">
              <w:rPr>
                <w:rFonts w:ascii="宋体" w:hAnsi="宋体" w:cs="宋体" w:hint="eastAsia"/>
                <w:color w:val="000000"/>
                <w:kern w:val="0"/>
                <w:sz w:val="24"/>
                <w:lang w:bidi="ar"/>
              </w:rPr>
              <w:lastRenderedPageBreak/>
              <w:t>停开关）</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、摇臂控制：对全室摇臂进行单独或分组控制（上升、下降或暂停，上升或下降到底后摇臂会自动停止），具有防卡，防夹功能；</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、电源控制：对全室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进行单独或分组控制；</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、照明控制：对全室照明进行单独或分组控制；</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、通风控制：触摸数字无极变频控制，具有频率数字显示功能，可精确控制通风风量；</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、供水控制：对全室给排水进行控制。</w:t>
            </w:r>
          </w:p>
        </w:tc>
        <w:tc>
          <w:tcPr>
            <w:tcW w:w="888" w:type="dxa"/>
            <w:tcBorders>
              <w:top w:val="single" w:sz="4" w:space="0" w:color="000000"/>
              <w:left w:val="single" w:sz="4" w:space="0" w:color="000000"/>
              <w:bottom w:val="single" w:sz="4" w:space="0" w:color="000000"/>
              <w:right w:val="single" w:sz="4" w:space="0" w:color="000000"/>
            </w:tcBorders>
            <w:vAlign w:val="center"/>
          </w:tcPr>
          <w:p w14:paraId="74BA046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502A92D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5C2C6EEF"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2B7CB40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3</w:t>
            </w:r>
          </w:p>
        </w:tc>
        <w:tc>
          <w:tcPr>
            <w:tcW w:w="1018" w:type="dxa"/>
            <w:tcBorders>
              <w:top w:val="single" w:sz="4" w:space="0" w:color="000000"/>
              <w:left w:val="single" w:sz="4" w:space="0" w:color="000000"/>
              <w:bottom w:val="single" w:sz="4" w:space="0" w:color="000000"/>
              <w:right w:val="single" w:sz="4" w:space="0" w:color="000000"/>
            </w:tcBorders>
            <w:vAlign w:val="center"/>
          </w:tcPr>
          <w:p w14:paraId="5DEEB92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app</w:t>
            </w:r>
            <w:r w:rsidRPr="00991A40">
              <w:rPr>
                <w:rFonts w:ascii="宋体" w:hAnsi="宋体" w:cs="宋体" w:hint="eastAsia"/>
                <w:color w:val="000000"/>
                <w:kern w:val="0"/>
                <w:sz w:val="24"/>
                <w:lang w:bidi="ar"/>
              </w:rPr>
              <w:t>吊装控制系统</w:t>
            </w:r>
          </w:p>
        </w:tc>
        <w:tc>
          <w:tcPr>
            <w:tcW w:w="10404" w:type="dxa"/>
            <w:tcBorders>
              <w:top w:val="single" w:sz="4" w:space="0" w:color="000000"/>
              <w:left w:val="single" w:sz="4" w:space="0" w:color="000000"/>
              <w:bottom w:val="single" w:sz="4" w:space="0" w:color="000000"/>
              <w:right w:val="single" w:sz="4" w:space="0" w:color="000000"/>
            </w:tcBorders>
            <w:vAlign w:val="center"/>
          </w:tcPr>
          <w:p w14:paraId="03D997C4"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、摇臂控制：对全室摇臂进行单独或分组控制（上升、下降或暂停，上升或下降到底后摇臂会自动停止），具有防卡，防夹功能；</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、电源控制：对全室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进行单独或分组控制；</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、照明控制：对全室照明进行单独或分组控制。</w:t>
            </w:r>
          </w:p>
        </w:tc>
        <w:tc>
          <w:tcPr>
            <w:tcW w:w="888" w:type="dxa"/>
            <w:tcBorders>
              <w:top w:val="single" w:sz="4" w:space="0" w:color="000000"/>
              <w:left w:val="single" w:sz="4" w:space="0" w:color="000000"/>
              <w:bottom w:val="single" w:sz="4" w:space="0" w:color="000000"/>
              <w:right w:val="single" w:sz="4" w:space="0" w:color="000000"/>
            </w:tcBorders>
            <w:vAlign w:val="center"/>
          </w:tcPr>
          <w:p w14:paraId="48AFD12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779F52E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06B0C5A6"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4B5679A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1018" w:type="dxa"/>
            <w:tcBorders>
              <w:top w:val="single" w:sz="4" w:space="0" w:color="000000"/>
              <w:left w:val="single" w:sz="4" w:space="0" w:color="000000"/>
              <w:bottom w:val="single" w:sz="4" w:space="0" w:color="000000"/>
              <w:right w:val="single" w:sz="4" w:space="0" w:color="000000"/>
            </w:tcBorders>
            <w:vAlign w:val="center"/>
          </w:tcPr>
          <w:p w14:paraId="2D1D5EF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温湿度探测系统</w:t>
            </w:r>
          </w:p>
        </w:tc>
        <w:tc>
          <w:tcPr>
            <w:tcW w:w="10404" w:type="dxa"/>
            <w:tcBorders>
              <w:top w:val="single" w:sz="4" w:space="0" w:color="000000"/>
              <w:left w:val="single" w:sz="4" w:space="0" w:color="000000"/>
              <w:bottom w:val="single" w:sz="4" w:space="0" w:color="000000"/>
              <w:right w:val="single" w:sz="4" w:space="0" w:color="000000"/>
            </w:tcBorders>
            <w:vAlign w:val="center"/>
          </w:tcPr>
          <w:p w14:paraId="6CB5B6FA"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系统控制箱内配置精密温湿度传感器，实时监测室内的温度和湿度，实时显示当前环境的温度和湿度，为舒适的室内环境提供实时数据参考</w:t>
            </w:r>
          </w:p>
        </w:tc>
        <w:tc>
          <w:tcPr>
            <w:tcW w:w="888" w:type="dxa"/>
            <w:tcBorders>
              <w:top w:val="single" w:sz="4" w:space="0" w:color="000000"/>
              <w:left w:val="single" w:sz="4" w:space="0" w:color="000000"/>
              <w:bottom w:val="single" w:sz="4" w:space="0" w:color="000000"/>
              <w:right w:val="single" w:sz="4" w:space="0" w:color="000000"/>
            </w:tcBorders>
            <w:vAlign w:val="center"/>
          </w:tcPr>
          <w:p w14:paraId="173C633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7704449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0045FE1F" w14:textId="77777777">
        <w:trPr>
          <w:trHeight w:val="23"/>
        </w:trPr>
        <w:tc>
          <w:tcPr>
            <w:tcW w:w="12151" w:type="dxa"/>
            <w:gridSpan w:val="3"/>
            <w:tcBorders>
              <w:top w:val="single" w:sz="4" w:space="0" w:color="000000"/>
              <w:left w:val="single" w:sz="4" w:space="0" w:color="000000"/>
              <w:bottom w:val="single" w:sz="4" w:space="0" w:color="000000"/>
              <w:right w:val="single" w:sz="4" w:space="0" w:color="000000"/>
            </w:tcBorders>
            <w:vAlign w:val="center"/>
          </w:tcPr>
          <w:p w14:paraId="3B84610E"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顶部集成供给系统</w:t>
            </w:r>
          </w:p>
        </w:tc>
        <w:tc>
          <w:tcPr>
            <w:tcW w:w="888" w:type="dxa"/>
            <w:tcBorders>
              <w:top w:val="single" w:sz="4" w:space="0" w:color="000000"/>
              <w:left w:val="single" w:sz="4" w:space="0" w:color="000000"/>
              <w:bottom w:val="single" w:sz="4" w:space="0" w:color="000000"/>
              <w:right w:val="single" w:sz="4" w:space="0" w:color="000000"/>
            </w:tcBorders>
            <w:vAlign w:val="center"/>
          </w:tcPr>
          <w:p w14:paraId="76710259" w14:textId="77777777" w:rsidR="003E39AC" w:rsidRPr="00991A40" w:rsidRDefault="003E39AC">
            <w:pPr>
              <w:jc w:val="center"/>
              <w:rPr>
                <w:rFonts w:ascii="宋体" w:hAnsi="宋体" w:cs="宋体"/>
                <w:color w:val="000000"/>
                <w:sz w:val="24"/>
              </w:rPr>
            </w:pPr>
          </w:p>
        </w:tc>
        <w:tc>
          <w:tcPr>
            <w:tcW w:w="924" w:type="dxa"/>
            <w:tcBorders>
              <w:top w:val="single" w:sz="4" w:space="0" w:color="000000"/>
              <w:left w:val="single" w:sz="4" w:space="0" w:color="000000"/>
              <w:bottom w:val="single" w:sz="4" w:space="0" w:color="000000"/>
              <w:right w:val="single" w:sz="4" w:space="0" w:color="000000"/>
            </w:tcBorders>
            <w:vAlign w:val="center"/>
          </w:tcPr>
          <w:p w14:paraId="024AF0A8" w14:textId="77777777" w:rsidR="003E39AC" w:rsidRPr="00991A40" w:rsidRDefault="003E39AC">
            <w:pPr>
              <w:jc w:val="center"/>
              <w:rPr>
                <w:rFonts w:ascii="宋体" w:hAnsi="宋体" w:cs="宋体"/>
                <w:color w:val="000000"/>
                <w:sz w:val="24"/>
              </w:rPr>
            </w:pPr>
          </w:p>
        </w:tc>
      </w:tr>
      <w:tr w:rsidR="003E39AC" w:rsidRPr="00991A40" w14:paraId="687F54A0"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1885A2F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18" w:type="dxa"/>
            <w:tcBorders>
              <w:top w:val="single" w:sz="4" w:space="0" w:color="000000"/>
              <w:left w:val="single" w:sz="4" w:space="0" w:color="000000"/>
              <w:bottom w:val="single" w:sz="4" w:space="0" w:color="000000"/>
              <w:right w:val="single" w:sz="4" w:space="0" w:color="000000"/>
            </w:tcBorders>
            <w:vAlign w:val="center"/>
          </w:tcPr>
          <w:p w14:paraId="06CFAC1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吊装主体框架</w:t>
            </w:r>
          </w:p>
        </w:tc>
        <w:tc>
          <w:tcPr>
            <w:tcW w:w="10404" w:type="dxa"/>
            <w:tcBorders>
              <w:top w:val="single" w:sz="4" w:space="0" w:color="000000"/>
              <w:left w:val="single" w:sz="4" w:space="0" w:color="000000"/>
              <w:bottom w:val="single" w:sz="4" w:space="0" w:color="000000"/>
              <w:right w:val="single" w:sz="4" w:space="0" w:color="000000"/>
            </w:tcBorders>
            <w:vAlign w:val="center"/>
          </w:tcPr>
          <w:p w14:paraId="7DC67A24"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采用标准模块化组成，</w:t>
            </w:r>
            <w:r w:rsidRPr="00991A40">
              <w:rPr>
                <w:rFonts w:ascii="宋体" w:hAnsi="宋体" w:cs="宋体" w:hint="eastAsia"/>
                <w:color w:val="000000"/>
                <w:kern w:val="0"/>
                <w:sz w:val="24"/>
                <w:lang w:bidi="ar"/>
              </w:rPr>
              <w:t>1200*550*195mm</w:t>
            </w:r>
            <w:r w:rsidRPr="00991A40">
              <w:rPr>
                <w:rFonts w:ascii="宋体" w:hAnsi="宋体" w:cs="宋体" w:hint="eastAsia"/>
                <w:color w:val="000000"/>
                <w:kern w:val="0"/>
                <w:sz w:val="24"/>
                <w:lang w:bidi="ar"/>
              </w:rPr>
              <w:t>为一组；外形及材质：主框架采用航空飞碟式设计</w:t>
            </w:r>
            <w:r w:rsidRPr="00991A40">
              <w:rPr>
                <w:rFonts w:ascii="宋体" w:hAnsi="宋体" w:cs="宋体" w:hint="eastAsia"/>
                <w:color w:val="000000"/>
                <w:kern w:val="0"/>
                <w:sz w:val="24"/>
                <w:lang w:bidi="ar"/>
              </w:rPr>
              <w:t>1.8MM-3mm</w:t>
            </w:r>
            <w:r w:rsidRPr="00991A40">
              <w:rPr>
                <w:rFonts w:ascii="宋体" w:hAnsi="宋体" w:cs="宋体" w:hint="eastAsia"/>
                <w:color w:val="000000"/>
                <w:kern w:val="0"/>
                <w:sz w:val="24"/>
                <w:lang w:bidi="ar"/>
              </w:rPr>
              <w:t>厚铝合金模具成型表面经环氧树脂粉末喷涂高温固化处理，舱体下部采用镀锌钢板配色成型，左右装饰</w:t>
            </w:r>
            <w:proofErr w:type="gramStart"/>
            <w:r w:rsidRPr="00991A40">
              <w:rPr>
                <w:rFonts w:ascii="宋体" w:hAnsi="宋体" w:cs="宋体" w:hint="eastAsia"/>
                <w:color w:val="000000"/>
                <w:kern w:val="0"/>
                <w:sz w:val="24"/>
                <w:lang w:bidi="ar"/>
              </w:rPr>
              <w:t>条采用</w:t>
            </w:r>
            <w:proofErr w:type="gramEnd"/>
            <w:r w:rsidRPr="00991A40">
              <w:rPr>
                <w:rFonts w:ascii="宋体" w:hAnsi="宋体" w:cs="宋体" w:hint="eastAsia"/>
                <w:color w:val="000000"/>
                <w:kern w:val="0"/>
                <w:sz w:val="24"/>
                <w:lang w:bidi="ar"/>
              </w:rPr>
              <w:t>实验室专用铝合金模具型材，表面经环氧树脂粉末喷涂高温固化处理。具有阻燃性强和耐酸碱、耐腐蚀，光泽度好，美观大方。</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特点：具有优良的电气绝缘性、耐腐蚀性、机械性能、优异的耐紫外线抗老化性能及阻燃性可达到</w:t>
            </w:r>
            <w:r w:rsidRPr="00991A40">
              <w:rPr>
                <w:rFonts w:ascii="宋体" w:hAnsi="宋体" w:cs="宋体" w:hint="eastAsia"/>
                <w:color w:val="000000"/>
                <w:kern w:val="0"/>
                <w:sz w:val="24"/>
                <w:lang w:bidi="ar"/>
              </w:rPr>
              <w:t>FVO</w:t>
            </w:r>
            <w:r w:rsidRPr="00991A40">
              <w:rPr>
                <w:rFonts w:ascii="宋体" w:hAnsi="宋体" w:cs="宋体" w:hint="eastAsia"/>
                <w:color w:val="000000"/>
                <w:kern w:val="0"/>
                <w:sz w:val="24"/>
                <w:lang w:bidi="ar"/>
              </w:rPr>
              <w:t>级，使用寿命长，永不变色之特性。能有效保护主体内结构部件供应系统的安全；</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w:t>
            </w:r>
          </w:p>
        </w:tc>
        <w:tc>
          <w:tcPr>
            <w:tcW w:w="888" w:type="dxa"/>
            <w:tcBorders>
              <w:top w:val="single" w:sz="4" w:space="0" w:color="000000"/>
              <w:left w:val="single" w:sz="4" w:space="0" w:color="000000"/>
              <w:bottom w:val="single" w:sz="4" w:space="0" w:color="000000"/>
              <w:right w:val="single" w:sz="4" w:space="0" w:color="000000"/>
            </w:tcBorders>
            <w:vAlign w:val="center"/>
          </w:tcPr>
          <w:p w14:paraId="6942E02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3E2095D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718DCAB1"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4843C57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w:t>
            </w:r>
          </w:p>
        </w:tc>
        <w:tc>
          <w:tcPr>
            <w:tcW w:w="1018" w:type="dxa"/>
            <w:tcBorders>
              <w:top w:val="single" w:sz="4" w:space="0" w:color="000000"/>
              <w:left w:val="single" w:sz="4" w:space="0" w:color="000000"/>
              <w:bottom w:val="single" w:sz="4" w:space="0" w:color="000000"/>
              <w:right w:val="single" w:sz="4" w:space="0" w:color="000000"/>
            </w:tcBorders>
            <w:vAlign w:val="center"/>
          </w:tcPr>
          <w:p w14:paraId="610695BC"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顶装固定</w:t>
            </w:r>
            <w:proofErr w:type="gramEnd"/>
            <w:r w:rsidRPr="00991A40">
              <w:rPr>
                <w:rFonts w:ascii="宋体" w:hAnsi="宋体" w:cs="宋体" w:hint="eastAsia"/>
                <w:color w:val="000000"/>
                <w:kern w:val="0"/>
                <w:sz w:val="24"/>
                <w:lang w:bidi="ar"/>
              </w:rPr>
              <w:t>支架护罩</w:t>
            </w:r>
          </w:p>
        </w:tc>
        <w:tc>
          <w:tcPr>
            <w:tcW w:w="10404" w:type="dxa"/>
            <w:tcBorders>
              <w:top w:val="single" w:sz="4" w:space="0" w:color="000000"/>
              <w:left w:val="single" w:sz="4" w:space="0" w:color="000000"/>
              <w:bottom w:val="single" w:sz="4" w:space="0" w:color="000000"/>
              <w:right w:val="single" w:sz="4" w:space="0" w:color="000000"/>
            </w:tcBorders>
            <w:vAlign w:val="center"/>
          </w:tcPr>
          <w:p w14:paraId="6FD95CEA"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SPCC</w:t>
            </w:r>
            <w:r w:rsidRPr="00991A40">
              <w:rPr>
                <w:rFonts w:ascii="宋体" w:hAnsi="宋体" w:cs="宋体" w:hint="eastAsia"/>
                <w:color w:val="000000"/>
                <w:kern w:val="0"/>
                <w:sz w:val="24"/>
                <w:lang w:bidi="ar"/>
              </w:rPr>
              <w:t>冷轧钢板经激光切割、数控冲压、数控折弯成型，生产工业采取模块组合，便于安装，外观流线形设计，简洁美观，表面经环氧树脂粉末静电喷涂、高温固化处理，耐腐蚀。</w:t>
            </w:r>
          </w:p>
        </w:tc>
        <w:tc>
          <w:tcPr>
            <w:tcW w:w="888" w:type="dxa"/>
            <w:tcBorders>
              <w:top w:val="single" w:sz="4" w:space="0" w:color="000000"/>
              <w:left w:val="single" w:sz="4" w:space="0" w:color="000000"/>
              <w:bottom w:val="single" w:sz="4" w:space="0" w:color="000000"/>
              <w:right w:val="single" w:sz="4" w:space="0" w:color="000000"/>
            </w:tcBorders>
            <w:vAlign w:val="center"/>
          </w:tcPr>
          <w:p w14:paraId="3FE5CFE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只</w:t>
            </w:r>
          </w:p>
        </w:tc>
        <w:tc>
          <w:tcPr>
            <w:tcW w:w="924" w:type="dxa"/>
            <w:tcBorders>
              <w:top w:val="single" w:sz="4" w:space="0" w:color="000000"/>
              <w:left w:val="single" w:sz="4" w:space="0" w:color="000000"/>
              <w:bottom w:val="single" w:sz="4" w:space="0" w:color="000000"/>
              <w:right w:val="single" w:sz="4" w:space="0" w:color="000000"/>
            </w:tcBorders>
            <w:vAlign w:val="center"/>
          </w:tcPr>
          <w:p w14:paraId="2C14B04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6C84BEBF"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43709C4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1018" w:type="dxa"/>
            <w:tcBorders>
              <w:top w:val="single" w:sz="4" w:space="0" w:color="000000"/>
              <w:left w:val="single" w:sz="4" w:space="0" w:color="000000"/>
              <w:bottom w:val="single" w:sz="4" w:space="0" w:color="000000"/>
              <w:right w:val="single" w:sz="4" w:space="0" w:color="000000"/>
            </w:tcBorders>
            <w:vAlign w:val="center"/>
          </w:tcPr>
          <w:p w14:paraId="2A58E6A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智能摇</w:t>
            </w:r>
            <w:r w:rsidRPr="00991A40">
              <w:rPr>
                <w:rFonts w:ascii="宋体" w:hAnsi="宋体" w:cs="宋体" w:hint="eastAsia"/>
                <w:color w:val="000000"/>
                <w:kern w:val="0"/>
                <w:sz w:val="24"/>
                <w:lang w:bidi="ar"/>
              </w:rPr>
              <w:lastRenderedPageBreak/>
              <w:t>臂升降系统</w:t>
            </w:r>
          </w:p>
        </w:tc>
        <w:tc>
          <w:tcPr>
            <w:tcW w:w="10404" w:type="dxa"/>
            <w:tcBorders>
              <w:top w:val="single" w:sz="4" w:space="0" w:color="000000"/>
              <w:left w:val="single" w:sz="4" w:space="0" w:color="000000"/>
              <w:bottom w:val="single" w:sz="4" w:space="0" w:color="000000"/>
              <w:right w:val="single" w:sz="4" w:space="0" w:color="000000"/>
            </w:tcBorders>
            <w:vAlign w:val="center"/>
          </w:tcPr>
          <w:p w14:paraId="64D29522"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动力采用为直流</w:t>
            </w:r>
            <w:r w:rsidRPr="00991A40">
              <w:rPr>
                <w:rFonts w:ascii="宋体" w:hAnsi="宋体" w:cs="宋体" w:hint="eastAsia"/>
                <w:color w:val="000000"/>
                <w:kern w:val="0"/>
                <w:sz w:val="24"/>
                <w:lang w:bidi="ar"/>
              </w:rPr>
              <w:t>24V</w:t>
            </w:r>
            <w:r w:rsidRPr="00991A40">
              <w:rPr>
                <w:rFonts w:ascii="宋体" w:hAnsi="宋体" w:cs="宋体" w:hint="eastAsia"/>
                <w:color w:val="000000"/>
                <w:kern w:val="0"/>
                <w:sz w:val="24"/>
                <w:lang w:bidi="ar"/>
              </w:rPr>
              <w:t>减速低压电机，连接杆采用</w:t>
            </w:r>
            <w:r w:rsidRPr="00991A40">
              <w:rPr>
                <w:rFonts w:ascii="宋体" w:hAnsi="宋体" w:cs="宋体" w:hint="eastAsia"/>
                <w:color w:val="000000"/>
                <w:kern w:val="0"/>
                <w:sz w:val="24"/>
                <w:lang w:bidi="ar"/>
              </w:rPr>
              <w:t>DN70*55mm</w:t>
            </w:r>
            <w:r w:rsidRPr="00991A40">
              <w:rPr>
                <w:rFonts w:ascii="宋体" w:hAnsi="宋体" w:cs="宋体" w:hint="eastAsia"/>
                <w:color w:val="000000"/>
                <w:kern w:val="0"/>
                <w:sz w:val="24"/>
                <w:lang w:bidi="ar"/>
              </w:rPr>
              <w:t>专用铝合金模具一体成型，内部水电</w:t>
            </w:r>
            <w:r w:rsidRPr="00991A40">
              <w:rPr>
                <w:rFonts w:ascii="宋体" w:hAnsi="宋体" w:cs="宋体" w:hint="eastAsia"/>
                <w:color w:val="000000"/>
                <w:kern w:val="0"/>
                <w:sz w:val="24"/>
                <w:lang w:bidi="ar"/>
              </w:rPr>
              <w:lastRenderedPageBreak/>
              <w:t>分离，功能模块采用模具一体成型，形状为椭圆形设计，功能模块可安装高低压电源（低压电源为交直流，可以显示交直流电压）、急停开</w:t>
            </w:r>
            <w:r w:rsidRPr="00991A40">
              <w:rPr>
                <w:rFonts w:ascii="宋体" w:hAnsi="宋体" w:cs="宋体" w:hint="eastAsia"/>
                <w:color w:val="000000"/>
                <w:kern w:val="0"/>
                <w:sz w:val="24"/>
                <w:lang w:bidi="ar"/>
              </w:rPr>
              <w:t>关，可选配网络及上下水模块，同时可以扩展煤气等模块。系统自带障碍物保护功能，当摇臂在运动的过程中遇到障碍物时会自动复位；摇臂在运动的过程中供应模块的电源处于断电状态。</w:t>
            </w:r>
          </w:p>
        </w:tc>
        <w:tc>
          <w:tcPr>
            <w:tcW w:w="888" w:type="dxa"/>
            <w:tcBorders>
              <w:top w:val="single" w:sz="4" w:space="0" w:color="000000"/>
              <w:left w:val="single" w:sz="4" w:space="0" w:color="000000"/>
              <w:bottom w:val="single" w:sz="4" w:space="0" w:color="000000"/>
              <w:right w:val="single" w:sz="4" w:space="0" w:color="000000"/>
            </w:tcBorders>
            <w:vAlign w:val="center"/>
          </w:tcPr>
          <w:p w14:paraId="12F71B06"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727E742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234DF22E"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6B8E701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4</w:t>
            </w:r>
          </w:p>
        </w:tc>
        <w:tc>
          <w:tcPr>
            <w:tcW w:w="1018" w:type="dxa"/>
            <w:vMerge w:val="restart"/>
            <w:tcBorders>
              <w:top w:val="single" w:sz="4" w:space="0" w:color="000000"/>
              <w:left w:val="single" w:sz="4" w:space="0" w:color="000000"/>
              <w:bottom w:val="single" w:sz="4" w:space="0" w:color="000000"/>
              <w:right w:val="single" w:sz="4" w:space="0" w:color="000000"/>
            </w:tcBorders>
            <w:vAlign w:val="center"/>
          </w:tcPr>
          <w:p w14:paraId="5D9EC9E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电源供应模块</w:t>
            </w:r>
          </w:p>
        </w:tc>
        <w:tc>
          <w:tcPr>
            <w:tcW w:w="10404" w:type="dxa"/>
            <w:tcBorders>
              <w:top w:val="single" w:sz="4" w:space="0" w:color="000000"/>
              <w:left w:val="single" w:sz="4" w:space="0" w:color="000000"/>
              <w:bottom w:val="single" w:sz="4" w:space="0" w:color="000000"/>
              <w:right w:val="single" w:sz="4" w:space="0" w:color="000000"/>
            </w:tcBorders>
            <w:vAlign w:val="center"/>
          </w:tcPr>
          <w:p w14:paraId="7B967D11"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接收智能化控制系统控制，内含新国标</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孔插座。可以分组或独立控制电源供给。</w:t>
            </w:r>
          </w:p>
        </w:tc>
        <w:tc>
          <w:tcPr>
            <w:tcW w:w="888" w:type="dxa"/>
            <w:tcBorders>
              <w:top w:val="single" w:sz="4" w:space="0" w:color="000000"/>
              <w:left w:val="single" w:sz="4" w:space="0" w:color="000000"/>
              <w:bottom w:val="single" w:sz="4" w:space="0" w:color="000000"/>
              <w:right w:val="single" w:sz="4" w:space="0" w:color="000000"/>
            </w:tcBorders>
            <w:vAlign w:val="center"/>
          </w:tcPr>
          <w:p w14:paraId="30CAE36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14:paraId="3C9AE90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3E918D2D"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23EC042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5</w:t>
            </w:r>
          </w:p>
        </w:tc>
        <w:tc>
          <w:tcPr>
            <w:tcW w:w="1018" w:type="dxa"/>
            <w:vMerge/>
            <w:tcBorders>
              <w:top w:val="single" w:sz="4" w:space="0" w:color="000000"/>
              <w:left w:val="single" w:sz="4" w:space="0" w:color="000000"/>
              <w:bottom w:val="single" w:sz="4" w:space="0" w:color="000000"/>
              <w:right w:val="single" w:sz="4" w:space="0" w:color="000000"/>
            </w:tcBorders>
            <w:vAlign w:val="center"/>
          </w:tcPr>
          <w:p w14:paraId="0E818DA8" w14:textId="77777777" w:rsidR="003E39AC" w:rsidRPr="00991A40" w:rsidRDefault="003E39AC">
            <w:pPr>
              <w:jc w:val="center"/>
              <w:rPr>
                <w:rFonts w:ascii="宋体" w:hAnsi="宋体" w:cs="宋体"/>
                <w:color w:val="000000"/>
                <w:sz w:val="24"/>
              </w:rPr>
            </w:pPr>
          </w:p>
        </w:tc>
        <w:tc>
          <w:tcPr>
            <w:tcW w:w="10404" w:type="dxa"/>
            <w:tcBorders>
              <w:top w:val="single" w:sz="4" w:space="0" w:color="000000"/>
              <w:left w:val="single" w:sz="4" w:space="0" w:color="000000"/>
              <w:bottom w:val="single" w:sz="4" w:space="0" w:color="000000"/>
              <w:right w:val="single" w:sz="4" w:space="0" w:color="000000"/>
            </w:tcBorders>
            <w:vAlign w:val="center"/>
          </w:tcPr>
          <w:p w14:paraId="33DA7247"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、教师主控型，学生低压电源都可接收主控电源发送的锁定信号，在锁定指示灯点亮后，学生接收老师输送的设定电源电压，教师锁定时</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学生自己无法操作，这样可避免学生的误操作。可以分组或独立控制；</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、学生电源采用耐磨、耐腐蚀、耐高温的</w:t>
            </w:r>
            <w:r w:rsidRPr="00991A40">
              <w:rPr>
                <w:rFonts w:ascii="宋体" w:hAnsi="宋体" w:cs="宋体" w:hint="eastAsia"/>
                <w:color w:val="000000"/>
                <w:kern w:val="0"/>
                <w:sz w:val="24"/>
                <w:lang w:bidi="ar"/>
              </w:rPr>
              <w:t>PC</w:t>
            </w:r>
            <w:r w:rsidRPr="00991A40">
              <w:rPr>
                <w:rFonts w:ascii="宋体" w:hAnsi="宋体" w:cs="宋体" w:hint="eastAsia"/>
                <w:color w:val="000000"/>
                <w:kern w:val="0"/>
                <w:sz w:val="24"/>
                <w:lang w:bidi="ar"/>
              </w:rPr>
              <w:t>亮光薄膜面板，学生电源的控制采用按钮式按键，可以随意设置电压，贴片元件生产技术，微电脑控制，采用</w:t>
            </w:r>
            <w:r w:rsidRPr="00991A40">
              <w:rPr>
                <w:rFonts w:ascii="宋体" w:hAnsi="宋体" w:cs="宋体" w:hint="eastAsia"/>
                <w:color w:val="000000"/>
                <w:kern w:val="0"/>
                <w:sz w:val="24"/>
                <w:lang w:bidi="ar"/>
              </w:rPr>
              <w:t>1.54</w:t>
            </w:r>
            <w:r w:rsidRPr="00991A40">
              <w:rPr>
                <w:rFonts w:ascii="宋体" w:hAnsi="宋体" w:cs="宋体" w:hint="eastAsia"/>
                <w:color w:val="000000"/>
                <w:kern w:val="0"/>
                <w:sz w:val="24"/>
                <w:lang w:bidi="ar"/>
              </w:rPr>
              <w:t>寸液晶显示电源学生交直流电压</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、学生交流电源通过上下键</w:t>
            </w:r>
            <w:r w:rsidRPr="00991A40">
              <w:rPr>
                <w:rFonts w:ascii="宋体" w:hAnsi="宋体" w:cs="宋体" w:hint="eastAsia"/>
                <w:color w:val="000000"/>
                <w:kern w:val="0"/>
                <w:sz w:val="24"/>
                <w:lang w:bidi="ar"/>
              </w:rPr>
              <w:t>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24V</w:t>
            </w:r>
            <w:r w:rsidRPr="00991A40">
              <w:rPr>
                <w:rFonts w:ascii="宋体" w:hAnsi="宋体" w:cs="宋体" w:hint="eastAsia"/>
                <w:color w:val="000000"/>
                <w:kern w:val="0"/>
                <w:sz w:val="24"/>
                <w:lang w:bidi="ar"/>
              </w:rPr>
              <w:t>电压，最小调节单元可达</w:t>
            </w:r>
            <w:r w:rsidRPr="00991A40">
              <w:rPr>
                <w:rFonts w:ascii="宋体" w:hAnsi="宋体" w:cs="宋体" w:hint="eastAsia"/>
                <w:color w:val="000000"/>
                <w:kern w:val="0"/>
                <w:sz w:val="24"/>
                <w:lang w:bidi="ar"/>
              </w:rPr>
              <w:t>1V,</w:t>
            </w:r>
            <w:r w:rsidRPr="00991A40">
              <w:rPr>
                <w:rFonts w:ascii="宋体" w:hAnsi="宋体" w:cs="宋体" w:hint="eastAsia"/>
                <w:color w:val="000000"/>
                <w:kern w:val="0"/>
                <w:sz w:val="24"/>
                <w:lang w:bidi="ar"/>
              </w:rPr>
              <w:t>额定电流</w:t>
            </w:r>
            <w:r w:rsidRPr="00991A40">
              <w:rPr>
                <w:rFonts w:ascii="宋体" w:hAnsi="宋体" w:cs="宋体" w:hint="eastAsia"/>
                <w:color w:val="000000"/>
                <w:kern w:val="0"/>
                <w:sz w:val="24"/>
                <w:lang w:bidi="ar"/>
              </w:rPr>
              <w:t>2A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、学生直流电源也是通过上下键选取，调节范围为</w:t>
            </w:r>
            <w:r w:rsidRPr="00991A40">
              <w:rPr>
                <w:rFonts w:ascii="宋体" w:hAnsi="宋体" w:cs="宋体" w:hint="eastAsia"/>
                <w:color w:val="000000"/>
                <w:kern w:val="0"/>
                <w:sz w:val="24"/>
                <w:lang w:bidi="ar"/>
              </w:rPr>
              <w:t>1.5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24V</w:t>
            </w:r>
            <w:r w:rsidRPr="00991A40">
              <w:rPr>
                <w:rFonts w:ascii="宋体" w:hAnsi="宋体" w:cs="宋体" w:hint="eastAsia"/>
                <w:color w:val="000000"/>
                <w:kern w:val="0"/>
                <w:sz w:val="24"/>
                <w:lang w:bidi="ar"/>
              </w:rPr>
              <w:t>，分辨率可达</w:t>
            </w:r>
            <w:r w:rsidRPr="00991A40">
              <w:rPr>
                <w:rFonts w:ascii="宋体" w:hAnsi="宋体" w:cs="宋体" w:hint="eastAsia"/>
                <w:color w:val="000000"/>
                <w:kern w:val="0"/>
                <w:sz w:val="24"/>
                <w:lang w:bidi="ar"/>
              </w:rPr>
              <w:t>0.1V,</w:t>
            </w:r>
            <w:r w:rsidRPr="00991A40">
              <w:rPr>
                <w:rFonts w:ascii="宋体" w:hAnsi="宋体" w:cs="宋体" w:hint="eastAsia"/>
                <w:color w:val="000000"/>
                <w:kern w:val="0"/>
                <w:sz w:val="24"/>
                <w:lang w:bidi="ar"/>
              </w:rPr>
              <w:t>额定电流</w:t>
            </w:r>
            <w:r w:rsidRPr="00991A40">
              <w:rPr>
                <w:rFonts w:ascii="宋体" w:hAnsi="宋体" w:cs="宋体" w:hint="eastAsia"/>
                <w:color w:val="000000"/>
                <w:kern w:val="0"/>
                <w:sz w:val="24"/>
                <w:lang w:bidi="ar"/>
              </w:rPr>
              <w:t>2A</w:t>
            </w:r>
            <w:r w:rsidRPr="00991A40">
              <w:rPr>
                <w:rFonts w:ascii="宋体" w:hAnsi="宋体" w:cs="宋体" w:hint="eastAsia"/>
                <w:color w:val="000000"/>
                <w:kern w:val="0"/>
                <w:sz w:val="24"/>
                <w:lang w:bidi="ar"/>
              </w:rPr>
              <w:t>。</w:t>
            </w:r>
          </w:p>
        </w:tc>
        <w:tc>
          <w:tcPr>
            <w:tcW w:w="888" w:type="dxa"/>
            <w:tcBorders>
              <w:top w:val="single" w:sz="4" w:space="0" w:color="000000"/>
              <w:left w:val="single" w:sz="4" w:space="0" w:color="000000"/>
              <w:bottom w:val="single" w:sz="4" w:space="0" w:color="000000"/>
              <w:right w:val="single" w:sz="4" w:space="0" w:color="000000"/>
            </w:tcBorders>
            <w:vAlign w:val="center"/>
          </w:tcPr>
          <w:p w14:paraId="35BFC35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14:paraId="5993862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64804EF2"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1C66D6A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6</w:t>
            </w:r>
          </w:p>
        </w:tc>
        <w:tc>
          <w:tcPr>
            <w:tcW w:w="1018" w:type="dxa"/>
            <w:vMerge/>
            <w:tcBorders>
              <w:top w:val="single" w:sz="4" w:space="0" w:color="000000"/>
              <w:left w:val="single" w:sz="4" w:space="0" w:color="000000"/>
              <w:bottom w:val="single" w:sz="4" w:space="0" w:color="000000"/>
              <w:right w:val="single" w:sz="4" w:space="0" w:color="000000"/>
            </w:tcBorders>
            <w:vAlign w:val="center"/>
          </w:tcPr>
          <w:p w14:paraId="6C5EDB61" w14:textId="77777777" w:rsidR="003E39AC" w:rsidRPr="00991A40" w:rsidRDefault="003E39AC">
            <w:pPr>
              <w:jc w:val="center"/>
              <w:rPr>
                <w:rFonts w:ascii="宋体" w:hAnsi="宋体" w:cs="宋体"/>
                <w:color w:val="000000"/>
                <w:sz w:val="24"/>
              </w:rPr>
            </w:pPr>
          </w:p>
        </w:tc>
        <w:tc>
          <w:tcPr>
            <w:tcW w:w="10404" w:type="dxa"/>
            <w:tcBorders>
              <w:top w:val="single" w:sz="4" w:space="0" w:color="000000"/>
              <w:left w:val="single" w:sz="4" w:space="0" w:color="000000"/>
              <w:bottom w:val="single" w:sz="4" w:space="0" w:color="000000"/>
              <w:right w:val="single" w:sz="4" w:space="0" w:color="000000"/>
            </w:tcBorders>
            <w:vAlign w:val="center"/>
          </w:tcPr>
          <w:p w14:paraId="71AD2FFB"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w:t>
            </w:r>
            <w:r w:rsidRPr="00991A40">
              <w:rPr>
                <w:rFonts w:ascii="宋体" w:hAnsi="宋体" w:cs="宋体" w:hint="eastAsia"/>
                <w:color w:val="000000"/>
                <w:kern w:val="0"/>
                <w:sz w:val="24"/>
                <w:lang w:bidi="ar"/>
              </w:rPr>
              <w:t>485</w:t>
            </w:r>
            <w:r w:rsidRPr="00991A40">
              <w:rPr>
                <w:rFonts w:ascii="宋体" w:hAnsi="宋体" w:cs="宋体" w:hint="eastAsia"/>
                <w:color w:val="000000"/>
                <w:kern w:val="0"/>
                <w:sz w:val="24"/>
                <w:lang w:bidi="ar"/>
              </w:rPr>
              <w:t>网络模块接口。</w:t>
            </w:r>
          </w:p>
        </w:tc>
        <w:tc>
          <w:tcPr>
            <w:tcW w:w="888" w:type="dxa"/>
            <w:tcBorders>
              <w:top w:val="single" w:sz="4" w:space="0" w:color="000000"/>
              <w:left w:val="single" w:sz="4" w:space="0" w:color="000000"/>
              <w:bottom w:val="single" w:sz="4" w:space="0" w:color="000000"/>
              <w:right w:val="single" w:sz="4" w:space="0" w:color="000000"/>
            </w:tcBorders>
            <w:vAlign w:val="center"/>
          </w:tcPr>
          <w:p w14:paraId="33E11EA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14:paraId="3B1D4E8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402A8B01"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3CD2010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7</w:t>
            </w:r>
          </w:p>
        </w:tc>
        <w:tc>
          <w:tcPr>
            <w:tcW w:w="1018" w:type="dxa"/>
            <w:tcBorders>
              <w:top w:val="single" w:sz="4" w:space="0" w:color="000000"/>
              <w:left w:val="single" w:sz="4" w:space="0" w:color="000000"/>
              <w:bottom w:val="single" w:sz="4" w:space="0" w:color="000000"/>
              <w:right w:val="single" w:sz="4" w:space="0" w:color="000000"/>
            </w:tcBorders>
            <w:vAlign w:val="center"/>
          </w:tcPr>
          <w:p w14:paraId="79354D7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急停装置</w:t>
            </w:r>
          </w:p>
        </w:tc>
        <w:tc>
          <w:tcPr>
            <w:tcW w:w="10404" w:type="dxa"/>
            <w:tcBorders>
              <w:top w:val="single" w:sz="4" w:space="0" w:color="000000"/>
              <w:left w:val="single" w:sz="4" w:space="0" w:color="000000"/>
              <w:bottom w:val="single" w:sz="4" w:space="0" w:color="000000"/>
              <w:right w:val="single" w:sz="4" w:space="0" w:color="000000"/>
            </w:tcBorders>
            <w:vAlign w:val="center"/>
          </w:tcPr>
          <w:p w14:paraId="3918BC33"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在水电系统出现故障时紧急制动，确保实验操作时的安全性。</w:t>
            </w:r>
          </w:p>
        </w:tc>
        <w:tc>
          <w:tcPr>
            <w:tcW w:w="888" w:type="dxa"/>
            <w:tcBorders>
              <w:top w:val="single" w:sz="4" w:space="0" w:color="000000"/>
              <w:left w:val="single" w:sz="4" w:space="0" w:color="000000"/>
              <w:bottom w:val="single" w:sz="4" w:space="0" w:color="000000"/>
              <w:right w:val="single" w:sz="4" w:space="0" w:color="000000"/>
            </w:tcBorders>
            <w:vAlign w:val="center"/>
          </w:tcPr>
          <w:p w14:paraId="0FD3E2A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组</w:t>
            </w:r>
          </w:p>
        </w:tc>
        <w:tc>
          <w:tcPr>
            <w:tcW w:w="924" w:type="dxa"/>
            <w:tcBorders>
              <w:top w:val="single" w:sz="4" w:space="0" w:color="000000"/>
              <w:left w:val="single" w:sz="4" w:space="0" w:color="000000"/>
              <w:bottom w:val="single" w:sz="4" w:space="0" w:color="000000"/>
              <w:right w:val="single" w:sz="4" w:space="0" w:color="000000"/>
            </w:tcBorders>
            <w:vAlign w:val="center"/>
          </w:tcPr>
          <w:p w14:paraId="191FC5B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302C2F1A"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7D2DF7A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8</w:t>
            </w:r>
          </w:p>
        </w:tc>
        <w:tc>
          <w:tcPr>
            <w:tcW w:w="1018" w:type="dxa"/>
            <w:tcBorders>
              <w:top w:val="single" w:sz="4" w:space="0" w:color="000000"/>
              <w:left w:val="single" w:sz="4" w:space="0" w:color="000000"/>
              <w:bottom w:val="single" w:sz="4" w:space="0" w:color="000000"/>
              <w:right w:val="single" w:sz="4" w:space="0" w:color="000000"/>
            </w:tcBorders>
            <w:vAlign w:val="center"/>
          </w:tcPr>
          <w:p w14:paraId="1F1269A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智能照明</w:t>
            </w:r>
          </w:p>
        </w:tc>
        <w:tc>
          <w:tcPr>
            <w:tcW w:w="10404" w:type="dxa"/>
            <w:tcBorders>
              <w:top w:val="single" w:sz="4" w:space="0" w:color="000000"/>
              <w:left w:val="single" w:sz="4" w:space="0" w:color="000000"/>
              <w:bottom w:val="single" w:sz="4" w:space="0" w:color="000000"/>
              <w:right w:val="single" w:sz="4" w:space="0" w:color="000000"/>
            </w:tcBorders>
            <w:vAlign w:val="center"/>
          </w:tcPr>
          <w:p w14:paraId="44FD4757"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1200*80mm</w:t>
            </w:r>
            <w:r w:rsidRPr="00991A40">
              <w:rPr>
                <w:rFonts w:ascii="宋体" w:hAnsi="宋体" w:cs="宋体" w:hint="eastAsia"/>
                <w:color w:val="000000"/>
                <w:kern w:val="0"/>
                <w:sz w:val="24"/>
                <w:lang w:bidi="ar"/>
              </w:rPr>
              <w:t>，接收智能化控制系统控制，功能面板采用</w:t>
            </w:r>
            <w:r w:rsidRPr="00991A40">
              <w:rPr>
                <w:rFonts w:ascii="宋体" w:hAnsi="宋体" w:cs="宋体" w:hint="eastAsia"/>
                <w:color w:val="000000"/>
                <w:kern w:val="0"/>
                <w:sz w:val="24"/>
                <w:lang w:bidi="ar"/>
              </w:rPr>
              <w:t>1200*80mm</w:t>
            </w:r>
            <w:r w:rsidRPr="00991A40">
              <w:rPr>
                <w:rFonts w:ascii="宋体" w:hAnsi="宋体" w:cs="宋体" w:hint="eastAsia"/>
                <w:color w:val="000000"/>
                <w:kern w:val="0"/>
                <w:sz w:val="24"/>
                <w:lang w:bidi="ar"/>
              </w:rPr>
              <w:t>，配置</w:t>
            </w:r>
            <w:r w:rsidRPr="00991A40">
              <w:rPr>
                <w:rFonts w:ascii="宋体" w:hAnsi="宋体" w:cs="宋体" w:hint="eastAsia"/>
                <w:color w:val="000000"/>
                <w:kern w:val="0"/>
                <w:sz w:val="24"/>
                <w:lang w:bidi="ar"/>
              </w:rPr>
              <w:t>LED</w:t>
            </w:r>
            <w:r w:rsidRPr="00991A40">
              <w:rPr>
                <w:rFonts w:ascii="宋体" w:hAnsi="宋体" w:cs="宋体" w:hint="eastAsia"/>
                <w:color w:val="000000"/>
                <w:kern w:val="0"/>
                <w:sz w:val="24"/>
                <w:lang w:bidi="ar"/>
              </w:rPr>
              <w:t>日光灯</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根，每根</w:t>
            </w:r>
            <w:r w:rsidRPr="00991A40">
              <w:rPr>
                <w:rFonts w:ascii="宋体" w:hAnsi="宋体" w:cs="宋体" w:hint="eastAsia"/>
                <w:color w:val="000000"/>
                <w:kern w:val="0"/>
                <w:sz w:val="24"/>
                <w:lang w:bidi="ar"/>
              </w:rPr>
              <w:t>15W</w:t>
            </w:r>
            <w:r w:rsidRPr="00991A40">
              <w:rPr>
                <w:rFonts w:ascii="宋体" w:hAnsi="宋体" w:cs="宋体" w:hint="eastAsia"/>
                <w:color w:val="000000"/>
                <w:kern w:val="0"/>
                <w:sz w:val="24"/>
                <w:lang w:bidi="ar"/>
              </w:rPr>
              <w:t>，灯罩采用</w:t>
            </w:r>
            <w:r w:rsidRPr="00991A40">
              <w:rPr>
                <w:rFonts w:ascii="宋体" w:hAnsi="宋体" w:cs="宋体" w:hint="eastAsia"/>
                <w:color w:val="000000"/>
                <w:kern w:val="0"/>
                <w:sz w:val="24"/>
                <w:lang w:bidi="ar"/>
              </w:rPr>
              <w:t>PC</w:t>
            </w:r>
            <w:r w:rsidRPr="00991A40">
              <w:rPr>
                <w:rFonts w:ascii="宋体" w:hAnsi="宋体" w:cs="宋体" w:hint="eastAsia"/>
                <w:color w:val="000000"/>
                <w:kern w:val="0"/>
                <w:sz w:val="24"/>
                <w:lang w:bidi="ar"/>
              </w:rPr>
              <w:t>一次成型，设计安装磨砂透明均光板，不仅能使光线扩散均匀更能起到安全防护作用。</w:t>
            </w:r>
          </w:p>
        </w:tc>
        <w:tc>
          <w:tcPr>
            <w:tcW w:w="888" w:type="dxa"/>
            <w:tcBorders>
              <w:top w:val="single" w:sz="4" w:space="0" w:color="000000"/>
              <w:left w:val="single" w:sz="4" w:space="0" w:color="000000"/>
              <w:bottom w:val="single" w:sz="4" w:space="0" w:color="000000"/>
              <w:right w:val="single" w:sz="4" w:space="0" w:color="000000"/>
            </w:tcBorders>
            <w:vAlign w:val="center"/>
          </w:tcPr>
          <w:p w14:paraId="6EA7147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6371775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2F0B0C71"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456FD948"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9</w:t>
            </w:r>
          </w:p>
        </w:tc>
        <w:tc>
          <w:tcPr>
            <w:tcW w:w="1018" w:type="dxa"/>
            <w:tcBorders>
              <w:top w:val="single" w:sz="4" w:space="0" w:color="000000"/>
              <w:left w:val="single" w:sz="4" w:space="0" w:color="000000"/>
              <w:bottom w:val="single" w:sz="4" w:space="0" w:color="000000"/>
              <w:right w:val="single" w:sz="4" w:space="0" w:color="000000"/>
            </w:tcBorders>
            <w:vAlign w:val="center"/>
          </w:tcPr>
          <w:p w14:paraId="3D97761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自动给排水系统</w:t>
            </w:r>
          </w:p>
        </w:tc>
        <w:tc>
          <w:tcPr>
            <w:tcW w:w="10404" w:type="dxa"/>
            <w:tcBorders>
              <w:top w:val="single" w:sz="4" w:space="0" w:color="000000"/>
              <w:left w:val="single" w:sz="4" w:space="0" w:color="000000"/>
              <w:bottom w:val="single" w:sz="4" w:space="0" w:color="000000"/>
              <w:right w:val="single" w:sz="4" w:space="0" w:color="000000"/>
            </w:tcBorders>
            <w:vAlign w:val="center"/>
          </w:tcPr>
          <w:p w14:paraId="6AB6C0D5"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自动排水模块</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组、水模拟量控制器</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组、电源控制器</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套、水壶一个、水泵一个，自动保护系统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组。所有排水由智能化控制系统集中控制，</w:t>
            </w:r>
            <w:proofErr w:type="gramStart"/>
            <w:r w:rsidRPr="00991A40">
              <w:rPr>
                <w:rFonts w:ascii="宋体" w:hAnsi="宋体" w:cs="宋体" w:hint="eastAsia"/>
                <w:color w:val="000000"/>
                <w:kern w:val="0"/>
                <w:sz w:val="24"/>
                <w:lang w:bidi="ar"/>
              </w:rPr>
              <w:t>三联高低位</w:t>
            </w:r>
            <w:proofErr w:type="gramEnd"/>
            <w:r w:rsidRPr="00991A40">
              <w:rPr>
                <w:rFonts w:ascii="宋体" w:hAnsi="宋体" w:cs="宋体" w:hint="eastAsia"/>
                <w:color w:val="000000"/>
                <w:kern w:val="0"/>
                <w:sz w:val="24"/>
                <w:lang w:bidi="ar"/>
              </w:rPr>
              <w:t>龙头处设置排水接口，接口与学生水槽</w:t>
            </w:r>
            <w:proofErr w:type="gramStart"/>
            <w:r w:rsidRPr="00991A40">
              <w:rPr>
                <w:rFonts w:ascii="宋体" w:hAnsi="宋体" w:cs="宋体" w:hint="eastAsia"/>
                <w:color w:val="000000"/>
                <w:kern w:val="0"/>
                <w:sz w:val="24"/>
                <w:lang w:bidi="ar"/>
              </w:rPr>
              <w:t>柜采用</w:t>
            </w:r>
            <w:proofErr w:type="gramEnd"/>
            <w:r w:rsidRPr="00991A40">
              <w:rPr>
                <w:rFonts w:ascii="宋体" w:hAnsi="宋体" w:cs="宋体" w:hint="eastAsia"/>
                <w:color w:val="000000"/>
                <w:kern w:val="0"/>
                <w:sz w:val="24"/>
                <w:lang w:bidi="ar"/>
              </w:rPr>
              <w:t>优质硅胶软管（具有防酸、防碱、耐腐蚀功能）连接，接口均采用自动锁紧插拔式连接方式（拔掉时没有污水流出），</w:t>
            </w:r>
            <w:r w:rsidRPr="00991A40">
              <w:rPr>
                <w:rFonts w:ascii="宋体" w:hAnsi="宋体" w:cs="宋体" w:hint="eastAsia"/>
                <w:color w:val="000000"/>
                <w:kern w:val="0"/>
                <w:sz w:val="24"/>
                <w:lang w:bidi="ar"/>
              </w:rPr>
              <w:t>用时接上，不用时可收起。当学生水槽柜量达到一定值时系统自动排水、污水经过连接管排至顶部排水管总管后流出，当水槽柜污水排净后排水系统自动关闭。控制系统设置一键排空功能，可一键将管道内所有的污水排空。</w:t>
            </w:r>
          </w:p>
        </w:tc>
        <w:tc>
          <w:tcPr>
            <w:tcW w:w="888" w:type="dxa"/>
            <w:tcBorders>
              <w:top w:val="single" w:sz="4" w:space="0" w:color="000000"/>
              <w:left w:val="single" w:sz="4" w:space="0" w:color="000000"/>
              <w:bottom w:val="single" w:sz="4" w:space="0" w:color="000000"/>
              <w:right w:val="single" w:sz="4" w:space="0" w:color="000000"/>
            </w:tcBorders>
            <w:vAlign w:val="center"/>
          </w:tcPr>
          <w:p w14:paraId="198A281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02D9D80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7B63A093"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5B2C58A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10</w:t>
            </w:r>
          </w:p>
        </w:tc>
        <w:tc>
          <w:tcPr>
            <w:tcW w:w="1018" w:type="dxa"/>
            <w:tcBorders>
              <w:top w:val="single" w:sz="4" w:space="0" w:color="000000"/>
              <w:left w:val="single" w:sz="4" w:space="0" w:color="000000"/>
              <w:bottom w:val="single" w:sz="4" w:space="0" w:color="000000"/>
              <w:right w:val="single" w:sz="4" w:space="0" w:color="000000"/>
            </w:tcBorders>
            <w:vAlign w:val="center"/>
          </w:tcPr>
          <w:p w14:paraId="4EACF99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给排水接口</w:t>
            </w:r>
          </w:p>
        </w:tc>
        <w:tc>
          <w:tcPr>
            <w:tcW w:w="10404" w:type="dxa"/>
            <w:tcBorders>
              <w:top w:val="single" w:sz="4" w:space="0" w:color="000000"/>
              <w:left w:val="single" w:sz="4" w:space="0" w:color="000000"/>
              <w:bottom w:val="single" w:sz="4" w:space="0" w:color="000000"/>
              <w:right w:val="single" w:sz="4" w:space="0" w:color="000000"/>
            </w:tcBorders>
            <w:vAlign w:val="center"/>
          </w:tcPr>
          <w:p w14:paraId="4B11CB83"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给排水接口采用</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材质，具有耐酸碱，拔插轻松，不生锈；即插即用，具有高密封性能，即使在供水排水工作时，随时拔掉接口不会有任何滴漏现象。</w:t>
            </w:r>
          </w:p>
        </w:tc>
        <w:tc>
          <w:tcPr>
            <w:tcW w:w="888" w:type="dxa"/>
            <w:tcBorders>
              <w:top w:val="single" w:sz="4" w:space="0" w:color="000000"/>
              <w:left w:val="single" w:sz="4" w:space="0" w:color="000000"/>
              <w:bottom w:val="single" w:sz="4" w:space="0" w:color="000000"/>
              <w:right w:val="single" w:sz="4" w:space="0" w:color="000000"/>
            </w:tcBorders>
            <w:vAlign w:val="center"/>
          </w:tcPr>
          <w:p w14:paraId="694B20A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24" w:type="dxa"/>
            <w:tcBorders>
              <w:top w:val="single" w:sz="4" w:space="0" w:color="000000"/>
              <w:left w:val="single" w:sz="4" w:space="0" w:color="000000"/>
              <w:bottom w:val="single" w:sz="4" w:space="0" w:color="000000"/>
              <w:right w:val="single" w:sz="4" w:space="0" w:color="000000"/>
            </w:tcBorders>
            <w:vAlign w:val="center"/>
          </w:tcPr>
          <w:p w14:paraId="7E32568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12</w:t>
            </w:r>
          </w:p>
        </w:tc>
      </w:tr>
      <w:tr w:rsidR="003E39AC" w:rsidRPr="00991A40" w14:paraId="53291E21"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4BA6566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11</w:t>
            </w:r>
          </w:p>
        </w:tc>
        <w:tc>
          <w:tcPr>
            <w:tcW w:w="1018" w:type="dxa"/>
            <w:tcBorders>
              <w:top w:val="single" w:sz="4" w:space="0" w:color="000000"/>
              <w:left w:val="single" w:sz="4" w:space="0" w:color="000000"/>
              <w:bottom w:val="single" w:sz="4" w:space="0" w:color="000000"/>
              <w:right w:val="single" w:sz="4" w:space="0" w:color="000000"/>
            </w:tcBorders>
            <w:vAlign w:val="center"/>
          </w:tcPr>
          <w:p w14:paraId="09E6815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实验室</w:t>
            </w:r>
            <w:r w:rsidRPr="00991A40">
              <w:rPr>
                <w:rFonts w:ascii="宋体" w:hAnsi="宋体" w:cs="宋体" w:hint="eastAsia"/>
                <w:color w:val="000000"/>
                <w:kern w:val="0"/>
                <w:sz w:val="24"/>
                <w:lang w:bidi="ar"/>
              </w:rPr>
              <w:lastRenderedPageBreak/>
              <w:t>布线</w:t>
            </w:r>
          </w:p>
        </w:tc>
        <w:tc>
          <w:tcPr>
            <w:tcW w:w="10404" w:type="dxa"/>
            <w:tcBorders>
              <w:top w:val="single" w:sz="4" w:space="0" w:color="000000"/>
              <w:left w:val="single" w:sz="4" w:space="0" w:color="000000"/>
              <w:bottom w:val="single" w:sz="4" w:space="0" w:color="000000"/>
              <w:right w:val="single" w:sz="4" w:space="0" w:color="000000"/>
            </w:tcBorders>
            <w:vAlign w:val="center"/>
          </w:tcPr>
          <w:p w14:paraId="3520290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1</w:t>
            </w:r>
            <w:r w:rsidRPr="00991A40">
              <w:rPr>
                <w:rFonts w:ascii="宋体" w:hAnsi="宋体" w:cs="宋体" w:hint="eastAsia"/>
                <w:color w:val="000000"/>
                <w:kern w:val="0"/>
                <w:sz w:val="24"/>
                <w:lang w:bidi="ar"/>
              </w:rPr>
              <w:t>、敷设</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阻燃管穿</w:t>
            </w:r>
            <w:r w:rsidRPr="00991A40">
              <w:rPr>
                <w:rFonts w:ascii="宋体" w:hAnsi="宋体" w:cs="宋体" w:hint="eastAsia"/>
                <w:color w:val="000000"/>
                <w:kern w:val="0"/>
                <w:sz w:val="24"/>
                <w:lang w:bidi="ar"/>
              </w:rPr>
              <w:t>BV</w:t>
            </w:r>
            <w:proofErr w:type="gramStart"/>
            <w:r w:rsidRPr="00991A40">
              <w:rPr>
                <w:rFonts w:ascii="宋体" w:hAnsi="宋体" w:cs="宋体" w:hint="eastAsia"/>
                <w:color w:val="000000"/>
                <w:kern w:val="0"/>
                <w:sz w:val="24"/>
                <w:lang w:bidi="ar"/>
              </w:rPr>
              <w:t>塑</w:t>
            </w:r>
            <w:proofErr w:type="gramEnd"/>
            <w:r w:rsidRPr="00991A40">
              <w:rPr>
                <w:rFonts w:ascii="宋体" w:hAnsi="宋体" w:cs="宋体" w:hint="eastAsia"/>
                <w:color w:val="000000"/>
                <w:kern w:val="0"/>
                <w:sz w:val="24"/>
                <w:lang w:bidi="ar"/>
              </w:rPr>
              <w:t>铜线；</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2</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4mm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2.5mm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根，实验台内铝塑护套管穿</w:t>
            </w:r>
            <w:r w:rsidRPr="00991A40">
              <w:rPr>
                <w:rFonts w:ascii="宋体" w:hAnsi="宋体" w:cs="宋体" w:hint="eastAsia"/>
                <w:color w:val="000000"/>
                <w:kern w:val="0"/>
                <w:sz w:val="24"/>
                <w:lang w:bidi="ar"/>
              </w:rPr>
              <w:t>1.0mm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RV</w:t>
            </w:r>
            <w:proofErr w:type="gramStart"/>
            <w:r w:rsidRPr="00991A40">
              <w:rPr>
                <w:rFonts w:ascii="宋体" w:hAnsi="宋体" w:cs="宋体" w:hint="eastAsia"/>
                <w:color w:val="000000"/>
                <w:kern w:val="0"/>
                <w:sz w:val="24"/>
                <w:lang w:bidi="ar"/>
              </w:rPr>
              <w:t>塑</w:t>
            </w:r>
            <w:proofErr w:type="gramEnd"/>
            <w:r w:rsidRPr="00991A40">
              <w:rPr>
                <w:rFonts w:ascii="宋体" w:hAnsi="宋体" w:cs="宋体" w:hint="eastAsia"/>
                <w:color w:val="000000"/>
                <w:kern w:val="0"/>
                <w:sz w:val="24"/>
                <w:lang w:bidi="ar"/>
              </w:rPr>
              <w:t>铜线。</w:t>
            </w:r>
          </w:p>
        </w:tc>
        <w:tc>
          <w:tcPr>
            <w:tcW w:w="888" w:type="dxa"/>
            <w:tcBorders>
              <w:top w:val="single" w:sz="4" w:space="0" w:color="000000"/>
              <w:left w:val="single" w:sz="4" w:space="0" w:color="000000"/>
              <w:bottom w:val="single" w:sz="4" w:space="0" w:color="000000"/>
              <w:right w:val="single" w:sz="4" w:space="0" w:color="000000"/>
            </w:tcBorders>
            <w:vAlign w:val="center"/>
          </w:tcPr>
          <w:p w14:paraId="3F4EFA9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4B75E3B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06E82C6C"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0968885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12</w:t>
            </w:r>
          </w:p>
        </w:tc>
        <w:tc>
          <w:tcPr>
            <w:tcW w:w="1018" w:type="dxa"/>
            <w:tcBorders>
              <w:top w:val="single" w:sz="4" w:space="0" w:color="000000"/>
              <w:left w:val="single" w:sz="4" w:space="0" w:color="000000"/>
              <w:bottom w:val="single" w:sz="4" w:space="0" w:color="000000"/>
              <w:right w:val="single" w:sz="4" w:space="0" w:color="000000"/>
            </w:tcBorders>
            <w:vAlign w:val="center"/>
          </w:tcPr>
          <w:p w14:paraId="493F113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给排水布管</w:t>
            </w:r>
          </w:p>
        </w:tc>
        <w:tc>
          <w:tcPr>
            <w:tcW w:w="10404" w:type="dxa"/>
            <w:tcBorders>
              <w:top w:val="single" w:sz="4" w:space="0" w:color="000000"/>
              <w:left w:val="single" w:sz="4" w:space="0" w:color="000000"/>
              <w:bottom w:val="single" w:sz="4" w:space="0" w:color="000000"/>
              <w:right w:val="single" w:sz="4" w:space="0" w:color="000000"/>
            </w:tcBorders>
            <w:vAlign w:val="center"/>
          </w:tcPr>
          <w:p w14:paraId="2BD2D15D"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、给水主管选用</w:t>
            </w:r>
            <w:r w:rsidRPr="00991A40">
              <w:rPr>
                <w:rFonts w:ascii="宋体" w:hAnsi="宋体" w:cs="宋体" w:hint="eastAsia"/>
                <w:color w:val="000000"/>
                <w:kern w:val="0"/>
                <w:sz w:val="24"/>
                <w:lang w:bidi="ar"/>
              </w:rPr>
              <w:t>Ø20-25mmPP-R</w:t>
            </w:r>
            <w:r w:rsidRPr="00991A40">
              <w:rPr>
                <w:rFonts w:ascii="宋体" w:hAnsi="宋体" w:cs="宋体" w:hint="eastAsia"/>
                <w:color w:val="000000"/>
                <w:kern w:val="0"/>
                <w:sz w:val="24"/>
                <w:lang w:bidi="ar"/>
              </w:rPr>
              <w:t>给水管，模块化设计，每组模块间</w:t>
            </w:r>
            <w:proofErr w:type="gramStart"/>
            <w:r w:rsidRPr="00991A40">
              <w:rPr>
                <w:rFonts w:ascii="宋体" w:hAnsi="宋体" w:cs="宋体" w:hint="eastAsia"/>
                <w:color w:val="000000"/>
                <w:kern w:val="0"/>
                <w:sz w:val="24"/>
                <w:lang w:bidi="ar"/>
              </w:rPr>
              <w:t>采用活接式</w:t>
            </w:r>
            <w:proofErr w:type="gramEnd"/>
            <w:r w:rsidRPr="00991A40">
              <w:rPr>
                <w:rFonts w:ascii="宋体" w:hAnsi="宋体" w:cs="宋体" w:hint="eastAsia"/>
                <w:color w:val="000000"/>
                <w:kern w:val="0"/>
                <w:sz w:val="24"/>
                <w:lang w:bidi="ar"/>
              </w:rPr>
              <w:t>连接，方便安装、检修；</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、排水管选用加厚</w:t>
            </w:r>
            <w:r w:rsidRPr="00991A40">
              <w:rPr>
                <w:rFonts w:ascii="宋体" w:hAnsi="宋体" w:cs="宋体" w:hint="eastAsia"/>
                <w:color w:val="000000"/>
                <w:kern w:val="0"/>
                <w:sz w:val="24"/>
                <w:lang w:bidi="ar"/>
              </w:rPr>
              <w:t>Ø50-75mmPVC-U</w:t>
            </w:r>
            <w:r w:rsidRPr="00991A40">
              <w:rPr>
                <w:rFonts w:ascii="宋体" w:hAnsi="宋体" w:cs="宋体" w:hint="eastAsia"/>
                <w:color w:val="000000"/>
                <w:kern w:val="0"/>
                <w:sz w:val="24"/>
                <w:lang w:bidi="ar"/>
              </w:rPr>
              <w:t>国标管（具有防酸、防碱、耐腐蚀功能），模块化设计，每组模块间</w:t>
            </w:r>
            <w:proofErr w:type="gramStart"/>
            <w:r w:rsidRPr="00991A40">
              <w:rPr>
                <w:rFonts w:ascii="宋体" w:hAnsi="宋体" w:cs="宋体" w:hint="eastAsia"/>
                <w:color w:val="000000"/>
                <w:kern w:val="0"/>
                <w:sz w:val="24"/>
                <w:lang w:bidi="ar"/>
              </w:rPr>
              <w:t>采用活接式</w:t>
            </w:r>
            <w:proofErr w:type="gramEnd"/>
            <w:r w:rsidRPr="00991A40">
              <w:rPr>
                <w:rFonts w:ascii="宋体" w:hAnsi="宋体" w:cs="宋体" w:hint="eastAsia"/>
                <w:color w:val="000000"/>
                <w:kern w:val="0"/>
                <w:sz w:val="24"/>
                <w:lang w:bidi="ar"/>
              </w:rPr>
              <w:t>连接，方便安装、检修。</w:t>
            </w:r>
          </w:p>
        </w:tc>
        <w:tc>
          <w:tcPr>
            <w:tcW w:w="888" w:type="dxa"/>
            <w:tcBorders>
              <w:top w:val="single" w:sz="4" w:space="0" w:color="000000"/>
              <w:left w:val="single" w:sz="4" w:space="0" w:color="000000"/>
              <w:bottom w:val="single" w:sz="4" w:space="0" w:color="000000"/>
              <w:right w:val="single" w:sz="4" w:space="0" w:color="000000"/>
            </w:tcBorders>
            <w:vAlign w:val="center"/>
          </w:tcPr>
          <w:p w14:paraId="019E37F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20EA1EC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7C3B409C" w14:textId="77777777">
        <w:trPr>
          <w:trHeight w:val="23"/>
        </w:trPr>
        <w:tc>
          <w:tcPr>
            <w:tcW w:w="729" w:type="dxa"/>
            <w:tcBorders>
              <w:top w:val="single" w:sz="4" w:space="0" w:color="000000"/>
              <w:left w:val="single" w:sz="4" w:space="0" w:color="000000"/>
              <w:bottom w:val="single" w:sz="4" w:space="0" w:color="000000"/>
              <w:right w:val="single" w:sz="4" w:space="0" w:color="000000"/>
            </w:tcBorders>
            <w:vAlign w:val="center"/>
          </w:tcPr>
          <w:p w14:paraId="7FADFFC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13</w:t>
            </w:r>
          </w:p>
        </w:tc>
        <w:tc>
          <w:tcPr>
            <w:tcW w:w="1018" w:type="dxa"/>
            <w:tcBorders>
              <w:top w:val="single" w:sz="4" w:space="0" w:color="000000"/>
              <w:left w:val="single" w:sz="4" w:space="0" w:color="000000"/>
              <w:bottom w:val="single" w:sz="4" w:space="0" w:color="000000"/>
              <w:right w:val="single" w:sz="4" w:space="0" w:color="000000"/>
            </w:tcBorders>
            <w:vAlign w:val="center"/>
          </w:tcPr>
          <w:p w14:paraId="2912CC4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系统安装辅件</w:t>
            </w:r>
          </w:p>
        </w:tc>
        <w:tc>
          <w:tcPr>
            <w:tcW w:w="10404" w:type="dxa"/>
            <w:tcBorders>
              <w:top w:val="single" w:sz="4" w:space="0" w:color="000000"/>
              <w:left w:val="single" w:sz="4" w:space="0" w:color="000000"/>
              <w:bottom w:val="single" w:sz="4" w:space="0" w:color="000000"/>
              <w:right w:val="single" w:sz="4" w:space="0" w:color="000000"/>
            </w:tcBorders>
            <w:vAlign w:val="center"/>
          </w:tcPr>
          <w:p w14:paraId="0B65BDF3"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采用双槽钢横梁吊装方式，减少楼板承重，防止左右晃动，可进行上下、左右的平衡调节。主要辅件有：三角构件、直角座、龙骨架连接件、吊装挂件、安装连接板等。</w:t>
            </w:r>
          </w:p>
        </w:tc>
        <w:tc>
          <w:tcPr>
            <w:tcW w:w="888" w:type="dxa"/>
            <w:tcBorders>
              <w:top w:val="single" w:sz="4" w:space="0" w:color="000000"/>
              <w:left w:val="single" w:sz="4" w:space="0" w:color="000000"/>
              <w:bottom w:val="single" w:sz="4" w:space="0" w:color="000000"/>
              <w:right w:val="single" w:sz="4" w:space="0" w:color="000000"/>
            </w:tcBorders>
            <w:vAlign w:val="center"/>
          </w:tcPr>
          <w:p w14:paraId="64BF22A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24" w:type="dxa"/>
            <w:tcBorders>
              <w:top w:val="single" w:sz="4" w:space="0" w:color="000000"/>
              <w:left w:val="single" w:sz="4" w:space="0" w:color="000000"/>
              <w:bottom w:val="single" w:sz="4" w:space="0" w:color="000000"/>
              <w:right w:val="single" w:sz="4" w:space="0" w:color="000000"/>
            </w:tcBorders>
            <w:vAlign w:val="center"/>
          </w:tcPr>
          <w:p w14:paraId="69F0E96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bl>
    <w:p w14:paraId="636299D8" w14:textId="77777777" w:rsidR="003E39AC" w:rsidRDefault="003E39AC">
      <w:pPr>
        <w:spacing w:line="360" w:lineRule="auto"/>
        <w:ind w:firstLineChars="200" w:firstLine="480"/>
        <w:rPr>
          <w:rFonts w:ascii="宋体" w:hAnsi="宋体"/>
          <w:sz w:val="24"/>
        </w:rPr>
      </w:pPr>
    </w:p>
    <w:tbl>
      <w:tblPr>
        <w:tblW w:w="13951" w:type="dxa"/>
        <w:tblInd w:w="96" w:type="dxa"/>
        <w:tblLayout w:type="fixed"/>
        <w:tblLook w:val="04A0" w:firstRow="1" w:lastRow="0" w:firstColumn="1" w:lastColumn="0" w:noHBand="0" w:noVBand="1"/>
      </w:tblPr>
      <w:tblGrid>
        <w:gridCol w:w="716"/>
        <w:gridCol w:w="1043"/>
        <w:gridCol w:w="10392"/>
        <w:gridCol w:w="876"/>
        <w:gridCol w:w="924"/>
      </w:tblGrid>
      <w:tr w:rsidR="003E39AC" w:rsidRPr="00991A40" w14:paraId="773FD330" w14:textId="77777777">
        <w:trPr>
          <w:trHeight w:val="23"/>
        </w:trPr>
        <w:tc>
          <w:tcPr>
            <w:tcW w:w="13951" w:type="dxa"/>
            <w:gridSpan w:val="5"/>
            <w:tcBorders>
              <w:top w:val="single" w:sz="4" w:space="0" w:color="000000"/>
              <w:left w:val="single" w:sz="4" w:space="0" w:color="000000"/>
              <w:bottom w:val="single" w:sz="4" w:space="0" w:color="000000"/>
              <w:right w:val="single" w:sz="4" w:space="0" w:color="000000"/>
            </w:tcBorders>
            <w:vAlign w:val="center"/>
          </w:tcPr>
          <w:p w14:paraId="5E153376"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化学准备区</w:t>
            </w:r>
          </w:p>
        </w:tc>
      </w:tr>
      <w:tr w:rsidR="003E39AC" w:rsidRPr="00991A40" w14:paraId="2E9441B6" w14:textId="77777777">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14:paraId="4716E8C5"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序号</w:t>
            </w:r>
          </w:p>
        </w:tc>
        <w:tc>
          <w:tcPr>
            <w:tcW w:w="1043" w:type="dxa"/>
            <w:tcBorders>
              <w:top w:val="single" w:sz="4" w:space="0" w:color="000000"/>
              <w:left w:val="single" w:sz="4" w:space="0" w:color="000000"/>
              <w:bottom w:val="single" w:sz="4" w:space="0" w:color="000000"/>
              <w:right w:val="single" w:sz="4" w:space="0" w:color="000000"/>
            </w:tcBorders>
            <w:vAlign w:val="center"/>
          </w:tcPr>
          <w:p w14:paraId="531F4C32"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名称</w:t>
            </w:r>
          </w:p>
        </w:tc>
        <w:tc>
          <w:tcPr>
            <w:tcW w:w="10392" w:type="dxa"/>
            <w:tcBorders>
              <w:top w:val="single" w:sz="4" w:space="0" w:color="000000"/>
              <w:left w:val="single" w:sz="4" w:space="0" w:color="000000"/>
              <w:bottom w:val="single" w:sz="4" w:space="0" w:color="000000"/>
              <w:right w:val="single" w:sz="4" w:space="0" w:color="000000"/>
            </w:tcBorders>
            <w:vAlign w:val="center"/>
          </w:tcPr>
          <w:p w14:paraId="269068C8"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技术参数</w:t>
            </w:r>
          </w:p>
        </w:tc>
        <w:tc>
          <w:tcPr>
            <w:tcW w:w="876" w:type="dxa"/>
            <w:tcBorders>
              <w:top w:val="single" w:sz="4" w:space="0" w:color="000000"/>
              <w:left w:val="single" w:sz="4" w:space="0" w:color="000000"/>
              <w:bottom w:val="single" w:sz="4" w:space="0" w:color="000000"/>
              <w:right w:val="single" w:sz="4" w:space="0" w:color="000000"/>
            </w:tcBorders>
            <w:vAlign w:val="center"/>
          </w:tcPr>
          <w:p w14:paraId="02C894C4"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单位</w:t>
            </w:r>
          </w:p>
        </w:tc>
        <w:tc>
          <w:tcPr>
            <w:tcW w:w="924" w:type="dxa"/>
            <w:tcBorders>
              <w:top w:val="single" w:sz="4" w:space="0" w:color="000000"/>
              <w:left w:val="single" w:sz="4" w:space="0" w:color="000000"/>
              <w:bottom w:val="single" w:sz="4" w:space="0" w:color="000000"/>
              <w:right w:val="single" w:sz="4" w:space="0" w:color="000000"/>
            </w:tcBorders>
            <w:vAlign w:val="center"/>
          </w:tcPr>
          <w:p w14:paraId="7C774627"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数量</w:t>
            </w:r>
          </w:p>
        </w:tc>
      </w:tr>
      <w:tr w:rsidR="003E39AC" w:rsidRPr="00991A40" w14:paraId="08E11A6A" w14:textId="77777777">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14:paraId="4AA2372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43" w:type="dxa"/>
            <w:tcBorders>
              <w:top w:val="single" w:sz="4" w:space="0" w:color="000000"/>
              <w:left w:val="single" w:sz="4" w:space="0" w:color="000000"/>
              <w:bottom w:val="single" w:sz="4" w:space="0" w:color="000000"/>
              <w:right w:val="single" w:sz="4" w:space="0" w:color="000000"/>
            </w:tcBorders>
            <w:vAlign w:val="center"/>
          </w:tcPr>
          <w:p w14:paraId="08822786"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准备台</w:t>
            </w:r>
            <w:proofErr w:type="gramEnd"/>
          </w:p>
        </w:tc>
        <w:tc>
          <w:tcPr>
            <w:tcW w:w="10392" w:type="dxa"/>
            <w:tcBorders>
              <w:top w:val="single" w:sz="4" w:space="0" w:color="000000"/>
              <w:left w:val="single" w:sz="4" w:space="0" w:color="000000"/>
              <w:bottom w:val="single" w:sz="4" w:space="0" w:color="000000"/>
              <w:right w:val="single" w:sz="4" w:space="0" w:color="000000"/>
            </w:tcBorders>
            <w:vAlign w:val="center"/>
          </w:tcPr>
          <w:p w14:paraId="6AD8D57A"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2400*700*780mm</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台面：采用</w:t>
            </w:r>
            <w:r w:rsidRPr="00991A40">
              <w:rPr>
                <w:rFonts w:ascii="宋体" w:hAnsi="宋体" w:cs="宋体" w:hint="eastAsia"/>
                <w:color w:val="000000"/>
                <w:kern w:val="0"/>
                <w:sz w:val="24"/>
                <w:lang w:bidi="ar"/>
              </w:rPr>
              <w:t>16mm</w:t>
            </w:r>
            <w:proofErr w:type="gramStart"/>
            <w:r w:rsidRPr="00991A40">
              <w:rPr>
                <w:rFonts w:ascii="宋体" w:hAnsi="宋体" w:cs="宋体" w:hint="eastAsia"/>
                <w:color w:val="000000"/>
                <w:kern w:val="0"/>
                <w:sz w:val="24"/>
                <w:lang w:bidi="ar"/>
              </w:rPr>
              <w:t>厚双面膜</w:t>
            </w:r>
            <w:proofErr w:type="gramEnd"/>
            <w:r w:rsidRPr="00991A40">
              <w:rPr>
                <w:rFonts w:ascii="宋体" w:hAnsi="宋体" w:cs="宋体" w:hint="eastAsia"/>
                <w:color w:val="000000"/>
                <w:kern w:val="0"/>
                <w:sz w:val="24"/>
                <w:lang w:bidi="ar"/>
              </w:rPr>
              <w:t>实芯理化板，且满足如下参数要求：</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）化学性能检测：台面依据</w:t>
            </w:r>
            <w:r w:rsidRPr="00991A40">
              <w:rPr>
                <w:rFonts w:ascii="宋体" w:hAnsi="宋体" w:cs="宋体" w:hint="eastAsia"/>
                <w:color w:val="000000"/>
                <w:kern w:val="0"/>
                <w:sz w:val="24"/>
                <w:lang w:bidi="ar"/>
              </w:rPr>
              <w:t xml:space="preserve">GB/T 17657-2022 </w:t>
            </w:r>
            <w:r w:rsidRPr="00991A40">
              <w:rPr>
                <w:rFonts w:ascii="宋体" w:hAnsi="宋体" w:cs="宋体" w:hint="eastAsia"/>
                <w:color w:val="000000"/>
                <w:kern w:val="0"/>
                <w:sz w:val="24"/>
                <w:lang w:bidi="ar"/>
              </w:rPr>
              <w:t>《人造板及饰面人造板理化性能试验方法》标准，耐污染性能不少于</w:t>
            </w:r>
            <w:r w:rsidRPr="00991A40">
              <w:rPr>
                <w:rFonts w:ascii="宋体" w:hAnsi="宋体" w:cs="宋体" w:hint="eastAsia"/>
                <w:color w:val="000000"/>
                <w:kern w:val="0"/>
                <w:sz w:val="24"/>
                <w:lang w:bidi="ar"/>
              </w:rPr>
              <w:t>130</w:t>
            </w:r>
            <w:r w:rsidRPr="00991A40">
              <w:rPr>
                <w:rFonts w:ascii="宋体" w:hAnsi="宋体" w:cs="宋体" w:hint="eastAsia"/>
                <w:color w:val="000000"/>
                <w:kern w:val="0"/>
                <w:sz w:val="24"/>
                <w:lang w:bidi="ar"/>
              </w:rPr>
              <w:t>项试验污染物的检测，且包含：</w:t>
            </w:r>
            <w:r w:rsidRPr="00991A40">
              <w:rPr>
                <w:rFonts w:ascii="宋体" w:hAnsi="宋体" w:cs="宋体" w:hint="eastAsia"/>
                <w:color w:val="000000"/>
                <w:kern w:val="0"/>
                <w:sz w:val="24"/>
                <w:lang w:bidi="ar"/>
              </w:rPr>
              <w:t>65%</w:t>
            </w:r>
            <w:r w:rsidRPr="00991A40">
              <w:rPr>
                <w:rFonts w:ascii="宋体" w:hAnsi="宋体" w:cs="宋体" w:hint="eastAsia"/>
                <w:color w:val="000000"/>
                <w:kern w:val="0"/>
                <w:sz w:val="24"/>
                <w:lang w:bidi="ar"/>
              </w:rPr>
              <w:t>硝酸、</w:t>
            </w:r>
            <w:r w:rsidRPr="00991A40">
              <w:rPr>
                <w:rFonts w:ascii="宋体" w:hAnsi="宋体" w:cs="宋体" w:hint="eastAsia"/>
                <w:color w:val="000000"/>
                <w:kern w:val="0"/>
                <w:sz w:val="24"/>
                <w:lang w:bidi="ar"/>
              </w:rPr>
              <w:t>98%</w:t>
            </w:r>
            <w:r w:rsidRPr="00991A40">
              <w:rPr>
                <w:rFonts w:ascii="宋体" w:hAnsi="宋体" w:cs="宋体" w:hint="eastAsia"/>
                <w:color w:val="000000"/>
                <w:kern w:val="0"/>
                <w:sz w:val="24"/>
                <w:lang w:bidi="ar"/>
              </w:rPr>
              <w:t>硫酸、</w:t>
            </w:r>
            <w:r w:rsidRPr="00991A40">
              <w:rPr>
                <w:rFonts w:ascii="宋体" w:hAnsi="宋体" w:cs="宋体" w:hint="eastAsia"/>
                <w:color w:val="000000"/>
                <w:kern w:val="0"/>
                <w:sz w:val="24"/>
                <w:lang w:bidi="ar"/>
              </w:rPr>
              <w:t>37%</w:t>
            </w:r>
            <w:r w:rsidRPr="00991A40">
              <w:rPr>
                <w:rFonts w:ascii="宋体" w:hAnsi="宋体" w:cs="宋体" w:hint="eastAsia"/>
                <w:color w:val="000000"/>
                <w:kern w:val="0"/>
                <w:sz w:val="24"/>
                <w:lang w:bidi="ar"/>
              </w:rPr>
              <w:t>盐酸、</w:t>
            </w:r>
            <w:r w:rsidRPr="00991A40">
              <w:rPr>
                <w:rFonts w:ascii="宋体" w:hAnsi="宋体" w:cs="宋体" w:hint="eastAsia"/>
                <w:color w:val="000000"/>
                <w:kern w:val="0"/>
                <w:sz w:val="24"/>
                <w:lang w:bidi="ar"/>
              </w:rPr>
              <w:t>40%</w:t>
            </w:r>
            <w:r w:rsidRPr="00991A40">
              <w:rPr>
                <w:rFonts w:ascii="宋体" w:hAnsi="宋体" w:cs="宋体" w:hint="eastAsia"/>
                <w:color w:val="000000"/>
                <w:kern w:val="0"/>
                <w:sz w:val="24"/>
                <w:lang w:bidi="ar"/>
              </w:rPr>
              <w:t>氢氧化钠、正己烷、碘酒等试剂，覆盖玻璃盖板和未覆盖玻璃盖板检验结果均为</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级：无明显变化。</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）物理性能检测：台面依据</w:t>
            </w:r>
            <w:r w:rsidRPr="00991A40">
              <w:rPr>
                <w:rFonts w:ascii="宋体" w:hAnsi="宋体" w:cs="宋体" w:hint="eastAsia"/>
                <w:color w:val="000000"/>
                <w:kern w:val="0"/>
                <w:sz w:val="24"/>
                <w:lang w:bidi="ar"/>
              </w:rPr>
              <w:t xml:space="preserve">GB/T 17657-2022 </w:t>
            </w:r>
            <w:r w:rsidRPr="00991A40">
              <w:rPr>
                <w:rFonts w:ascii="宋体" w:hAnsi="宋体" w:cs="宋体" w:hint="eastAsia"/>
                <w:color w:val="000000"/>
                <w:kern w:val="0"/>
                <w:sz w:val="24"/>
                <w:lang w:bidi="ar"/>
              </w:rPr>
              <w:t>《人造板及饰面人造板理化性能试验方法》标准，满足：</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含水率：≤</w:t>
            </w:r>
            <w:r w:rsidRPr="00991A40">
              <w:rPr>
                <w:rFonts w:ascii="宋体" w:hAnsi="宋体" w:cs="宋体" w:hint="eastAsia"/>
                <w:color w:val="000000"/>
                <w:kern w:val="0"/>
                <w:sz w:val="24"/>
                <w:lang w:bidi="ar"/>
              </w:rPr>
              <w:t>0.9%</w:t>
            </w:r>
            <w:r w:rsidRPr="00991A40">
              <w:rPr>
                <w:rFonts w:ascii="宋体" w:hAnsi="宋体" w:cs="宋体" w:hint="eastAsia"/>
                <w:color w:val="000000"/>
                <w:kern w:val="0"/>
                <w:sz w:val="24"/>
                <w:lang w:bidi="ar"/>
              </w:rPr>
              <w:t>；吸水厚度膨胀率≤</w:t>
            </w:r>
            <w:r w:rsidRPr="00991A40">
              <w:rPr>
                <w:rFonts w:ascii="宋体" w:hAnsi="宋体" w:cs="宋体" w:hint="eastAsia"/>
                <w:color w:val="000000"/>
                <w:kern w:val="0"/>
                <w:sz w:val="24"/>
                <w:lang w:bidi="ar"/>
              </w:rPr>
              <w:t>0.1%</w:t>
            </w:r>
            <w:r w:rsidRPr="00991A40">
              <w:rPr>
                <w:rFonts w:ascii="宋体" w:hAnsi="宋体" w:cs="宋体" w:hint="eastAsia"/>
                <w:color w:val="000000"/>
                <w:kern w:val="0"/>
                <w:sz w:val="24"/>
                <w:lang w:bidi="ar"/>
              </w:rPr>
              <w:t>；尺寸稳定性：横向≤</w:t>
            </w:r>
            <w:r w:rsidRPr="00991A40">
              <w:rPr>
                <w:rFonts w:ascii="宋体" w:hAnsi="宋体" w:cs="宋体" w:hint="eastAsia"/>
                <w:color w:val="000000"/>
                <w:kern w:val="0"/>
                <w:sz w:val="24"/>
                <w:lang w:bidi="ar"/>
              </w:rPr>
              <w:t>0.12%</w:t>
            </w:r>
            <w:r w:rsidRPr="00991A40">
              <w:rPr>
                <w:rFonts w:ascii="宋体" w:hAnsi="宋体" w:cs="宋体" w:hint="eastAsia"/>
                <w:color w:val="000000"/>
                <w:kern w:val="0"/>
                <w:sz w:val="24"/>
                <w:lang w:bidi="ar"/>
              </w:rPr>
              <w:t>、纵向≤</w:t>
            </w:r>
            <w:r w:rsidRPr="00991A40">
              <w:rPr>
                <w:rFonts w:ascii="宋体" w:hAnsi="宋体" w:cs="宋体" w:hint="eastAsia"/>
                <w:color w:val="000000"/>
                <w:kern w:val="0"/>
                <w:sz w:val="24"/>
                <w:lang w:bidi="ar"/>
              </w:rPr>
              <w:t>0.07%</w:t>
            </w:r>
            <w:r w:rsidRPr="00991A40">
              <w:rPr>
                <w:rFonts w:ascii="宋体" w:hAnsi="宋体" w:cs="宋体" w:hint="eastAsia"/>
                <w:color w:val="000000"/>
                <w:kern w:val="0"/>
                <w:sz w:val="24"/>
                <w:lang w:bidi="ar"/>
              </w:rPr>
              <w:t>；板面握螺钉力≥</w:t>
            </w:r>
            <w:r w:rsidRPr="00991A40">
              <w:rPr>
                <w:rFonts w:ascii="宋体" w:hAnsi="宋体" w:cs="宋体" w:hint="eastAsia"/>
                <w:color w:val="000000"/>
                <w:kern w:val="0"/>
                <w:sz w:val="24"/>
                <w:lang w:bidi="ar"/>
              </w:rPr>
              <w:t>3760N</w:t>
            </w:r>
            <w:r w:rsidRPr="00991A40">
              <w:rPr>
                <w:rFonts w:ascii="宋体" w:hAnsi="宋体" w:cs="宋体" w:hint="eastAsia"/>
                <w:color w:val="000000"/>
                <w:kern w:val="0"/>
                <w:sz w:val="24"/>
                <w:lang w:bidi="ar"/>
              </w:rPr>
              <w:t>；表面耐冷热循环性能：表面无裂纹及鼓泡；浸渍剥离性能：贴</w:t>
            </w:r>
            <w:r w:rsidRPr="00991A40">
              <w:rPr>
                <w:rFonts w:ascii="宋体" w:hAnsi="宋体" w:cs="宋体" w:hint="eastAsia"/>
                <w:color w:val="000000"/>
                <w:kern w:val="0"/>
                <w:sz w:val="24"/>
                <w:lang w:bidi="ar"/>
              </w:rPr>
              <w:t>面层与基材之间的胶层无剥离和分层现象；表面耐划痕性能：</w:t>
            </w:r>
            <w:r w:rsidRPr="00991A40">
              <w:rPr>
                <w:rFonts w:ascii="宋体" w:hAnsi="宋体" w:cs="宋体" w:hint="eastAsia"/>
                <w:color w:val="000000"/>
                <w:kern w:val="0"/>
                <w:sz w:val="24"/>
                <w:lang w:bidi="ar"/>
              </w:rPr>
              <w:t>4.5N</w:t>
            </w:r>
            <w:r w:rsidRPr="00991A40">
              <w:rPr>
                <w:rFonts w:ascii="宋体" w:hAnsi="宋体" w:cs="宋体" w:hint="eastAsia"/>
                <w:color w:val="000000"/>
                <w:kern w:val="0"/>
                <w:sz w:val="24"/>
                <w:lang w:bidi="ar"/>
              </w:rPr>
              <w:t>作用下试件表面无大于</w:t>
            </w:r>
            <w:r w:rsidRPr="00991A40">
              <w:rPr>
                <w:rFonts w:ascii="宋体" w:hAnsi="宋体" w:cs="宋体" w:hint="eastAsia"/>
                <w:color w:val="000000"/>
                <w:kern w:val="0"/>
                <w:sz w:val="24"/>
                <w:lang w:bidi="ar"/>
              </w:rPr>
              <w:t>90%</w:t>
            </w:r>
            <w:r w:rsidRPr="00991A40">
              <w:rPr>
                <w:rFonts w:ascii="宋体" w:hAnsi="宋体" w:cs="宋体" w:hint="eastAsia"/>
                <w:color w:val="000000"/>
                <w:kern w:val="0"/>
                <w:sz w:val="24"/>
                <w:lang w:bidi="ar"/>
              </w:rPr>
              <w:t>的连续划痕，表面装饰花纹无破坏现象；耐沸水性能：质量增加百分率≤</w:t>
            </w:r>
            <w:r w:rsidRPr="00991A40">
              <w:rPr>
                <w:rFonts w:ascii="宋体" w:hAnsi="宋体" w:cs="宋体" w:hint="eastAsia"/>
                <w:color w:val="000000"/>
                <w:kern w:val="0"/>
                <w:sz w:val="24"/>
                <w:lang w:bidi="ar"/>
              </w:rPr>
              <w:t>0.01%</w:t>
            </w:r>
            <w:r w:rsidRPr="00991A40">
              <w:rPr>
                <w:rFonts w:ascii="宋体" w:hAnsi="宋体" w:cs="宋体" w:hint="eastAsia"/>
                <w:color w:val="000000"/>
                <w:kern w:val="0"/>
                <w:sz w:val="24"/>
                <w:lang w:bidi="ar"/>
              </w:rPr>
              <w:t>、厚度增加百分率≤</w:t>
            </w:r>
            <w:r w:rsidRPr="00991A40">
              <w:rPr>
                <w:rFonts w:ascii="宋体" w:hAnsi="宋体" w:cs="宋体" w:hint="eastAsia"/>
                <w:color w:val="000000"/>
                <w:kern w:val="0"/>
                <w:sz w:val="24"/>
                <w:lang w:bidi="ar"/>
              </w:rPr>
              <w:t>0.06%</w:t>
            </w:r>
            <w:r w:rsidRPr="00991A40">
              <w:rPr>
                <w:rFonts w:ascii="宋体" w:hAnsi="宋体" w:cs="宋体" w:hint="eastAsia"/>
                <w:color w:val="000000"/>
                <w:kern w:val="0"/>
                <w:sz w:val="24"/>
                <w:lang w:bidi="ar"/>
              </w:rPr>
              <w:t>，表面质量等级：</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级：无变化，边缘质量等级：</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级：无明显变化；耐开裂性能：</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级：无细微裂纹；表面耐磨性能：≥</w:t>
            </w:r>
            <w:r w:rsidRPr="00991A40">
              <w:rPr>
                <w:rFonts w:ascii="宋体" w:hAnsi="宋体" w:cs="宋体" w:hint="eastAsia"/>
                <w:color w:val="000000"/>
                <w:kern w:val="0"/>
                <w:sz w:val="24"/>
                <w:lang w:bidi="ar"/>
              </w:rPr>
              <w:t>1100r,</w:t>
            </w:r>
            <w:r w:rsidRPr="00991A40">
              <w:rPr>
                <w:rFonts w:ascii="宋体" w:hAnsi="宋体" w:cs="宋体" w:hint="eastAsia"/>
                <w:color w:val="000000"/>
                <w:kern w:val="0"/>
                <w:sz w:val="24"/>
                <w:lang w:bidi="ar"/>
              </w:rPr>
              <w:t>未出现磨损点等不低于</w:t>
            </w:r>
            <w:r w:rsidRPr="00991A40">
              <w:rPr>
                <w:rFonts w:ascii="宋体" w:hAnsi="宋体" w:cs="宋体" w:hint="eastAsia"/>
                <w:color w:val="000000"/>
                <w:kern w:val="0"/>
                <w:sz w:val="24"/>
                <w:lang w:bidi="ar"/>
              </w:rPr>
              <w:t>27</w:t>
            </w:r>
            <w:r w:rsidRPr="00991A40">
              <w:rPr>
                <w:rFonts w:ascii="宋体" w:hAnsi="宋体" w:cs="宋体" w:hint="eastAsia"/>
                <w:color w:val="000000"/>
                <w:kern w:val="0"/>
                <w:sz w:val="24"/>
                <w:lang w:bidi="ar"/>
              </w:rPr>
              <w:t>项检测。</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）环保性能检测：台面依据</w:t>
            </w:r>
            <w:r w:rsidRPr="00991A40">
              <w:rPr>
                <w:rFonts w:ascii="宋体" w:hAnsi="宋体" w:cs="宋体" w:hint="eastAsia"/>
                <w:color w:val="000000"/>
                <w:kern w:val="0"/>
                <w:sz w:val="24"/>
                <w:lang w:bidi="ar"/>
              </w:rPr>
              <w:t>GB 18580-2017</w:t>
            </w:r>
            <w:r w:rsidRPr="00991A40">
              <w:rPr>
                <w:rFonts w:ascii="宋体" w:hAnsi="宋体" w:cs="宋体" w:hint="eastAsia"/>
                <w:color w:val="000000"/>
                <w:kern w:val="0"/>
                <w:sz w:val="24"/>
                <w:lang w:bidi="ar"/>
              </w:rPr>
              <w:t>《室内装饰装修材料人造板及其制品中甲醛释放限量》标准，满足甲醛释放量</w:t>
            </w:r>
            <w:r w:rsidRPr="00991A40">
              <w:rPr>
                <w:rFonts w:ascii="宋体" w:hAnsi="宋体" w:cs="宋体" w:hint="eastAsia"/>
                <w:color w:val="000000"/>
                <w:kern w:val="0"/>
                <w:sz w:val="24"/>
                <w:lang w:bidi="ar"/>
              </w:rPr>
              <w:t>&lt;0.005 mg/M3</w:t>
            </w:r>
            <w:r w:rsidRPr="00991A40">
              <w:rPr>
                <w:rFonts w:ascii="宋体" w:hAnsi="宋体" w:cs="宋体" w:hint="eastAsia"/>
                <w:color w:val="000000"/>
                <w:kern w:val="0"/>
                <w:sz w:val="24"/>
                <w:lang w:bidi="ar"/>
              </w:rPr>
              <w:t>；同时台面参照</w:t>
            </w:r>
            <w:r w:rsidRPr="00991A40">
              <w:rPr>
                <w:rFonts w:ascii="宋体" w:hAnsi="宋体" w:cs="宋体" w:hint="eastAsia"/>
                <w:color w:val="000000"/>
                <w:kern w:val="0"/>
                <w:sz w:val="24"/>
                <w:lang w:bidi="ar"/>
              </w:rPr>
              <w:t>GB 1</w:t>
            </w:r>
            <w:r w:rsidRPr="00991A40">
              <w:rPr>
                <w:rFonts w:ascii="宋体" w:hAnsi="宋体" w:cs="宋体" w:hint="eastAsia"/>
                <w:color w:val="000000"/>
                <w:kern w:val="0"/>
                <w:sz w:val="24"/>
                <w:lang w:bidi="ar"/>
              </w:rPr>
              <w:t>8584-2001</w:t>
            </w:r>
            <w:r w:rsidRPr="00991A40">
              <w:rPr>
                <w:rFonts w:ascii="宋体" w:hAnsi="宋体" w:cs="宋体" w:hint="eastAsia"/>
                <w:color w:val="000000"/>
                <w:kern w:val="0"/>
                <w:sz w:val="24"/>
                <w:lang w:bidi="ar"/>
              </w:rPr>
              <w:t>《室内装饰装修材料木家具中有害物质限量》标准，满足</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种重金属含量</w:t>
            </w:r>
            <w:r w:rsidRPr="00991A40">
              <w:rPr>
                <w:rFonts w:ascii="宋体" w:hAnsi="宋体" w:cs="宋体" w:hint="eastAsia"/>
                <w:color w:val="000000"/>
                <w:kern w:val="0"/>
                <w:sz w:val="24"/>
                <w:lang w:bidi="ar"/>
              </w:rPr>
              <w:t>mg/kg</w:t>
            </w:r>
            <w:r w:rsidRPr="00991A40">
              <w:rPr>
                <w:rFonts w:ascii="宋体" w:hAnsi="宋体" w:cs="宋体" w:hint="eastAsia"/>
                <w:color w:val="000000"/>
                <w:kern w:val="0"/>
                <w:sz w:val="24"/>
                <w:lang w:bidi="ar"/>
              </w:rPr>
              <w:t>（可溶性铅≤</w:t>
            </w:r>
            <w:r w:rsidRPr="00991A40">
              <w:rPr>
                <w:rFonts w:ascii="宋体" w:hAnsi="宋体" w:cs="宋体" w:hint="eastAsia"/>
                <w:color w:val="000000"/>
                <w:kern w:val="0"/>
                <w:sz w:val="24"/>
                <w:lang w:bidi="ar"/>
              </w:rPr>
              <w:t>2.2</w:t>
            </w:r>
            <w:r w:rsidRPr="00991A40">
              <w:rPr>
                <w:rFonts w:ascii="宋体" w:hAnsi="宋体" w:cs="宋体" w:hint="eastAsia"/>
                <w:color w:val="000000"/>
                <w:kern w:val="0"/>
                <w:sz w:val="24"/>
                <w:lang w:bidi="ar"/>
              </w:rPr>
              <w:t>、镉：≤</w:t>
            </w:r>
            <w:r w:rsidRPr="00991A40">
              <w:rPr>
                <w:rFonts w:ascii="宋体" w:hAnsi="宋体" w:cs="宋体" w:hint="eastAsia"/>
                <w:color w:val="000000"/>
                <w:kern w:val="0"/>
                <w:sz w:val="24"/>
                <w:lang w:bidi="ar"/>
              </w:rPr>
              <w:t>0.1</w:t>
            </w:r>
            <w:r w:rsidRPr="00991A40">
              <w:rPr>
                <w:rFonts w:ascii="宋体" w:hAnsi="宋体" w:cs="宋体" w:hint="eastAsia"/>
                <w:color w:val="000000"/>
                <w:kern w:val="0"/>
                <w:sz w:val="24"/>
                <w:lang w:bidi="ar"/>
              </w:rPr>
              <w:t>、铬≤</w:t>
            </w:r>
            <w:r w:rsidRPr="00991A40">
              <w:rPr>
                <w:rFonts w:ascii="宋体" w:hAnsi="宋体" w:cs="宋体" w:hint="eastAsia"/>
                <w:color w:val="000000"/>
                <w:kern w:val="0"/>
                <w:sz w:val="24"/>
                <w:lang w:bidi="ar"/>
              </w:rPr>
              <w:t>0.2</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lastRenderedPageBreak/>
              <w:t>汞：未检出）。</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）抗菌性能检测：台面依据</w:t>
            </w:r>
            <w:r w:rsidRPr="00991A40">
              <w:rPr>
                <w:rFonts w:ascii="宋体" w:hAnsi="宋体" w:cs="宋体" w:hint="eastAsia"/>
                <w:color w:val="000000"/>
                <w:kern w:val="0"/>
                <w:sz w:val="24"/>
                <w:lang w:bidi="ar"/>
              </w:rPr>
              <w:t>JC/T2039-2010</w:t>
            </w:r>
            <w:r w:rsidRPr="00991A40">
              <w:rPr>
                <w:rFonts w:ascii="宋体" w:hAnsi="宋体" w:cs="宋体" w:hint="eastAsia"/>
                <w:color w:val="000000"/>
                <w:kern w:val="0"/>
                <w:sz w:val="24"/>
                <w:lang w:bidi="ar"/>
              </w:rPr>
              <w:t>标准，满足：宋氏志贺氏菌、白色葡萄球菌、</w:t>
            </w:r>
            <w:proofErr w:type="gramStart"/>
            <w:r w:rsidRPr="00991A40">
              <w:rPr>
                <w:rFonts w:ascii="宋体" w:hAnsi="宋体" w:cs="宋体" w:hint="eastAsia"/>
                <w:color w:val="000000"/>
                <w:kern w:val="0"/>
                <w:sz w:val="24"/>
                <w:lang w:bidi="ar"/>
              </w:rPr>
              <w:t>粪肠球菌</w:t>
            </w:r>
            <w:proofErr w:type="gramEnd"/>
            <w:r w:rsidRPr="00991A40">
              <w:rPr>
                <w:rFonts w:ascii="宋体" w:hAnsi="宋体" w:cs="宋体" w:hint="eastAsia"/>
                <w:color w:val="000000"/>
                <w:kern w:val="0"/>
                <w:sz w:val="24"/>
                <w:lang w:bidi="ar"/>
              </w:rPr>
              <w:t>；</w:t>
            </w:r>
            <w:proofErr w:type="gramStart"/>
            <w:r w:rsidRPr="00991A40">
              <w:rPr>
                <w:rFonts w:ascii="宋体" w:hAnsi="宋体" w:cs="宋体" w:hint="eastAsia"/>
                <w:color w:val="000000"/>
                <w:kern w:val="0"/>
                <w:sz w:val="24"/>
                <w:lang w:bidi="ar"/>
              </w:rPr>
              <w:t>耐甲氧</w:t>
            </w:r>
            <w:proofErr w:type="gramEnd"/>
            <w:r w:rsidRPr="00991A40">
              <w:rPr>
                <w:rFonts w:ascii="宋体" w:hAnsi="宋体" w:cs="宋体" w:hint="eastAsia"/>
                <w:color w:val="000000"/>
                <w:kern w:val="0"/>
                <w:sz w:val="24"/>
                <w:lang w:bidi="ar"/>
              </w:rPr>
              <w:t>西林金黄色葡萄球菌、单核细胞增生李斯</w:t>
            </w:r>
            <w:proofErr w:type="gramStart"/>
            <w:r w:rsidRPr="00991A40">
              <w:rPr>
                <w:rFonts w:ascii="宋体" w:hAnsi="宋体" w:cs="宋体" w:hint="eastAsia"/>
                <w:color w:val="000000"/>
                <w:kern w:val="0"/>
                <w:sz w:val="24"/>
                <w:lang w:bidi="ar"/>
              </w:rPr>
              <w:t>特</w:t>
            </w:r>
            <w:proofErr w:type="gramEnd"/>
            <w:r w:rsidRPr="00991A40">
              <w:rPr>
                <w:rFonts w:ascii="宋体" w:hAnsi="宋体" w:cs="宋体" w:hint="eastAsia"/>
                <w:color w:val="000000"/>
                <w:kern w:val="0"/>
                <w:sz w:val="24"/>
                <w:lang w:bidi="ar"/>
              </w:rPr>
              <w:t>氏菌、变异库克菌、溶血性链球菌等不少于</w:t>
            </w:r>
            <w:r w:rsidRPr="00991A40">
              <w:rPr>
                <w:rFonts w:ascii="宋体" w:hAnsi="宋体" w:cs="宋体" w:hint="eastAsia"/>
                <w:color w:val="000000"/>
                <w:kern w:val="0"/>
                <w:sz w:val="24"/>
                <w:lang w:bidi="ar"/>
              </w:rPr>
              <w:t xml:space="preserve">7 </w:t>
            </w:r>
            <w:r w:rsidRPr="00991A40">
              <w:rPr>
                <w:rFonts w:ascii="宋体" w:hAnsi="宋体" w:cs="宋体" w:hint="eastAsia"/>
                <w:color w:val="000000"/>
                <w:kern w:val="0"/>
                <w:sz w:val="24"/>
                <w:lang w:bidi="ar"/>
              </w:rPr>
              <w:t>种的菌种检测，且</w:t>
            </w:r>
            <w:proofErr w:type="gramStart"/>
            <w:r w:rsidRPr="00991A40">
              <w:rPr>
                <w:rFonts w:ascii="宋体" w:hAnsi="宋体" w:cs="宋体" w:hint="eastAsia"/>
                <w:color w:val="000000"/>
                <w:kern w:val="0"/>
                <w:sz w:val="24"/>
                <w:lang w:bidi="ar"/>
              </w:rPr>
              <w:t>抗菌率</w:t>
            </w:r>
            <w:proofErr w:type="gramEnd"/>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95%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）防霉性能检测：台面依据</w:t>
            </w:r>
            <w:r w:rsidRPr="00991A40">
              <w:rPr>
                <w:rFonts w:ascii="宋体" w:hAnsi="宋体" w:cs="宋体" w:hint="eastAsia"/>
                <w:color w:val="000000"/>
                <w:kern w:val="0"/>
                <w:sz w:val="24"/>
                <w:lang w:bidi="ar"/>
              </w:rPr>
              <w:t>JC/T2039-2010</w:t>
            </w:r>
            <w:r w:rsidRPr="00991A40">
              <w:rPr>
                <w:rFonts w:ascii="宋体" w:hAnsi="宋体" w:cs="宋体" w:hint="eastAsia"/>
                <w:color w:val="000000"/>
                <w:kern w:val="0"/>
                <w:sz w:val="24"/>
                <w:lang w:bidi="ar"/>
              </w:rPr>
              <w:t>标准，满足：黑曲霉、土曲霉、球</w:t>
            </w:r>
            <w:proofErr w:type="gramStart"/>
            <w:r w:rsidRPr="00991A40">
              <w:rPr>
                <w:rFonts w:ascii="宋体" w:hAnsi="宋体" w:cs="宋体" w:hint="eastAsia"/>
                <w:color w:val="000000"/>
                <w:kern w:val="0"/>
                <w:sz w:val="24"/>
                <w:lang w:bidi="ar"/>
              </w:rPr>
              <w:t>毛壳霉</w:t>
            </w:r>
            <w:proofErr w:type="gramEnd"/>
            <w:r w:rsidRPr="00991A40">
              <w:rPr>
                <w:rFonts w:ascii="宋体" w:hAnsi="宋体" w:cs="宋体" w:hint="eastAsia"/>
                <w:color w:val="000000"/>
                <w:kern w:val="0"/>
                <w:sz w:val="24"/>
                <w:lang w:bidi="ar"/>
              </w:rPr>
              <w:t>、宛氏拟青霉、绳状青霉、出芽</w:t>
            </w:r>
            <w:proofErr w:type="gramStart"/>
            <w:r w:rsidRPr="00991A40">
              <w:rPr>
                <w:rFonts w:ascii="宋体" w:hAnsi="宋体" w:cs="宋体" w:hint="eastAsia"/>
                <w:color w:val="000000"/>
                <w:kern w:val="0"/>
                <w:sz w:val="24"/>
                <w:lang w:bidi="ar"/>
              </w:rPr>
              <w:t>短梗霉等</w:t>
            </w:r>
            <w:proofErr w:type="gramEnd"/>
            <w:r w:rsidRPr="00991A40">
              <w:rPr>
                <w:rFonts w:ascii="宋体" w:hAnsi="宋体" w:cs="宋体" w:hint="eastAsia"/>
                <w:color w:val="000000"/>
                <w:kern w:val="0"/>
                <w:sz w:val="24"/>
                <w:lang w:bidi="ar"/>
              </w:rPr>
              <w:t>不少于</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种的霉菌检测，且防霉等级为</w:t>
            </w:r>
            <w:r w:rsidRPr="00991A40">
              <w:rPr>
                <w:rFonts w:ascii="宋体" w:hAnsi="宋体" w:cs="宋体" w:hint="eastAsia"/>
                <w:color w:val="000000"/>
                <w:kern w:val="0"/>
                <w:sz w:val="24"/>
                <w:lang w:bidi="ar"/>
              </w:rPr>
              <w:t>0</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）燃烧性能检测：台面依据</w:t>
            </w:r>
            <w:r w:rsidRPr="00991A40">
              <w:rPr>
                <w:rFonts w:ascii="宋体" w:hAnsi="宋体" w:cs="宋体" w:hint="eastAsia"/>
                <w:color w:val="000000"/>
                <w:kern w:val="0"/>
                <w:sz w:val="24"/>
                <w:lang w:bidi="ar"/>
              </w:rPr>
              <w:t>GB/T 2408-2021</w:t>
            </w:r>
            <w:r w:rsidRPr="00991A40">
              <w:rPr>
                <w:rFonts w:ascii="宋体" w:hAnsi="宋体" w:cs="宋体" w:hint="eastAsia"/>
                <w:color w:val="000000"/>
                <w:kern w:val="0"/>
                <w:sz w:val="24"/>
                <w:lang w:bidi="ar"/>
              </w:rPr>
              <w:t>《塑料</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燃烧性能的测定</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水平法和垂直法》标准，满足：水平燃烧符合</w:t>
            </w:r>
            <w:r w:rsidRPr="00991A40">
              <w:rPr>
                <w:rFonts w:ascii="宋体" w:hAnsi="宋体" w:cs="宋体" w:hint="eastAsia"/>
                <w:color w:val="000000"/>
                <w:kern w:val="0"/>
                <w:sz w:val="24"/>
                <w:lang w:bidi="ar"/>
              </w:rPr>
              <w:t>HB</w:t>
            </w:r>
            <w:r w:rsidRPr="00991A40">
              <w:rPr>
                <w:rFonts w:ascii="宋体" w:hAnsi="宋体" w:cs="宋体" w:hint="eastAsia"/>
                <w:color w:val="000000"/>
                <w:kern w:val="0"/>
                <w:sz w:val="24"/>
                <w:lang w:bidi="ar"/>
              </w:rPr>
              <w:t>级；垂直燃烧符合</w:t>
            </w:r>
            <w:r w:rsidRPr="00991A40">
              <w:rPr>
                <w:rFonts w:ascii="宋体" w:hAnsi="宋体" w:cs="宋体" w:hint="eastAsia"/>
                <w:color w:val="000000"/>
                <w:kern w:val="0"/>
                <w:sz w:val="24"/>
                <w:lang w:bidi="ar"/>
              </w:rPr>
              <w:t>V-0</w:t>
            </w:r>
            <w:r w:rsidRPr="00991A40">
              <w:rPr>
                <w:rFonts w:ascii="宋体" w:hAnsi="宋体" w:cs="宋体" w:hint="eastAsia"/>
                <w:color w:val="000000"/>
                <w:kern w:val="0"/>
                <w:sz w:val="24"/>
                <w:lang w:bidi="ar"/>
              </w:rPr>
              <w:t>级；台面参照</w:t>
            </w:r>
            <w:r w:rsidRPr="00991A40">
              <w:rPr>
                <w:rFonts w:ascii="宋体" w:hAnsi="宋体" w:cs="宋体" w:hint="eastAsia"/>
                <w:color w:val="000000"/>
                <w:kern w:val="0"/>
                <w:sz w:val="24"/>
                <w:lang w:bidi="ar"/>
              </w:rPr>
              <w:t>GB8624-2012</w:t>
            </w:r>
            <w:r w:rsidRPr="00991A40">
              <w:rPr>
                <w:rFonts w:ascii="宋体" w:hAnsi="宋体" w:cs="宋体" w:hint="eastAsia"/>
                <w:color w:val="000000"/>
                <w:kern w:val="0"/>
                <w:sz w:val="24"/>
                <w:lang w:bidi="ar"/>
              </w:rPr>
              <w:t>《建筑材料及制品燃烧性能分级》标准，满足：燃烧性能等级</w:t>
            </w:r>
            <w:r w:rsidRPr="00991A40">
              <w:rPr>
                <w:rFonts w:ascii="宋体" w:hAnsi="宋体" w:cs="宋体" w:hint="eastAsia"/>
                <w:color w:val="000000"/>
                <w:kern w:val="0"/>
                <w:sz w:val="24"/>
                <w:lang w:bidi="ar"/>
              </w:rPr>
              <w:t>B1</w:t>
            </w:r>
            <w:r w:rsidRPr="00991A40">
              <w:rPr>
                <w:rFonts w:ascii="宋体" w:hAnsi="宋体" w:cs="宋体" w:hint="eastAsia"/>
                <w:color w:val="000000"/>
                <w:kern w:val="0"/>
                <w:sz w:val="24"/>
                <w:lang w:bidi="ar"/>
              </w:rPr>
              <w:t>级；产烟特性等级</w:t>
            </w:r>
            <w:r w:rsidRPr="00991A40">
              <w:rPr>
                <w:rFonts w:ascii="宋体" w:hAnsi="宋体" w:cs="宋体" w:hint="eastAsia"/>
                <w:color w:val="000000"/>
                <w:kern w:val="0"/>
                <w:sz w:val="24"/>
                <w:lang w:bidi="ar"/>
              </w:rPr>
              <w:t>S1</w:t>
            </w:r>
            <w:r w:rsidRPr="00991A40">
              <w:rPr>
                <w:rFonts w:ascii="宋体" w:hAnsi="宋体" w:cs="宋体" w:hint="eastAsia"/>
                <w:color w:val="000000"/>
                <w:kern w:val="0"/>
                <w:sz w:val="24"/>
                <w:lang w:bidi="ar"/>
              </w:rPr>
              <w:t>级；燃烧</w:t>
            </w:r>
            <w:proofErr w:type="gramStart"/>
            <w:r w:rsidRPr="00991A40">
              <w:rPr>
                <w:rFonts w:ascii="宋体" w:hAnsi="宋体" w:cs="宋体" w:hint="eastAsia"/>
                <w:color w:val="000000"/>
                <w:kern w:val="0"/>
                <w:sz w:val="24"/>
                <w:lang w:bidi="ar"/>
              </w:rPr>
              <w:t>滴落物</w:t>
            </w:r>
            <w:proofErr w:type="gramEnd"/>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微粒等级</w:t>
            </w:r>
            <w:r w:rsidRPr="00991A40">
              <w:rPr>
                <w:rFonts w:ascii="宋体" w:hAnsi="宋体" w:cs="宋体" w:hint="eastAsia"/>
                <w:color w:val="000000"/>
                <w:kern w:val="0"/>
                <w:sz w:val="24"/>
                <w:lang w:bidi="ar"/>
              </w:rPr>
              <w:t>d0</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柜体：采用</w:t>
            </w:r>
            <w:r w:rsidRPr="00991A40">
              <w:rPr>
                <w:rFonts w:ascii="宋体" w:hAnsi="宋体" w:cs="宋体" w:hint="eastAsia"/>
                <w:color w:val="000000"/>
                <w:kern w:val="0"/>
                <w:sz w:val="24"/>
                <w:lang w:bidi="ar"/>
              </w:rPr>
              <w:t>0.8-1.0mm</w:t>
            </w:r>
            <w:r w:rsidRPr="00991A40">
              <w:rPr>
                <w:rFonts w:ascii="宋体" w:hAnsi="宋体" w:cs="宋体" w:hint="eastAsia"/>
                <w:color w:val="000000"/>
                <w:kern w:val="0"/>
                <w:sz w:val="24"/>
                <w:lang w:bidi="ar"/>
              </w:rPr>
              <w:t>优质冷轧钢板，采用二氧化碳保护焊焊接，边缘打磨处理，表面经酸洗、磷化及环氧树脂</w:t>
            </w:r>
            <w:proofErr w:type="gramStart"/>
            <w:r w:rsidRPr="00991A40">
              <w:rPr>
                <w:rFonts w:ascii="宋体" w:hAnsi="宋体" w:cs="宋体" w:hint="eastAsia"/>
                <w:color w:val="000000"/>
                <w:kern w:val="0"/>
                <w:sz w:val="24"/>
                <w:lang w:bidi="ar"/>
              </w:rPr>
              <w:t>户外粉</w:t>
            </w:r>
            <w:proofErr w:type="gramEnd"/>
            <w:r w:rsidRPr="00991A40">
              <w:rPr>
                <w:rFonts w:ascii="宋体" w:hAnsi="宋体" w:cs="宋体" w:hint="eastAsia"/>
                <w:color w:val="000000"/>
                <w:kern w:val="0"/>
                <w:sz w:val="24"/>
                <w:lang w:bidi="ar"/>
              </w:rPr>
              <w:t>静电喷涂，具备较强的耐酸碱防护能力；整体准备由多个独立的柜体组合而成，</w:t>
            </w:r>
            <w:r w:rsidRPr="00991A40">
              <w:rPr>
                <w:rFonts w:ascii="宋体" w:hAnsi="宋体" w:cs="宋体" w:hint="eastAsia"/>
                <w:color w:val="000000"/>
                <w:kern w:val="0"/>
                <w:sz w:val="24"/>
                <w:lang w:bidi="ar"/>
              </w:rPr>
              <w:t>柜体上部为抽屉，下部为对开门。</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拉手：在柜门或抽屉正面上方处一体折弯而成，外观整体流畅，造型独特美观；</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防撞胶垫：装于抽屉及门板内侧，减缓碰撞，保护柜体；</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门板及抽面：采用双层钢板，必须两层组装式设计，保证两层双面都经过喷涂处理，保证门板和抽</w:t>
            </w:r>
            <w:proofErr w:type="gramStart"/>
            <w:r w:rsidRPr="00991A40">
              <w:rPr>
                <w:rFonts w:ascii="宋体" w:hAnsi="宋体" w:cs="宋体" w:hint="eastAsia"/>
                <w:color w:val="000000"/>
                <w:kern w:val="0"/>
                <w:sz w:val="24"/>
                <w:lang w:bidi="ar"/>
              </w:rPr>
              <w:t>面具备</w:t>
            </w:r>
            <w:proofErr w:type="gramEnd"/>
            <w:r w:rsidRPr="00991A40">
              <w:rPr>
                <w:rFonts w:ascii="宋体" w:hAnsi="宋体" w:cs="宋体" w:hint="eastAsia"/>
                <w:color w:val="000000"/>
                <w:kern w:val="0"/>
                <w:sz w:val="24"/>
                <w:lang w:bidi="ar"/>
              </w:rPr>
              <w:t>较强硬度，不轻易出现凹陷；</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铰链：采用名牌优质缓冲耐腐蚀铰链，开合十万次不变形。</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滑轨：三节重型滚珠滑轨，承重性强，滑动性能良好，无噪音；</w:t>
            </w:r>
            <w:r w:rsidRPr="00991A40">
              <w:rPr>
                <w:rFonts w:ascii="宋体" w:hAnsi="宋体" w:cs="宋体" w:hint="eastAsia"/>
                <w:color w:val="000000"/>
                <w:kern w:val="0"/>
                <w:sz w:val="24"/>
                <w:lang w:bidi="ar"/>
              </w:rPr>
              <w:br/>
              <w:t>9.</w:t>
            </w:r>
            <w:r w:rsidRPr="00991A40">
              <w:rPr>
                <w:rFonts w:ascii="宋体" w:hAnsi="宋体" w:cs="宋体" w:hint="eastAsia"/>
                <w:color w:val="000000"/>
                <w:kern w:val="0"/>
                <w:sz w:val="24"/>
                <w:lang w:bidi="ar"/>
              </w:rPr>
              <w:t>固定桌脚：采用柜体内置可调</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塑料调整脚，保证调整脚前后都可以调节高低；</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w:t>
            </w:r>
          </w:p>
        </w:tc>
        <w:tc>
          <w:tcPr>
            <w:tcW w:w="876" w:type="dxa"/>
            <w:tcBorders>
              <w:top w:val="single" w:sz="4" w:space="0" w:color="000000"/>
              <w:left w:val="single" w:sz="4" w:space="0" w:color="000000"/>
              <w:bottom w:val="single" w:sz="4" w:space="0" w:color="000000"/>
              <w:right w:val="single" w:sz="4" w:space="0" w:color="000000"/>
            </w:tcBorders>
            <w:vAlign w:val="center"/>
          </w:tcPr>
          <w:p w14:paraId="3EBF74B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张</w:t>
            </w:r>
          </w:p>
        </w:tc>
        <w:tc>
          <w:tcPr>
            <w:tcW w:w="924" w:type="dxa"/>
            <w:tcBorders>
              <w:top w:val="single" w:sz="4" w:space="0" w:color="000000"/>
              <w:left w:val="single" w:sz="4" w:space="0" w:color="000000"/>
              <w:bottom w:val="single" w:sz="4" w:space="0" w:color="000000"/>
              <w:right w:val="single" w:sz="4" w:space="0" w:color="000000"/>
            </w:tcBorders>
            <w:noWrap/>
            <w:vAlign w:val="center"/>
          </w:tcPr>
          <w:p w14:paraId="3076D09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5BAA8198" w14:textId="77777777">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14:paraId="587DF49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1043" w:type="dxa"/>
            <w:tcBorders>
              <w:top w:val="single" w:sz="4" w:space="0" w:color="000000"/>
              <w:left w:val="single" w:sz="4" w:space="0" w:color="000000"/>
              <w:bottom w:val="single" w:sz="4" w:space="0" w:color="000000"/>
              <w:right w:val="single" w:sz="4" w:space="0" w:color="000000"/>
            </w:tcBorders>
            <w:vAlign w:val="center"/>
          </w:tcPr>
          <w:p w14:paraId="1BE9BE7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仪器柜</w:t>
            </w:r>
          </w:p>
        </w:tc>
        <w:tc>
          <w:tcPr>
            <w:tcW w:w="10392" w:type="dxa"/>
            <w:tcBorders>
              <w:top w:val="single" w:sz="4" w:space="0" w:color="000000"/>
              <w:left w:val="single" w:sz="4" w:space="0" w:color="000000"/>
              <w:bottom w:val="single" w:sz="4" w:space="0" w:color="000000"/>
              <w:right w:val="single" w:sz="4" w:space="0" w:color="000000"/>
            </w:tcBorders>
            <w:vAlign w:val="center"/>
          </w:tcPr>
          <w:p w14:paraId="1B0B1B63"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1000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2000mm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、柜体：侧板、顶底板采用改性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材料模具一次成型，表面沙面和光面相结合处理，保证柜体之坚固及密封性，耐腐蚀性强，顶板、底板预留模具成型排风孔。底部镶嵌</w:t>
            </w:r>
            <w:r w:rsidRPr="00991A40">
              <w:rPr>
                <w:rFonts w:ascii="宋体" w:hAnsi="宋体" w:cs="宋体" w:hint="eastAsia"/>
                <w:color w:val="000000"/>
                <w:kern w:val="0"/>
                <w:sz w:val="24"/>
                <w:lang w:bidi="ar"/>
              </w:rPr>
              <w:t>15mm*30mm*1.2mm</w:t>
            </w:r>
            <w:r w:rsidRPr="00991A40">
              <w:rPr>
                <w:rFonts w:ascii="宋体" w:hAnsi="宋体" w:cs="宋体" w:hint="eastAsia"/>
                <w:color w:val="000000"/>
                <w:kern w:val="0"/>
                <w:sz w:val="24"/>
                <w:lang w:bidi="ar"/>
              </w:rPr>
              <w:t>钢制横梁，承重力强；</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、下柜柜门：内</w:t>
            </w:r>
            <w:proofErr w:type="gramStart"/>
            <w:r w:rsidRPr="00991A40">
              <w:rPr>
                <w:rFonts w:ascii="宋体" w:hAnsi="宋体" w:cs="宋体" w:hint="eastAsia"/>
                <w:color w:val="000000"/>
                <w:kern w:val="0"/>
                <w:sz w:val="24"/>
                <w:lang w:bidi="ar"/>
              </w:rPr>
              <w:t>框采用</w:t>
            </w:r>
            <w:proofErr w:type="gramEnd"/>
            <w:r w:rsidRPr="00991A40">
              <w:rPr>
                <w:rFonts w:ascii="宋体" w:hAnsi="宋体" w:cs="宋体" w:hint="eastAsia"/>
                <w:color w:val="000000"/>
                <w:kern w:val="0"/>
                <w:sz w:val="24"/>
                <w:lang w:bidi="ar"/>
              </w:rPr>
              <w:t>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材质模具一次成型，外嵌</w:t>
            </w:r>
            <w:r w:rsidRPr="00991A40">
              <w:rPr>
                <w:rFonts w:ascii="宋体" w:hAnsi="宋体" w:cs="宋体" w:hint="eastAsia"/>
                <w:color w:val="000000"/>
                <w:kern w:val="0"/>
                <w:sz w:val="24"/>
                <w:lang w:bidi="ar"/>
              </w:rPr>
              <w:t>5mm</w:t>
            </w:r>
            <w:r w:rsidRPr="00991A40">
              <w:rPr>
                <w:rFonts w:ascii="宋体" w:hAnsi="宋体" w:cs="宋体" w:hint="eastAsia"/>
                <w:color w:val="000000"/>
                <w:kern w:val="0"/>
                <w:sz w:val="24"/>
                <w:lang w:bidi="ar"/>
              </w:rPr>
              <w:t>厚钢化烤漆玻璃。上下拉手及三角对称五点固定，防止玻璃的松动或开合。伸缩式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旋转门轴，四角圆弧倒角，内侧弧形圆边，配锁；</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4</w:t>
            </w:r>
            <w:r w:rsidRPr="00991A40">
              <w:rPr>
                <w:rFonts w:ascii="宋体" w:hAnsi="宋体" w:cs="宋体" w:hint="eastAsia"/>
                <w:color w:val="000000"/>
                <w:kern w:val="0"/>
                <w:sz w:val="24"/>
                <w:lang w:bidi="ar"/>
              </w:rPr>
              <w:t>、上柜柜门：内</w:t>
            </w:r>
            <w:proofErr w:type="gramStart"/>
            <w:r w:rsidRPr="00991A40">
              <w:rPr>
                <w:rFonts w:ascii="宋体" w:hAnsi="宋体" w:cs="宋体" w:hint="eastAsia"/>
                <w:color w:val="000000"/>
                <w:kern w:val="0"/>
                <w:sz w:val="24"/>
                <w:lang w:bidi="ar"/>
              </w:rPr>
              <w:t>框采用</w:t>
            </w:r>
            <w:proofErr w:type="gramEnd"/>
            <w:r w:rsidRPr="00991A40">
              <w:rPr>
                <w:rFonts w:ascii="宋体" w:hAnsi="宋体" w:cs="宋体" w:hint="eastAsia"/>
                <w:color w:val="000000"/>
                <w:kern w:val="0"/>
                <w:sz w:val="24"/>
                <w:lang w:bidi="ar"/>
              </w:rPr>
              <w:t>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材质模具一次成型，外嵌</w:t>
            </w:r>
            <w:r w:rsidRPr="00991A40">
              <w:rPr>
                <w:rFonts w:ascii="宋体" w:hAnsi="宋体" w:cs="宋体" w:hint="eastAsia"/>
                <w:color w:val="000000"/>
                <w:kern w:val="0"/>
                <w:sz w:val="24"/>
                <w:lang w:bidi="ar"/>
              </w:rPr>
              <w:t>5mm</w:t>
            </w:r>
            <w:r w:rsidRPr="00991A40">
              <w:rPr>
                <w:rFonts w:ascii="宋体" w:hAnsi="宋体" w:cs="宋体" w:hint="eastAsia"/>
                <w:color w:val="000000"/>
                <w:kern w:val="0"/>
                <w:sz w:val="24"/>
                <w:lang w:bidi="ar"/>
              </w:rPr>
              <w:t>厚钢化烤漆玻璃，中间烤漆镂空制作。上下拉手及三角对称五点固定，防止玻璃的松动或开合。伸缩式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旋转门轴，四角圆弧倒角，内侧弧形圆边。配锁；</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、层板：上柜配置两块活动层板，下柜配置一块活动层板，层板全部采用改性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材料模具一次成型，表面沙面和光面相结合处理，四周有阻水边，底</w:t>
            </w:r>
            <w:r w:rsidRPr="00991A40">
              <w:rPr>
                <w:rFonts w:ascii="宋体" w:hAnsi="宋体" w:cs="宋体" w:hint="eastAsia"/>
                <w:color w:val="000000"/>
                <w:kern w:val="0"/>
                <w:sz w:val="24"/>
                <w:lang w:bidi="ar"/>
              </w:rPr>
              <w:t>部镶嵌两根</w:t>
            </w:r>
            <w:r w:rsidRPr="00991A40">
              <w:rPr>
                <w:rFonts w:ascii="宋体" w:hAnsi="宋体" w:cs="宋体" w:hint="eastAsia"/>
                <w:color w:val="000000"/>
                <w:kern w:val="0"/>
                <w:sz w:val="24"/>
                <w:lang w:bidi="ar"/>
              </w:rPr>
              <w:t>15mm*30mm*1.2mm</w:t>
            </w:r>
            <w:r w:rsidRPr="00991A40">
              <w:rPr>
                <w:rFonts w:ascii="宋体" w:hAnsi="宋体" w:cs="宋体" w:hint="eastAsia"/>
                <w:color w:val="000000"/>
                <w:kern w:val="0"/>
                <w:sz w:val="24"/>
                <w:lang w:bidi="ar"/>
              </w:rPr>
              <w:t>钢制横梁，承重力强。整体设计为活动式，可随意抽取放在合适的隔层，自由组合各层空间；</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、拉手：采用改性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材料模具一次成型，直角梯形</w:t>
            </w:r>
            <w:proofErr w:type="gramStart"/>
            <w:r w:rsidRPr="00991A40">
              <w:rPr>
                <w:rFonts w:ascii="宋体" w:hAnsi="宋体" w:cs="宋体" w:hint="eastAsia"/>
                <w:color w:val="000000"/>
                <w:kern w:val="0"/>
                <w:sz w:val="24"/>
                <w:lang w:bidi="ar"/>
              </w:rPr>
              <w:t>四周倒圆与</w:t>
            </w:r>
            <w:proofErr w:type="gramEnd"/>
            <w:r w:rsidRPr="00991A40">
              <w:rPr>
                <w:rFonts w:ascii="宋体" w:hAnsi="宋体" w:cs="宋体" w:hint="eastAsia"/>
                <w:color w:val="000000"/>
                <w:kern w:val="0"/>
                <w:sz w:val="24"/>
                <w:lang w:bidi="ar"/>
              </w:rPr>
              <w:t>柜门平行，开启方便；</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、门铰链：采用改性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旋转门轴，永不生锈，耐腐蚀性好；</w:t>
            </w:r>
          </w:p>
        </w:tc>
        <w:tc>
          <w:tcPr>
            <w:tcW w:w="876" w:type="dxa"/>
            <w:tcBorders>
              <w:top w:val="single" w:sz="4" w:space="0" w:color="000000"/>
              <w:left w:val="single" w:sz="4" w:space="0" w:color="000000"/>
              <w:bottom w:val="single" w:sz="4" w:space="0" w:color="000000"/>
              <w:right w:val="single" w:sz="4" w:space="0" w:color="000000"/>
            </w:tcBorders>
            <w:vAlign w:val="center"/>
          </w:tcPr>
          <w:p w14:paraId="61ADA1C6"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noWrap/>
            <w:vAlign w:val="center"/>
          </w:tcPr>
          <w:p w14:paraId="3987A88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7</w:t>
            </w:r>
          </w:p>
        </w:tc>
      </w:tr>
      <w:tr w:rsidR="003E39AC" w:rsidRPr="00991A40" w14:paraId="00C9A02C" w14:textId="77777777">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14:paraId="5E8196D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1043" w:type="dxa"/>
            <w:tcBorders>
              <w:top w:val="single" w:sz="4" w:space="0" w:color="000000"/>
              <w:left w:val="single" w:sz="4" w:space="0" w:color="000000"/>
              <w:bottom w:val="single" w:sz="4" w:space="0" w:color="000000"/>
              <w:right w:val="single" w:sz="4" w:space="0" w:color="000000"/>
            </w:tcBorders>
            <w:vAlign w:val="center"/>
          </w:tcPr>
          <w:p w14:paraId="3B8EE08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通风药品柜</w:t>
            </w:r>
          </w:p>
        </w:tc>
        <w:tc>
          <w:tcPr>
            <w:tcW w:w="10392" w:type="dxa"/>
            <w:tcBorders>
              <w:top w:val="single" w:sz="4" w:space="0" w:color="000000"/>
              <w:left w:val="single" w:sz="4" w:space="0" w:color="000000"/>
              <w:bottom w:val="single" w:sz="4" w:space="0" w:color="000000"/>
              <w:right w:val="single" w:sz="4" w:space="0" w:color="000000"/>
            </w:tcBorders>
            <w:vAlign w:val="center"/>
          </w:tcPr>
          <w:p w14:paraId="23FC2467"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1000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2000mm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、柜体：侧板、顶底板采用改性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材料模具一次成型，表面沙面和光面相结合处理，保证柜体之坚固及密封性，耐腐蚀性强，顶板、底板预留模具成型排风孔。底部镶嵌</w:t>
            </w:r>
            <w:r w:rsidRPr="00991A40">
              <w:rPr>
                <w:rFonts w:ascii="宋体" w:hAnsi="宋体" w:cs="宋体" w:hint="eastAsia"/>
                <w:color w:val="000000"/>
                <w:kern w:val="0"/>
                <w:sz w:val="24"/>
                <w:lang w:bidi="ar"/>
              </w:rPr>
              <w:t>15mm*30mm*1.2mm</w:t>
            </w:r>
            <w:r w:rsidRPr="00991A40">
              <w:rPr>
                <w:rFonts w:ascii="宋体" w:hAnsi="宋体" w:cs="宋体" w:hint="eastAsia"/>
                <w:color w:val="000000"/>
                <w:kern w:val="0"/>
                <w:sz w:val="24"/>
                <w:lang w:bidi="ar"/>
              </w:rPr>
              <w:t>钢制横梁，承重力强；</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、下柜柜门：内</w:t>
            </w:r>
            <w:proofErr w:type="gramStart"/>
            <w:r w:rsidRPr="00991A40">
              <w:rPr>
                <w:rFonts w:ascii="宋体" w:hAnsi="宋体" w:cs="宋体" w:hint="eastAsia"/>
                <w:color w:val="000000"/>
                <w:kern w:val="0"/>
                <w:sz w:val="24"/>
                <w:lang w:bidi="ar"/>
              </w:rPr>
              <w:t>框采用</w:t>
            </w:r>
            <w:proofErr w:type="gramEnd"/>
            <w:r w:rsidRPr="00991A40">
              <w:rPr>
                <w:rFonts w:ascii="宋体" w:hAnsi="宋体" w:cs="宋体" w:hint="eastAsia"/>
                <w:color w:val="000000"/>
                <w:kern w:val="0"/>
                <w:sz w:val="24"/>
                <w:lang w:bidi="ar"/>
              </w:rPr>
              <w:t>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材质模具一次成型，外嵌</w:t>
            </w:r>
            <w:r w:rsidRPr="00991A40">
              <w:rPr>
                <w:rFonts w:ascii="宋体" w:hAnsi="宋体" w:cs="宋体" w:hint="eastAsia"/>
                <w:color w:val="000000"/>
                <w:kern w:val="0"/>
                <w:sz w:val="24"/>
                <w:lang w:bidi="ar"/>
              </w:rPr>
              <w:t>5mm</w:t>
            </w:r>
            <w:r w:rsidRPr="00991A40">
              <w:rPr>
                <w:rFonts w:ascii="宋体" w:hAnsi="宋体" w:cs="宋体" w:hint="eastAsia"/>
                <w:color w:val="000000"/>
                <w:kern w:val="0"/>
                <w:sz w:val="24"/>
                <w:lang w:bidi="ar"/>
              </w:rPr>
              <w:t>厚钢化烤漆玻璃。上下拉手及三角对称五点固定，防止玻璃的松动或开合。伸缩式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旋转门轴，四角圆弧倒角，内侧弧形圆边，配锁；</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、上柜柜门：内</w:t>
            </w:r>
            <w:proofErr w:type="gramStart"/>
            <w:r w:rsidRPr="00991A40">
              <w:rPr>
                <w:rFonts w:ascii="宋体" w:hAnsi="宋体" w:cs="宋体" w:hint="eastAsia"/>
                <w:color w:val="000000"/>
                <w:kern w:val="0"/>
                <w:sz w:val="24"/>
                <w:lang w:bidi="ar"/>
              </w:rPr>
              <w:t>框采用</w:t>
            </w:r>
            <w:proofErr w:type="gramEnd"/>
            <w:r w:rsidRPr="00991A40">
              <w:rPr>
                <w:rFonts w:ascii="宋体" w:hAnsi="宋体" w:cs="宋体" w:hint="eastAsia"/>
                <w:color w:val="000000"/>
                <w:kern w:val="0"/>
                <w:sz w:val="24"/>
                <w:lang w:bidi="ar"/>
              </w:rPr>
              <w:t>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材质模具一次成型，外嵌</w:t>
            </w:r>
            <w:r w:rsidRPr="00991A40">
              <w:rPr>
                <w:rFonts w:ascii="宋体" w:hAnsi="宋体" w:cs="宋体" w:hint="eastAsia"/>
                <w:color w:val="000000"/>
                <w:kern w:val="0"/>
                <w:sz w:val="24"/>
                <w:lang w:bidi="ar"/>
              </w:rPr>
              <w:t>5mm</w:t>
            </w:r>
            <w:r w:rsidRPr="00991A40">
              <w:rPr>
                <w:rFonts w:ascii="宋体" w:hAnsi="宋体" w:cs="宋体" w:hint="eastAsia"/>
                <w:color w:val="000000"/>
                <w:kern w:val="0"/>
                <w:sz w:val="24"/>
                <w:lang w:bidi="ar"/>
              </w:rPr>
              <w:t>厚钢化烤漆玻璃，中间烤漆镂空制作。上下拉手及三角对称五点固定，防止玻璃的松动或开合。伸缩式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旋转门轴，四角圆弧倒角，内侧弧形圆边。配锁；</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、层板：上柜为阶梯式，下柜配置一块活动层板，层板全部采用改性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w:t>
            </w:r>
            <w:r w:rsidRPr="00991A40">
              <w:rPr>
                <w:rFonts w:ascii="宋体" w:hAnsi="宋体" w:cs="宋体" w:hint="eastAsia"/>
                <w:color w:val="000000"/>
                <w:kern w:val="0"/>
                <w:sz w:val="24"/>
                <w:lang w:bidi="ar"/>
              </w:rPr>
              <w:t>，表面沙面和光面相结合处理，四周有阻水边，底部镶嵌两根</w:t>
            </w:r>
            <w:r w:rsidRPr="00991A40">
              <w:rPr>
                <w:rFonts w:ascii="宋体" w:hAnsi="宋体" w:cs="宋体" w:hint="eastAsia"/>
                <w:color w:val="000000"/>
                <w:kern w:val="0"/>
                <w:sz w:val="24"/>
                <w:lang w:bidi="ar"/>
              </w:rPr>
              <w:t>15mm*30mm*1.2mm</w:t>
            </w:r>
            <w:r w:rsidRPr="00991A40">
              <w:rPr>
                <w:rFonts w:ascii="宋体" w:hAnsi="宋体" w:cs="宋体" w:hint="eastAsia"/>
                <w:color w:val="000000"/>
                <w:kern w:val="0"/>
                <w:sz w:val="24"/>
                <w:lang w:bidi="ar"/>
              </w:rPr>
              <w:t>钢制横梁，承重力强。整体设计为活动式，可随意抽取放在合适的隔层，自由组合各层空间；</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、拉手：采用改性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材料模具一次成型，直角梯形</w:t>
            </w:r>
            <w:proofErr w:type="gramStart"/>
            <w:r w:rsidRPr="00991A40">
              <w:rPr>
                <w:rFonts w:ascii="宋体" w:hAnsi="宋体" w:cs="宋体" w:hint="eastAsia"/>
                <w:color w:val="000000"/>
                <w:kern w:val="0"/>
                <w:sz w:val="24"/>
                <w:lang w:bidi="ar"/>
              </w:rPr>
              <w:t>四周倒圆与</w:t>
            </w:r>
            <w:proofErr w:type="gramEnd"/>
            <w:r w:rsidRPr="00991A40">
              <w:rPr>
                <w:rFonts w:ascii="宋体" w:hAnsi="宋体" w:cs="宋体" w:hint="eastAsia"/>
                <w:color w:val="000000"/>
                <w:kern w:val="0"/>
                <w:sz w:val="24"/>
                <w:lang w:bidi="ar"/>
              </w:rPr>
              <w:t>柜门平行，开启方便；</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、门铰链：采用改性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旋转门轴，永不生锈，耐腐蚀性好；</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、螺丝：不锈钢材质。</w:t>
            </w:r>
          </w:p>
        </w:tc>
        <w:tc>
          <w:tcPr>
            <w:tcW w:w="876" w:type="dxa"/>
            <w:tcBorders>
              <w:top w:val="single" w:sz="4" w:space="0" w:color="000000"/>
              <w:left w:val="single" w:sz="4" w:space="0" w:color="000000"/>
              <w:bottom w:val="single" w:sz="4" w:space="0" w:color="000000"/>
              <w:right w:val="single" w:sz="4" w:space="0" w:color="000000"/>
            </w:tcBorders>
            <w:vAlign w:val="center"/>
          </w:tcPr>
          <w:p w14:paraId="2320C9FC"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tcBorders>
              <w:top w:val="single" w:sz="4" w:space="0" w:color="000000"/>
              <w:left w:val="single" w:sz="4" w:space="0" w:color="000000"/>
              <w:bottom w:val="single" w:sz="4" w:space="0" w:color="000000"/>
              <w:right w:val="single" w:sz="4" w:space="0" w:color="000000"/>
            </w:tcBorders>
            <w:noWrap/>
            <w:vAlign w:val="center"/>
          </w:tcPr>
          <w:p w14:paraId="3150708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r>
      <w:tr w:rsidR="003E39AC" w:rsidRPr="00991A40" w14:paraId="6C3D63C7" w14:textId="77777777">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14:paraId="1C52971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1043" w:type="dxa"/>
            <w:tcBorders>
              <w:top w:val="single" w:sz="4" w:space="0" w:color="000000"/>
              <w:left w:val="single" w:sz="4" w:space="0" w:color="000000"/>
              <w:bottom w:val="single" w:sz="4" w:space="0" w:color="000000"/>
              <w:right w:val="single" w:sz="4" w:space="0" w:color="000000"/>
            </w:tcBorders>
            <w:vAlign w:val="center"/>
          </w:tcPr>
          <w:p w14:paraId="44D910D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毒害品储存柜</w:t>
            </w:r>
          </w:p>
        </w:tc>
        <w:tc>
          <w:tcPr>
            <w:tcW w:w="10392" w:type="dxa"/>
            <w:tcBorders>
              <w:top w:val="single" w:sz="4" w:space="0" w:color="000000"/>
              <w:left w:val="single" w:sz="4" w:space="0" w:color="000000"/>
              <w:bottom w:val="single" w:sz="4" w:space="0" w:color="000000"/>
              <w:right w:val="single" w:sz="4" w:space="0" w:color="000000"/>
            </w:tcBorders>
            <w:vAlign w:val="center"/>
          </w:tcPr>
          <w:p w14:paraId="4B33B526"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 xml:space="preserve">1  </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186cm*90cm*52cm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重量</w:t>
            </w:r>
            <w:r w:rsidRPr="00991A40">
              <w:rPr>
                <w:rFonts w:ascii="宋体" w:hAnsi="宋体" w:cs="宋体" w:hint="eastAsia"/>
                <w:color w:val="000000"/>
                <w:kern w:val="0"/>
                <w:sz w:val="24"/>
                <w:lang w:bidi="ar"/>
              </w:rPr>
              <w:t>135kg</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 xml:space="preserve">2  </w:t>
            </w:r>
            <w:r w:rsidRPr="00991A40">
              <w:rPr>
                <w:rFonts w:ascii="宋体" w:hAnsi="宋体" w:cs="宋体" w:hint="eastAsia"/>
                <w:color w:val="000000"/>
                <w:kern w:val="0"/>
                <w:sz w:val="24"/>
                <w:lang w:bidi="ar"/>
              </w:rPr>
              <w:t>毒害品储存柜外壳体全部采用</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２</w:t>
            </w:r>
            <w:r w:rsidRPr="00991A40">
              <w:rPr>
                <w:rFonts w:ascii="宋体" w:hAnsi="宋体" w:cs="宋体" w:hint="eastAsia"/>
                <w:color w:val="000000"/>
                <w:kern w:val="0"/>
                <w:sz w:val="24"/>
                <w:lang w:bidi="ar"/>
              </w:rPr>
              <w:t>mm</w:t>
            </w:r>
            <w:r w:rsidRPr="00991A40">
              <w:rPr>
                <w:rFonts w:ascii="宋体" w:hAnsi="宋体" w:cs="宋体" w:hint="eastAsia"/>
                <w:color w:val="000000"/>
                <w:kern w:val="0"/>
                <w:sz w:val="24"/>
                <w:lang w:bidi="ar"/>
              </w:rPr>
              <w:t>的镀锌钢板，柜体底座采</w:t>
            </w:r>
            <w:r w:rsidRPr="00991A40">
              <w:rPr>
                <w:rFonts w:ascii="宋体" w:hAnsi="宋体" w:cs="宋体" w:hint="eastAsia"/>
                <w:color w:val="000000"/>
                <w:kern w:val="0"/>
                <w:sz w:val="24"/>
                <w:lang w:bidi="ar"/>
              </w:rPr>
              <w:t>用</w:t>
            </w:r>
            <w:r w:rsidRPr="00991A40">
              <w:rPr>
                <w:rFonts w:ascii="宋体" w:hAnsi="宋体" w:cs="宋体" w:hint="eastAsia"/>
                <w:color w:val="000000"/>
                <w:kern w:val="0"/>
                <w:sz w:val="24"/>
                <w:lang w:bidi="ar"/>
              </w:rPr>
              <w:t>2.0mm</w:t>
            </w:r>
            <w:r w:rsidRPr="00991A40">
              <w:rPr>
                <w:rFonts w:ascii="宋体" w:hAnsi="宋体" w:cs="宋体" w:hint="eastAsia"/>
                <w:color w:val="000000"/>
                <w:kern w:val="0"/>
                <w:sz w:val="24"/>
                <w:lang w:bidi="ar"/>
              </w:rPr>
              <w:t>的镀锌钢板</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环氧树脂</w:t>
            </w:r>
            <w:r w:rsidRPr="00991A40">
              <w:rPr>
                <w:rFonts w:ascii="宋体" w:hAnsi="宋体" w:cs="宋体" w:hint="eastAsia"/>
                <w:color w:val="000000"/>
                <w:kern w:val="0"/>
                <w:sz w:val="24"/>
                <w:lang w:bidi="ar"/>
              </w:rPr>
              <w:lastRenderedPageBreak/>
              <w:t>粉末喷涂。</w:t>
            </w:r>
            <w:r w:rsidRPr="00991A40">
              <w:rPr>
                <w:rFonts w:ascii="宋体" w:hAnsi="宋体" w:cs="宋体" w:hint="eastAsia"/>
                <w:color w:val="000000"/>
                <w:kern w:val="0"/>
                <w:sz w:val="24"/>
                <w:lang w:bidi="ar"/>
              </w:rPr>
              <w:t>1.</w:t>
            </w:r>
            <w:proofErr w:type="gramStart"/>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毫米厚钢方管</w:t>
            </w:r>
            <w:proofErr w:type="gramEnd"/>
            <w:r w:rsidRPr="00991A40">
              <w:rPr>
                <w:rFonts w:ascii="宋体" w:hAnsi="宋体" w:cs="宋体" w:hint="eastAsia"/>
                <w:color w:val="000000"/>
                <w:kern w:val="0"/>
                <w:sz w:val="24"/>
                <w:lang w:bidi="ar"/>
              </w:rPr>
              <w:t>骨架</w:t>
            </w:r>
            <w:r w:rsidRPr="00991A40">
              <w:rPr>
                <w:rFonts w:ascii="宋体" w:hAnsi="宋体" w:cs="宋体" w:hint="eastAsia"/>
                <w:color w:val="000000"/>
                <w:kern w:val="0"/>
                <w:sz w:val="24"/>
                <w:lang w:bidi="ar"/>
              </w:rPr>
              <w:br/>
              <w:t xml:space="preserve">3  </w:t>
            </w:r>
            <w:r w:rsidRPr="00991A40">
              <w:rPr>
                <w:rFonts w:ascii="宋体" w:hAnsi="宋体" w:cs="宋体" w:hint="eastAsia"/>
                <w:color w:val="000000"/>
                <w:kern w:val="0"/>
                <w:sz w:val="24"/>
                <w:lang w:bidi="ar"/>
              </w:rPr>
              <w:t>毒害品储存柜体内胆（上，下、左、右内衬板）全部采用</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（聚丙烯树脂）板；柜底部设置进风口，进风口底部风阀；柜体的底板中部有Φ</w:t>
            </w:r>
            <w:r w:rsidRPr="00991A40">
              <w:rPr>
                <w:rFonts w:ascii="宋体" w:hAnsi="宋体" w:cs="宋体" w:hint="eastAsia"/>
                <w:color w:val="000000"/>
                <w:kern w:val="0"/>
                <w:sz w:val="24"/>
                <w:lang w:bidi="ar"/>
              </w:rPr>
              <w:t>10mm</w:t>
            </w:r>
            <w:r w:rsidRPr="00991A40">
              <w:rPr>
                <w:rFonts w:ascii="宋体" w:hAnsi="宋体" w:cs="宋体" w:hint="eastAsia"/>
                <w:color w:val="000000"/>
                <w:kern w:val="0"/>
                <w:sz w:val="24"/>
                <w:lang w:bidi="ar"/>
              </w:rPr>
              <w:t>漏液孔，漏液孔上面盖上</w:t>
            </w:r>
            <w:r w:rsidRPr="00991A40">
              <w:rPr>
                <w:rFonts w:ascii="宋体" w:hAnsi="宋体" w:cs="宋体" w:hint="eastAsia"/>
                <w:color w:val="000000"/>
                <w:kern w:val="0"/>
                <w:sz w:val="24"/>
                <w:lang w:bidi="ar"/>
              </w:rPr>
              <w:t>60</w:t>
            </w:r>
            <w:r w:rsidRPr="00991A40">
              <w:rPr>
                <w:rFonts w:ascii="宋体" w:hAnsi="宋体" w:cs="宋体" w:hint="eastAsia"/>
                <w:color w:val="000000"/>
                <w:kern w:val="0"/>
                <w:sz w:val="24"/>
                <w:lang w:bidi="ar"/>
              </w:rPr>
              <w:t>目</w:t>
            </w:r>
            <w:r w:rsidRPr="00991A40">
              <w:rPr>
                <w:rFonts w:ascii="宋体" w:hAnsi="宋体" w:cs="宋体" w:hint="eastAsia"/>
                <w:color w:val="000000"/>
                <w:kern w:val="0"/>
                <w:sz w:val="24"/>
                <w:lang w:bidi="ar"/>
              </w:rPr>
              <w:t>304</w:t>
            </w:r>
            <w:r w:rsidRPr="00991A40">
              <w:rPr>
                <w:rFonts w:ascii="宋体" w:hAnsi="宋体" w:cs="宋体" w:hint="eastAsia"/>
                <w:color w:val="000000"/>
                <w:kern w:val="0"/>
                <w:sz w:val="24"/>
                <w:lang w:bidi="ar"/>
              </w:rPr>
              <w:t>×不锈钢网；柜体底部设</w:t>
            </w:r>
            <w:r w:rsidRPr="00991A40">
              <w:rPr>
                <w:rFonts w:ascii="宋体" w:hAnsi="宋体" w:cs="宋体" w:hint="eastAsia"/>
                <w:color w:val="000000"/>
                <w:kern w:val="0"/>
                <w:sz w:val="24"/>
                <w:lang w:bidi="ar"/>
              </w:rPr>
              <w:t>h=160mm</w:t>
            </w:r>
            <w:r w:rsidRPr="00991A40">
              <w:rPr>
                <w:rFonts w:ascii="宋体" w:hAnsi="宋体" w:cs="宋体" w:hint="eastAsia"/>
                <w:color w:val="000000"/>
                <w:kern w:val="0"/>
                <w:sz w:val="24"/>
                <w:lang w:bidi="ar"/>
              </w:rPr>
              <w:t>黄沙</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防倒）挡板，柜体内部最下层留有可以存放不少于</w:t>
            </w:r>
            <w:r w:rsidRPr="00991A40">
              <w:rPr>
                <w:rFonts w:ascii="宋体" w:hAnsi="宋体" w:cs="宋体" w:hint="eastAsia"/>
                <w:color w:val="000000"/>
                <w:kern w:val="0"/>
                <w:sz w:val="24"/>
                <w:lang w:bidi="ar"/>
              </w:rPr>
              <w:t>120mm</w:t>
            </w:r>
            <w:r w:rsidRPr="00991A40">
              <w:rPr>
                <w:rFonts w:ascii="宋体" w:hAnsi="宋体" w:cs="宋体" w:hint="eastAsia"/>
                <w:color w:val="000000"/>
                <w:kern w:val="0"/>
                <w:sz w:val="24"/>
                <w:lang w:bidi="ar"/>
              </w:rPr>
              <w:t>厚黄沙的填埋腔，用于埋放金属钠、黄磷（白磷）等的易燃物品；柜底装有四个Φ</w:t>
            </w:r>
            <w:r w:rsidRPr="00991A40">
              <w:rPr>
                <w:rFonts w:ascii="宋体" w:hAnsi="宋体" w:cs="宋体" w:hint="eastAsia"/>
                <w:color w:val="000000"/>
                <w:kern w:val="0"/>
                <w:sz w:val="24"/>
                <w:lang w:bidi="ar"/>
              </w:rPr>
              <w:t>60mm</w:t>
            </w:r>
            <w:r w:rsidRPr="00991A40">
              <w:rPr>
                <w:rFonts w:ascii="宋体" w:hAnsi="宋体" w:cs="宋体" w:hint="eastAsia"/>
                <w:color w:val="000000"/>
                <w:kern w:val="0"/>
                <w:sz w:val="24"/>
                <w:lang w:bidi="ar"/>
              </w:rPr>
              <w:t>的移动轮，便于易燃品毒害品储存柜移动；前轮后有</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个手动调节罗杆，方便易燃品毒害品储存柜定位。</w:t>
            </w:r>
            <w:r w:rsidRPr="00991A40">
              <w:rPr>
                <w:rFonts w:ascii="宋体" w:hAnsi="宋体" w:cs="宋体" w:hint="eastAsia"/>
                <w:color w:val="000000"/>
                <w:kern w:val="0"/>
                <w:sz w:val="24"/>
                <w:lang w:bidi="ar"/>
              </w:rPr>
              <w:br/>
              <w:t xml:space="preserve">4 </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柜中部有</w:t>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个三层阶梯式的</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聚丙烯树脂活动搁板，每层阶梯板外延边有</w:t>
            </w:r>
            <w:r w:rsidRPr="00991A40">
              <w:rPr>
                <w:rFonts w:ascii="宋体" w:hAnsi="宋体" w:cs="宋体" w:hint="eastAsia"/>
                <w:color w:val="000000"/>
                <w:kern w:val="0"/>
                <w:sz w:val="24"/>
                <w:lang w:bidi="ar"/>
              </w:rPr>
              <w:t>3mm</w:t>
            </w:r>
            <w:r w:rsidRPr="00991A40">
              <w:rPr>
                <w:rFonts w:ascii="宋体" w:hAnsi="宋体" w:cs="宋体" w:hint="eastAsia"/>
                <w:color w:val="000000"/>
                <w:kern w:val="0"/>
                <w:sz w:val="24"/>
                <w:lang w:bidi="ar"/>
              </w:rPr>
              <w:t>高的积液盘；下层搁板外沿</w:t>
            </w:r>
            <w:proofErr w:type="gramStart"/>
            <w:r w:rsidRPr="00991A40">
              <w:rPr>
                <w:rFonts w:ascii="宋体" w:hAnsi="宋体" w:cs="宋体" w:hint="eastAsia"/>
                <w:color w:val="000000"/>
                <w:kern w:val="0"/>
                <w:sz w:val="24"/>
                <w:lang w:bidi="ar"/>
              </w:rPr>
              <w:t>镶</w:t>
            </w:r>
            <w:proofErr w:type="gramEnd"/>
            <w:r w:rsidRPr="00991A40">
              <w:rPr>
                <w:rFonts w:ascii="宋体" w:hAnsi="宋体" w:cs="宋体" w:hint="eastAsia"/>
                <w:color w:val="000000"/>
                <w:kern w:val="0"/>
                <w:sz w:val="24"/>
                <w:lang w:bidi="ar"/>
              </w:rPr>
              <w:t>装有</w:t>
            </w:r>
            <w:r w:rsidRPr="00991A40">
              <w:rPr>
                <w:rFonts w:ascii="宋体" w:hAnsi="宋体" w:cs="宋体" w:hint="eastAsia"/>
                <w:color w:val="000000"/>
                <w:kern w:val="0"/>
                <w:sz w:val="24"/>
                <w:lang w:bidi="ar"/>
              </w:rPr>
              <w:t>H48.5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W16.5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一次成型护栏</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护栏中间嵌有（警示红</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，警示蓝，警示黄）</w:t>
            </w:r>
            <w:r w:rsidRPr="00991A40">
              <w:rPr>
                <w:rFonts w:ascii="宋体" w:hAnsi="宋体" w:cs="宋体" w:hint="eastAsia"/>
                <w:color w:val="000000"/>
                <w:kern w:val="0"/>
                <w:sz w:val="24"/>
                <w:lang w:bidi="ar"/>
              </w:rPr>
              <w:t>0.5mm</w:t>
            </w:r>
            <w:r w:rsidRPr="00991A40">
              <w:rPr>
                <w:rFonts w:ascii="宋体" w:hAnsi="宋体" w:cs="宋体" w:hint="eastAsia"/>
                <w:color w:val="000000"/>
                <w:kern w:val="0"/>
                <w:sz w:val="24"/>
                <w:lang w:bidi="ar"/>
              </w:rPr>
              <w:t>厚度的</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装饰条，可区分碱性，酸性药品和易燃品的存放；每个搁板靠背板处有一排导风口，阶梯高度</w:t>
            </w:r>
            <w:r w:rsidRPr="00991A40">
              <w:rPr>
                <w:rFonts w:ascii="宋体" w:hAnsi="宋体" w:cs="宋体" w:hint="eastAsia"/>
                <w:color w:val="000000"/>
                <w:kern w:val="0"/>
                <w:sz w:val="24"/>
                <w:lang w:bidi="ar"/>
              </w:rPr>
              <w:t>50mm</w:t>
            </w:r>
            <w:r w:rsidRPr="00991A40">
              <w:rPr>
                <w:rFonts w:ascii="宋体" w:hAnsi="宋体" w:cs="宋体" w:hint="eastAsia"/>
                <w:color w:val="000000"/>
                <w:kern w:val="0"/>
                <w:sz w:val="24"/>
                <w:lang w:bidi="ar"/>
              </w:rPr>
              <w:t>（包括积液盘的高度）。</w:t>
            </w:r>
            <w:r w:rsidRPr="00991A40">
              <w:rPr>
                <w:rFonts w:ascii="宋体" w:hAnsi="宋体" w:cs="宋体" w:hint="eastAsia"/>
                <w:color w:val="000000"/>
                <w:kern w:val="0"/>
                <w:sz w:val="24"/>
                <w:lang w:bidi="ar"/>
              </w:rPr>
              <w:br/>
              <w:t xml:space="preserve">6  </w:t>
            </w:r>
            <w:r w:rsidRPr="00991A40">
              <w:rPr>
                <w:rFonts w:ascii="宋体" w:hAnsi="宋体" w:cs="宋体" w:hint="eastAsia"/>
                <w:color w:val="000000"/>
                <w:kern w:val="0"/>
                <w:sz w:val="24"/>
                <w:lang w:bidi="ar"/>
              </w:rPr>
              <w:t>柜体应填充具有保温隔热作用的材料，（密度</w:t>
            </w:r>
            <w:r w:rsidRPr="00991A40">
              <w:rPr>
                <w:rFonts w:ascii="宋体" w:hAnsi="宋体" w:cs="宋体" w:hint="eastAsia"/>
                <w:color w:val="000000"/>
                <w:kern w:val="0"/>
                <w:sz w:val="24"/>
                <w:lang w:bidi="ar"/>
              </w:rPr>
              <w:t>150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/m3</w:t>
            </w:r>
            <w:r w:rsidRPr="00991A40">
              <w:rPr>
                <w:rFonts w:ascii="宋体" w:hAnsi="宋体" w:cs="宋体" w:hint="eastAsia"/>
                <w:color w:val="000000"/>
                <w:kern w:val="0"/>
                <w:sz w:val="24"/>
                <w:lang w:bidi="ar"/>
              </w:rPr>
              <w:t>，厚度：</w:t>
            </w:r>
            <w:r w:rsidRPr="00991A40">
              <w:rPr>
                <w:rFonts w:ascii="宋体" w:hAnsi="宋体" w:cs="宋体" w:hint="eastAsia"/>
                <w:color w:val="000000"/>
                <w:kern w:val="0"/>
                <w:sz w:val="24"/>
                <w:lang w:bidi="ar"/>
              </w:rPr>
              <w:t>40mm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 xml:space="preserve">7  </w:t>
            </w:r>
            <w:r w:rsidRPr="00991A40">
              <w:rPr>
                <w:rFonts w:ascii="宋体" w:hAnsi="宋体" w:cs="宋体" w:hint="eastAsia"/>
                <w:color w:val="000000"/>
                <w:kern w:val="0"/>
                <w:sz w:val="24"/>
                <w:lang w:bidi="ar"/>
              </w:rPr>
              <w:t>柜体门与柜体之间应安装防火膨胀密封件，密封件应符合</w:t>
            </w:r>
            <w:r w:rsidRPr="00991A40">
              <w:rPr>
                <w:rFonts w:ascii="宋体" w:hAnsi="宋体" w:cs="宋体" w:hint="eastAsia"/>
                <w:color w:val="000000"/>
                <w:kern w:val="0"/>
                <w:sz w:val="24"/>
                <w:lang w:bidi="ar"/>
              </w:rPr>
              <w:t>GB 16807-2009</w:t>
            </w:r>
            <w:r w:rsidRPr="00991A40">
              <w:rPr>
                <w:rFonts w:ascii="宋体" w:hAnsi="宋体" w:cs="宋体" w:hint="eastAsia"/>
                <w:color w:val="000000"/>
                <w:kern w:val="0"/>
                <w:sz w:val="24"/>
                <w:lang w:bidi="ar"/>
              </w:rPr>
              <w:t>的要求。（柜体门</w:t>
            </w:r>
            <w:r w:rsidRPr="00991A40">
              <w:rPr>
                <w:rFonts w:ascii="宋体" w:hAnsi="宋体" w:cs="宋体" w:hint="eastAsia"/>
                <w:color w:val="000000"/>
                <w:kern w:val="0"/>
                <w:sz w:val="24"/>
                <w:lang w:bidi="ar"/>
              </w:rPr>
              <w:t>与柜体之间应安装环保热膨胀密封条。当温度为</w:t>
            </w:r>
            <w:r w:rsidRPr="00991A40">
              <w:rPr>
                <w:rFonts w:ascii="宋体" w:hAnsi="宋体" w:cs="宋体" w:hint="eastAsia"/>
                <w:color w:val="000000"/>
                <w:kern w:val="0"/>
                <w:sz w:val="24"/>
                <w:lang w:bidi="ar"/>
              </w:rPr>
              <w:t>150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-180</w:t>
            </w:r>
            <w:r w:rsidRPr="00991A40">
              <w:rPr>
                <w:rFonts w:ascii="宋体" w:hAnsi="宋体" w:cs="宋体" w:hint="eastAsia"/>
                <w:color w:val="000000"/>
                <w:kern w:val="0"/>
                <w:sz w:val="24"/>
                <w:lang w:bidi="ar"/>
              </w:rPr>
              <w:t>℃时密封条局部膨胀，温度达到</w:t>
            </w:r>
            <w:r w:rsidRPr="00991A40">
              <w:rPr>
                <w:rFonts w:ascii="宋体" w:hAnsi="宋体" w:cs="宋体" w:hint="eastAsia"/>
                <w:color w:val="000000"/>
                <w:kern w:val="0"/>
                <w:sz w:val="24"/>
                <w:lang w:bidi="ar"/>
              </w:rPr>
              <w:t>750</w:t>
            </w:r>
            <w:r w:rsidRPr="00991A40">
              <w:rPr>
                <w:rFonts w:ascii="宋体" w:hAnsi="宋体" w:cs="宋体" w:hint="eastAsia"/>
                <w:color w:val="000000"/>
                <w:kern w:val="0"/>
                <w:sz w:val="24"/>
                <w:lang w:bidi="ar"/>
              </w:rPr>
              <w:t>℃时密封条全部膨胀，膨胀比例为</w:t>
            </w:r>
            <w:r w:rsidRPr="00991A40">
              <w:rPr>
                <w:rFonts w:ascii="宋体" w:hAnsi="宋体" w:cs="宋体" w:hint="eastAsia"/>
                <w:color w:val="000000"/>
                <w:kern w:val="0"/>
                <w:sz w:val="24"/>
                <w:lang w:bidi="ar"/>
              </w:rPr>
              <w:t>1:5</w:t>
            </w:r>
            <w:r w:rsidRPr="00991A40">
              <w:rPr>
                <w:rFonts w:ascii="宋体" w:hAnsi="宋体" w:cs="宋体" w:hint="eastAsia"/>
                <w:color w:val="000000"/>
                <w:kern w:val="0"/>
                <w:sz w:val="24"/>
                <w:lang w:bidi="ar"/>
              </w:rPr>
              <w:t>，以保证储存药品的安全性。）</w:t>
            </w:r>
            <w:r w:rsidRPr="00991A40">
              <w:rPr>
                <w:rFonts w:ascii="宋体" w:hAnsi="宋体" w:cs="宋体" w:hint="eastAsia"/>
                <w:color w:val="000000"/>
                <w:kern w:val="0"/>
                <w:sz w:val="24"/>
                <w:lang w:bidi="ar"/>
              </w:rPr>
              <w:br/>
              <w:t xml:space="preserve">8  </w:t>
            </w:r>
            <w:r w:rsidRPr="00991A40">
              <w:rPr>
                <w:rFonts w:ascii="宋体" w:hAnsi="宋体" w:cs="宋体" w:hint="eastAsia"/>
                <w:color w:val="000000"/>
                <w:kern w:val="0"/>
                <w:sz w:val="24"/>
                <w:lang w:bidi="ar"/>
              </w:rPr>
              <w:t>存储柜上安装的磁锁、机械密码锁等</w:t>
            </w:r>
            <w:proofErr w:type="gramStart"/>
            <w:r w:rsidRPr="00991A40">
              <w:rPr>
                <w:rFonts w:ascii="宋体" w:hAnsi="宋体" w:cs="宋体" w:hint="eastAsia"/>
                <w:color w:val="000000"/>
                <w:kern w:val="0"/>
                <w:sz w:val="24"/>
                <w:lang w:bidi="ar"/>
              </w:rPr>
              <w:t>机械锁应符合</w:t>
            </w:r>
            <w:proofErr w:type="gramEnd"/>
            <w:r w:rsidRPr="00991A40">
              <w:rPr>
                <w:rFonts w:ascii="宋体" w:hAnsi="宋体" w:cs="宋体" w:hint="eastAsia"/>
                <w:color w:val="000000"/>
                <w:kern w:val="0"/>
                <w:sz w:val="24"/>
                <w:lang w:bidi="ar"/>
              </w:rPr>
              <w:t>GA/T 73</w:t>
            </w:r>
            <w:r w:rsidRPr="00991A40">
              <w:rPr>
                <w:rFonts w:ascii="宋体" w:hAnsi="宋体" w:cs="宋体" w:hint="eastAsia"/>
                <w:color w:val="000000"/>
                <w:kern w:val="0"/>
                <w:sz w:val="24"/>
                <w:lang w:bidi="ar"/>
              </w:rPr>
              <w:t>的要求。</w:t>
            </w:r>
            <w:r w:rsidRPr="00991A40">
              <w:rPr>
                <w:rFonts w:ascii="宋体" w:hAnsi="宋体" w:cs="宋体" w:hint="eastAsia"/>
                <w:color w:val="000000"/>
                <w:kern w:val="0"/>
                <w:sz w:val="24"/>
                <w:lang w:bidi="ar"/>
              </w:rPr>
              <w:br/>
              <w:t xml:space="preserve">5  </w:t>
            </w:r>
            <w:r w:rsidRPr="00991A40">
              <w:rPr>
                <w:rFonts w:ascii="宋体" w:hAnsi="宋体" w:cs="宋体" w:hint="eastAsia"/>
                <w:color w:val="000000"/>
                <w:kern w:val="0"/>
                <w:sz w:val="24"/>
                <w:lang w:bidi="ar"/>
              </w:rPr>
              <w:t>柜顶部中间有Φ</w:t>
            </w:r>
            <w:r w:rsidRPr="00991A40">
              <w:rPr>
                <w:rFonts w:ascii="宋体" w:hAnsi="宋体" w:cs="宋体" w:hint="eastAsia"/>
                <w:color w:val="000000"/>
                <w:kern w:val="0"/>
                <w:sz w:val="24"/>
                <w:lang w:bidi="ar"/>
              </w:rPr>
              <w:t>150mm</w:t>
            </w:r>
            <w:r w:rsidRPr="00991A40">
              <w:rPr>
                <w:rFonts w:ascii="宋体" w:hAnsi="宋体" w:cs="宋体" w:hint="eastAsia"/>
                <w:color w:val="000000"/>
                <w:kern w:val="0"/>
                <w:sz w:val="24"/>
                <w:lang w:bidi="ar"/>
              </w:rPr>
              <w:t>出风口，柜顶风口内置一个</w:t>
            </w:r>
            <w:r w:rsidRPr="00991A40">
              <w:rPr>
                <w:rFonts w:ascii="宋体" w:hAnsi="宋体" w:cs="宋体" w:hint="eastAsia"/>
                <w:color w:val="000000"/>
                <w:kern w:val="0"/>
                <w:sz w:val="24"/>
                <w:lang w:bidi="ar"/>
              </w:rPr>
              <w:t>AC220V</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50HZ</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0.18A</w:t>
            </w:r>
            <w:r w:rsidRPr="00991A40">
              <w:rPr>
                <w:rFonts w:ascii="宋体" w:hAnsi="宋体" w:cs="宋体" w:hint="eastAsia"/>
                <w:color w:val="000000"/>
                <w:kern w:val="0"/>
                <w:sz w:val="24"/>
                <w:lang w:bidi="ar"/>
              </w:rPr>
              <w:t>轴流风机，最大风量</w:t>
            </w:r>
            <w:r w:rsidRPr="00991A40">
              <w:rPr>
                <w:rFonts w:ascii="宋体" w:hAnsi="宋体" w:cs="宋体" w:hint="eastAsia"/>
                <w:color w:val="000000"/>
                <w:kern w:val="0"/>
                <w:sz w:val="24"/>
                <w:lang w:bidi="ar"/>
              </w:rPr>
              <w:t>326m3/h</w:t>
            </w:r>
            <w:r w:rsidRPr="00991A40">
              <w:rPr>
                <w:rFonts w:ascii="宋体" w:hAnsi="宋体" w:cs="宋体" w:hint="eastAsia"/>
                <w:color w:val="000000"/>
                <w:kern w:val="0"/>
                <w:sz w:val="24"/>
                <w:lang w:bidi="ar"/>
              </w:rPr>
              <w:t>、转速</w:t>
            </w:r>
            <w:r w:rsidRPr="00991A40">
              <w:rPr>
                <w:rFonts w:ascii="宋体" w:hAnsi="宋体" w:cs="宋体" w:hint="eastAsia"/>
                <w:color w:val="000000"/>
                <w:kern w:val="0"/>
                <w:sz w:val="24"/>
                <w:lang w:bidi="ar"/>
              </w:rPr>
              <w:t>2550</w:t>
            </w:r>
            <w:r w:rsidRPr="00991A40">
              <w:rPr>
                <w:rFonts w:ascii="宋体" w:hAnsi="宋体" w:cs="宋体" w:hint="eastAsia"/>
                <w:color w:val="000000"/>
                <w:kern w:val="0"/>
                <w:sz w:val="24"/>
                <w:lang w:bidi="ar"/>
              </w:rPr>
              <w:t>转</w:t>
            </w:r>
            <w:r w:rsidRPr="00991A40">
              <w:rPr>
                <w:rFonts w:ascii="宋体" w:hAnsi="宋体" w:cs="宋体" w:hint="eastAsia"/>
                <w:color w:val="000000"/>
                <w:kern w:val="0"/>
                <w:sz w:val="24"/>
                <w:lang w:bidi="ar"/>
              </w:rPr>
              <w:t>/min</w:t>
            </w:r>
            <w:r w:rsidRPr="00991A40">
              <w:rPr>
                <w:rFonts w:ascii="宋体" w:hAnsi="宋体" w:cs="宋体" w:hint="eastAsia"/>
                <w:color w:val="000000"/>
                <w:kern w:val="0"/>
                <w:sz w:val="24"/>
                <w:lang w:bidi="ar"/>
              </w:rPr>
              <w:t>、环境温度（</w:t>
            </w:r>
            <w:r w:rsidRPr="00991A40">
              <w:rPr>
                <w:rFonts w:ascii="宋体" w:hAnsi="宋体" w:cs="宋体" w:hint="eastAsia"/>
                <w:color w:val="000000"/>
                <w:kern w:val="0"/>
                <w:sz w:val="24"/>
                <w:lang w:bidi="ar"/>
              </w:rPr>
              <w:t>-10~+70</w:t>
            </w:r>
            <w:r w:rsidRPr="00991A40">
              <w:rPr>
                <w:rFonts w:ascii="宋体" w:hAnsi="宋体" w:cs="宋体" w:hint="eastAsia"/>
                <w:color w:val="000000"/>
                <w:kern w:val="0"/>
                <w:sz w:val="24"/>
                <w:lang w:bidi="ar"/>
              </w:rPr>
              <w:t>）℃，控制开关设置柜体顶部的右上角，当风机开机前要把柜门下面中间的进风口</w:t>
            </w:r>
            <w:proofErr w:type="gramStart"/>
            <w:r w:rsidRPr="00991A40">
              <w:rPr>
                <w:rFonts w:ascii="宋体" w:hAnsi="宋体" w:cs="宋体" w:hint="eastAsia"/>
                <w:color w:val="000000"/>
                <w:kern w:val="0"/>
                <w:sz w:val="24"/>
                <w:lang w:bidi="ar"/>
              </w:rPr>
              <w:t>推置打开</w:t>
            </w:r>
            <w:proofErr w:type="gramEnd"/>
            <w:r w:rsidRPr="00991A40">
              <w:rPr>
                <w:rFonts w:ascii="宋体" w:hAnsi="宋体" w:cs="宋体" w:hint="eastAsia"/>
                <w:color w:val="000000"/>
                <w:kern w:val="0"/>
                <w:sz w:val="24"/>
                <w:lang w:bidi="ar"/>
              </w:rPr>
              <w:t>状态。</w:t>
            </w:r>
            <w:r w:rsidRPr="00991A40">
              <w:rPr>
                <w:rFonts w:ascii="宋体" w:hAnsi="宋体" w:cs="宋体" w:hint="eastAsia"/>
                <w:color w:val="000000"/>
                <w:kern w:val="0"/>
                <w:sz w:val="24"/>
                <w:lang w:bidi="ar"/>
              </w:rPr>
              <w:br/>
              <w:t xml:space="preserve">9 </w:t>
            </w:r>
            <w:r w:rsidRPr="00991A40">
              <w:rPr>
                <w:rFonts w:ascii="宋体" w:hAnsi="宋体" w:cs="宋体" w:hint="eastAsia"/>
                <w:color w:val="000000"/>
                <w:kern w:val="0"/>
                <w:sz w:val="24"/>
                <w:lang w:bidi="ar"/>
              </w:rPr>
              <w:t>柜体底部应设置进风</w:t>
            </w:r>
            <w:r w:rsidRPr="00991A40">
              <w:rPr>
                <w:rFonts w:ascii="宋体" w:hAnsi="宋体" w:cs="宋体" w:hint="eastAsia"/>
                <w:color w:val="000000"/>
                <w:kern w:val="0"/>
                <w:sz w:val="24"/>
                <w:lang w:bidi="ar"/>
              </w:rPr>
              <w:t>口及可调风阀，可调风阀旋转灵活，并能控制风量大小。柜体应设置通风口，通风口最大风速应不小于</w:t>
            </w:r>
            <w:r w:rsidRPr="00991A40">
              <w:rPr>
                <w:rFonts w:ascii="宋体" w:hAnsi="宋体" w:cs="宋体" w:hint="eastAsia"/>
                <w:color w:val="000000"/>
                <w:kern w:val="0"/>
                <w:sz w:val="24"/>
                <w:lang w:bidi="ar"/>
              </w:rPr>
              <w:t>0.5m/s</w:t>
            </w:r>
            <w:r w:rsidRPr="00991A40">
              <w:rPr>
                <w:rFonts w:ascii="宋体" w:hAnsi="宋体" w:cs="宋体" w:hint="eastAsia"/>
                <w:color w:val="000000"/>
                <w:kern w:val="0"/>
                <w:sz w:val="24"/>
                <w:lang w:bidi="ar"/>
              </w:rPr>
              <w:t>。应有配有微电脑定时</w:t>
            </w:r>
            <w:proofErr w:type="gramStart"/>
            <w:r w:rsidRPr="00991A40">
              <w:rPr>
                <w:rFonts w:ascii="宋体" w:hAnsi="宋体" w:cs="宋体" w:hint="eastAsia"/>
                <w:color w:val="000000"/>
                <w:kern w:val="0"/>
                <w:sz w:val="24"/>
                <w:lang w:bidi="ar"/>
              </w:rPr>
              <w:t>时</w:t>
            </w:r>
            <w:proofErr w:type="gramEnd"/>
            <w:r w:rsidRPr="00991A40">
              <w:rPr>
                <w:rFonts w:ascii="宋体" w:hAnsi="宋体" w:cs="宋体" w:hint="eastAsia"/>
                <w:color w:val="000000"/>
                <w:kern w:val="0"/>
                <w:sz w:val="24"/>
                <w:lang w:bidi="ar"/>
              </w:rPr>
              <w:t>控开关，能根据用户设定的时间自动打开和关闭风机，电源开关应有指示灯指示风机是否正常工作，可自动和手动控制。通风管道口径宜采用Φ</w:t>
            </w:r>
            <w:r w:rsidRPr="00991A40">
              <w:rPr>
                <w:rFonts w:ascii="宋体" w:hAnsi="宋体" w:cs="宋体" w:hint="eastAsia"/>
                <w:color w:val="000000"/>
                <w:kern w:val="0"/>
                <w:sz w:val="24"/>
                <w:lang w:bidi="ar"/>
              </w:rPr>
              <w:t>160mm</w:t>
            </w:r>
            <w:r w:rsidRPr="00991A40">
              <w:rPr>
                <w:rFonts w:ascii="宋体" w:hAnsi="宋体" w:cs="宋体" w:hint="eastAsia"/>
                <w:color w:val="000000"/>
                <w:kern w:val="0"/>
                <w:sz w:val="24"/>
                <w:lang w:bidi="ar"/>
              </w:rPr>
              <w:t>，通风管应耐高温、阻燃、耐腐蚀，符合</w:t>
            </w:r>
            <w:r w:rsidRPr="00991A40">
              <w:rPr>
                <w:rFonts w:ascii="宋体" w:hAnsi="宋体" w:cs="宋体" w:hint="eastAsia"/>
                <w:color w:val="000000"/>
                <w:kern w:val="0"/>
                <w:sz w:val="24"/>
                <w:lang w:bidi="ar"/>
              </w:rPr>
              <w:t>JGJ 141</w:t>
            </w:r>
            <w:r w:rsidRPr="00991A40">
              <w:rPr>
                <w:rFonts w:ascii="宋体" w:hAnsi="宋体" w:cs="宋体" w:hint="eastAsia"/>
                <w:color w:val="000000"/>
                <w:kern w:val="0"/>
                <w:sz w:val="24"/>
                <w:lang w:bidi="ar"/>
              </w:rPr>
              <w:t>的要求</w:t>
            </w:r>
            <w:r w:rsidRPr="00991A40">
              <w:rPr>
                <w:rFonts w:ascii="宋体" w:hAnsi="宋体" w:cs="宋体" w:hint="eastAsia"/>
                <w:color w:val="000000"/>
                <w:kern w:val="0"/>
                <w:sz w:val="24"/>
                <w:lang w:bidi="ar"/>
              </w:rPr>
              <w:t xml:space="preserve">10 </w:t>
            </w:r>
            <w:r w:rsidRPr="00991A40">
              <w:rPr>
                <w:rFonts w:ascii="宋体" w:hAnsi="宋体" w:cs="宋体" w:hint="eastAsia"/>
                <w:color w:val="000000"/>
                <w:kern w:val="0"/>
                <w:sz w:val="24"/>
                <w:lang w:bidi="ar"/>
              </w:rPr>
              <w:t>柜体顶上应配置温湿度控制器，对柜内相对温湿度实时监控，数字显示设定和测量值，柜内的</w:t>
            </w:r>
            <w:proofErr w:type="gramStart"/>
            <w:r w:rsidRPr="00991A40">
              <w:rPr>
                <w:rFonts w:ascii="宋体" w:hAnsi="宋体" w:cs="宋体" w:hint="eastAsia"/>
                <w:color w:val="000000"/>
                <w:kern w:val="0"/>
                <w:sz w:val="24"/>
                <w:lang w:bidi="ar"/>
              </w:rPr>
              <w:t>温湿度如超过</w:t>
            </w:r>
            <w:proofErr w:type="gramEnd"/>
            <w:r w:rsidRPr="00991A40">
              <w:rPr>
                <w:rFonts w:ascii="宋体" w:hAnsi="宋体" w:cs="宋体" w:hint="eastAsia"/>
                <w:color w:val="000000"/>
                <w:kern w:val="0"/>
                <w:sz w:val="24"/>
                <w:lang w:bidi="ar"/>
              </w:rPr>
              <w:t>设定的测量值即时报警提示。电源</w:t>
            </w:r>
            <w:r w:rsidRPr="00991A40">
              <w:rPr>
                <w:rFonts w:ascii="宋体" w:hAnsi="宋体" w:cs="宋体" w:hint="eastAsia"/>
                <w:color w:val="000000"/>
                <w:kern w:val="0"/>
                <w:sz w:val="24"/>
                <w:lang w:bidi="ar"/>
              </w:rPr>
              <w:t>AC220V</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50HZ,</w:t>
            </w:r>
            <w:proofErr w:type="gramStart"/>
            <w:r w:rsidRPr="00991A40">
              <w:rPr>
                <w:rFonts w:ascii="宋体" w:hAnsi="宋体" w:cs="宋体" w:hint="eastAsia"/>
                <w:color w:val="000000"/>
                <w:kern w:val="0"/>
                <w:sz w:val="24"/>
                <w:lang w:bidi="ar"/>
              </w:rPr>
              <w:t>温度启控</w:t>
            </w:r>
            <w:proofErr w:type="gramEnd"/>
            <w:r w:rsidRPr="00991A40">
              <w:rPr>
                <w:rFonts w:ascii="宋体" w:hAnsi="宋体" w:cs="宋体" w:hint="eastAsia"/>
                <w:color w:val="000000"/>
                <w:kern w:val="0"/>
                <w:sz w:val="24"/>
                <w:lang w:bidi="ar"/>
              </w:rPr>
              <w:t>0~99.9</w:t>
            </w:r>
            <w:r w:rsidRPr="00991A40">
              <w:rPr>
                <w:rFonts w:ascii="宋体" w:hAnsi="宋体" w:cs="宋体" w:hint="eastAsia"/>
                <w:color w:val="000000"/>
                <w:kern w:val="0"/>
                <w:sz w:val="24"/>
                <w:lang w:bidi="ar"/>
              </w:rPr>
              <w:t>℃（用户设定），</w:t>
            </w:r>
            <w:proofErr w:type="gramStart"/>
            <w:r w:rsidRPr="00991A40">
              <w:rPr>
                <w:rFonts w:ascii="宋体" w:hAnsi="宋体" w:cs="宋体" w:hint="eastAsia"/>
                <w:color w:val="000000"/>
                <w:kern w:val="0"/>
                <w:sz w:val="24"/>
                <w:lang w:bidi="ar"/>
              </w:rPr>
              <w:t>湿度启控</w:t>
            </w:r>
            <w:proofErr w:type="gramEnd"/>
            <w:r w:rsidRPr="00991A40">
              <w:rPr>
                <w:rFonts w:ascii="宋体" w:hAnsi="宋体" w:cs="宋体" w:hint="eastAsia"/>
                <w:color w:val="000000"/>
                <w:kern w:val="0"/>
                <w:sz w:val="24"/>
                <w:lang w:bidi="ar"/>
              </w:rPr>
              <w:t>0~99.9</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RH</w:t>
            </w:r>
            <w:r w:rsidRPr="00991A40">
              <w:rPr>
                <w:rFonts w:ascii="宋体" w:hAnsi="宋体" w:cs="宋体" w:hint="eastAsia"/>
                <w:color w:val="000000"/>
                <w:kern w:val="0"/>
                <w:sz w:val="24"/>
                <w:lang w:bidi="ar"/>
              </w:rPr>
              <w:t>（用户设定）。</w:t>
            </w:r>
          </w:p>
        </w:tc>
        <w:tc>
          <w:tcPr>
            <w:tcW w:w="876" w:type="dxa"/>
            <w:tcBorders>
              <w:top w:val="single" w:sz="4" w:space="0" w:color="000000"/>
              <w:left w:val="single" w:sz="4" w:space="0" w:color="000000"/>
              <w:bottom w:val="single" w:sz="4" w:space="0" w:color="000000"/>
              <w:right w:val="single" w:sz="4" w:space="0" w:color="000000"/>
            </w:tcBorders>
            <w:vAlign w:val="center"/>
          </w:tcPr>
          <w:p w14:paraId="1B8FFF88"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2C9CB10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28C35968" w14:textId="77777777">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14:paraId="29AEBAF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4</w:t>
            </w:r>
          </w:p>
        </w:tc>
        <w:tc>
          <w:tcPr>
            <w:tcW w:w="1043" w:type="dxa"/>
            <w:tcBorders>
              <w:top w:val="single" w:sz="4" w:space="0" w:color="000000"/>
              <w:left w:val="single" w:sz="4" w:space="0" w:color="000000"/>
              <w:bottom w:val="single" w:sz="4" w:space="0" w:color="000000"/>
              <w:right w:val="single" w:sz="4" w:space="0" w:color="000000"/>
            </w:tcBorders>
            <w:vAlign w:val="center"/>
          </w:tcPr>
          <w:p w14:paraId="06A15BE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易燃品</w:t>
            </w:r>
            <w:r w:rsidRPr="00991A40">
              <w:rPr>
                <w:rFonts w:ascii="宋体" w:hAnsi="宋体" w:cs="宋体" w:hint="eastAsia"/>
                <w:color w:val="000000"/>
                <w:kern w:val="0"/>
                <w:sz w:val="24"/>
                <w:lang w:bidi="ar"/>
              </w:rPr>
              <w:lastRenderedPageBreak/>
              <w:t>储存柜</w:t>
            </w:r>
          </w:p>
        </w:tc>
        <w:tc>
          <w:tcPr>
            <w:tcW w:w="10392" w:type="dxa"/>
            <w:tcBorders>
              <w:top w:val="single" w:sz="4" w:space="0" w:color="000000"/>
              <w:left w:val="single" w:sz="4" w:space="0" w:color="000000"/>
              <w:bottom w:val="single" w:sz="4" w:space="0" w:color="000000"/>
              <w:right w:val="single" w:sz="4" w:space="0" w:color="000000"/>
            </w:tcBorders>
            <w:vAlign w:val="center"/>
          </w:tcPr>
          <w:p w14:paraId="5C63EF2F"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 xml:space="preserve">1  </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186cm*90cm*52cm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重量</w:t>
            </w:r>
            <w:r w:rsidRPr="00991A40">
              <w:rPr>
                <w:rFonts w:ascii="宋体" w:hAnsi="宋体" w:cs="宋体" w:hint="eastAsia"/>
                <w:color w:val="000000"/>
                <w:kern w:val="0"/>
                <w:sz w:val="24"/>
                <w:lang w:bidi="ar"/>
              </w:rPr>
              <w:t>135kg</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 xml:space="preserve">2  </w:t>
            </w:r>
            <w:r w:rsidRPr="00991A40">
              <w:rPr>
                <w:rFonts w:ascii="宋体" w:hAnsi="宋体" w:cs="宋体" w:hint="eastAsia"/>
                <w:color w:val="000000"/>
                <w:kern w:val="0"/>
                <w:sz w:val="24"/>
                <w:lang w:bidi="ar"/>
              </w:rPr>
              <w:t>毒害品储存柜外壳体全部采用</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２</w:t>
            </w:r>
            <w:r w:rsidRPr="00991A40">
              <w:rPr>
                <w:rFonts w:ascii="宋体" w:hAnsi="宋体" w:cs="宋体" w:hint="eastAsia"/>
                <w:color w:val="000000"/>
                <w:kern w:val="0"/>
                <w:sz w:val="24"/>
                <w:lang w:bidi="ar"/>
              </w:rPr>
              <w:t>mm</w:t>
            </w:r>
            <w:r w:rsidRPr="00991A40">
              <w:rPr>
                <w:rFonts w:ascii="宋体" w:hAnsi="宋体" w:cs="宋体" w:hint="eastAsia"/>
                <w:color w:val="000000"/>
                <w:kern w:val="0"/>
                <w:sz w:val="24"/>
                <w:lang w:bidi="ar"/>
              </w:rPr>
              <w:t>的镀锌钢板，柜体底座采用</w:t>
            </w:r>
            <w:r w:rsidRPr="00991A40">
              <w:rPr>
                <w:rFonts w:ascii="宋体" w:hAnsi="宋体" w:cs="宋体" w:hint="eastAsia"/>
                <w:color w:val="000000"/>
                <w:kern w:val="0"/>
                <w:sz w:val="24"/>
                <w:lang w:bidi="ar"/>
              </w:rPr>
              <w:t>2.0mm</w:t>
            </w:r>
            <w:r w:rsidRPr="00991A40">
              <w:rPr>
                <w:rFonts w:ascii="宋体" w:hAnsi="宋体" w:cs="宋体" w:hint="eastAsia"/>
                <w:color w:val="000000"/>
                <w:kern w:val="0"/>
                <w:sz w:val="24"/>
                <w:lang w:bidi="ar"/>
              </w:rPr>
              <w:t>的镀锌钢板</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环氧树脂粉末喷涂。</w:t>
            </w:r>
            <w:r w:rsidRPr="00991A40">
              <w:rPr>
                <w:rFonts w:ascii="宋体" w:hAnsi="宋体" w:cs="宋体" w:hint="eastAsia"/>
                <w:color w:val="000000"/>
                <w:kern w:val="0"/>
                <w:sz w:val="24"/>
                <w:lang w:bidi="ar"/>
              </w:rPr>
              <w:t>1.</w:t>
            </w:r>
            <w:proofErr w:type="gramStart"/>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毫米厚钢方管</w:t>
            </w:r>
            <w:proofErr w:type="gramEnd"/>
            <w:r w:rsidRPr="00991A40">
              <w:rPr>
                <w:rFonts w:ascii="宋体" w:hAnsi="宋体" w:cs="宋体" w:hint="eastAsia"/>
                <w:color w:val="000000"/>
                <w:kern w:val="0"/>
                <w:sz w:val="24"/>
                <w:lang w:bidi="ar"/>
              </w:rPr>
              <w:t>骨架</w:t>
            </w:r>
            <w:r w:rsidRPr="00991A40">
              <w:rPr>
                <w:rFonts w:ascii="宋体" w:hAnsi="宋体" w:cs="宋体" w:hint="eastAsia"/>
                <w:color w:val="000000"/>
                <w:kern w:val="0"/>
                <w:sz w:val="24"/>
                <w:lang w:bidi="ar"/>
              </w:rPr>
              <w:br/>
              <w:t xml:space="preserve">3  </w:t>
            </w:r>
            <w:r w:rsidRPr="00991A40">
              <w:rPr>
                <w:rFonts w:ascii="宋体" w:hAnsi="宋体" w:cs="宋体" w:hint="eastAsia"/>
                <w:color w:val="000000"/>
                <w:kern w:val="0"/>
                <w:sz w:val="24"/>
                <w:lang w:bidi="ar"/>
              </w:rPr>
              <w:t>毒害品储存柜体内胆（上，下、左、右内衬板）全部采用</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（聚丙烯树脂）板；柜底部设置进风口，进风口底部风阀；柜体的底板中部有Φ</w:t>
            </w:r>
            <w:r w:rsidRPr="00991A40">
              <w:rPr>
                <w:rFonts w:ascii="宋体" w:hAnsi="宋体" w:cs="宋体" w:hint="eastAsia"/>
                <w:color w:val="000000"/>
                <w:kern w:val="0"/>
                <w:sz w:val="24"/>
                <w:lang w:bidi="ar"/>
              </w:rPr>
              <w:t>10mm</w:t>
            </w:r>
            <w:r w:rsidRPr="00991A40">
              <w:rPr>
                <w:rFonts w:ascii="宋体" w:hAnsi="宋体" w:cs="宋体" w:hint="eastAsia"/>
                <w:color w:val="000000"/>
                <w:kern w:val="0"/>
                <w:sz w:val="24"/>
                <w:lang w:bidi="ar"/>
              </w:rPr>
              <w:t>漏液孔，漏液孔上面盖上</w:t>
            </w:r>
            <w:r w:rsidRPr="00991A40">
              <w:rPr>
                <w:rFonts w:ascii="宋体" w:hAnsi="宋体" w:cs="宋体" w:hint="eastAsia"/>
                <w:color w:val="000000"/>
                <w:kern w:val="0"/>
                <w:sz w:val="24"/>
                <w:lang w:bidi="ar"/>
              </w:rPr>
              <w:t>60</w:t>
            </w:r>
            <w:r w:rsidRPr="00991A40">
              <w:rPr>
                <w:rFonts w:ascii="宋体" w:hAnsi="宋体" w:cs="宋体" w:hint="eastAsia"/>
                <w:color w:val="000000"/>
                <w:kern w:val="0"/>
                <w:sz w:val="24"/>
                <w:lang w:bidi="ar"/>
              </w:rPr>
              <w:t>目</w:t>
            </w:r>
            <w:r w:rsidRPr="00991A40">
              <w:rPr>
                <w:rFonts w:ascii="宋体" w:hAnsi="宋体" w:cs="宋体" w:hint="eastAsia"/>
                <w:color w:val="000000"/>
                <w:kern w:val="0"/>
                <w:sz w:val="24"/>
                <w:lang w:bidi="ar"/>
              </w:rPr>
              <w:t>304</w:t>
            </w:r>
            <w:r w:rsidRPr="00991A40">
              <w:rPr>
                <w:rFonts w:ascii="宋体" w:hAnsi="宋体" w:cs="宋体" w:hint="eastAsia"/>
                <w:color w:val="000000"/>
                <w:kern w:val="0"/>
                <w:sz w:val="24"/>
                <w:lang w:bidi="ar"/>
              </w:rPr>
              <w:t>×不锈钢网；柜体底部设</w:t>
            </w:r>
            <w:r w:rsidRPr="00991A40">
              <w:rPr>
                <w:rFonts w:ascii="宋体" w:hAnsi="宋体" w:cs="宋体" w:hint="eastAsia"/>
                <w:color w:val="000000"/>
                <w:kern w:val="0"/>
                <w:sz w:val="24"/>
                <w:lang w:bidi="ar"/>
              </w:rPr>
              <w:t>h=160mm</w:t>
            </w:r>
            <w:r w:rsidRPr="00991A40">
              <w:rPr>
                <w:rFonts w:ascii="宋体" w:hAnsi="宋体" w:cs="宋体" w:hint="eastAsia"/>
                <w:color w:val="000000"/>
                <w:kern w:val="0"/>
                <w:sz w:val="24"/>
                <w:lang w:bidi="ar"/>
              </w:rPr>
              <w:t>黄沙</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防倒）挡板，柜体内部最下层留有可以存放不少于</w:t>
            </w:r>
            <w:r w:rsidRPr="00991A40">
              <w:rPr>
                <w:rFonts w:ascii="宋体" w:hAnsi="宋体" w:cs="宋体" w:hint="eastAsia"/>
                <w:color w:val="000000"/>
                <w:kern w:val="0"/>
                <w:sz w:val="24"/>
                <w:lang w:bidi="ar"/>
              </w:rPr>
              <w:t>120mm</w:t>
            </w:r>
            <w:r w:rsidRPr="00991A40">
              <w:rPr>
                <w:rFonts w:ascii="宋体" w:hAnsi="宋体" w:cs="宋体" w:hint="eastAsia"/>
                <w:color w:val="000000"/>
                <w:kern w:val="0"/>
                <w:sz w:val="24"/>
                <w:lang w:bidi="ar"/>
              </w:rPr>
              <w:t>厚黄沙的填埋腔，用于埋放金属钠、黄磷（白磷）等的易燃物品；柜底装有四个Φ</w:t>
            </w:r>
            <w:r w:rsidRPr="00991A40">
              <w:rPr>
                <w:rFonts w:ascii="宋体" w:hAnsi="宋体" w:cs="宋体" w:hint="eastAsia"/>
                <w:color w:val="000000"/>
                <w:kern w:val="0"/>
                <w:sz w:val="24"/>
                <w:lang w:bidi="ar"/>
              </w:rPr>
              <w:t>60mm</w:t>
            </w:r>
            <w:r w:rsidRPr="00991A40">
              <w:rPr>
                <w:rFonts w:ascii="宋体" w:hAnsi="宋体" w:cs="宋体" w:hint="eastAsia"/>
                <w:color w:val="000000"/>
                <w:kern w:val="0"/>
                <w:sz w:val="24"/>
                <w:lang w:bidi="ar"/>
              </w:rPr>
              <w:t>的移动轮，便于易燃品毒害品储存柜移动；前轮后有</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个手动调节罗杆，方便易燃品毒害品储存柜定位。</w:t>
            </w:r>
            <w:r w:rsidRPr="00991A40">
              <w:rPr>
                <w:rFonts w:ascii="宋体" w:hAnsi="宋体" w:cs="宋体" w:hint="eastAsia"/>
                <w:color w:val="000000"/>
                <w:kern w:val="0"/>
                <w:sz w:val="24"/>
                <w:lang w:bidi="ar"/>
              </w:rPr>
              <w:br/>
              <w:t xml:space="preserve">4  </w:t>
            </w:r>
            <w:r w:rsidRPr="00991A40">
              <w:rPr>
                <w:rFonts w:ascii="宋体" w:hAnsi="宋体" w:cs="宋体" w:hint="eastAsia"/>
                <w:color w:val="000000"/>
                <w:kern w:val="0"/>
                <w:sz w:val="24"/>
                <w:lang w:bidi="ar"/>
              </w:rPr>
              <w:t>柜中部有</w:t>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个三层阶梯式的</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聚丙烯树脂活动搁板，每层阶梯板外延边有</w:t>
            </w:r>
            <w:r w:rsidRPr="00991A40">
              <w:rPr>
                <w:rFonts w:ascii="宋体" w:hAnsi="宋体" w:cs="宋体" w:hint="eastAsia"/>
                <w:color w:val="000000"/>
                <w:kern w:val="0"/>
                <w:sz w:val="24"/>
                <w:lang w:bidi="ar"/>
              </w:rPr>
              <w:t>3m</w:t>
            </w:r>
            <w:r w:rsidRPr="00991A40">
              <w:rPr>
                <w:rFonts w:ascii="宋体" w:hAnsi="宋体" w:cs="宋体" w:hint="eastAsia"/>
                <w:color w:val="000000"/>
                <w:kern w:val="0"/>
                <w:sz w:val="24"/>
                <w:lang w:bidi="ar"/>
              </w:rPr>
              <w:t>m</w:t>
            </w:r>
            <w:r w:rsidRPr="00991A40">
              <w:rPr>
                <w:rFonts w:ascii="宋体" w:hAnsi="宋体" w:cs="宋体" w:hint="eastAsia"/>
                <w:color w:val="000000"/>
                <w:kern w:val="0"/>
                <w:sz w:val="24"/>
                <w:lang w:bidi="ar"/>
              </w:rPr>
              <w:t>高的积液盘；下层搁板外沿</w:t>
            </w:r>
            <w:proofErr w:type="gramStart"/>
            <w:r w:rsidRPr="00991A40">
              <w:rPr>
                <w:rFonts w:ascii="宋体" w:hAnsi="宋体" w:cs="宋体" w:hint="eastAsia"/>
                <w:color w:val="000000"/>
                <w:kern w:val="0"/>
                <w:sz w:val="24"/>
                <w:lang w:bidi="ar"/>
              </w:rPr>
              <w:t>镶</w:t>
            </w:r>
            <w:proofErr w:type="gramEnd"/>
            <w:r w:rsidRPr="00991A40">
              <w:rPr>
                <w:rFonts w:ascii="宋体" w:hAnsi="宋体" w:cs="宋体" w:hint="eastAsia"/>
                <w:color w:val="000000"/>
                <w:kern w:val="0"/>
                <w:sz w:val="24"/>
                <w:lang w:bidi="ar"/>
              </w:rPr>
              <w:t>装有</w:t>
            </w:r>
            <w:r w:rsidRPr="00991A40">
              <w:rPr>
                <w:rFonts w:ascii="宋体" w:hAnsi="宋体" w:cs="宋体" w:hint="eastAsia"/>
                <w:color w:val="000000"/>
                <w:kern w:val="0"/>
                <w:sz w:val="24"/>
                <w:lang w:bidi="ar"/>
              </w:rPr>
              <w:t>H48.5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W16.5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一次成型护栏</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护栏中间嵌有（警示红</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，警示蓝，警示黄）</w:t>
            </w:r>
            <w:r w:rsidRPr="00991A40">
              <w:rPr>
                <w:rFonts w:ascii="宋体" w:hAnsi="宋体" w:cs="宋体" w:hint="eastAsia"/>
                <w:color w:val="000000"/>
                <w:kern w:val="0"/>
                <w:sz w:val="24"/>
                <w:lang w:bidi="ar"/>
              </w:rPr>
              <w:t>0.5mm</w:t>
            </w:r>
            <w:r w:rsidRPr="00991A40">
              <w:rPr>
                <w:rFonts w:ascii="宋体" w:hAnsi="宋体" w:cs="宋体" w:hint="eastAsia"/>
                <w:color w:val="000000"/>
                <w:kern w:val="0"/>
                <w:sz w:val="24"/>
                <w:lang w:bidi="ar"/>
              </w:rPr>
              <w:t>厚度的</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装饰条，可区分碱性，酸性药品和易燃品的存放；每个搁板靠背板处有一排导风口，阶梯高度</w:t>
            </w:r>
            <w:r w:rsidRPr="00991A40">
              <w:rPr>
                <w:rFonts w:ascii="宋体" w:hAnsi="宋体" w:cs="宋体" w:hint="eastAsia"/>
                <w:color w:val="000000"/>
                <w:kern w:val="0"/>
                <w:sz w:val="24"/>
                <w:lang w:bidi="ar"/>
              </w:rPr>
              <w:t>50mm</w:t>
            </w:r>
            <w:r w:rsidRPr="00991A40">
              <w:rPr>
                <w:rFonts w:ascii="宋体" w:hAnsi="宋体" w:cs="宋体" w:hint="eastAsia"/>
                <w:color w:val="000000"/>
                <w:kern w:val="0"/>
                <w:sz w:val="24"/>
                <w:lang w:bidi="ar"/>
              </w:rPr>
              <w:t>（包括积液盘的高度）。</w:t>
            </w:r>
            <w:r w:rsidRPr="00991A40">
              <w:rPr>
                <w:rFonts w:ascii="宋体" w:hAnsi="宋体" w:cs="宋体" w:hint="eastAsia"/>
                <w:color w:val="000000"/>
                <w:kern w:val="0"/>
                <w:sz w:val="24"/>
                <w:lang w:bidi="ar"/>
              </w:rPr>
              <w:br/>
              <w:t xml:space="preserve">6  </w:t>
            </w:r>
            <w:r w:rsidRPr="00991A40">
              <w:rPr>
                <w:rFonts w:ascii="宋体" w:hAnsi="宋体" w:cs="宋体" w:hint="eastAsia"/>
                <w:color w:val="000000"/>
                <w:kern w:val="0"/>
                <w:sz w:val="24"/>
                <w:lang w:bidi="ar"/>
              </w:rPr>
              <w:t>柜体应填充具有保温隔热作用的材料，（密度</w:t>
            </w:r>
            <w:r w:rsidRPr="00991A40">
              <w:rPr>
                <w:rFonts w:ascii="宋体" w:hAnsi="宋体" w:cs="宋体" w:hint="eastAsia"/>
                <w:color w:val="000000"/>
                <w:kern w:val="0"/>
                <w:sz w:val="24"/>
                <w:lang w:bidi="ar"/>
              </w:rPr>
              <w:t>150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/m3</w:t>
            </w:r>
            <w:r w:rsidRPr="00991A40">
              <w:rPr>
                <w:rFonts w:ascii="宋体" w:hAnsi="宋体" w:cs="宋体" w:hint="eastAsia"/>
                <w:color w:val="000000"/>
                <w:kern w:val="0"/>
                <w:sz w:val="24"/>
                <w:lang w:bidi="ar"/>
              </w:rPr>
              <w:t>，厚度：</w:t>
            </w:r>
            <w:r w:rsidRPr="00991A40">
              <w:rPr>
                <w:rFonts w:ascii="宋体" w:hAnsi="宋体" w:cs="宋体" w:hint="eastAsia"/>
                <w:color w:val="000000"/>
                <w:kern w:val="0"/>
                <w:sz w:val="24"/>
                <w:lang w:bidi="ar"/>
              </w:rPr>
              <w:t>40mm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 xml:space="preserve">7  </w:t>
            </w:r>
            <w:r w:rsidRPr="00991A40">
              <w:rPr>
                <w:rFonts w:ascii="宋体" w:hAnsi="宋体" w:cs="宋体" w:hint="eastAsia"/>
                <w:color w:val="000000"/>
                <w:kern w:val="0"/>
                <w:sz w:val="24"/>
                <w:lang w:bidi="ar"/>
              </w:rPr>
              <w:t>柜体门与柜体之间应安装防火膨胀密封件，密封件应符合</w:t>
            </w:r>
            <w:r w:rsidRPr="00991A40">
              <w:rPr>
                <w:rFonts w:ascii="宋体" w:hAnsi="宋体" w:cs="宋体" w:hint="eastAsia"/>
                <w:color w:val="000000"/>
                <w:kern w:val="0"/>
                <w:sz w:val="24"/>
                <w:lang w:bidi="ar"/>
              </w:rPr>
              <w:t>GB 16807-2009</w:t>
            </w:r>
            <w:r w:rsidRPr="00991A40">
              <w:rPr>
                <w:rFonts w:ascii="宋体" w:hAnsi="宋体" w:cs="宋体" w:hint="eastAsia"/>
                <w:color w:val="000000"/>
                <w:kern w:val="0"/>
                <w:sz w:val="24"/>
                <w:lang w:bidi="ar"/>
              </w:rPr>
              <w:t>的要求。（柜体门与柜体之间应安装环保热膨胀密封条。当温度为</w:t>
            </w:r>
            <w:r w:rsidRPr="00991A40">
              <w:rPr>
                <w:rFonts w:ascii="宋体" w:hAnsi="宋体" w:cs="宋体" w:hint="eastAsia"/>
                <w:color w:val="000000"/>
                <w:kern w:val="0"/>
                <w:sz w:val="24"/>
                <w:lang w:bidi="ar"/>
              </w:rPr>
              <w:t>150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-180</w:t>
            </w:r>
            <w:r w:rsidRPr="00991A40">
              <w:rPr>
                <w:rFonts w:ascii="宋体" w:hAnsi="宋体" w:cs="宋体" w:hint="eastAsia"/>
                <w:color w:val="000000"/>
                <w:kern w:val="0"/>
                <w:sz w:val="24"/>
                <w:lang w:bidi="ar"/>
              </w:rPr>
              <w:t>℃时密封条局部</w:t>
            </w:r>
            <w:r w:rsidRPr="00991A40">
              <w:rPr>
                <w:rFonts w:ascii="宋体" w:hAnsi="宋体" w:cs="宋体" w:hint="eastAsia"/>
                <w:color w:val="000000"/>
                <w:kern w:val="0"/>
                <w:sz w:val="24"/>
                <w:lang w:bidi="ar"/>
              </w:rPr>
              <w:t>膨胀，温度达到</w:t>
            </w:r>
            <w:r w:rsidRPr="00991A40">
              <w:rPr>
                <w:rFonts w:ascii="宋体" w:hAnsi="宋体" w:cs="宋体" w:hint="eastAsia"/>
                <w:color w:val="000000"/>
                <w:kern w:val="0"/>
                <w:sz w:val="24"/>
                <w:lang w:bidi="ar"/>
              </w:rPr>
              <w:t>750</w:t>
            </w:r>
            <w:r w:rsidRPr="00991A40">
              <w:rPr>
                <w:rFonts w:ascii="宋体" w:hAnsi="宋体" w:cs="宋体" w:hint="eastAsia"/>
                <w:color w:val="000000"/>
                <w:kern w:val="0"/>
                <w:sz w:val="24"/>
                <w:lang w:bidi="ar"/>
              </w:rPr>
              <w:t>℃时密封条全部膨胀，膨胀比例为</w:t>
            </w:r>
            <w:r w:rsidRPr="00991A40">
              <w:rPr>
                <w:rFonts w:ascii="宋体" w:hAnsi="宋体" w:cs="宋体" w:hint="eastAsia"/>
                <w:color w:val="000000"/>
                <w:kern w:val="0"/>
                <w:sz w:val="24"/>
                <w:lang w:bidi="ar"/>
              </w:rPr>
              <w:t>1:5</w:t>
            </w:r>
            <w:r w:rsidRPr="00991A40">
              <w:rPr>
                <w:rFonts w:ascii="宋体" w:hAnsi="宋体" w:cs="宋体" w:hint="eastAsia"/>
                <w:color w:val="000000"/>
                <w:kern w:val="0"/>
                <w:sz w:val="24"/>
                <w:lang w:bidi="ar"/>
              </w:rPr>
              <w:t>，以保证储存药品的安全性。）</w:t>
            </w:r>
            <w:r w:rsidRPr="00991A40">
              <w:rPr>
                <w:rFonts w:ascii="宋体" w:hAnsi="宋体" w:cs="宋体" w:hint="eastAsia"/>
                <w:color w:val="000000"/>
                <w:kern w:val="0"/>
                <w:sz w:val="24"/>
                <w:lang w:bidi="ar"/>
              </w:rPr>
              <w:br/>
              <w:t xml:space="preserve">8  </w:t>
            </w:r>
            <w:r w:rsidRPr="00991A40">
              <w:rPr>
                <w:rFonts w:ascii="宋体" w:hAnsi="宋体" w:cs="宋体" w:hint="eastAsia"/>
                <w:color w:val="000000"/>
                <w:kern w:val="0"/>
                <w:sz w:val="24"/>
                <w:lang w:bidi="ar"/>
              </w:rPr>
              <w:t>存储柜上安装的磁锁、机械密码锁等</w:t>
            </w:r>
            <w:proofErr w:type="gramStart"/>
            <w:r w:rsidRPr="00991A40">
              <w:rPr>
                <w:rFonts w:ascii="宋体" w:hAnsi="宋体" w:cs="宋体" w:hint="eastAsia"/>
                <w:color w:val="000000"/>
                <w:kern w:val="0"/>
                <w:sz w:val="24"/>
                <w:lang w:bidi="ar"/>
              </w:rPr>
              <w:t>机械锁应符合</w:t>
            </w:r>
            <w:proofErr w:type="gramEnd"/>
            <w:r w:rsidRPr="00991A40">
              <w:rPr>
                <w:rFonts w:ascii="宋体" w:hAnsi="宋体" w:cs="宋体" w:hint="eastAsia"/>
                <w:color w:val="000000"/>
                <w:kern w:val="0"/>
                <w:sz w:val="24"/>
                <w:lang w:bidi="ar"/>
              </w:rPr>
              <w:t>GA/T 73</w:t>
            </w:r>
            <w:r w:rsidRPr="00991A40">
              <w:rPr>
                <w:rFonts w:ascii="宋体" w:hAnsi="宋体" w:cs="宋体" w:hint="eastAsia"/>
                <w:color w:val="000000"/>
                <w:kern w:val="0"/>
                <w:sz w:val="24"/>
                <w:lang w:bidi="ar"/>
              </w:rPr>
              <w:t>的要求。</w:t>
            </w:r>
            <w:r w:rsidRPr="00991A40">
              <w:rPr>
                <w:rFonts w:ascii="宋体" w:hAnsi="宋体" w:cs="宋体" w:hint="eastAsia"/>
                <w:color w:val="000000"/>
                <w:kern w:val="0"/>
                <w:sz w:val="24"/>
                <w:lang w:bidi="ar"/>
              </w:rPr>
              <w:br/>
              <w:t xml:space="preserve">5  </w:t>
            </w:r>
            <w:r w:rsidRPr="00991A40">
              <w:rPr>
                <w:rFonts w:ascii="宋体" w:hAnsi="宋体" w:cs="宋体" w:hint="eastAsia"/>
                <w:color w:val="000000"/>
                <w:kern w:val="0"/>
                <w:sz w:val="24"/>
                <w:lang w:bidi="ar"/>
              </w:rPr>
              <w:t>柜顶部中间有Φ</w:t>
            </w:r>
            <w:r w:rsidRPr="00991A40">
              <w:rPr>
                <w:rFonts w:ascii="宋体" w:hAnsi="宋体" w:cs="宋体" w:hint="eastAsia"/>
                <w:color w:val="000000"/>
                <w:kern w:val="0"/>
                <w:sz w:val="24"/>
                <w:lang w:bidi="ar"/>
              </w:rPr>
              <w:t>150mm</w:t>
            </w:r>
            <w:r w:rsidRPr="00991A40">
              <w:rPr>
                <w:rFonts w:ascii="宋体" w:hAnsi="宋体" w:cs="宋体" w:hint="eastAsia"/>
                <w:color w:val="000000"/>
                <w:kern w:val="0"/>
                <w:sz w:val="24"/>
                <w:lang w:bidi="ar"/>
              </w:rPr>
              <w:t>出风口，柜顶风口内置一个</w:t>
            </w:r>
            <w:r w:rsidRPr="00991A40">
              <w:rPr>
                <w:rFonts w:ascii="宋体" w:hAnsi="宋体" w:cs="宋体" w:hint="eastAsia"/>
                <w:color w:val="000000"/>
                <w:kern w:val="0"/>
                <w:sz w:val="24"/>
                <w:lang w:bidi="ar"/>
              </w:rPr>
              <w:t>AC220V</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50HZ</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0.18A</w:t>
            </w:r>
            <w:r w:rsidRPr="00991A40">
              <w:rPr>
                <w:rFonts w:ascii="宋体" w:hAnsi="宋体" w:cs="宋体" w:hint="eastAsia"/>
                <w:color w:val="000000"/>
                <w:kern w:val="0"/>
                <w:sz w:val="24"/>
                <w:lang w:bidi="ar"/>
              </w:rPr>
              <w:t>轴流风机，最大风量</w:t>
            </w:r>
            <w:r w:rsidRPr="00991A40">
              <w:rPr>
                <w:rFonts w:ascii="宋体" w:hAnsi="宋体" w:cs="宋体" w:hint="eastAsia"/>
                <w:color w:val="000000"/>
                <w:kern w:val="0"/>
                <w:sz w:val="24"/>
                <w:lang w:bidi="ar"/>
              </w:rPr>
              <w:t>326m3/h</w:t>
            </w:r>
            <w:r w:rsidRPr="00991A40">
              <w:rPr>
                <w:rFonts w:ascii="宋体" w:hAnsi="宋体" w:cs="宋体" w:hint="eastAsia"/>
                <w:color w:val="000000"/>
                <w:kern w:val="0"/>
                <w:sz w:val="24"/>
                <w:lang w:bidi="ar"/>
              </w:rPr>
              <w:t>、转速</w:t>
            </w:r>
            <w:r w:rsidRPr="00991A40">
              <w:rPr>
                <w:rFonts w:ascii="宋体" w:hAnsi="宋体" w:cs="宋体" w:hint="eastAsia"/>
                <w:color w:val="000000"/>
                <w:kern w:val="0"/>
                <w:sz w:val="24"/>
                <w:lang w:bidi="ar"/>
              </w:rPr>
              <w:t>2550</w:t>
            </w:r>
            <w:r w:rsidRPr="00991A40">
              <w:rPr>
                <w:rFonts w:ascii="宋体" w:hAnsi="宋体" w:cs="宋体" w:hint="eastAsia"/>
                <w:color w:val="000000"/>
                <w:kern w:val="0"/>
                <w:sz w:val="24"/>
                <w:lang w:bidi="ar"/>
              </w:rPr>
              <w:t>转</w:t>
            </w:r>
            <w:r w:rsidRPr="00991A40">
              <w:rPr>
                <w:rFonts w:ascii="宋体" w:hAnsi="宋体" w:cs="宋体" w:hint="eastAsia"/>
                <w:color w:val="000000"/>
                <w:kern w:val="0"/>
                <w:sz w:val="24"/>
                <w:lang w:bidi="ar"/>
              </w:rPr>
              <w:t>/min</w:t>
            </w:r>
            <w:r w:rsidRPr="00991A40">
              <w:rPr>
                <w:rFonts w:ascii="宋体" w:hAnsi="宋体" w:cs="宋体" w:hint="eastAsia"/>
                <w:color w:val="000000"/>
                <w:kern w:val="0"/>
                <w:sz w:val="24"/>
                <w:lang w:bidi="ar"/>
              </w:rPr>
              <w:t>、环境温度（</w:t>
            </w:r>
            <w:r w:rsidRPr="00991A40">
              <w:rPr>
                <w:rFonts w:ascii="宋体" w:hAnsi="宋体" w:cs="宋体" w:hint="eastAsia"/>
                <w:color w:val="000000"/>
                <w:kern w:val="0"/>
                <w:sz w:val="24"/>
                <w:lang w:bidi="ar"/>
              </w:rPr>
              <w:t>-10~+70</w:t>
            </w:r>
            <w:r w:rsidRPr="00991A40">
              <w:rPr>
                <w:rFonts w:ascii="宋体" w:hAnsi="宋体" w:cs="宋体" w:hint="eastAsia"/>
                <w:color w:val="000000"/>
                <w:kern w:val="0"/>
                <w:sz w:val="24"/>
                <w:lang w:bidi="ar"/>
              </w:rPr>
              <w:t>）℃，控制开关设置柜体顶部的右上角，当风机开机前要把柜门下面中间的进风口</w:t>
            </w:r>
            <w:proofErr w:type="gramStart"/>
            <w:r w:rsidRPr="00991A40">
              <w:rPr>
                <w:rFonts w:ascii="宋体" w:hAnsi="宋体" w:cs="宋体" w:hint="eastAsia"/>
                <w:color w:val="000000"/>
                <w:kern w:val="0"/>
                <w:sz w:val="24"/>
                <w:lang w:bidi="ar"/>
              </w:rPr>
              <w:t>推置打开</w:t>
            </w:r>
            <w:proofErr w:type="gramEnd"/>
            <w:r w:rsidRPr="00991A40">
              <w:rPr>
                <w:rFonts w:ascii="宋体" w:hAnsi="宋体" w:cs="宋体" w:hint="eastAsia"/>
                <w:color w:val="000000"/>
                <w:kern w:val="0"/>
                <w:sz w:val="24"/>
                <w:lang w:bidi="ar"/>
              </w:rPr>
              <w:t>状态。</w:t>
            </w:r>
            <w:r w:rsidRPr="00991A40">
              <w:rPr>
                <w:rFonts w:ascii="宋体" w:hAnsi="宋体" w:cs="宋体" w:hint="eastAsia"/>
                <w:color w:val="000000"/>
                <w:kern w:val="0"/>
                <w:sz w:val="24"/>
                <w:lang w:bidi="ar"/>
              </w:rPr>
              <w:br/>
              <w:t xml:space="preserve">9 </w:t>
            </w:r>
            <w:r w:rsidRPr="00991A40">
              <w:rPr>
                <w:rFonts w:ascii="宋体" w:hAnsi="宋体" w:cs="宋体" w:hint="eastAsia"/>
                <w:color w:val="000000"/>
                <w:kern w:val="0"/>
                <w:sz w:val="24"/>
                <w:lang w:bidi="ar"/>
              </w:rPr>
              <w:t>柜体底部应设置进风口及可调风阀，可调风阀旋转灵活，并能控制风量大小。柜体应设置通风口，通风</w:t>
            </w:r>
            <w:r w:rsidRPr="00991A40">
              <w:rPr>
                <w:rFonts w:ascii="宋体" w:hAnsi="宋体" w:cs="宋体" w:hint="eastAsia"/>
                <w:color w:val="000000"/>
                <w:kern w:val="0"/>
                <w:sz w:val="24"/>
                <w:lang w:bidi="ar"/>
              </w:rPr>
              <w:t>口最大风速应不小于</w:t>
            </w:r>
            <w:r w:rsidRPr="00991A40">
              <w:rPr>
                <w:rFonts w:ascii="宋体" w:hAnsi="宋体" w:cs="宋体" w:hint="eastAsia"/>
                <w:color w:val="000000"/>
                <w:kern w:val="0"/>
                <w:sz w:val="24"/>
                <w:lang w:bidi="ar"/>
              </w:rPr>
              <w:t>0.5m/s</w:t>
            </w:r>
            <w:r w:rsidRPr="00991A40">
              <w:rPr>
                <w:rFonts w:ascii="宋体" w:hAnsi="宋体" w:cs="宋体" w:hint="eastAsia"/>
                <w:color w:val="000000"/>
                <w:kern w:val="0"/>
                <w:sz w:val="24"/>
                <w:lang w:bidi="ar"/>
              </w:rPr>
              <w:t>。应有配有微电脑定时</w:t>
            </w:r>
            <w:proofErr w:type="gramStart"/>
            <w:r w:rsidRPr="00991A40">
              <w:rPr>
                <w:rFonts w:ascii="宋体" w:hAnsi="宋体" w:cs="宋体" w:hint="eastAsia"/>
                <w:color w:val="000000"/>
                <w:kern w:val="0"/>
                <w:sz w:val="24"/>
                <w:lang w:bidi="ar"/>
              </w:rPr>
              <w:t>时</w:t>
            </w:r>
            <w:proofErr w:type="gramEnd"/>
            <w:r w:rsidRPr="00991A40">
              <w:rPr>
                <w:rFonts w:ascii="宋体" w:hAnsi="宋体" w:cs="宋体" w:hint="eastAsia"/>
                <w:color w:val="000000"/>
                <w:kern w:val="0"/>
                <w:sz w:val="24"/>
                <w:lang w:bidi="ar"/>
              </w:rPr>
              <w:t>控开关，能根据用户设定的时间自动打开和关闭风机，电源开关应有指示灯指示风机是否正常工作，可自动和手动控制。通风管道口径宜采用Φ</w:t>
            </w:r>
            <w:r w:rsidRPr="00991A40">
              <w:rPr>
                <w:rFonts w:ascii="宋体" w:hAnsi="宋体" w:cs="宋体" w:hint="eastAsia"/>
                <w:color w:val="000000"/>
                <w:kern w:val="0"/>
                <w:sz w:val="24"/>
                <w:lang w:bidi="ar"/>
              </w:rPr>
              <w:t>160mm</w:t>
            </w:r>
            <w:r w:rsidRPr="00991A40">
              <w:rPr>
                <w:rFonts w:ascii="宋体" w:hAnsi="宋体" w:cs="宋体" w:hint="eastAsia"/>
                <w:color w:val="000000"/>
                <w:kern w:val="0"/>
                <w:sz w:val="24"/>
                <w:lang w:bidi="ar"/>
              </w:rPr>
              <w:t>，通风管应耐高温、阻燃、耐腐蚀，符合</w:t>
            </w:r>
            <w:r w:rsidRPr="00991A40">
              <w:rPr>
                <w:rFonts w:ascii="宋体" w:hAnsi="宋体" w:cs="宋体" w:hint="eastAsia"/>
                <w:color w:val="000000"/>
                <w:kern w:val="0"/>
                <w:sz w:val="24"/>
                <w:lang w:bidi="ar"/>
              </w:rPr>
              <w:t>JGJ 141</w:t>
            </w:r>
            <w:r w:rsidRPr="00991A40">
              <w:rPr>
                <w:rFonts w:ascii="宋体" w:hAnsi="宋体" w:cs="宋体" w:hint="eastAsia"/>
                <w:color w:val="000000"/>
                <w:kern w:val="0"/>
                <w:sz w:val="24"/>
                <w:lang w:bidi="ar"/>
              </w:rPr>
              <w:t>的要求</w:t>
            </w:r>
            <w:r w:rsidRPr="00991A40">
              <w:rPr>
                <w:rFonts w:ascii="宋体" w:hAnsi="宋体" w:cs="宋体" w:hint="eastAsia"/>
                <w:color w:val="000000"/>
                <w:kern w:val="0"/>
                <w:sz w:val="24"/>
                <w:lang w:bidi="ar"/>
              </w:rPr>
              <w:t xml:space="preserve">10 </w:t>
            </w:r>
            <w:r w:rsidRPr="00991A40">
              <w:rPr>
                <w:rFonts w:ascii="宋体" w:hAnsi="宋体" w:cs="宋体" w:hint="eastAsia"/>
                <w:color w:val="000000"/>
                <w:kern w:val="0"/>
                <w:sz w:val="24"/>
                <w:lang w:bidi="ar"/>
              </w:rPr>
              <w:t>柜体顶上应配置温湿度控制器，对柜内相对温湿度实时监控，数字显示设定和测量值，柜内的</w:t>
            </w:r>
            <w:proofErr w:type="gramStart"/>
            <w:r w:rsidRPr="00991A40">
              <w:rPr>
                <w:rFonts w:ascii="宋体" w:hAnsi="宋体" w:cs="宋体" w:hint="eastAsia"/>
                <w:color w:val="000000"/>
                <w:kern w:val="0"/>
                <w:sz w:val="24"/>
                <w:lang w:bidi="ar"/>
              </w:rPr>
              <w:t>温湿度如超过</w:t>
            </w:r>
            <w:proofErr w:type="gramEnd"/>
            <w:r w:rsidRPr="00991A40">
              <w:rPr>
                <w:rFonts w:ascii="宋体" w:hAnsi="宋体" w:cs="宋体" w:hint="eastAsia"/>
                <w:color w:val="000000"/>
                <w:kern w:val="0"/>
                <w:sz w:val="24"/>
                <w:lang w:bidi="ar"/>
              </w:rPr>
              <w:t>设定的测量值即时报警提示。电源</w:t>
            </w:r>
            <w:r w:rsidRPr="00991A40">
              <w:rPr>
                <w:rFonts w:ascii="宋体" w:hAnsi="宋体" w:cs="宋体" w:hint="eastAsia"/>
                <w:color w:val="000000"/>
                <w:kern w:val="0"/>
                <w:sz w:val="24"/>
                <w:lang w:bidi="ar"/>
              </w:rPr>
              <w:t>AC220V</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50HZ,</w:t>
            </w:r>
            <w:proofErr w:type="gramStart"/>
            <w:r w:rsidRPr="00991A40">
              <w:rPr>
                <w:rFonts w:ascii="宋体" w:hAnsi="宋体" w:cs="宋体" w:hint="eastAsia"/>
                <w:color w:val="000000"/>
                <w:kern w:val="0"/>
                <w:sz w:val="24"/>
                <w:lang w:bidi="ar"/>
              </w:rPr>
              <w:t>温度启控</w:t>
            </w:r>
            <w:proofErr w:type="gramEnd"/>
            <w:r w:rsidRPr="00991A40">
              <w:rPr>
                <w:rFonts w:ascii="宋体" w:hAnsi="宋体" w:cs="宋体" w:hint="eastAsia"/>
                <w:color w:val="000000"/>
                <w:kern w:val="0"/>
                <w:sz w:val="24"/>
                <w:lang w:bidi="ar"/>
              </w:rPr>
              <w:t>0~99.9</w:t>
            </w:r>
            <w:r w:rsidRPr="00991A40">
              <w:rPr>
                <w:rFonts w:ascii="宋体" w:hAnsi="宋体" w:cs="宋体" w:hint="eastAsia"/>
                <w:color w:val="000000"/>
                <w:kern w:val="0"/>
                <w:sz w:val="24"/>
                <w:lang w:bidi="ar"/>
              </w:rPr>
              <w:t>℃（用户设定），</w:t>
            </w:r>
            <w:proofErr w:type="gramStart"/>
            <w:r w:rsidRPr="00991A40">
              <w:rPr>
                <w:rFonts w:ascii="宋体" w:hAnsi="宋体" w:cs="宋体" w:hint="eastAsia"/>
                <w:color w:val="000000"/>
                <w:kern w:val="0"/>
                <w:sz w:val="24"/>
                <w:lang w:bidi="ar"/>
              </w:rPr>
              <w:t>湿度启控</w:t>
            </w:r>
            <w:proofErr w:type="gramEnd"/>
            <w:r w:rsidRPr="00991A40">
              <w:rPr>
                <w:rFonts w:ascii="宋体" w:hAnsi="宋体" w:cs="宋体" w:hint="eastAsia"/>
                <w:color w:val="000000"/>
                <w:kern w:val="0"/>
                <w:sz w:val="24"/>
                <w:lang w:bidi="ar"/>
              </w:rPr>
              <w:t>0~99.9</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RH</w:t>
            </w:r>
            <w:r w:rsidRPr="00991A40">
              <w:rPr>
                <w:rFonts w:ascii="宋体" w:hAnsi="宋体" w:cs="宋体" w:hint="eastAsia"/>
                <w:color w:val="000000"/>
                <w:kern w:val="0"/>
                <w:sz w:val="24"/>
                <w:lang w:bidi="ar"/>
              </w:rPr>
              <w:t>（用户设定）。</w:t>
            </w:r>
          </w:p>
        </w:tc>
        <w:tc>
          <w:tcPr>
            <w:tcW w:w="876" w:type="dxa"/>
            <w:tcBorders>
              <w:top w:val="single" w:sz="4" w:space="0" w:color="000000"/>
              <w:left w:val="single" w:sz="4" w:space="0" w:color="000000"/>
              <w:bottom w:val="single" w:sz="4" w:space="0" w:color="000000"/>
              <w:right w:val="single" w:sz="4" w:space="0" w:color="000000"/>
            </w:tcBorders>
            <w:vAlign w:val="center"/>
          </w:tcPr>
          <w:p w14:paraId="2F4FBD17"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lastRenderedPageBreak/>
              <w:t>个</w:t>
            </w:r>
            <w:proofErr w:type="gramEnd"/>
          </w:p>
        </w:tc>
        <w:tc>
          <w:tcPr>
            <w:tcW w:w="924" w:type="dxa"/>
            <w:tcBorders>
              <w:top w:val="single" w:sz="4" w:space="0" w:color="000000"/>
              <w:left w:val="single" w:sz="4" w:space="0" w:color="000000"/>
              <w:bottom w:val="single" w:sz="4" w:space="0" w:color="000000"/>
              <w:right w:val="single" w:sz="4" w:space="0" w:color="000000"/>
            </w:tcBorders>
            <w:vAlign w:val="center"/>
          </w:tcPr>
          <w:p w14:paraId="2E00CAF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bl>
    <w:p w14:paraId="50D5FCF9" w14:textId="77777777" w:rsidR="003E39AC" w:rsidRDefault="003E39AC">
      <w:pPr>
        <w:spacing w:line="360" w:lineRule="auto"/>
        <w:ind w:firstLineChars="200" w:firstLine="480"/>
        <w:rPr>
          <w:rFonts w:ascii="宋体" w:hAnsi="宋体"/>
          <w:sz w:val="24"/>
        </w:rPr>
      </w:pPr>
    </w:p>
    <w:tbl>
      <w:tblPr>
        <w:tblW w:w="13939" w:type="dxa"/>
        <w:tblInd w:w="96" w:type="dxa"/>
        <w:tblLayout w:type="fixed"/>
        <w:tblLook w:val="04A0" w:firstRow="1" w:lastRow="0" w:firstColumn="1" w:lastColumn="0" w:noHBand="0" w:noVBand="1"/>
      </w:tblPr>
      <w:tblGrid>
        <w:gridCol w:w="743"/>
        <w:gridCol w:w="980"/>
        <w:gridCol w:w="10416"/>
        <w:gridCol w:w="864"/>
        <w:gridCol w:w="936"/>
      </w:tblGrid>
      <w:tr w:rsidR="003E39AC" w:rsidRPr="00991A40" w14:paraId="53B8DB8C" w14:textId="77777777">
        <w:trPr>
          <w:trHeight w:val="23"/>
        </w:trPr>
        <w:tc>
          <w:tcPr>
            <w:tcW w:w="13939" w:type="dxa"/>
            <w:gridSpan w:val="5"/>
            <w:tcBorders>
              <w:top w:val="single" w:sz="4" w:space="0" w:color="000000"/>
              <w:left w:val="single" w:sz="4" w:space="0" w:color="000000"/>
              <w:bottom w:val="single" w:sz="4" w:space="0" w:color="000000"/>
              <w:right w:val="single" w:sz="4" w:space="0" w:color="000000"/>
            </w:tcBorders>
            <w:vAlign w:val="center"/>
          </w:tcPr>
          <w:p w14:paraId="4B89D29C"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物理实验区</w:t>
            </w:r>
          </w:p>
        </w:tc>
      </w:tr>
      <w:tr w:rsidR="003E39AC" w:rsidRPr="00991A40" w14:paraId="5191D051"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76CAC5E9"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序号</w:t>
            </w:r>
          </w:p>
        </w:tc>
        <w:tc>
          <w:tcPr>
            <w:tcW w:w="980" w:type="dxa"/>
            <w:tcBorders>
              <w:top w:val="single" w:sz="4" w:space="0" w:color="000000"/>
              <w:left w:val="single" w:sz="4" w:space="0" w:color="000000"/>
              <w:bottom w:val="single" w:sz="4" w:space="0" w:color="000000"/>
              <w:right w:val="single" w:sz="4" w:space="0" w:color="000000"/>
            </w:tcBorders>
            <w:vAlign w:val="center"/>
          </w:tcPr>
          <w:p w14:paraId="677B781E"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名称</w:t>
            </w:r>
          </w:p>
        </w:tc>
        <w:tc>
          <w:tcPr>
            <w:tcW w:w="10416" w:type="dxa"/>
            <w:tcBorders>
              <w:top w:val="single" w:sz="4" w:space="0" w:color="000000"/>
              <w:left w:val="single" w:sz="4" w:space="0" w:color="000000"/>
              <w:bottom w:val="single" w:sz="4" w:space="0" w:color="000000"/>
              <w:right w:val="single" w:sz="4" w:space="0" w:color="000000"/>
            </w:tcBorders>
            <w:vAlign w:val="center"/>
          </w:tcPr>
          <w:p w14:paraId="233F52B0"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技术参数</w:t>
            </w:r>
          </w:p>
        </w:tc>
        <w:tc>
          <w:tcPr>
            <w:tcW w:w="864" w:type="dxa"/>
            <w:tcBorders>
              <w:top w:val="single" w:sz="4" w:space="0" w:color="000000"/>
              <w:left w:val="single" w:sz="4" w:space="0" w:color="000000"/>
              <w:bottom w:val="single" w:sz="4" w:space="0" w:color="000000"/>
              <w:right w:val="single" w:sz="4" w:space="0" w:color="000000"/>
            </w:tcBorders>
            <w:vAlign w:val="center"/>
          </w:tcPr>
          <w:p w14:paraId="7E391A6D"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单位</w:t>
            </w:r>
          </w:p>
        </w:tc>
        <w:tc>
          <w:tcPr>
            <w:tcW w:w="936" w:type="dxa"/>
            <w:tcBorders>
              <w:top w:val="single" w:sz="4" w:space="0" w:color="000000"/>
              <w:left w:val="single" w:sz="4" w:space="0" w:color="000000"/>
              <w:bottom w:val="single" w:sz="4" w:space="0" w:color="000000"/>
              <w:right w:val="single" w:sz="4" w:space="0" w:color="000000"/>
            </w:tcBorders>
            <w:vAlign w:val="center"/>
          </w:tcPr>
          <w:p w14:paraId="6417232F"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数量</w:t>
            </w:r>
          </w:p>
        </w:tc>
      </w:tr>
      <w:tr w:rsidR="003E39AC" w:rsidRPr="00991A40" w14:paraId="6C0976D6" w14:textId="77777777">
        <w:trPr>
          <w:trHeight w:val="23"/>
        </w:trPr>
        <w:tc>
          <w:tcPr>
            <w:tcW w:w="13003" w:type="dxa"/>
            <w:gridSpan w:val="4"/>
            <w:tcBorders>
              <w:top w:val="single" w:sz="4" w:space="0" w:color="000000"/>
              <w:left w:val="single" w:sz="4" w:space="0" w:color="000000"/>
              <w:bottom w:val="single" w:sz="4" w:space="0" w:color="000000"/>
              <w:right w:val="single" w:sz="4" w:space="0" w:color="000000"/>
            </w:tcBorders>
            <w:vAlign w:val="center"/>
          </w:tcPr>
          <w:p w14:paraId="114A96B8"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教师演示区域</w:t>
            </w:r>
          </w:p>
        </w:tc>
        <w:tc>
          <w:tcPr>
            <w:tcW w:w="936" w:type="dxa"/>
            <w:tcBorders>
              <w:top w:val="single" w:sz="4" w:space="0" w:color="000000"/>
              <w:left w:val="single" w:sz="4" w:space="0" w:color="000000"/>
              <w:bottom w:val="single" w:sz="4" w:space="0" w:color="000000"/>
              <w:right w:val="single" w:sz="4" w:space="0" w:color="000000"/>
            </w:tcBorders>
            <w:vAlign w:val="center"/>
          </w:tcPr>
          <w:p w14:paraId="5A9C6C6D" w14:textId="77777777" w:rsidR="003E39AC" w:rsidRPr="00991A40" w:rsidRDefault="003E39AC">
            <w:pPr>
              <w:jc w:val="center"/>
              <w:rPr>
                <w:rFonts w:ascii="宋体" w:hAnsi="宋体" w:cs="宋体"/>
                <w:b/>
                <w:bCs/>
                <w:color w:val="000000"/>
                <w:sz w:val="24"/>
              </w:rPr>
            </w:pPr>
          </w:p>
        </w:tc>
      </w:tr>
      <w:tr w:rsidR="003E39AC" w:rsidRPr="00991A40" w14:paraId="357D9848"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087C17B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980" w:type="dxa"/>
            <w:tcBorders>
              <w:top w:val="single" w:sz="4" w:space="0" w:color="000000"/>
              <w:left w:val="single" w:sz="4" w:space="0" w:color="000000"/>
              <w:bottom w:val="single" w:sz="4" w:space="0" w:color="000000"/>
              <w:right w:val="single" w:sz="4" w:space="0" w:color="000000"/>
            </w:tcBorders>
            <w:vAlign w:val="center"/>
          </w:tcPr>
          <w:p w14:paraId="229B255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w:t>
            </w:r>
            <w:proofErr w:type="gramStart"/>
            <w:r w:rsidRPr="00991A40">
              <w:rPr>
                <w:rFonts w:ascii="宋体" w:hAnsi="宋体" w:cs="宋体" w:hint="eastAsia"/>
                <w:color w:val="000000"/>
                <w:kern w:val="0"/>
                <w:sz w:val="24"/>
                <w:lang w:bidi="ar"/>
              </w:rPr>
              <w:t>演示台</w:t>
            </w:r>
            <w:proofErr w:type="gramEnd"/>
          </w:p>
        </w:tc>
        <w:tc>
          <w:tcPr>
            <w:tcW w:w="10416" w:type="dxa"/>
            <w:tcBorders>
              <w:top w:val="single" w:sz="4" w:space="0" w:color="000000"/>
              <w:left w:val="single" w:sz="4" w:space="0" w:color="000000"/>
              <w:bottom w:val="single" w:sz="4" w:space="0" w:color="000000"/>
              <w:right w:val="single" w:sz="4" w:space="0" w:color="000000"/>
            </w:tcBorders>
            <w:vAlign w:val="center"/>
          </w:tcPr>
          <w:p w14:paraId="4E2E51CB"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2400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700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850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台面：采用</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厚新型陶瓷台面。台面表面为实验室专业耐磨、高硬度、安全美观釉面。釉面与胚体经高温一体烧结而成，不脱落、</w:t>
            </w:r>
            <w:proofErr w:type="gramStart"/>
            <w:r w:rsidRPr="00991A40">
              <w:rPr>
                <w:rFonts w:ascii="宋体" w:hAnsi="宋体" w:cs="宋体" w:hint="eastAsia"/>
                <w:color w:val="000000"/>
                <w:kern w:val="0"/>
                <w:sz w:val="24"/>
                <w:lang w:bidi="ar"/>
              </w:rPr>
              <w:t>不</w:t>
            </w:r>
            <w:proofErr w:type="gramEnd"/>
            <w:r w:rsidRPr="00991A40">
              <w:rPr>
                <w:rFonts w:ascii="宋体" w:hAnsi="宋体" w:cs="宋体" w:hint="eastAsia"/>
                <w:color w:val="000000"/>
                <w:kern w:val="0"/>
                <w:sz w:val="24"/>
                <w:lang w:bidi="ar"/>
              </w:rPr>
              <w:t>脱层。为满足实验室对台面苛刻的要求，需满足如下技术参数：</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、耐磨要求：为保证台面在长时间使用中表面耐磨的稳定性，参照</w:t>
            </w:r>
            <w:r w:rsidRPr="00991A40">
              <w:rPr>
                <w:rFonts w:ascii="宋体" w:hAnsi="宋体" w:cs="宋体" w:hint="eastAsia"/>
                <w:color w:val="000000"/>
                <w:kern w:val="0"/>
                <w:sz w:val="24"/>
                <w:lang w:bidi="ar"/>
              </w:rPr>
              <w:t>GB/T3810.7-2016</w:t>
            </w:r>
            <w:r w:rsidRPr="00991A40">
              <w:rPr>
                <w:rFonts w:ascii="宋体" w:hAnsi="宋体" w:cs="宋体" w:hint="eastAsia"/>
                <w:color w:val="000000"/>
                <w:kern w:val="0"/>
                <w:sz w:val="24"/>
                <w:lang w:bidi="ar"/>
              </w:rPr>
              <w:t>检测标准，台面表面耐磨等级不低于</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t>/2100</w:t>
            </w:r>
            <w:r w:rsidRPr="00991A40">
              <w:rPr>
                <w:rFonts w:ascii="宋体" w:hAnsi="宋体" w:cs="宋体" w:hint="eastAsia"/>
                <w:color w:val="000000"/>
                <w:kern w:val="0"/>
                <w:sz w:val="24"/>
                <w:lang w:bidi="ar"/>
              </w:rPr>
              <w:t>转；</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、颜色稳定性：为保证台面的美观度，参照</w:t>
            </w:r>
            <w:r w:rsidRPr="00991A40">
              <w:rPr>
                <w:rFonts w:ascii="宋体" w:hAnsi="宋体" w:cs="宋体" w:hint="eastAsia"/>
                <w:color w:val="000000"/>
                <w:kern w:val="0"/>
                <w:sz w:val="24"/>
                <w:lang w:bidi="ar"/>
              </w:rPr>
              <w:t>GB/T17657-2022</w:t>
            </w:r>
            <w:r w:rsidRPr="00991A40">
              <w:rPr>
                <w:rFonts w:ascii="宋体" w:hAnsi="宋体" w:cs="宋体" w:hint="eastAsia"/>
                <w:color w:val="000000"/>
                <w:kern w:val="0"/>
                <w:sz w:val="24"/>
                <w:lang w:bidi="ar"/>
              </w:rPr>
              <w:t>技术要求</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耐光色牢度不低于</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、破坏强度：为保证台面在使用中的安全性，参照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技术要求，台面受外力破坏承受不低于</w:t>
            </w:r>
            <w:r w:rsidRPr="00991A40">
              <w:rPr>
                <w:rFonts w:ascii="宋体" w:hAnsi="宋体" w:cs="宋体" w:hint="eastAsia"/>
                <w:color w:val="000000"/>
                <w:kern w:val="0"/>
                <w:sz w:val="24"/>
                <w:lang w:bidi="ar"/>
              </w:rPr>
              <w:t>12000N</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、硬度要求：为保证台面在使用过程中能承受一部分锐器、钝器的刻刮，参照</w:t>
            </w:r>
            <w:r w:rsidRPr="00991A40">
              <w:rPr>
                <w:rFonts w:ascii="宋体" w:hAnsi="宋体" w:cs="宋体" w:hint="eastAsia"/>
                <w:color w:val="000000"/>
                <w:kern w:val="0"/>
                <w:sz w:val="24"/>
                <w:lang w:bidi="ar"/>
              </w:rPr>
              <w:t>JC/T872-2019</w:t>
            </w:r>
            <w:r w:rsidRPr="00991A40">
              <w:rPr>
                <w:rFonts w:ascii="宋体" w:hAnsi="宋体" w:cs="宋体" w:hint="eastAsia"/>
                <w:color w:val="000000"/>
                <w:kern w:val="0"/>
                <w:sz w:val="24"/>
                <w:lang w:bidi="ar"/>
              </w:rPr>
              <w:t>标准，台面莫氏硬度不低于</w:t>
            </w:r>
            <w:r w:rsidRPr="00991A40">
              <w:rPr>
                <w:rFonts w:ascii="宋体" w:hAnsi="宋体" w:cs="宋体" w:hint="eastAsia"/>
                <w:color w:val="000000"/>
                <w:kern w:val="0"/>
                <w:sz w:val="24"/>
                <w:lang w:bidi="ar"/>
              </w:rPr>
              <w:t>6</w:t>
            </w:r>
            <w:r w:rsidRPr="00991A40">
              <w:rPr>
                <w:rFonts w:ascii="宋体" w:hAnsi="宋体" w:cs="宋体" w:hint="eastAsia"/>
                <w:color w:val="000000"/>
                <w:kern w:val="0"/>
                <w:sz w:val="24"/>
                <w:lang w:bidi="ar"/>
              </w:rPr>
              <w:t>级；</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柜体：采用</w:t>
            </w:r>
            <w:r w:rsidRPr="00991A40">
              <w:rPr>
                <w:rFonts w:ascii="宋体" w:hAnsi="宋体" w:cs="宋体" w:hint="eastAsia"/>
                <w:color w:val="000000"/>
                <w:kern w:val="0"/>
                <w:sz w:val="24"/>
                <w:lang w:bidi="ar"/>
              </w:rPr>
              <w:t>0.8-1.0mm</w:t>
            </w:r>
            <w:r w:rsidRPr="00991A40">
              <w:rPr>
                <w:rFonts w:ascii="宋体" w:hAnsi="宋体" w:cs="宋体" w:hint="eastAsia"/>
                <w:color w:val="000000"/>
                <w:kern w:val="0"/>
                <w:sz w:val="24"/>
                <w:lang w:bidi="ar"/>
              </w:rPr>
              <w:t>优质冷轧钢板，采用二氧化碳保护焊焊接，边缘打磨处理，表面经酸洗、磷化及环氧树脂</w:t>
            </w:r>
            <w:proofErr w:type="gramStart"/>
            <w:r w:rsidRPr="00991A40">
              <w:rPr>
                <w:rFonts w:ascii="宋体" w:hAnsi="宋体" w:cs="宋体" w:hint="eastAsia"/>
                <w:color w:val="000000"/>
                <w:kern w:val="0"/>
                <w:sz w:val="24"/>
                <w:lang w:bidi="ar"/>
              </w:rPr>
              <w:t>户外粉</w:t>
            </w:r>
            <w:proofErr w:type="gramEnd"/>
            <w:r w:rsidRPr="00991A40">
              <w:rPr>
                <w:rFonts w:ascii="宋体" w:hAnsi="宋体" w:cs="宋体" w:hint="eastAsia"/>
                <w:color w:val="000000"/>
                <w:kern w:val="0"/>
                <w:sz w:val="24"/>
                <w:lang w:bidi="ar"/>
              </w:rPr>
              <w:t>静电喷涂，具备较强的耐酸碱防护能力；整体讲台由</w:t>
            </w:r>
            <w:r w:rsidRPr="00991A40">
              <w:rPr>
                <w:rFonts w:ascii="宋体" w:hAnsi="宋体" w:cs="宋体" w:hint="eastAsia"/>
                <w:color w:val="000000"/>
                <w:kern w:val="0"/>
                <w:sz w:val="24"/>
                <w:lang w:bidi="ar"/>
              </w:rPr>
              <w:t>多个独立的柜体组合而成，柜体中预留教师主控电源、电脑键盘、水槽安装等位置；中间三个柜体为正面单开门，两侧柜子为</w:t>
            </w:r>
            <w:proofErr w:type="gramStart"/>
            <w:r w:rsidRPr="00991A40">
              <w:rPr>
                <w:rFonts w:ascii="宋体" w:hAnsi="宋体" w:cs="宋体" w:hint="eastAsia"/>
                <w:color w:val="000000"/>
                <w:kern w:val="0"/>
                <w:sz w:val="24"/>
                <w:lang w:bidi="ar"/>
              </w:rPr>
              <w:t>侧面双</w:t>
            </w:r>
            <w:proofErr w:type="gramEnd"/>
            <w:r w:rsidRPr="00991A40">
              <w:rPr>
                <w:rFonts w:ascii="宋体" w:hAnsi="宋体" w:cs="宋体" w:hint="eastAsia"/>
                <w:color w:val="000000"/>
                <w:kern w:val="0"/>
                <w:sz w:val="24"/>
                <w:lang w:bidi="ar"/>
              </w:rPr>
              <w:t>开门，优化物品摆放空间。</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拉手：在柜门或抽屉正面上方处一体折弯而成，外观整体流畅，造型独特美观；</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防撞胶垫：装于抽屉及门板内侧，减缓碰撞，保护柜体；</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门板及抽面：采用双层钢板，必须两层组装式设计，保证两层双面都经过喷涂处理，保证门板和抽</w:t>
            </w:r>
            <w:proofErr w:type="gramStart"/>
            <w:r w:rsidRPr="00991A40">
              <w:rPr>
                <w:rFonts w:ascii="宋体" w:hAnsi="宋体" w:cs="宋体" w:hint="eastAsia"/>
                <w:color w:val="000000"/>
                <w:kern w:val="0"/>
                <w:sz w:val="24"/>
                <w:lang w:bidi="ar"/>
              </w:rPr>
              <w:t>面具备</w:t>
            </w:r>
            <w:proofErr w:type="gramEnd"/>
            <w:r w:rsidRPr="00991A40">
              <w:rPr>
                <w:rFonts w:ascii="宋体" w:hAnsi="宋体" w:cs="宋体" w:hint="eastAsia"/>
                <w:color w:val="000000"/>
                <w:kern w:val="0"/>
                <w:sz w:val="24"/>
                <w:lang w:bidi="ar"/>
              </w:rPr>
              <w:t>较强硬度，不轻易出现凹陷；</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铰链：采用名牌优质缓冲耐腐蚀铰链，开合十万次不变形。</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滑轨：三节重型滚珠滑轨，承重性强，滑动性能良好，无噪</w:t>
            </w:r>
            <w:r w:rsidRPr="00991A40">
              <w:rPr>
                <w:rFonts w:ascii="宋体" w:hAnsi="宋体" w:cs="宋体" w:hint="eastAsia"/>
                <w:color w:val="000000"/>
                <w:kern w:val="0"/>
                <w:sz w:val="24"/>
                <w:lang w:bidi="ar"/>
              </w:rPr>
              <w:t>音；</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9.</w:t>
            </w:r>
            <w:r w:rsidRPr="00991A40">
              <w:rPr>
                <w:rFonts w:ascii="宋体" w:hAnsi="宋体" w:cs="宋体" w:hint="eastAsia"/>
                <w:color w:val="000000"/>
                <w:kern w:val="0"/>
                <w:sz w:val="24"/>
                <w:lang w:bidi="ar"/>
              </w:rPr>
              <w:t>固定桌脚：采用柜体内置可调</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塑料调整脚，保证调整脚前后都可以调节高低；</w:t>
            </w:r>
            <w:r w:rsidRPr="00991A40">
              <w:rPr>
                <w:rFonts w:ascii="宋体" w:hAnsi="宋体" w:cs="宋体" w:hint="eastAsia"/>
                <w:color w:val="000000"/>
                <w:kern w:val="0"/>
                <w:sz w:val="24"/>
                <w:lang w:bidi="ar"/>
              </w:rPr>
              <w:t xml:space="preserve"> </w:t>
            </w:r>
          </w:p>
        </w:tc>
        <w:tc>
          <w:tcPr>
            <w:tcW w:w="864" w:type="dxa"/>
            <w:tcBorders>
              <w:top w:val="single" w:sz="4" w:space="0" w:color="000000"/>
              <w:left w:val="single" w:sz="4" w:space="0" w:color="000000"/>
              <w:bottom w:val="single" w:sz="4" w:space="0" w:color="000000"/>
              <w:right w:val="single" w:sz="4" w:space="0" w:color="000000"/>
            </w:tcBorders>
            <w:vAlign w:val="center"/>
          </w:tcPr>
          <w:p w14:paraId="6859D0A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张</w:t>
            </w:r>
          </w:p>
        </w:tc>
        <w:tc>
          <w:tcPr>
            <w:tcW w:w="936" w:type="dxa"/>
            <w:tcBorders>
              <w:top w:val="single" w:sz="4" w:space="0" w:color="000000"/>
              <w:left w:val="single" w:sz="4" w:space="0" w:color="000000"/>
              <w:bottom w:val="single" w:sz="4" w:space="0" w:color="000000"/>
              <w:right w:val="single" w:sz="4" w:space="0" w:color="000000"/>
            </w:tcBorders>
            <w:vAlign w:val="center"/>
          </w:tcPr>
          <w:p w14:paraId="20BD2D3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619EC830"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72132EB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980" w:type="dxa"/>
            <w:tcBorders>
              <w:top w:val="single" w:sz="4" w:space="0" w:color="000000"/>
              <w:left w:val="single" w:sz="4" w:space="0" w:color="000000"/>
              <w:bottom w:val="single" w:sz="4" w:space="0" w:color="000000"/>
              <w:right w:val="single" w:sz="4" w:space="0" w:color="000000"/>
            </w:tcBorders>
            <w:vAlign w:val="center"/>
          </w:tcPr>
          <w:p w14:paraId="43C5777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教师转椅</w:t>
            </w:r>
          </w:p>
        </w:tc>
        <w:tc>
          <w:tcPr>
            <w:tcW w:w="10416" w:type="dxa"/>
            <w:tcBorders>
              <w:top w:val="single" w:sz="4" w:space="0" w:color="000000"/>
              <w:left w:val="single" w:sz="4" w:space="0" w:color="000000"/>
              <w:bottom w:val="single" w:sz="4" w:space="0" w:color="000000"/>
              <w:right w:val="single" w:sz="4" w:space="0" w:color="000000"/>
            </w:tcBorders>
            <w:vAlign w:val="center"/>
          </w:tcPr>
          <w:p w14:paraId="0E6608BC"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、五轮气动升降转椅，椅面及靠背为高回弹高密度海绵，黑色优质网面；</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、铝合金五星脚，带扶手。</w:t>
            </w:r>
          </w:p>
        </w:tc>
        <w:tc>
          <w:tcPr>
            <w:tcW w:w="864" w:type="dxa"/>
            <w:tcBorders>
              <w:top w:val="single" w:sz="4" w:space="0" w:color="000000"/>
              <w:left w:val="single" w:sz="4" w:space="0" w:color="000000"/>
              <w:bottom w:val="single" w:sz="4" w:space="0" w:color="000000"/>
              <w:right w:val="single" w:sz="4" w:space="0" w:color="000000"/>
            </w:tcBorders>
            <w:noWrap/>
            <w:vAlign w:val="center"/>
          </w:tcPr>
          <w:p w14:paraId="37AD333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把</w:t>
            </w:r>
          </w:p>
        </w:tc>
        <w:tc>
          <w:tcPr>
            <w:tcW w:w="936" w:type="dxa"/>
            <w:tcBorders>
              <w:top w:val="single" w:sz="4" w:space="0" w:color="000000"/>
              <w:left w:val="single" w:sz="4" w:space="0" w:color="000000"/>
              <w:bottom w:val="single" w:sz="4" w:space="0" w:color="000000"/>
              <w:right w:val="single" w:sz="4" w:space="0" w:color="000000"/>
            </w:tcBorders>
            <w:noWrap/>
            <w:vAlign w:val="center"/>
          </w:tcPr>
          <w:p w14:paraId="340978E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22D544F8" w14:textId="77777777">
        <w:trPr>
          <w:trHeight w:val="23"/>
        </w:trPr>
        <w:tc>
          <w:tcPr>
            <w:tcW w:w="13003" w:type="dxa"/>
            <w:gridSpan w:val="4"/>
            <w:tcBorders>
              <w:top w:val="single" w:sz="4" w:space="0" w:color="000000"/>
              <w:left w:val="single" w:sz="4" w:space="0" w:color="000000"/>
              <w:bottom w:val="single" w:sz="4" w:space="0" w:color="000000"/>
              <w:right w:val="single" w:sz="4" w:space="0" w:color="000000"/>
            </w:tcBorders>
            <w:vAlign w:val="center"/>
          </w:tcPr>
          <w:p w14:paraId="7FFDF811"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学生实验区域</w:t>
            </w:r>
          </w:p>
        </w:tc>
        <w:tc>
          <w:tcPr>
            <w:tcW w:w="936" w:type="dxa"/>
            <w:tcBorders>
              <w:top w:val="single" w:sz="4" w:space="0" w:color="000000"/>
              <w:left w:val="single" w:sz="4" w:space="0" w:color="000000"/>
              <w:bottom w:val="single" w:sz="4" w:space="0" w:color="000000"/>
              <w:right w:val="single" w:sz="4" w:space="0" w:color="000000"/>
            </w:tcBorders>
            <w:vAlign w:val="center"/>
          </w:tcPr>
          <w:p w14:paraId="441C48A4" w14:textId="77777777" w:rsidR="003E39AC" w:rsidRPr="00991A40" w:rsidRDefault="003E39AC">
            <w:pPr>
              <w:jc w:val="center"/>
              <w:rPr>
                <w:rFonts w:ascii="宋体" w:hAnsi="宋体" w:cs="宋体"/>
                <w:b/>
                <w:bCs/>
                <w:color w:val="000000"/>
                <w:sz w:val="24"/>
              </w:rPr>
            </w:pPr>
          </w:p>
        </w:tc>
      </w:tr>
      <w:tr w:rsidR="003E39AC" w:rsidRPr="00991A40" w14:paraId="490580E6"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0E37301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980" w:type="dxa"/>
            <w:tcBorders>
              <w:top w:val="single" w:sz="4" w:space="0" w:color="000000"/>
              <w:left w:val="single" w:sz="4" w:space="0" w:color="000000"/>
              <w:bottom w:val="single" w:sz="4" w:space="0" w:color="000000"/>
              <w:right w:val="single" w:sz="4" w:space="0" w:color="000000"/>
            </w:tcBorders>
            <w:vAlign w:val="center"/>
          </w:tcPr>
          <w:p w14:paraId="1C50830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学生实验桌</w:t>
            </w:r>
          </w:p>
        </w:tc>
        <w:tc>
          <w:tcPr>
            <w:tcW w:w="10416" w:type="dxa"/>
            <w:tcBorders>
              <w:top w:val="single" w:sz="4" w:space="0" w:color="000000"/>
              <w:left w:val="single" w:sz="4" w:space="0" w:color="000000"/>
              <w:bottom w:val="single" w:sz="4" w:space="0" w:color="000000"/>
              <w:right w:val="single" w:sz="4" w:space="0" w:color="000000"/>
            </w:tcBorders>
            <w:vAlign w:val="center"/>
          </w:tcPr>
          <w:p w14:paraId="27C8AFBC"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1200*600*780mm</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台面材料：采用</w:t>
            </w:r>
            <w:r w:rsidRPr="00991A40">
              <w:rPr>
                <w:rFonts w:ascii="宋体" w:hAnsi="宋体" w:cs="宋体" w:hint="eastAsia"/>
                <w:color w:val="000000"/>
                <w:kern w:val="0"/>
                <w:sz w:val="24"/>
                <w:lang w:bidi="ar"/>
              </w:rPr>
              <w:t>20mm</w:t>
            </w:r>
            <w:proofErr w:type="gramStart"/>
            <w:r w:rsidRPr="00991A40">
              <w:rPr>
                <w:rFonts w:ascii="宋体" w:hAnsi="宋体" w:cs="宋体" w:hint="eastAsia"/>
                <w:color w:val="000000"/>
                <w:kern w:val="0"/>
                <w:sz w:val="24"/>
                <w:lang w:bidi="ar"/>
              </w:rPr>
              <w:t>厚无甲醛</w:t>
            </w:r>
            <w:proofErr w:type="gramEnd"/>
            <w:r w:rsidRPr="00991A40">
              <w:rPr>
                <w:rFonts w:ascii="宋体" w:hAnsi="宋体" w:cs="宋体" w:hint="eastAsia"/>
                <w:color w:val="000000"/>
                <w:kern w:val="0"/>
                <w:sz w:val="24"/>
                <w:lang w:bidi="ar"/>
              </w:rPr>
              <w:t>新型环保陶瓷台面，台面表面为实验室专业耐腐蚀、耐刻刮、耐污染釉面。坯体为一体实芯黑色坯体，釉面和</w:t>
            </w:r>
            <w:proofErr w:type="gramStart"/>
            <w:r w:rsidRPr="00991A40">
              <w:rPr>
                <w:rFonts w:ascii="宋体" w:hAnsi="宋体" w:cs="宋体" w:hint="eastAsia"/>
                <w:color w:val="000000"/>
                <w:kern w:val="0"/>
                <w:sz w:val="24"/>
                <w:lang w:bidi="ar"/>
              </w:rPr>
              <w:t>坯体</w:t>
            </w:r>
            <w:proofErr w:type="gramEnd"/>
            <w:r w:rsidRPr="00991A40">
              <w:rPr>
                <w:rFonts w:ascii="宋体" w:hAnsi="宋体" w:cs="宋体" w:hint="eastAsia"/>
                <w:color w:val="000000"/>
                <w:kern w:val="0"/>
                <w:sz w:val="24"/>
                <w:lang w:bidi="ar"/>
              </w:rPr>
              <w:t>经高温一体烧结而成。</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1.1</w:t>
            </w:r>
            <w:r w:rsidRPr="00991A40">
              <w:rPr>
                <w:rFonts w:ascii="宋体" w:hAnsi="宋体" w:cs="宋体" w:hint="eastAsia"/>
                <w:color w:val="000000"/>
                <w:kern w:val="0"/>
                <w:sz w:val="24"/>
                <w:lang w:bidi="ar"/>
              </w:rPr>
              <w:t>、★一体成型止滑功能：凹槽表面釉面与操作面釉面为一体烧制釉面（非后期破坏釉面开槽），当台面凹槽一端放置玻璃器皿抬起远离凹槽一端的台面时，台面具有止滑功能。</w:t>
            </w:r>
            <w:r w:rsidRPr="00991A40">
              <w:rPr>
                <w:rFonts w:ascii="宋体" w:hAnsi="宋体" w:cs="宋体" w:hint="eastAsia"/>
                <w:color w:val="000000"/>
                <w:kern w:val="0"/>
                <w:sz w:val="24"/>
                <w:lang w:bidi="ar"/>
              </w:rPr>
              <w:br/>
              <w:t>1.2</w:t>
            </w:r>
            <w:r w:rsidRPr="00991A40">
              <w:rPr>
                <w:rFonts w:ascii="宋体" w:hAnsi="宋体" w:cs="宋体" w:hint="eastAsia"/>
                <w:color w:val="000000"/>
                <w:kern w:val="0"/>
                <w:sz w:val="24"/>
                <w:lang w:bidi="ar"/>
              </w:rPr>
              <w:t>、承载测试：参照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附录</w:t>
            </w:r>
            <w:r w:rsidRPr="00991A40">
              <w:rPr>
                <w:rFonts w:ascii="宋体" w:hAnsi="宋体" w:cs="宋体" w:hint="eastAsia"/>
                <w:color w:val="000000"/>
                <w:kern w:val="0"/>
                <w:sz w:val="24"/>
                <w:lang w:bidi="ar"/>
              </w:rPr>
              <w:t>A</w:t>
            </w:r>
            <w:r w:rsidRPr="00991A40">
              <w:rPr>
                <w:rFonts w:ascii="宋体" w:hAnsi="宋体" w:cs="宋体" w:hint="eastAsia"/>
                <w:color w:val="000000"/>
                <w:kern w:val="0"/>
                <w:sz w:val="24"/>
                <w:lang w:bidi="ar"/>
              </w:rPr>
              <w:t>标准，台面承载</w:t>
            </w:r>
            <w:r w:rsidRPr="00991A40">
              <w:rPr>
                <w:rFonts w:ascii="宋体" w:hAnsi="宋体" w:cs="宋体" w:hint="eastAsia"/>
                <w:color w:val="000000"/>
                <w:kern w:val="0"/>
                <w:sz w:val="24"/>
                <w:lang w:bidi="ar"/>
              </w:rPr>
              <w:t>720kg</w:t>
            </w:r>
            <w:r w:rsidRPr="00991A40">
              <w:rPr>
                <w:rFonts w:ascii="宋体" w:hAnsi="宋体" w:cs="宋体" w:hint="eastAsia"/>
                <w:color w:val="000000"/>
                <w:kern w:val="0"/>
                <w:sz w:val="24"/>
                <w:lang w:bidi="ar"/>
              </w:rPr>
              <w:t>保压</w:t>
            </w:r>
            <w:r w:rsidRPr="00991A40">
              <w:rPr>
                <w:rFonts w:ascii="宋体" w:hAnsi="宋体" w:cs="宋体" w:hint="eastAsia"/>
                <w:color w:val="000000"/>
                <w:kern w:val="0"/>
                <w:sz w:val="24"/>
                <w:lang w:bidi="ar"/>
              </w:rPr>
              <w:t>600h</w:t>
            </w:r>
            <w:r w:rsidRPr="00991A40">
              <w:rPr>
                <w:rFonts w:ascii="宋体" w:hAnsi="宋体" w:cs="宋体" w:hint="eastAsia"/>
                <w:color w:val="000000"/>
                <w:kern w:val="0"/>
                <w:sz w:val="24"/>
                <w:lang w:bidi="ar"/>
              </w:rPr>
              <w:t>，检测结果为：无破损；</w:t>
            </w:r>
            <w:r w:rsidRPr="00991A40">
              <w:rPr>
                <w:rFonts w:ascii="宋体" w:hAnsi="宋体" w:cs="宋体" w:hint="eastAsia"/>
                <w:color w:val="000000"/>
                <w:kern w:val="0"/>
                <w:sz w:val="24"/>
                <w:lang w:bidi="ar"/>
              </w:rPr>
              <w:br/>
              <w:t>1.3</w:t>
            </w:r>
            <w:r w:rsidRPr="00991A40">
              <w:rPr>
                <w:rFonts w:ascii="宋体" w:hAnsi="宋体" w:cs="宋体" w:hint="eastAsia"/>
                <w:color w:val="000000"/>
                <w:kern w:val="0"/>
                <w:sz w:val="24"/>
                <w:lang w:bidi="ar"/>
              </w:rPr>
              <w:t>、断裂模数：参照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标准，平均值不低于</w:t>
            </w:r>
            <w:r w:rsidRPr="00991A40">
              <w:rPr>
                <w:rFonts w:ascii="宋体" w:hAnsi="宋体" w:cs="宋体" w:hint="eastAsia"/>
                <w:color w:val="000000"/>
                <w:kern w:val="0"/>
                <w:sz w:val="24"/>
                <w:lang w:bidi="ar"/>
              </w:rPr>
              <w:t>50MPa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1.4</w:t>
            </w:r>
            <w:r w:rsidRPr="00991A40">
              <w:rPr>
                <w:rFonts w:ascii="宋体" w:hAnsi="宋体" w:cs="宋体" w:hint="eastAsia"/>
                <w:color w:val="000000"/>
                <w:kern w:val="0"/>
                <w:sz w:val="24"/>
                <w:lang w:bidi="ar"/>
              </w:rPr>
              <w:t>、压缩强度：参照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标准，不低于</w:t>
            </w:r>
            <w:r w:rsidRPr="00991A40">
              <w:rPr>
                <w:rFonts w:ascii="宋体" w:hAnsi="宋体" w:cs="宋体" w:hint="eastAsia"/>
                <w:color w:val="000000"/>
                <w:kern w:val="0"/>
                <w:sz w:val="24"/>
                <w:lang w:bidi="ar"/>
              </w:rPr>
              <w:t>280MPa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1.5</w:t>
            </w:r>
            <w:r w:rsidRPr="00991A40">
              <w:rPr>
                <w:rFonts w:ascii="宋体" w:hAnsi="宋体" w:cs="宋体" w:hint="eastAsia"/>
                <w:color w:val="000000"/>
                <w:kern w:val="0"/>
                <w:sz w:val="24"/>
                <w:lang w:bidi="ar"/>
              </w:rPr>
              <w:t>、破坏强度：参照</w:t>
            </w:r>
            <w:r w:rsidRPr="00991A40">
              <w:rPr>
                <w:rFonts w:ascii="宋体" w:hAnsi="宋体" w:cs="宋体" w:hint="eastAsia"/>
                <w:color w:val="000000"/>
                <w:kern w:val="0"/>
                <w:sz w:val="24"/>
                <w:lang w:bidi="ar"/>
              </w:rPr>
              <w:t>T/CIQA10-2020</w:t>
            </w:r>
            <w:r w:rsidRPr="00991A40">
              <w:rPr>
                <w:rFonts w:ascii="宋体" w:hAnsi="宋体" w:cs="宋体" w:hint="eastAsia"/>
                <w:color w:val="000000"/>
                <w:kern w:val="0"/>
                <w:sz w:val="24"/>
                <w:lang w:bidi="ar"/>
              </w:rPr>
              <w:t>标准，不低于</w:t>
            </w:r>
            <w:r w:rsidRPr="00991A40">
              <w:rPr>
                <w:rFonts w:ascii="宋体" w:hAnsi="宋体" w:cs="宋体" w:hint="eastAsia"/>
                <w:color w:val="000000"/>
                <w:kern w:val="0"/>
                <w:sz w:val="24"/>
                <w:lang w:bidi="ar"/>
              </w:rPr>
              <w:t>13000N</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结构：新型塑铝结构，整体桌脚呈</w:t>
            </w:r>
            <w:r w:rsidRPr="00991A40">
              <w:rPr>
                <w:rFonts w:ascii="宋体" w:hAnsi="宋体" w:cs="宋体" w:hint="eastAsia"/>
                <w:color w:val="000000"/>
                <w:kern w:val="0"/>
                <w:sz w:val="24"/>
                <w:lang w:bidi="ar"/>
              </w:rPr>
              <w:t>Z</w:t>
            </w:r>
            <w:r w:rsidRPr="00991A40">
              <w:rPr>
                <w:rFonts w:ascii="宋体" w:hAnsi="宋体" w:cs="宋体" w:hint="eastAsia"/>
                <w:color w:val="000000"/>
                <w:kern w:val="0"/>
                <w:sz w:val="24"/>
                <w:lang w:bidi="ar"/>
              </w:rPr>
              <w:t>字造型，倾斜式桌腿立柱设计，整体美观大方，</w:t>
            </w:r>
            <w:proofErr w:type="gramStart"/>
            <w:r w:rsidRPr="00991A40">
              <w:rPr>
                <w:rFonts w:ascii="宋体" w:hAnsi="宋体" w:cs="宋体" w:hint="eastAsia"/>
                <w:color w:val="000000"/>
                <w:kern w:val="0"/>
                <w:sz w:val="24"/>
                <w:lang w:bidi="ar"/>
              </w:rPr>
              <w:t>学生位</w:t>
            </w:r>
            <w:proofErr w:type="gramEnd"/>
            <w:r w:rsidRPr="00991A40">
              <w:rPr>
                <w:rFonts w:ascii="宋体" w:hAnsi="宋体" w:cs="宋体" w:hint="eastAsia"/>
                <w:color w:val="000000"/>
                <w:kern w:val="0"/>
                <w:sz w:val="24"/>
                <w:lang w:bidi="ar"/>
              </w:rPr>
              <w:t>镂空式设计，符合人体工程学设计。书包</w:t>
            </w:r>
            <w:proofErr w:type="gramStart"/>
            <w:r w:rsidRPr="00991A40">
              <w:rPr>
                <w:rFonts w:ascii="宋体" w:hAnsi="宋体" w:cs="宋体" w:hint="eastAsia"/>
                <w:color w:val="000000"/>
                <w:kern w:val="0"/>
                <w:sz w:val="24"/>
                <w:lang w:bidi="ar"/>
              </w:rPr>
              <w:t>斗采用</w:t>
            </w:r>
            <w:proofErr w:type="gramEnd"/>
            <w:r w:rsidRPr="00991A40">
              <w:rPr>
                <w:rFonts w:ascii="宋体" w:hAnsi="宋体" w:cs="宋体" w:hint="eastAsia"/>
                <w:color w:val="000000"/>
                <w:kern w:val="0"/>
                <w:sz w:val="24"/>
                <w:lang w:bidi="ar"/>
              </w:rPr>
              <w:t>整体</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塑料一次性注塑成型，规格≧</w:t>
            </w:r>
            <w:r w:rsidRPr="00991A40">
              <w:rPr>
                <w:rFonts w:ascii="宋体" w:hAnsi="宋体" w:cs="宋体" w:hint="eastAsia"/>
                <w:color w:val="000000"/>
                <w:kern w:val="0"/>
                <w:sz w:val="24"/>
                <w:lang w:bidi="ar"/>
              </w:rPr>
              <w:t>440*260*160</w:t>
            </w:r>
            <w:r w:rsidRPr="00991A40">
              <w:rPr>
                <w:rFonts w:ascii="宋体" w:hAnsi="宋体" w:cs="宋体" w:hint="eastAsia"/>
                <w:color w:val="000000"/>
                <w:kern w:val="0"/>
                <w:sz w:val="24"/>
                <w:lang w:bidi="ar"/>
              </w:rPr>
              <w:t>㎜，书包斗带有</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加强筋整体加厚设计，并且带有</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透气孔，中间</w:t>
            </w:r>
            <w:proofErr w:type="gramStart"/>
            <w:r w:rsidRPr="00991A40">
              <w:rPr>
                <w:rFonts w:ascii="宋体" w:hAnsi="宋体" w:cs="宋体" w:hint="eastAsia"/>
                <w:color w:val="000000"/>
                <w:kern w:val="0"/>
                <w:sz w:val="24"/>
                <w:lang w:bidi="ar"/>
              </w:rPr>
              <w:t>设挂凳卡，挂凳处</w:t>
            </w:r>
            <w:proofErr w:type="gramEnd"/>
            <w:r w:rsidRPr="00991A40">
              <w:rPr>
                <w:rFonts w:ascii="宋体" w:hAnsi="宋体" w:cs="宋体" w:hint="eastAsia"/>
                <w:color w:val="000000"/>
                <w:kern w:val="0"/>
                <w:sz w:val="24"/>
                <w:lang w:bidi="ar"/>
              </w:rPr>
              <w:t>加厚设计防止实验</w:t>
            </w:r>
            <w:proofErr w:type="gramStart"/>
            <w:r w:rsidRPr="00991A40">
              <w:rPr>
                <w:rFonts w:ascii="宋体" w:hAnsi="宋体" w:cs="宋体" w:hint="eastAsia"/>
                <w:color w:val="000000"/>
                <w:kern w:val="0"/>
                <w:sz w:val="24"/>
                <w:lang w:bidi="ar"/>
              </w:rPr>
              <w:t>凳</w:t>
            </w:r>
            <w:proofErr w:type="gramEnd"/>
            <w:r w:rsidRPr="00991A40">
              <w:rPr>
                <w:rFonts w:ascii="宋体" w:hAnsi="宋体" w:cs="宋体" w:hint="eastAsia"/>
                <w:color w:val="000000"/>
                <w:kern w:val="0"/>
                <w:sz w:val="24"/>
                <w:lang w:bidi="ar"/>
              </w:rPr>
              <w:t>掉落损坏卓斗。两个书包斗中间设有一个翻盖式电源盒，电源盒尺寸为</w:t>
            </w:r>
            <w:r w:rsidRPr="00991A40">
              <w:rPr>
                <w:rFonts w:ascii="宋体" w:hAnsi="宋体" w:cs="宋体" w:hint="eastAsia"/>
                <w:color w:val="000000"/>
                <w:kern w:val="0"/>
                <w:sz w:val="24"/>
                <w:lang w:bidi="ar"/>
              </w:rPr>
              <w:t>300*285*150</w:t>
            </w:r>
            <w:r w:rsidRPr="00991A40">
              <w:rPr>
                <w:rFonts w:ascii="宋体" w:hAnsi="宋体" w:cs="宋体" w:hint="eastAsia"/>
                <w:color w:val="000000"/>
                <w:kern w:val="0"/>
                <w:sz w:val="24"/>
                <w:lang w:bidi="ar"/>
              </w:rPr>
              <w:t>㎜。电源</w:t>
            </w:r>
            <w:proofErr w:type="gramStart"/>
            <w:r w:rsidRPr="00991A40">
              <w:rPr>
                <w:rFonts w:ascii="宋体" w:hAnsi="宋体" w:cs="宋体" w:hint="eastAsia"/>
                <w:color w:val="000000"/>
                <w:kern w:val="0"/>
                <w:sz w:val="24"/>
                <w:lang w:bidi="ar"/>
              </w:rPr>
              <w:t>盒采用</w:t>
            </w:r>
            <w:proofErr w:type="gramEnd"/>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工程塑料注塑成型，耐老化不导电，电源</w:t>
            </w:r>
            <w:proofErr w:type="gramStart"/>
            <w:r w:rsidRPr="00991A40">
              <w:rPr>
                <w:rFonts w:ascii="宋体" w:hAnsi="宋体" w:cs="宋体" w:hint="eastAsia"/>
                <w:color w:val="000000"/>
                <w:kern w:val="0"/>
                <w:sz w:val="24"/>
                <w:lang w:bidi="ar"/>
              </w:rPr>
              <w:t>盒采用</w:t>
            </w:r>
            <w:proofErr w:type="gramEnd"/>
            <w:r w:rsidRPr="00991A40">
              <w:rPr>
                <w:rFonts w:ascii="宋体" w:hAnsi="宋体" w:cs="宋体" w:hint="eastAsia"/>
                <w:color w:val="000000"/>
                <w:kern w:val="0"/>
                <w:sz w:val="24"/>
                <w:lang w:bidi="ar"/>
              </w:rPr>
              <w:t>三副注塑模具组合而成，盒子内部后方预留电线走线孔位。</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桌</w:t>
            </w:r>
            <w:proofErr w:type="gramStart"/>
            <w:r w:rsidRPr="00991A40">
              <w:rPr>
                <w:rFonts w:ascii="宋体" w:hAnsi="宋体" w:cs="宋体" w:hint="eastAsia"/>
                <w:color w:val="000000"/>
                <w:kern w:val="0"/>
                <w:sz w:val="24"/>
                <w:lang w:bidi="ar"/>
              </w:rPr>
              <w:t>脚采用</w:t>
            </w:r>
            <w:proofErr w:type="gramEnd"/>
            <w:r w:rsidRPr="00991A40">
              <w:rPr>
                <w:rFonts w:ascii="宋体" w:hAnsi="宋体" w:cs="宋体" w:hint="eastAsia"/>
                <w:color w:val="000000"/>
                <w:kern w:val="0"/>
                <w:sz w:val="24"/>
                <w:lang w:bidi="ar"/>
              </w:rPr>
              <w:t>三段式高强度铝合金结构</w:t>
            </w:r>
            <w:r w:rsidRPr="00991A40">
              <w:rPr>
                <w:rFonts w:ascii="宋体" w:hAnsi="宋体" w:cs="宋体" w:hint="eastAsia"/>
                <w:color w:val="000000"/>
                <w:kern w:val="0"/>
                <w:sz w:val="24"/>
                <w:lang w:bidi="ar"/>
              </w:rPr>
              <w:t>，上部铸铝脚尺寸为≧</w:t>
            </w:r>
            <w:r w:rsidRPr="00991A40">
              <w:rPr>
                <w:rFonts w:ascii="宋体" w:hAnsi="宋体" w:cs="宋体" w:hint="eastAsia"/>
                <w:color w:val="000000"/>
                <w:kern w:val="0"/>
                <w:sz w:val="24"/>
                <w:lang w:bidi="ar"/>
              </w:rPr>
              <w:t>570*55*95</w:t>
            </w:r>
            <w:r w:rsidRPr="00991A40">
              <w:rPr>
                <w:rFonts w:ascii="宋体" w:hAnsi="宋体" w:cs="宋体" w:hint="eastAsia"/>
                <w:color w:val="000000"/>
                <w:kern w:val="0"/>
                <w:sz w:val="24"/>
                <w:lang w:bidi="ar"/>
              </w:rPr>
              <w:t>㎜，下部铸铝脚尺寸为≧</w:t>
            </w:r>
            <w:r w:rsidRPr="00991A40">
              <w:rPr>
                <w:rFonts w:ascii="宋体" w:hAnsi="宋体" w:cs="宋体" w:hint="eastAsia"/>
                <w:color w:val="000000"/>
                <w:kern w:val="0"/>
                <w:sz w:val="24"/>
                <w:lang w:bidi="ar"/>
              </w:rPr>
              <w:t>545*57*125</w:t>
            </w:r>
            <w:r w:rsidRPr="00991A40">
              <w:rPr>
                <w:rFonts w:ascii="宋体" w:hAnsi="宋体" w:cs="宋体" w:hint="eastAsia"/>
                <w:color w:val="000000"/>
                <w:kern w:val="0"/>
                <w:sz w:val="24"/>
                <w:lang w:bidi="ar"/>
              </w:rPr>
              <w:t>㎜，中立柱采用</w:t>
            </w:r>
            <w:r w:rsidRPr="00991A40">
              <w:rPr>
                <w:rFonts w:ascii="宋体" w:hAnsi="宋体" w:cs="宋体" w:hint="eastAsia"/>
                <w:color w:val="000000"/>
                <w:kern w:val="0"/>
                <w:sz w:val="24"/>
                <w:lang w:bidi="ar"/>
              </w:rPr>
              <w:t>100mm*46*1.5mm</w:t>
            </w:r>
            <w:r w:rsidRPr="00991A40">
              <w:rPr>
                <w:rFonts w:ascii="宋体" w:hAnsi="宋体" w:cs="宋体" w:hint="eastAsia"/>
                <w:color w:val="000000"/>
                <w:kern w:val="0"/>
                <w:sz w:val="24"/>
                <w:lang w:bidi="ar"/>
              </w:rPr>
              <w:t>厚承重型铝合金型材，采用倾斜式设计，立柱外侧配有装饰线条增加美观性。上下脚采用铝合金一次压铸成型，上下脚的壁厚≥</w:t>
            </w:r>
            <w:r w:rsidRPr="00991A40">
              <w:rPr>
                <w:rFonts w:ascii="宋体" w:hAnsi="宋体" w:cs="宋体" w:hint="eastAsia"/>
                <w:color w:val="000000"/>
                <w:kern w:val="0"/>
                <w:sz w:val="24"/>
                <w:lang w:bidi="ar"/>
              </w:rPr>
              <w:t>2.5mm</w:t>
            </w:r>
            <w:r w:rsidRPr="00991A40">
              <w:rPr>
                <w:rFonts w:ascii="宋体" w:hAnsi="宋体" w:cs="宋体" w:hint="eastAsia"/>
                <w:color w:val="000000"/>
                <w:kern w:val="0"/>
                <w:sz w:val="24"/>
                <w:lang w:bidi="ar"/>
              </w:rPr>
              <w:t>，连接处壁厚加强至</w:t>
            </w:r>
            <w:r w:rsidRPr="00991A40">
              <w:rPr>
                <w:rFonts w:ascii="宋体" w:hAnsi="宋体" w:cs="宋体" w:hint="eastAsia"/>
                <w:color w:val="000000"/>
                <w:kern w:val="0"/>
                <w:sz w:val="24"/>
                <w:lang w:bidi="ar"/>
              </w:rPr>
              <w:t>4mm;</w:t>
            </w:r>
            <w:r w:rsidRPr="00991A40">
              <w:rPr>
                <w:rFonts w:ascii="宋体" w:hAnsi="宋体" w:cs="宋体" w:hint="eastAsia"/>
                <w:color w:val="000000"/>
                <w:kern w:val="0"/>
                <w:sz w:val="24"/>
                <w:lang w:bidi="ar"/>
              </w:rPr>
              <w:t>采用高强度螺丝连接桌腿与立柱，铸铝下脚背部采用</w:t>
            </w:r>
            <w:proofErr w:type="gramStart"/>
            <w:r w:rsidRPr="00991A40">
              <w:rPr>
                <w:rFonts w:ascii="宋体" w:hAnsi="宋体" w:cs="宋体" w:hint="eastAsia"/>
                <w:color w:val="000000"/>
                <w:kern w:val="0"/>
                <w:sz w:val="24"/>
                <w:lang w:bidi="ar"/>
              </w:rPr>
              <w:t>横竖向</w:t>
            </w:r>
            <w:proofErr w:type="gramEnd"/>
            <w:r w:rsidRPr="00991A40">
              <w:rPr>
                <w:rFonts w:ascii="宋体" w:hAnsi="宋体" w:cs="宋体" w:hint="eastAsia"/>
                <w:color w:val="000000"/>
                <w:kern w:val="0"/>
                <w:sz w:val="24"/>
                <w:lang w:bidi="ar"/>
              </w:rPr>
              <w:t>加强筋连接保持桌子</w:t>
            </w:r>
            <w:proofErr w:type="gramStart"/>
            <w:r w:rsidRPr="00991A40">
              <w:rPr>
                <w:rFonts w:ascii="宋体" w:hAnsi="宋体" w:cs="宋体" w:hint="eastAsia"/>
                <w:color w:val="000000"/>
                <w:kern w:val="0"/>
                <w:sz w:val="24"/>
                <w:lang w:bidi="ar"/>
              </w:rPr>
              <w:t>脚更加</w:t>
            </w:r>
            <w:proofErr w:type="gramEnd"/>
            <w:r w:rsidRPr="00991A40">
              <w:rPr>
                <w:rFonts w:ascii="宋体" w:hAnsi="宋体" w:cs="宋体" w:hint="eastAsia"/>
                <w:color w:val="000000"/>
                <w:kern w:val="0"/>
                <w:sz w:val="24"/>
                <w:lang w:bidi="ar"/>
              </w:rPr>
              <w:t>稳固；下桌脚设有专用孔位可以与地面固定，设计可以安装调整脚的位置，并配有</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脚套装饰盖。外观流线形设计，简洁美观，易碰撞处全部采用倒圆角，产品款式要求整体设计美观、</w:t>
            </w:r>
            <w:r w:rsidRPr="00991A40">
              <w:rPr>
                <w:rFonts w:ascii="宋体" w:hAnsi="宋体" w:cs="宋体" w:hint="eastAsia"/>
                <w:color w:val="000000"/>
                <w:kern w:val="0"/>
                <w:sz w:val="24"/>
                <w:lang w:bidi="ar"/>
              </w:rPr>
              <w:t>合理、安全、</w:t>
            </w:r>
            <w:r w:rsidRPr="00991A40">
              <w:rPr>
                <w:rFonts w:ascii="宋体" w:hAnsi="宋体" w:cs="宋体" w:hint="eastAsia"/>
                <w:color w:val="000000"/>
                <w:kern w:val="0"/>
                <w:sz w:val="24"/>
                <w:lang w:bidi="ar"/>
              </w:rPr>
              <w:lastRenderedPageBreak/>
              <w:t>牢固、耐用。金属表面经环氧树脂粉末喷涂高温固化处理。</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桌面下方通过三条专用金属材料和塑料连接件连接实验桌两侧的桌脚和立柱，三条金属材料尺寸为</w:t>
            </w:r>
            <w:r w:rsidRPr="00991A40">
              <w:rPr>
                <w:rFonts w:ascii="宋体" w:hAnsi="宋体" w:cs="宋体" w:hint="eastAsia"/>
                <w:color w:val="000000"/>
                <w:kern w:val="0"/>
                <w:sz w:val="24"/>
                <w:lang w:bidi="ar"/>
              </w:rPr>
              <w:t>30*30</w:t>
            </w:r>
            <w:r w:rsidRPr="00991A40">
              <w:rPr>
                <w:rFonts w:ascii="宋体" w:hAnsi="宋体" w:cs="宋体" w:hint="eastAsia"/>
                <w:color w:val="000000"/>
                <w:kern w:val="0"/>
                <w:sz w:val="24"/>
                <w:lang w:bidi="ar"/>
              </w:rPr>
              <w:t>㎜横截面积，采用高强度螺丝连接，桌斗下部一条横梁为横截面积</w:t>
            </w:r>
            <w:r w:rsidRPr="00991A40">
              <w:rPr>
                <w:rFonts w:ascii="宋体" w:hAnsi="宋体" w:cs="宋体" w:hint="eastAsia"/>
                <w:color w:val="000000"/>
                <w:kern w:val="0"/>
                <w:sz w:val="24"/>
                <w:lang w:bidi="ar"/>
              </w:rPr>
              <w:t>85*14mm</w:t>
            </w:r>
            <w:r w:rsidRPr="00991A40">
              <w:rPr>
                <w:rFonts w:ascii="宋体" w:hAnsi="宋体" w:cs="宋体" w:hint="eastAsia"/>
                <w:color w:val="000000"/>
                <w:kern w:val="0"/>
                <w:sz w:val="24"/>
                <w:lang w:bidi="ar"/>
              </w:rPr>
              <w:t>铝合金型材，用高强度螺丝固定在两侧桌脚的立柱上，外观流线形设计，简洁美观</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考虑到实验室电线预埋可能存在偏差，功能走线柱有可能无法遮挡盖住电线，实验桌脚和立柱设计电源走线孔位，必要时电源线可从桌脚底部穿过立柱从桌子一侧与学生电源线连接。</w:t>
            </w:r>
          </w:p>
        </w:tc>
        <w:tc>
          <w:tcPr>
            <w:tcW w:w="864" w:type="dxa"/>
            <w:tcBorders>
              <w:top w:val="single" w:sz="4" w:space="0" w:color="000000"/>
              <w:left w:val="single" w:sz="4" w:space="0" w:color="000000"/>
              <w:bottom w:val="single" w:sz="4" w:space="0" w:color="000000"/>
              <w:right w:val="single" w:sz="4" w:space="0" w:color="000000"/>
            </w:tcBorders>
            <w:vAlign w:val="center"/>
          </w:tcPr>
          <w:p w14:paraId="0954EFD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张</w:t>
            </w:r>
          </w:p>
        </w:tc>
        <w:tc>
          <w:tcPr>
            <w:tcW w:w="936" w:type="dxa"/>
            <w:tcBorders>
              <w:top w:val="single" w:sz="4" w:space="0" w:color="000000"/>
              <w:left w:val="single" w:sz="4" w:space="0" w:color="000000"/>
              <w:bottom w:val="single" w:sz="4" w:space="0" w:color="000000"/>
              <w:right w:val="single" w:sz="4" w:space="0" w:color="000000"/>
            </w:tcBorders>
            <w:vAlign w:val="center"/>
          </w:tcPr>
          <w:p w14:paraId="1DD50E4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24</w:t>
            </w:r>
          </w:p>
        </w:tc>
      </w:tr>
      <w:tr w:rsidR="003E39AC" w:rsidRPr="00991A40" w14:paraId="20182324"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2FA0AED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980" w:type="dxa"/>
            <w:tcBorders>
              <w:top w:val="single" w:sz="4" w:space="0" w:color="000000"/>
              <w:left w:val="single" w:sz="4" w:space="0" w:color="000000"/>
              <w:bottom w:val="single" w:sz="4" w:space="0" w:color="000000"/>
              <w:right w:val="single" w:sz="4" w:space="0" w:color="000000"/>
            </w:tcBorders>
            <w:vAlign w:val="center"/>
          </w:tcPr>
          <w:p w14:paraId="58FFCBF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实验凳</w:t>
            </w:r>
          </w:p>
        </w:tc>
        <w:tc>
          <w:tcPr>
            <w:tcW w:w="10416" w:type="dxa"/>
            <w:tcBorders>
              <w:top w:val="single" w:sz="4" w:space="0" w:color="000000"/>
              <w:left w:val="single" w:sz="4" w:space="0" w:color="000000"/>
              <w:bottom w:val="single" w:sz="4" w:space="0" w:color="000000"/>
              <w:right w:val="single" w:sz="4" w:space="0" w:color="000000"/>
            </w:tcBorders>
            <w:vAlign w:val="center"/>
          </w:tcPr>
          <w:p w14:paraId="20CC2B97"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一、凳面：</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、材质：采用湛蓝色</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改性塑料一次性注塑成型；</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、尺寸：直径</w:t>
            </w:r>
            <w:r w:rsidRPr="00991A40">
              <w:rPr>
                <w:rFonts w:ascii="宋体" w:hAnsi="宋体" w:cs="宋体" w:hint="eastAsia"/>
                <w:color w:val="000000"/>
                <w:kern w:val="0"/>
                <w:sz w:val="24"/>
                <w:lang w:bidi="ar"/>
              </w:rPr>
              <w:t>315mm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、表面防滑不发光。</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二、脚钢架：</w:t>
            </w: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、材质及形状：椭圆形无缝钢管；</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、尺寸</w:t>
            </w:r>
            <w:r w:rsidRPr="00991A40">
              <w:rPr>
                <w:rFonts w:ascii="宋体" w:hAnsi="宋体" w:cs="宋体" w:hint="eastAsia"/>
                <w:color w:val="000000"/>
                <w:kern w:val="0"/>
                <w:sz w:val="24"/>
                <w:lang w:bidi="ar"/>
              </w:rPr>
              <w:t>:20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40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1.4mm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、全圆满焊接完成，结构牢固，经高温粉体烤漆处理，长时间使用也不会产生表面烤漆剥落现象；</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、脚垫材质：采用</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加耐磨纤维质塑料，实心倒勾式一体射出成型；</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、凳面可通过旋转螺杆来升降凳子高度</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可调高度约</w:t>
            </w:r>
            <w:r w:rsidRPr="00991A40">
              <w:rPr>
                <w:rFonts w:ascii="宋体" w:hAnsi="宋体" w:cs="宋体" w:hint="eastAsia"/>
                <w:color w:val="000000"/>
                <w:kern w:val="0"/>
                <w:sz w:val="24"/>
                <w:lang w:bidi="ar"/>
              </w:rPr>
              <w:t>5cm</w:t>
            </w:r>
            <w:r w:rsidRPr="00991A40">
              <w:rPr>
                <w:rFonts w:ascii="宋体" w:hAnsi="宋体" w:cs="宋体" w:hint="eastAsia"/>
                <w:color w:val="000000"/>
                <w:kern w:val="0"/>
                <w:sz w:val="24"/>
                <w:lang w:bidi="ar"/>
              </w:rPr>
              <w:t>。</w:t>
            </w:r>
          </w:p>
        </w:tc>
        <w:tc>
          <w:tcPr>
            <w:tcW w:w="864" w:type="dxa"/>
            <w:tcBorders>
              <w:top w:val="single" w:sz="4" w:space="0" w:color="000000"/>
              <w:left w:val="single" w:sz="4" w:space="0" w:color="000000"/>
              <w:bottom w:val="single" w:sz="4" w:space="0" w:color="000000"/>
              <w:right w:val="single" w:sz="4" w:space="0" w:color="000000"/>
            </w:tcBorders>
            <w:vAlign w:val="center"/>
          </w:tcPr>
          <w:p w14:paraId="3644999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条</w:t>
            </w:r>
          </w:p>
        </w:tc>
        <w:tc>
          <w:tcPr>
            <w:tcW w:w="936" w:type="dxa"/>
            <w:tcBorders>
              <w:top w:val="single" w:sz="4" w:space="0" w:color="000000"/>
              <w:left w:val="single" w:sz="4" w:space="0" w:color="000000"/>
              <w:bottom w:val="single" w:sz="4" w:space="0" w:color="000000"/>
              <w:right w:val="single" w:sz="4" w:space="0" w:color="000000"/>
            </w:tcBorders>
            <w:vAlign w:val="center"/>
          </w:tcPr>
          <w:p w14:paraId="7DC89D1B"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48</w:t>
            </w:r>
          </w:p>
        </w:tc>
      </w:tr>
      <w:tr w:rsidR="003E39AC" w:rsidRPr="00991A40" w14:paraId="5B71C083" w14:textId="77777777">
        <w:trPr>
          <w:trHeight w:val="23"/>
        </w:trPr>
        <w:tc>
          <w:tcPr>
            <w:tcW w:w="13003" w:type="dxa"/>
            <w:gridSpan w:val="4"/>
            <w:tcBorders>
              <w:top w:val="single" w:sz="4" w:space="0" w:color="000000"/>
              <w:left w:val="single" w:sz="4" w:space="0" w:color="000000"/>
              <w:bottom w:val="single" w:sz="4" w:space="0" w:color="000000"/>
              <w:right w:val="single" w:sz="4" w:space="0" w:color="000000"/>
            </w:tcBorders>
            <w:vAlign w:val="center"/>
          </w:tcPr>
          <w:p w14:paraId="56B2A639"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智能控制系统</w:t>
            </w:r>
          </w:p>
        </w:tc>
        <w:tc>
          <w:tcPr>
            <w:tcW w:w="936" w:type="dxa"/>
            <w:tcBorders>
              <w:top w:val="single" w:sz="4" w:space="0" w:color="000000"/>
              <w:left w:val="single" w:sz="4" w:space="0" w:color="000000"/>
              <w:bottom w:val="single" w:sz="4" w:space="0" w:color="000000"/>
              <w:right w:val="single" w:sz="4" w:space="0" w:color="000000"/>
            </w:tcBorders>
            <w:vAlign w:val="center"/>
          </w:tcPr>
          <w:p w14:paraId="06A2E9BB" w14:textId="77777777" w:rsidR="003E39AC" w:rsidRPr="00991A40" w:rsidRDefault="003E39AC">
            <w:pPr>
              <w:jc w:val="center"/>
              <w:rPr>
                <w:rFonts w:ascii="宋体" w:hAnsi="宋体" w:cs="宋体"/>
                <w:b/>
                <w:bCs/>
                <w:color w:val="000000"/>
                <w:sz w:val="24"/>
              </w:rPr>
            </w:pPr>
          </w:p>
        </w:tc>
      </w:tr>
      <w:tr w:rsidR="003E39AC" w:rsidRPr="00991A40" w14:paraId="5418FB57"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31D6D77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980" w:type="dxa"/>
            <w:tcBorders>
              <w:top w:val="single" w:sz="4" w:space="0" w:color="000000"/>
              <w:left w:val="single" w:sz="4" w:space="0" w:color="000000"/>
              <w:bottom w:val="single" w:sz="4" w:space="0" w:color="000000"/>
              <w:right w:val="single" w:sz="4" w:space="0" w:color="000000"/>
            </w:tcBorders>
            <w:vAlign w:val="center"/>
          </w:tcPr>
          <w:p w14:paraId="09F6EBF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全智能系统控制箱</w:t>
            </w:r>
          </w:p>
        </w:tc>
        <w:tc>
          <w:tcPr>
            <w:tcW w:w="10416" w:type="dxa"/>
            <w:tcBorders>
              <w:top w:val="single" w:sz="4" w:space="0" w:color="000000"/>
              <w:left w:val="single" w:sz="4" w:space="0" w:color="000000"/>
              <w:bottom w:val="single" w:sz="4" w:space="0" w:color="000000"/>
              <w:right w:val="single" w:sz="4" w:space="0" w:color="000000"/>
            </w:tcBorders>
            <w:vAlign w:val="center"/>
          </w:tcPr>
          <w:p w14:paraId="4B3984C3"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、整体尺寸不大于：</w:t>
            </w:r>
            <w:r w:rsidRPr="00991A40">
              <w:rPr>
                <w:rFonts w:ascii="宋体" w:hAnsi="宋体" w:cs="宋体" w:hint="eastAsia"/>
                <w:color w:val="000000"/>
                <w:kern w:val="0"/>
                <w:sz w:val="24"/>
                <w:lang w:bidi="ar"/>
              </w:rPr>
              <w:t>450mm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200mm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900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；箱体厚度为</w:t>
            </w:r>
            <w:r w:rsidRPr="00991A40">
              <w:rPr>
                <w:rFonts w:ascii="宋体" w:hAnsi="宋体" w:cs="宋体" w:hint="eastAsia"/>
                <w:color w:val="000000"/>
                <w:kern w:val="0"/>
                <w:sz w:val="24"/>
                <w:lang w:bidi="ar"/>
              </w:rPr>
              <w:t>1.2</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SPCC</w:t>
            </w:r>
            <w:r w:rsidRPr="00991A40">
              <w:rPr>
                <w:rFonts w:ascii="宋体" w:hAnsi="宋体" w:cs="宋体" w:hint="eastAsia"/>
                <w:color w:val="000000"/>
                <w:kern w:val="0"/>
                <w:sz w:val="24"/>
                <w:lang w:bidi="ar"/>
              </w:rPr>
              <w:t>冷轧钢板，表面光滑，不易变形，强度高等特点，</w:t>
            </w:r>
            <w:proofErr w:type="gramStart"/>
            <w:r w:rsidRPr="00991A40">
              <w:rPr>
                <w:rFonts w:ascii="宋体" w:hAnsi="宋体" w:cs="宋体" w:hint="eastAsia"/>
                <w:color w:val="000000"/>
                <w:kern w:val="0"/>
                <w:sz w:val="24"/>
                <w:lang w:bidi="ar"/>
              </w:rPr>
              <w:t>钣</w:t>
            </w:r>
            <w:proofErr w:type="gramEnd"/>
            <w:r w:rsidRPr="00991A40">
              <w:rPr>
                <w:rFonts w:ascii="宋体" w:hAnsi="宋体" w:cs="宋体" w:hint="eastAsia"/>
                <w:color w:val="000000"/>
                <w:kern w:val="0"/>
                <w:sz w:val="24"/>
                <w:lang w:bidi="ar"/>
              </w:rPr>
              <w:t>金折弯成型，表面经酸洗磷化处理，静电喷涂环保粉末高温处理工艺，无有害物质，具有防腐性高；</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、控制箱体内分二段式结构设计，柜上端为电气设备安装层，下端为控制操作屏系统；</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2P</w:t>
            </w:r>
            <w:r w:rsidRPr="00991A40">
              <w:rPr>
                <w:rFonts w:ascii="宋体" w:hAnsi="宋体" w:cs="宋体" w:hint="eastAsia"/>
                <w:color w:val="000000"/>
                <w:kern w:val="0"/>
                <w:sz w:val="24"/>
                <w:lang w:bidi="ar"/>
              </w:rPr>
              <w:t>电源总开关一组，学生总控</w:t>
            </w:r>
            <w:r w:rsidRPr="00991A40">
              <w:rPr>
                <w:rFonts w:ascii="宋体" w:hAnsi="宋体" w:cs="宋体" w:hint="eastAsia"/>
                <w:color w:val="000000"/>
                <w:kern w:val="0"/>
                <w:sz w:val="24"/>
                <w:lang w:bidi="ar"/>
              </w:rPr>
              <w:t>2P</w:t>
            </w:r>
            <w:r w:rsidRPr="00991A40">
              <w:rPr>
                <w:rFonts w:ascii="宋体" w:hAnsi="宋体" w:cs="宋体" w:hint="eastAsia"/>
                <w:color w:val="000000"/>
                <w:kern w:val="0"/>
                <w:sz w:val="24"/>
                <w:lang w:bidi="ar"/>
              </w:rPr>
              <w:t>漏电保护器一组，</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电源插座三组；</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、摇臂控制系统：教师通过控制箱或移动设备对全室摇臂进行单独或分组控制（上升、下降或暂停，上升或下降到底后摇臂会自动停止）；</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电源控制系统：教师通过控制箱或移动设备对全室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高压及</w:t>
            </w:r>
            <w:r w:rsidRPr="00991A40">
              <w:rPr>
                <w:rFonts w:ascii="宋体" w:hAnsi="宋体" w:cs="宋体" w:hint="eastAsia"/>
                <w:color w:val="000000"/>
                <w:kern w:val="0"/>
                <w:sz w:val="24"/>
                <w:lang w:bidi="ar"/>
              </w:rPr>
              <w:t>0-30V</w:t>
            </w:r>
            <w:r w:rsidRPr="00991A40">
              <w:rPr>
                <w:rFonts w:ascii="宋体" w:hAnsi="宋体" w:cs="宋体" w:hint="eastAsia"/>
                <w:color w:val="000000"/>
                <w:kern w:val="0"/>
                <w:sz w:val="24"/>
                <w:lang w:bidi="ar"/>
              </w:rPr>
              <w:t>低压进行单独或分组控制；</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、照明控制系统：教师通过控制箱或移动设备对全室照明进行单独或分组控制；</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7</w:t>
            </w:r>
            <w:r w:rsidRPr="00991A40">
              <w:rPr>
                <w:rFonts w:ascii="宋体" w:hAnsi="宋体" w:cs="宋体" w:hint="eastAsia"/>
                <w:color w:val="000000"/>
                <w:kern w:val="0"/>
                <w:sz w:val="24"/>
                <w:lang w:bidi="ar"/>
              </w:rPr>
              <w:t>、供排水控制系统：供水系统：每个学生终端配置一组水流检测传感器，当供水时自动进行排水控制；摇臂下方配有插拔式自动锁紧供水接口，接口与学生水槽柜之间通过优质硅胶软管连接，即插即用，用完拔下收起即可。排水系统：排水由智能化控制系统集中控制，摇臂下方配有插拔式自动锁紧排水接口，接口与学生水槽</w:t>
            </w:r>
            <w:proofErr w:type="gramStart"/>
            <w:r w:rsidRPr="00991A40">
              <w:rPr>
                <w:rFonts w:ascii="宋体" w:hAnsi="宋体" w:cs="宋体" w:hint="eastAsia"/>
                <w:color w:val="000000"/>
                <w:kern w:val="0"/>
                <w:sz w:val="24"/>
                <w:lang w:bidi="ar"/>
              </w:rPr>
              <w:t>柜通过</w:t>
            </w:r>
            <w:proofErr w:type="gramEnd"/>
            <w:r w:rsidRPr="00991A40">
              <w:rPr>
                <w:rFonts w:ascii="宋体" w:hAnsi="宋体" w:cs="宋体" w:hint="eastAsia"/>
                <w:color w:val="000000"/>
                <w:kern w:val="0"/>
                <w:sz w:val="24"/>
                <w:lang w:bidi="ar"/>
              </w:rPr>
              <w:t>具有耐酸、耐碱、耐腐蚀功能的优质硅胶软管连接，即插</w:t>
            </w:r>
            <w:r w:rsidRPr="00991A40">
              <w:rPr>
                <w:rFonts w:ascii="宋体" w:hAnsi="宋体" w:cs="宋体" w:hint="eastAsia"/>
                <w:color w:val="000000"/>
                <w:kern w:val="0"/>
                <w:sz w:val="24"/>
                <w:lang w:bidi="ar"/>
              </w:rPr>
              <w:t>即用，用完拔下收起即可，供排水管具有到位检测功能，水管未拔下，摇臂不能收起（防摇臂误操作收起检测系统）；</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、单片机控制器及功能扩展模块</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套，单片机保护模块</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个</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，急停控制系统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套；配有关键安全系统既长时间不操作，自动切断总电源。电源分组控制系统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套、照明分组控制系统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套、供排水分组控制系统</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套。</w:t>
            </w:r>
          </w:p>
        </w:tc>
        <w:tc>
          <w:tcPr>
            <w:tcW w:w="864" w:type="dxa"/>
            <w:tcBorders>
              <w:top w:val="single" w:sz="4" w:space="0" w:color="000000"/>
              <w:left w:val="single" w:sz="4" w:space="0" w:color="000000"/>
              <w:bottom w:val="single" w:sz="4" w:space="0" w:color="000000"/>
              <w:right w:val="single" w:sz="4" w:space="0" w:color="000000"/>
            </w:tcBorders>
            <w:vAlign w:val="center"/>
          </w:tcPr>
          <w:p w14:paraId="368EB6A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台</w:t>
            </w:r>
          </w:p>
        </w:tc>
        <w:tc>
          <w:tcPr>
            <w:tcW w:w="936" w:type="dxa"/>
            <w:tcBorders>
              <w:top w:val="single" w:sz="4" w:space="0" w:color="000000"/>
              <w:left w:val="single" w:sz="4" w:space="0" w:color="000000"/>
              <w:bottom w:val="single" w:sz="4" w:space="0" w:color="000000"/>
              <w:right w:val="single" w:sz="4" w:space="0" w:color="000000"/>
            </w:tcBorders>
            <w:vAlign w:val="center"/>
          </w:tcPr>
          <w:p w14:paraId="730FAEB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6D49E04F"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2980F10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2</w:t>
            </w:r>
          </w:p>
        </w:tc>
        <w:tc>
          <w:tcPr>
            <w:tcW w:w="980" w:type="dxa"/>
            <w:tcBorders>
              <w:top w:val="single" w:sz="4" w:space="0" w:color="000000"/>
              <w:left w:val="single" w:sz="4" w:space="0" w:color="000000"/>
              <w:bottom w:val="single" w:sz="4" w:space="0" w:color="000000"/>
              <w:right w:val="single" w:sz="4" w:space="0" w:color="000000"/>
            </w:tcBorders>
            <w:vAlign w:val="center"/>
          </w:tcPr>
          <w:p w14:paraId="2D7DAA1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智能控制屏</w:t>
            </w:r>
          </w:p>
        </w:tc>
        <w:tc>
          <w:tcPr>
            <w:tcW w:w="10416" w:type="dxa"/>
            <w:tcBorders>
              <w:top w:val="single" w:sz="4" w:space="0" w:color="000000"/>
              <w:left w:val="single" w:sz="4" w:space="0" w:color="000000"/>
              <w:bottom w:val="single" w:sz="4" w:space="0" w:color="000000"/>
              <w:right w:val="single" w:sz="4" w:space="0" w:color="000000"/>
            </w:tcBorders>
            <w:vAlign w:val="center"/>
          </w:tcPr>
          <w:p w14:paraId="4193668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10</w:t>
            </w:r>
            <w:r w:rsidRPr="00991A40">
              <w:rPr>
                <w:rFonts w:ascii="宋体" w:hAnsi="宋体" w:cs="宋体" w:hint="eastAsia"/>
                <w:color w:val="000000"/>
                <w:kern w:val="0"/>
                <w:sz w:val="24"/>
                <w:lang w:bidi="ar"/>
              </w:rPr>
              <w:t>寸高分辨率工业触摸屏，集中控制系统，可执行各选项控制（配一启动按钮开关和一急停开关）</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、摇臂控制：对全室摇臂进行单独或分组控制（上升、下降或暂停，上升或下降到底后摇臂会自动停止），具有防卡，防夹功能；</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、电源控制：对全室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进行单独或分组控制；</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、照明控制：对全室照明进行单独或分组控制；</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、通风控制：触摸数字无极变频控制，具有频率数字显示功能，可精确控制通风风量；</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、供水控制：对全室给排水进行控制。</w:t>
            </w:r>
          </w:p>
        </w:tc>
        <w:tc>
          <w:tcPr>
            <w:tcW w:w="864" w:type="dxa"/>
            <w:tcBorders>
              <w:top w:val="single" w:sz="4" w:space="0" w:color="000000"/>
              <w:left w:val="single" w:sz="4" w:space="0" w:color="000000"/>
              <w:bottom w:val="single" w:sz="4" w:space="0" w:color="000000"/>
              <w:right w:val="single" w:sz="4" w:space="0" w:color="000000"/>
            </w:tcBorders>
            <w:vAlign w:val="center"/>
          </w:tcPr>
          <w:p w14:paraId="7FA9950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套</w:t>
            </w:r>
          </w:p>
        </w:tc>
        <w:tc>
          <w:tcPr>
            <w:tcW w:w="936" w:type="dxa"/>
            <w:tcBorders>
              <w:top w:val="single" w:sz="4" w:space="0" w:color="000000"/>
              <w:left w:val="single" w:sz="4" w:space="0" w:color="000000"/>
              <w:bottom w:val="single" w:sz="4" w:space="0" w:color="000000"/>
              <w:right w:val="single" w:sz="4" w:space="0" w:color="000000"/>
            </w:tcBorders>
            <w:vAlign w:val="center"/>
          </w:tcPr>
          <w:p w14:paraId="3D9C9B6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0D0DA228"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49B5772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980" w:type="dxa"/>
            <w:tcBorders>
              <w:top w:val="single" w:sz="4" w:space="0" w:color="000000"/>
              <w:left w:val="single" w:sz="4" w:space="0" w:color="000000"/>
              <w:bottom w:val="single" w:sz="4" w:space="0" w:color="000000"/>
              <w:right w:val="single" w:sz="4" w:space="0" w:color="000000"/>
            </w:tcBorders>
            <w:vAlign w:val="center"/>
          </w:tcPr>
          <w:p w14:paraId="2E782E2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app</w:t>
            </w:r>
            <w:r w:rsidRPr="00991A40">
              <w:rPr>
                <w:rFonts w:ascii="宋体" w:hAnsi="宋体" w:cs="宋体" w:hint="eastAsia"/>
                <w:color w:val="000000"/>
                <w:kern w:val="0"/>
                <w:sz w:val="24"/>
                <w:lang w:bidi="ar"/>
              </w:rPr>
              <w:t>吊装控制系统</w:t>
            </w:r>
          </w:p>
        </w:tc>
        <w:tc>
          <w:tcPr>
            <w:tcW w:w="10416" w:type="dxa"/>
            <w:tcBorders>
              <w:top w:val="single" w:sz="4" w:space="0" w:color="000000"/>
              <w:left w:val="single" w:sz="4" w:space="0" w:color="000000"/>
              <w:bottom w:val="single" w:sz="4" w:space="0" w:color="000000"/>
              <w:right w:val="single" w:sz="4" w:space="0" w:color="000000"/>
            </w:tcBorders>
            <w:vAlign w:val="center"/>
          </w:tcPr>
          <w:p w14:paraId="2982AAA2"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br/>
              <w:t>1</w:t>
            </w:r>
            <w:r w:rsidRPr="00991A40">
              <w:rPr>
                <w:rFonts w:ascii="宋体" w:hAnsi="宋体" w:cs="宋体" w:hint="eastAsia"/>
                <w:color w:val="000000"/>
                <w:kern w:val="0"/>
                <w:sz w:val="24"/>
                <w:lang w:bidi="ar"/>
              </w:rPr>
              <w:t>、摇臂控制：对全室摇臂进行单独或分组控制（上升、下降或暂停，上升或下降到底后摇臂会自动停止），具有防卡，防夹功能；</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、电源控制：对全室</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进行单独或分组控制；</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、照明控制：对全室照明进行单独或分组控制。</w:t>
            </w:r>
          </w:p>
        </w:tc>
        <w:tc>
          <w:tcPr>
            <w:tcW w:w="864" w:type="dxa"/>
            <w:tcBorders>
              <w:top w:val="single" w:sz="4" w:space="0" w:color="000000"/>
              <w:left w:val="single" w:sz="4" w:space="0" w:color="000000"/>
              <w:bottom w:val="single" w:sz="4" w:space="0" w:color="000000"/>
              <w:right w:val="single" w:sz="4" w:space="0" w:color="000000"/>
            </w:tcBorders>
            <w:vAlign w:val="center"/>
          </w:tcPr>
          <w:p w14:paraId="7A4F3B4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36" w:type="dxa"/>
            <w:tcBorders>
              <w:top w:val="single" w:sz="4" w:space="0" w:color="000000"/>
              <w:left w:val="single" w:sz="4" w:space="0" w:color="000000"/>
              <w:bottom w:val="single" w:sz="4" w:space="0" w:color="000000"/>
              <w:right w:val="single" w:sz="4" w:space="0" w:color="000000"/>
            </w:tcBorders>
            <w:vAlign w:val="center"/>
          </w:tcPr>
          <w:p w14:paraId="1E7EB36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31B5EC6A"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1BAAEF1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980" w:type="dxa"/>
            <w:tcBorders>
              <w:top w:val="single" w:sz="4" w:space="0" w:color="000000"/>
              <w:left w:val="single" w:sz="4" w:space="0" w:color="000000"/>
              <w:bottom w:val="single" w:sz="4" w:space="0" w:color="000000"/>
              <w:right w:val="single" w:sz="4" w:space="0" w:color="000000"/>
            </w:tcBorders>
            <w:vAlign w:val="center"/>
          </w:tcPr>
          <w:p w14:paraId="29B922C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温湿度探测系统</w:t>
            </w:r>
          </w:p>
        </w:tc>
        <w:tc>
          <w:tcPr>
            <w:tcW w:w="10416" w:type="dxa"/>
            <w:tcBorders>
              <w:top w:val="single" w:sz="4" w:space="0" w:color="000000"/>
              <w:left w:val="single" w:sz="4" w:space="0" w:color="000000"/>
              <w:bottom w:val="single" w:sz="4" w:space="0" w:color="000000"/>
              <w:right w:val="single" w:sz="4" w:space="0" w:color="000000"/>
            </w:tcBorders>
            <w:vAlign w:val="center"/>
          </w:tcPr>
          <w:p w14:paraId="7A1C55DB"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系统控制箱内配置精密温湿度传感器，实时监测室内的温度和湿度，实时显示当前环境的温度和湿度，为舒适的室内环境提供实时数据参考</w:t>
            </w:r>
          </w:p>
        </w:tc>
        <w:tc>
          <w:tcPr>
            <w:tcW w:w="864" w:type="dxa"/>
            <w:tcBorders>
              <w:top w:val="single" w:sz="4" w:space="0" w:color="000000"/>
              <w:left w:val="single" w:sz="4" w:space="0" w:color="000000"/>
              <w:bottom w:val="single" w:sz="4" w:space="0" w:color="000000"/>
              <w:right w:val="single" w:sz="4" w:space="0" w:color="000000"/>
            </w:tcBorders>
            <w:vAlign w:val="center"/>
          </w:tcPr>
          <w:p w14:paraId="410BB07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36" w:type="dxa"/>
            <w:tcBorders>
              <w:top w:val="single" w:sz="4" w:space="0" w:color="000000"/>
              <w:left w:val="single" w:sz="4" w:space="0" w:color="000000"/>
              <w:bottom w:val="single" w:sz="4" w:space="0" w:color="000000"/>
              <w:right w:val="single" w:sz="4" w:space="0" w:color="000000"/>
            </w:tcBorders>
            <w:vAlign w:val="center"/>
          </w:tcPr>
          <w:p w14:paraId="50C936C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01E2303F" w14:textId="77777777">
        <w:trPr>
          <w:trHeight w:val="23"/>
        </w:trPr>
        <w:tc>
          <w:tcPr>
            <w:tcW w:w="13003" w:type="dxa"/>
            <w:gridSpan w:val="4"/>
            <w:tcBorders>
              <w:top w:val="single" w:sz="4" w:space="0" w:color="000000"/>
              <w:left w:val="single" w:sz="4" w:space="0" w:color="000000"/>
              <w:bottom w:val="single" w:sz="4" w:space="0" w:color="000000"/>
              <w:right w:val="single" w:sz="4" w:space="0" w:color="000000"/>
            </w:tcBorders>
            <w:vAlign w:val="center"/>
          </w:tcPr>
          <w:p w14:paraId="04D25C89"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顶部集成供给系统</w:t>
            </w:r>
          </w:p>
        </w:tc>
        <w:tc>
          <w:tcPr>
            <w:tcW w:w="936" w:type="dxa"/>
            <w:tcBorders>
              <w:top w:val="single" w:sz="4" w:space="0" w:color="000000"/>
              <w:left w:val="single" w:sz="4" w:space="0" w:color="000000"/>
              <w:bottom w:val="single" w:sz="4" w:space="0" w:color="000000"/>
              <w:right w:val="single" w:sz="4" w:space="0" w:color="000000"/>
            </w:tcBorders>
            <w:vAlign w:val="center"/>
          </w:tcPr>
          <w:p w14:paraId="4F4AC87A" w14:textId="77777777" w:rsidR="003E39AC" w:rsidRPr="00991A40" w:rsidRDefault="003E39AC">
            <w:pPr>
              <w:jc w:val="center"/>
              <w:rPr>
                <w:rFonts w:ascii="宋体" w:hAnsi="宋体" w:cs="宋体"/>
                <w:color w:val="000000"/>
                <w:sz w:val="24"/>
              </w:rPr>
            </w:pPr>
          </w:p>
        </w:tc>
      </w:tr>
      <w:tr w:rsidR="003E39AC" w:rsidRPr="00991A40" w14:paraId="59A522EE"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622318F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1</w:t>
            </w:r>
          </w:p>
        </w:tc>
        <w:tc>
          <w:tcPr>
            <w:tcW w:w="980" w:type="dxa"/>
            <w:tcBorders>
              <w:top w:val="single" w:sz="4" w:space="0" w:color="000000"/>
              <w:left w:val="single" w:sz="4" w:space="0" w:color="000000"/>
              <w:bottom w:val="single" w:sz="4" w:space="0" w:color="000000"/>
              <w:right w:val="single" w:sz="4" w:space="0" w:color="000000"/>
            </w:tcBorders>
            <w:vAlign w:val="center"/>
          </w:tcPr>
          <w:p w14:paraId="312E6C4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顶部多模块电源供应装置</w:t>
            </w:r>
          </w:p>
        </w:tc>
        <w:tc>
          <w:tcPr>
            <w:tcW w:w="10416" w:type="dxa"/>
            <w:tcBorders>
              <w:top w:val="single" w:sz="4" w:space="0" w:color="000000"/>
              <w:left w:val="single" w:sz="4" w:space="0" w:color="000000"/>
              <w:bottom w:val="single" w:sz="4" w:space="0" w:color="000000"/>
              <w:right w:val="single" w:sz="4" w:space="0" w:color="000000"/>
            </w:tcBorders>
            <w:vAlign w:val="center"/>
          </w:tcPr>
          <w:p w14:paraId="21AAE197"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材质，模具一体成型。模块内预留高压、低压位置。</w:t>
            </w:r>
          </w:p>
        </w:tc>
        <w:tc>
          <w:tcPr>
            <w:tcW w:w="864" w:type="dxa"/>
            <w:tcBorders>
              <w:top w:val="single" w:sz="4" w:space="0" w:color="000000"/>
              <w:left w:val="single" w:sz="4" w:space="0" w:color="000000"/>
              <w:bottom w:val="single" w:sz="4" w:space="0" w:color="000000"/>
              <w:right w:val="single" w:sz="4" w:space="0" w:color="000000"/>
            </w:tcBorders>
            <w:vAlign w:val="center"/>
          </w:tcPr>
          <w:p w14:paraId="696AE06B"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14:paraId="60D16D8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13</w:t>
            </w:r>
          </w:p>
        </w:tc>
      </w:tr>
      <w:tr w:rsidR="003E39AC" w:rsidRPr="00991A40" w14:paraId="2638A046"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4BC13F29"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w:t>
            </w:r>
          </w:p>
        </w:tc>
        <w:tc>
          <w:tcPr>
            <w:tcW w:w="980" w:type="dxa"/>
            <w:tcBorders>
              <w:top w:val="single" w:sz="4" w:space="0" w:color="000000"/>
              <w:left w:val="single" w:sz="4" w:space="0" w:color="000000"/>
              <w:bottom w:val="single" w:sz="4" w:space="0" w:color="000000"/>
              <w:right w:val="single" w:sz="4" w:space="0" w:color="000000"/>
            </w:tcBorders>
            <w:vAlign w:val="center"/>
          </w:tcPr>
          <w:p w14:paraId="08A5BC1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模块储藏装置</w:t>
            </w:r>
          </w:p>
        </w:tc>
        <w:tc>
          <w:tcPr>
            <w:tcW w:w="10416" w:type="dxa"/>
            <w:tcBorders>
              <w:top w:val="single" w:sz="4" w:space="0" w:color="000000"/>
              <w:left w:val="single" w:sz="4" w:space="0" w:color="000000"/>
              <w:bottom w:val="single" w:sz="4" w:space="0" w:color="000000"/>
              <w:right w:val="single" w:sz="4" w:space="0" w:color="000000"/>
            </w:tcBorders>
            <w:vAlign w:val="center"/>
          </w:tcPr>
          <w:p w14:paraId="1F71425A"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w:t>
            </w:r>
            <w:r w:rsidRPr="00991A40">
              <w:rPr>
                <w:rFonts w:ascii="宋体" w:hAnsi="宋体" w:cs="宋体" w:hint="eastAsia"/>
                <w:color w:val="000000"/>
                <w:kern w:val="0"/>
                <w:sz w:val="24"/>
                <w:lang w:bidi="ar"/>
              </w:rPr>
              <w:t>ABS</w:t>
            </w:r>
            <w:r w:rsidRPr="00991A40">
              <w:rPr>
                <w:rFonts w:ascii="宋体" w:hAnsi="宋体" w:cs="宋体" w:hint="eastAsia"/>
                <w:color w:val="000000"/>
                <w:kern w:val="0"/>
                <w:sz w:val="24"/>
                <w:lang w:bidi="ar"/>
              </w:rPr>
              <w:t>材质，模具一体成型。四周带氛围灯设计。</w:t>
            </w:r>
          </w:p>
        </w:tc>
        <w:tc>
          <w:tcPr>
            <w:tcW w:w="864" w:type="dxa"/>
            <w:tcBorders>
              <w:top w:val="single" w:sz="4" w:space="0" w:color="000000"/>
              <w:left w:val="single" w:sz="4" w:space="0" w:color="000000"/>
              <w:bottom w:val="single" w:sz="4" w:space="0" w:color="000000"/>
              <w:right w:val="single" w:sz="4" w:space="0" w:color="000000"/>
            </w:tcBorders>
            <w:vAlign w:val="center"/>
          </w:tcPr>
          <w:p w14:paraId="08D7FA45"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14:paraId="45BC787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13</w:t>
            </w:r>
          </w:p>
        </w:tc>
      </w:tr>
      <w:tr w:rsidR="003E39AC" w:rsidRPr="00991A40" w14:paraId="02CED474"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1C2CDB7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3</w:t>
            </w:r>
          </w:p>
        </w:tc>
        <w:tc>
          <w:tcPr>
            <w:tcW w:w="980" w:type="dxa"/>
            <w:tcBorders>
              <w:top w:val="single" w:sz="4" w:space="0" w:color="000000"/>
              <w:left w:val="single" w:sz="4" w:space="0" w:color="000000"/>
              <w:bottom w:val="single" w:sz="4" w:space="0" w:color="000000"/>
              <w:right w:val="single" w:sz="4" w:space="0" w:color="000000"/>
            </w:tcBorders>
            <w:vAlign w:val="center"/>
          </w:tcPr>
          <w:p w14:paraId="654165F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低压电源模块</w:t>
            </w:r>
          </w:p>
        </w:tc>
        <w:tc>
          <w:tcPr>
            <w:tcW w:w="10416" w:type="dxa"/>
            <w:tcBorders>
              <w:top w:val="single" w:sz="4" w:space="0" w:color="000000"/>
              <w:left w:val="single" w:sz="4" w:space="0" w:color="000000"/>
              <w:bottom w:val="single" w:sz="4" w:space="0" w:color="000000"/>
              <w:right w:val="single" w:sz="4" w:space="0" w:color="000000"/>
            </w:tcBorders>
            <w:vAlign w:val="center"/>
          </w:tcPr>
          <w:p w14:paraId="6FDE872C"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、教师主控型，学生低压电源都可接收主控电源发送的锁定信号，在锁定指示灯点亮后，学生接收老师输送的设定电源电压，教师锁定时</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学生自己无法操作，这样可避免学生的误操作。可以分组或独立控制；检测合格。</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、学生电源采用耐磨、耐腐蚀、耐高温的</w:t>
            </w:r>
            <w:r w:rsidRPr="00991A40">
              <w:rPr>
                <w:rFonts w:ascii="宋体" w:hAnsi="宋体" w:cs="宋体" w:hint="eastAsia"/>
                <w:color w:val="000000"/>
                <w:kern w:val="0"/>
                <w:sz w:val="24"/>
                <w:lang w:bidi="ar"/>
              </w:rPr>
              <w:t>PC</w:t>
            </w:r>
            <w:r w:rsidRPr="00991A40">
              <w:rPr>
                <w:rFonts w:ascii="宋体" w:hAnsi="宋体" w:cs="宋体" w:hint="eastAsia"/>
                <w:color w:val="000000"/>
                <w:kern w:val="0"/>
                <w:sz w:val="24"/>
                <w:lang w:bidi="ar"/>
              </w:rPr>
              <w:t>亮光薄膜面板，学生电源的控制采用按钮式按键，可以随意设置电压，贴片元件生产技术，微电脑控制，采用大于</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寸液晶显示电源学生交直流电压；检测合格。</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、学生交流电源通过上下键</w:t>
            </w:r>
            <w:r w:rsidRPr="00991A40">
              <w:rPr>
                <w:rFonts w:ascii="宋体" w:hAnsi="宋体" w:cs="宋体" w:hint="eastAsia"/>
                <w:color w:val="000000"/>
                <w:kern w:val="0"/>
                <w:sz w:val="24"/>
                <w:lang w:bidi="ar"/>
              </w:rPr>
              <w:t>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30V</w:t>
            </w:r>
            <w:r w:rsidRPr="00991A40">
              <w:rPr>
                <w:rFonts w:ascii="宋体" w:hAnsi="宋体" w:cs="宋体" w:hint="eastAsia"/>
                <w:color w:val="000000"/>
                <w:kern w:val="0"/>
                <w:sz w:val="24"/>
                <w:lang w:bidi="ar"/>
              </w:rPr>
              <w:t>电压，最小调节单元可达</w:t>
            </w:r>
            <w:r w:rsidRPr="00991A40">
              <w:rPr>
                <w:rFonts w:ascii="宋体" w:hAnsi="宋体" w:cs="宋体" w:hint="eastAsia"/>
                <w:color w:val="000000"/>
                <w:kern w:val="0"/>
                <w:sz w:val="24"/>
                <w:lang w:bidi="ar"/>
              </w:rPr>
              <w:t>1V,</w:t>
            </w:r>
            <w:r w:rsidRPr="00991A40">
              <w:rPr>
                <w:rFonts w:ascii="宋体" w:hAnsi="宋体" w:cs="宋体" w:hint="eastAsia"/>
                <w:color w:val="000000"/>
                <w:kern w:val="0"/>
                <w:sz w:val="24"/>
                <w:lang w:bidi="ar"/>
              </w:rPr>
              <w:t>额定电流</w:t>
            </w:r>
            <w:r w:rsidRPr="00991A40">
              <w:rPr>
                <w:rFonts w:ascii="宋体" w:hAnsi="宋体" w:cs="宋体" w:hint="eastAsia"/>
                <w:color w:val="000000"/>
                <w:kern w:val="0"/>
                <w:sz w:val="24"/>
                <w:lang w:bidi="ar"/>
              </w:rPr>
              <w:t>2.5A</w:t>
            </w:r>
            <w:r w:rsidRPr="00991A40">
              <w:rPr>
                <w:rFonts w:ascii="宋体" w:hAnsi="宋体" w:cs="宋体" w:hint="eastAsia"/>
                <w:color w:val="000000"/>
                <w:kern w:val="0"/>
                <w:sz w:val="24"/>
                <w:lang w:bidi="ar"/>
              </w:rPr>
              <w:t>；禁用直流</w:t>
            </w:r>
            <w:proofErr w:type="gramStart"/>
            <w:r w:rsidRPr="00991A40">
              <w:rPr>
                <w:rFonts w:ascii="宋体" w:hAnsi="宋体" w:cs="宋体" w:hint="eastAsia"/>
                <w:color w:val="000000"/>
                <w:kern w:val="0"/>
                <w:sz w:val="24"/>
                <w:lang w:bidi="ar"/>
              </w:rPr>
              <w:t>变交流</w:t>
            </w:r>
            <w:proofErr w:type="gramEnd"/>
            <w:r w:rsidRPr="00991A40">
              <w:rPr>
                <w:rFonts w:ascii="宋体" w:hAnsi="宋体" w:cs="宋体" w:hint="eastAsia"/>
                <w:color w:val="000000"/>
                <w:kern w:val="0"/>
                <w:sz w:val="24"/>
                <w:lang w:bidi="ar"/>
              </w:rPr>
              <w:t>方波电流电路，冒充交</w:t>
            </w:r>
            <w:r w:rsidRPr="00991A40">
              <w:rPr>
                <w:rFonts w:ascii="宋体" w:hAnsi="宋体" w:cs="宋体" w:hint="eastAsia"/>
                <w:color w:val="000000"/>
                <w:kern w:val="0"/>
                <w:sz w:val="24"/>
                <w:lang w:bidi="ar"/>
              </w:rPr>
              <w:t>流电。用数字万用表现场测试交流</w:t>
            </w:r>
            <w:r w:rsidRPr="00991A40">
              <w:rPr>
                <w:rFonts w:ascii="宋体" w:hAnsi="宋体" w:cs="宋体" w:hint="eastAsia"/>
                <w:color w:val="000000"/>
                <w:kern w:val="0"/>
                <w:sz w:val="24"/>
                <w:lang w:bidi="ar"/>
              </w:rPr>
              <w:t>30V</w:t>
            </w:r>
            <w:r w:rsidRPr="00991A40">
              <w:rPr>
                <w:rFonts w:ascii="宋体" w:hAnsi="宋体" w:cs="宋体" w:hint="eastAsia"/>
                <w:color w:val="000000"/>
                <w:kern w:val="0"/>
                <w:sz w:val="24"/>
                <w:lang w:bidi="ar"/>
              </w:rPr>
              <w:t>；检测合格。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、学生直流电源也是通过上下键选取，调节范围为</w:t>
            </w:r>
            <w:r w:rsidRPr="00991A40">
              <w:rPr>
                <w:rFonts w:ascii="宋体" w:hAnsi="宋体" w:cs="宋体" w:hint="eastAsia"/>
                <w:color w:val="000000"/>
                <w:kern w:val="0"/>
                <w:sz w:val="24"/>
                <w:lang w:bidi="ar"/>
              </w:rPr>
              <w:t>0V</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30V</w:t>
            </w:r>
            <w:r w:rsidRPr="00991A40">
              <w:rPr>
                <w:rFonts w:ascii="宋体" w:hAnsi="宋体" w:cs="宋体" w:hint="eastAsia"/>
                <w:color w:val="000000"/>
                <w:kern w:val="0"/>
                <w:sz w:val="24"/>
                <w:lang w:bidi="ar"/>
              </w:rPr>
              <w:t>，分辨率可达</w:t>
            </w:r>
            <w:r w:rsidRPr="00991A40">
              <w:rPr>
                <w:rFonts w:ascii="宋体" w:hAnsi="宋体" w:cs="宋体" w:hint="eastAsia"/>
                <w:color w:val="000000"/>
                <w:kern w:val="0"/>
                <w:sz w:val="24"/>
                <w:lang w:bidi="ar"/>
              </w:rPr>
              <w:t>0.1V,</w:t>
            </w:r>
            <w:r w:rsidRPr="00991A40">
              <w:rPr>
                <w:rFonts w:ascii="宋体" w:hAnsi="宋体" w:cs="宋体" w:hint="eastAsia"/>
                <w:color w:val="000000"/>
                <w:kern w:val="0"/>
                <w:sz w:val="24"/>
                <w:lang w:bidi="ar"/>
              </w:rPr>
              <w:t>额定电流</w:t>
            </w:r>
            <w:r w:rsidRPr="00991A40">
              <w:rPr>
                <w:rFonts w:ascii="宋体" w:hAnsi="宋体" w:cs="宋体" w:hint="eastAsia"/>
                <w:color w:val="000000"/>
                <w:kern w:val="0"/>
                <w:sz w:val="24"/>
                <w:lang w:bidi="ar"/>
              </w:rPr>
              <w:t>2A</w:t>
            </w:r>
            <w:r w:rsidRPr="00991A40">
              <w:rPr>
                <w:rFonts w:ascii="宋体" w:hAnsi="宋体" w:cs="宋体" w:hint="eastAsia"/>
                <w:color w:val="000000"/>
                <w:kern w:val="0"/>
                <w:sz w:val="24"/>
                <w:lang w:bidi="ar"/>
              </w:rPr>
              <w:t>；检测合格。</w:t>
            </w:r>
            <w:r w:rsidRPr="00991A40">
              <w:rPr>
                <w:rFonts w:ascii="宋体" w:hAnsi="宋体" w:cs="宋体" w:hint="eastAsia"/>
                <w:color w:val="000000"/>
                <w:kern w:val="0"/>
                <w:sz w:val="24"/>
                <w:lang w:bidi="ar"/>
              </w:rPr>
              <w:t xml:space="preserve">                                                                                                        (5)</w:t>
            </w:r>
            <w:r w:rsidRPr="00991A40">
              <w:rPr>
                <w:rFonts w:ascii="宋体" w:hAnsi="宋体" w:cs="宋体" w:hint="eastAsia"/>
                <w:color w:val="000000"/>
                <w:kern w:val="0"/>
                <w:sz w:val="24"/>
                <w:lang w:bidi="ar"/>
              </w:rPr>
              <w:t>、一个吊舱上的</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组低压电源应能组成正负电源，测试方法，把一组电源的负极用导线连到另一组电源的正极，组成正负电源。用数字万用表现场测试电压正</w:t>
            </w:r>
            <w:r w:rsidRPr="00991A40">
              <w:rPr>
                <w:rFonts w:ascii="宋体" w:hAnsi="宋体" w:cs="宋体" w:hint="eastAsia"/>
                <w:color w:val="000000"/>
                <w:kern w:val="0"/>
                <w:sz w:val="24"/>
                <w:lang w:bidi="ar"/>
              </w:rPr>
              <w:t>负</w:t>
            </w:r>
            <w:r w:rsidRPr="00991A40">
              <w:rPr>
                <w:rFonts w:ascii="宋体" w:hAnsi="宋体" w:cs="宋体" w:hint="eastAsia"/>
                <w:color w:val="000000"/>
                <w:kern w:val="0"/>
                <w:sz w:val="24"/>
                <w:lang w:bidi="ar"/>
              </w:rPr>
              <w:t>24V</w:t>
            </w:r>
            <w:r w:rsidRPr="00991A40">
              <w:rPr>
                <w:rFonts w:ascii="宋体" w:hAnsi="宋体" w:cs="宋体" w:hint="eastAsia"/>
                <w:color w:val="000000"/>
                <w:kern w:val="0"/>
                <w:sz w:val="24"/>
                <w:lang w:bidi="ar"/>
              </w:rPr>
              <w:t>电压，串联</w:t>
            </w:r>
            <w:r w:rsidRPr="00991A40">
              <w:rPr>
                <w:rFonts w:ascii="宋体" w:hAnsi="宋体" w:cs="宋体" w:hint="eastAsia"/>
                <w:color w:val="000000"/>
                <w:kern w:val="0"/>
                <w:sz w:val="24"/>
                <w:lang w:bidi="ar"/>
              </w:rPr>
              <w:t>48V</w:t>
            </w:r>
            <w:r w:rsidRPr="00991A40">
              <w:rPr>
                <w:rFonts w:ascii="宋体" w:hAnsi="宋体" w:cs="宋体" w:hint="eastAsia"/>
                <w:color w:val="000000"/>
                <w:kern w:val="0"/>
                <w:sz w:val="24"/>
                <w:lang w:bidi="ar"/>
              </w:rPr>
              <w:t>；检测合格。</w:t>
            </w:r>
            <w:r w:rsidRPr="00991A40">
              <w:rPr>
                <w:rFonts w:ascii="宋体" w:hAnsi="宋体" w:cs="宋体" w:hint="eastAsia"/>
                <w:color w:val="000000"/>
                <w:kern w:val="0"/>
                <w:sz w:val="24"/>
                <w:lang w:bidi="ar"/>
              </w:rPr>
              <w:t xml:space="preserve">                                                                           (6)</w:t>
            </w:r>
            <w:r w:rsidRPr="00991A40">
              <w:rPr>
                <w:rFonts w:ascii="宋体" w:hAnsi="宋体" w:cs="宋体" w:hint="eastAsia"/>
                <w:color w:val="000000"/>
                <w:kern w:val="0"/>
                <w:sz w:val="24"/>
                <w:lang w:bidi="ar"/>
              </w:rPr>
              <w:t>、一个吊舱有</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个网络接口，方便随时能上网；检测合格。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投标文件</w:t>
            </w:r>
            <w:r w:rsidRPr="00991A40">
              <w:rPr>
                <w:rFonts w:ascii="宋体" w:hAnsi="宋体" w:cs="宋体" w:hint="eastAsia"/>
                <w:color w:val="000000"/>
                <w:kern w:val="0"/>
                <w:sz w:val="24"/>
                <w:lang w:bidi="ar"/>
              </w:rPr>
              <w:t>中提供检测报告复印件加盖制造商公章的，复印件原件备查，并带有</w:t>
            </w:r>
            <w:proofErr w:type="gramStart"/>
            <w:r w:rsidRPr="00991A40">
              <w:rPr>
                <w:rFonts w:ascii="宋体" w:hAnsi="宋体" w:cs="宋体" w:hint="eastAsia"/>
                <w:color w:val="000000"/>
                <w:kern w:val="0"/>
                <w:sz w:val="24"/>
                <w:lang w:bidi="ar"/>
              </w:rPr>
              <w:t>二维码防伪</w:t>
            </w:r>
            <w:proofErr w:type="gramEnd"/>
            <w:r w:rsidRPr="00991A40">
              <w:rPr>
                <w:rFonts w:ascii="宋体" w:hAnsi="宋体" w:cs="宋体" w:hint="eastAsia"/>
                <w:color w:val="000000"/>
                <w:kern w:val="0"/>
                <w:sz w:val="24"/>
                <w:lang w:bidi="ar"/>
              </w:rPr>
              <w:t>识别，以辨真伪。</w:t>
            </w:r>
            <w:r w:rsidRPr="00991A40">
              <w:rPr>
                <w:rFonts w:ascii="宋体" w:hAnsi="宋体" w:cs="宋体" w:hint="eastAsia"/>
                <w:color w:val="000000"/>
                <w:kern w:val="0"/>
                <w:sz w:val="24"/>
                <w:lang w:bidi="ar"/>
              </w:rPr>
              <w:t xml:space="preserve">                                            </w:t>
            </w:r>
          </w:p>
        </w:tc>
        <w:tc>
          <w:tcPr>
            <w:tcW w:w="864" w:type="dxa"/>
            <w:tcBorders>
              <w:top w:val="single" w:sz="4" w:space="0" w:color="000000"/>
              <w:left w:val="single" w:sz="4" w:space="0" w:color="000000"/>
              <w:bottom w:val="single" w:sz="4" w:space="0" w:color="000000"/>
              <w:right w:val="single" w:sz="4" w:space="0" w:color="000000"/>
            </w:tcBorders>
            <w:vAlign w:val="center"/>
          </w:tcPr>
          <w:p w14:paraId="2E8FA5F6"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14:paraId="23EA907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26</w:t>
            </w:r>
          </w:p>
        </w:tc>
      </w:tr>
      <w:tr w:rsidR="003E39AC" w:rsidRPr="00991A40" w14:paraId="37D5B1F9"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01E64E7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4</w:t>
            </w:r>
          </w:p>
        </w:tc>
        <w:tc>
          <w:tcPr>
            <w:tcW w:w="980" w:type="dxa"/>
            <w:tcBorders>
              <w:top w:val="single" w:sz="4" w:space="0" w:color="000000"/>
              <w:left w:val="single" w:sz="4" w:space="0" w:color="000000"/>
              <w:bottom w:val="single" w:sz="4" w:space="0" w:color="000000"/>
              <w:right w:val="single" w:sz="4" w:space="0" w:color="000000"/>
            </w:tcBorders>
            <w:vAlign w:val="center"/>
          </w:tcPr>
          <w:p w14:paraId="3020B52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高压电源模块</w:t>
            </w:r>
          </w:p>
        </w:tc>
        <w:tc>
          <w:tcPr>
            <w:tcW w:w="10416" w:type="dxa"/>
            <w:tcBorders>
              <w:top w:val="single" w:sz="4" w:space="0" w:color="000000"/>
              <w:left w:val="single" w:sz="4" w:space="0" w:color="000000"/>
              <w:bottom w:val="single" w:sz="4" w:space="0" w:color="000000"/>
              <w:right w:val="single" w:sz="4" w:space="0" w:color="000000"/>
            </w:tcBorders>
            <w:vAlign w:val="center"/>
          </w:tcPr>
          <w:p w14:paraId="14B8B3D3"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采用</w:t>
            </w:r>
            <w:r w:rsidRPr="00991A40">
              <w:rPr>
                <w:rFonts w:ascii="宋体" w:hAnsi="宋体" w:cs="宋体" w:hint="eastAsia"/>
                <w:color w:val="000000"/>
                <w:kern w:val="0"/>
                <w:sz w:val="24"/>
                <w:lang w:bidi="ar"/>
              </w:rPr>
              <w:t>220V</w:t>
            </w:r>
            <w:r w:rsidRPr="00991A40">
              <w:rPr>
                <w:rFonts w:ascii="宋体" w:hAnsi="宋体" w:cs="宋体" w:hint="eastAsia"/>
                <w:color w:val="000000"/>
                <w:kern w:val="0"/>
                <w:sz w:val="24"/>
                <w:lang w:bidi="ar"/>
              </w:rPr>
              <w:t>，多功能安全插座</w:t>
            </w:r>
            <w:r w:rsidRPr="00991A40">
              <w:rPr>
                <w:rFonts w:ascii="宋体" w:hAnsi="宋体" w:cs="宋体" w:hint="eastAsia"/>
                <w:color w:val="000000"/>
                <w:kern w:val="0"/>
                <w:sz w:val="24"/>
                <w:lang w:bidi="ar"/>
              </w:rPr>
              <w:t>;</w:t>
            </w:r>
          </w:p>
        </w:tc>
        <w:tc>
          <w:tcPr>
            <w:tcW w:w="864" w:type="dxa"/>
            <w:tcBorders>
              <w:top w:val="single" w:sz="4" w:space="0" w:color="000000"/>
              <w:left w:val="single" w:sz="4" w:space="0" w:color="000000"/>
              <w:bottom w:val="single" w:sz="4" w:space="0" w:color="000000"/>
              <w:right w:val="single" w:sz="4" w:space="0" w:color="000000"/>
            </w:tcBorders>
            <w:vAlign w:val="center"/>
          </w:tcPr>
          <w:p w14:paraId="27FE2726"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14:paraId="4CFAFBA2"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26</w:t>
            </w:r>
          </w:p>
        </w:tc>
      </w:tr>
      <w:tr w:rsidR="003E39AC" w:rsidRPr="00991A40" w14:paraId="723A4073"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65787465"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5</w:t>
            </w:r>
          </w:p>
        </w:tc>
        <w:tc>
          <w:tcPr>
            <w:tcW w:w="980" w:type="dxa"/>
            <w:tcBorders>
              <w:top w:val="single" w:sz="4" w:space="0" w:color="000000"/>
              <w:left w:val="single" w:sz="4" w:space="0" w:color="000000"/>
              <w:bottom w:val="single" w:sz="4" w:space="0" w:color="000000"/>
              <w:right w:val="single" w:sz="4" w:space="0" w:color="000000"/>
            </w:tcBorders>
            <w:vAlign w:val="center"/>
          </w:tcPr>
          <w:p w14:paraId="3A615D7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智能升降机构</w:t>
            </w:r>
          </w:p>
        </w:tc>
        <w:tc>
          <w:tcPr>
            <w:tcW w:w="10416" w:type="dxa"/>
            <w:tcBorders>
              <w:top w:val="single" w:sz="4" w:space="0" w:color="000000"/>
              <w:left w:val="single" w:sz="4" w:space="0" w:color="000000"/>
              <w:bottom w:val="single" w:sz="4" w:space="0" w:color="000000"/>
              <w:right w:val="single" w:sz="4" w:space="0" w:color="000000"/>
            </w:tcBorders>
            <w:vAlign w:val="center"/>
          </w:tcPr>
          <w:p w14:paraId="6C738731"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）采用自动升降牵引装置，牵引轮、牵引绳、壳体，牵引轮转</w:t>
            </w:r>
            <w:proofErr w:type="gramStart"/>
            <w:r w:rsidRPr="00991A40">
              <w:rPr>
                <w:rFonts w:ascii="宋体" w:hAnsi="宋体" w:cs="宋体" w:hint="eastAsia"/>
                <w:color w:val="000000"/>
                <w:kern w:val="0"/>
                <w:sz w:val="24"/>
                <w:lang w:bidi="ar"/>
              </w:rPr>
              <w:t>动设置</w:t>
            </w:r>
            <w:proofErr w:type="gramEnd"/>
            <w:r w:rsidRPr="00991A40">
              <w:rPr>
                <w:rFonts w:ascii="宋体" w:hAnsi="宋体" w:cs="宋体" w:hint="eastAsia"/>
                <w:color w:val="000000"/>
                <w:kern w:val="0"/>
                <w:sz w:val="24"/>
                <w:lang w:bidi="ar"/>
              </w:rPr>
              <w:t>在壳体上，通过挤压轮，挤压轮为可转动设置，牵引轮和挤压轮的边缘分别设置一圈连接槽，牵引</w:t>
            </w:r>
            <w:proofErr w:type="gramStart"/>
            <w:r w:rsidRPr="00991A40">
              <w:rPr>
                <w:rFonts w:ascii="宋体" w:hAnsi="宋体" w:cs="宋体" w:hint="eastAsia"/>
                <w:color w:val="000000"/>
                <w:kern w:val="0"/>
                <w:sz w:val="24"/>
                <w:lang w:bidi="ar"/>
              </w:rPr>
              <w:t>绳</w:t>
            </w:r>
            <w:proofErr w:type="gramEnd"/>
            <w:r w:rsidRPr="00991A40">
              <w:rPr>
                <w:rFonts w:ascii="宋体" w:hAnsi="宋体" w:cs="宋体" w:hint="eastAsia"/>
                <w:color w:val="000000"/>
                <w:kern w:val="0"/>
                <w:sz w:val="24"/>
                <w:lang w:bidi="ar"/>
              </w:rPr>
              <w:t>连接在牵引轮和挤压轮的连接槽中，牵引绳与牵引轮和挤压轮之间存在预紧力。其牵引</w:t>
            </w:r>
            <w:proofErr w:type="gramStart"/>
            <w:r w:rsidRPr="00991A40">
              <w:rPr>
                <w:rFonts w:ascii="宋体" w:hAnsi="宋体" w:cs="宋体" w:hint="eastAsia"/>
                <w:color w:val="000000"/>
                <w:kern w:val="0"/>
                <w:sz w:val="24"/>
                <w:lang w:bidi="ar"/>
              </w:rPr>
              <w:t>绳</w:t>
            </w:r>
            <w:proofErr w:type="gramEnd"/>
            <w:r w:rsidRPr="00991A40">
              <w:rPr>
                <w:rFonts w:ascii="宋体" w:hAnsi="宋体" w:cs="宋体" w:hint="eastAsia"/>
                <w:color w:val="000000"/>
                <w:kern w:val="0"/>
                <w:sz w:val="24"/>
                <w:lang w:bidi="ar"/>
              </w:rPr>
              <w:t>连接在牵引轮和挤压轮之间，牵</w:t>
            </w:r>
            <w:r w:rsidRPr="00991A40">
              <w:rPr>
                <w:rFonts w:ascii="宋体" w:hAnsi="宋体" w:cs="宋体" w:hint="eastAsia"/>
                <w:color w:val="000000"/>
                <w:kern w:val="0"/>
                <w:sz w:val="24"/>
                <w:lang w:bidi="ar"/>
              </w:rPr>
              <w:lastRenderedPageBreak/>
              <w:t>引绳被牵引轮和挤压轮夹紧，牵引绳与牵引轮和挤压轮之间存在预紧力，牵引轮转动时，牵引绳与牵引轮和挤压轮</w:t>
            </w:r>
            <w:proofErr w:type="gramStart"/>
            <w:r w:rsidRPr="00991A40">
              <w:rPr>
                <w:rFonts w:ascii="宋体" w:hAnsi="宋体" w:cs="宋体" w:hint="eastAsia"/>
                <w:color w:val="000000"/>
                <w:kern w:val="0"/>
                <w:sz w:val="24"/>
                <w:lang w:bidi="ar"/>
              </w:rPr>
              <w:t>之间之间</w:t>
            </w:r>
            <w:proofErr w:type="gramEnd"/>
            <w:r w:rsidRPr="00991A40">
              <w:rPr>
                <w:rFonts w:ascii="宋体" w:hAnsi="宋体" w:cs="宋体" w:hint="eastAsia"/>
                <w:color w:val="000000"/>
                <w:kern w:val="0"/>
                <w:sz w:val="24"/>
                <w:lang w:bidi="ar"/>
              </w:rPr>
              <w:t>的摩擦力，来驱动牵引</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绳移动，牵引轮正转、反转，来带动牵引</w:t>
            </w:r>
            <w:proofErr w:type="gramStart"/>
            <w:r w:rsidRPr="00991A40">
              <w:rPr>
                <w:rFonts w:ascii="宋体" w:hAnsi="宋体" w:cs="宋体" w:hint="eastAsia"/>
                <w:color w:val="000000"/>
                <w:kern w:val="0"/>
                <w:sz w:val="24"/>
                <w:lang w:bidi="ar"/>
              </w:rPr>
              <w:t>绳</w:t>
            </w:r>
            <w:proofErr w:type="gramEnd"/>
            <w:r w:rsidRPr="00991A40">
              <w:rPr>
                <w:rFonts w:ascii="宋体" w:hAnsi="宋体" w:cs="宋体" w:hint="eastAsia"/>
                <w:color w:val="000000"/>
                <w:kern w:val="0"/>
                <w:sz w:val="24"/>
                <w:lang w:bidi="ar"/>
              </w:rPr>
              <w:t>伸缩移动，牵引电源升降移动。</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(2)</w:t>
            </w:r>
            <w:r w:rsidRPr="00991A40">
              <w:rPr>
                <w:rFonts w:ascii="宋体" w:hAnsi="宋体" w:cs="宋体" w:hint="eastAsia"/>
                <w:color w:val="000000"/>
                <w:kern w:val="0"/>
                <w:sz w:val="24"/>
                <w:lang w:bidi="ar"/>
              </w:rPr>
              <w:t>保护接地电阻：该机体应设有保护接地端子，标有接地标志，其保护接地电阻不大</w:t>
            </w:r>
            <w:r w:rsidRPr="00991A40">
              <w:rPr>
                <w:rFonts w:ascii="宋体" w:hAnsi="宋体" w:cs="宋体" w:hint="eastAsia"/>
                <w:color w:val="000000"/>
                <w:kern w:val="0"/>
                <w:sz w:val="24"/>
                <w:lang w:bidi="ar"/>
              </w:rPr>
              <w:t>于</w:t>
            </w:r>
            <w:r w:rsidRPr="00991A40">
              <w:rPr>
                <w:rFonts w:ascii="宋体" w:hAnsi="宋体" w:cs="宋体" w:hint="eastAsia"/>
                <w:color w:val="000000"/>
                <w:kern w:val="0"/>
                <w:sz w:val="24"/>
                <w:lang w:bidi="ar"/>
              </w:rPr>
              <w:t>0.1</w:t>
            </w:r>
            <w:r w:rsidRPr="00991A40">
              <w:rPr>
                <w:rFonts w:ascii="宋体" w:hAnsi="宋体" w:cs="宋体" w:hint="eastAsia"/>
                <w:color w:val="000000"/>
                <w:kern w:val="0"/>
                <w:sz w:val="24"/>
                <w:lang w:bidi="ar"/>
              </w:rPr>
              <w:t>Ω，检验结果</w:t>
            </w:r>
            <w:r w:rsidRPr="00991A40">
              <w:rPr>
                <w:rFonts w:ascii="宋体" w:hAnsi="宋体" w:cs="宋体" w:hint="eastAsia"/>
                <w:color w:val="000000"/>
                <w:kern w:val="0"/>
                <w:sz w:val="24"/>
                <w:lang w:bidi="ar"/>
              </w:rPr>
              <w:t>0.038</w:t>
            </w:r>
            <w:r w:rsidRPr="00991A40">
              <w:rPr>
                <w:rFonts w:ascii="宋体" w:hAnsi="宋体" w:cs="宋体" w:hint="eastAsia"/>
                <w:color w:val="000000"/>
                <w:kern w:val="0"/>
                <w:sz w:val="24"/>
                <w:lang w:bidi="ar"/>
              </w:rPr>
              <w:t>Ω。</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应配用带有保护接地导线的电源软线，并与建筑物配线中的保护接地可靠连接；检测合格。</w:t>
            </w:r>
            <w:r w:rsidRPr="00991A40">
              <w:rPr>
                <w:rFonts w:ascii="宋体" w:hAnsi="宋体" w:cs="宋体" w:hint="eastAsia"/>
                <w:color w:val="000000"/>
                <w:kern w:val="0"/>
                <w:sz w:val="24"/>
                <w:lang w:bidi="ar"/>
              </w:rPr>
              <w:t xml:space="preserve">                                                                                                                                                                                   (3)</w:t>
            </w:r>
            <w:r w:rsidRPr="00991A40">
              <w:rPr>
                <w:rFonts w:ascii="宋体" w:hAnsi="宋体" w:cs="宋体" w:hint="eastAsia"/>
                <w:color w:val="000000"/>
                <w:kern w:val="0"/>
                <w:sz w:val="24"/>
                <w:lang w:bidi="ar"/>
              </w:rPr>
              <w:t>控制和调节件：</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控制调节部件</w:t>
            </w:r>
            <w:r w:rsidRPr="00991A40">
              <w:rPr>
                <w:rFonts w:ascii="宋体" w:hAnsi="宋体" w:cs="宋体" w:hint="eastAsia"/>
                <w:color w:val="000000"/>
                <w:kern w:val="0"/>
                <w:sz w:val="24"/>
                <w:lang w:bidi="ar"/>
              </w:rPr>
              <w:t>在工作状态下不应对使用者带来伤害，调节功能应在产品上明确标出，合格。</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各种操控操作件及开关应耐用可靠，转换开关及旋钮应转动灵活，跳步清晰、定位准确；检测合格。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结构：</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仪器上各种可展开及可伸缩的结构，不应有对人员和有关仪器有危险影响的各种凸出的板块、钝角、边缘。</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仪器和零部件的坚固方法应可靠；检测合格。</w:t>
            </w:r>
            <w:r w:rsidRPr="00991A40">
              <w:rPr>
                <w:rFonts w:ascii="宋体" w:hAnsi="宋体" w:cs="宋体" w:hint="eastAsia"/>
                <w:color w:val="000000"/>
                <w:kern w:val="0"/>
                <w:sz w:val="24"/>
                <w:lang w:bidi="ar"/>
              </w:rPr>
              <w:t xml:space="preserve">                                                                                             (5)</w:t>
            </w:r>
            <w:r w:rsidRPr="00991A40">
              <w:rPr>
                <w:rFonts w:ascii="宋体" w:hAnsi="宋体" w:cs="宋体" w:hint="eastAsia"/>
                <w:color w:val="000000"/>
                <w:kern w:val="0"/>
                <w:sz w:val="24"/>
                <w:lang w:bidi="ar"/>
              </w:rPr>
              <w:t>工作噪声：噪声应不大于</w:t>
            </w:r>
            <w:r w:rsidRPr="00991A40">
              <w:rPr>
                <w:rFonts w:ascii="宋体" w:hAnsi="宋体" w:cs="宋体" w:hint="eastAsia"/>
                <w:color w:val="000000"/>
                <w:kern w:val="0"/>
                <w:sz w:val="24"/>
                <w:lang w:bidi="ar"/>
              </w:rPr>
              <w:t>55d B(A),</w:t>
            </w:r>
            <w:r w:rsidRPr="00991A40">
              <w:rPr>
                <w:rFonts w:ascii="宋体" w:hAnsi="宋体" w:cs="宋体" w:hint="eastAsia"/>
                <w:color w:val="000000"/>
                <w:kern w:val="0"/>
                <w:sz w:val="24"/>
                <w:lang w:bidi="ar"/>
              </w:rPr>
              <w:t>距离</w:t>
            </w:r>
            <w:r w:rsidRPr="00991A40">
              <w:rPr>
                <w:rFonts w:ascii="宋体" w:hAnsi="宋体" w:cs="宋体" w:hint="eastAsia"/>
                <w:color w:val="000000"/>
                <w:kern w:val="0"/>
                <w:sz w:val="24"/>
                <w:lang w:bidi="ar"/>
              </w:rPr>
              <w:t>1m</w:t>
            </w:r>
            <w:r w:rsidRPr="00991A40">
              <w:rPr>
                <w:rFonts w:ascii="宋体" w:hAnsi="宋体" w:cs="宋体" w:hint="eastAsia"/>
                <w:color w:val="000000"/>
                <w:kern w:val="0"/>
                <w:sz w:val="24"/>
                <w:lang w:bidi="ar"/>
              </w:rPr>
              <w:t>处测试前后左右四个点，取最大值，检验</w:t>
            </w:r>
            <w:r w:rsidRPr="00991A40">
              <w:rPr>
                <w:rFonts w:ascii="宋体" w:hAnsi="宋体" w:cs="宋体" w:hint="eastAsia"/>
                <w:color w:val="000000"/>
                <w:kern w:val="0"/>
                <w:sz w:val="24"/>
                <w:lang w:bidi="ar"/>
              </w:rPr>
              <w:t>51.2d B(A)</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(6)</w:t>
            </w:r>
            <w:r w:rsidRPr="00991A40">
              <w:rPr>
                <w:rFonts w:ascii="宋体" w:hAnsi="宋体" w:cs="宋体" w:hint="eastAsia"/>
                <w:color w:val="000000"/>
                <w:kern w:val="0"/>
                <w:sz w:val="24"/>
                <w:lang w:bidi="ar"/>
              </w:rPr>
              <w:t>绝缘行嫩：电气系统的绝缘电阻应符合</w:t>
            </w:r>
            <w:r w:rsidRPr="00991A40">
              <w:rPr>
                <w:rFonts w:ascii="宋体" w:hAnsi="宋体" w:cs="宋体" w:hint="eastAsia"/>
                <w:color w:val="000000"/>
                <w:kern w:val="0"/>
                <w:sz w:val="24"/>
                <w:lang w:bidi="ar"/>
              </w:rPr>
              <w:t>GB5226.1-2008</w:t>
            </w:r>
            <w:r w:rsidRPr="00991A40">
              <w:rPr>
                <w:rFonts w:ascii="宋体" w:hAnsi="宋体" w:cs="宋体" w:hint="eastAsia"/>
                <w:color w:val="000000"/>
                <w:kern w:val="0"/>
                <w:sz w:val="24"/>
                <w:lang w:bidi="ar"/>
              </w:rPr>
              <w:t>中</w:t>
            </w:r>
            <w:r w:rsidRPr="00991A40">
              <w:rPr>
                <w:rFonts w:ascii="宋体" w:hAnsi="宋体" w:cs="宋体" w:hint="eastAsia"/>
                <w:color w:val="000000"/>
                <w:kern w:val="0"/>
                <w:sz w:val="24"/>
                <w:lang w:bidi="ar"/>
              </w:rPr>
              <w:t>18.3</w:t>
            </w:r>
            <w:r w:rsidRPr="00991A40">
              <w:rPr>
                <w:rFonts w:ascii="宋体" w:hAnsi="宋体" w:cs="宋体" w:hint="eastAsia"/>
                <w:color w:val="000000"/>
                <w:kern w:val="0"/>
                <w:sz w:val="24"/>
                <w:lang w:bidi="ar"/>
              </w:rPr>
              <w:t>的规定，电路导线和保护联接电路间施加</w:t>
            </w:r>
            <w:r w:rsidRPr="00991A40">
              <w:rPr>
                <w:rFonts w:ascii="宋体" w:hAnsi="宋体" w:cs="宋体" w:hint="eastAsia"/>
                <w:color w:val="000000"/>
                <w:kern w:val="0"/>
                <w:sz w:val="24"/>
                <w:lang w:bidi="ar"/>
              </w:rPr>
              <w:t>500Vd.c.</w:t>
            </w:r>
            <w:r w:rsidRPr="00991A40">
              <w:rPr>
                <w:rFonts w:ascii="宋体" w:hAnsi="宋体" w:cs="宋体" w:hint="eastAsia"/>
                <w:color w:val="000000"/>
                <w:kern w:val="0"/>
                <w:sz w:val="24"/>
                <w:lang w:bidi="ar"/>
              </w:rPr>
              <w:t>时测得的绝缘电阻应不小于</w:t>
            </w:r>
            <w:r w:rsidRPr="00991A40">
              <w:rPr>
                <w:rFonts w:ascii="宋体" w:hAnsi="宋体" w:cs="宋体" w:hint="eastAsia"/>
                <w:color w:val="000000"/>
                <w:kern w:val="0"/>
                <w:sz w:val="24"/>
                <w:lang w:bidi="ar"/>
              </w:rPr>
              <w:t>IM</w:t>
            </w:r>
            <w:r w:rsidRPr="00991A40">
              <w:rPr>
                <w:rFonts w:ascii="宋体" w:hAnsi="宋体" w:cs="宋体" w:hint="eastAsia"/>
                <w:color w:val="000000"/>
                <w:kern w:val="0"/>
                <w:sz w:val="24"/>
                <w:lang w:bidi="ar"/>
              </w:rPr>
              <w:t>Ω</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检测结果</w:t>
            </w:r>
            <w:r w:rsidRPr="00991A40">
              <w:rPr>
                <w:rFonts w:ascii="宋体" w:hAnsi="宋体" w:cs="宋体" w:hint="eastAsia"/>
                <w:color w:val="000000"/>
                <w:kern w:val="0"/>
                <w:sz w:val="24"/>
                <w:lang w:bidi="ar"/>
              </w:rPr>
              <w:t>5550 MO</w:t>
            </w:r>
            <w:r w:rsidRPr="00991A40">
              <w:rPr>
                <w:rFonts w:ascii="宋体" w:hAnsi="宋体" w:cs="宋体" w:hint="eastAsia"/>
                <w:color w:val="000000"/>
                <w:kern w:val="0"/>
                <w:sz w:val="24"/>
                <w:lang w:bidi="ar"/>
              </w:rPr>
              <w:t>；检测合格。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7</w:t>
            </w:r>
            <w:r w:rsidRPr="00991A40">
              <w:rPr>
                <w:rFonts w:ascii="宋体" w:hAnsi="宋体" w:cs="宋体" w:hint="eastAsia"/>
                <w:color w:val="000000"/>
                <w:kern w:val="0"/>
                <w:sz w:val="24"/>
                <w:lang w:bidi="ar"/>
              </w:rPr>
              <w:t>）抗电强度：电气系统的耐压应符合</w:t>
            </w:r>
            <w:r w:rsidRPr="00991A40">
              <w:rPr>
                <w:rFonts w:ascii="宋体" w:hAnsi="宋体" w:cs="宋体" w:hint="eastAsia"/>
                <w:color w:val="000000"/>
                <w:kern w:val="0"/>
                <w:sz w:val="24"/>
                <w:lang w:bidi="ar"/>
              </w:rPr>
              <w:t>GB5226.1-200</w:t>
            </w:r>
            <w:r w:rsidRPr="00991A40">
              <w:rPr>
                <w:rFonts w:ascii="宋体" w:hAnsi="宋体" w:cs="宋体" w:hint="eastAsia"/>
                <w:color w:val="000000"/>
                <w:kern w:val="0"/>
                <w:sz w:val="24"/>
                <w:lang w:bidi="ar"/>
              </w:rPr>
              <w:t>8</w:t>
            </w:r>
            <w:r w:rsidRPr="00991A40">
              <w:rPr>
                <w:rFonts w:ascii="宋体" w:hAnsi="宋体" w:cs="宋体" w:hint="eastAsia"/>
                <w:color w:val="000000"/>
                <w:kern w:val="0"/>
                <w:sz w:val="24"/>
                <w:lang w:bidi="ar"/>
              </w:rPr>
              <w:t>中</w:t>
            </w:r>
            <w:r w:rsidRPr="00991A40">
              <w:rPr>
                <w:rFonts w:ascii="宋体" w:hAnsi="宋体" w:cs="宋体" w:hint="eastAsia"/>
                <w:color w:val="000000"/>
                <w:kern w:val="0"/>
                <w:sz w:val="24"/>
                <w:lang w:bidi="ar"/>
              </w:rPr>
              <w:t>18.4</w:t>
            </w:r>
            <w:r w:rsidRPr="00991A40">
              <w:rPr>
                <w:rFonts w:ascii="宋体" w:hAnsi="宋体" w:cs="宋体" w:hint="eastAsia"/>
                <w:color w:val="000000"/>
                <w:kern w:val="0"/>
                <w:sz w:val="24"/>
                <w:lang w:bidi="ar"/>
              </w:rPr>
              <w:t>的规定，电气设备的电路导线和保护联接电路之间经受</w:t>
            </w:r>
            <w:r w:rsidRPr="00991A40">
              <w:rPr>
                <w:rFonts w:ascii="宋体" w:hAnsi="宋体" w:cs="宋体" w:hint="eastAsia"/>
                <w:color w:val="000000"/>
                <w:kern w:val="0"/>
                <w:sz w:val="24"/>
                <w:lang w:bidi="ar"/>
              </w:rPr>
              <w:t>50Hz,1000V</w:t>
            </w:r>
            <w:r w:rsidRPr="00991A40">
              <w:rPr>
                <w:rFonts w:ascii="宋体" w:hAnsi="宋体" w:cs="宋体" w:hint="eastAsia"/>
                <w:color w:val="000000"/>
                <w:kern w:val="0"/>
                <w:sz w:val="24"/>
                <w:lang w:bidi="ar"/>
              </w:rPr>
              <w:t>电压至少</w:t>
            </w:r>
            <w:r w:rsidRPr="00991A40">
              <w:rPr>
                <w:rFonts w:ascii="宋体" w:hAnsi="宋体" w:cs="宋体" w:hint="eastAsia"/>
                <w:color w:val="000000"/>
                <w:kern w:val="0"/>
                <w:sz w:val="24"/>
                <w:lang w:bidi="ar"/>
              </w:rPr>
              <w:t>Imin</w:t>
            </w:r>
            <w:r w:rsidRPr="00991A40">
              <w:rPr>
                <w:rFonts w:ascii="宋体" w:hAnsi="宋体" w:cs="宋体" w:hint="eastAsia"/>
                <w:color w:val="000000"/>
                <w:kern w:val="0"/>
                <w:sz w:val="24"/>
                <w:lang w:bidi="ar"/>
              </w:rPr>
              <w:t>时间的耐压试验，应不击穿。检验结果无击穿；检测合格。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(8)</w:t>
            </w:r>
            <w:r w:rsidRPr="00991A40">
              <w:rPr>
                <w:rFonts w:ascii="宋体" w:hAnsi="宋体" w:cs="宋体" w:hint="eastAsia"/>
                <w:color w:val="000000"/>
                <w:kern w:val="0"/>
                <w:sz w:val="24"/>
                <w:lang w:bidi="ar"/>
              </w:rPr>
              <w:t>外观要求：要求</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各部件均有防腐处理。要求</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可触及部位无毛刺、飞边、快口等缺陷。要求</w:t>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部件定位可靠，无窜动、外协、工作卡阻等影响使用的缺陷；检测合格。</w:t>
            </w:r>
            <w:r w:rsidRPr="00991A40">
              <w:rPr>
                <w:rFonts w:ascii="宋体" w:hAnsi="宋体" w:cs="宋体" w:hint="eastAsia"/>
                <w:color w:val="000000"/>
                <w:kern w:val="0"/>
                <w:sz w:val="24"/>
                <w:lang w:bidi="ar"/>
              </w:rPr>
              <w:t xml:space="preserve">                                                                         (9)</w:t>
            </w:r>
            <w:r w:rsidRPr="00991A40">
              <w:rPr>
                <w:rFonts w:ascii="宋体" w:hAnsi="宋体" w:cs="宋体" w:hint="eastAsia"/>
                <w:color w:val="000000"/>
                <w:kern w:val="0"/>
                <w:sz w:val="24"/>
                <w:lang w:bidi="ar"/>
              </w:rPr>
              <w:t>塑料件外观：要求</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应无裂纹，无明显变形。要求</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应无明显缩孔、气泡、杂质、伤痕。要求</w:t>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外表用塑料件表面应光洁，无划痕，无污渍，无明显色差。</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(10)</w:t>
            </w:r>
            <w:r w:rsidRPr="00991A40">
              <w:rPr>
                <w:rFonts w:ascii="宋体" w:hAnsi="宋体" w:cs="宋体" w:hint="eastAsia"/>
                <w:color w:val="000000"/>
                <w:kern w:val="0"/>
                <w:sz w:val="24"/>
                <w:lang w:bidi="ar"/>
              </w:rPr>
              <w:t>金属件外观：要求</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电镀件：</w:t>
            </w:r>
            <w:proofErr w:type="gramStart"/>
            <w:r w:rsidRPr="00991A40">
              <w:rPr>
                <w:rFonts w:ascii="宋体" w:hAnsi="宋体" w:cs="宋体" w:hint="eastAsia"/>
                <w:color w:val="000000"/>
                <w:kern w:val="0"/>
                <w:sz w:val="24"/>
                <w:lang w:bidi="ar"/>
              </w:rPr>
              <w:t>度层表面</w:t>
            </w:r>
            <w:proofErr w:type="gramEnd"/>
            <w:r w:rsidRPr="00991A40">
              <w:rPr>
                <w:rFonts w:ascii="宋体" w:hAnsi="宋体" w:cs="宋体" w:hint="eastAsia"/>
                <w:color w:val="000000"/>
                <w:kern w:val="0"/>
                <w:sz w:val="24"/>
                <w:lang w:bidi="ar"/>
              </w:rPr>
              <w:t>应无锈蚀、毛刺、露底，</w:t>
            </w:r>
            <w:proofErr w:type="gramStart"/>
            <w:r w:rsidRPr="00991A40">
              <w:rPr>
                <w:rFonts w:ascii="宋体" w:hAnsi="宋体" w:cs="宋体" w:hint="eastAsia"/>
                <w:color w:val="000000"/>
                <w:kern w:val="0"/>
                <w:sz w:val="24"/>
                <w:lang w:bidi="ar"/>
              </w:rPr>
              <w:t>度层表面</w:t>
            </w:r>
            <w:proofErr w:type="gramEnd"/>
            <w:r w:rsidRPr="00991A40">
              <w:rPr>
                <w:rFonts w:ascii="宋体" w:hAnsi="宋体" w:cs="宋体" w:hint="eastAsia"/>
                <w:color w:val="000000"/>
                <w:kern w:val="0"/>
                <w:sz w:val="24"/>
                <w:lang w:bidi="ar"/>
              </w:rPr>
              <w:t>应光滑平整，应无气泡、泛黄、花斑、烧焦、裂纹、划痕和磕碰伤等，合格。要求</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喷涂件：涂层表面应无漏喷、锈蚀，涂层应光滑均匀，色泽一致，应无流挂、疙瘩、皱皮、飞漆等，合格。要求焊接部位应牢固，应无脱焊、虚焊、</w:t>
            </w:r>
            <w:proofErr w:type="gramStart"/>
            <w:r w:rsidRPr="00991A40">
              <w:rPr>
                <w:rFonts w:ascii="宋体" w:hAnsi="宋体" w:cs="宋体" w:hint="eastAsia"/>
                <w:color w:val="000000"/>
                <w:kern w:val="0"/>
                <w:sz w:val="24"/>
                <w:lang w:bidi="ar"/>
              </w:rPr>
              <w:t>韩穿韩缝</w:t>
            </w:r>
            <w:proofErr w:type="gramEnd"/>
            <w:r w:rsidRPr="00991A40">
              <w:rPr>
                <w:rFonts w:ascii="宋体" w:hAnsi="宋体" w:cs="宋体" w:hint="eastAsia"/>
                <w:color w:val="000000"/>
                <w:kern w:val="0"/>
                <w:sz w:val="24"/>
                <w:lang w:bidi="ar"/>
              </w:rPr>
              <w:t>均匀，应无毛刺、锐棱、飞溅、裂纹等缺陷；检测合格。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(11)</w:t>
            </w:r>
            <w:r w:rsidRPr="00991A40">
              <w:rPr>
                <w:rFonts w:ascii="宋体" w:hAnsi="宋体" w:cs="宋体" w:hint="eastAsia"/>
                <w:color w:val="000000"/>
                <w:kern w:val="0"/>
                <w:sz w:val="24"/>
                <w:lang w:bidi="ar"/>
              </w:rPr>
              <w:t>形状和位置公差</w:t>
            </w:r>
            <w:r w:rsidRPr="00991A40">
              <w:rPr>
                <w:rFonts w:ascii="宋体" w:hAnsi="宋体" w:cs="宋体" w:hint="eastAsia"/>
                <w:color w:val="000000"/>
                <w:kern w:val="0"/>
                <w:sz w:val="24"/>
                <w:lang w:bidi="ar"/>
              </w:rPr>
              <w:t>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翘曲度：面板、正视面对角线长度（</w:t>
            </w:r>
            <w:r w:rsidRPr="00991A40">
              <w:rPr>
                <w:rFonts w:ascii="宋体" w:hAnsi="宋体" w:cs="宋体" w:hint="eastAsia"/>
                <w:color w:val="000000"/>
                <w:kern w:val="0"/>
                <w:sz w:val="24"/>
                <w:lang w:bidi="ar"/>
              </w:rPr>
              <w:t>700,1400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2.0</w:t>
            </w:r>
            <w:r w:rsidRPr="00991A40">
              <w:rPr>
                <w:rFonts w:ascii="宋体" w:hAnsi="宋体" w:cs="宋体" w:hint="eastAsia"/>
                <w:color w:val="000000"/>
                <w:kern w:val="0"/>
                <w:sz w:val="24"/>
                <w:lang w:bidi="ar"/>
              </w:rPr>
              <w:t>检测结果</w:t>
            </w:r>
            <w:r w:rsidRPr="00991A40">
              <w:rPr>
                <w:rFonts w:ascii="宋体" w:hAnsi="宋体" w:cs="宋体" w:hint="eastAsia"/>
                <w:color w:val="000000"/>
                <w:kern w:val="0"/>
                <w:sz w:val="24"/>
                <w:lang w:bidi="ar"/>
              </w:rPr>
              <w:t>0.2</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lastRenderedPageBreak/>
              <w:t>2.</w:t>
            </w:r>
            <w:r w:rsidRPr="00991A40">
              <w:rPr>
                <w:rFonts w:ascii="宋体" w:hAnsi="宋体" w:cs="宋体" w:hint="eastAsia"/>
                <w:color w:val="000000"/>
                <w:kern w:val="0"/>
                <w:sz w:val="24"/>
                <w:lang w:bidi="ar"/>
              </w:rPr>
              <w:t>平整度：面板正视面板件≤</w:t>
            </w:r>
            <w:r w:rsidRPr="00991A40">
              <w:rPr>
                <w:rFonts w:ascii="宋体" w:hAnsi="宋体" w:cs="宋体" w:hint="eastAsia"/>
                <w:color w:val="000000"/>
                <w:kern w:val="0"/>
                <w:sz w:val="24"/>
                <w:lang w:bidi="ar"/>
              </w:rPr>
              <w:t>0.20</w:t>
            </w:r>
            <w:r w:rsidRPr="00991A40">
              <w:rPr>
                <w:rFonts w:ascii="宋体" w:hAnsi="宋体" w:cs="宋体" w:hint="eastAsia"/>
                <w:color w:val="000000"/>
                <w:kern w:val="0"/>
                <w:sz w:val="24"/>
                <w:lang w:bidi="ar"/>
              </w:rPr>
              <w:t>，检测结果</w:t>
            </w:r>
            <w:r w:rsidRPr="00991A40">
              <w:rPr>
                <w:rFonts w:ascii="宋体" w:hAnsi="宋体" w:cs="宋体" w:hint="eastAsia"/>
                <w:color w:val="000000"/>
                <w:kern w:val="0"/>
                <w:sz w:val="24"/>
                <w:lang w:bidi="ar"/>
              </w:rPr>
              <w:t>0.1</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着地平稳性≤</w:t>
            </w:r>
            <w:r w:rsidRPr="00991A40">
              <w:rPr>
                <w:rFonts w:ascii="宋体" w:hAnsi="宋体" w:cs="宋体" w:hint="eastAsia"/>
                <w:color w:val="000000"/>
                <w:kern w:val="0"/>
                <w:sz w:val="24"/>
                <w:lang w:bidi="ar"/>
              </w:rPr>
              <w:t>2.0</w:t>
            </w:r>
            <w:r w:rsidRPr="00991A40">
              <w:rPr>
                <w:rFonts w:ascii="宋体" w:hAnsi="宋体" w:cs="宋体" w:hint="eastAsia"/>
                <w:color w:val="000000"/>
                <w:kern w:val="0"/>
                <w:sz w:val="24"/>
                <w:lang w:bidi="ar"/>
              </w:rPr>
              <w:t>，检测结果</w:t>
            </w:r>
            <w:r w:rsidRPr="00991A40">
              <w:rPr>
                <w:rFonts w:ascii="宋体" w:hAnsi="宋体" w:cs="宋体" w:hint="eastAsia"/>
                <w:color w:val="000000"/>
                <w:kern w:val="0"/>
                <w:sz w:val="24"/>
                <w:lang w:bidi="ar"/>
              </w:rPr>
              <w:t>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4.</w:t>
            </w:r>
            <w:r w:rsidRPr="00991A40">
              <w:rPr>
                <w:rFonts w:ascii="宋体" w:hAnsi="宋体" w:cs="宋体" w:hint="eastAsia"/>
                <w:color w:val="000000"/>
                <w:kern w:val="0"/>
                <w:sz w:val="24"/>
                <w:lang w:bidi="ar"/>
              </w:rPr>
              <w:t>分缝≤</w:t>
            </w:r>
            <w:r w:rsidRPr="00991A40">
              <w:rPr>
                <w:rFonts w:ascii="宋体" w:hAnsi="宋体" w:cs="宋体" w:hint="eastAsia"/>
                <w:color w:val="000000"/>
                <w:kern w:val="0"/>
                <w:sz w:val="24"/>
                <w:lang w:bidi="ar"/>
              </w:rPr>
              <w:t>2.0</w:t>
            </w:r>
            <w:r w:rsidRPr="00991A40">
              <w:rPr>
                <w:rFonts w:ascii="宋体" w:hAnsi="宋体" w:cs="宋体" w:hint="eastAsia"/>
                <w:color w:val="000000"/>
                <w:kern w:val="0"/>
                <w:sz w:val="24"/>
                <w:lang w:bidi="ar"/>
              </w:rPr>
              <w:t>，检测结果</w:t>
            </w:r>
            <w:r w:rsidRPr="00991A40">
              <w:rPr>
                <w:rFonts w:ascii="宋体" w:hAnsi="宋体" w:cs="宋体" w:hint="eastAsia"/>
                <w:color w:val="000000"/>
                <w:kern w:val="0"/>
                <w:sz w:val="24"/>
                <w:lang w:bidi="ar"/>
              </w:rPr>
              <w:t>0.2</w:t>
            </w:r>
            <w:r w:rsidRPr="00991A40">
              <w:rPr>
                <w:rFonts w:ascii="宋体" w:hAnsi="宋体" w:cs="宋体" w:hint="eastAsia"/>
                <w:color w:val="000000"/>
                <w:kern w:val="0"/>
                <w:sz w:val="24"/>
                <w:lang w:bidi="ar"/>
              </w:rPr>
              <w:t>；检测合格。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(12)</w:t>
            </w:r>
            <w:r w:rsidRPr="00991A40">
              <w:rPr>
                <w:rFonts w:ascii="宋体" w:hAnsi="宋体" w:cs="宋体" w:hint="eastAsia"/>
                <w:color w:val="000000"/>
                <w:kern w:val="0"/>
                <w:sz w:val="24"/>
                <w:lang w:bidi="ar"/>
              </w:rPr>
              <w:t>主体金属材料硬度</w:t>
            </w:r>
            <w:r w:rsidRPr="00991A40">
              <w:rPr>
                <w:rFonts w:ascii="宋体" w:hAnsi="宋体" w:cs="宋体" w:hint="eastAsia"/>
                <w:color w:val="000000"/>
                <w:kern w:val="0"/>
                <w:sz w:val="24"/>
                <w:lang w:bidi="ar"/>
              </w:rPr>
              <w:t>HVI</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180 HVI</w:t>
            </w:r>
            <w:r w:rsidRPr="00991A40">
              <w:rPr>
                <w:rFonts w:ascii="宋体" w:hAnsi="宋体" w:cs="宋体" w:hint="eastAsia"/>
                <w:color w:val="000000"/>
                <w:kern w:val="0"/>
                <w:sz w:val="24"/>
                <w:lang w:bidi="ar"/>
              </w:rPr>
              <w:t>，检验结果</w:t>
            </w:r>
            <w:r w:rsidRPr="00991A40">
              <w:rPr>
                <w:rFonts w:ascii="宋体" w:hAnsi="宋体" w:cs="宋体" w:hint="eastAsia"/>
                <w:color w:val="000000"/>
                <w:kern w:val="0"/>
                <w:sz w:val="24"/>
                <w:lang w:bidi="ar"/>
              </w:rPr>
              <w:t>226HVI</w:t>
            </w:r>
            <w:r w:rsidRPr="00991A40">
              <w:rPr>
                <w:rFonts w:ascii="宋体" w:hAnsi="宋体" w:cs="宋体" w:hint="eastAsia"/>
                <w:color w:val="000000"/>
                <w:kern w:val="0"/>
                <w:sz w:val="24"/>
                <w:lang w:bidi="ar"/>
              </w:rPr>
              <w:t>；检测合格。</w:t>
            </w:r>
            <w:r w:rsidRPr="00991A40">
              <w:rPr>
                <w:rFonts w:ascii="宋体" w:hAnsi="宋体" w:cs="宋体" w:hint="eastAsia"/>
                <w:color w:val="000000"/>
                <w:kern w:val="0"/>
                <w:sz w:val="24"/>
                <w:lang w:bidi="ar"/>
              </w:rPr>
              <w:t xml:space="preserve">                                                                                                                                           (13)</w:t>
            </w:r>
            <w:r w:rsidRPr="00991A40">
              <w:rPr>
                <w:rFonts w:ascii="宋体" w:hAnsi="宋体" w:cs="宋体" w:hint="eastAsia"/>
                <w:color w:val="000000"/>
                <w:kern w:val="0"/>
                <w:sz w:val="24"/>
                <w:lang w:bidi="ar"/>
              </w:rPr>
              <w:t>塑料件硬度：邵氏</w:t>
            </w:r>
            <w:r w:rsidRPr="00991A40">
              <w:rPr>
                <w:rFonts w:ascii="宋体" w:hAnsi="宋体" w:cs="宋体" w:hint="eastAsia"/>
                <w:color w:val="000000"/>
                <w:kern w:val="0"/>
                <w:sz w:val="24"/>
                <w:lang w:bidi="ar"/>
              </w:rPr>
              <w:t>D</w:t>
            </w:r>
            <w:r w:rsidRPr="00991A40">
              <w:rPr>
                <w:rFonts w:ascii="宋体" w:hAnsi="宋体" w:cs="宋体" w:hint="eastAsia"/>
                <w:color w:val="000000"/>
                <w:kern w:val="0"/>
                <w:sz w:val="24"/>
                <w:lang w:bidi="ar"/>
              </w:rPr>
              <w:t>硬度≥</w:t>
            </w:r>
            <w:r w:rsidRPr="00991A40">
              <w:rPr>
                <w:rFonts w:ascii="宋体" w:hAnsi="宋体" w:cs="宋体" w:hint="eastAsia"/>
                <w:color w:val="000000"/>
                <w:kern w:val="0"/>
                <w:sz w:val="24"/>
                <w:lang w:bidi="ar"/>
              </w:rPr>
              <w:t>HD63</w:t>
            </w:r>
            <w:r w:rsidRPr="00991A40">
              <w:rPr>
                <w:rFonts w:ascii="宋体" w:hAnsi="宋体" w:cs="宋体" w:hint="eastAsia"/>
                <w:color w:val="000000"/>
                <w:kern w:val="0"/>
                <w:sz w:val="24"/>
                <w:lang w:bidi="ar"/>
              </w:rPr>
              <w:t>；检测合</w:t>
            </w:r>
            <w:r w:rsidRPr="00991A40">
              <w:rPr>
                <w:rFonts w:ascii="宋体" w:hAnsi="宋体" w:cs="宋体" w:hint="eastAsia"/>
                <w:color w:val="000000"/>
                <w:kern w:val="0"/>
                <w:sz w:val="24"/>
                <w:lang w:bidi="ar"/>
              </w:rPr>
              <w:t>格。</w:t>
            </w:r>
            <w:r w:rsidRPr="00991A40">
              <w:rPr>
                <w:rFonts w:ascii="宋体" w:hAnsi="宋体" w:cs="宋体" w:hint="eastAsia"/>
                <w:color w:val="000000"/>
                <w:kern w:val="0"/>
                <w:sz w:val="24"/>
                <w:lang w:bidi="ar"/>
              </w:rPr>
              <w:t xml:space="preserve">                                                                                                                                                                    (14)</w:t>
            </w:r>
            <w:r w:rsidRPr="00991A40">
              <w:rPr>
                <w:rFonts w:ascii="宋体" w:hAnsi="宋体" w:cs="宋体" w:hint="eastAsia"/>
                <w:color w:val="000000"/>
                <w:kern w:val="0"/>
                <w:sz w:val="24"/>
                <w:lang w:bidi="ar"/>
              </w:rPr>
              <w:t>塑料冲击强度：</w:t>
            </w:r>
            <w:r w:rsidRPr="00991A40">
              <w:rPr>
                <w:rFonts w:ascii="宋体" w:hAnsi="宋体" w:cs="宋体" w:hint="eastAsia"/>
                <w:color w:val="000000"/>
                <w:kern w:val="0"/>
                <w:sz w:val="24"/>
                <w:lang w:bidi="ar"/>
              </w:rPr>
              <w:t>12.9J/m</w:t>
            </w:r>
            <w:r w:rsidRPr="00991A40">
              <w:rPr>
                <w:rFonts w:ascii="宋体" w:hAnsi="宋体" w:cs="宋体" w:hint="eastAsia"/>
                <w:color w:val="000000"/>
                <w:kern w:val="0"/>
                <w:sz w:val="24"/>
                <w:lang w:bidi="ar"/>
              </w:rPr>
              <w:t>²；检测合格。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(15)</w:t>
            </w:r>
            <w:r w:rsidRPr="00991A40">
              <w:rPr>
                <w:rFonts w:ascii="宋体" w:hAnsi="宋体" w:cs="宋体" w:hint="eastAsia"/>
                <w:color w:val="000000"/>
                <w:kern w:val="0"/>
                <w:sz w:val="24"/>
                <w:lang w:bidi="ar"/>
              </w:rPr>
              <w:t>防护涂层的要求：</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涂层表面光滑，颜色、色泽基本一致、无气泡、不脱落。</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任意五点的平均厚度应≥</w:t>
            </w:r>
            <w:r w:rsidRPr="00991A40">
              <w:rPr>
                <w:rFonts w:ascii="宋体" w:hAnsi="宋体" w:cs="宋体" w:hint="eastAsia"/>
                <w:color w:val="000000"/>
                <w:kern w:val="0"/>
                <w:sz w:val="24"/>
                <w:lang w:bidi="ar"/>
              </w:rPr>
              <w:t>100um,</w:t>
            </w:r>
            <w:r w:rsidRPr="00991A40">
              <w:rPr>
                <w:rFonts w:ascii="宋体" w:hAnsi="宋体" w:cs="宋体" w:hint="eastAsia"/>
                <w:color w:val="000000"/>
                <w:kern w:val="0"/>
                <w:sz w:val="24"/>
                <w:lang w:bidi="ar"/>
              </w:rPr>
              <w:t>检验结果</w:t>
            </w:r>
            <w:r w:rsidRPr="00991A40">
              <w:rPr>
                <w:rFonts w:ascii="宋体" w:hAnsi="宋体" w:cs="宋体" w:hint="eastAsia"/>
                <w:color w:val="000000"/>
                <w:kern w:val="0"/>
                <w:sz w:val="24"/>
                <w:lang w:bidi="ar"/>
              </w:rPr>
              <w:t>110um,</w:t>
            </w:r>
            <w:r w:rsidRPr="00991A40">
              <w:rPr>
                <w:rFonts w:ascii="宋体" w:hAnsi="宋体" w:cs="宋体" w:hint="eastAsia"/>
                <w:color w:val="000000"/>
                <w:kern w:val="0"/>
                <w:sz w:val="24"/>
                <w:lang w:bidi="ar"/>
              </w:rPr>
              <w:t>合格。</w:t>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经铅笔硬度试验后，涂层无明显裂痕；检测合格。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16</w:t>
            </w:r>
            <w:r w:rsidRPr="00991A40">
              <w:rPr>
                <w:rFonts w:ascii="宋体" w:hAnsi="宋体" w:cs="宋体" w:hint="eastAsia"/>
                <w:color w:val="000000"/>
                <w:kern w:val="0"/>
                <w:sz w:val="24"/>
                <w:lang w:bidi="ar"/>
              </w:rPr>
              <w:t>）耐腐蚀：</w:t>
            </w:r>
            <w:r w:rsidRPr="00991A40">
              <w:rPr>
                <w:rFonts w:ascii="宋体" w:hAnsi="宋体" w:cs="宋体" w:hint="eastAsia"/>
                <w:color w:val="000000"/>
                <w:kern w:val="0"/>
                <w:sz w:val="24"/>
                <w:lang w:bidi="ar"/>
              </w:rPr>
              <w:t xml:space="preserve">1.500h </w:t>
            </w:r>
            <w:r w:rsidRPr="00991A40">
              <w:rPr>
                <w:rFonts w:ascii="宋体" w:hAnsi="宋体" w:cs="宋体" w:hint="eastAsia"/>
                <w:color w:val="000000"/>
                <w:kern w:val="0"/>
                <w:sz w:val="24"/>
                <w:lang w:bidi="ar"/>
              </w:rPr>
              <w:t>内，观察在溶液中样板上划道两侧</w:t>
            </w:r>
            <w:r w:rsidRPr="00991A40">
              <w:rPr>
                <w:rFonts w:ascii="宋体" w:hAnsi="宋体" w:cs="宋体" w:hint="eastAsia"/>
                <w:color w:val="000000"/>
                <w:kern w:val="0"/>
                <w:sz w:val="24"/>
                <w:lang w:bidi="ar"/>
              </w:rPr>
              <w:t>3mm</w:t>
            </w:r>
            <w:r w:rsidRPr="00991A40">
              <w:rPr>
                <w:rFonts w:ascii="宋体" w:hAnsi="宋体" w:cs="宋体" w:hint="eastAsia"/>
                <w:color w:val="000000"/>
                <w:kern w:val="0"/>
                <w:sz w:val="24"/>
                <w:lang w:bidi="ar"/>
              </w:rPr>
              <w:t>以外，应无鼓泡产生。</w:t>
            </w:r>
            <w:r w:rsidRPr="00991A40">
              <w:rPr>
                <w:rFonts w:ascii="宋体" w:hAnsi="宋体" w:cs="宋体" w:hint="eastAsia"/>
                <w:color w:val="000000"/>
                <w:kern w:val="0"/>
                <w:sz w:val="24"/>
                <w:lang w:bidi="ar"/>
              </w:rPr>
              <w:t xml:space="preserve">2.500h </w:t>
            </w:r>
            <w:r w:rsidRPr="00991A40">
              <w:rPr>
                <w:rFonts w:ascii="宋体" w:hAnsi="宋体" w:cs="宋体" w:hint="eastAsia"/>
                <w:color w:val="000000"/>
                <w:kern w:val="0"/>
                <w:sz w:val="24"/>
                <w:lang w:bidi="ar"/>
              </w:rPr>
              <w:t>后，检测划道两侧</w:t>
            </w:r>
            <w:r w:rsidRPr="00991A40">
              <w:rPr>
                <w:rFonts w:ascii="宋体" w:hAnsi="宋体" w:cs="宋体" w:hint="eastAsia"/>
                <w:color w:val="000000"/>
                <w:kern w:val="0"/>
                <w:sz w:val="24"/>
                <w:lang w:bidi="ar"/>
              </w:rPr>
              <w:t>3m</w:t>
            </w:r>
            <w:r w:rsidRPr="00991A40">
              <w:rPr>
                <w:rFonts w:ascii="宋体" w:hAnsi="宋体" w:cs="宋体" w:hint="eastAsia"/>
                <w:color w:val="000000"/>
                <w:kern w:val="0"/>
                <w:sz w:val="24"/>
                <w:lang w:bidi="ar"/>
              </w:rPr>
              <w:t>外应无锈迹、剥落、起皱、变色</w:t>
            </w:r>
            <w:r w:rsidRPr="00991A40">
              <w:rPr>
                <w:rFonts w:ascii="宋体" w:hAnsi="宋体" w:cs="宋体" w:hint="eastAsia"/>
                <w:color w:val="000000"/>
                <w:kern w:val="0"/>
                <w:sz w:val="24"/>
                <w:lang w:bidi="ar"/>
              </w:rPr>
              <w:t>和失光等现象。</w:t>
            </w:r>
            <w:r w:rsidRPr="00991A40">
              <w:rPr>
                <w:rFonts w:ascii="宋体" w:hAnsi="宋体" w:cs="宋体" w:hint="eastAsia"/>
                <w:color w:val="000000"/>
                <w:kern w:val="0"/>
                <w:sz w:val="24"/>
                <w:lang w:bidi="ar"/>
              </w:rPr>
              <w:t xml:space="preserve">                                                                          (17)</w:t>
            </w:r>
            <w:r w:rsidRPr="00991A40">
              <w:rPr>
                <w:rFonts w:ascii="宋体" w:hAnsi="宋体" w:cs="宋体" w:hint="eastAsia"/>
                <w:color w:val="000000"/>
                <w:kern w:val="0"/>
                <w:sz w:val="24"/>
                <w:lang w:bidi="ar"/>
              </w:rPr>
              <w:t>硬度：≥</w:t>
            </w:r>
            <w:r w:rsidRPr="00991A40">
              <w:rPr>
                <w:rFonts w:ascii="宋体" w:hAnsi="宋体" w:cs="宋体" w:hint="eastAsia"/>
                <w:color w:val="000000"/>
                <w:kern w:val="0"/>
                <w:sz w:val="24"/>
                <w:lang w:bidi="ar"/>
              </w:rPr>
              <w:t>H</w:t>
            </w:r>
            <w:r w:rsidRPr="00991A40">
              <w:rPr>
                <w:rFonts w:ascii="宋体" w:hAnsi="宋体" w:cs="宋体" w:hint="eastAsia"/>
                <w:color w:val="000000"/>
                <w:kern w:val="0"/>
                <w:sz w:val="24"/>
                <w:lang w:bidi="ar"/>
              </w:rPr>
              <w:t>检验结果</w:t>
            </w:r>
            <w:r w:rsidRPr="00991A40">
              <w:rPr>
                <w:rFonts w:ascii="宋体" w:hAnsi="宋体" w:cs="宋体" w:hint="eastAsia"/>
                <w:color w:val="000000"/>
                <w:kern w:val="0"/>
                <w:sz w:val="24"/>
                <w:lang w:bidi="ar"/>
              </w:rPr>
              <w:t>3H</w:t>
            </w:r>
            <w:r w:rsidRPr="00991A40">
              <w:rPr>
                <w:rFonts w:ascii="宋体" w:hAnsi="宋体" w:cs="宋体" w:hint="eastAsia"/>
                <w:color w:val="000000"/>
                <w:kern w:val="0"/>
                <w:sz w:val="24"/>
                <w:lang w:bidi="ar"/>
              </w:rPr>
              <w:t>；检测合格。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(18)</w:t>
            </w:r>
            <w:r w:rsidRPr="00991A40">
              <w:rPr>
                <w:rFonts w:ascii="宋体" w:hAnsi="宋体" w:cs="宋体" w:hint="eastAsia"/>
                <w:color w:val="000000"/>
                <w:kern w:val="0"/>
                <w:sz w:val="24"/>
                <w:lang w:bidi="ar"/>
              </w:rPr>
              <w:t>冲击强度：冲击高度</w:t>
            </w:r>
            <w:r w:rsidRPr="00991A40">
              <w:rPr>
                <w:rFonts w:ascii="宋体" w:hAnsi="宋体" w:cs="宋体" w:hint="eastAsia"/>
                <w:color w:val="000000"/>
                <w:kern w:val="0"/>
                <w:sz w:val="24"/>
                <w:lang w:bidi="ar"/>
              </w:rPr>
              <w:t>400m</w:t>
            </w:r>
            <w:r w:rsidRPr="00991A40">
              <w:rPr>
                <w:rFonts w:ascii="宋体" w:hAnsi="宋体" w:cs="宋体" w:hint="eastAsia"/>
                <w:color w:val="000000"/>
                <w:kern w:val="0"/>
                <w:sz w:val="24"/>
                <w:lang w:bidi="ar"/>
              </w:rPr>
              <w:t>，应无剥落、裂纹、皱纹；检测合格。</w:t>
            </w:r>
            <w:r w:rsidRPr="00991A40">
              <w:rPr>
                <w:rFonts w:ascii="宋体" w:hAnsi="宋体" w:cs="宋体" w:hint="eastAsia"/>
                <w:color w:val="000000"/>
                <w:kern w:val="0"/>
                <w:sz w:val="24"/>
                <w:lang w:bidi="ar"/>
              </w:rPr>
              <w:t xml:space="preserve">                                                                                                                              (19)</w:t>
            </w:r>
            <w:r w:rsidRPr="00991A40">
              <w:rPr>
                <w:rFonts w:ascii="宋体" w:hAnsi="宋体" w:cs="宋体" w:hint="eastAsia"/>
                <w:color w:val="000000"/>
                <w:kern w:val="0"/>
                <w:sz w:val="24"/>
                <w:lang w:bidi="ar"/>
              </w:rPr>
              <w:t>附着力：应不低于</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级，检验结果</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级；检测合格。</w:t>
            </w:r>
            <w:r w:rsidRPr="00991A40">
              <w:rPr>
                <w:rFonts w:ascii="宋体" w:hAnsi="宋体" w:cs="宋体" w:hint="eastAsia"/>
                <w:color w:val="000000"/>
                <w:kern w:val="0"/>
                <w:sz w:val="24"/>
                <w:lang w:bidi="ar"/>
              </w:rPr>
              <w:t xml:space="preserve">                                                                     </w:t>
            </w:r>
            <w:r w:rsidRPr="00991A40">
              <w:rPr>
                <w:rFonts w:ascii="宋体" w:hAnsi="宋体" w:cs="宋体" w:hint="eastAsia"/>
                <w:color w:val="000000"/>
                <w:kern w:val="0"/>
                <w:sz w:val="24"/>
                <w:lang w:bidi="ar"/>
              </w:rPr>
              <w:t xml:space="preserve">                                                                                                     </w:t>
            </w:r>
          </w:p>
        </w:tc>
        <w:tc>
          <w:tcPr>
            <w:tcW w:w="864" w:type="dxa"/>
            <w:tcBorders>
              <w:top w:val="single" w:sz="4" w:space="0" w:color="000000"/>
              <w:left w:val="single" w:sz="4" w:space="0" w:color="000000"/>
              <w:bottom w:val="single" w:sz="4" w:space="0" w:color="000000"/>
              <w:right w:val="single" w:sz="4" w:space="0" w:color="000000"/>
            </w:tcBorders>
            <w:vAlign w:val="center"/>
          </w:tcPr>
          <w:p w14:paraId="2BBA15D5"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lastRenderedPageBreak/>
              <w:t>个</w:t>
            </w:r>
            <w:proofErr w:type="gramEnd"/>
          </w:p>
        </w:tc>
        <w:tc>
          <w:tcPr>
            <w:tcW w:w="936" w:type="dxa"/>
            <w:tcBorders>
              <w:top w:val="single" w:sz="4" w:space="0" w:color="000000"/>
              <w:left w:val="single" w:sz="4" w:space="0" w:color="000000"/>
              <w:bottom w:val="single" w:sz="4" w:space="0" w:color="000000"/>
              <w:right w:val="single" w:sz="4" w:space="0" w:color="000000"/>
            </w:tcBorders>
            <w:vAlign w:val="center"/>
          </w:tcPr>
          <w:p w14:paraId="6E23ADB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13</w:t>
            </w:r>
          </w:p>
        </w:tc>
      </w:tr>
      <w:tr w:rsidR="003E39AC" w:rsidRPr="00991A40" w14:paraId="210EF5DD"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6F3EDC3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lastRenderedPageBreak/>
              <w:t>6</w:t>
            </w:r>
          </w:p>
        </w:tc>
        <w:tc>
          <w:tcPr>
            <w:tcW w:w="980" w:type="dxa"/>
            <w:tcBorders>
              <w:top w:val="single" w:sz="4" w:space="0" w:color="000000"/>
              <w:left w:val="single" w:sz="4" w:space="0" w:color="000000"/>
              <w:bottom w:val="single" w:sz="4" w:space="0" w:color="000000"/>
              <w:right w:val="single" w:sz="4" w:space="0" w:color="000000"/>
            </w:tcBorders>
            <w:vAlign w:val="center"/>
          </w:tcPr>
          <w:p w14:paraId="14305F64"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实验室布线</w:t>
            </w:r>
          </w:p>
        </w:tc>
        <w:tc>
          <w:tcPr>
            <w:tcW w:w="10416" w:type="dxa"/>
            <w:tcBorders>
              <w:top w:val="single" w:sz="4" w:space="0" w:color="000000"/>
              <w:left w:val="single" w:sz="4" w:space="0" w:color="000000"/>
              <w:bottom w:val="single" w:sz="4" w:space="0" w:color="000000"/>
              <w:right w:val="single" w:sz="4" w:space="0" w:color="000000"/>
            </w:tcBorders>
            <w:vAlign w:val="center"/>
          </w:tcPr>
          <w:p w14:paraId="49BEA27E"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、敷设</w:t>
            </w:r>
            <w:r w:rsidRPr="00991A40">
              <w:rPr>
                <w:rFonts w:ascii="宋体" w:hAnsi="宋体" w:cs="宋体" w:hint="eastAsia"/>
                <w:color w:val="000000"/>
                <w:kern w:val="0"/>
                <w:sz w:val="24"/>
                <w:lang w:bidi="ar"/>
              </w:rPr>
              <w:t>PVC</w:t>
            </w:r>
            <w:r w:rsidRPr="00991A40">
              <w:rPr>
                <w:rFonts w:ascii="宋体" w:hAnsi="宋体" w:cs="宋体" w:hint="eastAsia"/>
                <w:color w:val="000000"/>
                <w:kern w:val="0"/>
                <w:sz w:val="24"/>
                <w:lang w:bidi="ar"/>
              </w:rPr>
              <w:t>阻燃管穿</w:t>
            </w:r>
            <w:r w:rsidRPr="00991A40">
              <w:rPr>
                <w:rFonts w:ascii="宋体" w:hAnsi="宋体" w:cs="宋体" w:hint="eastAsia"/>
                <w:color w:val="000000"/>
                <w:kern w:val="0"/>
                <w:sz w:val="24"/>
                <w:lang w:bidi="ar"/>
              </w:rPr>
              <w:t>BV</w:t>
            </w:r>
            <w:proofErr w:type="gramStart"/>
            <w:r w:rsidRPr="00991A40">
              <w:rPr>
                <w:rFonts w:ascii="宋体" w:hAnsi="宋体" w:cs="宋体" w:hint="eastAsia"/>
                <w:color w:val="000000"/>
                <w:kern w:val="0"/>
                <w:sz w:val="24"/>
                <w:lang w:bidi="ar"/>
              </w:rPr>
              <w:t>塑</w:t>
            </w:r>
            <w:proofErr w:type="gramEnd"/>
            <w:r w:rsidRPr="00991A40">
              <w:rPr>
                <w:rFonts w:ascii="宋体" w:hAnsi="宋体" w:cs="宋体" w:hint="eastAsia"/>
                <w:color w:val="000000"/>
                <w:kern w:val="0"/>
                <w:sz w:val="24"/>
                <w:lang w:bidi="ar"/>
              </w:rPr>
              <w:t>铜线；</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4mm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2.5mm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根，</w:t>
            </w:r>
            <w:r w:rsidRPr="00991A40">
              <w:rPr>
                <w:rFonts w:ascii="宋体" w:hAnsi="宋体" w:cs="宋体" w:hint="eastAsia"/>
                <w:color w:val="000000"/>
                <w:kern w:val="0"/>
                <w:sz w:val="24"/>
                <w:lang w:bidi="ar"/>
              </w:rPr>
              <w:t>1.5mm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根，实验台内铝塑护套管穿</w:t>
            </w:r>
            <w:r w:rsidRPr="00991A40">
              <w:rPr>
                <w:rFonts w:ascii="宋体" w:hAnsi="宋体" w:cs="宋体" w:hint="eastAsia"/>
                <w:color w:val="000000"/>
                <w:kern w:val="0"/>
                <w:sz w:val="24"/>
                <w:lang w:bidi="ar"/>
              </w:rPr>
              <w:t>1.0mm</w:t>
            </w:r>
            <w:r w:rsidRPr="00991A40">
              <w:rPr>
                <w:rFonts w:ascii="宋体" w:hAnsi="宋体" w:cs="宋体" w:hint="eastAsia"/>
                <w:color w:val="000000"/>
                <w:kern w:val="0"/>
                <w:sz w:val="24"/>
                <w:lang w:bidi="ar"/>
              </w:rPr>
              <w:t>²</w:t>
            </w:r>
            <w:r w:rsidRPr="00991A40">
              <w:rPr>
                <w:rFonts w:ascii="宋体" w:hAnsi="宋体" w:cs="宋体" w:hint="eastAsia"/>
                <w:color w:val="000000"/>
                <w:kern w:val="0"/>
                <w:sz w:val="24"/>
                <w:lang w:bidi="ar"/>
              </w:rPr>
              <w:t>RV</w:t>
            </w:r>
            <w:proofErr w:type="gramStart"/>
            <w:r w:rsidRPr="00991A40">
              <w:rPr>
                <w:rFonts w:ascii="宋体" w:hAnsi="宋体" w:cs="宋体" w:hint="eastAsia"/>
                <w:color w:val="000000"/>
                <w:kern w:val="0"/>
                <w:sz w:val="24"/>
                <w:lang w:bidi="ar"/>
              </w:rPr>
              <w:t>塑</w:t>
            </w:r>
            <w:proofErr w:type="gramEnd"/>
            <w:r w:rsidRPr="00991A40">
              <w:rPr>
                <w:rFonts w:ascii="宋体" w:hAnsi="宋体" w:cs="宋体" w:hint="eastAsia"/>
                <w:color w:val="000000"/>
                <w:kern w:val="0"/>
                <w:sz w:val="24"/>
                <w:lang w:bidi="ar"/>
              </w:rPr>
              <w:t>铜线。</w:t>
            </w:r>
          </w:p>
        </w:tc>
        <w:tc>
          <w:tcPr>
            <w:tcW w:w="864" w:type="dxa"/>
            <w:tcBorders>
              <w:top w:val="single" w:sz="4" w:space="0" w:color="000000"/>
              <w:left w:val="single" w:sz="4" w:space="0" w:color="000000"/>
              <w:bottom w:val="single" w:sz="4" w:space="0" w:color="000000"/>
              <w:right w:val="single" w:sz="4" w:space="0" w:color="000000"/>
            </w:tcBorders>
            <w:vAlign w:val="center"/>
          </w:tcPr>
          <w:p w14:paraId="741B8081"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项</w:t>
            </w:r>
          </w:p>
        </w:tc>
        <w:tc>
          <w:tcPr>
            <w:tcW w:w="936" w:type="dxa"/>
            <w:tcBorders>
              <w:top w:val="single" w:sz="4" w:space="0" w:color="000000"/>
              <w:left w:val="single" w:sz="4" w:space="0" w:color="000000"/>
              <w:bottom w:val="single" w:sz="4" w:space="0" w:color="000000"/>
              <w:right w:val="single" w:sz="4" w:space="0" w:color="000000"/>
            </w:tcBorders>
            <w:vAlign w:val="center"/>
          </w:tcPr>
          <w:p w14:paraId="7089E47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r w:rsidR="003E39AC" w:rsidRPr="00991A40" w14:paraId="00BC6857" w14:textId="77777777">
        <w:trPr>
          <w:trHeight w:val="23"/>
        </w:trPr>
        <w:tc>
          <w:tcPr>
            <w:tcW w:w="743" w:type="dxa"/>
            <w:tcBorders>
              <w:top w:val="single" w:sz="4" w:space="0" w:color="000000"/>
              <w:left w:val="single" w:sz="4" w:space="0" w:color="000000"/>
              <w:bottom w:val="single" w:sz="4" w:space="0" w:color="000000"/>
              <w:right w:val="single" w:sz="4" w:space="0" w:color="000000"/>
            </w:tcBorders>
            <w:vAlign w:val="center"/>
          </w:tcPr>
          <w:p w14:paraId="20C16126"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7</w:t>
            </w:r>
          </w:p>
        </w:tc>
        <w:tc>
          <w:tcPr>
            <w:tcW w:w="980" w:type="dxa"/>
            <w:tcBorders>
              <w:top w:val="single" w:sz="4" w:space="0" w:color="000000"/>
              <w:left w:val="single" w:sz="4" w:space="0" w:color="000000"/>
              <w:bottom w:val="single" w:sz="4" w:space="0" w:color="000000"/>
              <w:right w:val="single" w:sz="4" w:space="0" w:color="000000"/>
            </w:tcBorders>
            <w:vAlign w:val="center"/>
          </w:tcPr>
          <w:p w14:paraId="0C30DB17"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安装辅件</w:t>
            </w:r>
          </w:p>
        </w:tc>
        <w:tc>
          <w:tcPr>
            <w:tcW w:w="10416" w:type="dxa"/>
            <w:tcBorders>
              <w:top w:val="single" w:sz="4" w:space="0" w:color="000000"/>
              <w:left w:val="single" w:sz="4" w:space="0" w:color="000000"/>
              <w:bottom w:val="single" w:sz="4" w:space="0" w:color="000000"/>
              <w:right w:val="single" w:sz="4" w:space="0" w:color="000000"/>
            </w:tcBorders>
            <w:vAlign w:val="center"/>
          </w:tcPr>
          <w:p w14:paraId="39067847"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吊装电源以</w:t>
            </w:r>
            <w:r w:rsidRPr="00991A40">
              <w:rPr>
                <w:rFonts w:ascii="宋体" w:hAnsi="宋体" w:cs="宋体" w:hint="eastAsia"/>
                <w:color w:val="000000"/>
                <w:kern w:val="0"/>
                <w:sz w:val="24"/>
                <w:lang w:bidi="ar"/>
              </w:rPr>
              <w:t>3100mm</w:t>
            </w:r>
            <w:r w:rsidRPr="00991A40">
              <w:rPr>
                <w:rFonts w:ascii="宋体" w:hAnsi="宋体" w:cs="宋体" w:hint="eastAsia"/>
                <w:color w:val="000000"/>
                <w:kern w:val="0"/>
                <w:sz w:val="24"/>
                <w:lang w:bidi="ar"/>
              </w:rPr>
              <w:t>高度设计，教室高于</w:t>
            </w:r>
            <w:r w:rsidRPr="00991A40">
              <w:rPr>
                <w:rFonts w:ascii="宋体" w:hAnsi="宋体" w:cs="宋体" w:hint="eastAsia"/>
                <w:color w:val="000000"/>
                <w:kern w:val="0"/>
                <w:sz w:val="24"/>
                <w:lang w:bidi="ar"/>
              </w:rPr>
              <w:t>3100mm</w:t>
            </w:r>
            <w:r w:rsidRPr="00991A40">
              <w:rPr>
                <w:rFonts w:ascii="宋体" w:hAnsi="宋体" w:cs="宋体" w:hint="eastAsia"/>
                <w:color w:val="000000"/>
                <w:kern w:val="0"/>
                <w:sz w:val="24"/>
                <w:lang w:bidi="ar"/>
              </w:rPr>
              <w:t>的需要辅助架进行搭建。具体根据教室实际高度另行配备</w:t>
            </w:r>
            <w:r w:rsidRPr="00991A40">
              <w:rPr>
                <w:rFonts w:ascii="宋体" w:hAnsi="宋体" w:cs="宋体" w:hint="eastAsia"/>
                <w:color w:val="000000"/>
                <w:kern w:val="0"/>
                <w:sz w:val="24"/>
                <w:lang w:bidi="ar"/>
              </w:rPr>
              <w:t>，国标五金件。</w:t>
            </w:r>
          </w:p>
        </w:tc>
        <w:tc>
          <w:tcPr>
            <w:tcW w:w="864" w:type="dxa"/>
            <w:tcBorders>
              <w:top w:val="single" w:sz="4" w:space="0" w:color="000000"/>
              <w:left w:val="single" w:sz="4" w:space="0" w:color="000000"/>
              <w:bottom w:val="single" w:sz="4" w:space="0" w:color="000000"/>
              <w:right w:val="single" w:sz="4" w:space="0" w:color="000000"/>
            </w:tcBorders>
            <w:vAlign w:val="center"/>
          </w:tcPr>
          <w:p w14:paraId="356EC23D"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式</w:t>
            </w:r>
          </w:p>
        </w:tc>
        <w:tc>
          <w:tcPr>
            <w:tcW w:w="936" w:type="dxa"/>
            <w:tcBorders>
              <w:top w:val="single" w:sz="4" w:space="0" w:color="000000"/>
              <w:left w:val="single" w:sz="4" w:space="0" w:color="000000"/>
              <w:bottom w:val="single" w:sz="4" w:space="0" w:color="000000"/>
              <w:right w:val="single" w:sz="4" w:space="0" w:color="000000"/>
            </w:tcBorders>
            <w:vAlign w:val="center"/>
          </w:tcPr>
          <w:p w14:paraId="7F01813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r>
    </w:tbl>
    <w:p w14:paraId="5B83D320" w14:textId="77777777" w:rsidR="003E39AC" w:rsidRDefault="003E39AC">
      <w:pPr>
        <w:spacing w:line="360" w:lineRule="auto"/>
        <w:rPr>
          <w:rFonts w:ascii="宋体" w:hAnsi="宋体"/>
          <w:sz w:val="24"/>
        </w:rPr>
      </w:pPr>
    </w:p>
    <w:tbl>
      <w:tblPr>
        <w:tblW w:w="13951" w:type="dxa"/>
        <w:tblInd w:w="96" w:type="dxa"/>
        <w:tblLayout w:type="fixed"/>
        <w:tblLook w:val="04A0" w:firstRow="1" w:lastRow="0" w:firstColumn="1" w:lastColumn="0" w:noHBand="0" w:noVBand="1"/>
      </w:tblPr>
      <w:tblGrid>
        <w:gridCol w:w="716"/>
        <w:gridCol w:w="11"/>
        <w:gridCol w:w="1008"/>
        <w:gridCol w:w="24"/>
        <w:gridCol w:w="10392"/>
        <w:gridCol w:w="840"/>
        <w:gridCol w:w="36"/>
        <w:gridCol w:w="912"/>
        <w:gridCol w:w="12"/>
      </w:tblGrid>
      <w:tr w:rsidR="003E39AC" w:rsidRPr="00991A40" w14:paraId="1D719232" w14:textId="77777777">
        <w:trPr>
          <w:gridAfter w:val="1"/>
          <w:wAfter w:w="12" w:type="dxa"/>
          <w:trHeight w:val="23"/>
        </w:trPr>
        <w:tc>
          <w:tcPr>
            <w:tcW w:w="13939" w:type="dxa"/>
            <w:gridSpan w:val="8"/>
            <w:tcBorders>
              <w:top w:val="single" w:sz="4" w:space="0" w:color="000000"/>
              <w:left w:val="single" w:sz="4" w:space="0" w:color="000000"/>
              <w:bottom w:val="single" w:sz="4" w:space="0" w:color="000000"/>
              <w:right w:val="single" w:sz="4" w:space="0" w:color="000000"/>
            </w:tcBorders>
            <w:vAlign w:val="center"/>
          </w:tcPr>
          <w:p w14:paraId="60016076"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物理准备区</w:t>
            </w:r>
          </w:p>
        </w:tc>
      </w:tr>
      <w:tr w:rsidR="003E39AC" w:rsidRPr="00991A40" w14:paraId="2F056203" w14:textId="77777777">
        <w:trPr>
          <w:gridAfter w:val="1"/>
          <w:wAfter w:w="12" w:type="dxa"/>
          <w:trHeight w:val="23"/>
        </w:trPr>
        <w:tc>
          <w:tcPr>
            <w:tcW w:w="727" w:type="dxa"/>
            <w:gridSpan w:val="2"/>
            <w:tcBorders>
              <w:top w:val="single" w:sz="4" w:space="0" w:color="000000"/>
              <w:left w:val="single" w:sz="4" w:space="0" w:color="000000"/>
              <w:bottom w:val="single" w:sz="4" w:space="0" w:color="000000"/>
              <w:right w:val="single" w:sz="4" w:space="0" w:color="000000"/>
            </w:tcBorders>
            <w:vAlign w:val="center"/>
          </w:tcPr>
          <w:p w14:paraId="6ADF2110"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序号</w:t>
            </w:r>
          </w:p>
        </w:tc>
        <w:tc>
          <w:tcPr>
            <w:tcW w:w="1008" w:type="dxa"/>
            <w:tcBorders>
              <w:top w:val="single" w:sz="4" w:space="0" w:color="000000"/>
              <w:left w:val="single" w:sz="4" w:space="0" w:color="000000"/>
              <w:bottom w:val="single" w:sz="4" w:space="0" w:color="000000"/>
              <w:right w:val="single" w:sz="4" w:space="0" w:color="000000"/>
            </w:tcBorders>
            <w:vAlign w:val="center"/>
          </w:tcPr>
          <w:p w14:paraId="753139BE"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名称</w:t>
            </w:r>
          </w:p>
        </w:tc>
        <w:tc>
          <w:tcPr>
            <w:tcW w:w="10416" w:type="dxa"/>
            <w:gridSpan w:val="2"/>
            <w:tcBorders>
              <w:top w:val="single" w:sz="4" w:space="0" w:color="000000"/>
              <w:left w:val="single" w:sz="4" w:space="0" w:color="000000"/>
              <w:bottom w:val="single" w:sz="4" w:space="0" w:color="000000"/>
              <w:right w:val="single" w:sz="4" w:space="0" w:color="000000"/>
            </w:tcBorders>
            <w:vAlign w:val="center"/>
          </w:tcPr>
          <w:p w14:paraId="3997DBDC"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技术参数</w:t>
            </w:r>
          </w:p>
        </w:tc>
        <w:tc>
          <w:tcPr>
            <w:tcW w:w="840" w:type="dxa"/>
            <w:tcBorders>
              <w:top w:val="single" w:sz="4" w:space="0" w:color="000000"/>
              <w:left w:val="single" w:sz="4" w:space="0" w:color="000000"/>
              <w:bottom w:val="single" w:sz="4" w:space="0" w:color="000000"/>
              <w:right w:val="single" w:sz="4" w:space="0" w:color="000000"/>
            </w:tcBorders>
            <w:vAlign w:val="center"/>
          </w:tcPr>
          <w:p w14:paraId="7DA06964"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单位</w:t>
            </w:r>
          </w:p>
        </w:tc>
        <w:tc>
          <w:tcPr>
            <w:tcW w:w="948" w:type="dxa"/>
            <w:gridSpan w:val="2"/>
            <w:tcBorders>
              <w:top w:val="single" w:sz="4" w:space="0" w:color="000000"/>
              <w:left w:val="single" w:sz="4" w:space="0" w:color="000000"/>
              <w:bottom w:val="single" w:sz="4" w:space="0" w:color="000000"/>
              <w:right w:val="single" w:sz="4" w:space="0" w:color="000000"/>
            </w:tcBorders>
            <w:vAlign w:val="center"/>
          </w:tcPr>
          <w:p w14:paraId="46C7ED9C"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数量</w:t>
            </w:r>
          </w:p>
        </w:tc>
      </w:tr>
      <w:tr w:rsidR="003E39AC" w:rsidRPr="00991A40" w14:paraId="1D639374" w14:textId="77777777">
        <w:trPr>
          <w:gridAfter w:val="1"/>
          <w:wAfter w:w="12" w:type="dxa"/>
          <w:trHeight w:val="23"/>
        </w:trPr>
        <w:tc>
          <w:tcPr>
            <w:tcW w:w="727" w:type="dxa"/>
            <w:gridSpan w:val="2"/>
            <w:tcBorders>
              <w:top w:val="single" w:sz="4" w:space="0" w:color="000000"/>
              <w:left w:val="single" w:sz="4" w:space="0" w:color="000000"/>
              <w:bottom w:val="single" w:sz="4" w:space="0" w:color="000000"/>
              <w:right w:val="single" w:sz="4" w:space="0" w:color="000000"/>
            </w:tcBorders>
            <w:vAlign w:val="center"/>
          </w:tcPr>
          <w:p w14:paraId="47CC1D1A"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08" w:type="dxa"/>
            <w:tcBorders>
              <w:top w:val="single" w:sz="4" w:space="0" w:color="000000"/>
              <w:left w:val="single" w:sz="4" w:space="0" w:color="000000"/>
              <w:bottom w:val="single" w:sz="4" w:space="0" w:color="000000"/>
              <w:right w:val="single" w:sz="4" w:space="0" w:color="000000"/>
            </w:tcBorders>
            <w:vAlign w:val="center"/>
          </w:tcPr>
          <w:p w14:paraId="3A97522E"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仪器柜</w:t>
            </w:r>
          </w:p>
        </w:tc>
        <w:tc>
          <w:tcPr>
            <w:tcW w:w="10416" w:type="dxa"/>
            <w:gridSpan w:val="2"/>
            <w:tcBorders>
              <w:top w:val="single" w:sz="4" w:space="0" w:color="000000"/>
              <w:left w:val="single" w:sz="4" w:space="0" w:color="000000"/>
              <w:bottom w:val="single" w:sz="4" w:space="0" w:color="000000"/>
              <w:right w:val="single" w:sz="4" w:space="0" w:color="000000"/>
            </w:tcBorders>
            <w:vAlign w:val="center"/>
          </w:tcPr>
          <w:p w14:paraId="3D84220B"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1000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2000mm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t>2</w:t>
            </w:r>
            <w:r w:rsidRPr="00991A40">
              <w:rPr>
                <w:rFonts w:ascii="宋体" w:hAnsi="宋体" w:cs="宋体" w:hint="eastAsia"/>
                <w:color w:val="000000"/>
                <w:kern w:val="0"/>
                <w:sz w:val="24"/>
                <w:lang w:bidi="ar"/>
              </w:rPr>
              <w:t>、柜体：侧板、顶底板采用改性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材料模具一次成型，表面沙面和光面相结合处理，保证柜体之坚固及密封性，耐腐蚀性强，顶板、底板预留模具成型排风孔。底部镶嵌</w:t>
            </w:r>
            <w:r w:rsidRPr="00991A40">
              <w:rPr>
                <w:rFonts w:ascii="宋体" w:hAnsi="宋体" w:cs="宋体" w:hint="eastAsia"/>
                <w:color w:val="000000"/>
                <w:kern w:val="0"/>
                <w:sz w:val="24"/>
                <w:lang w:bidi="ar"/>
              </w:rPr>
              <w:t>15mm*30mm*1.2mm</w:t>
            </w:r>
            <w:r w:rsidRPr="00991A40">
              <w:rPr>
                <w:rFonts w:ascii="宋体" w:hAnsi="宋体" w:cs="宋体" w:hint="eastAsia"/>
                <w:color w:val="000000"/>
                <w:kern w:val="0"/>
                <w:sz w:val="24"/>
                <w:lang w:bidi="ar"/>
              </w:rPr>
              <w:t>钢制横梁，承重力强；</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3</w:t>
            </w:r>
            <w:r w:rsidRPr="00991A40">
              <w:rPr>
                <w:rFonts w:ascii="宋体" w:hAnsi="宋体" w:cs="宋体" w:hint="eastAsia"/>
                <w:color w:val="000000"/>
                <w:kern w:val="0"/>
                <w:sz w:val="24"/>
                <w:lang w:bidi="ar"/>
              </w:rPr>
              <w:t>、下柜柜门：内</w:t>
            </w:r>
            <w:proofErr w:type="gramStart"/>
            <w:r w:rsidRPr="00991A40">
              <w:rPr>
                <w:rFonts w:ascii="宋体" w:hAnsi="宋体" w:cs="宋体" w:hint="eastAsia"/>
                <w:color w:val="000000"/>
                <w:kern w:val="0"/>
                <w:sz w:val="24"/>
                <w:lang w:bidi="ar"/>
              </w:rPr>
              <w:t>框采用</w:t>
            </w:r>
            <w:proofErr w:type="gramEnd"/>
            <w:r w:rsidRPr="00991A40">
              <w:rPr>
                <w:rFonts w:ascii="宋体" w:hAnsi="宋体" w:cs="宋体" w:hint="eastAsia"/>
                <w:color w:val="000000"/>
                <w:kern w:val="0"/>
                <w:sz w:val="24"/>
                <w:lang w:bidi="ar"/>
              </w:rPr>
              <w:t>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材质模具一次成型，外嵌</w:t>
            </w:r>
            <w:r w:rsidRPr="00991A40">
              <w:rPr>
                <w:rFonts w:ascii="宋体" w:hAnsi="宋体" w:cs="宋体" w:hint="eastAsia"/>
                <w:color w:val="000000"/>
                <w:kern w:val="0"/>
                <w:sz w:val="24"/>
                <w:lang w:bidi="ar"/>
              </w:rPr>
              <w:t>5mm</w:t>
            </w:r>
            <w:r w:rsidRPr="00991A40">
              <w:rPr>
                <w:rFonts w:ascii="宋体" w:hAnsi="宋体" w:cs="宋体" w:hint="eastAsia"/>
                <w:color w:val="000000"/>
                <w:kern w:val="0"/>
                <w:sz w:val="24"/>
                <w:lang w:bidi="ar"/>
              </w:rPr>
              <w:t>厚钢化烤漆玻璃。上下拉手及三角对称五点固定，防止玻璃的松动或开合。伸缩式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旋转门轴，四角圆弧倒角，内侧弧形圆边，配锁；</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lastRenderedPageBreak/>
              <w:t>4</w:t>
            </w:r>
            <w:r w:rsidRPr="00991A40">
              <w:rPr>
                <w:rFonts w:ascii="宋体" w:hAnsi="宋体" w:cs="宋体" w:hint="eastAsia"/>
                <w:color w:val="000000"/>
                <w:kern w:val="0"/>
                <w:sz w:val="24"/>
                <w:lang w:bidi="ar"/>
              </w:rPr>
              <w:t>、上柜柜门：内</w:t>
            </w:r>
            <w:proofErr w:type="gramStart"/>
            <w:r w:rsidRPr="00991A40">
              <w:rPr>
                <w:rFonts w:ascii="宋体" w:hAnsi="宋体" w:cs="宋体" w:hint="eastAsia"/>
                <w:color w:val="000000"/>
                <w:kern w:val="0"/>
                <w:sz w:val="24"/>
                <w:lang w:bidi="ar"/>
              </w:rPr>
              <w:t>框采用</w:t>
            </w:r>
            <w:proofErr w:type="gramEnd"/>
            <w:r w:rsidRPr="00991A40">
              <w:rPr>
                <w:rFonts w:ascii="宋体" w:hAnsi="宋体" w:cs="宋体" w:hint="eastAsia"/>
                <w:color w:val="000000"/>
                <w:kern w:val="0"/>
                <w:sz w:val="24"/>
                <w:lang w:bidi="ar"/>
              </w:rPr>
              <w:t>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材质模具一次成型，外嵌</w:t>
            </w:r>
            <w:r w:rsidRPr="00991A40">
              <w:rPr>
                <w:rFonts w:ascii="宋体" w:hAnsi="宋体" w:cs="宋体" w:hint="eastAsia"/>
                <w:color w:val="000000"/>
                <w:kern w:val="0"/>
                <w:sz w:val="24"/>
                <w:lang w:bidi="ar"/>
              </w:rPr>
              <w:t>5mm</w:t>
            </w:r>
            <w:r w:rsidRPr="00991A40">
              <w:rPr>
                <w:rFonts w:ascii="宋体" w:hAnsi="宋体" w:cs="宋体" w:hint="eastAsia"/>
                <w:color w:val="000000"/>
                <w:kern w:val="0"/>
                <w:sz w:val="24"/>
                <w:lang w:bidi="ar"/>
              </w:rPr>
              <w:t>厚钢化烤漆玻璃，中间烤漆镂空制作。上下拉手及三角对称五点固定，防止玻璃的松动或开合。伸缩式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旋转门轴，四角圆弧倒角，内侧弧形圆边。配锁；</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、层板：上柜配置两块活动层板，下柜配置一块活动层板，层板全部采用改性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材料模具一次成型，表面沙面和光面相结合处理，四周有阻水边，底</w:t>
            </w:r>
            <w:r w:rsidRPr="00991A40">
              <w:rPr>
                <w:rFonts w:ascii="宋体" w:hAnsi="宋体" w:cs="宋体" w:hint="eastAsia"/>
                <w:color w:val="000000"/>
                <w:kern w:val="0"/>
                <w:sz w:val="24"/>
                <w:lang w:bidi="ar"/>
              </w:rPr>
              <w:t>部镶嵌两根</w:t>
            </w:r>
            <w:r w:rsidRPr="00991A40">
              <w:rPr>
                <w:rFonts w:ascii="宋体" w:hAnsi="宋体" w:cs="宋体" w:hint="eastAsia"/>
                <w:color w:val="000000"/>
                <w:kern w:val="0"/>
                <w:sz w:val="24"/>
                <w:lang w:bidi="ar"/>
              </w:rPr>
              <w:t>15mm*30mm*1.2mm</w:t>
            </w:r>
            <w:r w:rsidRPr="00991A40">
              <w:rPr>
                <w:rFonts w:ascii="宋体" w:hAnsi="宋体" w:cs="宋体" w:hint="eastAsia"/>
                <w:color w:val="000000"/>
                <w:kern w:val="0"/>
                <w:sz w:val="24"/>
                <w:lang w:bidi="ar"/>
              </w:rPr>
              <w:t>钢制横梁，承重力强。整体设计为活动式，可随意抽取放在合适的隔层，自由组合各层空间；</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、拉手：采用改性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材料模具一次成型，直角梯形</w:t>
            </w:r>
            <w:proofErr w:type="gramStart"/>
            <w:r w:rsidRPr="00991A40">
              <w:rPr>
                <w:rFonts w:ascii="宋体" w:hAnsi="宋体" w:cs="宋体" w:hint="eastAsia"/>
                <w:color w:val="000000"/>
                <w:kern w:val="0"/>
                <w:sz w:val="24"/>
                <w:lang w:bidi="ar"/>
              </w:rPr>
              <w:t>四周倒圆与</w:t>
            </w:r>
            <w:proofErr w:type="gramEnd"/>
            <w:r w:rsidRPr="00991A40">
              <w:rPr>
                <w:rFonts w:ascii="宋体" w:hAnsi="宋体" w:cs="宋体" w:hint="eastAsia"/>
                <w:color w:val="000000"/>
                <w:kern w:val="0"/>
                <w:sz w:val="24"/>
                <w:lang w:bidi="ar"/>
              </w:rPr>
              <w:t>柜门平行，开启方便；</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、门铰链：采用改性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旋转门轴，永不生锈，耐腐蚀性好；</w:t>
            </w:r>
            <w:r w:rsidRPr="00991A40">
              <w:rPr>
                <w:rFonts w:ascii="宋体" w:hAnsi="宋体" w:cs="宋体" w:hint="eastAsia"/>
                <w:color w:val="000000"/>
                <w:kern w:val="0"/>
                <w:sz w:val="24"/>
                <w:lang w:bidi="ar"/>
              </w:rPr>
              <w:br/>
              <w:t>8</w:t>
            </w:r>
            <w:r w:rsidRPr="00991A40">
              <w:rPr>
                <w:rFonts w:ascii="宋体" w:hAnsi="宋体" w:cs="宋体" w:hint="eastAsia"/>
                <w:color w:val="000000"/>
                <w:kern w:val="0"/>
                <w:sz w:val="24"/>
                <w:lang w:bidi="ar"/>
              </w:rPr>
              <w:t>、螺丝：不锈钢材质。</w:t>
            </w:r>
          </w:p>
        </w:tc>
        <w:tc>
          <w:tcPr>
            <w:tcW w:w="840" w:type="dxa"/>
            <w:tcBorders>
              <w:top w:val="single" w:sz="4" w:space="0" w:color="000000"/>
              <w:left w:val="single" w:sz="4" w:space="0" w:color="000000"/>
              <w:bottom w:val="single" w:sz="4" w:space="0" w:color="000000"/>
              <w:right w:val="single" w:sz="4" w:space="0" w:color="000000"/>
            </w:tcBorders>
            <w:vAlign w:val="center"/>
          </w:tcPr>
          <w:p w14:paraId="4727459F"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lastRenderedPageBreak/>
              <w:t>个</w:t>
            </w:r>
            <w:proofErr w:type="gramEnd"/>
          </w:p>
        </w:tc>
        <w:tc>
          <w:tcPr>
            <w:tcW w:w="948" w:type="dxa"/>
            <w:gridSpan w:val="2"/>
            <w:tcBorders>
              <w:top w:val="single" w:sz="4" w:space="0" w:color="000000"/>
              <w:left w:val="single" w:sz="4" w:space="0" w:color="000000"/>
              <w:bottom w:val="single" w:sz="4" w:space="0" w:color="000000"/>
              <w:right w:val="single" w:sz="4" w:space="0" w:color="000000"/>
            </w:tcBorders>
            <w:noWrap/>
            <w:vAlign w:val="center"/>
          </w:tcPr>
          <w:p w14:paraId="3682307F"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7</w:t>
            </w:r>
          </w:p>
        </w:tc>
      </w:tr>
      <w:tr w:rsidR="003E39AC" w:rsidRPr="00991A40" w14:paraId="7820BAAC" w14:textId="77777777">
        <w:trPr>
          <w:trHeight w:val="23"/>
        </w:trPr>
        <w:tc>
          <w:tcPr>
            <w:tcW w:w="13951" w:type="dxa"/>
            <w:gridSpan w:val="9"/>
            <w:tcBorders>
              <w:top w:val="single" w:sz="4" w:space="0" w:color="000000"/>
              <w:left w:val="single" w:sz="4" w:space="0" w:color="000000"/>
              <w:bottom w:val="single" w:sz="4" w:space="0" w:color="000000"/>
              <w:right w:val="single" w:sz="4" w:space="0" w:color="000000"/>
            </w:tcBorders>
            <w:vAlign w:val="center"/>
          </w:tcPr>
          <w:p w14:paraId="050C5FC3"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lastRenderedPageBreak/>
              <w:t>生物准备区</w:t>
            </w:r>
          </w:p>
        </w:tc>
      </w:tr>
      <w:tr w:rsidR="003E39AC" w:rsidRPr="00991A40" w14:paraId="6EA28BF0" w14:textId="77777777">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14:paraId="4EBCC8E4"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序号</w:t>
            </w:r>
          </w:p>
        </w:tc>
        <w:tc>
          <w:tcPr>
            <w:tcW w:w="1043" w:type="dxa"/>
            <w:gridSpan w:val="3"/>
            <w:tcBorders>
              <w:top w:val="single" w:sz="4" w:space="0" w:color="000000"/>
              <w:left w:val="single" w:sz="4" w:space="0" w:color="000000"/>
              <w:bottom w:val="single" w:sz="4" w:space="0" w:color="000000"/>
              <w:right w:val="single" w:sz="4" w:space="0" w:color="000000"/>
            </w:tcBorders>
            <w:vAlign w:val="center"/>
          </w:tcPr>
          <w:p w14:paraId="72A5E35B"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名称</w:t>
            </w:r>
          </w:p>
        </w:tc>
        <w:tc>
          <w:tcPr>
            <w:tcW w:w="10392" w:type="dxa"/>
            <w:tcBorders>
              <w:top w:val="single" w:sz="4" w:space="0" w:color="000000"/>
              <w:left w:val="single" w:sz="4" w:space="0" w:color="000000"/>
              <w:bottom w:val="single" w:sz="4" w:space="0" w:color="000000"/>
              <w:right w:val="single" w:sz="4" w:space="0" w:color="000000"/>
            </w:tcBorders>
            <w:vAlign w:val="center"/>
          </w:tcPr>
          <w:p w14:paraId="0C355A42"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技术参数</w:t>
            </w:r>
          </w:p>
        </w:tc>
        <w:tc>
          <w:tcPr>
            <w:tcW w:w="876" w:type="dxa"/>
            <w:gridSpan w:val="2"/>
            <w:tcBorders>
              <w:top w:val="single" w:sz="4" w:space="0" w:color="000000"/>
              <w:left w:val="single" w:sz="4" w:space="0" w:color="000000"/>
              <w:bottom w:val="single" w:sz="4" w:space="0" w:color="000000"/>
              <w:right w:val="single" w:sz="4" w:space="0" w:color="000000"/>
            </w:tcBorders>
            <w:vAlign w:val="center"/>
          </w:tcPr>
          <w:p w14:paraId="309F231E"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单位</w:t>
            </w:r>
          </w:p>
        </w:tc>
        <w:tc>
          <w:tcPr>
            <w:tcW w:w="924" w:type="dxa"/>
            <w:gridSpan w:val="2"/>
            <w:tcBorders>
              <w:top w:val="single" w:sz="4" w:space="0" w:color="000000"/>
              <w:left w:val="single" w:sz="4" w:space="0" w:color="000000"/>
              <w:bottom w:val="single" w:sz="4" w:space="0" w:color="000000"/>
              <w:right w:val="single" w:sz="4" w:space="0" w:color="000000"/>
            </w:tcBorders>
            <w:vAlign w:val="center"/>
          </w:tcPr>
          <w:p w14:paraId="5D7EC230" w14:textId="77777777" w:rsidR="003E39AC" w:rsidRPr="00991A40" w:rsidRDefault="00991A40">
            <w:pPr>
              <w:widowControl/>
              <w:jc w:val="center"/>
              <w:textAlignment w:val="center"/>
              <w:rPr>
                <w:rFonts w:ascii="宋体" w:hAnsi="宋体" w:cs="宋体"/>
                <w:b/>
                <w:bCs/>
                <w:color w:val="000000"/>
                <w:sz w:val="24"/>
              </w:rPr>
            </w:pPr>
            <w:r w:rsidRPr="00991A40">
              <w:rPr>
                <w:rFonts w:ascii="宋体" w:hAnsi="宋体" w:cs="宋体" w:hint="eastAsia"/>
                <w:b/>
                <w:bCs/>
                <w:color w:val="000000"/>
                <w:kern w:val="0"/>
                <w:sz w:val="24"/>
                <w:lang w:bidi="ar"/>
              </w:rPr>
              <w:t>数量</w:t>
            </w:r>
          </w:p>
        </w:tc>
      </w:tr>
      <w:tr w:rsidR="003E39AC" w:rsidRPr="00991A40" w14:paraId="6E9F436E" w14:textId="77777777">
        <w:trPr>
          <w:trHeight w:val="23"/>
        </w:trPr>
        <w:tc>
          <w:tcPr>
            <w:tcW w:w="716" w:type="dxa"/>
            <w:tcBorders>
              <w:top w:val="single" w:sz="4" w:space="0" w:color="000000"/>
              <w:left w:val="single" w:sz="4" w:space="0" w:color="000000"/>
              <w:bottom w:val="single" w:sz="4" w:space="0" w:color="000000"/>
              <w:right w:val="single" w:sz="4" w:space="0" w:color="000000"/>
            </w:tcBorders>
            <w:vAlign w:val="center"/>
          </w:tcPr>
          <w:p w14:paraId="1404EAF0"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1</w:t>
            </w:r>
          </w:p>
        </w:tc>
        <w:tc>
          <w:tcPr>
            <w:tcW w:w="1043" w:type="dxa"/>
            <w:gridSpan w:val="3"/>
            <w:tcBorders>
              <w:top w:val="single" w:sz="4" w:space="0" w:color="000000"/>
              <w:left w:val="single" w:sz="4" w:space="0" w:color="000000"/>
              <w:bottom w:val="single" w:sz="4" w:space="0" w:color="000000"/>
              <w:right w:val="single" w:sz="4" w:space="0" w:color="000000"/>
            </w:tcBorders>
            <w:vAlign w:val="center"/>
          </w:tcPr>
          <w:p w14:paraId="5E2733CC"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仪器柜</w:t>
            </w:r>
          </w:p>
        </w:tc>
        <w:tc>
          <w:tcPr>
            <w:tcW w:w="10392" w:type="dxa"/>
            <w:tcBorders>
              <w:top w:val="single" w:sz="4" w:space="0" w:color="000000"/>
              <w:left w:val="single" w:sz="4" w:space="0" w:color="000000"/>
              <w:bottom w:val="single" w:sz="4" w:space="0" w:color="000000"/>
              <w:right w:val="single" w:sz="4" w:space="0" w:color="000000"/>
            </w:tcBorders>
            <w:vAlign w:val="center"/>
          </w:tcPr>
          <w:p w14:paraId="4CEA5DBD" w14:textId="77777777" w:rsidR="003E39AC" w:rsidRPr="00991A40" w:rsidRDefault="00991A40">
            <w:pPr>
              <w:widowControl/>
              <w:jc w:val="left"/>
              <w:textAlignment w:val="center"/>
              <w:rPr>
                <w:rFonts w:ascii="宋体" w:hAnsi="宋体" w:cs="宋体"/>
                <w:color w:val="000000"/>
                <w:sz w:val="24"/>
              </w:rPr>
            </w:pPr>
            <w:r w:rsidRPr="00991A40">
              <w:rPr>
                <w:rFonts w:ascii="宋体" w:hAnsi="宋体" w:cs="宋体" w:hint="eastAsia"/>
                <w:color w:val="000000"/>
                <w:kern w:val="0"/>
                <w:sz w:val="24"/>
                <w:lang w:bidi="ar"/>
              </w:rPr>
              <w:t>1</w:t>
            </w:r>
            <w:r w:rsidRPr="00991A40">
              <w:rPr>
                <w:rFonts w:ascii="宋体" w:hAnsi="宋体" w:cs="宋体" w:hint="eastAsia"/>
                <w:color w:val="000000"/>
                <w:kern w:val="0"/>
                <w:sz w:val="24"/>
                <w:lang w:bidi="ar"/>
              </w:rPr>
              <w:t>、规格：</w:t>
            </w:r>
            <w:r w:rsidRPr="00991A40">
              <w:rPr>
                <w:rFonts w:ascii="宋体" w:hAnsi="宋体" w:cs="宋体" w:hint="eastAsia"/>
                <w:color w:val="000000"/>
                <w:kern w:val="0"/>
                <w:sz w:val="24"/>
                <w:lang w:bidi="ar"/>
              </w:rPr>
              <w:t>1000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500</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t>2000mm</w:t>
            </w:r>
            <w:r w:rsidRPr="00991A40">
              <w:rPr>
                <w:rFonts w:ascii="宋体" w:hAnsi="宋体" w:cs="宋体" w:hint="eastAsia"/>
                <w:color w:val="000000"/>
                <w:kern w:val="0"/>
                <w:sz w:val="24"/>
                <w:lang w:bidi="ar"/>
              </w:rPr>
              <w:t>；</w:t>
            </w:r>
            <w:r w:rsidRPr="00991A40">
              <w:rPr>
                <w:rFonts w:ascii="宋体" w:hAnsi="宋体" w:cs="宋体" w:hint="eastAsia"/>
                <w:color w:val="000000"/>
                <w:kern w:val="0"/>
                <w:sz w:val="24"/>
                <w:lang w:bidi="ar"/>
              </w:rPr>
              <w:br/>
            </w:r>
            <w:r w:rsidRPr="00991A40">
              <w:rPr>
                <w:rFonts w:ascii="宋体" w:hAnsi="宋体" w:cs="宋体" w:hint="eastAsia"/>
                <w:color w:val="000000"/>
                <w:kern w:val="0"/>
                <w:sz w:val="24"/>
                <w:lang w:bidi="ar"/>
              </w:rPr>
              <w:t>2</w:t>
            </w:r>
            <w:r w:rsidRPr="00991A40">
              <w:rPr>
                <w:rFonts w:ascii="宋体" w:hAnsi="宋体" w:cs="宋体" w:hint="eastAsia"/>
                <w:color w:val="000000"/>
                <w:kern w:val="0"/>
                <w:sz w:val="24"/>
                <w:lang w:bidi="ar"/>
              </w:rPr>
              <w:t>、柜体：侧板、顶底板采用改性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材料模具一次成型，表面沙面和光面相结合处理，保证柜体之坚固及密封性，耐腐蚀性强，顶板、底板预留模具成型排风孔。底部镶嵌</w:t>
            </w:r>
            <w:r w:rsidRPr="00991A40">
              <w:rPr>
                <w:rFonts w:ascii="宋体" w:hAnsi="宋体" w:cs="宋体" w:hint="eastAsia"/>
                <w:color w:val="000000"/>
                <w:kern w:val="0"/>
                <w:sz w:val="24"/>
                <w:lang w:bidi="ar"/>
              </w:rPr>
              <w:t>15mm*30mm*1.2mm</w:t>
            </w:r>
            <w:r w:rsidRPr="00991A40">
              <w:rPr>
                <w:rFonts w:ascii="宋体" w:hAnsi="宋体" w:cs="宋体" w:hint="eastAsia"/>
                <w:color w:val="000000"/>
                <w:kern w:val="0"/>
                <w:sz w:val="24"/>
                <w:lang w:bidi="ar"/>
              </w:rPr>
              <w:t>钢制横梁，承重力强；</w:t>
            </w:r>
            <w:r w:rsidRPr="00991A40">
              <w:rPr>
                <w:rFonts w:ascii="宋体" w:hAnsi="宋体" w:cs="宋体" w:hint="eastAsia"/>
                <w:color w:val="000000"/>
                <w:kern w:val="0"/>
                <w:sz w:val="24"/>
                <w:lang w:bidi="ar"/>
              </w:rPr>
              <w:br/>
              <w:t>3</w:t>
            </w:r>
            <w:r w:rsidRPr="00991A40">
              <w:rPr>
                <w:rFonts w:ascii="宋体" w:hAnsi="宋体" w:cs="宋体" w:hint="eastAsia"/>
                <w:color w:val="000000"/>
                <w:kern w:val="0"/>
                <w:sz w:val="24"/>
                <w:lang w:bidi="ar"/>
              </w:rPr>
              <w:t>、下柜柜门：内</w:t>
            </w:r>
            <w:proofErr w:type="gramStart"/>
            <w:r w:rsidRPr="00991A40">
              <w:rPr>
                <w:rFonts w:ascii="宋体" w:hAnsi="宋体" w:cs="宋体" w:hint="eastAsia"/>
                <w:color w:val="000000"/>
                <w:kern w:val="0"/>
                <w:sz w:val="24"/>
                <w:lang w:bidi="ar"/>
              </w:rPr>
              <w:t>框采用</w:t>
            </w:r>
            <w:proofErr w:type="gramEnd"/>
            <w:r w:rsidRPr="00991A40">
              <w:rPr>
                <w:rFonts w:ascii="宋体" w:hAnsi="宋体" w:cs="宋体" w:hint="eastAsia"/>
                <w:color w:val="000000"/>
                <w:kern w:val="0"/>
                <w:sz w:val="24"/>
                <w:lang w:bidi="ar"/>
              </w:rPr>
              <w:t>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材质模具一次成型，外嵌</w:t>
            </w:r>
            <w:r w:rsidRPr="00991A40">
              <w:rPr>
                <w:rFonts w:ascii="宋体" w:hAnsi="宋体" w:cs="宋体" w:hint="eastAsia"/>
                <w:color w:val="000000"/>
                <w:kern w:val="0"/>
                <w:sz w:val="24"/>
                <w:lang w:bidi="ar"/>
              </w:rPr>
              <w:t>5mm</w:t>
            </w:r>
            <w:r w:rsidRPr="00991A40">
              <w:rPr>
                <w:rFonts w:ascii="宋体" w:hAnsi="宋体" w:cs="宋体" w:hint="eastAsia"/>
                <w:color w:val="000000"/>
                <w:kern w:val="0"/>
                <w:sz w:val="24"/>
                <w:lang w:bidi="ar"/>
              </w:rPr>
              <w:t>厚钢化烤漆玻璃。上下拉手及三角对称五点固定，防止玻璃的松动或开合。伸缩式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旋转门轴，四角圆弧倒角，内侧弧形圆边，配锁；</w:t>
            </w:r>
            <w:r w:rsidRPr="00991A40">
              <w:rPr>
                <w:rFonts w:ascii="宋体" w:hAnsi="宋体" w:cs="宋体" w:hint="eastAsia"/>
                <w:color w:val="000000"/>
                <w:kern w:val="0"/>
                <w:sz w:val="24"/>
                <w:lang w:bidi="ar"/>
              </w:rPr>
              <w:br/>
              <w:t>4</w:t>
            </w:r>
            <w:r w:rsidRPr="00991A40">
              <w:rPr>
                <w:rFonts w:ascii="宋体" w:hAnsi="宋体" w:cs="宋体" w:hint="eastAsia"/>
                <w:color w:val="000000"/>
                <w:kern w:val="0"/>
                <w:sz w:val="24"/>
                <w:lang w:bidi="ar"/>
              </w:rPr>
              <w:t>、上柜柜门：内</w:t>
            </w:r>
            <w:proofErr w:type="gramStart"/>
            <w:r w:rsidRPr="00991A40">
              <w:rPr>
                <w:rFonts w:ascii="宋体" w:hAnsi="宋体" w:cs="宋体" w:hint="eastAsia"/>
                <w:color w:val="000000"/>
                <w:kern w:val="0"/>
                <w:sz w:val="24"/>
                <w:lang w:bidi="ar"/>
              </w:rPr>
              <w:t>框采用</w:t>
            </w:r>
            <w:proofErr w:type="gramEnd"/>
            <w:r w:rsidRPr="00991A40">
              <w:rPr>
                <w:rFonts w:ascii="宋体" w:hAnsi="宋体" w:cs="宋体" w:hint="eastAsia"/>
                <w:color w:val="000000"/>
                <w:kern w:val="0"/>
                <w:sz w:val="24"/>
                <w:lang w:bidi="ar"/>
              </w:rPr>
              <w:t>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材质模具一次成型，外嵌</w:t>
            </w:r>
            <w:r w:rsidRPr="00991A40">
              <w:rPr>
                <w:rFonts w:ascii="宋体" w:hAnsi="宋体" w:cs="宋体" w:hint="eastAsia"/>
                <w:color w:val="000000"/>
                <w:kern w:val="0"/>
                <w:sz w:val="24"/>
                <w:lang w:bidi="ar"/>
              </w:rPr>
              <w:t>5mm</w:t>
            </w:r>
            <w:r w:rsidRPr="00991A40">
              <w:rPr>
                <w:rFonts w:ascii="宋体" w:hAnsi="宋体" w:cs="宋体" w:hint="eastAsia"/>
                <w:color w:val="000000"/>
                <w:kern w:val="0"/>
                <w:sz w:val="24"/>
                <w:lang w:bidi="ar"/>
              </w:rPr>
              <w:t>厚钢化烤漆玻璃，中间烤漆镂空制作。上下拉手及三角对称五点固定，防止玻璃</w:t>
            </w:r>
            <w:r w:rsidRPr="00991A40">
              <w:rPr>
                <w:rFonts w:ascii="宋体" w:hAnsi="宋体" w:cs="宋体" w:hint="eastAsia"/>
                <w:color w:val="000000"/>
                <w:kern w:val="0"/>
                <w:sz w:val="24"/>
                <w:lang w:bidi="ar"/>
              </w:rPr>
              <w:t>的松动或开合。伸缩式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旋转门轴，四角圆弧倒角，内侧弧形圆边。配锁；</w:t>
            </w:r>
            <w:r w:rsidRPr="00991A40">
              <w:rPr>
                <w:rFonts w:ascii="宋体" w:hAnsi="宋体" w:cs="宋体" w:hint="eastAsia"/>
                <w:color w:val="000000"/>
                <w:kern w:val="0"/>
                <w:sz w:val="24"/>
                <w:lang w:bidi="ar"/>
              </w:rPr>
              <w:br/>
              <w:t>5</w:t>
            </w:r>
            <w:r w:rsidRPr="00991A40">
              <w:rPr>
                <w:rFonts w:ascii="宋体" w:hAnsi="宋体" w:cs="宋体" w:hint="eastAsia"/>
                <w:color w:val="000000"/>
                <w:kern w:val="0"/>
                <w:sz w:val="24"/>
                <w:lang w:bidi="ar"/>
              </w:rPr>
              <w:t>、层板：上柜配置两块活动层板，下柜配置一块活动层板，层板全部采用改性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材料模具一次成型，表面沙面和光面相结合处理，四周有阻水边，底部镶嵌两根</w:t>
            </w:r>
            <w:r w:rsidRPr="00991A40">
              <w:rPr>
                <w:rFonts w:ascii="宋体" w:hAnsi="宋体" w:cs="宋体" w:hint="eastAsia"/>
                <w:color w:val="000000"/>
                <w:kern w:val="0"/>
                <w:sz w:val="24"/>
                <w:lang w:bidi="ar"/>
              </w:rPr>
              <w:t>15mm*30mm*1.2mm</w:t>
            </w:r>
            <w:r w:rsidRPr="00991A40">
              <w:rPr>
                <w:rFonts w:ascii="宋体" w:hAnsi="宋体" w:cs="宋体" w:hint="eastAsia"/>
                <w:color w:val="000000"/>
                <w:kern w:val="0"/>
                <w:sz w:val="24"/>
                <w:lang w:bidi="ar"/>
              </w:rPr>
              <w:t>钢制横梁，承重力强。整体设计为活动式，可随意抽取放在合适的隔层，自由组合各层空间；</w:t>
            </w:r>
            <w:r w:rsidRPr="00991A40">
              <w:rPr>
                <w:rFonts w:ascii="宋体" w:hAnsi="宋体" w:cs="宋体" w:hint="eastAsia"/>
                <w:color w:val="000000"/>
                <w:kern w:val="0"/>
                <w:sz w:val="24"/>
                <w:lang w:bidi="ar"/>
              </w:rPr>
              <w:br/>
              <w:t>6</w:t>
            </w:r>
            <w:r w:rsidRPr="00991A40">
              <w:rPr>
                <w:rFonts w:ascii="宋体" w:hAnsi="宋体" w:cs="宋体" w:hint="eastAsia"/>
                <w:color w:val="000000"/>
                <w:kern w:val="0"/>
                <w:sz w:val="24"/>
                <w:lang w:bidi="ar"/>
              </w:rPr>
              <w:t>、拉手：采用改性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材料模具一次成型，直角梯形</w:t>
            </w:r>
            <w:proofErr w:type="gramStart"/>
            <w:r w:rsidRPr="00991A40">
              <w:rPr>
                <w:rFonts w:ascii="宋体" w:hAnsi="宋体" w:cs="宋体" w:hint="eastAsia"/>
                <w:color w:val="000000"/>
                <w:kern w:val="0"/>
                <w:sz w:val="24"/>
                <w:lang w:bidi="ar"/>
              </w:rPr>
              <w:t>四周倒圆与</w:t>
            </w:r>
            <w:proofErr w:type="gramEnd"/>
            <w:r w:rsidRPr="00991A40">
              <w:rPr>
                <w:rFonts w:ascii="宋体" w:hAnsi="宋体" w:cs="宋体" w:hint="eastAsia"/>
                <w:color w:val="000000"/>
                <w:kern w:val="0"/>
                <w:sz w:val="24"/>
                <w:lang w:bidi="ar"/>
              </w:rPr>
              <w:t>柜门平行，开启方便；</w:t>
            </w:r>
            <w:r w:rsidRPr="00991A40">
              <w:rPr>
                <w:rFonts w:ascii="宋体" w:hAnsi="宋体" w:cs="宋体" w:hint="eastAsia"/>
                <w:color w:val="000000"/>
                <w:kern w:val="0"/>
                <w:sz w:val="24"/>
                <w:lang w:bidi="ar"/>
              </w:rPr>
              <w:br/>
              <w:t>7</w:t>
            </w:r>
            <w:r w:rsidRPr="00991A40">
              <w:rPr>
                <w:rFonts w:ascii="宋体" w:hAnsi="宋体" w:cs="宋体" w:hint="eastAsia"/>
                <w:color w:val="000000"/>
                <w:kern w:val="0"/>
                <w:sz w:val="24"/>
                <w:lang w:bidi="ar"/>
              </w:rPr>
              <w:t>、门铰链：采用改性</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材料模具一次成型，伸缩式</w:t>
            </w:r>
            <w:r w:rsidRPr="00991A40">
              <w:rPr>
                <w:rFonts w:ascii="宋体" w:hAnsi="宋体" w:cs="宋体" w:hint="eastAsia"/>
                <w:color w:val="000000"/>
                <w:kern w:val="0"/>
                <w:sz w:val="24"/>
                <w:lang w:bidi="ar"/>
              </w:rPr>
              <w:t>PP</w:t>
            </w:r>
            <w:r w:rsidRPr="00991A40">
              <w:rPr>
                <w:rFonts w:ascii="宋体" w:hAnsi="宋体" w:cs="宋体" w:hint="eastAsia"/>
                <w:color w:val="000000"/>
                <w:kern w:val="0"/>
                <w:sz w:val="24"/>
                <w:lang w:bidi="ar"/>
              </w:rPr>
              <w:t>旋转门轴，永不生锈，耐腐蚀性好；</w:t>
            </w:r>
          </w:p>
        </w:tc>
        <w:tc>
          <w:tcPr>
            <w:tcW w:w="876" w:type="dxa"/>
            <w:gridSpan w:val="2"/>
            <w:tcBorders>
              <w:top w:val="single" w:sz="4" w:space="0" w:color="000000"/>
              <w:left w:val="single" w:sz="4" w:space="0" w:color="000000"/>
              <w:bottom w:val="single" w:sz="4" w:space="0" w:color="000000"/>
              <w:right w:val="single" w:sz="4" w:space="0" w:color="000000"/>
            </w:tcBorders>
            <w:vAlign w:val="center"/>
          </w:tcPr>
          <w:p w14:paraId="10ABADA8" w14:textId="77777777" w:rsidR="003E39AC" w:rsidRPr="00991A40" w:rsidRDefault="00991A40">
            <w:pPr>
              <w:widowControl/>
              <w:jc w:val="center"/>
              <w:textAlignment w:val="center"/>
              <w:rPr>
                <w:rFonts w:ascii="宋体" w:hAnsi="宋体" w:cs="宋体"/>
                <w:color w:val="000000"/>
                <w:sz w:val="24"/>
              </w:rPr>
            </w:pPr>
            <w:proofErr w:type="gramStart"/>
            <w:r w:rsidRPr="00991A40">
              <w:rPr>
                <w:rFonts w:ascii="宋体" w:hAnsi="宋体" w:cs="宋体" w:hint="eastAsia"/>
                <w:color w:val="000000"/>
                <w:kern w:val="0"/>
                <w:sz w:val="24"/>
                <w:lang w:bidi="ar"/>
              </w:rPr>
              <w:t>个</w:t>
            </w:r>
            <w:proofErr w:type="gramEnd"/>
          </w:p>
        </w:tc>
        <w:tc>
          <w:tcPr>
            <w:tcW w:w="924" w:type="dxa"/>
            <w:gridSpan w:val="2"/>
            <w:tcBorders>
              <w:top w:val="single" w:sz="4" w:space="0" w:color="000000"/>
              <w:left w:val="single" w:sz="4" w:space="0" w:color="000000"/>
              <w:bottom w:val="single" w:sz="4" w:space="0" w:color="000000"/>
              <w:right w:val="single" w:sz="4" w:space="0" w:color="000000"/>
            </w:tcBorders>
            <w:noWrap/>
            <w:vAlign w:val="center"/>
          </w:tcPr>
          <w:p w14:paraId="6CB90823" w14:textId="77777777" w:rsidR="003E39AC" w:rsidRPr="00991A40" w:rsidRDefault="00991A40">
            <w:pPr>
              <w:widowControl/>
              <w:jc w:val="center"/>
              <w:textAlignment w:val="center"/>
              <w:rPr>
                <w:rFonts w:ascii="宋体" w:hAnsi="宋体" w:cs="宋体"/>
                <w:color w:val="000000"/>
                <w:sz w:val="24"/>
              </w:rPr>
            </w:pPr>
            <w:r w:rsidRPr="00991A40">
              <w:rPr>
                <w:rFonts w:ascii="宋体" w:hAnsi="宋体" w:cs="宋体" w:hint="eastAsia"/>
                <w:color w:val="000000"/>
                <w:kern w:val="0"/>
                <w:sz w:val="24"/>
                <w:lang w:bidi="ar"/>
              </w:rPr>
              <w:t>7</w:t>
            </w:r>
          </w:p>
        </w:tc>
      </w:tr>
    </w:tbl>
    <w:p w14:paraId="615FDB33" w14:textId="77777777" w:rsidR="003E39AC" w:rsidRDefault="00991A40">
      <w:pPr>
        <w:spacing w:line="360" w:lineRule="auto"/>
        <w:ind w:firstLineChars="200" w:firstLine="480"/>
        <w:outlineLvl w:val="0"/>
        <w:rPr>
          <w:rFonts w:asciiTheme="minorEastAsia" w:eastAsiaTheme="minorEastAsia" w:hAnsiTheme="minorEastAsia"/>
          <w:sz w:val="24"/>
          <w:szCs w:val="20"/>
        </w:rPr>
      </w:pPr>
      <w:bookmarkStart w:id="2" w:name="_GoBack"/>
      <w:bookmarkEnd w:id="2"/>
      <w:r>
        <w:rPr>
          <w:rFonts w:asciiTheme="minorEastAsia" w:eastAsiaTheme="minorEastAsia" w:hAnsiTheme="minorEastAsia" w:hint="eastAsia"/>
          <w:sz w:val="24"/>
          <w:szCs w:val="20"/>
        </w:rPr>
        <w:lastRenderedPageBreak/>
        <w:t>注：</w:t>
      </w:r>
    </w:p>
    <w:p w14:paraId="55654A45" w14:textId="77777777" w:rsidR="003E39AC" w:rsidRDefault="00991A40">
      <w:pPr>
        <w:spacing w:line="360" w:lineRule="auto"/>
        <w:ind w:firstLineChars="300" w:firstLine="720"/>
        <w:rPr>
          <w:rFonts w:ascii="宋体" w:hAnsi="宋体"/>
          <w:sz w:val="24"/>
          <w:szCs w:val="20"/>
        </w:rPr>
      </w:pPr>
      <w:r>
        <w:rPr>
          <w:rFonts w:ascii="宋体" w:hAnsi="宋体" w:hint="eastAsia"/>
          <w:sz w:val="24"/>
          <w:szCs w:val="20"/>
        </w:rPr>
        <w:t>（一）实质性技术条款（加注“</w:t>
      </w:r>
      <w:r>
        <w:rPr>
          <w:rFonts w:ascii="宋体" w:hAnsi="宋体"/>
          <w:sz w:val="24"/>
          <w:szCs w:val="20"/>
        </w:rPr>
        <w:t>★</w:t>
      </w:r>
      <w:r>
        <w:rPr>
          <w:rFonts w:ascii="宋体" w:hAnsi="宋体" w:hint="eastAsia"/>
          <w:sz w:val="24"/>
          <w:szCs w:val="20"/>
        </w:rPr>
        <w:t>”号条款）不得出现负偏离，发生负偏离即做无效标处理。</w:t>
      </w:r>
    </w:p>
    <w:p w14:paraId="03D7A5E8" w14:textId="77777777" w:rsidR="003E39AC" w:rsidRDefault="00991A40">
      <w:pPr>
        <w:spacing w:line="360" w:lineRule="auto"/>
        <w:ind w:firstLineChars="300" w:firstLine="720"/>
        <w:rPr>
          <w:rFonts w:ascii="宋体" w:hAnsi="宋体"/>
          <w:sz w:val="24"/>
          <w:szCs w:val="20"/>
        </w:rPr>
      </w:pPr>
      <w:r>
        <w:rPr>
          <w:rFonts w:ascii="宋体" w:hAnsi="宋体" w:hint="eastAsia"/>
          <w:sz w:val="24"/>
          <w:szCs w:val="20"/>
        </w:rPr>
        <w:t>（</w:t>
      </w:r>
      <w:r>
        <w:rPr>
          <w:rFonts w:ascii="宋体" w:hAnsi="宋体" w:hint="eastAsia"/>
          <w:sz w:val="24"/>
          <w:szCs w:val="20"/>
        </w:rPr>
        <w:t>二</w:t>
      </w:r>
      <w:r>
        <w:rPr>
          <w:rFonts w:ascii="宋体" w:hAnsi="宋体" w:hint="eastAsia"/>
          <w:sz w:val="24"/>
          <w:szCs w:val="20"/>
        </w:rPr>
        <w:t>）▲为本项目核心产品。</w:t>
      </w:r>
    </w:p>
    <w:p w14:paraId="7A1720E9" w14:textId="77777777" w:rsidR="003E39AC" w:rsidRDefault="00991A40">
      <w:pPr>
        <w:spacing w:line="360" w:lineRule="auto"/>
        <w:ind w:firstLineChars="300" w:firstLine="720"/>
        <w:rPr>
          <w:rFonts w:ascii="宋体" w:hAnsi="宋体"/>
          <w:sz w:val="24"/>
          <w:szCs w:val="20"/>
        </w:rPr>
      </w:pPr>
      <w:r>
        <w:rPr>
          <w:rFonts w:ascii="宋体" w:hAnsi="宋体" w:hint="eastAsia"/>
          <w:sz w:val="24"/>
          <w:szCs w:val="20"/>
        </w:rPr>
        <w:t>（</w:t>
      </w:r>
      <w:r>
        <w:rPr>
          <w:rFonts w:ascii="宋体" w:hAnsi="宋体" w:hint="eastAsia"/>
          <w:sz w:val="24"/>
          <w:szCs w:val="20"/>
        </w:rPr>
        <w:t>三</w:t>
      </w:r>
      <w:r>
        <w:rPr>
          <w:rFonts w:ascii="宋体" w:hAnsi="宋体" w:hint="eastAsia"/>
          <w:sz w:val="24"/>
          <w:szCs w:val="20"/>
        </w:rPr>
        <w:t>）●为本项目强制节能产品。</w:t>
      </w:r>
    </w:p>
    <w:p w14:paraId="66C947D7" w14:textId="77777777" w:rsidR="003E39AC" w:rsidRDefault="00991A40">
      <w:pPr>
        <w:spacing w:line="360" w:lineRule="auto"/>
        <w:ind w:firstLineChars="200" w:firstLine="482"/>
        <w:rPr>
          <w:rFonts w:ascii="宋体" w:hAnsi="宋体"/>
          <w:b/>
          <w:sz w:val="24"/>
        </w:rPr>
      </w:pPr>
      <w:r>
        <w:rPr>
          <w:rFonts w:ascii="宋体" w:hAnsi="宋体" w:hint="eastAsia"/>
          <w:b/>
          <w:sz w:val="24"/>
        </w:rPr>
        <w:t>五、商务要求</w:t>
      </w:r>
    </w:p>
    <w:p w14:paraId="02D64971" w14:textId="77777777" w:rsidR="003E39AC" w:rsidRDefault="00991A40">
      <w:pPr>
        <w:spacing w:line="360" w:lineRule="auto"/>
        <w:ind w:firstLineChars="200" w:firstLine="480"/>
        <w:outlineLvl w:val="0"/>
        <w:rPr>
          <w:sz w:val="24"/>
        </w:rPr>
      </w:pPr>
      <w:r>
        <w:rPr>
          <w:rFonts w:ascii="宋体" w:hAnsi="宋体" w:hint="eastAsia"/>
          <w:sz w:val="24"/>
        </w:rPr>
        <w:t>（</w:t>
      </w:r>
      <w:r>
        <w:rPr>
          <w:rFonts w:ascii="宋体" w:hAnsi="宋体" w:hint="eastAsia"/>
          <w:sz w:val="24"/>
        </w:rPr>
        <w:t>1</w:t>
      </w:r>
      <w:r>
        <w:rPr>
          <w:rFonts w:ascii="宋体" w:hAnsi="宋体" w:hint="eastAsia"/>
          <w:sz w:val="24"/>
        </w:rPr>
        <w:t>）提供所投产品</w:t>
      </w:r>
      <w:r>
        <w:rPr>
          <w:rFonts w:ascii="宋体" w:hAnsi="宋体" w:hint="eastAsia"/>
          <w:sz w:val="24"/>
        </w:rPr>
        <w:t>3</w:t>
      </w:r>
      <w:r>
        <w:rPr>
          <w:rFonts w:ascii="宋体" w:hAnsi="宋体" w:hint="eastAsia"/>
          <w:sz w:val="24"/>
        </w:rPr>
        <w:t>年的免费上门保修，终身维护，质保期内如出现质量问题，免费换新。保修期内免费更换零配件。</w:t>
      </w:r>
      <w:r>
        <w:rPr>
          <w:rFonts w:ascii="宋体" w:hAnsi="宋体" w:hint="eastAsia"/>
          <w:sz w:val="24"/>
        </w:rPr>
        <w:t>7</w:t>
      </w:r>
      <w:r>
        <w:rPr>
          <w:rFonts w:ascii="宋体" w:hAnsi="宋体" w:hint="eastAsia"/>
          <w:sz w:val="24"/>
        </w:rPr>
        <w:t>×</w:t>
      </w:r>
      <w:r>
        <w:rPr>
          <w:rFonts w:ascii="宋体" w:hAnsi="宋体" w:hint="eastAsia"/>
          <w:sz w:val="24"/>
        </w:rPr>
        <w:t>24</w:t>
      </w:r>
      <w:r>
        <w:rPr>
          <w:rFonts w:ascii="宋体" w:hAnsi="宋体" w:hint="eastAsia"/>
          <w:sz w:val="24"/>
        </w:rPr>
        <w:t>小时技术响应，</w:t>
      </w:r>
      <w:r>
        <w:rPr>
          <w:rFonts w:ascii="宋体" w:hAnsi="宋体" w:hint="eastAsia"/>
          <w:sz w:val="24"/>
        </w:rPr>
        <w:t>48</w:t>
      </w:r>
      <w:r>
        <w:rPr>
          <w:rFonts w:ascii="宋体" w:hAnsi="宋体" w:hint="eastAsia"/>
          <w:sz w:val="24"/>
        </w:rPr>
        <w:t>小时内维修工程师到达维修现场，保修期自验收合格之日起计算。</w:t>
      </w:r>
      <w:r>
        <w:rPr>
          <w:rFonts w:ascii="宋体" w:hAnsi="宋体" w:hint="eastAsia"/>
          <w:sz w:val="24"/>
        </w:rPr>
        <w:br/>
      </w:r>
      <w:r>
        <w:rPr>
          <w:rFonts w:ascii="宋体" w:hAnsi="宋体" w:hint="eastAsia"/>
          <w:sz w:val="24"/>
        </w:rPr>
        <w:t>（</w:t>
      </w:r>
      <w:r>
        <w:rPr>
          <w:rFonts w:ascii="宋体" w:hAnsi="宋体" w:hint="eastAsia"/>
          <w:sz w:val="24"/>
        </w:rPr>
        <w:t>2</w:t>
      </w:r>
      <w:r>
        <w:rPr>
          <w:rFonts w:ascii="宋体" w:hAnsi="宋体" w:hint="eastAsia"/>
          <w:sz w:val="24"/>
        </w:rPr>
        <w:t>）提供所投产品制造商服务机构情况，包括地址、联系方式及技术人员数量等。</w:t>
      </w:r>
      <w:r>
        <w:rPr>
          <w:rFonts w:ascii="宋体" w:hAnsi="宋体" w:hint="eastAsia"/>
          <w:sz w:val="24"/>
        </w:rPr>
        <w:br/>
      </w:r>
      <w:r>
        <w:rPr>
          <w:rFonts w:ascii="宋体" w:hAnsi="宋体" w:hint="eastAsia"/>
          <w:sz w:val="24"/>
        </w:rPr>
        <w:t>（</w:t>
      </w:r>
      <w:r>
        <w:rPr>
          <w:rFonts w:ascii="宋体" w:hAnsi="宋体" w:hint="eastAsia"/>
          <w:sz w:val="24"/>
        </w:rPr>
        <w:t>3</w:t>
      </w:r>
      <w:r>
        <w:rPr>
          <w:rFonts w:ascii="宋体" w:hAnsi="宋体" w:hint="eastAsia"/>
          <w:sz w:val="24"/>
        </w:rPr>
        <w:t>）提供原厂标准的易耗品、消耗材料价格清单及折扣率，保修期后设备维修的价格清单及折扣率。</w:t>
      </w:r>
      <w:r>
        <w:rPr>
          <w:rFonts w:ascii="宋体" w:hAnsi="宋体" w:hint="eastAsia"/>
          <w:sz w:val="24"/>
        </w:rPr>
        <w:br/>
      </w:r>
      <w:r>
        <w:rPr>
          <w:rFonts w:ascii="宋体" w:hAnsi="宋体" w:hint="eastAsia"/>
          <w:sz w:val="24"/>
        </w:rPr>
        <w:t>（</w:t>
      </w:r>
      <w:r>
        <w:rPr>
          <w:rFonts w:ascii="宋体" w:hAnsi="宋体" w:hint="eastAsia"/>
          <w:sz w:val="24"/>
        </w:rPr>
        <w:t>4</w:t>
      </w:r>
      <w:r>
        <w:rPr>
          <w:rFonts w:ascii="宋体" w:hAnsi="宋体" w:hint="eastAsia"/>
          <w:sz w:val="24"/>
        </w:rPr>
        <w:t>）投标人须提供现场免费安装、调试，操作试验，直至运行正常，投标人须制定切实可行的培训方案并免费上门对采购</w:t>
      </w:r>
      <w:proofErr w:type="gramStart"/>
      <w:r>
        <w:rPr>
          <w:rFonts w:ascii="宋体" w:hAnsi="宋体" w:hint="eastAsia"/>
          <w:sz w:val="24"/>
        </w:rPr>
        <w:t>方相关</w:t>
      </w:r>
      <w:proofErr w:type="gramEnd"/>
      <w:r>
        <w:rPr>
          <w:rFonts w:ascii="宋体" w:hAnsi="宋体" w:hint="eastAsia"/>
          <w:sz w:val="24"/>
        </w:rPr>
        <w:t>人员进行维护方面技术培训，使受训人员学会产品</w:t>
      </w:r>
      <w:proofErr w:type="gramStart"/>
      <w:r>
        <w:rPr>
          <w:rFonts w:ascii="宋体" w:hAnsi="宋体" w:hint="eastAsia"/>
          <w:sz w:val="24"/>
        </w:rPr>
        <w:t>简单维护</w:t>
      </w:r>
      <w:proofErr w:type="gramEnd"/>
      <w:r>
        <w:rPr>
          <w:rFonts w:ascii="宋体" w:hAnsi="宋体" w:hint="eastAsia"/>
          <w:sz w:val="24"/>
        </w:rPr>
        <w:t>保养。货物所有技术参数经检验应符合投标技术文件的具体指标，并且按合同规定进行验收。</w:t>
      </w:r>
      <w:r>
        <w:rPr>
          <w:rFonts w:ascii="宋体" w:hAnsi="宋体" w:hint="eastAsia"/>
          <w:sz w:val="24"/>
        </w:rPr>
        <w:br/>
      </w:r>
      <w:r>
        <w:rPr>
          <w:rFonts w:hint="eastAsia"/>
          <w:sz w:val="24"/>
        </w:rPr>
        <w:t>（</w:t>
      </w:r>
      <w:r>
        <w:rPr>
          <w:rFonts w:hint="eastAsia"/>
          <w:sz w:val="24"/>
        </w:rPr>
        <w:t>5</w:t>
      </w:r>
      <w:r>
        <w:rPr>
          <w:rFonts w:hint="eastAsia"/>
          <w:sz w:val="24"/>
        </w:rPr>
        <w:t>）</w:t>
      </w:r>
      <w:r>
        <w:rPr>
          <w:rFonts w:hint="eastAsia"/>
          <w:sz w:val="24"/>
        </w:rPr>
        <w:t>货到：签订合同之日起</w:t>
      </w:r>
      <w:r>
        <w:rPr>
          <w:rFonts w:hint="eastAsia"/>
          <w:color w:val="FF0000"/>
          <w:sz w:val="24"/>
        </w:rPr>
        <w:t>15</w:t>
      </w:r>
      <w:r>
        <w:rPr>
          <w:rFonts w:hint="eastAsia"/>
          <w:color w:val="FF0000"/>
          <w:sz w:val="24"/>
        </w:rPr>
        <w:t>日</w:t>
      </w:r>
      <w:r>
        <w:rPr>
          <w:rFonts w:hint="eastAsia"/>
          <w:sz w:val="24"/>
        </w:rPr>
        <w:t>内（特殊情况以合同为准）。安装（施工）完成：货到之日起</w:t>
      </w:r>
      <w:r>
        <w:rPr>
          <w:rFonts w:hint="eastAsia"/>
          <w:color w:val="FF0000"/>
          <w:sz w:val="24"/>
        </w:rPr>
        <w:t>5</w:t>
      </w:r>
      <w:r>
        <w:rPr>
          <w:rFonts w:hint="eastAsia"/>
          <w:color w:val="FF0000"/>
          <w:sz w:val="24"/>
        </w:rPr>
        <w:t>日</w:t>
      </w:r>
      <w:r>
        <w:rPr>
          <w:rFonts w:hint="eastAsia"/>
          <w:sz w:val="24"/>
        </w:rPr>
        <w:t>内</w:t>
      </w:r>
      <w:r>
        <w:rPr>
          <w:rFonts w:hint="eastAsia"/>
          <w:sz w:val="24"/>
        </w:rPr>
        <w:t>，</w:t>
      </w:r>
      <w:r>
        <w:rPr>
          <w:rFonts w:hint="eastAsia"/>
          <w:sz w:val="24"/>
        </w:rPr>
        <w:t>如安装时需拆卸学校实验室房屋吊顶，需安装后把吊顶恢复。</w:t>
      </w:r>
      <w:r>
        <w:rPr>
          <w:rFonts w:hint="eastAsia"/>
          <w:sz w:val="24"/>
        </w:rPr>
        <w:t>（特殊情况以合同为准）</w:t>
      </w:r>
      <w:r>
        <w:rPr>
          <w:rFonts w:hint="eastAsia"/>
          <w:sz w:val="24"/>
        </w:rPr>
        <w:t>。</w:t>
      </w:r>
    </w:p>
    <w:p w14:paraId="56750FD2" w14:textId="77777777" w:rsidR="003E39AC" w:rsidRDefault="00991A40">
      <w:pPr>
        <w:autoSpaceDE w:val="0"/>
        <w:autoSpaceDN w:val="0"/>
        <w:spacing w:line="360" w:lineRule="auto"/>
        <w:ind w:firstLineChars="200" w:firstLine="482"/>
        <w:rPr>
          <w:b/>
          <w:sz w:val="24"/>
        </w:rPr>
      </w:pPr>
      <w:r>
        <w:rPr>
          <w:rFonts w:hint="eastAsia"/>
          <w:b/>
          <w:sz w:val="24"/>
        </w:rPr>
        <w:t>六、验收标准</w:t>
      </w:r>
    </w:p>
    <w:p w14:paraId="32383210" w14:textId="77777777" w:rsidR="003E39AC" w:rsidRDefault="00991A40">
      <w:pPr>
        <w:autoSpaceDE w:val="0"/>
        <w:autoSpaceDN w:val="0"/>
        <w:spacing w:line="360" w:lineRule="auto"/>
        <w:ind w:firstLineChars="200" w:firstLine="480"/>
        <w:rPr>
          <w:b/>
          <w:sz w:val="24"/>
        </w:rPr>
      </w:pPr>
      <w:r>
        <w:rPr>
          <w:rFonts w:hint="eastAsia"/>
          <w:sz w:val="24"/>
        </w:rPr>
        <w:t>符合现行国家标准要求。</w:t>
      </w:r>
    </w:p>
    <w:p w14:paraId="50A6D149" w14:textId="77777777" w:rsidR="003E39AC" w:rsidRDefault="003E39AC">
      <w:pPr>
        <w:spacing w:line="360" w:lineRule="auto"/>
        <w:rPr>
          <w:rFonts w:ascii="宋体" w:hAnsi="宋体"/>
          <w:sz w:val="24"/>
        </w:rPr>
      </w:pPr>
    </w:p>
    <w:sectPr w:rsidR="003E39AC">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263886"/>
    <w:multiLevelType w:val="singleLevel"/>
    <w:tmpl w:val="4A263886"/>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902"/>
    <w:rsid w:val="000247DC"/>
    <w:rsid w:val="00045631"/>
    <w:rsid w:val="00071693"/>
    <w:rsid w:val="000A2D6B"/>
    <w:rsid w:val="000A6FE9"/>
    <w:rsid w:val="000C184F"/>
    <w:rsid w:val="000E2EAA"/>
    <w:rsid w:val="00111F73"/>
    <w:rsid w:val="001335EE"/>
    <w:rsid w:val="001400A9"/>
    <w:rsid w:val="00155DBE"/>
    <w:rsid w:val="00170C09"/>
    <w:rsid w:val="00192958"/>
    <w:rsid w:val="001D0C0D"/>
    <w:rsid w:val="001E7CF5"/>
    <w:rsid w:val="001F60D5"/>
    <w:rsid w:val="00201493"/>
    <w:rsid w:val="002053EF"/>
    <w:rsid w:val="00244BBF"/>
    <w:rsid w:val="00270221"/>
    <w:rsid w:val="002964AE"/>
    <w:rsid w:val="002E519C"/>
    <w:rsid w:val="00305686"/>
    <w:rsid w:val="00306C12"/>
    <w:rsid w:val="00315235"/>
    <w:rsid w:val="00330E0D"/>
    <w:rsid w:val="0033397A"/>
    <w:rsid w:val="003545AA"/>
    <w:rsid w:val="003A0037"/>
    <w:rsid w:val="003D6EFB"/>
    <w:rsid w:val="003E39AC"/>
    <w:rsid w:val="003E7311"/>
    <w:rsid w:val="003F429C"/>
    <w:rsid w:val="00410F83"/>
    <w:rsid w:val="00412918"/>
    <w:rsid w:val="004459D2"/>
    <w:rsid w:val="0045575F"/>
    <w:rsid w:val="00483C3E"/>
    <w:rsid w:val="004E5CED"/>
    <w:rsid w:val="004F0C45"/>
    <w:rsid w:val="0057138B"/>
    <w:rsid w:val="00574287"/>
    <w:rsid w:val="00584AB5"/>
    <w:rsid w:val="005C0E7E"/>
    <w:rsid w:val="005D55EA"/>
    <w:rsid w:val="00616E51"/>
    <w:rsid w:val="00620A87"/>
    <w:rsid w:val="0062621F"/>
    <w:rsid w:val="00634D3F"/>
    <w:rsid w:val="00645A07"/>
    <w:rsid w:val="00680419"/>
    <w:rsid w:val="00682E4E"/>
    <w:rsid w:val="006B06EF"/>
    <w:rsid w:val="006B0B20"/>
    <w:rsid w:val="006D17C5"/>
    <w:rsid w:val="007135F6"/>
    <w:rsid w:val="007433F3"/>
    <w:rsid w:val="007A45E1"/>
    <w:rsid w:val="00845E60"/>
    <w:rsid w:val="00861373"/>
    <w:rsid w:val="00861EA9"/>
    <w:rsid w:val="008662DD"/>
    <w:rsid w:val="008A6D81"/>
    <w:rsid w:val="008C68C8"/>
    <w:rsid w:val="00902800"/>
    <w:rsid w:val="009161CD"/>
    <w:rsid w:val="0091671E"/>
    <w:rsid w:val="00922E8E"/>
    <w:rsid w:val="00930995"/>
    <w:rsid w:val="009356EC"/>
    <w:rsid w:val="00944537"/>
    <w:rsid w:val="00945B13"/>
    <w:rsid w:val="0094738D"/>
    <w:rsid w:val="00973637"/>
    <w:rsid w:val="00990B50"/>
    <w:rsid w:val="00991A40"/>
    <w:rsid w:val="009A114C"/>
    <w:rsid w:val="009D6ECB"/>
    <w:rsid w:val="009E14A0"/>
    <w:rsid w:val="00A21C5C"/>
    <w:rsid w:val="00A27F3F"/>
    <w:rsid w:val="00A41912"/>
    <w:rsid w:val="00A71C25"/>
    <w:rsid w:val="00A772E5"/>
    <w:rsid w:val="00AA0AF1"/>
    <w:rsid w:val="00AA137D"/>
    <w:rsid w:val="00AB1AAA"/>
    <w:rsid w:val="00AB683B"/>
    <w:rsid w:val="00AC1733"/>
    <w:rsid w:val="00AE2D62"/>
    <w:rsid w:val="00B14697"/>
    <w:rsid w:val="00B15F5E"/>
    <w:rsid w:val="00B169E3"/>
    <w:rsid w:val="00B462D8"/>
    <w:rsid w:val="00B514E7"/>
    <w:rsid w:val="00BF4747"/>
    <w:rsid w:val="00C17BFA"/>
    <w:rsid w:val="00C560F1"/>
    <w:rsid w:val="00C60BAE"/>
    <w:rsid w:val="00C75C8E"/>
    <w:rsid w:val="00C817E5"/>
    <w:rsid w:val="00C82EF1"/>
    <w:rsid w:val="00CB1A31"/>
    <w:rsid w:val="00CC180E"/>
    <w:rsid w:val="00CC29E1"/>
    <w:rsid w:val="00CD24E9"/>
    <w:rsid w:val="00CE1F46"/>
    <w:rsid w:val="00CE576F"/>
    <w:rsid w:val="00D17989"/>
    <w:rsid w:val="00D440D3"/>
    <w:rsid w:val="00D5625F"/>
    <w:rsid w:val="00D655A7"/>
    <w:rsid w:val="00D874CD"/>
    <w:rsid w:val="00DB3902"/>
    <w:rsid w:val="00DE48FB"/>
    <w:rsid w:val="00E00018"/>
    <w:rsid w:val="00E268BE"/>
    <w:rsid w:val="00E425EF"/>
    <w:rsid w:val="00E55C1F"/>
    <w:rsid w:val="00EC4AE3"/>
    <w:rsid w:val="00ED4738"/>
    <w:rsid w:val="00EF0A57"/>
    <w:rsid w:val="00F11972"/>
    <w:rsid w:val="00F12DFA"/>
    <w:rsid w:val="00F40AFD"/>
    <w:rsid w:val="00F435AC"/>
    <w:rsid w:val="00F50D93"/>
    <w:rsid w:val="00F73D28"/>
    <w:rsid w:val="00F873E2"/>
    <w:rsid w:val="00F87F9F"/>
    <w:rsid w:val="00FB491C"/>
    <w:rsid w:val="00FC126E"/>
    <w:rsid w:val="20DD5053"/>
    <w:rsid w:val="273A60F5"/>
    <w:rsid w:val="35054A71"/>
    <w:rsid w:val="3C2C54EC"/>
    <w:rsid w:val="485823E2"/>
    <w:rsid w:val="59091D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uiPriority="10" w:qFormat="1"/>
    <w:lsdException w:name="Default Paragraph Font" w:semiHidden="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rPr>
      <w:szCs w:val="20"/>
    </w:rPr>
  </w:style>
  <w:style w:type="paragraph" w:styleId="a4">
    <w:name w:val="Balloon Text"/>
    <w:basedOn w:val="a"/>
    <w:semiHidden/>
    <w:rPr>
      <w:sz w:val="18"/>
      <w:szCs w:val="18"/>
    </w:rPr>
  </w:style>
  <w:style w:type="paragraph" w:styleId="a5">
    <w:name w:val="footer"/>
    <w:basedOn w:val="a"/>
    <w:link w:val="Char"/>
    <w:qFormat/>
    <w:pPr>
      <w:tabs>
        <w:tab w:val="center" w:pos="4153"/>
        <w:tab w:val="right" w:pos="8306"/>
      </w:tabs>
      <w:snapToGrid w:val="0"/>
      <w:jc w:val="left"/>
    </w:pPr>
    <w:rPr>
      <w:sz w:val="18"/>
      <w:szCs w:val="18"/>
    </w:rPr>
  </w:style>
  <w:style w:type="paragraph" w:styleId="a6">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7">
    <w:name w:val="Title"/>
    <w:basedOn w:val="a"/>
    <w:next w:val="a"/>
    <w:link w:val="Char1"/>
    <w:uiPriority w:val="10"/>
    <w:qFormat/>
    <w:pPr>
      <w:spacing w:before="240" w:after="60"/>
      <w:jc w:val="center"/>
      <w:outlineLvl w:val="0"/>
    </w:pPr>
    <w:rPr>
      <w:rFonts w:ascii="Cambria" w:hAnsi="Cambria"/>
      <w:b/>
      <w:bCs/>
      <w:sz w:val="32"/>
      <w:szCs w:val="32"/>
    </w:rPr>
  </w:style>
  <w:style w:type="table" w:styleId="a8">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uiPriority w:val="99"/>
    <w:unhideWhenUsed/>
    <w:qFormat/>
    <w:rPr>
      <w:color w:val="0000FF"/>
      <w:u w:val="single"/>
    </w:rPr>
  </w:style>
  <w:style w:type="character" w:customStyle="1" w:styleId="Char0">
    <w:name w:val="页眉 Char"/>
    <w:link w:val="a6"/>
    <w:qFormat/>
    <w:rPr>
      <w:kern w:val="2"/>
      <w:sz w:val="18"/>
      <w:szCs w:val="18"/>
    </w:rPr>
  </w:style>
  <w:style w:type="character" w:customStyle="1" w:styleId="Char">
    <w:name w:val="页脚 Char"/>
    <w:link w:val="a5"/>
    <w:qFormat/>
    <w:rPr>
      <w:kern w:val="2"/>
      <w:sz w:val="18"/>
      <w:szCs w:val="18"/>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szCs w:val="20"/>
      <w:lang w:eastAsia="en-US"/>
    </w:rPr>
  </w:style>
  <w:style w:type="character" w:customStyle="1" w:styleId="Char1">
    <w:name w:val="标题 Char"/>
    <w:link w:val="a7"/>
    <w:uiPriority w:val="10"/>
    <w:qFormat/>
    <w:rPr>
      <w:rFonts w:ascii="Cambria" w:hAnsi="Cambria"/>
      <w:b/>
      <w:bCs/>
      <w:kern w:val="2"/>
      <w:sz w:val="32"/>
      <w:szCs w:val="32"/>
    </w:rPr>
  </w:style>
  <w:style w:type="paragraph" w:customStyle="1" w:styleId="Default">
    <w:name w:val="Default"/>
    <w:qFormat/>
    <w:pPr>
      <w:widowControl w:val="0"/>
      <w:autoSpaceDE w:val="0"/>
      <w:autoSpaceDN w:val="0"/>
      <w:adjustRightInd w:val="0"/>
    </w:pPr>
    <w:rPr>
      <w:rFonts w:ascii="......." w:eastAsia="......." w:hAnsi="Calibr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uiPriority="10" w:qFormat="1"/>
    <w:lsdException w:name="Default Paragraph Font" w:semiHidden="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rPr>
      <w:szCs w:val="20"/>
    </w:rPr>
  </w:style>
  <w:style w:type="paragraph" w:styleId="a4">
    <w:name w:val="Balloon Text"/>
    <w:basedOn w:val="a"/>
    <w:semiHidden/>
    <w:rPr>
      <w:sz w:val="18"/>
      <w:szCs w:val="18"/>
    </w:rPr>
  </w:style>
  <w:style w:type="paragraph" w:styleId="a5">
    <w:name w:val="footer"/>
    <w:basedOn w:val="a"/>
    <w:link w:val="Char"/>
    <w:qFormat/>
    <w:pPr>
      <w:tabs>
        <w:tab w:val="center" w:pos="4153"/>
        <w:tab w:val="right" w:pos="8306"/>
      </w:tabs>
      <w:snapToGrid w:val="0"/>
      <w:jc w:val="left"/>
    </w:pPr>
    <w:rPr>
      <w:sz w:val="18"/>
      <w:szCs w:val="18"/>
    </w:rPr>
  </w:style>
  <w:style w:type="paragraph" w:styleId="a6">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7">
    <w:name w:val="Title"/>
    <w:basedOn w:val="a"/>
    <w:next w:val="a"/>
    <w:link w:val="Char1"/>
    <w:uiPriority w:val="10"/>
    <w:qFormat/>
    <w:pPr>
      <w:spacing w:before="240" w:after="60"/>
      <w:jc w:val="center"/>
      <w:outlineLvl w:val="0"/>
    </w:pPr>
    <w:rPr>
      <w:rFonts w:ascii="Cambria" w:hAnsi="Cambria"/>
      <w:b/>
      <w:bCs/>
      <w:sz w:val="32"/>
      <w:szCs w:val="32"/>
    </w:rPr>
  </w:style>
  <w:style w:type="table" w:styleId="a8">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uiPriority w:val="99"/>
    <w:unhideWhenUsed/>
    <w:qFormat/>
    <w:rPr>
      <w:color w:val="0000FF"/>
      <w:u w:val="single"/>
    </w:rPr>
  </w:style>
  <w:style w:type="character" w:customStyle="1" w:styleId="Char0">
    <w:name w:val="页眉 Char"/>
    <w:link w:val="a6"/>
    <w:qFormat/>
    <w:rPr>
      <w:kern w:val="2"/>
      <w:sz w:val="18"/>
      <w:szCs w:val="18"/>
    </w:rPr>
  </w:style>
  <w:style w:type="character" w:customStyle="1" w:styleId="Char">
    <w:name w:val="页脚 Char"/>
    <w:link w:val="a5"/>
    <w:qFormat/>
    <w:rPr>
      <w:kern w:val="2"/>
      <w:sz w:val="18"/>
      <w:szCs w:val="18"/>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szCs w:val="20"/>
      <w:lang w:eastAsia="en-US"/>
    </w:rPr>
  </w:style>
  <w:style w:type="character" w:customStyle="1" w:styleId="Char1">
    <w:name w:val="标题 Char"/>
    <w:link w:val="a7"/>
    <w:uiPriority w:val="10"/>
    <w:qFormat/>
    <w:rPr>
      <w:rFonts w:ascii="Cambria" w:hAnsi="Cambria"/>
      <w:b/>
      <w:bCs/>
      <w:kern w:val="2"/>
      <w:sz w:val="32"/>
      <w:szCs w:val="32"/>
    </w:rPr>
  </w:style>
  <w:style w:type="paragraph" w:customStyle="1" w:styleId="Default">
    <w:name w:val="Default"/>
    <w:qFormat/>
    <w:pPr>
      <w:widowControl w:val="0"/>
      <w:autoSpaceDE w:val="0"/>
      <w:autoSpaceDN w:val="0"/>
      <w:adjustRightInd w:val="0"/>
    </w:pPr>
    <w:rPr>
      <w:rFonts w:ascii="......." w:eastAsia="......." w:hAnsi="Calibri" w: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30</Pages>
  <Words>4295</Words>
  <Characters>24483</Characters>
  <Application>Microsoft Office Word</Application>
  <DocSecurity>0</DocSecurity>
  <Lines>204</Lines>
  <Paragraphs>57</Paragraphs>
  <ScaleCrop>false</ScaleCrop>
  <Company>Microsoft</Company>
  <LinksUpToDate>false</LinksUpToDate>
  <CharactersWithSpaces>28721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项目需求书</dc:title>
  <dc:creator>薛昊</dc:creator>
  <cp:lastModifiedBy>未定义</cp:lastModifiedBy>
  <cp:revision>3</cp:revision>
  <cp:lastPrinted>2012-08-27T04:05:00Z</cp:lastPrinted>
  <dcterms:created xsi:type="dcterms:W3CDTF">2021-08-09T01:44:00Z</dcterms:created>
  <dcterms:modified xsi:type="dcterms:W3CDTF">2025-09-23T06:50:00Z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eyJoZGlkIjoiZGMwNGI0NmMxZDg2OGFhOWRlYmJmOTk3OTRjZWM3ZmEiLCJ1c2VySWQiOiI0NjgwNDMzNDUifQ==</vt:lpwstr>
  </property>
  <property fmtid="{D5CDD505-2E9C-101B-9397-08002B2CF9AE}" pid="3" name="KSOProductBuildVer">
    <vt:lpwstr>2052-12.1.0.22529</vt:lpwstr>
  </property>
  <property fmtid="{D5CDD505-2E9C-101B-9397-08002B2CF9AE}" pid="4" name="ICV">
    <vt:lpwstr>7E770409D6744B26B08077C18D371D04_13</vt:lpwstr>
  </property>
</Properties>
</file>