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D90EAE" w14:textId="20C6AB4F" w:rsidR="007714C1" w:rsidRDefault="00550762">
      <w:pPr>
        <w:rPr>
          <w:rFonts w:hint="eastAsia"/>
        </w:rPr>
      </w:pPr>
      <w:r>
        <w:t>第一至十包</w:t>
      </w:r>
    </w:p>
    <w:tbl>
      <w:tblPr>
        <w:tblW w:w="644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1"/>
        <w:gridCol w:w="3826"/>
        <w:gridCol w:w="1195"/>
        <w:gridCol w:w="1161"/>
        <w:gridCol w:w="1364"/>
        <w:gridCol w:w="1425"/>
        <w:gridCol w:w="1204"/>
      </w:tblGrid>
      <w:tr w:rsidR="00550762" w:rsidRPr="00550762" w14:paraId="2791283C" w14:textId="77777777" w:rsidTr="00435428">
        <w:trPr>
          <w:trHeight w:val="45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5D33F186" w14:textId="77777777" w:rsidR="00550762" w:rsidRPr="00550762" w:rsidRDefault="00550762" w:rsidP="0055076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2CC57B85" w14:textId="77777777" w:rsidR="00550762" w:rsidRPr="00550762" w:rsidRDefault="00550762" w:rsidP="0055076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552" w:type="pct"/>
            <w:vAlign w:val="center"/>
          </w:tcPr>
          <w:p w14:paraId="2F206EFD" w14:textId="77777777" w:rsidR="00550762" w:rsidRPr="00550762" w:rsidRDefault="00550762" w:rsidP="0055076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供暖</w:t>
            </w:r>
            <w:proofErr w:type="gramStart"/>
            <w:r w:rsidRPr="00550762">
              <w:rPr>
                <w:rFonts w:asciiTheme="minorEastAsia" w:eastAsiaTheme="minorEastAsia" w:hAnsiTheme="minorEastAsia"/>
                <w:sz w:val="24"/>
              </w:rPr>
              <w:t>费</w:t>
            </w:r>
            <w:r w:rsidRPr="00550762">
              <w:rPr>
                <w:rFonts w:asciiTheme="minorEastAsia" w:eastAsiaTheme="minorEastAsia" w:hAnsiTheme="minorEastAsia" w:hint="eastAsia"/>
                <w:sz w:val="24"/>
              </w:rPr>
              <w:t>综合</w:t>
            </w:r>
            <w:proofErr w:type="gramEnd"/>
            <w:r w:rsidRPr="00550762">
              <w:rPr>
                <w:rFonts w:asciiTheme="minorEastAsia" w:eastAsiaTheme="minorEastAsia" w:hAnsiTheme="minorEastAsia"/>
                <w:sz w:val="24"/>
              </w:rPr>
              <w:t>折扣</w:t>
            </w:r>
            <w:r w:rsidRPr="00550762">
              <w:rPr>
                <w:rFonts w:asciiTheme="minorEastAsia" w:eastAsiaTheme="minorEastAsia" w:hAnsiTheme="minorEastAsia" w:hint="eastAsia"/>
                <w:sz w:val="24"/>
              </w:rPr>
              <w:t>（%）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0A4EB94E" w14:textId="77777777" w:rsidR="00550762" w:rsidRPr="00550762" w:rsidRDefault="00550762" w:rsidP="0055076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电费综合折扣</w:t>
            </w:r>
            <w:r w:rsidRPr="00550762">
              <w:rPr>
                <w:rFonts w:asciiTheme="minorEastAsia" w:eastAsiaTheme="minorEastAsia" w:hAnsiTheme="minorEastAsia" w:hint="eastAsia"/>
                <w:sz w:val="24"/>
              </w:rPr>
              <w:t>（%）</w:t>
            </w:r>
          </w:p>
        </w:tc>
        <w:tc>
          <w:tcPr>
            <w:tcW w:w="630" w:type="pct"/>
          </w:tcPr>
          <w:p w14:paraId="09278D34" w14:textId="77777777" w:rsidR="00550762" w:rsidRPr="00550762" w:rsidRDefault="00550762" w:rsidP="00550762">
            <w:pPr>
              <w:spacing w:line="560" w:lineRule="exact"/>
              <w:jc w:val="center"/>
              <w:rPr>
                <w:rFonts w:asciiTheme="minorEastAsia" w:eastAsiaTheme="minorEastAsia" w:hAnsiTheme="minorEastAsia" w:cs="Tahoma" w:hint="eastAsi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Tahoma" w:hint="eastAsia"/>
                <w:bCs/>
                <w:sz w:val="24"/>
              </w:rPr>
              <w:t>评审供暖</w:t>
            </w:r>
            <w:proofErr w:type="gramStart"/>
            <w:r w:rsidRPr="00550762">
              <w:rPr>
                <w:rFonts w:asciiTheme="minorEastAsia" w:eastAsiaTheme="minorEastAsia" w:hAnsiTheme="minorEastAsia" w:cs="Tahoma" w:hint="eastAsia"/>
                <w:bCs/>
                <w:sz w:val="24"/>
              </w:rPr>
              <w:t>费综合</w:t>
            </w:r>
            <w:proofErr w:type="gramEnd"/>
            <w:r w:rsidRPr="00550762">
              <w:rPr>
                <w:rFonts w:asciiTheme="minorEastAsia" w:eastAsiaTheme="minorEastAsia" w:hAnsiTheme="minorEastAsia" w:cs="Tahoma" w:hint="eastAsia"/>
                <w:bCs/>
                <w:sz w:val="24"/>
              </w:rPr>
              <w:t>折扣（%）</w:t>
            </w:r>
          </w:p>
        </w:tc>
        <w:tc>
          <w:tcPr>
            <w:tcW w:w="658" w:type="pct"/>
          </w:tcPr>
          <w:p w14:paraId="4D60A948" w14:textId="77777777" w:rsidR="00550762" w:rsidRPr="00550762" w:rsidRDefault="00550762" w:rsidP="00550762">
            <w:pPr>
              <w:spacing w:line="560" w:lineRule="exact"/>
              <w:jc w:val="center"/>
              <w:rPr>
                <w:rFonts w:asciiTheme="minorEastAsia" w:eastAsiaTheme="minorEastAsia" w:hAnsiTheme="minorEastAsia" w:cs="Tahoma" w:hint="eastAsi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Tahoma" w:hint="eastAsia"/>
                <w:bCs/>
                <w:sz w:val="24"/>
              </w:rPr>
              <w:t>评审电费综合折扣（%）</w:t>
            </w:r>
          </w:p>
        </w:tc>
        <w:tc>
          <w:tcPr>
            <w:tcW w:w="556" w:type="pct"/>
            <w:vAlign w:val="center"/>
          </w:tcPr>
          <w:p w14:paraId="104AFB23" w14:textId="77777777" w:rsidR="00550762" w:rsidRPr="00550762" w:rsidRDefault="00550762" w:rsidP="0055076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550762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550762" w:rsidRPr="00550762" w14:paraId="2F775D3D" w14:textId="77777777" w:rsidTr="00435428">
        <w:trPr>
          <w:trHeight w:val="45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06C15A5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1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42B2AB1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国网（天津）综合能源服务有限公司</w:t>
            </w:r>
          </w:p>
        </w:tc>
        <w:tc>
          <w:tcPr>
            <w:tcW w:w="552" w:type="pct"/>
            <w:vAlign w:val="center"/>
          </w:tcPr>
          <w:p w14:paraId="5B599C9E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99.5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17DA3364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99.5</w:t>
            </w:r>
          </w:p>
        </w:tc>
        <w:tc>
          <w:tcPr>
            <w:tcW w:w="630" w:type="pct"/>
            <w:vAlign w:val="center"/>
          </w:tcPr>
          <w:p w14:paraId="28F23C93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99.5</w:t>
            </w:r>
          </w:p>
        </w:tc>
        <w:tc>
          <w:tcPr>
            <w:tcW w:w="658" w:type="pct"/>
            <w:vAlign w:val="center"/>
          </w:tcPr>
          <w:p w14:paraId="700AA48C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99.5</w:t>
            </w:r>
          </w:p>
        </w:tc>
        <w:tc>
          <w:tcPr>
            <w:tcW w:w="556" w:type="pct"/>
            <w:vAlign w:val="center"/>
          </w:tcPr>
          <w:p w14:paraId="6357843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95.6767</w:t>
            </w:r>
          </w:p>
        </w:tc>
      </w:tr>
      <w:tr w:rsidR="00550762" w:rsidRPr="00550762" w14:paraId="5F01DE8D" w14:textId="77777777" w:rsidTr="00435428">
        <w:trPr>
          <w:trHeight w:val="39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1140B64B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2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7A9E198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天津华德智慧科技集团有限公司</w:t>
            </w:r>
          </w:p>
        </w:tc>
        <w:tc>
          <w:tcPr>
            <w:tcW w:w="552" w:type="pct"/>
            <w:vAlign w:val="center"/>
          </w:tcPr>
          <w:p w14:paraId="1E458E4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95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6D6F4161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100</w:t>
            </w:r>
          </w:p>
        </w:tc>
        <w:tc>
          <w:tcPr>
            <w:tcW w:w="630" w:type="pct"/>
            <w:vAlign w:val="center"/>
          </w:tcPr>
          <w:p w14:paraId="602C2A69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76</w:t>
            </w:r>
          </w:p>
        </w:tc>
        <w:tc>
          <w:tcPr>
            <w:tcW w:w="658" w:type="pct"/>
            <w:vAlign w:val="center"/>
          </w:tcPr>
          <w:p w14:paraId="1963E7DF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80</w:t>
            </w:r>
          </w:p>
        </w:tc>
        <w:tc>
          <w:tcPr>
            <w:tcW w:w="556" w:type="pct"/>
            <w:vAlign w:val="center"/>
          </w:tcPr>
          <w:p w14:paraId="28C314CE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89.831</w:t>
            </w:r>
          </w:p>
        </w:tc>
      </w:tr>
      <w:tr w:rsidR="00550762" w:rsidRPr="00550762" w14:paraId="680D1AC6" w14:textId="77777777" w:rsidTr="00435428">
        <w:trPr>
          <w:trHeight w:val="39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65C3BE8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3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217061A9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宜通世纪科技股份有限公司</w:t>
            </w:r>
          </w:p>
        </w:tc>
        <w:tc>
          <w:tcPr>
            <w:tcW w:w="552" w:type="pct"/>
            <w:vAlign w:val="center"/>
          </w:tcPr>
          <w:p w14:paraId="6F5F6177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88.8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392B009A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88.8</w:t>
            </w:r>
          </w:p>
        </w:tc>
        <w:tc>
          <w:tcPr>
            <w:tcW w:w="630" w:type="pct"/>
            <w:vAlign w:val="center"/>
          </w:tcPr>
          <w:p w14:paraId="41C2DCDA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88.8</w:t>
            </w:r>
          </w:p>
        </w:tc>
        <w:tc>
          <w:tcPr>
            <w:tcW w:w="658" w:type="pct"/>
            <w:vAlign w:val="center"/>
          </w:tcPr>
          <w:p w14:paraId="6B9F66EB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88.8</w:t>
            </w:r>
          </w:p>
        </w:tc>
        <w:tc>
          <w:tcPr>
            <w:tcW w:w="556" w:type="pct"/>
            <w:vAlign w:val="center"/>
          </w:tcPr>
          <w:p w14:paraId="5D3C2966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86.2127</w:t>
            </w:r>
          </w:p>
        </w:tc>
      </w:tr>
      <w:tr w:rsidR="00550762" w:rsidRPr="00550762" w14:paraId="51F5287F" w14:textId="77777777" w:rsidTr="00435428">
        <w:trPr>
          <w:trHeight w:val="39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59C90D46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4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110F0D20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山东格瑞德人工环境产业设计研究院有限公司</w:t>
            </w:r>
          </w:p>
        </w:tc>
        <w:tc>
          <w:tcPr>
            <w:tcW w:w="552" w:type="pct"/>
            <w:vAlign w:val="center"/>
          </w:tcPr>
          <w:p w14:paraId="09773E2C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3E98E4A4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</w:t>
            </w:r>
          </w:p>
        </w:tc>
        <w:tc>
          <w:tcPr>
            <w:tcW w:w="630" w:type="pct"/>
            <w:vAlign w:val="center"/>
          </w:tcPr>
          <w:p w14:paraId="0A884C6F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</w:t>
            </w:r>
          </w:p>
        </w:tc>
        <w:tc>
          <w:tcPr>
            <w:tcW w:w="658" w:type="pct"/>
            <w:vAlign w:val="center"/>
          </w:tcPr>
          <w:p w14:paraId="29E90489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</w:t>
            </w:r>
          </w:p>
        </w:tc>
        <w:tc>
          <w:tcPr>
            <w:tcW w:w="556" w:type="pct"/>
            <w:vAlign w:val="center"/>
          </w:tcPr>
          <w:p w14:paraId="6B5FB6D0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80.1599</w:t>
            </w:r>
          </w:p>
        </w:tc>
      </w:tr>
      <w:tr w:rsidR="00550762" w:rsidRPr="00550762" w14:paraId="5AA0A760" w14:textId="77777777" w:rsidTr="00435428">
        <w:trPr>
          <w:trHeight w:val="39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451F6F5F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5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6200642E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江苏高福新能源有限公司</w:t>
            </w:r>
          </w:p>
        </w:tc>
        <w:tc>
          <w:tcPr>
            <w:tcW w:w="552" w:type="pct"/>
            <w:vAlign w:val="center"/>
          </w:tcPr>
          <w:p w14:paraId="44101C4A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99.78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391A2C15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99.78</w:t>
            </w:r>
          </w:p>
        </w:tc>
        <w:tc>
          <w:tcPr>
            <w:tcW w:w="630" w:type="pct"/>
            <w:vAlign w:val="center"/>
          </w:tcPr>
          <w:p w14:paraId="3C19FC5E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79.824</w:t>
            </w:r>
          </w:p>
        </w:tc>
        <w:tc>
          <w:tcPr>
            <w:tcW w:w="658" w:type="pct"/>
            <w:vAlign w:val="center"/>
          </w:tcPr>
          <w:p w14:paraId="4BF37AB7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79.824</w:t>
            </w:r>
          </w:p>
        </w:tc>
        <w:tc>
          <w:tcPr>
            <w:tcW w:w="556" w:type="pct"/>
            <w:vAlign w:val="center"/>
          </w:tcPr>
          <w:p w14:paraId="56B78CC8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72.7355</w:t>
            </w:r>
          </w:p>
        </w:tc>
      </w:tr>
      <w:tr w:rsidR="00550762" w:rsidRPr="00550762" w14:paraId="01016381" w14:textId="77777777" w:rsidTr="00435428">
        <w:trPr>
          <w:trHeight w:val="39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6041FC18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6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5E7105F9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天津天大求实电力新技术股份有限公司</w:t>
            </w:r>
          </w:p>
        </w:tc>
        <w:tc>
          <w:tcPr>
            <w:tcW w:w="552" w:type="pct"/>
            <w:vAlign w:val="center"/>
          </w:tcPr>
          <w:p w14:paraId="30FF18D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99.85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4567F154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99.85</w:t>
            </w:r>
          </w:p>
        </w:tc>
        <w:tc>
          <w:tcPr>
            <w:tcW w:w="630" w:type="pct"/>
            <w:vAlign w:val="center"/>
          </w:tcPr>
          <w:p w14:paraId="3FA1F078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99.85</w:t>
            </w:r>
          </w:p>
        </w:tc>
        <w:tc>
          <w:tcPr>
            <w:tcW w:w="658" w:type="pct"/>
            <w:vAlign w:val="center"/>
          </w:tcPr>
          <w:p w14:paraId="4292F3FA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99.85</w:t>
            </w:r>
          </w:p>
        </w:tc>
        <w:tc>
          <w:tcPr>
            <w:tcW w:w="556" w:type="pct"/>
            <w:vAlign w:val="center"/>
          </w:tcPr>
          <w:p w14:paraId="1AA6832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72.0942</w:t>
            </w:r>
          </w:p>
        </w:tc>
      </w:tr>
      <w:tr w:rsidR="00550762" w:rsidRPr="00550762" w14:paraId="0AE669D6" w14:textId="77777777" w:rsidTr="00435428">
        <w:trPr>
          <w:trHeight w:val="39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2D530F86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7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66876258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proofErr w:type="gramStart"/>
            <w:r w:rsidRPr="00550762">
              <w:rPr>
                <w:rFonts w:asciiTheme="minorEastAsia" w:eastAsiaTheme="minorEastAsia" w:hAnsiTheme="minorEastAsia" w:hint="eastAsia"/>
                <w:sz w:val="24"/>
              </w:rPr>
              <w:t>南京天溯自动化</w:t>
            </w:r>
            <w:proofErr w:type="gramEnd"/>
            <w:r w:rsidRPr="00550762">
              <w:rPr>
                <w:rFonts w:asciiTheme="minorEastAsia" w:eastAsiaTheme="minorEastAsia" w:hAnsiTheme="minorEastAsia" w:hint="eastAsia"/>
                <w:sz w:val="24"/>
              </w:rPr>
              <w:t>控制系统有限公司</w:t>
            </w:r>
          </w:p>
        </w:tc>
        <w:tc>
          <w:tcPr>
            <w:tcW w:w="552" w:type="pct"/>
            <w:vAlign w:val="center"/>
          </w:tcPr>
          <w:p w14:paraId="72D4A710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99.9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631A1848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99.9</w:t>
            </w:r>
          </w:p>
        </w:tc>
        <w:tc>
          <w:tcPr>
            <w:tcW w:w="630" w:type="pct"/>
            <w:vAlign w:val="center"/>
          </w:tcPr>
          <w:p w14:paraId="7B226B94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99.9</w:t>
            </w:r>
          </w:p>
        </w:tc>
        <w:tc>
          <w:tcPr>
            <w:tcW w:w="658" w:type="pct"/>
            <w:vAlign w:val="center"/>
          </w:tcPr>
          <w:p w14:paraId="7285FC68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99.9</w:t>
            </w:r>
          </w:p>
        </w:tc>
        <w:tc>
          <w:tcPr>
            <w:tcW w:w="556" w:type="pct"/>
            <w:vAlign w:val="center"/>
          </w:tcPr>
          <w:p w14:paraId="19311459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71.0902</w:t>
            </w:r>
          </w:p>
        </w:tc>
      </w:tr>
      <w:tr w:rsidR="00550762" w:rsidRPr="00550762" w14:paraId="503713FF" w14:textId="77777777" w:rsidTr="00435428">
        <w:trPr>
          <w:trHeight w:val="390"/>
          <w:jc w:val="center"/>
        </w:trPr>
        <w:tc>
          <w:tcPr>
            <w:tcW w:w="301" w:type="pct"/>
            <w:shd w:val="clear" w:color="auto" w:fill="auto"/>
            <w:vAlign w:val="center"/>
          </w:tcPr>
          <w:p w14:paraId="4476DF81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 w:hint="eastAsia"/>
                <w:bCs/>
                <w:sz w:val="24"/>
              </w:rPr>
            </w:pPr>
            <w:r w:rsidRPr="00550762">
              <w:rPr>
                <w:rFonts w:asciiTheme="minorEastAsia" w:eastAsiaTheme="minorEastAsia" w:hAnsiTheme="minorEastAsia" w:cs="宋体" w:hint="eastAsia"/>
                <w:bCs/>
                <w:sz w:val="24"/>
              </w:rPr>
              <w:t>8</w:t>
            </w:r>
          </w:p>
        </w:tc>
        <w:tc>
          <w:tcPr>
            <w:tcW w:w="1767" w:type="pct"/>
            <w:shd w:val="clear" w:color="auto" w:fill="auto"/>
            <w:vAlign w:val="center"/>
          </w:tcPr>
          <w:p w14:paraId="1F692A83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天津祥能建设工程有限公司</w:t>
            </w:r>
          </w:p>
        </w:tc>
        <w:tc>
          <w:tcPr>
            <w:tcW w:w="552" w:type="pct"/>
            <w:vAlign w:val="center"/>
          </w:tcPr>
          <w:p w14:paraId="2090A47B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99.92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6802C1B2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cs="Arial"/>
                <w:sz w:val="24"/>
              </w:rPr>
              <w:t>99.92</w:t>
            </w:r>
          </w:p>
        </w:tc>
        <w:tc>
          <w:tcPr>
            <w:tcW w:w="630" w:type="pct"/>
            <w:vAlign w:val="center"/>
          </w:tcPr>
          <w:p w14:paraId="4CCDC0A6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79.936</w:t>
            </w:r>
          </w:p>
        </w:tc>
        <w:tc>
          <w:tcPr>
            <w:tcW w:w="658" w:type="pct"/>
            <w:vAlign w:val="center"/>
          </w:tcPr>
          <w:p w14:paraId="0C648B3B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/>
                <w:sz w:val="24"/>
              </w:rPr>
              <w:t>79.936</w:t>
            </w:r>
          </w:p>
        </w:tc>
        <w:tc>
          <w:tcPr>
            <w:tcW w:w="556" w:type="pct"/>
            <w:vAlign w:val="center"/>
          </w:tcPr>
          <w:p w14:paraId="083E11A1" w14:textId="77777777" w:rsidR="00550762" w:rsidRPr="00550762" w:rsidRDefault="00550762" w:rsidP="00550762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550762">
              <w:rPr>
                <w:rFonts w:asciiTheme="minorEastAsia" w:eastAsiaTheme="minorEastAsia" w:hAnsiTheme="minorEastAsia" w:hint="eastAsia"/>
                <w:sz w:val="24"/>
              </w:rPr>
              <w:t>68.0554</w:t>
            </w:r>
          </w:p>
        </w:tc>
      </w:tr>
    </w:tbl>
    <w:p w14:paraId="00A6BC70" w14:textId="77777777" w:rsidR="00550762" w:rsidRDefault="00550762">
      <w:bookmarkStart w:id="0" w:name="_GoBack"/>
      <w:bookmarkEnd w:id="0"/>
    </w:p>
    <w:p w14:paraId="3756E7E5" w14:textId="77777777" w:rsidR="007714C1" w:rsidRDefault="007714C1"/>
    <w:sectPr w:rsidR="007714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202E52" w14:textId="77777777" w:rsidR="00F43DD3" w:rsidRDefault="00F43DD3" w:rsidP="00550762">
      <w:r>
        <w:separator/>
      </w:r>
    </w:p>
  </w:endnote>
  <w:endnote w:type="continuationSeparator" w:id="0">
    <w:p w14:paraId="76F64043" w14:textId="77777777" w:rsidR="00F43DD3" w:rsidRDefault="00F43DD3" w:rsidP="005507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A4D883" w14:textId="77777777" w:rsidR="00F43DD3" w:rsidRDefault="00F43DD3" w:rsidP="00550762">
      <w:r>
        <w:separator/>
      </w:r>
    </w:p>
  </w:footnote>
  <w:footnote w:type="continuationSeparator" w:id="0">
    <w:p w14:paraId="0D7F5240" w14:textId="77777777" w:rsidR="00F43DD3" w:rsidRDefault="00F43DD3" w:rsidP="005507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65FE1"/>
    <w:rsid w:val="00270229"/>
    <w:rsid w:val="00285372"/>
    <w:rsid w:val="002B0A31"/>
    <w:rsid w:val="002E6D5E"/>
    <w:rsid w:val="00303358"/>
    <w:rsid w:val="0034033A"/>
    <w:rsid w:val="003473FC"/>
    <w:rsid w:val="00355667"/>
    <w:rsid w:val="003A482B"/>
    <w:rsid w:val="003B3B19"/>
    <w:rsid w:val="003B5974"/>
    <w:rsid w:val="003E0254"/>
    <w:rsid w:val="00420C61"/>
    <w:rsid w:val="004A238B"/>
    <w:rsid w:val="004C74C0"/>
    <w:rsid w:val="004E7B4E"/>
    <w:rsid w:val="0051245C"/>
    <w:rsid w:val="00531774"/>
    <w:rsid w:val="005432FA"/>
    <w:rsid w:val="00550762"/>
    <w:rsid w:val="00594936"/>
    <w:rsid w:val="005A26EF"/>
    <w:rsid w:val="005E540E"/>
    <w:rsid w:val="00634D1F"/>
    <w:rsid w:val="00646BC6"/>
    <w:rsid w:val="0066084F"/>
    <w:rsid w:val="00671B73"/>
    <w:rsid w:val="00692DD2"/>
    <w:rsid w:val="00695D1F"/>
    <w:rsid w:val="006E0570"/>
    <w:rsid w:val="00722C68"/>
    <w:rsid w:val="007714C1"/>
    <w:rsid w:val="00772A9B"/>
    <w:rsid w:val="007B1476"/>
    <w:rsid w:val="007C4A34"/>
    <w:rsid w:val="00805F47"/>
    <w:rsid w:val="0081342F"/>
    <w:rsid w:val="00882C71"/>
    <w:rsid w:val="008857CE"/>
    <w:rsid w:val="00901177"/>
    <w:rsid w:val="00911729"/>
    <w:rsid w:val="009161B3"/>
    <w:rsid w:val="009520A6"/>
    <w:rsid w:val="009569D2"/>
    <w:rsid w:val="009854F2"/>
    <w:rsid w:val="009952CD"/>
    <w:rsid w:val="009E1F10"/>
    <w:rsid w:val="00A558A6"/>
    <w:rsid w:val="00A61FB9"/>
    <w:rsid w:val="00A76CFE"/>
    <w:rsid w:val="00AA3A61"/>
    <w:rsid w:val="00AA450C"/>
    <w:rsid w:val="00AB0F98"/>
    <w:rsid w:val="00AD3BC5"/>
    <w:rsid w:val="00AD6DEB"/>
    <w:rsid w:val="00B43598"/>
    <w:rsid w:val="00B44B2B"/>
    <w:rsid w:val="00B4702C"/>
    <w:rsid w:val="00B47B97"/>
    <w:rsid w:val="00B63214"/>
    <w:rsid w:val="00B64B36"/>
    <w:rsid w:val="00C67D5B"/>
    <w:rsid w:val="00C746FD"/>
    <w:rsid w:val="00C84878"/>
    <w:rsid w:val="00C8586D"/>
    <w:rsid w:val="00CF09A2"/>
    <w:rsid w:val="00D03AC3"/>
    <w:rsid w:val="00D106B9"/>
    <w:rsid w:val="00D20DE9"/>
    <w:rsid w:val="00D47D00"/>
    <w:rsid w:val="00D87524"/>
    <w:rsid w:val="00D90914"/>
    <w:rsid w:val="00DA77A4"/>
    <w:rsid w:val="00DC1821"/>
    <w:rsid w:val="00DD0909"/>
    <w:rsid w:val="00DE05F4"/>
    <w:rsid w:val="00E47FE9"/>
    <w:rsid w:val="00E718D1"/>
    <w:rsid w:val="00EA6480"/>
    <w:rsid w:val="00EB372D"/>
    <w:rsid w:val="00EB6F39"/>
    <w:rsid w:val="00EC03BD"/>
    <w:rsid w:val="00F11DD0"/>
    <w:rsid w:val="00F22875"/>
    <w:rsid w:val="00F2532B"/>
    <w:rsid w:val="00F401D9"/>
    <w:rsid w:val="00F43DD3"/>
    <w:rsid w:val="00F44E95"/>
    <w:rsid w:val="00F46C67"/>
    <w:rsid w:val="00F62F3D"/>
    <w:rsid w:val="00F8354C"/>
    <w:rsid w:val="00F87564"/>
    <w:rsid w:val="00FD0B38"/>
    <w:rsid w:val="00FF440A"/>
    <w:rsid w:val="0EE3079E"/>
    <w:rsid w:val="0FA13902"/>
    <w:rsid w:val="3AC751E2"/>
    <w:rsid w:val="3C5F080A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377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2025-09-04T02:13:00Z</dcterms:created>
  <dcterms:modified xsi:type="dcterms:W3CDTF">2025-09-05T05:56:00Z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89653C42ED4742DE979E0C4BF4D0E0DC_12</vt:lpwstr>
  </property>
</Properties>
</file>