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49"/>
        <w:gridCol w:w="3822"/>
        <w:gridCol w:w="1697"/>
        <w:gridCol w:w="1620"/>
        <w:gridCol w:w="1333"/>
      </w:tblGrid>
      <w:tr w:rsidR="0030403F" w:rsidRPr="0030403F" w14:paraId="4E1DFA70" w14:textId="77777777" w:rsidTr="00A118EE">
        <w:trPr>
          <w:trHeight w:val="450"/>
          <w:jc w:val="center"/>
        </w:trPr>
        <w:tc>
          <w:tcPr>
            <w:tcW w:w="356" w:type="pct"/>
            <w:shd w:val="clear" w:color="auto" w:fill="auto"/>
            <w:vAlign w:val="center"/>
          </w:tcPr>
          <w:p w14:paraId="38856098" w14:textId="77777777" w:rsidR="0030403F" w:rsidRPr="0030403F" w:rsidRDefault="0030403F" w:rsidP="0030403F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0403F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95" w:type="pct"/>
            <w:shd w:val="clear" w:color="auto" w:fill="auto"/>
            <w:vAlign w:val="center"/>
          </w:tcPr>
          <w:p w14:paraId="6FD7846D" w14:textId="77777777" w:rsidR="0030403F" w:rsidRPr="0030403F" w:rsidRDefault="0030403F" w:rsidP="0030403F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0403F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0" w:type="pct"/>
            <w:vAlign w:val="center"/>
          </w:tcPr>
          <w:p w14:paraId="3A00484D" w14:textId="77777777" w:rsidR="0030403F" w:rsidRPr="0030403F" w:rsidRDefault="0030403F" w:rsidP="0030403F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0403F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88" w:type="pct"/>
            <w:shd w:val="clear" w:color="auto" w:fill="auto"/>
            <w:vAlign w:val="center"/>
          </w:tcPr>
          <w:p w14:paraId="37E291CF" w14:textId="77777777" w:rsidR="0030403F" w:rsidRPr="0030403F" w:rsidRDefault="0030403F" w:rsidP="0030403F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0403F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30403F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1" w:type="pct"/>
            <w:vAlign w:val="center"/>
          </w:tcPr>
          <w:p w14:paraId="0A0071E4" w14:textId="77777777" w:rsidR="0030403F" w:rsidRPr="0030403F" w:rsidRDefault="0030403F" w:rsidP="0030403F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30403F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30403F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30403F" w:rsidRPr="0030403F" w14:paraId="25205245" w14:textId="77777777" w:rsidTr="00A118EE">
        <w:trPr>
          <w:trHeight w:val="450"/>
          <w:jc w:val="center"/>
        </w:trPr>
        <w:tc>
          <w:tcPr>
            <w:tcW w:w="356" w:type="pct"/>
            <w:shd w:val="clear" w:color="auto" w:fill="auto"/>
            <w:vAlign w:val="center"/>
          </w:tcPr>
          <w:p w14:paraId="6F1D86E2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30403F">
              <w:rPr>
                <w:rFonts w:asciiTheme="minorEastAsia" w:eastAsiaTheme="minorEastAsia" w:hAnsiTheme="minorEastAsia" w:cs="宋体" w:hint="eastAsia"/>
                <w:bCs/>
                <w:sz w:val="24"/>
              </w:rPr>
              <w:t>1</w:t>
            </w:r>
          </w:p>
        </w:tc>
        <w:tc>
          <w:tcPr>
            <w:tcW w:w="2095" w:type="pct"/>
            <w:shd w:val="clear" w:color="auto" w:fill="auto"/>
            <w:vAlign w:val="center"/>
          </w:tcPr>
          <w:p w14:paraId="5ACC7107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天津蓝科净源环保工程有限公司</w:t>
            </w:r>
          </w:p>
        </w:tc>
        <w:tc>
          <w:tcPr>
            <w:tcW w:w="930" w:type="pct"/>
          </w:tcPr>
          <w:p w14:paraId="70190D28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/>
                <w:sz w:val="24"/>
              </w:rPr>
              <w:t>1380000</w:t>
            </w:r>
          </w:p>
        </w:tc>
        <w:tc>
          <w:tcPr>
            <w:tcW w:w="888" w:type="pct"/>
            <w:shd w:val="clear" w:color="auto" w:fill="auto"/>
            <w:vAlign w:val="center"/>
          </w:tcPr>
          <w:p w14:paraId="0C1A9BCA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1380000</w:t>
            </w:r>
          </w:p>
        </w:tc>
        <w:tc>
          <w:tcPr>
            <w:tcW w:w="731" w:type="pct"/>
            <w:vAlign w:val="center"/>
          </w:tcPr>
          <w:p w14:paraId="73D74934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97.458</w:t>
            </w:r>
          </w:p>
        </w:tc>
      </w:tr>
      <w:tr w:rsidR="0030403F" w:rsidRPr="0030403F" w14:paraId="3AE01F25" w14:textId="77777777" w:rsidTr="00A118EE">
        <w:trPr>
          <w:trHeight w:val="390"/>
          <w:jc w:val="center"/>
        </w:trPr>
        <w:tc>
          <w:tcPr>
            <w:tcW w:w="356" w:type="pct"/>
            <w:shd w:val="clear" w:color="auto" w:fill="auto"/>
            <w:vAlign w:val="center"/>
          </w:tcPr>
          <w:p w14:paraId="6400D6A3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30403F">
              <w:rPr>
                <w:rFonts w:asciiTheme="minorEastAsia" w:eastAsiaTheme="minorEastAsia" w:hAnsiTheme="minorEastAsia" w:cs="宋体" w:hint="eastAsia"/>
                <w:bCs/>
                <w:sz w:val="24"/>
              </w:rPr>
              <w:t>2</w:t>
            </w:r>
          </w:p>
        </w:tc>
        <w:tc>
          <w:tcPr>
            <w:tcW w:w="2095" w:type="pct"/>
            <w:shd w:val="clear" w:color="auto" w:fill="auto"/>
            <w:vAlign w:val="center"/>
          </w:tcPr>
          <w:p w14:paraId="0F37268D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山东润一环保科技有限公司</w:t>
            </w:r>
          </w:p>
        </w:tc>
        <w:tc>
          <w:tcPr>
            <w:tcW w:w="930" w:type="pct"/>
          </w:tcPr>
          <w:p w14:paraId="51CEA1F3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/>
                <w:sz w:val="24"/>
              </w:rPr>
              <w:t>1250000</w:t>
            </w:r>
          </w:p>
        </w:tc>
        <w:tc>
          <w:tcPr>
            <w:tcW w:w="888" w:type="pct"/>
            <w:shd w:val="clear" w:color="auto" w:fill="auto"/>
            <w:vAlign w:val="center"/>
          </w:tcPr>
          <w:p w14:paraId="7F27BFFD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1250000</w:t>
            </w:r>
          </w:p>
        </w:tc>
        <w:tc>
          <w:tcPr>
            <w:tcW w:w="731" w:type="pct"/>
            <w:vAlign w:val="center"/>
          </w:tcPr>
          <w:p w14:paraId="32FD4F83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95.8</w:t>
            </w:r>
          </w:p>
        </w:tc>
      </w:tr>
      <w:tr w:rsidR="0030403F" w:rsidRPr="0030403F" w14:paraId="4410B16D" w14:textId="77777777" w:rsidTr="00A118EE">
        <w:trPr>
          <w:trHeight w:val="390"/>
          <w:jc w:val="center"/>
        </w:trPr>
        <w:tc>
          <w:tcPr>
            <w:tcW w:w="356" w:type="pct"/>
            <w:shd w:val="clear" w:color="auto" w:fill="auto"/>
            <w:vAlign w:val="center"/>
          </w:tcPr>
          <w:p w14:paraId="43179E04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30403F">
              <w:rPr>
                <w:rFonts w:asciiTheme="minorEastAsia" w:eastAsiaTheme="minorEastAsia" w:hAnsiTheme="minorEastAsia" w:cs="宋体" w:hint="eastAsia"/>
                <w:bCs/>
                <w:sz w:val="24"/>
              </w:rPr>
              <w:t>3</w:t>
            </w:r>
          </w:p>
        </w:tc>
        <w:tc>
          <w:tcPr>
            <w:tcW w:w="2095" w:type="pct"/>
            <w:shd w:val="clear" w:color="auto" w:fill="auto"/>
            <w:vAlign w:val="center"/>
          </w:tcPr>
          <w:p w14:paraId="7C15D58B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智诚建</w:t>
            </w:r>
            <w:proofErr w:type="gramStart"/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科设计</w:t>
            </w:r>
            <w:proofErr w:type="gramEnd"/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有限公司</w:t>
            </w:r>
          </w:p>
        </w:tc>
        <w:tc>
          <w:tcPr>
            <w:tcW w:w="930" w:type="pct"/>
          </w:tcPr>
          <w:p w14:paraId="6CAE2A62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/>
                <w:sz w:val="24"/>
              </w:rPr>
              <w:t>1388600</w:t>
            </w:r>
          </w:p>
        </w:tc>
        <w:tc>
          <w:tcPr>
            <w:tcW w:w="888" w:type="pct"/>
            <w:shd w:val="clear" w:color="auto" w:fill="auto"/>
            <w:vAlign w:val="center"/>
          </w:tcPr>
          <w:p w14:paraId="709CD93A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1388600</w:t>
            </w:r>
          </w:p>
        </w:tc>
        <w:tc>
          <w:tcPr>
            <w:tcW w:w="731" w:type="pct"/>
            <w:vAlign w:val="center"/>
          </w:tcPr>
          <w:p w14:paraId="4C466800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62.4019</w:t>
            </w:r>
          </w:p>
        </w:tc>
      </w:tr>
      <w:tr w:rsidR="0030403F" w:rsidRPr="0030403F" w14:paraId="3E80A65F" w14:textId="77777777" w:rsidTr="00A118EE">
        <w:trPr>
          <w:trHeight w:val="390"/>
          <w:jc w:val="center"/>
        </w:trPr>
        <w:tc>
          <w:tcPr>
            <w:tcW w:w="356" w:type="pct"/>
            <w:shd w:val="clear" w:color="auto" w:fill="auto"/>
            <w:vAlign w:val="center"/>
          </w:tcPr>
          <w:p w14:paraId="4F736BE0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Cs/>
                <w:sz w:val="24"/>
              </w:rPr>
            </w:pPr>
            <w:r w:rsidRPr="0030403F">
              <w:rPr>
                <w:rFonts w:asciiTheme="minorEastAsia" w:eastAsiaTheme="minorEastAsia" w:hAnsiTheme="minorEastAsia" w:cs="宋体" w:hint="eastAsia"/>
                <w:bCs/>
                <w:sz w:val="24"/>
              </w:rPr>
              <w:t>4</w:t>
            </w:r>
          </w:p>
        </w:tc>
        <w:tc>
          <w:tcPr>
            <w:tcW w:w="2095" w:type="pct"/>
            <w:shd w:val="clear" w:color="auto" w:fill="auto"/>
            <w:vAlign w:val="center"/>
          </w:tcPr>
          <w:p w14:paraId="19FE62F1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proofErr w:type="gramStart"/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正弘建业</w:t>
            </w:r>
            <w:proofErr w:type="gramEnd"/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（天津）建设发展有限公司</w:t>
            </w:r>
          </w:p>
        </w:tc>
        <w:tc>
          <w:tcPr>
            <w:tcW w:w="930" w:type="pct"/>
          </w:tcPr>
          <w:p w14:paraId="4F2686F9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/>
                <w:sz w:val="24"/>
              </w:rPr>
              <w:t>1394000</w:t>
            </w:r>
          </w:p>
        </w:tc>
        <w:tc>
          <w:tcPr>
            <w:tcW w:w="888" w:type="pct"/>
            <w:shd w:val="clear" w:color="auto" w:fill="auto"/>
            <w:vAlign w:val="center"/>
          </w:tcPr>
          <w:p w14:paraId="1414ECFB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1394000</w:t>
            </w:r>
          </w:p>
        </w:tc>
        <w:tc>
          <w:tcPr>
            <w:tcW w:w="731" w:type="pct"/>
            <w:vAlign w:val="center"/>
          </w:tcPr>
          <w:p w14:paraId="01D40997" w14:textId="77777777" w:rsidR="0030403F" w:rsidRPr="0030403F" w:rsidRDefault="0030403F" w:rsidP="0030403F">
            <w:pPr>
              <w:widowControl/>
              <w:spacing w:line="5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30403F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54.967</w:t>
            </w:r>
          </w:p>
        </w:tc>
      </w:tr>
    </w:tbl>
    <w:p w14:paraId="50B267EF" w14:textId="77777777" w:rsidR="00256C57" w:rsidRDefault="00256C57">
      <w:bookmarkStart w:id="0" w:name="_GoBack"/>
      <w:bookmarkEnd w:id="0"/>
    </w:p>
    <w:sectPr w:rsidR="00256C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8C39C5" w14:textId="77777777" w:rsidR="00CF431C" w:rsidRDefault="00CF431C" w:rsidP="0030403F">
      <w:r>
        <w:separator/>
      </w:r>
    </w:p>
  </w:endnote>
  <w:endnote w:type="continuationSeparator" w:id="0">
    <w:p w14:paraId="0FC2122A" w14:textId="77777777" w:rsidR="00CF431C" w:rsidRDefault="00CF431C" w:rsidP="003040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9AA125" w14:textId="77777777" w:rsidR="00CF431C" w:rsidRDefault="00CF431C" w:rsidP="0030403F">
      <w:r>
        <w:separator/>
      </w:r>
    </w:p>
  </w:footnote>
  <w:footnote w:type="continuationSeparator" w:id="0">
    <w:p w14:paraId="77D8557E" w14:textId="77777777" w:rsidR="00CF431C" w:rsidRDefault="00CF431C" w:rsidP="003040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2B30"/>
    <w:rsid w:val="00073499"/>
    <w:rsid w:val="00075C66"/>
    <w:rsid w:val="000F1665"/>
    <w:rsid w:val="0013772D"/>
    <w:rsid w:val="00151FA5"/>
    <w:rsid w:val="001B352D"/>
    <w:rsid w:val="001C55D9"/>
    <w:rsid w:val="001E1218"/>
    <w:rsid w:val="001E7519"/>
    <w:rsid w:val="001E7C4F"/>
    <w:rsid w:val="0022198E"/>
    <w:rsid w:val="0022575C"/>
    <w:rsid w:val="00256C57"/>
    <w:rsid w:val="00265FE1"/>
    <w:rsid w:val="00270229"/>
    <w:rsid w:val="00285372"/>
    <w:rsid w:val="002B0A31"/>
    <w:rsid w:val="002E6D5E"/>
    <w:rsid w:val="0030403F"/>
    <w:rsid w:val="0034033A"/>
    <w:rsid w:val="003473FC"/>
    <w:rsid w:val="00355667"/>
    <w:rsid w:val="003B3B19"/>
    <w:rsid w:val="003B5974"/>
    <w:rsid w:val="003E0254"/>
    <w:rsid w:val="00420C61"/>
    <w:rsid w:val="004A238B"/>
    <w:rsid w:val="004C74C0"/>
    <w:rsid w:val="004E7B4E"/>
    <w:rsid w:val="0051245C"/>
    <w:rsid w:val="00531774"/>
    <w:rsid w:val="005432FA"/>
    <w:rsid w:val="00594936"/>
    <w:rsid w:val="005A26EF"/>
    <w:rsid w:val="0061207B"/>
    <w:rsid w:val="00646BC6"/>
    <w:rsid w:val="0066084F"/>
    <w:rsid w:val="00671B73"/>
    <w:rsid w:val="00695D1F"/>
    <w:rsid w:val="006E0570"/>
    <w:rsid w:val="00722C68"/>
    <w:rsid w:val="00772A9B"/>
    <w:rsid w:val="007C4A34"/>
    <w:rsid w:val="00805F47"/>
    <w:rsid w:val="0081342F"/>
    <w:rsid w:val="00882C71"/>
    <w:rsid w:val="008857CE"/>
    <w:rsid w:val="00901177"/>
    <w:rsid w:val="009161B3"/>
    <w:rsid w:val="009520A6"/>
    <w:rsid w:val="009569D2"/>
    <w:rsid w:val="009854F2"/>
    <w:rsid w:val="009952CD"/>
    <w:rsid w:val="009E1F10"/>
    <w:rsid w:val="00A558A6"/>
    <w:rsid w:val="00A61FB9"/>
    <w:rsid w:val="00A76CFE"/>
    <w:rsid w:val="00AA3A61"/>
    <w:rsid w:val="00AA450C"/>
    <w:rsid w:val="00AB0F98"/>
    <w:rsid w:val="00AD3BC5"/>
    <w:rsid w:val="00AD6DEB"/>
    <w:rsid w:val="00AE3BD0"/>
    <w:rsid w:val="00B43598"/>
    <w:rsid w:val="00B44B2B"/>
    <w:rsid w:val="00B4702C"/>
    <w:rsid w:val="00B47B97"/>
    <w:rsid w:val="00B63214"/>
    <w:rsid w:val="00B64B36"/>
    <w:rsid w:val="00C67D5B"/>
    <w:rsid w:val="00C746FD"/>
    <w:rsid w:val="00C84878"/>
    <w:rsid w:val="00C8586D"/>
    <w:rsid w:val="00CF09A2"/>
    <w:rsid w:val="00CF431C"/>
    <w:rsid w:val="00D03AC3"/>
    <w:rsid w:val="00D106B9"/>
    <w:rsid w:val="00D20DE9"/>
    <w:rsid w:val="00D47D00"/>
    <w:rsid w:val="00D87524"/>
    <w:rsid w:val="00D90914"/>
    <w:rsid w:val="00DA77A4"/>
    <w:rsid w:val="00DC1821"/>
    <w:rsid w:val="00E47FE9"/>
    <w:rsid w:val="00E718D1"/>
    <w:rsid w:val="00E84F12"/>
    <w:rsid w:val="00EA6480"/>
    <w:rsid w:val="00EB372D"/>
    <w:rsid w:val="00EB6F39"/>
    <w:rsid w:val="00EC03BD"/>
    <w:rsid w:val="00F11DD0"/>
    <w:rsid w:val="00F22875"/>
    <w:rsid w:val="00F401D9"/>
    <w:rsid w:val="00F44E95"/>
    <w:rsid w:val="00F46C67"/>
    <w:rsid w:val="00F62F3D"/>
    <w:rsid w:val="00F8354C"/>
    <w:rsid w:val="00F87564"/>
    <w:rsid w:val="00FD0B38"/>
    <w:rsid w:val="00FF440A"/>
    <w:rsid w:val="0EE3079E"/>
    <w:rsid w:val="0FA13902"/>
    <w:rsid w:val="0FB00704"/>
    <w:rsid w:val="1922203D"/>
    <w:rsid w:val="3C5F080A"/>
    <w:rsid w:val="7D5A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5</cp:revision>
  <dcterms:created xsi:type="dcterms:W3CDTF">2025-07-18T05:55:00Z</dcterms:created>
  <dcterms:modified xsi:type="dcterms:W3CDTF">2025-09-24T04:33:00Z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2052-12.1.0.22529</vt:lpwstr>
  </property>
  <property fmtid="{D5CDD505-2E9C-101B-9397-08002B2CF9AE}" pid="4" name="ICV">
    <vt:lpwstr>89653C42ED4742DE979E0C4BF4D0E0DC_12</vt:lpwstr>
  </property>
</Properties>
</file>