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DA651B">
      <w:pPr>
        <w:widowControl/>
        <w:jc w:val="left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附件：人员及岗位要求</w:t>
      </w:r>
    </w:p>
    <w:tbl>
      <w:tblPr>
        <w:tblStyle w:val="6"/>
        <w:tblW w:w="971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05"/>
        <w:gridCol w:w="1784"/>
        <w:gridCol w:w="798"/>
        <w:gridCol w:w="3791"/>
        <w:gridCol w:w="1172"/>
        <w:gridCol w:w="1364"/>
      </w:tblGrid>
      <w:tr w14:paraId="24178B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vAlign w:val="center"/>
          </w:tcPr>
          <w:p w14:paraId="3078F0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序号</w:t>
            </w:r>
          </w:p>
        </w:tc>
        <w:tc>
          <w:tcPr>
            <w:tcW w:w="1784" w:type="dxa"/>
            <w:vAlign w:val="center"/>
          </w:tcPr>
          <w:p w14:paraId="5AB31F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岗位名称</w:t>
            </w:r>
          </w:p>
        </w:tc>
        <w:tc>
          <w:tcPr>
            <w:tcW w:w="798" w:type="dxa"/>
            <w:vAlign w:val="center"/>
          </w:tcPr>
          <w:p w14:paraId="75A4BE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人数</w:t>
            </w:r>
          </w:p>
        </w:tc>
        <w:tc>
          <w:tcPr>
            <w:tcW w:w="3791" w:type="dxa"/>
            <w:vAlign w:val="center"/>
          </w:tcPr>
          <w:p w14:paraId="03B9EEB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要求</w:t>
            </w:r>
          </w:p>
        </w:tc>
        <w:tc>
          <w:tcPr>
            <w:tcW w:w="1172" w:type="dxa"/>
            <w:vAlign w:val="center"/>
          </w:tcPr>
          <w:p w14:paraId="42FD353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是否接受退休人员</w:t>
            </w:r>
          </w:p>
        </w:tc>
        <w:tc>
          <w:tcPr>
            <w:tcW w:w="1364" w:type="dxa"/>
            <w:vAlign w:val="center"/>
          </w:tcPr>
          <w:p w14:paraId="19ADE90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b/>
                <w:sz w:val="24"/>
                <w:szCs w:val="24"/>
              </w:rPr>
              <w:t>工作时间</w:t>
            </w:r>
          </w:p>
        </w:tc>
      </w:tr>
      <w:tr w14:paraId="10EEFF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vAlign w:val="center"/>
          </w:tcPr>
          <w:p w14:paraId="35AB2AE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1</w:t>
            </w:r>
          </w:p>
        </w:tc>
        <w:tc>
          <w:tcPr>
            <w:tcW w:w="1784" w:type="dxa"/>
            <w:vAlign w:val="center"/>
          </w:tcPr>
          <w:p w14:paraId="50624E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  <w:t>保安队长</w:t>
            </w:r>
          </w:p>
        </w:tc>
        <w:tc>
          <w:tcPr>
            <w:tcW w:w="798" w:type="dxa"/>
            <w:vAlign w:val="center"/>
          </w:tcPr>
          <w:p w14:paraId="386FDC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791" w:type="dxa"/>
            <w:vAlign w:val="center"/>
          </w:tcPr>
          <w:p w14:paraId="754E80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男性，年龄45周岁</w:t>
            </w: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或以下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，须具备较高的政治思想素养和业务水平，拥有较强的组织协调能力及应对突发事件的处置能力。具备5年或以上的</w:t>
            </w: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非住宅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保安及消防管理经验。</w:t>
            </w:r>
          </w:p>
          <w:p w14:paraId="75F294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持职业资格证书（保安员二级/高级工或以上）或公安机关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盖章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的保安员证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书上岗。</w:t>
            </w:r>
          </w:p>
          <w:p w14:paraId="6A067E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持有</w:t>
            </w: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职业资格证书（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建（构）筑物消防员</w:t>
            </w: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或消防设施操作员）</w:t>
            </w: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上岗。</w:t>
            </w:r>
          </w:p>
        </w:tc>
        <w:tc>
          <w:tcPr>
            <w:tcW w:w="1172" w:type="dxa"/>
            <w:vAlign w:val="center"/>
          </w:tcPr>
          <w:p w14:paraId="76465F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1364" w:type="dxa"/>
            <w:vAlign w:val="center"/>
          </w:tcPr>
          <w:p w14:paraId="236B3EC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每天8小时</w:t>
            </w:r>
          </w:p>
          <w:p w14:paraId="2FFDA31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每周5天</w:t>
            </w:r>
          </w:p>
        </w:tc>
      </w:tr>
      <w:tr w14:paraId="19A3B6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vAlign w:val="center"/>
          </w:tcPr>
          <w:p w14:paraId="1E2123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2</w:t>
            </w:r>
          </w:p>
        </w:tc>
        <w:tc>
          <w:tcPr>
            <w:tcW w:w="1784" w:type="dxa"/>
            <w:vAlign w:val="center"/>
          </w:tcPr>
          <w:p w14:paraId="196F6D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eastAsia="zh-CN"/>
              </w:rPr>
              <w:t>保安</w:t>
            </w:r>
            <w:r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  <w:t>岗位</w:t>
            </w:r>
          </w:p>
        </w:tc>
        <w:tc>
          <w:tcPr>
            <w:tcW w:w="798" w:type="dxa"/>
            <w:vAlign w:val="center"/>
          </w:tcPr>
          <w:p w14:paraId="4912E7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12</w:t>
            </w:r>
          </w:p>
        </w:tc>
        <w:tc>
          <w:tcPr>
            <w:tcW w:w="3791" w:type="dxa"/>
            <w:vAlign w:val="center"/>
          </w:tcPr>
          <w:p w14:paraId="5C8BB7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男性，五官端正，身体健康，身高1.65米</w:t>
            </w:r>
            <w:r>
              <w:rPr>
                <w:rFonts w:hint="eastAsia" w:cs="Times New Roman"/>
                <w:color w:val="auto"/>
                <w:sz w:val="24"/>
                <w:szCs w:val="24"/>
                <w:lang w:val="en-US" w:eastAsia="zh-CN"/>
              </w:rPr>
              <w:t>或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以上。品行良好</w:t>
            </w:r>
            <w:r>
              <w:rPr>
                <w:rFonts w:hint="eastAsia" w:cs="Times New Roman"/>
                <w:color w:val="auto"/>
                <w:sz w:val="24"/>
                <w:szCs w:val="24"/>
                <w:lang w:eastAsia="zh-CN"/>
              </w:rPr>
              <w:t>。</w:t>
            </w:r>
          </w:p>
          <w:p w14:paraId="62C16A1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持有职业资格证书（保安员）或公安机关盖章的保安员证</w:t>
            </w:r>
            <w:r>
              <w:rPr>
                <w:rFonts w:hint="eastAsia" w:cs="Times New Roman"/>
                <w:color w:val="auto"/>
                <w:sz w:val="24"/>
                <w:szCs w:val="24"/>
                <w:lang w:val="en-US" w:eastAsia="zh-CN"/>
              </w:rPr>
              <w:t>上岗。</w:t>
            </w:r>
          </w:p>
        </w:tc>
        <w:tc>
          <w:tcPr>
            <w:tcW w:w="1172" w:type="dxa"/>
            <w:vAlign w:val="center"/>
          </w:tcPr>
          <w:p w14:paraId="1AB710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是</w:t>
            </w:r>
          </w:p>
        </w:tc>
        <w:tc>
          <w:tcPr>
            <w:tcW w:w="1364" w:type="dxa"/>
            <w:vAlign w:val="center"/>
          </w:tcPr>
          <w:p w14:paraId="73716F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24小时值守</w:t>
            </w:r>
          </w:p>
          <w:p w14:paraId="3D2B60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四班三运转</w:t>
            </w:r>
          </w:p>
        </w:tc>
      </w:tr>
      <w:tr w14:paraId="2F77B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05" w:type="dxa"/>
            <w:vAlign w:val="center"/>
          </w:tcPr>
          <w:p w14:paraId="23F2023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3</w:t>
            </w:r>
          </w:p>
        </w:tc>
        <w:tc>
          <w:tcPr>
            <w:tcW w:w="1784" w:type="dxa"/>
            <w:vAlign w:val="center"/>
          </w:tcPr>
          <w:p w14:paraId="5941D5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消防岗位</w:t>
            </w:r>
          </w:p>
        </w:tc>
        <w:tc>
          <w:tcPr>
            <w:tcW w:w="798" w:type="dxa"/>
            <w:vAlign w:val="center"/>
          </w:tcPr>
          <w:p w14:paraId="576BB3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8</w:t>
            </w:r>
          </w:p>
        </w:tc>
        <w:tc>
          <w:tcPr>
            <w:tcW w:w="3791" w:type="dxa"/>
            <w:vAlign w:val="center"/>
          </w:tcPr>
          <w:p w14:paraId="3A30EC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eastAsia" w:cs="Times New Roman"/>
                <w:color w:val="auto"/>
                <w:sz w:val="24"/>
                <w:szCs w:val="24"/>
                <w:lang w:eastAsia="zh-CN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男性，年龄55周岁</w:t>
            </w:r>
            <w:r>
              <w:rPr>
                <w:rFonts w:hint="eastAsia" w:cs="Times New Roman"/>
                <w:color w:val="auto"/>
                <w:sz w:val="24"/>
                <w:szCs w:val="24"/>
                <w:lang w:val="en-US" w:eastAsia="zh-CN"/>
              </w:rPr>
              <w:t>或以下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，身高1.65米</w:t>
            </w:r>
            <w:r>
              <w:rPr>
                <w:rFonts w:hint="eastAsia" w:cs="Times New Roman"/>
                <w:color w:val="auto"/>
                <w:sz w:val="24"/>
                <w:szCs w:val="24"/>
                <w:lang w:val="en-US" w:eastAsia="zh-CN"/>
              </w:rPr>
              <w:t>或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以上，身体健康，品行端正</w:t>
            </w:r>
            <w:r>
              <w:rPr>
                <w:rFonts w:hint="eastAsia" w:cs="Times New Roman"/>
                <w:color w:val="auto"/>
                <w:sz w:val="24"/>
                <w:szCs w:val="24"/>
                <w:lang w:eastAsia="zh-CN"/>
              </w:rPr>
              <w:t>。</w:t>
            </w:r>
          </w:p>
          <w:p w14:paraId="725D72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持</w:t>
            </w:r>
            <w:r>
              <w:rPr>
                <w:rFonts w:hint="eastAsia" w:cs="Times New Roman"/>
                <w:color w:val="auto"/>
                <w:sz w:val="24"/>
                <w:szCs w:val="24"/>
                <w:lang w:val="en-US" w:eastAsia="zh-CN"/>
              </w:rPr>
              <w:t>职业资格证书（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建（构）筑物消防员</w:t>
            </w:r>
            <w:r>
              <w:rPr>
                <w:rFonts w:hint="eastAsia" w:cs="Times New Roman"/>
                <w:color w:val="auto"/>
                <w:sz w:val="24"/>
                <w:szCs w:val="24"/>
                <w:lang w:val="en-US" w:eastAsia="zh-CN"/>
              </w:rPr>
              <w:t>或消防设施操作员）</w:t>
            </w:r>
            <w:r>
              <w:rPr>
                <w:rFonts w:hint="default" w:ascii="Times New Roman" w:hAnsi="Times New Roman" w:eastAsia="宋体" w:cs="Times New Roman"/>
                <w:color w:val="auto"/>
                <w:sz w:val="24"/>
                <w:szCs w:val="24"/>
              </w:rPr>
              <w:t>上岗。</w:t>
            </w:r>
          </w:p>
        </w:tc>
        <w:tc>
          <w:tcPr>
            <w:tcW w:w="1172" w:type="dxa"/>
            <w:vAlign w:val="center"/>
          </w:tcPr>
          <w:p w14:paraId="2594D1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否</w:t>
            </w:r>
          </w:p>
        </w:tc>
        <w:tc>
          <w:tcPr>
            <w:tcW w:w="1364" w:type="dxa"/>
            <w:vAlign w:val="center"/>
          </w:tcPr>
          <w:p w14:paraId="20D35F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eastAsia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24小时值守</w:t>
            </w:r>
          </w:p>
          <w:p w14:paraId="4A0EEEE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四班三运转</w:t>
            </w:r>
          </w:p>
        </w:tc>
      </w:tr>
      <w:tr w14:paraId="4E0F54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589" w:type="dxa"/>
            <w:gridSpan w:val="2"/>
            <w:vAlign w:val="center"/>
          </w:tcPr>
          <w:p w14:paraId="5DEE1B0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宋体" w:cs="Times New Roman"/>
                <w:sz w:val="24"/>
                <w:szCs w:val="24"/>
              </w:rPr>
              <w:t>合计人数</w:t>
            </w:r>
          </w:p>
        </w:tc>
        <w:tc>
          <w:tcPr>
            <w:tcW w:w="7125" w:type="dxa"/>
            <w:gridSpan w:val="4"/>
            <w:vAlign w:val="center"/>
          </w:tcPr>
          <w:p w14:paraId="521F42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center"/>
              <w:textAlignment w:val="auto"/>
              <w:rPr>
                <w:rFonts w:hint="default" w:ascii="Times New Roman" w:hAnsi="Times New Roman" w:eastAsia="宋体" w:cs="Times New Roman"/>
                <w:sz w:val="24"/>
                <w:szCs w:val="24"/>
                <w:lang w:val="en-US" w:eastAsia="zh-CN"/>
              </w:rPr>
            </w:pPr>
            <w:r>
              <w:rPr>
                <w:rFonts w:hint="eastAsia" w:cs="Times New Roman"/>
                <w:sz w:val="24"/>
                <w:szCs w:val="24"/>
                <w:lang w:val="en-US" w:eastAsia="zh-CN"/>
              </w:rPr>
              <w:t>21</w:t>
            </w:r>
          </w:p>
        </w:tc>
      </w:tr>
    </w:tbl>
    <w:p w14:paraId="0947A020">
      <w:pP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bookmarkStart w:id="0" w:name="_GoBack"/>
      <w:bookmarkEnd w:id="0"/>
    </w:p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.......">
    <w:altName w:val="微软雅黑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2C6DBF"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31A69"/>
    <w:rsid w:val="000004AE"/>
    <w:rsid w:val="00002C0E"/>
    <w:rsid w:val="00031372"/>
    <w:rsid w:val="000372CD"/>
    <w:rsid w:val="00037E74"/>
    <w:rsid w:val="00061C10"/>
    <w:rsid w:val="00090AD3"/>
    <w:rsid w:val="000A3828"/>
    <w:rsid w:val="000C5FB2"/>
    <w:rsid w:val="00134C29"/>
    <w:rsid w:val="001426CB"/>
    <w:rsid w:val="00143EDE"/>
    <w:rsid w:val="00145453"/>
    <w:rsid w:val="00171949"/>
    <w:rsid w:val="00185D1D"/>
    <w:rsid w:val="001B0865"/>
    <w:rsid w:val="001C717A"/>
    <w:rsid w:val="001C7D9B"/>
    <w:rsid w:val="001E7ACC"/>
    <w:rsid w:val="00235978"/>
    <w:rsid w:val="0025161A"/>
    <w:rsid w:val="00253CD8"/>
    <w:rsid w:val="00277AC3"/>
    <w:rsid w:val="002F36FD"/>
    <w:rsid w:val="0031714A"/>
    <w:rsid w:val="00330375"/>
    <w:rsid w:val="00356ED9"/>
    <w:rsid w:val="00374A92"/>
    <w:rsid w:val="003C1FF2"/>
    <w:rsid w:val="0040313F"/>
    <w:rsid w:val="00404D50"/>
    <w:rsid w:val="00407F99"/>
    <w:rsid w:val="0042653E"/>
    <w:rsid w:val="00471B02"/>
    <w:rsid w:val="004B618B"/>
    <w:rsid w:val="004C5DC5"/>
    <w:rsid w:val="005049E7"/>
    <w:rsid w:val="0051251D"/>
    <w:rsid w:val="005240A5"/>
    <w:rsid w:val="00546663"/>
    <w:rsid w:val="005832F8"/>
    <w:rsid w:val="00595B90"/>
    <w:rsid w:val="005E4D6F"/>
    <w:rsid w:val="00625F63"/>
    <w:rsid w:val="0064060B"/>
    <w:rsid w:val="00664837"/>
    <w:rsid w:val="0068345D"/>
    <w:rsid w:val="006A0642"/>
    <w:rsid w:val="006D6463"/>
    <w:rsid w:val="006E2830"/>
    <w:rsid w:val="006F205D"/>
    <w:rsid w:val="00706783"/>
    <w:rsid w:val="007270AA"/>
    <w:rsid w:val="00731A69"/>
    <w:rsid w:val="00760B27"/>
    <w:rsid w:val="00775E7B"/>
    <w:rsid w:val="007A5826"/>
    <w:rsid w:val="007D00D2"/>
    <w:rsid w:val="00814599"/>
    <w:rsid w:val="0082688B"/>
    <w:rsid w:val="00826CA4"/>
    <w:rsid w:val="00831A7C"/>
    <w:rsid w:val="00835B16"/>
    <w:rsid w:val="00853D19"/>
    <w:rsid w:val="00854794"/>
    <w:rsid w:val="008736E1"/>
    <w:rsid w:val="00877D54"/>
    <w:rsid w:val="008A472B"/>
    <w:rsid w:val="008B3FE5"/>
    <w:rsid w:val="008D2653"/>
    <w:rsid w:val="008F0EC2"/>
    <w:rsid w:val="008F1EA5"/>
    <w:rsid w:val="00935DA8"/>
    <w:rsid w:val="00940279"/>
    <w:rsid w:val="00946CD7"/>
    <w:rsid w:val="00963195"/>
    <w:rsid w:val="009762D7"/>
    <w:rsid w:val="009A37B2"/>
    <w:rsid w:val="009D2C35"/>
    <w:rsid w:val="009E3CAB"/>
    <w:rsid w:val="009F1246"/>
    <w:rsid w:val="009F6BAF"/>
    <w:rsid w:val="00A003E4"/>
    <w:rsid w:val="00A14B14"/>
    <w:rsid w:val="00A14E96"/>
    <w:rsid w:val="00A2649E"/>
    <w:rsid w:val="00A51129"/>
    <w:rsid w:val="00A70F49"/>
    <w:rsid w:val="00A712E3"/>
    <w:rsid w:val="00AE6943"/>
    <w:rsid w:val="00B06078"/>
    <w:rsid w:val="00B126EA"/>
    <w:rsid w:val="00B427E0"/>
    <w:rsid w:val="00B44E77"/>
    <w:rsid w:val="00B4620C"/>
    <w:rsid w:val="00B52680"/>
    <w:rsid w:val="00B73FC2"/>
    <w:rsid w:val="00B75BD1"/>
    <w:rsid w:val="00B776E9"/>
    <w:rsid w:val="00B80081"/>
    <w:rsid w:val="00B83205"/>
    <w:rsid w:val="00B90104"/>
    <w:rsid w:val="00BC4E2F"/>
    <w:rsid w:val="00BD3E91"/>
    <w:rsid w:val="00BE28D7"/>
    <w:rsid w:val="00C0061D"/>
    <w:rsid w:val="00C1033C"/>
    <w:rsid w:val="00C3026A"/>
    <w:rsid w:val="00C57A4F"/>
    <w:rsid w:val="00C717B3"/>
    <w:rsid w:val="00C71C40"/>
    <w:rsid w:val="00C87C27"/>
    <w:rsid w:val="00C9722D"/>
    <w:rsid w:val="00CB039D"/>
    <w:rsid w:val="00CB3EFD"/>
    <w:rsid w:val="00CB72F8"/>
    <w:rsid w:val="00D02DC9"/>
    <w:rsid w:val="00D06823"/>
    <w:rsid w:val="00D1293E"/>
    <w:rsid w:val="00D2294F"/>
    <w:rsid w:val="00DB3D4A"/>
    <w:rsid w:val="00DD3350"/>
    <w:rsid w:val="00DE1AD5"/>
    <w:rsid w:val="00DF6822"/>
    <w:rsid w:val="00E26628"/>
    <w:rsid w:val="00E26E43"/>
    <w:rsid w:val="00E3387C"/>
    <w:rsid w:val="00E54357"/>
    <w:rsid w:val="00E56511"/>
    <w:rsid w:val="00E569AF"/>
    <w:rsid w:val="00E65E58"/>
    <w:rsid w:val="00E760F4"/>
    <w:rsid w:val="00EB2152"/>
    <w:rsid w:val="00EF0DDC"/>
    <w:rsid w:val="00EF5F16"/>
    <w:rsid w:val="00F14334"/>
    <w:rsid w:val="00F215E2"/>
    <w:rsid w:val="00F22CE5"/>
    <w:rsid w:val="00F53A7F"/>
    <w:rsid w:val="00F570C9"/>
    <w:rsid w:val="00F7774E"/>
    <w:rsid w:val="00F97EAC"/>
    <w:rsid w:val="00FB4A90"/>
    <w:rsid w:val="00FD2AD2"/>
    <w:rsid w:val="00FE0F0F"/>
    <w:rsid w:val="00FF1332"/>
    <w:rsid w:val="205F2FA3"/>
    <w:rsid w:val="77026E97"/>
    <w:rsid w:val="7DD42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iPriority w:val="0"/>
    <w:rPr>
      <w:rFonts w:ascii="Times New Roman" w:hAnsi="Times New Roman" w:eastAsia="宋体" w:cs="Times New Roman"/>
      <w:sz w:val="18"/>
      <w:szCs w:val="18"/>
    </w:rPr>
  </w:style>
  <w:style w:type="paragraph" w:styleId="3">
    <w:name w:val="footer"/>
    <w:basedOn w:val="1"/>
    <w:link w:val="10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9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Hyperlink"/>
    <w:basedOn w:val="7"/>
    <w:unhideWhenUsed/>
    <w:qFormat/>
    <w:uiPriority w:val="99"/>
    <w:rPr>
      <w:color w:val="0000FF" w:themeColor="hyperlink"/>
      <w:u w:val="single"/>
    </w:rPr>
  </w:style>
  <w:style w:type="character" w:customStyle="1" w:styleId="9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0">
    <w:name w:val="页脚 Char"/>
    <w:basedOn w:val="7"/>
    <w:link w:val="3"/>
    <w:qFormat/>
    <w:uiPriority w:val="99"/>
    <w:rPr>
      <w:sz w:val="18"/>
      <w:szCs w:val="18"/>
    </w:rPr>
  </w:style>
  <w:style w:type="paragraph" w:customStyle="1" w:styleId="11">
    <w:name w:val="Default"/>
    <w:link w:val="14"/>
    <w:qFormat/>
    <w:uiPriority w:val="0"/>
    <w:pPr>
      <w:widowControl w:val="0"/>
      <w:autoSpaceDE w:val="0"/>
      <w:autoSpaceDN w:val="0"/>
      <w:adjustRightInd w:val="0"/>
    </w:pPr>
    <w:rPr>
      <w:rFonts w:ascii="......." w:hAnsi="Calibri" w:eastAsia="......." w:cs="......."/>
      <w:color w:val="000000"/>
      <w:kern w:val="0"/>
      <w:sz w:val="24"/>
      <w:szCs w:val="24"/>
      <w:lang w:val="en-US" w:eastAsia="zh-CN" w:bidi="ar-SA"/>
    </w:rPr>
  </w:style>
  <w:style w:type="character" w:customStyle="1" w:styleId="12">
    <w:name w:val="批注框文本 Char"/>
    <w:basedOn w:val="7"/>
    <w:link w:val="2"/>
    <w:semiHidden/>
    <w:qFormat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3">
    <w:name w:val="control-label6"/>
    <w:basedOn w:val="7"/>
    <w:qFormat/>
    <w:uiPriority w:val="0"/>
    <w:rPr>
      <w:rFonts w:hint="eastAsia" w:ascii="微软雅黑" w:hAnsi="微软雅黑" w:eastAsia="微软雅黑"/>
    </w:rPr>
  </w:style>
  <w:style w:type="character" w:customStyle="1" w:styleId="14">
    <w:name w:val="Default Char"/>
    <w:link w:val="11"/>
    <w:qFormat/>
    <w:locked/>
    <w:uiPriority w:val="0"/>
    <w:rPr>
      <w:rFonts w:ascii="......." w:hAnsi="Calibri" w:eastAsia="......." w:cs="......."/>
      <w:color w:val="000000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E26C75-8E6C-45F0-9180-81D524638845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464</Words>
  <Characters>480</Characters>
  <Lines>6</Lines>
  <Paragraphs>1</Paragraphs>
  <TotalTime>3</TotalTime>
  <ScaleCrop>false</ScaleCrop>
  <LinksUpToDate>false</LinksUpToDate>
  <CharactersWithSpaces>481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2023-12-28T00:57:00Z</dcterms:created>
  <dc:creator>林博宇</dc:creator>
  <cp:lastModifiedBy>尃翟</cp:lastModifiedBy>
  <dcterms:modified xsi:type="dcterms:W3CDTF">2025-08-28T08:45:33Z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eyJoZGlkIjoiZmE5OWI1MzllMjAxNzY0MTAwNTA2MzU0YTJmNmNmMDAiLCJ1c2VySWQiOiIzNjQ1NDc3NTIifQ==</vt:lpwstr>
  </property>
  <property fmtid="{D5CDD505-2E9C-101B-9397-08002B2CF9AE}" pid="3" name="KSOProductBuildVer">
    <vt:lpwstr>2052-12.1.0.22529</vt:lpwstr>
  </property>
  <property fmtid="{D5CDD505-2E9C-101B-9397-08002B2CF9AE}" pid="4" name="ICV">
    <vt:lpwstr>DBC8D76D58D4424081DE19801AD54C30_12</vt:lpwstr>
  </property>
</Properties>
</file>