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249B1" w:rsidTr="00D815D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249B1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49B1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A32F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2249B1" w:rsidTr="00D815D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249B1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天津市荧根商贸有限公司</w:t>
            </w:r>
          </w:p>
        </w:tc>
        <w:tc>
          <w:tcPr>
            <w:tcW w:w="705" w:type="pct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175000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/>
                <w:bCs/>
                <w:color w:val="000000"/>
                <w:sz w:val="24"/>
              </w:rPr>
              <w:t>175000</w:t>
            </w:r>
          </w:p>
        </w:tc>
        <w:tc>
          <w:tcPr>
            <w:tcW w:w="705" w:type="pct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90</w:t>
            </w:r>
          </w:p>
        </w:tc>
      </w:tr>
      <w:tr w:rsidR="002249B1" w:rsidTr="00D815D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249B1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bookmarkStart w:id="0" w:name="OLE_LINK11"/>
            <w:bookmarkStart w:id="1" w:name="OLE_LINK12"/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天津市盛达中天科技有限公司</w:t>
            </w:r>
            <w:bookmarkEnd w:id="0"/>
            <w:bookmarkEnd w:id="1"/>
          </w:p>
        </w:tc>
        <w:tc>
          <w:tcPr>
            <w:tcW w:w="705" w:type="pct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197500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/>
                <w:bCs/>
                <w:color w:val="000000"/>
                <w:sz w:val="24"/>
              </w:rPr>
              <w:t>197500</w:t>
            </w:r>
          </w:p>
        </w:tc>
        <w:tc>
          <w:tcPr>
            <w:tcW w:w="705" w:type="pct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68.5823</w:t>
            </w:r>
          </w:p>
        </w:tc>
      </w:tr>
      <w:tr w:rsidR="002249B1" w:rsidTr="00D815D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249B1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天津市金璐科技发展有限公司</w:t>
            </w:r>
          </w:p>
        </w:tc>
        <w:tc>
          <w:tcPr>
            <w:tcW w:w="705" w:type="pct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190000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/>
                <w:bCs/>
                <w:color w:val="000000"/>
                <w:sz w:val="24"/>
              </w:rPr>
              <w:t>190000</w:t>
            </w:r>
          </w:p>
        </w:tc>
        <w:tc>
          <w:tcPr>
            <w:tcW w:w="705" w:type="pct"/>
            <w:vAlign w:val="center"/>
          </w:tcPr>
          <w:p w:rsidR="002249B1" w:rsidRPr="00AA32F0" w:rsidRDefault="002249B1" w:rsidP="00D815DE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AA32F0">
              <w:rPr>
                <w:rFonts w:ascii="宋体" w:hAnsi="宋体" w:cs="Tahoma" w:hint="eastAsia"/>
                <w:bCs/>
                <w:color w:val="000000"/>
                <w:sz w:val="24"/>
              </w:rPr>
              <w:t>66.6316</w:t>
            </w:r>
          </w:p>
        </w:tc>
      </w:tr>
    </w:tbl>
    <w:p w:rsidR="00BD30E4" w:rsidRDefault="0074701B">
      <w:bookmarkStart w:id="2" w:name="_GoBack"/>
      <w:bookmarkEnd w:id="2"/>
    </w:p>
    <w:sectPr w:rsidR="00BD3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701B" w:rsidRDefault="0074701B" w:rsidP="002249B1">
      <w:r>
        <w:separator/>
      </w:r>
    </w:p>
  </w:endnote>
  <w:endnote w:type="continuationSeparator" w:id="0">
    <w:p w:rsidR="0074701B" w:rsidRDefault="0074701B" w:rsidP="002249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701B" w:rsidRDefault="0074701B" w:rsidP="002249B1">
      <w:r>
        <w:separator/>
      </w:r>
    </w:p>
  </w:footnote>
  <w:footnote w:type="continuationSeparator" w:id="0">
    <w:p w:rsidR="0074701B" w:rsidRDefault="0074701B" w:rsidP="002249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10D"/>
    <w:rsid w:val="002249B1"/>
    <w:rsid w:val="004B3C94"/>
    <w:rsid w:val="0074701B"/>
    <w:rsid w:val="009174BE"/>
    <w:rsid w:val="00DD2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9B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49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49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249B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49B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9B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49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49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249B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49B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121</Characters>
  <Application>Microsoft Office Word</Application>
  <DocSecurity>0</DocSecurity>
  <Lines>1</Lines>
  <Paragraphs>1</Paragraphs>
  <ScaleCrop>false</ScaleCrop>
  <Company>HP Inc.</Company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2025-08-04T01:59:00Z</dcterms:created>
  <dcterms:modified xsi:type="dcterms:W3CDTF">2025-08-04T02:20:00Z</dcterms:modified>
</cp:coreProperties>
</file>