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8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3998"/>
        <w:gridCol w:w="1433"/>
        <w:gridCol w:w="1682"/>
        <w:gridCol w:w="1559"/>
      </w:tblGrid>
      <w:tr w:rsidR="003330AF" w:rsidRPr="001D22A1" w:rsidTr="003330AF">
        <w:trPr>
          <w:trHeight w:val="450"/>
          <w:jc w:val="center"/>
        </w:trPr>
        <w:tc>
          <w:tcPr>
            <w:tcW w:w="577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31" w:type="pct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eastAsia="......." w:hint="eastAsia"/>
                <w:kern w:val="0"/>
                <w:sz w:val="24"/>
              </w:rPr>
              <w:t>综合折扣</w:t>
            </w:r>
            <w:r>
              <w:rPr>
                <w:rFonts w:ascii="宋体" w:eastAsia="......." w:hAnsi="宋体" w:cs="Tahoma" w:hint="eastAsia"/>
                <w:bCs/>
                <w:sz w:val="24"/>
              </w:rPr>
              <w:t>%</w:t>
            </w:r>
          </w:p>
        </w:tc>
        <w:tc>
          <w:tcPr>
            <w:tcW w:w="858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</w:t>
            </w:r>
            <w:r>
              <w:rPr>
                <w:rFonts w:eastAsia="......." w:hint="eastAsia"/>
                <w:kern w:val="0"/>
                <w:sz w:val="24"/>
              </w:rPr>
              <w:t>综合折扣</w:t>
            </w:r>
            <w:r>
              <w:rPr>
                <w:rFonts w:eastAsia="......." w:hint="eastAsia"/>
                <w:kern w:val="0"/>
                <w:sz w:val="24"/>
              </w:rPr>
              <w:t>%</w:t>
            </w:r>
          </w:p>
        </w:tc>
        <w:tc>
          <w:tcPr>
            <w:tcW w:w="795" w:type="pct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330AF" w:rsidRPr="001D22A1" w:rsidTr="003330AF">
        <w:trPr>
          <w:trHeight w:val="450"/>
          <w:jc w:val="center"/>
        </w:trPr>
        <w:tc>
          <w:tcPr>
            <w:tcW w:w="577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天津市康捷利农业科技有限公司</w:t>
            </w:r>
          </w:p>
        </w:tc>
        <w:tc>
          <w:tcPr>
            <w:tcW w:w="731" w:type="pct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90</w:t>
            </w:r>
          </w:p>
        </w:tc>
        <w:tc>
          <w:tcPr>
            <w:tcW w:w="858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90</w:t>
            </w:r>
          </w:p>
        </w:tc>
        <w:tc>
          <w:tcPr>
            <w:tcW w:w="795" w:type="pct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97.6666</w:t>
            </w:r>
          </w:p>
        </w:tc>
      </w:tr>
      <w:tr w:rsidR="003330AF" w:rsidRPr="001D22A1" w:rsidTr="003330AF">
        <w:trPr>
          <w:trHeight w:val="390"/>
          <w:jc w:val="center"/>
        </w:trPr>
        <w:tc>
          <w:tcPr>
            <w:tcW w:w="577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天津美特鲜贸易有限公司</w:t>
            </w:r>
          </w:p>
        </w:tc>
        <w:tc>
          <w:tcPr>
            <w:tcW w:w="731" w:type="pct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75</w:t>
            </w:r>
          </w:p>
        </w:tc>
        <w:tc>
          <w:tcPr>
            <w:tcW w:w="858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75</w:t>
            </w:r>
          </w:p>
        </w:tc>
        <w:tc>
          <w:tcPr>
            <w:tcW w:w="795" w:type="pct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79.1667</w:t>
            </w:r>
          </w:p>
        </w:tc>
      </w:tr>
      <w:tr w:rsidR="003330AF" w:rsidRPr="001D22A1" w:rsidTr="003330AF">
        <w:trPr>
          <w:trHeight w:val="390"/>
          <w:jc w:val="center"/>
        </w:trPr>
        <w:tc>
          <w:tcPr>
            <w:tcW w:w="577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天津市青之</w:t>
            </w:r>
            <w:proofErr w:type="gramStart"/>
            <w:r w:rsidRPr="002114DD">
              <w:rPr>
                <w:rFonts w:asciiTheme="minorEastAsia" w:eastAsiaTheme="minorEastAsia" w:hAnsiTheme="minorEastAsia" w:hint="eastAsia"/>
                <w:sz w:val="24"/>
              </w:rPr>
              <w:t>禾农业</w:t>
            </w:r>
            <w:proofErr w:type="gramEnd"/>
            <w:r w:rsidRPr="002114DD">
              <w:rPr>
                <w:rFonts w:asciiTheme="minorEastAsia" w:eastAsiaTheme="minorEastAsia" w:hAnsiTheme="minorEastAsia" w:hint="eastAsia"/>
                <w:sz w:val="24"/>
              </w:rPr>
              <w:t>科技有限公司</w:t>
            </w:r>
          </w:p>
        </w:tc>
        <w:tc>
          <w:tcPr>
            <w:tcW w:w="731" w:type="pct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97</w:t>
            </w:r>
          </w:p>
        </w:tc>
        <w:tc>
          <w:tcPr>
            <w:tcW w:w="858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97</w:t>
            </w:r>
          </w:p>
        </w:tc>
        <w:tc>
          <w:tcPr>
            <w:tcW w:w="795" w:type="pct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75.3987</w:t>
            </w:r>
          </w:p>
        </w:tc>
      </w:tr>
      <w:tr w:rsidR="003330AF" w:rsidRPr="001D22A1" w:rsidTr="003330AF">
        <w:trPr>
          <w:trHeight w:val="390"/>
          <w:jc w:val="center"/>
        </w:trPr>
        <w:tc>
          <w:tcPr>
            <w:tcW w:w="577" w:type="pct"/>
            <w:shd w:val="clear" w:color="auto" w:fill="auto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天津市西青区褚建辉豆制品经营部</w:t>
            </w:r>
          </w:p>
        </w:tc>
        <w:tc>
          <w:tcPr>
            <w:tcW w:w="731" w:type="pct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95</w:t>
            </w:r>
          </w:p>
        </w:tc>
        <w:tc>
          <w:tcPr>
            <w:tcW w:w="858" w:type="pct"/>
            <w:shd w:val="clear" w:color="auto" w:fill="auto"/>
            <w:vAlign w:val="center"/>
          </w:tcPr>
          <w:p w:rsidR="003330AF" w:rsidRPr="002114DD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95</w:t>
            </w:r>
          </w:p>
        </w:tc>
        <w:tc>
          <w:tcPr>
            <w:tcW w:w="795" w:type="pct"/>
            <w:vAlign w:val="center"/>
          </w:tcPr>
          <w:p w:rsidR="003330AF" w:rsidRDefault="003330AF" w:rsidP="003F17B4">
            <w:pPr>
              <w:spacing w:line="560" w:lineRule="exact"/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2114DD">
              <w:rPr>
                <w:rFonts w:asciiTheme="minorEastAsia" w:eastAsiaTheme="minorEastAsia" w:hAnsiTheme="minorEastAsia" w:hint="eastAsia"/>
                <w:sz w:val="24"/>
              </w:rPr>
              <w:t>71.0614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EFB" w:rsidRDefault="00AA2EFB" w:rsidP="00D624A8">
      <w:r>
        <w:separator/>
      </w:r>
    </w:p>
  </w:endnote>
  <w:endnote w:type="continuationSeparator" w:id="0">
    <w:p w:rsidR="00AA2EFB" w:rsidRDefault="00AA2EFB" w:rsidP="00D62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EFB" w:rsidRDefault="00AA2EFB" w:rsidP="00D624A8">
      <w:r>
        <w:separator/>
      </w:r>
    </w:p>
  </w:footnote>
  <w:footnote w:type="continuationSeparator" w:id="0">
    <w:p w:rsidR="00AA2EFB" w:rsidRDefault="00AA2EFB" w:rsidP="00D624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7746B"/>
    <w:rsid w:val="00086A3A"/>
    <w:rsid w:val="000B4E08"/>
    <w:rsid w:val="0020080A"/>
    <w:rsid w:val="00201DA5"/>
    <w:rsid w:val="002C6926"/>
    <w:rsid w:val="00312476"/>
    <w:rsid w:val="003330AF"/>
    <w:rsid w:val="0039610E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5C7E6F"/>
    <w:rsid w:val="00654E72"/>
    <w:rsid w:val="00735E7A"/>
    <w:rsid w:val="008047ED"/>
    <w:rsid w:val="008A0A54"/>
    <w:rsid w:val="008A79F0"/>
    <w:rsid w:val="00937125"/>
    <w:rsid w:val="00940D0B"/>
    <w:rsid w:val="00966E04"/>
    <w:rsid w:val="009A5201"/>
    <w:rsid w:val="009E3240"/>
    <w:rsid w:val="00A83A8F"/>
    <w:rsid w:val="00AA2EFB"/>
    <w:rsid w:val="00AB785B"/>
    <w:rsid w:val="00AD4897"/>
    <w:rsid w:val="00B848C2"/>
    <w:rsid w:val="00BB1488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4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24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24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24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24A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4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24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24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24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24A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2025-07-22T03:05:00Z</dcterms:created>
  <dcterms:modified xsi:type="dcterms:W3CDTF">2025-07-22T03:05:00Z</dcterms:modified>
</cp:coreProperties>
</file>