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4D8" w:rsidRDefault="00644C5B">
      <w:pPr>
        <w:rPr>
          <w:rFonts w:hint="eastAsia"/>
        </w:rPr>
      </w:pPr>
      <w:r>
        <w:t>第一包：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644C5B" w:rsidRPr="00644C5B" w:rsidTr="00B65653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4C5B" w:rsidRPr="00644C5B" w:rsidRDefault="00644C5B" w:rsidP="00644C5B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644C5B">
              <w:rPr>
                <w:rFonts w:asciiTheme="minorEastAsia" w:hAnsiTheme="minorEastAsia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4C5B" w:rsidRPr="00644C5B" w:rsidRDefault="00644C5B" w:rsidP="00644C5B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644C5B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644C5B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4C5B" w:rsidRPr="00644C5B" w:rsidRDefault="00644C5B" w:rsidP="00644C5B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644C5B">
              <w:rPr>
                <w:rFonts w:asciiTheme="minorEastAsia" w:hAnsiTheme="minorEastAsia" w:cs="Tahoma"/>
                <w:bCs/>
                <w:sz w:val="24"/>
                <w:szCs w:val="24"/>
              </w:rPr>
              <w:t>评审价格</w:t>
            </w:r>
            <w:r w:rsidRPr="00644C5B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644C5B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综合得</w:t>
            </w:r>
            <w:r w:rsidRPr="00644C5B">
              <w:rPr>
                <w:rFonts w:asciiTheme="minorEastAsia" w:hAnsiTheme="minorEastAsia" w:cs="Tahoma"/>
                <w:bCs/>
                <w:sz w:val="24"/>
                <w:szCs w:val="24"/>
              </w:rPr>
              <w:t>分</w:t>
            </w:r>
          </w:p>
        </w:tc>
      </w:tr>
      <w:tr w:rsidR="00644C5B" w:rsidRPr="00644C5B" w:rsidTr="00B65653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4C5B" w:rsidRPr="00644C5B" w:rsidRDefault="00644C5B" w:rsidP="00644C5B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hyperlink r:id="rId5" w:history="1">
              <w:r w:rsidRPr="00644C5B">
                <w:rPr>
                  <w:rFonts w:ascii="宋体" w:eastAsia="宋体" w:hAnsi="宋体" w:cs="Tahoma" w:hint="eastAsia"/>
                  <w:bCs/>
                  <w:sz w:val="24"/>
                  <w:szCs w:val="24"/>
                </w:rPr>
                <w:t>天津数字认证有限公司</w:t>
              </w:r>
            </w:hyperlink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538000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538000</w:t>
            </w:r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97.0706</w:t>
            </w:r>
          </w:p>
        </w:tc>
      </w:tr>
      <w:tr w:rsidR="00644C5B" w:rsidRPr="00644C5B" w:rsidTr="00B6565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4C5B" w:rsidRPr="00644C5B" w:rsidRDefault="00644C5B" w:rsidP="00644C5B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hyperlink r:id="rId6" w:history="1">
              <w:r w:rsidRPr="00644C5B">
                <w:rPr>
                  <w:rFonts w:ascii="宋体" w:eastAsia="宋体" w:hAnsi="宋体" w:cs="Tahoma" w:hint="eastAsia"/>
                  <w:bCs/>
                  <w:sz w:val="24"/>
                  <w:szCs w:val="24"/>
                </w:rPr>
                <w:t>天津泰达数智科技发展有限公司</w:t>
              </w:r>
            </w:hyperlink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552150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552150</w:t>
            </w:r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90.8894</w:t>
            </w:r>
          </w:p>
        </w:tc>
      </w:tr>
      <w:tr w:rsidR="00644C5B" w:rsidRPr="00644C5B" w:rsidTr="00B6565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4C5B" w:rsidRPr="00644C5B" w:rsidRDefault="00644C5B" w:rsidP="00644C5B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hyperlink r:id="rId7" w:history="1">
              <w:r w:rsidRPr="00644C5B">
                <w:rPr>
                  <w:rFonts w:ascii="宋体" w:eastAsia="宋体" w:hAnsi="宋体" w:cs="Tahoma" w:hint="eastAsia"/>
                  <w:bCs/>
                  <w:sz w:val="24"/>
                  <w:szCs w:val="24"/>
                </w:rPr>
                <w:t>荣联科技集团股份有限公司</w:t>
              </w:r>
            </w:hyperlink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540500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540500</w:t>
            </w:r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82.0379</w:t>
            </w:r>
          </w:p>
        </w:tc>
      </w:tr>
      <w:tr w:rsidR="00644C5B" w:rsidRPr="00644C5B" w:rsidTr="00B6565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4C5B" w:rsidRPr="00644C5B" w:rsidRDefault="00644C5B" w:rsidP="00644C5B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hyperlink r:id="rId8" w:history="1">
              <w:r w:rsidRPr="00644C5B">
                <w:rPr>
                  <w:rFonts w:ascii="宋体" w:eastAsia="宋体" w:hAnsi="宋体" w:cs="Tahoma" w:hint="eastAsia"/>
                  <w:bCs/>
                  <w:sz w:val="24"/>
                  <w:szCs w:val="24"/>
                </w:rPr>
                <w:t>天津滨海高新区恒通科技发展有限公司</w:t>
              </w:r>
            </w:hyperlink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644C5B">
              <w:rPr>
                <w:rFonts w:asciiTheme="minorEastAsia" w:hAnsiTheme="minorEastAsia" w:cs="Tahoma"/>
                <w:bCs/>
                <w:sz w:val="24"/>
                <w:szCs w:val="24"/>
              </w:rPr>
              <w:t>380400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380400</w:t>
            </w:r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75</w:t>
            </w:r>
          </w:p>
        </w:tc>
      </w:tr>
    </w:tbl>
    <w:p w:rsidR="00644C5B" w:rsidRDefault="00644C5B">
      <w:pPr>
        <w:rPr>
          <w:rFonts w:hint="eastAsia"/>
        </w:rPr>
      </w:pPr>
      <w:r>
        <w:t>第二包：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644C5B" w:rsidRPr="00644C5B" w:rsidTr="00B65653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4C5B" w:rsidRPr="00644C5B" w:rsidRDefault="00644C5B" w:rsidP="00644C5B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644C5B">
              <w:rPr>
                <w:rFonts w:asciiTheme="minorEastAsia" w:hAnsiTheme="minorEastAsia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4C5B" w:rsidRPr="00644C5B" w:rsidRDefault="00644C5B" w:rsidP="00644C5B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644C5B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644C5B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4C5B" w:rsidRPr="00644C5B" w:rsidRDefault="00644C5B" w:rsidP="00644C5B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644C5B">
              <w:rPr>
                <w:rFonts w:asciiTheme="minorEastAsia" w:hAnsiTheme="minorEastAsia" w:cs="Tahoma"/>
                <w:bCs/>
                <w:sz w:val="24"/>
                <w:szCs w:val="24"/>
              </w:rPr>
              <w:t>评审价格</w:t>
            </w:r>
            <w:r w:rsidRPr="00644C5B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644C5B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综合得</w:t>
            </w:r>
            <w:r w:rsidRPr="00644C5B">
              <w:rPr>
                <w:rFonts w:asciiTheme="minorEastAsia" w:hAnsiTheme="minorEastAsia" w:cs="Tahoma"/>
                <w:bCs/>
                <w:sz w:val="24"/>
                <w:szCs w:val="24"/>
              </w:rPr>
              <w:t>分</w:t>
            </w:r>
          </w:p>
        </w:tc>
      </w:tr>
      <w:tr w:rsidR="00644C5B" w:rsidRPr="00644C5B" w:rsidTr="00B65653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9" w:history="1">
              <w:r w:rsidRPr="00644C5B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天津泰达数智科技发展有限公司</w:t>
              </w:r>
            </w:hyperlink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446500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446500</w:t>
            </w:r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96.2844</w:t>
            </w:r>
          </w:p>
        </w:tc>
      </w:tr>
      <w:tr w:rsidR="00644C5B" w:rsidRPr="00644C5B" w:rsidTr="00B6565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10" w:history="1">
              <w:proofErr w:type="gramStart"/>
              <w:r w:rsidRPr="00644C5B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天津易天数字化</w:t>
              </w:r>
              <w:proofErr w:type="gramEnd"/>
              <w:r w:rsidRPr="00644C5B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服务有限公司</w:t>
              </w:r>
            </w:hyperlink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459000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459000</w:t>
            </w:r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96.1133</w:t>
            </w:r>
          </w:p>
        </w:tc>
      </w:tr>
      <w:tr w:rsidR="00644C5B" w:rsidRPr="00644C5B" w:rsidTr="00B6565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11" w:history="1">
              <w:r w:rsidRPr="00644C5B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天津瑞智万达股份有限公司</w:t>
              </w:r>
            </w:hyperlink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468000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468000</w:t>
            </w:r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77.9957</w:t>
            </w:r>
          </w:p>
        </w:tc>
      </w:tr>
      <w:tr w:rsidR="00644C5B" w:rsidRPr="00644C5B" w:rsidTr="00B6565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12" w:history="1">
              <w:r w:rsidRPr="00644C5B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荣联科技集团股份有限公司</w:t>
              </w:r>
            </w:hyperlink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440000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440000</w:t>
            </w:r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75.3773</w:t>
            </w:r>
          </w:p>
        </w:tc>
      </w:tr>
      <w:tr w:rsidR="00644C5B" w:rsidRPr="00644C5B" w:rsidTr="00B6565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13" w:history="1">
              <w:r w:rsidRPr="00644C5B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天津滨海高新区恒通科技发展有限公司</w:t>
              </w:r>
            </w:hyperlink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280600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280600</w:t>
            </w:r>
          </w:p>
        </w:tc>
        <w:tc>
          <w:tcPr>
            <w:tcW w:w="705" w:type="pct"/>
            <w:vAlign w:val="center"/>
          </w:tcPr>
          <w:p w:rsidR="00644C5B" w:rsidRPr="00644C5B" w:rsidRDefault="00644C5B" w:rsidP="00644C5B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644C5B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75</w:t>
            </w:r>
          </w:p>
        </w:tc>
      </w:tr>
    </w:tbl>
    <w:p w:rsidR="00644C5B" w:rsidRDefault="00644C5B">
      <w:bookmarkStart w:id="0" w:name="_GoBack"/>
      <w:bookmarkEnd w:id="0"/>
    </w:p>
    <w:sectPr w:rsidR="00644C5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4C5B"/>
    <w:rsid w:val="00002CBF"/>
    <w:rsid w:val="00032DCC"/>
    <w:rsid w:val="0007746B"/>
    <w:rsid w:val="00086A3A"/>
    <w:rsid w:val="000B4E08"/>
    <w:rsid w:val="0020080A"/>
    <w:rsid w:val="00201DA5"/>
    <w:rsid w:val="00255ACE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644C5B"/>
    <w:rsid w:val="00654E72"/>
    <w:rsid w:val="006573B6"/>
    <w:rsid w:val="0068735C"/>
    <w:rsid w:val="006F2004"/>
    <w:rsid w:val="00725F13"/>
    <w:rsid w:val="008047ED"/>
    <w:rsid w:val="00852777"/>
    <w:rsid w:val="00880275"/>
    <w:rsid w:val="008A0A54"/>
    <w:rsid w:val="008A79F0"/>
    <w:rsid w:val="00937125"/>
    <w:rsid w:val="00940D0B"/>
    <w:rsid w:val="00966E0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31249"/>
    <w:rsid w:val="00D45864"/>
    <w:rsid w:val="00D611DE"/>
    <w:rsid w:val="00D72DF9"/>
    <w:rsid w:val="00D958B2"/>
    <w:rsid w:val="00DF3CBC"/>
    <w:rsid w:val="00E20C3F"/>
    <w:rsid w:val="00E55D23"/>
    <w:rsid w:val="00E734D8"/>
    <w:rsid w:val="00E7518A"/>
    <w:rsid w:val="00E93079"/>
    <w:rsid w:val="00EA2D3C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13" Type="http://schemas.openxmlformats.org/officeDocument/2006/relationships/hyperlink" Target="javascript:void(0)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12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javascript:void(0)" TargetMode="External"/><Relationship Id="rId11" Type="http://schemas.openxmlformats.org/officeDocument/2006/relationships/hyperlink" Target="javascript:void(0)" TargetMode="External"/><Relationship Id="rId5" Type="http://schemas.openxmlformats.org/officeDocument/2006/relationships/hyperlink" Target="javascript:void(0)" TargetMode="External"/><Relationship Id="rId15" Type="http://schemas.openxmlformats.org/officeDocument/2006/relationships/theme" Target="theme/theme1.xml"/><Relationship Id="rId10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624</Characters>
  <Application>Microsoft Office Word</Application>
  <DocSecurity>0</DocSecurity>
  <Lines>5</Lines>
  <Paragraphs>1</Paragraphs>
  <ScaleCrop>false</ScaleCrop>
  <Company>神州网信技术有限公司</Company>
  <LinksUpToDate>false</LinksUpToDate>
  <CharactersWithSpaces>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2025-12-03T08:46:00Z</dcterms:created>
  <dcterms:modified xsi:type="dcterms:W3CDTF">2025-12-03T08:46:00Z</dcterms:modified>
</cp:coreProperties>
</file>