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B84" w:rsidRDefault="00DC5B84" w:rsidP="00DC5B84">
      <w:pPr>
        <w:autoSpaceDN w:val="0"/>
        <w:spacing w:line="360" w:lineRule="auto"/>
        <w:ind w:firstLineChars="200" w:firstLine="482"/>
        <w:rPr>
          <w:b/>
          <w:bCs/>
          <w:sz w:val="24"/>
        </w:rPr>
      </w:pPr>
      <w:r w:rsidRPr="00DC5B84">
        <w:rPr>
          <w:rFonts w:hint="eastAsia"/>
          <w:b/>
          <w:bCs/>
          <w:sz w:val="24"/>
        </w:rPr>
        <w:t>第五部分投标文件格式</w:t>
      </w:r>
    </w:p>
    <w:p w:rsidR="00DC5B84" w:rsidRDefault="00DC5B84" w:rsidP="00DC5B84">
      <w:pPr>
        <w:autoSpaceDN w:val="0"/>
        <w:spacing w:line="360" w:lineRule="auto"/>
        <w:ind w:firstLineChars="200" w:firstLine="482"/>
        <w:rPr>
          <w:b/>
          <w:bCs/>
          <w:sz w:val="24"/>
        </w:rPr>
      </w:pPr>
      <w:r>
        <w:rPr>
          <w:b/>
          <w:bCs/>
          <w:sz w:val="24"/>
        </w:rPr>
        <w:t>附件</w:t>
      </w:r>
      <w:r>
        <w:rPr>
          <w:rFonts w:hint="eastAsia"/>
          <w:b/>
          <w:bCs/>
          <w:sz w:val="24"/>
        </w:rPr>
        <w:t>15</w:t>
      </w:r>
    </w:p>
    <w:p w:rsidR="00DC5B84" w:rsidRDefault="00DC5B84" w:rsidP="003E410D">
      <w:pPr>
        <w:jc w:val="center"/>
        <w:rPr>
          <w:rFonts w:ascii="宋体" w:eastAsia="宋体" w:hAnsi="宋体" w:cs="宋体"/>
          <w:sz w:val="24"/>
          <w:szCs w:val="24"/>
        </w:rPr>
      </w:pPr>
    </w:p>
    <w:p w:rsidR="00DC5B84" w:rsidRDefault="00DC5B84" w:rsidP="003E410D">
      <w:pPr>
        <w:jc w:val="center"/>
        <w:rPr>
          <w:rFonts w:ascii="宋体" w:eastAsia="宋体" w:hAnsi="宋体" w:cs="宋体"/>
          <w:sz w:val="24"/>
          <w:szCs w:val="24"/>
        </w:rPr>
      </w:pPr>
    </w:p>
    <w:p w:rsidR="0011478B" w:rsidRPr="00B00408" w:rsidRDefault="0011478B" w:rsidP="003E410D">
      <w:pPr>
        <w:jc w:val="center"/>
        <w:rPr>
          <w:rFonts w:ascii="宋体" w:eastAsia="宋体" w:hAnsi="宋体" w:cs="宋体"/>
          <w:sz w:val="44"/>
          <w:szCs w:val="44"/>
        </w:rPr>
      </w:pPr>
      <w:r w:rsidRPr="00B00408">
        <w:rPr>
          <w:rFonts w:ascii="宋体" w:eastAsia="宋体" w:hAnsi="宋体" w:cs="宋体" w:hint="eastAsia"/>
          <w:sz w:val="44"/>
          <w:szCs w:val="44"/>
        </w:rPr>
        <w:t>供货一致性承诺</w:t>
      </w:r>
    </w:p>
    <w:p w:rsidR="003E410D" w:rsidRDefault="003E410D">
      <w:pPr>
        <w:rPr>
          <w:rFonts w:ascii="宋体" w:eastAsia="宋体" w:hAnsi="宋体" w:cs="宋体"/>
          <w:sz w:val="24"/>
          <w:szCs w:val="24"/>
        </w:rPr>
      </w:pPr>
    </w:p>
    <w:p w:rsidR="003E410D" w:rsidRDefault="003E410D">
      <w:pPr>
        <w:rPr>
          <w:rFonts w:ascii="宋体" w:eastAsia="宋体" w:hAnsi="宋体" w:cs="宋体"/>
          <w:sz w:val="24"/>
          <w:szCs w:val="24"/>
        </w:rPr>
      </w:pPr>
    </w:p>
    <w:p w:rsidR="003E410D" w:rsidRDefault="003E410D">
      <w:pPr>
        <w:rPr>
          <w:rFonts w:ascii="宋体" w:eastAsia="宋体" w:hAnsi="宋体" w:cs="宋体"/>
          <w:sz w:val="24"/>
          <w:szCs w:val="24"/>
        </w:rPr>
      </w:pPr>
    </w:p>
    <w:p w:rsidR="00265D5E" w:rsidRDefault="00746458">
      <w:pPr>
        <w:rPr>
          <w:rFonts w:ascii="宋体" w:eastAsia="宋体" w:hAnsi="宋体" w:cs="宋体"/>
          <w:sz w:val="24"/>
          <w:szCs w:val="24"/>
        </w:rPr>
      </w:pPr>
      <w:r>
        <w:rPr>
          <w:rFonts w:ascii="宋体" w:eastAsia="宋体" w:hAnsi="宋体" w:cs="宋体" w:hint="eastAsia"/>
          <w:sz w:val="24"/>
          <w:szCs w:val="24"/>
        </w:rPr>
        <w:t>致：</w:t>
      </w:r>
      <w:r w:rsidR="000038BA" w:rsidRPr="003E410D">
        <w:rPr>
          <w:rFonts w:hint="eastAsia"/>
          <w:color w:val="000000"/>
          <w:sz w:val="24"/>
        </w:rPr>
        <w:t>天津市公安局警务保障部</w:t>
      </w:r>
    </w:p>
    <w:p w:rsidR="00265D5E" w:rsidRDefault="00265D5E">
      <w:pPr>
        <w:rPr>
          <w:rFonts w:ascii="宋体" w:eastAsia="宋体" w:hAnsi="宋体" w:cs="宋体"/>
          <w:sz w:val="24"/>
          <w:szCs w:val="24"/>
        </w:rPr>
      </w:pPr>
    </w:p>
    <w:p w:rsidR="00265D5E" w:rsidRPr="003E410D" w:rsidRDefault="00746458" w:rsidP="003E410D">
      <w:pPr>
        <w:autoSpaceDE w:val="0"/>
        <w:autoSpaceDN w:val="0"/>
        <w:adjustRightInd w:val="0"/>
        <w:spacing w:line="360" w:lineRule="auto"/>
        <w:ind w:firstLineChars="200" w:firstLine="480"/>
        <w:rPr>
          <w:color w:val="000000"/>
          <w:sz w:val="24"/>
        </w:rPr>
      </w:pPr>
      <w:r w:rsidRPr="003E410D">
        <w:rPr>
          <w:rFonts w:hint="eastAsia"/>
          <w:color w:val="000000"/>
          <w:sz w:val="24"/>
        </w:rPr>
        <w:t>本公司</w:t>
      </w:r>
      <w:r w:rsidR="003E410D" w:rsidRPr="003E410D">
        <w:rPr>
          <w:rFonts w:hint="eastAsia"/>
          <w:color w:val="000000"/>
          <w:sz w:val="24"/>
        </w:rPr>
        <w:t>__________</w:t>
      </w:r>
      <w:r w:rsidRPr="003E410D">
        <w:rPr>
          <w:rFonts w:hint="eastAsia"/>
          <w:color w:val="000000"/>
          <w:sz w:val="24"/>
        </w:rPr>
        <w:t>（投标人名称）郑重承诺：</w:t>
      </w:r>
    </w:p>
    <w:p w:rsidR="00265D5E" w:rsidRPr="003E410D" w:rsidRDefault="00746458" w:rsidP="003E410D">
      <w:pPr>
        <w:autoSpaceDE w:val="0"/>
        <w:autoSpaceDN w:val="0"/>
        <w:adjustRightInd w:val="0"/>
        <w:spacing w:line="360" w:lineRule="auto"/>
        <w:ind w:firstLineChars="200" w:firstLine="480"/>
        <w:rPr>
          <w:color w:val="000000"/>
          <w:sz w:val="24"/>
        </w:rPr>
      </w:pPr>
      <w:r w:rsidRPr="003E410D">
        <w:rPr>
          <w:rFonts w:hint="eastAsia"/>
          <w:color w:val="000000"/>
          <w:sz w:val="24"/>
        </w:rPr>
        <w:t>1.</w:t>
      </w:r>
      <w:r w:rsidR="003E410D">
        <w:rPr>
          <w:rFonts w:hint="eastAsia"/>
          <w:color w:val="000000"/>
          <w:sz w:val="24"/>
        </w:rPr>
        <w:t>我司</w:t>
      </w:r>
      <w:r w:rsidRPr="003E410D">
        <w:rPr>
          <w:rFonts w:hint="eastAsia"/>
          <w:color w:val="000000"/>
          <w:sz w:val="24"/>
        </w:rPr>
        <w:t>提交的</w:t>
      </w:r>
      <w:r w:rsidR="003E410D" w:rsidRPr="003E410D">
        <w:rPr>
          <w:rFonts w:hint="eastAsia"/>
          <w:color w:val="000000"/>
          <w:sz w:val="24"/>
        </w:rPr>
        <w:t>天津市公安局警务保障部应急照明类装备物资项目</w:t>
      </w:r>
      <w:r w:rsidR="0011478B" w:rsidRPr="003E410D">
        <w:rPr>
          <w:color w:val="000000"/>
          <w:sz w:val="24"/>
        </w:rPr>
        <w:t>（项目编号：</w:t>
      </w:r>
      <w:r w:rsidR="003E410D" w:rsidRPr="003E410D">
        <w:rPr>
          <w:color w:val="000000"/>
          <w:sz w:val="24"/>
        </w:rPr>
        <w:t>TGPC-2025-A-0156</w:t>
      </w:r>
      <w:r w:rsidR="0011478B" w:rsidRPr="003E410D">
        <w:rPr>
          <w:color w:val="000000"/>
          <w:sz w:val="24"/>
        </w:rPr>
        <w:t>）的</w:t>
      </w:r>
      <w:r w:rsidRPr="003E410D">
        <w:rPr>
          <w:rFonts w:hint="eastAsia"/>
          <w:color w:val="000000"/>
          <w:sz w:val="24"/>
        </w:rPr>
        <w:t>产品演示视频（视频文件名：</w:t>
      </w:r>
      <w:r w:rsidRPr="003E410D">
        <w:rPr>
          <w:rFonts w:hint="eastAsia"/>
          <w:color w:val="000000"/>
          <w:sz w:val="24"/>
        </w:rPr>
        <w:t>__________</w:t>
      </w:r>
      <w:r w:rsidRPr="003E410D">
        <w:rPr>
          <w:rFonts w:hint="eastAsia"/>
          <w:color w:val="000000"/>
          <w:sz w:val="24"/>
        </w:rPr>
        <w:t>）中展示的：</w:t>
      </w:r>
    </w:p>
    <w:p w:rsidR="00265D5E" w:rsidRPr="003E410D" w:rsidRDefault="00746458" w:rsidP="003E410D">
      <w:pPr>
        <w:autoSpaceDE w:val="0"/>
        <w:autoSpaceDN w:val="0"/>
        <w:adjustRightInd w:val="0"/>
        <w:spacing w:line="360" w:lineRule="auto"/>
        <w:ind w:firstLineChars="200" w:firstLine="480"/>
        <w:rPr>
          <w:color w:val="000000"/>
          <w:sz w:val="24"/>
        </w:rPr>
      </w:pPr>
      <w:r w:rsidRPr="003E410D">
        <w:rPr>
          <w:rFonts w:hint="eastAsia"/>
          <w:color w:val="000000"/>
          <w:sz w:val="24"/>
        </w:rPr>
        <w:t xml:space="preserve">   - </w:t>
      </w:r>
      <w:r w:rsidRPr="003E410D">
        <w:rPr>
          <w:rFonts w:hint="eastAsia"/>
          <w:color w:val="000000"/>
          <w:sz w:val="24"/>
        </w:rPr>
        <w:t>货物外观、型号、操作界面、功能演示等</w:t>
      </w:r>
      <w:r w:rsidR="00B00408">
        <w:rPr>
          <w:rFonts w:hint="eastAsia"/>
          <w:color w:val="000000"/>
          <w:sz w:val="24"/>
        </w:rPr>
        <w:t>；</w:t>
      </w:r>
    </w:p>
    <w:p w:rsidR="00265D5E" w:rsidRPr="003E410D" w:rsidRDefault="00746458" w:rsidP="003E410D">
      <w:pPr>
        <w:autoSpaceDE w:val="0"/>
        <w:autoSpaceDN w:val="0"/>
        <w:adjustRightInd w:val="0"/>
        <w:spacing w:line="360" w:lineRule="auto"/>
        <w:ind w:firstLineChars="200" w:firstLine="480"/>
        <w:rPr>
          <w:color w:val="000000"/>
          <w:sz w:val="24"/>
        </w:rPr>
      </w:pPr>
      <w:r w:rsidRPr="003E410D">
        <w:rPr>
          <w:rFonts w:hint="eastAsia"/>
          <w:color w:val="000000"/>
          <w:sz w:val="24"/>
        </w:rPr>
        <w:t xml:space="preserve">   - </w:t>
      </w:r>
      <w:r w:rsidRPr="003E410D">
        <w:rPr>
          <w:rFonts w:hint="eastAsia"/>
          <w:color w:val="000000"/>
          <w:sz w:val="24"/>
        </w:rPr>
        <w:t>性能参数（包括但不限于</w:t>
      </w:r>
      <w:r w:rsidRPr="003E410D">
        <w:rPr>
          <w:rFonts w:hint="eastAsia"/>
          <w:color w:val="000000"/>
          <w:sz w:val="24"/>
        </w:rPr>
        <w:t>________</w:t>
      </w:r>
      <w:r w:rsidRPr="003E410D">
        <w:rPr>
          <w:rFonts w:hint="eastAsia"/>
          <w:color w:val="000000"/>
          <w:sz w:val="24"/>
        </w:rPr>
        <w:t>、</w:t>
      </w:r>
      <w:r w:rsidRPr="003E410D">
        <w:rPr>
          <w:rFonts w:hint="eastAsia"/>
          <w:color w:val="000000"/>
          <w:sz w:val="24"/>
        </w:rPr>
        <w:t>________</w:t>
      </w:r>
      <w:r w:rsidRPr="003E410D">
        <w:rPr>
          <w:rFonts w:hint="eastAsia"/>
          <w:color w:val="000000"/>
          <w:sz w:val="24"/>
        </w:rPr>
        <w:t>等）</w:t>
      </w:r>
      <w:r w:rsidR="00B00408">
        <w:rPr>
          <w:rFonts w:hint="eastAsia"/>
          <w:color w:val="000000"/>
          <w:sz w:val="24"/>
        </w:rPr>
        <w:t>；</w:t>
      </w:r>
    </w:p>
    <w:p w:rsidR="00265D5E" w:rsidRPr="00B87FC2" w:rsidRDefault="00746458" w:rsidP="003E410D">
      <w:pPr>
        <w:autoSpaceDE w:val="0"/>
        <w:autoSpaceDN w:val="0"/>
        <w:adjustRightInd w:val="0"/>
        <w:spacing w:line="360" w:lineRule="auto"/>
        <w:ind w:firstLineChars="200" w:firstLine="480"/>
        <w:rPr>
          <w:sz w:val="24"/>
        </w:rPr>
      </w:pPr>
      <w:r w:rsidRPr="003E410D">
        <w:rPr>
          <w:rFonts w:hint="eastAsia"/>
          <w:color w:val="000000"/>
          <w:sz w:val="24"/>
        </w:rPr>
        <w:t>均为真实录制，且与本次投标产品完全一致。</w:t>
      </w:r>
    </w:p>
    <w:p w:rsidR="00265D5E" w:rsidRPr="00B87FC2" w:rsidRDefault="00265D5E">
      <w:pPr>
        <w:rPr>
          <w:rFonts w:ascii="宋体" w:eastAsia="宋体" w:hAnsi="宋体" w:cs="宋体"/>
          <w:sz w:val="24"/>
          <w:szCs w:val="24"/>
        </w:rPr>
      </w:pPr>
    </w:p>
    <w:p w:rsidR="00265D5E" w:rsidRPr="00B87FC2" w:rsidRDefault="00746458" w:rsidP="00126AAB">
      <w:pPr>
        <w:spacing w:line="360" w:lineRule="auto"/>
        <w:ind w:firstLineChars="200" w:firstLine="480"/>
        <w:rPr>
          <w:rFonts w:ascii="宋体" w:eastAsia="宋体" w:hAnsi="宋体" w:cs="宋体"/>
          <w:sz w:val="24"/>
          <w:szCs w:val="24"/>
        </w:rPr>
      </w:pPr>
      <w:r w:rsidRPr="00B87FC2">
        <w:rPr>
          <w:rFonts w:ascii="宋体" w:eastAsia="宋体" w:hAnsi="宋体" w:cs="宋体" w:hint="eastAsia"/>
          <w:sz w:val="24"/>
          <w:szCs w:val="24"/>
        </w:rPr>
        <w:t>2. 如中标，实际供货产品接受采购人以本视频作为验收标准进行比对。</w:t>
      </w:r>
    </w:p>
    <w:p w:rsidR="00265D5E" w:rsidRPr="00B87FC2" w:rsidRDefault="00265D5E" w:rsidP="00126AAB">
      <w:pPr>
        <w:spacing w:line="360" w:lineRule="auto"/>
        <w:ind w:firstLineChars="200" w:firstLine="480"/>
        <w:rPr>
          <w:rFonts w:ascii="宋体" w:eastAsia="宋体" w:hAnsi="宋体" w:cs="宋体"/>
          <w:sz w:val="24"/>
          <w:szCs w:val="24"/>
        </w:rPr>
      </w:pPr>
    </w:p>
    <w:p w:rsidR="00265D5E" w:rsidRPr="00B87FC2" w:rsidRDefault="00746458" w:rsidP="00126AAB">
      <w:pPr>
        <w:spacing w:line="360" w:lineRule="auto"/>
        <w:ind w:firstLineChars="200" w:firstLine="480"/>
        <w:rPr>
          <w:rFonts w:ascii="宋体" w:eastAsia="宋体" w:hAnsi="宋体" w:cs="宋体"/>
          <w:sz w:val="24"/>
          <w:szCs w:val="24"/>
        </w:rPr>
      </w:pPr>
      <w:r w:rsidRPr="00B87FC2">
        <w:rPr>
          <w:rFonts w:ascii="宋体" w:eastAsia="宋体" w:hAnsi="宋体" w:cs="宋体" w:hint="eastAsia"/>
          <w:sz w:val="24"/>
          <w:szCs w:val="24"/>
        </w:rPr>
        <w:t>3. 若存在不一致（包括但不限于功能缺失、外观差异、性能下降</w:t>
      </w:r>
      <w:r w:rsidR="00B00408" w:rsidRPr="00B87FC2">
        <w:rPr>
          <w:rFonts w:ascii="宋体" w:eastAsia="宋体" w:hAnsi="宋体" w:cs="宋体" w:hint="eastAsia"/>
          <w:sz w:val="24"/>
          <w:szCs w:val="24"/>
        </w:rPr>
        <w:t>等情况</w:t>
      </w:r>
      <w:r w:rsidRPr="00B87FC2">
        <w:rPr>
          <w:rFonts w:ascii="宋体" w:eastAsia="宋体" w:hAnsi="宋体" w:cs="宋体" w:hint="eastAsia"/>
          <w:sz w:val="24"/>
          <w:szCs w:val="24"/>
        </w:rPr>
        <w:t>），愿按合同约定承担违约责任。</w:t>
      </w:r>
    </w:p>
    <w:p w:rsidR="00265D5E" w:rsidRPr="00B87FC2" w:rsidRDefault="00265D5E">
      <w:pPr>
        <w:rPr>
          <w:rFonts w:ascii="宋体" w:eastAsia="宋体" w:hAnsi="宋体" w:cs="宋体"/>
          <w:sz w:val="24"/>
          <w:szCs w:val="24"/>
        </w:rPr>
      </w:pPr>
    </w:p>
    <w:p w:rsidR="003E410D" w:rsidRPr="00B87FC2" w:rsidRDefault="003E410D" w:rsidP="003E410D">
      <w:pPr>
        <w:jc w:val="right"/>
        <w:rPr>
          <w:rFonts w:ascii="宋体" w:eastAsia="宋体" w:hAnsi="宋体" w:cs="宋体"/>
          <w:sz w:val="24"/>
          <w:szCs w:val="24"/>
        </w:rPr>
      </w:pPr>
    </w:p>
    <w:p w:rsidR="003E410D" w:rsidRPr="00B87FC2" w:rsidRDefault="003E410D" w:rsidP="00B00408">
      <w:pPr>
        <w:autoSpaceDE w:val="0"/>
        <w:autoSpaceDN w:val="0"/>
        <w:spacing w:line="500" w:lineRule="exact"/>
        <w:ind w:right="960" w:firstLineChars="1800" w:firstLine="4320"/>
        <w:rPr>
          <w:sz w:val="24"/>
          <w:szCs w:val="24"/>
        </w:rPr>
      </w:pPr>
      <w:r w:rsidRPr="00B87FC2">
        <w:rPr>
          <w:sz w:val="24"/>
          <w:szCs w:val="24"/>
        </w:rPr>
        <w:t>投标人名称：</w:t>
      </w:r>
    </w:p>
    <w:p w:rsidR="003E410D" w:rsidRPr="00B87FC2" w:rsidRDefault="003E410D" w:rsidP="00B00408">
      <w:pPr>
        <w:autoSpaceDE w:val="0"/>
        <w:autoSpaceDN w:val="0"/>
        <w:spacing w:line="500" w:lineRule="exact"/>
        <w:ind w:leftChars="1829" w:left="3841" w:right="1200" w:firstLineChars="500" w:firstLine="1200"/>
        <w:rPr>
          <w:b/>
          <w:sz w:val="24"/>
        </w:rPr>
      </w:pPr>
      <w:r w:rsidRPr="00B87FC2">
        <w:rPr>
          <w:sz w:val="24"/>
          <w:szCs w:val="24"/>
        </w:rPr>
        <w:t>日期：</w:t>
      </w:r>
    </w:p>
    <w:p w:rsidR="00265D5E" w:rsidRPr="00B87FC2" w:rsidRDefault="00265D5E"/>
    <w:p w:rsidR="003E410D" w:rsidRPr="00B87FC2" w:rsidRDefault="003E410D"/>
    <w:p w:rsidR="0011478B" w:rsidRPr="00B87FC2" w:rsidRDefault="0011478B">
      <w:pPr>
        <w:widowControl/>
        <w:jc w:val="left"/>
      </w:pPr>
      <w:r w:rsidRPr="00B87FC2">
        <w:br w:type="page"/>
      </w:r>
    </w:p>
    <w:p w:rsidR="0011478B" w:rsidRPr="00B87FC2" w:rsidRDefault="0011478B" w:rsidP="0011478B">
      <w:pPr>
        <w:autoSpaceDE w:val="0"/>
        <w:autoSpaceDN w:val="0"/>
        <w:adjustRightInd w:val="0"/>
        <w:spacing w:line="360" w:lineRule="auto"/>
        <w:ind w:firstLineChars="200" w:firstLine="480"/>
        <w:rPr>
          <w:sz w:val="24"/>
        </w:rPr>
      </w:pPr>
      <w:r w:rsidRPr="00B87FC2">
        <w:rPr>
          <w:rFonts w:hint="eastAsia"/>
          <w:sz w:val="24"/>
          <w:szCs w:val="24"/>
        </w:rPr>
        <w:lastRenderedPageBreak/>
        <w:t>★</w:t>
      </w:r>
      <w:r w:rsidRPr="00B87FC2">
        <w:rPr>
          <w:rFonts w:hint="eastAsia"/>
          <w:sz w:val="24"/>
        </w:rPr>
        <w:t>（六）验收方法及标准</w:t>
      </w:r>
    </w:p>
    <w:p w:rsidR="0011478B" w:rsidRPr="00B87FC2" w:rsidRDefault="0011478B" w:rsidP="0011478B">
      <w:pPr>
        <w:autoSpaceDE w:val="0"/>
        <w:autoSpaceDN w:val="0"/>
        <w:adjustRightInd w:val="0"/>
        <w:spacing w:line="360" w:lineRule="auto"/>
        <w:ind w:firstLineChars="200" w:firstLine="480"/>
        <w:rPr>
          <w:sz w:val="24"/>
        </w:rPr>
      </w:pPr>
      <w:r w:rsidRPr="00B87FC2">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w:t>
      </w:r>
      <w:bookmarkStart w:id="0" w:name="OLE_LINK8"/>
      <w:r w:rsidRPr="00B87FC2">
        <w:rPr>
          <w:rFonts w:hint="eastAsia"/>
          <w:sz w:val="24"/>
        </w:rPr>
        <w:t>评审专家</w:t>
      </w:r>
      <w:bookmarkEnd w:id="0"/>
      <w:r w:rsidRPr="00B87FC2">
        <w:rPr>
          <w:rFonts w:hint="eastAsia"/>
          <w:sz w:val="24"/>
        </w:rPr>
        <w:t>或者第三方机构参与验收。参与验收的评审专家或者第三方机构的意见作为</w:t>
      </w:r>
      <w:proofErr w:type="gramStart"/>
      <w:r w:rsidRPr="00B87FC2">
        <w:rPr>
          <w:rFonts w:hint="eastAsia"/>
          <w:sz w:val="24"/>
        </w:rPr>
        <w:t>验收书</w:t>
      </w:r>
      <w:proofErr w:type="gramEnd"/>
      <w:r w:rsidRPr="00B87FC2">
        <w:rPr>
          <w:rFonts w:hint="eastAsia"/>
          <w:sz w:val="24"/>
        </w:rPr>
        <w:t>的参考资料一并存档。采购人有权要求查验投标产品技术支撑材料的原件，并有权向产品技术支撑材料出具机构去函或致电查询原始数据。验收结束后，应当出具验收书，列明各项标准的验收情况及项目总体评价，由验收双方共同签署。</w:t>
      </w:r>
    </w:p>
    <w:p w:rsidR="00550CF4" w:rsidRPr="00B87FC2" w:rsidRDefault="002B669C" w:rsidP="00550CF4">
      <w:pPr>
        <w:autoSpaceDE w:val="0"/>
        <w:autoSpaceDN w:val="0"/>
        <w:adjustRightInd w:val="0"/>
        <w:spacing w:line="360" w:lineRule="auto"/>
        <w:ind w:firstLineChars="200" w:firstLine="480"/>
        <w:rPr>
          <w:sz w:val="24"/>
        </w:rPr>
      </w:pPr>
      <w:r w:rsidRPr="00B87FC2">
        <w:rPr>
          <w:rFonts w:hint="eastAsia"/>
          <w:sz w:val="24"/>
        </w:rPr>
        <w:t>如有必要，</w:t>
      </w:r>
      <w:r w:rsidR="00550CF4" w:rsidRPr="00B87FC2">
        <w:rPr>
          <w:rFonts w:hint="eastAsia"/>
          <w:sz w:val="24"/>
        </w:rPr>
        <w:t>采购人随机抽取中标供应商所供货物送至具备法定资质的检验检测机构进行检测，</w:t>
      </w:r>
      <w:r w:rsidRPr="00B87FC2">
        <w:rPr>
          <w:rFonts w:hint="eastAsia"/>
          <w:sz w:val="24"/>
        </w:rPr>
        <w:t>相关费用由投标人负责</w:t>
      </w:r>
      <w:r w:rsidR="00550CF4" w:rsidRPr="00B87FC2">
        <w:rPr>
          <w:rFonts w:hint="eastAsia"/>
          <w:sz w:val="24"/>
        </w:rPr>
        <w:t>。</w:t>
      </w:r>
    </w:p>
    <w:p w:rsidR="00770B81" w:rsidRPr="00B87FC2" w:rsidRDefault="00770B81">
      <w:pPr>
        <w:widowControl/>
        <w:jc w:val="left"/>
      </w:pPr>
      <w:r w:rsidRPr="00B87FC2">
        <w:br w:type="page"/>
      </w:r>
    </w:p>
    <w:p w:rsidR="00265D5E" w:rsidRDefault="00263DA8">
      <w:r w:rsidRPr="00771DDB">
        <w:rPr>
          <w:rFonts w:hint="eastAsia"/>
          <w:sz w:val="24"/>
        </w:rPr>
        <w:lastRenderedPageBreak/>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70B81" w:rsidRPr="00CB0D39" w:rsidTr="00F32559">
        <w:trPr>
          <w:jc w:val="center"/>
        </w:trPr>
        <w:tc>
          <w:tcPr>
            <w:tcW w:w="9250" w:type="dxa"/>
            <w:gridSpan w:val="3"/>
            <w:shd w:val="clear" w:color="auto" w:fill="auto"/>
            <w:vAlign w:val="center"/>
            <w:hideMark/>
          </w:tcPr>
          <w:p w:rsidR="00770B81" w:rsidRPr="00CB0D39" w:rsidRDefault="00770B81" w:rsidP="00F32559">
            <w:pPr>
              <w:widowControl/>
              <w:snapToGrid w:val="0"/>
              <w:jc w:val="center"/>
              <w:rPr>
                <w:kern w:val="0"/>
                <w:sz w:val="24"/>
                <w:szCs w:val="24"/>
              </w:rPr>
            </w:pPr>
            <w:r w:rsidRPr="00CB0D39">
              <w:rPr>
                <w:kern w:val="0"/>
                <w:sz w:val="24"/>
                <w:szCs w:val="24"/>
              </w:rPr>
              <w:t>第一部分</w:t>
            </w:r>
            <w:r w:rsidRPr="00CB0D39">
              <w:rPr>
                <w:rFonts w:hint="eastAsia"/>
                <w:kern w:val="0"/>
                <w:sz w:val="24"/>
                <w:szCs w:val="24"/>
              </w:rPr>
              <w:t>价格（</w:t>
            </w:r>
            <w:r w:rsidRPr="00CB0D39">
              <w:rPr>
                <w:rFonts w:hint="eastAsia"/>
                <w:kern w:val="0"/>
                <w:sz w:val="24"/>
                <w:szCs w:val="24"/>
              </w:rPr>
              <w:t>30</w:t>
            </w:r>
            <w:r w:rsidRPr="00CB0D39">
              <w:rPr>
                <w:rFonts w:hint="eastAsia"/>
                <w:kern w:val="0"/>
                <w:sz w:val="24"/>
                <w:szCs w:val="24"/>
              </w:rPr>
              <w:t>分）</w:t>
            </w:r>
          </w:p>
        </w:tc>
        <w:tc>
          <w:tcPr>
            <w:tcW w:w="1010" w:type="dxa"/>
            <w:shd w:val="clear" w:color="auto" w:fill="auto"/>
            <w:vAlign w:val="center"/>
            <w:hideMark/>
          </w:tcPr>
          <w:p w:rsidR="00770B81" w:rsidRPr="00CB0D39" w:rsidRDefault="00770B81" w:rsidP="00F32559">
            <w:pPr>
              <w:widowControl/>
              <w:snapToGrid w:val="0"/>
              <w:jc w:val="center"/>
              <w:rPr>
                <w:kern w:val="0"/>
                <w:sz w:val="24"/>
                <w:szCs w:val="24"/>
              </w:rPr>
            </w:pPr>
            <w:r w:rsidRPr="00CB0D39">
              <w:rPr>
                <w:kern w:val="0"/>
                <w:sz w:val="24"/>
                <w:szCs w:val="24"/>
              </w:rPr>
              <w:t>分值</w:t>
            </w:r>
          </w:p>
        </w:tc>
      </w:tr>
      <w:tr w:rsidR="00770B81" w:rsidRPr="00CB0D39" w:rsidTr="00F32559">
        <w:trPr>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1</w:t>
            </w:r>
          </w:p>
        </w:tc>
        <w:tc>
          <w:tcPr>
            <w:tcW w:w="1655" w:type="dxa"/>
            <w:shd w:val="clear" w:color="auto" w:fill="auto"/>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价格</w:t>
            </w:r>
          </w:p>
        </w:tc>
        <w:tc>
          <w:tcPr>
            <w:tcW w:w="7087" w:type="dxa"/>
            <w:shd w:val="clear" w:color="auto" w:fill="auto"/>
            <w:vAlign w:val="center"/>
          </w:tcPr>
          <w:p w:rsidR="00770B81" w:rsidRPr="00CB0D39" w:rsidRDefault="00770B81" w:rsidP="00F32559">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770B81" w:rsidRPr="00CB0D39" w:rsidRDefault="00770B81" w:rsidP="00F32559">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770B81" w:rsidRPr="00CB0D39" w:rsidRDefault="00770B81" w:rsidP="00F32559">
            <w:pPr>
              <w:widowControl/>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30</w:t>
            </w:r>
          </w:p>
        </w:tc>
      </w:tr>
      <w:tr w:rsidR="00770B81" w:rsidRPr="00CB0D39" w:rsidTr="00F32559">
        <w:trPr>
          <w:jc w:val="center"/>
        </w:trPr>
        <w:tc>
          <w:tcPr>
            <w:tcW w:w="9250" w:type="dxa"/>
            <w:gridSpan w:val="3"/>
            <w:shd w:val="clear" w:color="auto" w:fill="auto"/>
            <w:noWrap/>
            <w:vAlign w:val="center"/>
          </w:tcPr>
          <w:p w:rsidR="00770B81" w:rsidRPr="00CB0D39" w:rsidRDefault="00770B81" w:rsidP="00F32559">
            <w:pPr>
              <w:widowControl/>
              <w:snapToGrid w:val="0"/>
              <w:jc w:val="center"/>
              <w:rPr>
                <w:kern w:val="0"/>
                <w:sz w:val="24"/>
                <w:szCs w:val="24"/>
              </w:rPr>
            </w:pPr>
            <w:r w:rsidRPr="00CB0D39">
              <w:rPr>
                <w:kern w:val="0"/>
                <w:sz w:val="24"/>
                <w:szCs w:val="24"/>
              </w:rPr>
              <w:t>第</w:t>
            </w:r>
            <w:r w:rsidRPr="00CB0D39">
              <w:rPr>
                <w:rFonts w:hint="eastAsia"/>
                <w:kern w:val="0"/>
                <w:sz w:val="24"/>
                <w:szCs w:val="24"/>
              </w:rPr>
              <w:t>二</w:t>
            </w:r>
            <w:r w:rsidRPr="00CB0D39">
              <w:rPr>
                <w:kern w:val="0"/>
                <w:sz w:val="24"/>
                <w:szCs w:val="24"/>
              </w:rPr>
              <w:t>部分</w:t>
            </w:r>
            <w:r w:rsidRPr="00CB0D39">
              <w:rPr>
                <w:rFonts w:hint="eastAsia"/>
                <w:kern w:val="0"/>
                <w:sz w:val="24"/>
                <w:szCs w:val="24"/>
              </w:rPr>
              <w:t>客观分</w:t>
            </w:r>
            <w:r w:rsidRPr="00CB0D39">
              <w:rPr>
                <w:kern w:val="0"/>
                <w:sz w:val="24"/>
                <w:szCs w:val="24"/>
              </w:rPr>
              <w:t>（</w:t>
            </w:r>
            <w:r w:rsidRPr="00586E6D">
              <w:rPr>
                <w:rFonts w:hint="eastAsia"/>
                <w:color w:val="FF0000"/>
                <w:kern w:val="0"/>
                <w:sz w:val="24"/>
                <w:szCs w:val="24"/>
              </w:rPr>
              <w:t>44</w:t>
            </w:r>
            <w:r w:rsidRPr="00586E6D">
              <w:rPr>
                <w:color w:val="FF0000"/>
                <w:kern w:val="0"/>
                <w:sz w:val="24"/>
                <w:szCs w:val="24"/>
              </w:rPr>
              <w:t>分</w:t>
            </w:r>
            <w:r w:rsidRPr="00CB0D39">
              <w:rPr>
                <w:kern w:val="0"/>
                <w:sz w:val="24"/>
                <w:szCs w:val="24"/>
              </w:rPr>
              <w:t>）</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分值</w:t>
            </w:r>
          </w:p>
        </w:tc>
      </w:tr>
      <w:tr w:rsidR="00770B81" w:rsidRPr="00CB0D39" w:rsidTr="00F32559">
        <w:trPr>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770B81" w:rsidRPr="00CB25E3" w:rsidRDefault="00770B81" w:rsidP="00F32559">
            <w:pPr>
              <w:widowControl/>
              <w:snapToGrid w:val="0"/>
              <w:jc w:val="center"/>
              <w:rPr>
                <w:kern w:val="0"/>
                <w:sz w:val="24"/>
                <w:szCs w:val="24"/>
              </w:rPr>
            </w:pPr>
            <w:r w:rsidRPr="00CB25E3">
              <w:rPr>
                <w:rFonts w:hint="eastAsia"/>
                <w:kern w:val="0"/>
                <w:sz w:val="24"/>
                <w:szCs w:val="24"/>
              </w:rPr>
              <w:t>投标人认证评价</w:t>
            </w:r>
          </w:p>
        </w:tc>
        <w:tc>
          <w:tcPr>
            <w:tcW w:w="7087" w:type="dxa"/>
            <w:shd w:val="clear" w:color="auto" w:fill="auto"/>
            <w:vAlign w:val="center"/>
          </w:tcPr>
          <w:p w:rsidR="00770B81" w:rsidRPr="00CB25E3" w:rsidRDefault="00770B81" w:rsidP="00F32559">
            <w:pPr>
              <w:snapToGrid w:val="0"/>
              <w:rPr>
                <w:bCs/>
                <w:sz w:val="24"/>
              </w:rPr>
            </w:pPr>
            <w:r w:rsidRPr="00CB25E3">
              <w:rPr>
                <w:rFonts w:hint="eastAsia"/>
                <w:bCs/>
                <w:sz w:val="24"/>
              </w:rPr>
              <w:t>投标人具备质量管理体系认证、职业健康安全管理体系认证、环境管理体系认证，投标文件中提供证书扫描件。具备</w:t>
            </w:r>
            <w:r w:rsidRPr="00CB25E3">
              <w:rPr>
                <w:rFonts w:hint="eastAsia"/>
                <w:bCs/>
                <w:sz w:val="24"/>
              </w:rPr>
              <w:t>1</w:t>
            </w:r>
            <w:r w:rsidRPr="00CB25E3">
              <w:rPr>
                <w:rFonts w:hint="eastAsia"/>
                <w:bCs/>
                <w:sz w:val="24"/>
              </w:rPr>
              <w:t>份证书得</w:t>
            </w:r>
            <w:r w:rsidRPr="00CB25E3">
              <w:rPr>
                <w:rFonts w:hint="eastAsia"/>
                <w:bCs/>
                <w:sz w:val="24"/>
              </w:rPr>
              <w:t>1</w:t>
            </w:r>
            <w:r w:rsidRPr="00CB25E3">
              <w:rPr>
                <w:rFonts w:hint="eastAsia"/>
                <w:bCs/>
                <w:sz w:val="24"/>
              </w:rPr>
              <w:t>分，最多</w:t>
            </w:r>
            <w:r w:rsidRPr="00CB25E3">
              <w:rPr>
                <w:rFonts w:hint="eastAsia"/>
                <w:bCs/>
                <w:sz w:val="24"/>
              </w:rPr>
              <w:t>3</w:t>
            </w:r>
            <w:r w:rsidRPr="00CB25E3">
              <w:rPr>
                <w:rFonts w:hint="eastAsia"/>
                <w:bCs/>
                <w:sz w:val="24"/>
              </w:rPr>
              <w:t>分</w:t>
            </w:r>
          </w:p>
        </w:tc>
        <w:tc>
          <w:tcPr>
            <w:tcW w:w="1010" w:type="dxa"/>
            <w:shd w:val="clear" w:color="auto" w:fill="auto"/>
            <w:vAlign w:val="center"/>
          </w:tcPr>
          <w:p w:rsidR="00770B81" w:rsidRPr="008328E2" w:rsidRDefault="00770B81" w:rsidP="00F32559">
            <w:pPr>
              <w:widowControl/>
              <w:snapToGrid w:val="0"/>
              <w:jc w:val="center"/>
              <w:rPr>
                <w:bCs/>
                <w:sz w:val="24"/>
              </w:rPr>
            </w:pPr>
            <w:r w:rsidRPr="008328E2">
              <w:rPr>
                <w:rFonts w:hint="eastAsia"/>
                <w:bCs/>
                <w:sz w:val="24"/>
              </w:rPr>
              <w:t>3</w:t>
            </w:r>
          </w:p>
        </w:tc>
      </w:tr>
      <w:tr w:rsidR="00770B81" w:rsidRPr="00CB0D39" w:rsidTr="00F32559">
        <w:trPr>
          <w:trHeight w:val="239"/>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770B81" w:rsidRPr="00CB25E3" w:rsidRDefault="00770B81" w:rsidP="00F32559">
            <w:pPr>
              <w:widowControl/>
              <w:snapToGrid w:val="0"/>
              <w:jc w:val="center"/>
              <w:rPr>
                <w:kern w:val="0"/>
                <w:sz w:val="24"/>
                <w:szCs w:val="24"/>
              </w:rPr>
            </w:pPr>
            <w:r w:rsidRPr="00CB25E3">
              <w:rPr>
                <w:rFonts w:hint="eastAsia"/>
                <w:kern w:val="0"/>
                <w:sz w:val="24"/>
                <w:szCs w:val="24"/>
              </w:rPr>
              <w:t>产品认证评价</w:t>
            </w:r>
          </w:p>
        </w:tc>
        <w:tc>
          <w:tcPr>
            <w:tcW w:w="7087" w:type="dxa"/>
            <w:shd w:val="clear" w:color="auto" w:fill="auto"/>
            <w:vAlign w:val="center"/>
          </w:tcPr>
          <w:p w:rsidR="00770B81" w:rsidRPr="00CB25E3" w:rsidRDefault="00770B81" w:rsidP="00F32559">
            <w:pPr>
              <w:snapToGrid w:val="0"/>
              <w:rPr>
                <w:bCs/>
                <w:sz w:val="24"/>
              </w:rPr>
            </w:pPr>
            <w:r w:rsidRPr="00CB25E3">
              <w:rPr>
                <w:rFonts w:hint="eastAsia"/>
                <w:bCs/>
                <w:sz w:val="24"/>
              </w:rPr>
              <w:t>提供与所投产</w:t>
            </w:r>
            <w:proofErr w:type="gramStart"/>
            <w:r w:rsidRPr="00CB25E3">
              <w:rPr>
                <w:rFonts w:hint="eastAsia"/>
                <w:bCs/>
                <w:sz w:val="24"/>
              </w:rPr>
              <w:t>品相关</w:t>
            </w:r>
            <w:proofErr w:type="gramEnd"/>
            <w:r w:rsidRPr="00CB25E3">
              <w:rPr>
                <w:rFonts w:hint="eastAsia"/>
                <w:bCs/>
                <w:sz w:val="24"/>
              </w:rPr>
              <w:t>的知识产权证书扫描件。具备</w:t>
            </w:r>
            <w:r w:rsidRPr="00CB25E3">
              <w:rPr>
                <w:rFonts w:hint="eastAsia"/>
                <w:bCs/>
                <w:sz w:val="24"/>
              </w:rPr>
              <w:t>1</w:t>
            </w:r>
            <w:r w:rsidRPr="00CB25E3">
              <w:rPr>
                <w:rFonts w:hint="eastAsia"/>
                <w:bCs/>
                <w:sz w:val="24"/>
              </w:rPr>
              <w:t>份证书得</w:t>
            </w:r>
            <w:r w:rsidRPr="00CB25E3">
              <w:rPr>
                <w:rFonts w:hint="eastAsia"/>
                <w:bCs/>
                <w:sz w:val="24"/>
              </w:rPr>
              <w:t>1</w:t>
            </w:r>
            <w:r w:rsidRPr="00CB25E3">
              <w:rPr>
                <w:rFonts w:hint="eastAsia"/>
                <w:bCs/>
                <w:sz w:val="24"/>
              </w:rPr>
              <w:t>分，最多</w:t>
            </w:r>
            <w:r w:rsidRPr="00CB25E3">
              <w:rPr>
                <w:rFonts w:hint="eastAsia"/>
                <w:bCs/>
                <w:sz w:val="24"/>
              </w:rPr>
              <w:t>3</w:t>
            </w:r>
            <w:r w:rsidRPr="00CB25E3">
              <w:rPr>
                <w:rFonts w:hint="eastAsia"/>
                <w:bCs/>
                <w:sz w:val="24"/>
              </w:rPr>
              <w:t>分</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Pr>
                <w:rFonts w:hint="eastAsia"/>
                <w:kern w:val="0"/>
                <w:sz w:val="24"/>
                <w:szCs w:val="24"/>
              </w:rPr>
              <w:t>3</w:t>
            </w:r>
          </w:p>
        </w:tc>
      </w:tr>
      <w:tr w:rsidR="00770B81" w:rsidRPr="00CB0D39" w:rsidTr="00F32559">
        <w:trPr>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770B81" w:rsidRPr="00CB25E3" w:rsidRDefault="00770B81" w:rsidP="00F32559">
            <w:pPr>
              <w:widowControl/>
              <w:snapToGrid w:val="0"/>
              <w:jc w:val="center"/>
              <w:rPr>
                <w:bCs/>
                <w:sz w:val="24"/>
              </w:rPr>
            </w:pPr>
            <w:r w:rsidRPr="00CB25E3">
              <w:rPr>
                <w:rFonts w:hint="eastAsia"/>
                <w:bCs/>
                <w:sz w:val="24"/>
              </w:rPr>
              <w:t>保修时间评价</w:t>
            </w:r>
          </w:p>
        </w:tc>
        <w:tc>
          <w:tcPr>
            <w:tcW w:w="7087" w:type="dxa"/>
            <w:shd w:val="clear" w:color="auto" w:fill="auto"/>
            <w:vAlign w:val="center"/>
          </w:tcPr>
          <w:p w:rsidR="00770B81" w:rsidRPr="00CB25E3" w:rsidRDefault="00770B81" w:rsidP="00F32559">
            <w:pPr>
              <w:snapToGrid w:val="0"/>
              <w:rPr>
                <w:bCs/>
                <w:sz w:val="24"/>
              </w:rPr>
            </w:pPr>
            <w:r w:rsidRPr="00CB25E3">
              <w:rPr>
                <w:rFonts w:hint="eastAsia"/>
                <w:bCs/>
                <w:sz w:val="24"/>
              </w:rPr>
              <w:t>满足招标文件要求的基础上所投核心产品每增加</w:t>
            </w:r>
            <w:r w:rsidRPr="00CB25E3">
              <w:rPr>
                <w:rFonts w:hint="eastAsia"/>
                <w:bCs/>
                <w:sz w:val="24"/>
              </w:rPr>
              <w:t>1</w:t>
            </w:r>
            <w:r w:rsidRPr="00CB25E3">
              <w:rPr>
                <w:rFonts w:hint="eastAsia"/>
                <w:bCs/>
                <w:sz w:val="24"/>
              </w:rPr>
              <w:t>年保修得</w:t>
            </w:r>
            <w:r w:rsidRPr="00CB25E3">
              <w:rPr>
                <w:rFonts w:hint="eastAsia"/>
                <w:bCs/>
                <w:sz w:val="24"/>
              </w:rPr>
              <w:t>1</w:t>
            </w:r>
            <w:r w:rsidRPr="00CB25E3">
              <w:rPr>
                <w:rFonts w:hint="eastAsia"/>
                <w:bCs/>
                <w:sz w:val="24"/>
              </w:rPr>
              <w:t>分，最多</w:t>
            </w:r>
            <w:r w:rsidRPr="00CB25E3">
              <w:rPr>
                <w:rFonts w:hint="eastAsia"/>
                <w:bCs/>
                <w:sz w:val="24"/>
              </w:rPr>
              <w:t>2</w:t>
            </w:r>
            <w:r w:rsidRPr="00CB25E3">
              <w:rPr>
                <w:rFonts w:hint="eastAsia"/>
                <w:bCs/>
                <w:sz w:val="24"/>
              </w:rPr>
              <w:t>分</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Pr>
                <w:rFonts w:hint="eastAsia"/>
                <w:kern w:val="0"/>
                <w:sz w:val="24"/>
                <w:szCs w:val="24"/>
              </w:rPr>
              <w:t>2</w:t>
            </w:r>
          </w:p>
        </w:tc>
      </w:tr>
      <w:tr w:rsidR="00770B81" w:rsidRPr="00CB0D39" w:rsidTr="00F32559">
        <w:trPr>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70B81" w:rsidRPr="00CB25E3" w:rsidRDefault="00770B81" w:rsidP="00F32559">
            <w:pPr>
              <w:widowControl/>
              <w:snapToGrid w:val="0"/>
              <w:jc w:val="center"/>
              <w:rPr>
                <w:kern w:val="0"/>
                <w:sz w:val="24"/>
                <w:szCs w:val="24"/>
              </w:rPr>
            </w:pPr>
            <w:r w:rsidRPr="00CB25E3">
              <w:rPr>
                <w:rFonts w:hint="eastAsia"/>
                <w:kern w:val="0"/>
                <w:sz w:val="24"/>
                <w:szCs w:val="24"/>
              </w:rPr>
              <w:t>投标人业绩评价</w:t>
            </w:r>
          </w:p>
        </w:tc>
        <w:tc>
          <w:tcPr>
            <w:tcW w:w="7087" w:type="dxa"/>
            <w:shd w:val="clear" w:color="auto" w:fill="auto"/>
            <w:vAlign w:val="center"/>
          </w:tcPr>
          <w:p w:rsidR="00770B81" w:rsidRPr="00CB25E3" w:rsidRDefault="00770B81" w:rsidP="00F32559">
            <w:pPr>
              <w:snapToGrid w:val="0"/>
              <w:rPr>
                <w:bCs/>
                <w:sz w:val="24"/>
              </w:rPr>
            </w:pPr>
            <w:r w:rsidRPr="00CB25E3">
              <w:rPr>
                <w:bCs/>
                <w:sz w:val="24"/>
              </w:rPr>
              <w:t>完全按照以下要求提供</w:t>
            </w:r>
            <w:r w:rsidRPr="00735FBC">
              <w:rPr>
                <w:rFonts w:hint="eastAsia"/>
                <w:bCs/>
                <w:sz w:val="24"/>
              </w:rPr>
              <w:t>应急照明类</w:t>
            </w:r>
            <w:r w:rsidRPr="00735FBC">
              <w:rPr>
                <w:bCs/>
                <w:sz w:val="24"/>
              </w:rPr>
              <w:t>设备</w:t>
            </w:r>
            <w:r w:rsidRPr="00CB25E3">
              <w:rPr>
                <w:bCs/>
                <w:sz w:val="24"/>
              </w:rPr>
              <w:t>且已完成的</w:t>
            </w:r>
            <w:r w:rsidRPr="00CB25E3">
              <w:rPr>
                <w:rFonts w:hint="eastAsia"/>
                <w:bCs/>
                <w:sz w:val="24"/>
              </w:rPr>
              <w:t>业绩</w:t>
            </w:r>
            <w:r w:rsidRPr="00CB25E3">
              <w:rPr>
                <w:bCs/>
                <w:sz w:val="24"/>
              </w:rPr>
              <w:t>，</w:t>
            </w:r>
            <w:r w:rsidRPr="00CB25E3">
              <w:rPr>
                <w:rFonts w:hint="eastAsia"/>
                <w:bCs/>
                <w:sz w:val="24"/>
              </w:rPr>
              <w:t>提供的证明材料均不得遮挡涂黑</w:t>
            </w:r>
            <w:r w:rsidRPr="00CB25E3">
              <w:rPr>
                <w:bCs/>
                <w:sz w:val="24"/>
              </w:rPr>
              <w:t>，否则不予认定加分。</w:t>
            </w:r>
          </w:p>
          <w:p w:rsidR="00770B81" w:rsidRPr="00CB25E3" w:rsidRDefault="00770B81" w:rsidP="00F32559">
            <w:pPr>
              <w:snapToGrid w:val="0"/>
              <w:rPr>
                <w:bCs/>
                <w:sz w:val="24"/>
              </w:rPr>
            </w:pPr>
            <w:r w:rsidRPr="00CB25E3">
              <w:rPr>
                <w:rFonts w:hint="eastAsia"/>
                <w:bCs/>
                <w:sz w:val="24"/>
              </w:rPr>
              <w:t xml:space="preserve">A. </w:t>
            </w:r>
            <w:r w:rsidRPr="00CB25E3">
              <w:rPr>
                <w:rFonts w:hint="eastAsia"/>
                <w:sz w:val="24"/>
              </w:rPr>
              <w:t>合同原件扫描件。</w:t>
            </w:r>
            <w:r w:rsidRPr="00CB25E3">
              <w:rPr>
                <w:bCs/>
                <w:sz w:val="24"/>
              </w:rPr>
              <w:t>包括买卖双方名称及盖章、合同清单</w:t>
            </w:r>
            <w:r w:rsidRPr="00CB25E3">
              <w:rPr>
                <w:rFonts w:hint="eastAsia"/>
                <w:bCs/>
                <w:sz w:val="24"/>
              </w:rPr>
              <w:t>、合同签订日期</w:t>
            </w:r>
            <w:r w:rsidRPr="00CB25E3">
              <w:rPr>
                <w:rFonts w:hint="eastAsia"/>
                <w:sz w:val="24"/>
              </w:rPr>
              <w:t>（应为</w:t>
            </w:r>
            <w:r w:rsidRPr="00CB25E3">
              <w:rPr>
                <w:sz w:val="24"/>
              </w:rPr>
              <w:t>20</w:t>
            </w:r>
            <w:r w:rsidRPr="00CB25E3">
              <w:rPr>
                <w:rFonts w:hint="eastAsia"/>
                <w:sz w:val="24"/>
              </w:rPr>
              <w:t>22</w:t>
            </w:r>
            <w:r w:rsidRPr="00CB25E3">
              <w:rPr>
                <w:rFonts w:hint="eastAsia"/>
                <w:sz w:val="24"/>
              </w:rPr>
              <w:t>年</w:t>
            </w:r>
            <w:r w:rsidRPr="00CB25E3">
              <w:rPr>
                <w:sz w:val="24"/>
              </w:rPr>
              <w:t>1</w:t>
            </w:r>
            <w:r w:rsidRPr="00CB25E3">
              <w:rPr>
                <w:rFonts w:hint="eastAsia"/>
                <w:sz w:val="24"/>
              </w:rPr>
              <w:t>月</w:t>
            </w:r>
            <w:r w:rsidRPr="00CB25E3">
              <w:rPr>
                <w:sz w:val="24"/>
              </w:rPr>
              <w:t>1</w:t>
            </w:r>
            <w:r w:rsidRPr="00CB25E3">
              <w:rPr>
                <w:rFonts w:hint="eastAsia"/>
                <w:sz w:val="24"/>
              </w:rPr>
              <w:t>日至今）</w:t>
            </w:r>
            <w:r w:rsidRPr="00CB25E3">
              <w:rPr>
                <w:bCs/>
                <w:sz w:val="24"/>
              </w:rPr>
              <w:t>。</w:t>
            </w:r>
          </w:p>
          <w:p w:rsidR="002657AE" w:rsidRPr="002657AE" w:rsidRDefault="00770B81" w:rsidP="00F32559">
            <w:pPr>
              <w:snapToGrid w:val="0"/>
              <w:rPr>
                <w:color w:val="FF0000"/>
                <w:sz w:val="24"/>
              </w:rPr>
            </w:pPr>
            <w:r w:rsidRPr="002657AE">
              <w:rPr>
                <w:color w:val="FF0000"/>
                <w:sz w:val="24"/>
              </w:rPr>
              <w:t>B.</w:t>
            </w:r>
            <w:r w:rsidR="002657AE" w:rsidRPr="002657AE">
              <w:rPr>
                <w:rFonts w:hint="eastAsia"/>
                <w:color w:val="FF0000"/>
                <w:sz w:val="24"/>
              </w:rPr>
              <w:t>提供上述合同发票凭证原件扫描件；</w:t>
            </w:r>
          </w:p>
          <w:p w:rsidR="00770B81" w:rsidRPr="00CB25E3" w:rsidRDefault="002657AE" w:rsidP="00F32559">
            <w:pPr>
              <w:snapToGrid w:val="0"/>
              <w:rPr>
                <w:sz w:val="24"/>
              </w:rPr>
            </w:pPr>
            <w:r>
              <w:rPr>
                <w:rFonts w:hint="eastAsia"/>
                <w:sz w:val="24"/>
              </w:rPr>
              <w:t>C.</w:t>
            </w:r>
            <w:r w:rsidR="00770B81" w:rsidRPr="00CB25E3">
              <w:rPr>
                <w:rFonts w:hint="eastAsia"/>
                <w:sz w:val="24"/>
              </w:rPr>
              <w:t>上述</w:t>
            </w:r>
            <w:r w:rsidR="00770B81" w:rsidRPr="00CB25E3">
              <w:rPr>
                <w:sz w:val="24"/>
              </w:rPr>
              <w:t>合同履行</w:t>
            </w:r>
            <w:r w:rsidR="00770B81" w:rsidRPr="00CB25E3">
              <w:rPr>
                <w:rFonts w:hint="eastAsia"/>
                <w:sz w:val="24"/>
              </w:rPr>
              <w:t>良好</w:t>
            </w:r>
            <w:r w:rsidR="00770B81" w:rsidRPr="00CB25E3">
              <w:rPr>
                <w:sz w:val="24"/>
              </w:rPr>
              <w:t>的相关证明材料</w:t>
            </w:r>
            <w:r w:rsidR="00770B81" w:rsidRPr="00CB25E3">
              <w:rPr>
                <w:rFonts w:hint="eastAsia"/>
                <w:sz w:val="24"/>
              </w:rPr>
              <w:t>原件</w:t>
            </w:r>
            <w:r w:rsidR="00770B81" w:rsidRPr="00CB25E3">
              <w:rPr>
                <w:sz w:val="24"/>
              </w:rPr>
              <w:t>扫描件</w:t>
            </w:r>
            <w:r w:rsidR="00770B81" w:rsidRPr="00CB25E3">
              <w:rPr>
                <w:rFonts w:hint="eastAsia"/>
                <w:sz w:val="24"/>
              </w:rPr>
              <w:t>（加盖上述合同甲方单位公章或上述合同中所盖的甲方印章）</w:t>
            </w:r>
            <w:r w:rsidR="00770B81" w:rsidRPr="00CB25E3">
              <w:rPr>
                <w:sz w:val="24"/>
              </w:rPr>
              <w:t>。</w:t>
            </w:r>
          </w:p>
          <w:p w:rsidR="00770B81" w:rsidRPr="00CB25E3" w:rsidRDefault="00770B81" w:rsidP="00F32559">
            <w:pPr>
              <w:widowControl/>
              <w:snapToGrid w:val="0"/>
              <w:rPr>
                <w:sz w:val="24"/>
              </w:rPr>
            </w:pPr>
            <w:r w:rsidRPr="00CB25E3">
              <w:rPr>
                <w:rFonts w:hint="eastAsia"/>
                <w:bCs/>
                <w:sz w:val="24"/>
              </w:rPr>
              <w:t>1</w:t>
            </w:r>
            <w:r w:rsidRPr="00CB25E3">
              <w:rPr>
                <w:rFonts w:hint="eastAsia"/>
                <w:bCs/>
                <w:sz w:val="24"/>
              </w:rPr>
              <w:t>个业绩</w:t>
            </w:r>
            <w:r w:rsidRPr="00CB25E3">
              <w:rPr>
                <w:rFonts w:hint="eastAsia"/>
                <w:bCs/>
                <w:sz w:val="24"/>
              </w:rPr>
              <w:t>2</w:t>
            </w:r>
            <w:r w:rsidRPr="00CB25E3">
              <w:rPr>
                <w:rFonts w:hint="eastAsia"/>
                <w:bCs/>
                <w:sz w:val="24"/>
              </w:rPr>
              <w:t>分，最多</w:t>
            </w:r>
            <w:r w:rsidRPr="00CB25E3">
              <w:rPr>
                <w:rFonts w:hint="eastAsia"/>
                <w:bCs/>
                <w:sz w:val="24"/>
              </w:rPr>
              <w:t>6</w:t>
            </w:r>
            <w:r w:rsidRPr="00CB25E3">
              <w:rPr>
                <w:rFonts w:hint="eastAsia"/>
                <w:bCs/>
                <w:sz w:val="24"/>
              </w:rPr>
              <w:t>分</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Pr>
                <w:rFonts w:hint="eastAsia"/>
                <w:kern w:val="0"/>
                <w:sz w:val="24"/>
                <w:szCs w:val="24"/>
              </w:rPr>
              <w:t>6</w:t>
            </w:r>
          </w:p>
        </w:tc>
      </w:tr>
      <w:tr w:rsidR="00770B81" w:rsidRPr="00CB0D39" w:rsidTr="00F32559">
        <w:trPr>
          <w:jc w:val="center"/>
        </w:trPr>
        <w:tc>
          <w:tcPr>
            <w:tcW w:w="508" w:type="dxa"/>
            <w:shd w:val="clear" w:color="auto" w:fill="auto"/>
            <w:noWrap/>
            <w:vAlign w:val="center"/>
          </w:tcPr>
          <w:p w:rsidR="00770B81" w:rsidRDefault="00770B81" w:rsidP="00F3255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770B81" w:rsidRPr="00EB2059" w:rsidRDefault="00770B81" w:rsidP="00F32559">
            <w:pPr>
              <w:widowControl/>
              <w:snapToGrid w:val="0"/>
              <w:jc w:val="center"/>
              <w:rPr>
                <w:kern w:val="0"/>
                <w:sz w:val="24"/>
                <w:szCs w:val="24"/>
              </w:rPr>
            </w:pPr>
            <w:r w:rsidRPr="00EB2059">
              <w:rPr>
                <w:rFonts w:hint="eastAsia"/>
                <w:kern w:val="0"/>
                <w:sz w:val="24"/>
                <w:szCs w:val="24"/>
              </w:rPr>
              <w:t>产品参数证明评价</w:t>
            </w:r>
          </w:p>
        </w:tc>
        <w:tc>
          <w:tcPr>
            <w:tcW w:w="7087" w:type="dxa"/>
            <w:shd w:val="clear" w:color="auto" w:fill="auto"/>
            <w:vAlign w:val="center"/>
          </w:tcPr>
          <w:p w:rsidR="00770B81" w:rsidRPr="00EB2059" w:rsidRDefault="00770B81" w:rsidP="00F32559">
            <w:pPr>
              <w:snapToGrid w:val="0"/>
              <w:rPr>
                <w:bCs/>
                <w:sz w:val="24"/>
              </w:rPr>
            </w:pPr>
            <w:r w:rsidRPr="00EB2059">
              <w:rPr>
                <w:rFonts w:hint="eastAsia"/>
                <w:bCs/>
                <w:sz w:val="24"/>
              </w:rPr>
              <w:t>（</w:t>
            </w:r>
            <w:r w:rsidRPr="00EB2059">
              <w:rPr>
                <w:rFonts w:hint="eastAsia"/>
                <w:bCs/>
                <w:sz w:val="24"/>
              </w:rPr>
              <w:t>1</w:t>
            </w:r>
            <w:r w:rsidRPr="00EB2059">
              <w:rPr>
                <w:rFonts w:hint="eastAsia"/>
                <w:bCs/>
                <w:sz w:val="24"/>
              </w:rPr>
              <w:t>）提供所投</w:t>
            </w:r>
            <w:r w:rsidRPr="00EB2059">
              <w:rPr>
                <w:rFonts w:hint="eastAsia"/>
                <w:b/>
                <w:sz w:val="24"/>
              </w:rPr>
              <w:t>系留便携式照明视频一体无人机系统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t>每证明</w:t>
            </w:r>
            <w:proofErr w:type="gramEnd"/>
            <w:r w:rsidRPr="00EB2059">
              <w:rPr>
                <w:rFonts w:hint="eastAsia"/>
                <w:bCs/>
                <w:sz w:val="24"/>
              </w:rPr>
              <w:t>1</w:t>
            </w:r>
            <w:r w:rsidRPr="00EB2059">
              <w:rPr>
                <w:rFonts w:hint="eastAsia"/>
                <w:bCs/>
                <w:sz w:val="24"/>
              </w:rPr>
              <w:t>条得</w:t>
            </w:r>
            <w:r w:rsidRPr="00FF55EE">
              <w:rPr>
                <w:rFonts w:hint="eastAsia"/>
                <w:bCs/>
                <w:color w:val="FF0000"/>
                <w:sz w:val="24"/>
              </w:rPr>
              <w:t>2</w:t>
            </w:r>
            <w:r w:rsidRPr="00EB2059">
              <w:rPr>
                <w:rFonts w:hint="eastAsia"/>
                <w:bCs/>
                <w:sz w:val="24"/>
              </w:rPr>
              <w:t>分，最多</w:t>
            </w:r>
            <w:r w:rsidRPr="00FF55EE">
              <w:rPr>
                <w:rFonts w:hint="eastAsia"/>
                <w:bCs/>
                <w:color w:val="FF0000"/>
                <w:sz w:val="24"/>
              </w:rPr>
              <w:t>8</w:t>
            </w:r>
            <w:r w:rsidRPr="00EB2059">
              <w:rPr>
                <w:rFonts w:hint="eastAsia"/>
                <w:bCs/>
                <w:sz w:val="24"/>
              </w:rPr>
              <w:t>分。</w:t>
            </w:r>
          </w:p>
          <w:p w:rsidR="00770B81" w:rsidRPr="00EB2059" w:rsidRDefault="00770B81" w:rsidP="00F32559">
            <w:pPr>
              <w:snapToGrid w:val="0"/>
              <w:rPr>
                <w:bCs/>
                <w:sz w:val="24"/>
              </w:rPr>
            </w:pPr>
            <w:r w:rsidRPr="00EB2059">
              <w:rPr>
                <w:rFonts w:hint="eastAsia"/>
                <w:bCs/>
                <w:sz w:val="24"/>
              </w:rPr>
              <w:t>A.</w:t>
            </w:r>
            <w:r w:rsidRPr="00EB2059">
              <w:rPr>
                <w:rFonts w:hint="eastAsia"/>
                <w:bCs/>
                <w:sz w:val="24"/>
              </w:rPr>
              <w:t>无人机平飞速度：≥</w:t>
            </w:r>
            <w:r w:rsidRPr="00EB2059">
              <w:rPr>
                <w:rFonts w:hint="eastAsia"/>
                <w:bCs/>
                <w:sz w:val="24"/>
              </w:rPr>
              <w:t>5.8m/s</w:t>
            </w:r>
            <w:r w:rsidRPr="00EB2059">
              <w:rPr>
                <w:rFonts w:hint="eastAsia"/>
                <w:bCs/>
                <w:sz w:val="24"/>
              </w:rPr>
              <w:t>，上升速度≥</w:t>
            </w:r>
            <w:r w:rsidRPr="00EB2059">
              <w:rPr>
                <w:rFonts w:hint="eastAsia"/>
                <w:bCs/>
                <w:sz w:val="24"/>
              </w:rPr>
              <w:t>2.2m/s</w:t>
            </w:r>
            <w:r w:rsidRPr="00EB2059">
              <w:rPr>
                <w:rFonts w:hint="eastAsia"/>
                <w:bCs/>
                <w:sz w:val="24"/>
              </w:rPr>
              <w:t>；悬停精度：水平≤</w:t>
            </w:r>
            <w:r w:rsidRPr="00EB2059">
              <w:rPr>
                <w:rFonts w:hint="eastAsia"/>
                <w:bCs/>
                <w:sz w:val="24"/>
              </w:rPr>
              <w:t>0.2m</w:t>
            </w:r>
            <w:r w:rsidRPr="00EB2059">
              <w:rPr>
                <w:rFonts w:hint="eastAsia"/>
                <w:bCs/>
                <w:sz w:val="24"/>
              </w:rPr>
              <w:t>，垂直≤</w:t>
            </w:r>
            <w:r w:rsidRPr="00EB2059">
              <w:rPr>
                <w:rFonts w:hint="eastAsia"/>
                <w:bCs/>
                <w:sz w:val="24"/>
              </w:rPr>
              <w:t>0.5m</w:t>
            </w:r>
            <w:r w:rsidRPr="00EB2059">
              <w:rPr>
                <w:rFonts w:hint="eastAsia"/>
                <w:bCs/>
                <w:sz w:val="24"/>
              </w:rPr>
              <w:t>；抗风能力≥</w:t>
            </w:r>
            <w:r w:rsidRPr="00EB2059">
              <w:rPr>
                <w:rFonts w:hint="eastAsia"/>
                <w:bCs/>
                <w:sz w:val="24"/>
              </w:rPr>
              <w:t>6</w:t>
            </w:r>
            <w:r w:rsidRPr="00EB2059">
              <w:rPr>
                <w:rFonts w:hint="eastAsia"/>
                <w:bCs/>
                <w:sz w:val="24"/>
              </w:rPr>
              <w:t>级；淋雨性能≥</w:t>
            </w:r>
            <w:r w:rsidRPr="00EB2059">
              <w:rPr>
                <w:rFonts w:hint="eastAsia"/>
                <w:bCs/>
                <w:sz w:val="24"/>
              </w:rPr>
              <w:t>IPX5</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B.</w:t>
            </w:r>
            <w:r w:rsidRPr="00EB2059">
              <w:rPr>
                <w:rFonts w:hint="eastAsia"/>
                <w:bCs/>
                <w:sz w:val="24"/>
              </w:rPr>
              <w:t>照明功率应≥</w:t>
            </w:r>
            <w:r w:rsidRPr="00EB2059">
              <w:rPr>
                <w:rFonts w:hint="eastAsia"/>
                <w:bCs/>
                <w:sz w:val="24"/>
              </w:rPr>
              <w:t>600W</w:t>
            </w:r>
            <w:r w:rsidRPr="00EB2059">
              <w:rPr>
                <w:rFonts w:hint="eastAsia"/>
                <w:bCs/>
                <w:sz w:val="24"/>
              </w:rPr>
              <w:t>，总光通量≥</w:t>
            </w:r>
            <w:r w:rsidRPr="00EB2059">
              <w:rPr>
                <w:rFonts w:hint="eastAsia"/>
                <w:bCs/>
                <w:sz w:val="24"/>
              </w:rPr>
              <w:t>70000Lm</w:t>
            </w:r>
            <w:r w:rsidRPr="00EB2059">
              <w:rPr>
                <w:rFonts w:hint="eastAsia"/>
                <w:bCs/>
                <w:sz w:val="24"/>
              </w:rPr>
              <w:t>，光效应≥</w:t>
            </w:r>
            <w:r w:rsidRPr="00EB2059">
              <w:rPr>
                <w:rFonts w:hint="eastAsia"/>
                <w:bCs/>
                <w:sz w:val="24"/>
              </w:rPr>
              <w:t>110Lm/W</w:t>
            </w:r>
            <w:r w:rsidRPr="00EB2059">
              <w:rPr>
                <w:rFonts w:hint="eastAsia"/>
                <w:bCs/>
                <w:sz w:val="24"/>
              </w:rPr>
              <w:t>，照明范围应≥</w:t>
            </w:r>
            <w:r w:rsidRPr="00EB2059">
              <w:rPr>
                <w:rFonts w:hint="eastAsia"/>
                <w:bCs/>
                <w:sz w:val="24"/>
              </w:rPr>
              <w:t>8000</w:t>
            </w:r>
            <w:r w:rsidRPr="00EB2059">
              <w:rPr>
                <w:rFonts w:hint="eastAsia"/>
                <w:bCs/>
                <w:sz w:val="24"/>
              </w:rPr>
              <w:t>㎡</w:t>
            </w:r>
            <w:r w:rsidRPr="00EB2059">
              <w:rPr>
                <w:rFonts w:hint="eastAsia"/>
                <w:bCs/>
                <w:sz w:val="24"/>
              </w:rPr>
              <w:t>(</w:t>
            </w:r>
            <w:r w:rsidRPr="00EB2059">
              <w:rPr>
                <w:rFonts w:hint="eastAsia"/>
                <w:bCs/>
                <w:sz w:val="24"/>
              </w:rPr>
              <w:t>光照强度大于</w:t>
            </w:r>
            <w:r w:rsidRPr="00EB2059">
              <w:rPr>
                <w:rFonts w:hint="eastAsia"/>
                <w:bCs/>
                <w:sz w:val="24"/>
              </w:rPr>
              <w:t>11x)</w:t>
            </w:r>
            <w:r w:rsidRPr="00EB2059">
              <w:rPr>
                <w:rFonts w:hint="eastAsia"/>
                <w:bCs/>
                <w:sz w:val="24"/>
              </w:rPr>
              <w:t>，灯组旋转角度：</w:t>
            </w:r>
            <w:r w:rsidRPr="00EB2059">
              <w:rPr>
                <w:rFonts w:hint="eastAsia"/>
                <w:bCs/>
                <w:sz w:val="24"/>
              </w:rPr>
              <w:t>-90</w:t>
            </w:r>
            <w:r w:rsidRPr="00EB2059">
              <w:rPr>
                <w:rFonts w:hint="eastAsia"/>
                <w:bCs/>
                <w:sz w:val="24"/>
              </w:rPr>
              <w:t>°～</w:t>
            </w:r>
            <w:r w:rsidRPr="00EB2059">
              <w:rPr>
                <w:rFonts w:hint="eastAsia"/>
                <w:bCs/>
                <w:sz w:val="24"/>
              </w:rPr>
              <w:t>+90</w:t>
            </w:r>
            <w:r w:rsidRPr="00EB2059">
              <w:rPr>
                <w:rFonts w:hint="eastAsia"/>
                <w:bCs/>
                <w:sz w:val="24"/>
              </w:rPr>
              <w:t>°可调。</w:t>
            </w:r>
          </w:p>
          <w:p w:rsidR="00770B81" w:rsidRPr="00EB2059" w:rsidRDefault="00770B81" w:rsidP="00F32559">
            <w:pPr>
              <w:snapToGrid w:val="0"/>
              <w:rPr>
                <w:bCs/>
                <w:sz w:val="24"/>
              </w:rPr>
            </w:pPr>
            <w:r w:rsidRPr="00EB2059">
              <w:rPr>
                <w:rFonts w:hint="eastAsia"/>
                <w:bCs/>
                <w:sz w:val="24"/>
              </w:rPr>
              <w:t>C.</w:t>
            </w:r>
            <w:r w:rsidRPr="00EB2059">
              <w:rPr>
                <w:rFonts w:hint="eastAsia"/>
                <w:bCs/>
                <w:sz w:val="24"/>
              </w:rPr>
              <w:t>整体尺寸：≤长</w:t>
            </w:r>
            <w:r w:rsidRPr="00EB2059">
              <w:rPr>
                <w:rFonts w:hint="eastAsia"/>
                <w:bCs/>
                <w:sz w:val="24"/>
              </w:rPr>
              <w:t>770mm</w:t>
            </w:r>
            <w:r w:rsidRPr="00EB2059">
              <w:rPr>
                <w:rFonts w:hint="eastAsia"/>
                <w:bCs/>
                <w:sz w:val="24"/>
              </w:rPr>
              <w:t>×宽</w:t>
            </w:r>
            <w:r w:rsidRPr="00EB2059">
              <w:rPr>
                <w:rFonts w:hint="eastAsia"/>
                <w:bCs/>
                <w:sz w:val="24"/>
              </w:rPr>
              <w:t>550mm</w:t>
            </w:r>
            <w:r w:rsidRPr="00EB2059">
              <w:rPr>
                <w:rFonts w:hint="eastAsia"/>
                <w:bCs/>
                <w:sz w:val="24"/>
              </w:rPr>
              <w:t>×高</w:t>
            </w:r>
            <w:r w:rsidRPr="00EB2059">
              <w:rPr>
                <w:rFonts w:hint="eastAsia"/>
                <w:bCs/>
                <w:sz w:val="24"/>
              </w:rPr>
              <w:t>400mm</w:t>
            </w:r>
            <w:r w:rsidRPr="00EB2059">
              <w:rPr>
                <w:rFonts w:hint="eastAsia"/>
                <w:bCs/>
                <w:sz w:val="24"/>
              </w:rPr>
              <w:t>（不含发电机），产品应具备地面站防护升降杆，长度≥</w:t>
            </w:r>
            <w:r w:rsidRPr="00EB2059">
              <w:rPr>
                <w:rFonts w:hint="eastAsia"/>
                <w:bCs/>
                <w:sz w:val="24"/>
              </w:rPr>
              <w:t>1.8m</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D.</w:t>
            </w:r>
            <w:r w:rsidRPr="00EB2059">
              <w:rPr>
                <w:rFonts w:hint="eastAsia"/>
                <w:bCs/>
                <w:sz w:val="24"/>
              </w:rPr>
              <w:t>产品总重量≤</w:t>
            </w:r>
            <w:r w:rsidRPr="00EB2059">
              <w:rPr>
                <w:rFonts w:hint="eastAsia"/>
                <w:bCs/>
                <w:sz w:val="24"/>
              </w:rPr>
              <w:t>30KG</w:t>
            </w:r>
            <w:r w:rsidRPr="00EB2059">
              <w:rPr>
                <w:rFonts w:hint="eastAsia"/>
                <w:bCs/>
                <w:sz w:val="24"/>
              </w:rPr>
              <w:t>（包含无人机、线缆和控制箱），其中无人机重量</w:t>
            </w:r>
            <w:r w:rsidRPr="00EB2059">
              <w:rPr>
                <w:rFonts w:hint="eastAsia"/>
                <w:bCs/>
                <w:sz w:val="24"/>
              </w:rPr>
              <w:t>(</w:t>
            </w:r>
            <w:proofErr w:type="gramStart"/>
            <w:r w:rsidRPr="00EB2059">
              <w:rPr>
                <w:rFonts w:hint="eastAsia"/>
                <w:bCs/>
                <w:sz w:val="24"/>
              </w:rPr>
              <w:t>含功能</w:t>
            </w:r>
            <w:proofErr w:type="gramEnd"/>
            <w:r w:rsidRPr="00EB2059">
              <w:rPr>
                <w:rFonts w:hint="eastAsia"/>
                <w:bCs/>
                <w:sz w:val="24"/>
              </w:rPr>
              <w:t>组件</w:t>
            </w:r>
            <w:r w:rsidRPr="00EB2059">
              <w:rPr>
                <w:rFonts w:hint="eastAsia"/>
                <w:bCs/>
                <w:sz w:val="24"/>
              </w:rPr>
              <w:t>)</w:t>
            </w:r>
            <w:r w:rsidRPr="00EB2059">
              <w:rPr>
                <w:rFonts w:hint="eastAsia"/>
                <w:bCs/>
                <w:sz w:val="24"/>
              </w:rPr>
              <w:t>应≤</w:t>
            </w:r>
            <w:r w:rsidRPr="00EB2059">
              <w:rPr>
                <w:rFonts w:hint="eastAsia"/>
                <w:bCs/>
                <w:sz w:val="24"/>
              </w:rPr>
              <w:t>1.5KG</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w:t>
            </w:r>
            <w:r w:rsidRPr="00EB2059">
              <w:rPr>
                <w:rFonts w:hint="eastAsia"/>
                <w:bCs/>
                <w:sz w:val="24"/>
              </w:rPr>
              <w:t>2</w:t>
            </w:r>
            <w:r w:rsidRPr="00EB2059">
              <w:rPr>
                <w:rFonts w:hint="eastAsia"/>
                <w:bCs/>
                <w:sz w:val="24"/>
              </w:rPr>
              <w:t>）提供所投</w:t>
            </w:r>
            <w:r w:rsidRPr="00EB2059">
              <w:rPr>
                <w:rFonts w:hint="eastAsia"/>
                <w:b/>
                <w:sz w:val="24"/>
              </w:rPr>
              <w:t>背负式移</w:t>
            </w:r>
            <w:bookmarkStart w:id="1" w:name="_GoBack"/>
            <w:bookmarkEnd w:id="1"/>
            <w:r w:rsidRPr="00EB2059">
              <w:rPr>
                <w:rFonts w:hint="eastAsia"/>
                <w:b/>
                <w:sz w:val="24"/>
              </w:rPr>
              <w:t>动照明储能系统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t>每证明</w:t>
            </w:r>
            <w:proofErr w:type="gramEnd"/>
            <w:r w:rsidRPr="00EB2059">
              <w:rPr>
                <w:rFonts w:hint="eastAsia"/>
                <w:bCs/>
                <w:sz w:val="24"/>
              </w:rPr>
              <w:t>1</w:t>
            </w:r>
            <w:r w:rsidRPr="00EB2059">
              <w:rPr>
                <w:rFonts w:hint="eastAsia"/>
                <w:bCs/>
                <w:sz w:val="24"/>
              </w:rPr>
              <w:t>条得</w:t>
            </w:r>
            <w:r w:rsidRPr="00FF55EE">
              <w:rPr>
                <w:rFonts w:hint="eastAsia"/>
                <w:bCs/>
                <w:color w:val="FF0000"/>
                <w:sz w:val="24"/>
              </w:rPr>
              <w:t>2</w:t>
            </w:r>
            <w:r w:rsidRPr="00EB2059">
              <w:rPr>
                <w:rFonts w:hint="eastAsia"/>
                <w:bCs/>
                <w:sz w:val="24"/>
              </w:rPr>
              <w:t>分，最多</w:t>
            </w:r>
            <w:r w:rsidRPr="00FF55EE">
              <w:rPr>
                <w:rFonts w:hint="eastAsia"/>
                <w:bCs/>
                <w:color w:val="FF0000"/>
                <w:sz w:val="24"/>
              </w:rPr>
              <w:t>8</w:t>
            </w:r>
            <w:r w:rsidRPr="00EB2059">
              <w:rPr>
                <w:rFonts w:hint="eastAsia"/>
                <w:bCs/>
                <w:sz w:val="24"/>
              </w:rPr>
              <w:t>分。</w:t>
            </w:r>
          </w:p>
          <w:p w:rsidR="00770B81" w:rsidRPr="00EB2059" w:rsidRDefault="00770B81" w:rsidP="00F32559">
            <w:pPr>
              <w:snapToGrid w:val="0"/>
              <w:rPr>
                <w:bCs/>
                <w:sz w:val="24"/>
              </w:rPr>
            </w:pPr>
            <w:r w:rsidRPr="00EB2059">
              <w:rPr>
                <w:rFonts w:hint="eastAsia"/>
                <w:bCs/>
                <w:sz w:val="24"/>
              </w:rPr>
              <w:t>A.</w:t>
            </w:r>
            <w:r w:rsidRPr="00EB2059">
              <w:rPr>
                <w:rFonts w:hint="eastAsia"/>
                <w:bCs/>
                <w:sz w:val="24"/>
              </w:rPr>
              <w:t>产品照度：泛光强</w:t>
            </w:r>
            <w:proofErr w:type="gramStart"/>
            <w:r w:rsidRPr="00EB2059">
              <w:rPr>
                <w:rFonts w:hint="eastAsia"/>
                <w:bCs/>
                <w:sz w:val="24"/>
              </w:rPr>
              <w:t>光模式</w:t>
            </w:r>
            <w:proofErr w:type="gramEnd"/>
            <w:r w:rsidRPr="00EB2059">
              <w:rPr>
                <w:rFonts w:hint="eastAsia"/>
                <w:bCs/>
                <w:sz w:val="24"/>
              </w:rPr>
              <w:t>5m</w:t>
            </w:r>
            <w:r w:rsidRPr="00EB2059">
              <w:rPr>
                <w:rFonts w:hint="eastAsia"/>
                <w:bCs/>
                <w:sz w:val="24"/>
              </w:rPr>
              <w:t>处照度应≥</w:t>
            </w:r>
            <w:r w:rsidRPr="00EB2059">
              <w:rPr>
                <w:rFonts w:hint="eastAsia"/>
                <w:bCs/>
                <w:sz w:val="24"/>
              </w:rPr>
              <w:t>500 lx</w:t>
            </w:r>
            <w:r w:rsidRPr="00EB2059">
              <w:rPr>
                <w:rFonts w:hint="eastAsia"/>
                <w:bCs/>
                <w:sz w:val="24"/>
              </w:rPr>
              <w:t>；聚光强光模式</w:t>
            </w:r>
            <w:r w:rsidRPr="00EB2059">
              <w:rPr>
                <w:rFonts w:hint="eastAsia"/>
                <w:bCs/>
                <w:sz w:val="24"/>
              </w:rPr>
              <w:t>5m</w:t>
            </w:r>
            <w:r w:rsidRPr="00EB2059">
              <w:rPr>
                <w:rFonts w:hint="eastAsia"/>
                <w:bCs/>
                <w:sz w:val="24"/>
              </w:rPr>
              <w:t>处照度应≥</w:t>
            </w:r>
            <w:r w:rsidRPr="00EB2059">
              <w:rPr>
                <w:rFonts w:hint="eastAsia"/>
                <w:bCs/>
                <w:sz w:val="24"/>
              </w:rPr>
              <w:t>600 lx</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B.</w:t>
            </w:r>
            <w:r w:rsidRPr="00EB2059">
              <w:rPr>
                <w:rFonts w:hint="eastAsia"/>
                <w:bCs/>
                <w:sz w:val="24"/>
              </w:rPr>
              <w:t>产品采用</w:t>
            </w:r>
            <w:r w:rsidRPr="00EB2059">
              <w:rPr>
                <w:rFonts w:hint="eastAsia"/>
                <w:bCs/>
                <w:sz w:val="24"/>
              </w:rPr>
              <w:t>4</w:t>
            </w:r>
            <w:r w:rsidRPr="00EB2059">
              <w:rPr>
                <w:rFonts w:hint="eastAsia"/>
                <w:bCs/>
                <w:sz w:val="24"/>
              </w:rPr>
              <w:t>节伸缩杆调节高度，最大升起高度≥</w:t>
            </w:r>
            <w:r w:rsidRPr="00EB2059">
              <w:rPr>
                <w:rFonts w:hint="eastAsia"/>
                <w:bCs/>
                <w:sz w:val="24"/>
              </w:rPr>
              <w:t>2m</w:t>
            </w:r>
            <w:r w:rsidRPr="00EB2059">
              <w:rPr>
                <w:rFonts w:hint="eastAsia"/>
                <w:bCs/>
                <w:sz w:val="24"/>
              </w:rPr>
              <w:t>；产品应有限位功能（灯头在最高高度时，</w:t>
            </w:r>
            <w:r w:rsidRPr="00EB2059">
              <w:rPr>
                <w:rFonts w:hint="eastAsia"/>
                <w:bCs/>
                <w:sz w:val="24"/>
              </w:rPr>
              <w:t>1h</w:t>
            </w:r>
            <w:r w:rsidRPr="00EB2059">
              <w:rPr>
                <w:rFonts w:hint="eastAsia"/>
                <w:bCs/>
                <w:sz w:val="24"/>
              </w:rPr>
              <w:t>内下滑距离≤</w:t>
            </w:r>
            <w:r w:rsidRPr="00EB2059">
              <w:rPr>
                <w:rFonts w:hint="eastAsia"/>
                <w:bCs/>
                <w:sz w:val="24"/>
              </w:rPr>
              <w:t>2cm</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C.</w:t>
            </w:r>
            <w:r w:rsidRPr="00EB2059">
              <w:rPr>
                <w:rFonts w:hint="eastAsia"/>
                <w:bCs/>
                <w:sz w:val="24"/>
              </w:rPr>
              <w:t>产品工作噪声应≤</w:t>
            </w:r>
            <w:r w:rsidRPr="00EB2059">
              <w:rPr>
                <w:rFonts w:hint="eastAsia"/>
                <w:bCs/>
                <w:sz w:val="24"/>
              </w:rPr>
              <w:t>90dB</w:t>
            </w:r>
            <w:r w:rsidRPr="00EB2059">
              <w:rPr>
                <w:rFonts w:hint="eastAsia"/>
                <w:bCs/>
                <w:sz w:val="24"/>
              </w:rPr>
              <w:t>（</w:t>
            </w:r>
            <w:r w:rsidRPr="00EB2059">
              <w:rPr>
                <w:rFonts w:hint="eastAsia"/>
                <w:bCs/>
                <w:sz w:val="24"/>
              </w:rPr>
              <w:t>A</w:t>
            </w:r>
            <w:r w:rsidRPr="00EB2059">
              <w:rPr>
                <w:rFonts w:hint="eastAsia"/>
                <w:bCs/>
                <w:sz w:val="24"/>
              </w:rPr>
              <w:t>），产品应能根据自身工作温度自动调节内置风扇转速，温度升高时，风扇转速加快。</w:t>
            </w:r>
          </w:p>
          <w:p w:rsidR="00770B81" w:rsidRPr="00EB2059" w:rsidRDefault="00770B81" w:rsidP="00F32559">
            <w:pPr>
              <w:snapToGrid w:val="0"/>
              <w:rPr>
                <w:bCs/>
                <w:sz w:val="24"/>
              </w:rPr>
            </w:pPr>
            <w:r w:rsidRPr="00EB2059">
              <w:rPr>
                <w:rFonts w:hint="eastAsia"/>
                <w:bCs/>
                <w:sz w:val="24"/>
              </w:rPr>
              <w:t>D.</w:t>
            </w:r>
            <w:r w:rsidRPr="00EB2059">
              <w:rPr>
                <w:rFonts w:hint="eastAsia"/>
                <w:bCs/>
                <w:sz w:val="24"/>
              </w:rPr>
              <w:t>收缩后产品尺寸应≤</w:t>
            </w:r>
            <w:r w:rsidRPr="00EB2059">
              <w:rPr>
                <w:rFonts w:hint="eastAsia"/>
                <w:bCs/>
                <w:sz w:val="24"/>
              </w:rPr>
              <w:t>300mm</w:t>
            </w:r>
            <w:r w:rsidRPr="00EB2059">
              <w:rPr>
                <w:rFonts w:hint="eastAsia"/>
                <w:bCs/>
                <w:sz w:val="24"/>
              </w:rPr>
              <w:t>×</w:t>
            </w:r>
            <w:r w:rsidRPr="00EB2059">
              <w:rPr>
                <w:rFonts w:hint="eastAsia"/>
                <w:bCs/>
                <w:sz w:val="24"/>
              </w:rPr>
              <w:t>250mm</w:t>
            </w:r>
            <w:r w:rsidRPr="00EB2059">
              <w:rPr>
                <w:rFonts w:hint="eastAsia"/>
                <w:bCs/>
                <w:sz w:val="24"/>
              </w:rPr>
              <w:t>×</w:t>
            </w:r>
            <w:r w:rsidRPr="00EB2059">
              <w:rPr>
                <w:rFonts w:hint="eastAsia"/>
                <w:bCs/>
                <w:sz w:val="24"/>
              </w:rPr>
              <w:t>700mm</w:t>
            </w:r>
            <w:r w:rsidRPr="00EB2059">
              <w:rPr>
                <w:rFonts w:hint="eastAsia"/>
                <w:bCs/>
                <w:sz w:val="24"/>
              </w:rPr>
              <w:t>；储物空间应≥</w:t>
            </w:r>
            <w:r w:rsidRPr="00EB2059">
              <w:rPr>
                <w:rFonts w:hint="eastAsia"/>
                <w:bCs/>
                <w:sz w:val="24"/>
              </w:rPr>
              <w:lastRenderedPageBreak/>
              <w:t>240mm</w:t>
            </w:r>
            <w:r w:rsidRPr="00EB2059">
              <w:rPr>
                <w:rFonts w:hint="eastAsia"/>
                <w:bCs/>
                <w:sz w:val="24"/>
              </w:rPr>
              <w:t>×</w:t>
            </w:r>
            <w:r w:rsidRPr="00EB2059">
              <w:rPr>
                <w:rFonts w:hint="eastAsia"/>
                <w:bCs/>
                <w:sz w:val="24"/>
              </w:rPr>
              <w:t>130mm</w:t>
            </w:r>
            <w:r w:rsidRPr="00EB2059">
              <w:rPr>
                <w:rFonts w:hint="eastAsia"/>
                <w:bCs/>
                <w:sz w:val="24"/>
              </w:rPr>
              <w:t>×</w:t>
            </w:r>
            <w:r w:rsidRPr="00EB2059">
              <w:rPr>
                <w:rFonts w:hint="eastAsia"/>
                <w:bCs/>
                <w:sz w:val="24"/>
              </w:rPr>
              <w:t>250mm</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w:t>
            </w:r>
            <w:r w:rsidRPr="00EB2059">
              <w:rPr>
                <w:rFonts w:hint="eastAsia"/>
                <w:bCs/>
                <w:sz w:val="24"/>
              </w:rPr>
              <w:t>3</w:t>
            </w:r>
            <w:r w:rsidRPr="00EB2059">
              <w:rPr>
                <w:rFonts w:hint="eastAsia"/>
                <w:bCs/>
                <w:sz w:val="24"/>
              </w:rPr>
              <w:t>）提供所投</w:t>
            </w:r>
            <w:r w:rsidRPr="00EB2059">
              <w:rPr>
                <w:rFonts w:hint="eastAsia"/>
                <w:b/>
                <w:sz w:val="24"/>
              </w:rPr>
              <w:t>防爆全景移动照明系统</w:t>
            </w:r>
            <w:r w:rsidRPr="00EB2059">
              <w:rPr>
                <w:rFonts w:hint="eastAsia"/>
                <w:bCs/>
                <w:sz w:val="24"/>
              </w:rPr>
              <w:t>的技术支撑材料扫描件，上述技术支撑材料能证明所投产</w:t>
            </w:r>
            <w:proofErr w:type="gramStart"/>
            <w:r w:rsidRPr="00EB2059">
              <w:rPr>
                <w:rFonts w:hint="eastAsia"/>
                <w:bCs/>
                <w:sz w:val="24"/>
              </w:rPr>
              <w:t>品满足</w:t>
            </w:r>
            <w:proofErr w:type="gramEnd"/>
            <w:r w:rsidRPr="00EB2059">
              <w:rPr>
                <w:rFonts w:hint="eastAsia"/>
                <w:bCs/>
                <w:sz w:val="24"/>
              </w:rPr>
              <w:t>以下参数要求，</w:t>
            </w:r>
            <w:proofErr w:type="gramStart"/>
            <w:r w:rsidRPr="00EB2059">
              <w:rPr>
                <w:rFonts w:hint="eastAsia"/>
                <w:bCs/>
                <w:sz w:val="24"/>
              </w:rPr>
              <w:t>每证明</w:t>
            </w:r>
            <w:proofErr w:type="gramEnd"/>
            <w:r w:rsidRPr="00EB2059">
              <w:rPr>
                <w:rFonts w:hint="eastAsia"/>
                <w:bCs/>
                <w:sz w:val="24"/>
              </w:rPr>
              <w:t>1</w:t>
            </w:r>
            <w:r w:rsidRPr="00EB2059">
              <w:rPr>
                <w:rFonts w:hint="eastAsia"/>
                <w:bCs/>
                <w:sz w:val="24"/>
              </w:rPr>
              <w:t>条得</w:t>
            </w:r>
            <w:r w:rsidRPr="00EB2059">
              <w:rPr>
                <w:rFonts w:hint="eastAsia"/>
                <w:bCs/>
                <w:sz w:val="24"/>
              </w:rPr>
              <w:t>2</w:t>
            </w:r>
            <w:r w:rsidRPr="00EB2059">
              <w:rPr>
                <w:rFonts w:hint="eastAsia"/>
                <w:bCs/>
                <w:sz w:val="24"/>
              </w:rPr>
              <w:t>分，最多</w:t>
            </w:r>
            <w:r w:rsidRPr="00EB2059">
              <w:rPr>
                <w:rFonts w:hint="eastAsia"/>
                <w:bCs/>
                <w:sz w:val="24"/>
              </w:rPr>
              <w:t>8</w:t>
            </w:r>
            <w:r w:rsidRPr="00EB2059">
              <w:rPr>
                <w:rFonts w:hint="eastAsia"/>
                <w:bCs/>
                <w:sz w:val="24"/>
              </w:rPr>
              <w:t>分。</w:t>
            </w:r>
          </w:p>
          <w:p w:rsidR="00770B81" w:rsidRPr="00EB2059" w:rsidRDefault="00770B81" w:rsidP="00F32559">
            <w:pPr>
              <w:snapToGrid w:val="0"/>
              <w:rPr>
                <w:bCs/>
                <w:sz w:val="24"/>
              </w:rPr>
            </w:pPr>
            <w:r w:rsidRPr="00EB2059">
              <w:rPr>
                <w:rFonts w:hint="eastAsia"/>
                <w:bCs/>
                <w:sz w:val="24"/>
              </w:rPr>
              <w:t>A.</w:t>
            </w:r>
            <w:r w:rsidRPr="00EB2059">
              <w:rPr>
                <w:rFonts w:hint="eastAsia"/>
                <w:bCs/>
                <w:sz w:val="24"/>
              </w:rPr>
              <w:t>产品应具备防爆标志：</w:t>
            </w:r>
            <w:r w:rsidRPr="00EB2059">
              <w:rPr>
                <w:rFonts w:hint="eastAsia"/>
                <w:bCs/>
                <w:sz w:val="24"/>
              </w:rPr>
              <w:t xml:space="preserve">Ex </w:t>
            </w:r>
            <w:proofErr w:type="spellStart"/>
            <w:r w:rsidRPr="00EB2059">
              <w:rPr>
                <w:rFonts w:hint="eastAsia"/>
                <w:bCs/>
                <w:sz w:val="24"/>
              </w:rPr>
              <w:t>ebmb</w:t>
            </w:r>
            <w:proofErr w:type="spellEnd"/>
            <w:r w:rsidRPr="00EB2059">
              <w:rPr>
                <w:rFonts w:hint="eastAsia"/>
                <w:bCs/>
                <w:sz w:val="24"/>
              </w:rPr>
              <w:t>Ⅱ</w:t>
            </w:r>
            <w:r w:rsidRPr="00EB2059">
              <w:rPr>
                <w:rFonts w:hint="eastAsia"/>
                <w:bCs/>
                <w:sz w:val="24"/>
              </w:rPr>
              <w:t>C T4 Gb</w:t>
            </w:r>
            <w:r w:rsidRPr="00EB2059">
              <w:rPr>
                <w:rFonts w:hint="eastAsia"/>
                <w:bCs/>
                <w:sz w:val="24"/>
              </w:rPr>
              <w:t>，外壳防护等级应≥</w:t>
            </w:r>
            <w:r w:rsidRPr="00EB2059">
              <w:rPr>
                <w:rFonts w:hint="eastAsia"/>
                <w:bCs/>
                <w:sz w:val="24"/>
              </w:rPr>
              <w:t>IP65</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B.</w:t>
            </w:r>
            <w:r w:rsidRPr="00EB2059">
              <w:rPr>
                <w:rFonts w:hint="eastAsia"/>
                <w:bCs/>
                <w:sz w:val="24"/>
              </w:rPr>
              <w:t>产品应为</w:t>
            </w:r>
            <w:r w:rsidRPr="00EB2059">
              <w:rPr>
                <w:rFonts w:hint="eastAsia"/>
                <w:bCs/>
                <w:sz w:val="24"/>
              </w:rPr>
              <w:t>3</w:t>
            </w:r>
            <w:r w:rsidRPr="00EB2059">
              <w:rPr>
                <w:rFonts w:hint="eastAsia"/>
                <w:bCs/>
                <w:sz w:val="24"/>
              </w:rPr>
              <w:t>灯头设计，每个灯头均可上下</w:t>
            </w:r>
            <w:r w:rsidRPr="00EB2059">
              <w:rPr>
                <w:rFonts w:hint="eastAsia"/>
                <w:bCs/>
                <w:sz w:val="24"/>
              </w:rPr>
              <w:t>180</w:t>
            </w:r>
            <w:r w:rsidRPr="00EB2059">
              <w:rPr>
                <w:rFonts w:hint="eastAsia"/>
                <w:bCs/>
                <w:sz w:val="24"/>
              </w:rPr>
              <w:t>°旋转与</w:t>
            </w:r>
            <w:r w:rsidRPr="00EB2059">
              <w:rPr>
                <w:rFonts w:hint="eastAsia"/>
                <w:bCs/>
                <w:sz w:val="24"/>
              </w:rPr>
              <w:t>360</w:t>
            </w:r>
            <w:r w:rsidRPr="00EB2059">
              <w:rPr>
                <w:rFonts w:hint="eastAsia"/>
                <w:bCs/>
                <w:sz w:val="24"/>
              </w:rPr>
              <w:t>°自身旋转，可调整照射各个方向。产品应具备</w:t>
            </w:r>
            <w:proofErr w:type="gramStart"/>
            <w:r w:rsidRPr="00EB2059">
              <w:rPr>
                <w:rFonts w:hint="eastAsia"/>
                <w:bCs/>
                <w:sz w:val="24"/>
              </w:rPr>
              <w:t>升缩杆</w:t>
            </w:r>
            <w:proofErr w:type="gramEnd"/>
            <w:r w:rsidRPr="00EB2059">
              <w:rPr>
                <w:rFonts w:hint="eastAsia"/>
                <w:bCs/>
                <w:sz w:val="24"/>
              </w:rPr>
              <w:t>及脚架，配备便携提手。</w:t>
            </w:r>
          </w:p>
          <w:p w:rsidR="00770B81" w:rsidRPr="00EB2059" w:rsidRDefault="00770B81" w:rsidP="00F32559">
            <w:pPr>
              <w:snapToGrid w:val="0"/>
              <w:rPr>
                <w:bCs/>
                <w:sz w:val="24"/>
              </w:rPr>
            </w:pPr>
            <w:r w:rsidRPr="00EB2059">
              <w:rPr>
                <w:rFonts w:hint="eastAsia"/>
                <w:bCs/>
                <w:sz w:val="24"/>
              </w:rPr>
              <w:t>C.</w:t>
            </w:r>
            <w:r w:rsidRPr="00EB2059">
              <w:rPr>
                <w:rFonts w:hint="eastAsia"/>
                <w:bCs/>
                <w:sz w:val="24"/>
              </w:rPr>
              <w:t>产品强光模式时，光通量应≥</w:t>
            </w:r>
            <w:r w:rsidRPr="00EB2059">
              <w:rPr>
                <w:rFonts w:hint="eastAsia"/>
                <w:bCs/>
                <w:sz w:val="24"/>
              </w:rPr>
              <w:t>22000 lm</w:t>
            </w:r>
            <w:r w:rsidRPr="00EB2059">
              <w:rPr>
                <w:rFonts w:hint="eastAsia"/>
                <w:bCs/>
                <w:sz w:val="24"/>
              </w:rPr>
              <w:t>，白光色温应≥</w:t>
            </w:r>
            <w:r w:rsidRPr="00EB2059">
              <w:rPr>
                <w:rFonts w:hint="eastAsia"/>
                <w:bCs/>
                <w:sz w:val="24"/>
              </w:rPr>
              <w:t>5000K</w:t>
            </w:r>
            <w:r w:rsidRPr="00EB2059">
              <w:rPr>
                <w:rFonts w:hint="eastAsia"/>
                <w:bCs/>
                <w:sz w:val="24"/>
              </w:rPr>
              <w:t>；弱光模式时，光通量应≥</w:t>
            </w:r>
            <w:r w:rsidRPr="00EB2059">
              <w:rPr>
                <w:rFonts w:hint="eastAsia"/>
                <w:bCs/>
                <w:sz w:val="24"/>
              </w:rPr>
              <w:t>4000 lm</w:t>
            </w:r>
            <w:r w:rsidRPr="00EB2059">
              <w:rPr>
                <w:rFonts w:hint="eastAsia"/>
                <w:bCs/>
                <w:sz w:val="24"/>
              </w:rPr>
              <w:t>。</w:t>
            </w:r>
          </w:p>
          <w:p w:rsidR="00770B81" w:rsidRPr="00EB2059" w:rsidRDefault="00770B81" w:rsidP="00F32559">
            <w:pPr>
              <w:snapToGrid w:val="0"/>
              <w:rPr>
                <w:bCs/>
                <w:sz w:val="24"/>
              </w:rPr>
            </w:pPr>
            <w:r w:rsidRPr="00EB2059">
              <w:rPr>
                <w:rFonts w:hint="eastAsia"/>
                <w:bCs/>
                <w:sz w:val="24"/>
              </w:rPr>
              <w:t>D.</w:t>
            </w:r>
            <w:r w:rsidRPr="00EB2059">
              <w:rPr>
                <w:rFonts w:hint="eastAsia"/>
                <w:bCs/>
                <w:sz w:val="24"/>
              </w:rPr>
              <w:t>产品应具备隐蔽布线设计，外观不应有裸露的电线，供电方式应为锂电池（电池容量≥</w:t>
            </w:r>
            <w:r w:rsidRPr="00EB2059">
              <w:rPr>
                <w:rFonts w:hint="eastAsia"/>
                <w:bCs/>
                <w:sz w:val="24"/>
              </w:rPr>
              <w:t>600Wh</w:t>
            </w:r>
            <w:r w:rsidRPr="00EB2059">
              <w:rPr>
                <w:rFonts w:hint="eastAsia"/>
                <w:bCs/>
                <w:sz w:val="24"/>
              </w:rPr>
              <w:t>），也可外接</w:t>
            </w:r>
            <w:r w:rsidRPr="00EB2059">
              <w:rPr>
                <w:rFonts w:hint="eastAsia"/>
                <w:bCs/>
                <w:sz w:val="24"/>
              </w:rPr>
              <w:t>220V</w:t>
            </w:r>
            <w:r w:rsidRPr="00EB2059">
              <w:rPr>
                <w:rFonts w:hint="eastAsia"/>
                <w:bCs/>
                <w:sz w:val="24"/>
              </w:rPr>
              <w:t>电源。</w:t>
            </w:r>
          </w:p>
          <w:p w:rsidR="00770B81" w:rsidRDefault="00770B81" w:rsidP="00F32559">
            <w:pPr>
              <w:snapToGrid w:val="0"/>
              <w:rPr>
                <w:b/>
                <w:color w:val="FF0000"/>
                <w:sz w:val="24"/>
              </w:rPr>
            </w:pPr>
          </w:p>
          <w:p w:rsidR="00770B81" w:rsidRPr="00E36706" w:rsidRDefault="00770B81" w:rsidP="00F32559">
            <w:pPr>
              <w:snapToGrid w:val="0"/>
              <w:rPr>
                <w:bCs/>
                <w:sz w:val="24"/>
                <w:highlight w:val="yellow"/>
              </w:rPr>
            </w:pPr>
            <w:r w:rsidRPr="00E36706">
              <w:rPr>
                <w:rFonts w:hint="eastAsia"/>
                <w:bCs/>
                <w:sz w:val="24"/>
              </w:rPr>
              <w:t>技术支撑材料是指第三方检测机构出具的检测</w:t>
            </w:r>
            <w:r w:rsidRPr="00E36706">
              <w:rPr>
                <w:rFonts w:hint="eastAsia"/>
                <w:bCs/>
                <w:sz w:val="24"/>
              </w:rPr>
              <w:t>/</w:t>
            </w:r>
            <w:r w:rsidRPr="00E36706">
              <w:rPr>
                <w:rFonts w:hint="eastAsia"/>
                <w:bCs/>
                <w:sz w:val="24"/>
              </w:rPr>
              <w:t>检验</w:t>
            </w:r>
            <w:r w:rsidRPr="00E36706">
              <w:rPr>
                <w:rFonts w:hint="eastAsia"/>
                <w:bCs/>
                <w:sz w:val="24"/>
              </w:rPr>
              <w:t>/</w:t>
            </w:r>
            <w:r w:rsidRPr="00E36706">
              <w:rPr>
                <w:rFonts w:hint="eastAsia"/>
                <w:bCs/>
                <w:sz w:val="24"/>
              </w:rPr>
              <w:t>试验</w:t>
            </w:r>
            <w:r w:rsidRPr="00E36706">
              <w:rPr>
                <w:rFonts w:hint="eastAsia"/>
                <w:bCs/>
                <w:sz w:val="24"/>
              </w:rPr>
              <w:t>/</w:t>
            </w:r>
            <w:r w:rsidRPr="00E36706">
              <w:rPr>
                <w:rFonts w:hint="eastAsia"/>
                <w:bCs/>
                <w:sz w:val="24"/>
              </w:rPr>
              <w:t>测试报告</w:t>
            </w:r>
            <w:r w:rsidRPr="00E36706">
              <w:rPr>
                <w:rFonts w:hint="eastAsia"/>
                <w:bCs/>
                <w:sz w:val="24"/>
              </w:rPr>
              <w:t>/</w:t>
            </w:r>
            <w:r w:rsidRPr="00E36706">
              <w:rPr>
                <w:rFonts w:hint="eastAsia"/>
                <w:bCs/>
                <w:sz w:val="24"/>
              </w:rPr>
              <w:t>证书扫描件。</w:t>
            </w:r>
          </w:p>
          <w:p w:rsidR="00770B81" w:rsidRPr="00732C13" w:rsidRDefault="00770B81" w:rsidP="00F32559">
            <w:pPr>
              <w:snapToGrid w:val="0"/>
              <w:rPr>
                <w:bCs/>
                <w:sz w:val="24"/>
              </w:rPr>
            </w:pPr>
            <w:r w:rsidRPr="00DF05C4">
              <w:rPr>
                <w:rFonts w:hint="eastAsia"/>
                <w:bCs/>
                <w:sz w:val="24"/>
              </w:rPr>
              <w:t>若上述技术支撑材料</w:t>
            </w:r>
            <w:r>
              <w:rPr>
                <w:rFonts w:hint="eastAsia"/>
                <w:bCs/>
                <w:sz w:val="24"/>
              </w:rPr>
              <w:t>不能</w:t>
            </w:r>
            <w:r w:rsidRPr="00DF05C4">
              <w:rPr>
                <w:rFonts w:hint="eastAsia"/>
                <w:bCs/>
                <w:sz w:val="24"/>
              </w:rPr>
              <w:t>证明所投产</w:t>
            </w:r>
            <w:proofErr w:type="gramStart"/>
            <w:r w:rsidRPr="00DF05C4">
              <w:rPr>
                <w:rFonts w:hint="eastAsia"/>
                <w:bCs/>
                <w:sz w:val="24"/>
              </w:rPr>
              <w:t>品满足</w:t>
            </w:r>
            <w:proofErr w:type="gramEnd"/>
            <w:r w:rsidRPr="00DF05C4">
              <w:rPr>
                <w:rFonts w:hint="eastAsia"/>
                <w:bCs/>
                <w:sz w:val="24"/>
              </w:rPr>
              <w:t>招标文件中</w:t>
            </w:r>
            <w:r w:rsidRPr="00DF05C4">
              <w:rPr>
                <w:rFonts w:hint="eastAsia"/>
                <w:kern w:val="0"/>
                <w:sz w:val="24"/>
                <w:szCs w:val="24"/>
              </w:rPr>
              <w:t>“★”</w:t>
            </w:r>
            <w:r w:rsidRPr="00DF05C4">
              <w:rPr>
                <w:bCs/>
                <w:sz w:val="24"/>
              </w:rPr>
              <w:t>技术要求</w:t>
            </w:r>
            <w:r w:rsidRPr="00DF05C4">
              <w:rPr>
                <w:rFonts w:hint="eastAsia"/>
                <w:bCs/>
                <w:sz w:val="24"/>
              </w:rPr>
              <w:t>的，则视为无效投标。</w:t>
            </w:r>
          </w:p>
        </w:tc>
        <w:tc>
          <w:tcPr>
            <w:tcW w:w="1010" w:type="dxa"/>
            <w:shd w:val="clear" w:color="auto" w:fill="auto"/>
            <w:vAlign w:val="center"/>
          </w:tcPr>
          <w:p w:rsidR="00770B81" w:rsidRPr="00C061D0" w:rsidRDefault="00770B81" w:rsidP="00F32559">
            <w:pPr>
              <w:widowControl/>
              <w:snapToGrid w:val="0"/>
              <w:jc w:val="center"/>
              <w:rPr>
                <w:kern w:val="0"/>
                <w:sz w:val="24"/>
                <w:szCs w:val="24"/>
              </w:rPr>
            </w:pPr>
            <w:r w:rsidRPr="00FF55EE">
              <w:rPr>
                <w:rFonts w:hint="eastAsia"/>
                <w:color w:val="FF0000"/>
                <w:kern w:val="0"/>
                <w:sz w:val="24"/>
                <w:szCs w:val="24"/>
              </w:rPr>
              <w:lastRenderedPageBreak/>
              <w:t>24</w:t>
            </w:r>
          </w:p>
        </w:tc>
      </w:tr>
      <w:tr w:rsidR="00770B81" w:rsidRPr="00CB0D39" w:rsidTr="00F32559">
        <w:trPr>
          <w:jc w:val="center"/>
        </w:trPr>
        <w:tc>
          <w:tcPr>
            <w:tcW w:w="508" w:type="dxa"/>
            <w:shd w:val="clear" w:color="auto" w:fill="auto"/>
            <w:noWrap/>
            <w:vAlign w:val="center"/>
          </w:tcPr>
          <w:p w:rsidR="00770B81" w:rsidRDefault="00770B81" w:rsidP="00F32559">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770B81" w:rsidRPr="00CB25E3" w:rsidRDefault="00770B81" w:rsidP="00F32559">
            <w:pPr>
              <w:widowControl/>
              <w:snapToGrid w:val="0"/>
              <w:jc w:val="center"/>
              <w:rPr>
                <w:bCs/>
                <w:sz w:val="24"/>
              </w:rPr>
            </w:pPr>
            <w:r>
              <w:rPr>
                <w:rFonts w:hint="eastAsia"/>
                <w:bCs/>
                <w:sz w:val="24"/>
              </w:rPr>
              <w:t>保险评价</w:t>
            </w:r>
          </w:p>
        </w:tc>
        <w:tc>
          <w:tcPr>
            <w:tcW w:w="7087" w:type="dxa"/>
            <w:shd w:val="clear" w:color="auto" w:fill="auto"/>
            <w:vAlign w:val="center"/>
          </w:tcPr>
          <w:p w:rsidR="00770B81" w:rsidRPr="00CB25E3" w:rsidRDefault="00770B81" w:rsidP="00F32559">
            <w:pPr>
              <w:snapToGrid w:val="0"/>
              <w:rPr>
                <w:bCs/>
                <w:sz w:val="24"/>
              </w:rPr>
            </w:pPr>
            <w:r w:rsidRPr="00A11F4D">
              <w:rPr>
                <w:rFonts w:asciiTheme="minorEastAsia" w:hAnsiTheme="minorEastAsia" w:hint="eastAsia"/>
                <w:color w:val="000000"/>
                <w:sz w:val="24"/>
                <w:szCs w:val="24"/>
              </w:rPr>
              <w:t>提供</w:t>
            </w:r>
            <w:r>
              <w:rPr>
                <w:rFonts w:asciiTheme="minorEastAsia" w:hAnsiTheme="minorEastAsia" w:hint="eastAsia"/>
                <w:color w:val="000000"/>
                <w:sz w:val="24"/>
                <w:szCs w:val="24"/>
              </w:rPr>
              <w:t>所投</w:t>
            </w:r>
            <w:r w:rsidRPr="001371D5">
              <w:rPr>
                <w:rFonts w:asciiTheme="minorEastAsia" w:hAnsiTheme="minorEastAsia" w:hint="eastAsia"/>
                <w:color w:val="000000"/>
                <w:sz w:val="24"/>
                <w:szCs w:val="24"/>
              </w:rPr>
              <w:t>系留便携式照明视频一体无人机系统</w:t>
            </w:r>
            <w:r w:rsidRPr="00A11F4D">
              <w:rPr>
                <w:rFonts w:asciiTheme="minorEastAsia" w:hAnsiTheme="minorEastAsia" w:hint="eastAsia"/>
                <w:color w:val="000000"/>
                <w:sz w:val="24"/>
                <w:szCs w:val="24"/>
              </w:rPr>
              <w:t>不超过50万元人民币的第三者责任险</w:t>
            </w:r>
            <w:r>
              <w:rPr>
                <w:rFonts w:asciiTheme="minorEastAsia" w:hAnsiTheme="minorEastAsia" w:hint="eastAsia"/>
                <w:color w:val="000000"/>
                <w:sz w:val="24"/>
                <w:szCs w:val="24"/>
              </w:rPr>
              <w:t>扫描件</w:t>
            </w:r>
            <w:r w:rsidRPr="00A11F4D">
              <w:rPr>
                <w:rFonts w:asciiTheme="minorEastAsia" w:hAnsiTheme="minorEastAsia" w:hint="eastAsia"/>
                <w:color w:val="000000"/>
                <w:sz w:val="24"/>
                <w:szCs w:val="24"/>
              </w:rPr>
              <w:t>，</w:t>
            </w:r>
            <w:r>
              <w:rPr>
                <w:rFonts w:asciiTheme="minorEastAsia" w:hAnsiTheme="minorEastAsia" w:hint="eastAsia"/>
                <w:color w:val="000000"/>
                <w:sz w:val="24"/>
                <w:szCs w:val="24"/>
              </w:rPr>
              <w:t>且符合</w:t>
            </w:r>
            <w:r w:rsidRPr="00A11F4D">
              <w:rPr>
                <w:rFonts w:asciiTheme="minorEastAsia" w:hAnsiTheme="minorEastAsia" w:hint="eastAsia"/>
                <w:color w:val="000000"/>
                <w:sz w:val="24"/>
                <w:szCs w:val="24"/>
              </w:rPr>
              <w:t>每次事</w:t>
            </w:r>
            <w:r w:rsidRPr="005241CE">
              <w:rPr>
                <w:rFonts w:asciiTheme="minorEastAsia" w:hAnsiTheme="minorEastAsia" w:hint="eastAsia"/>
                <w:sz w:val="24"/>
                <w:szCs w:val="24"/>
              </w:rPr>
              <w:t>故赔偿限额≤50万元人民币，保险期限≥1年</w:t>
            </w:r>
            <w:r>
              <w:rPr>
                <w:rFonts w:asciiTheme="minorEastAsia" w:hAnsiTheme="minorEastAsia" w:hint="eastAsia"/>
                <w:sz w:val="24"/>
                <w:szCs w:val="24"/>
              </w:rPr>
              <w:t>的要求得1分</w:t>
            </w:r>
          </w:p>
        </w:tc>
        <w:tc>
          <w:tcPr>
            <w:tcW w:w="1010" w:type="dxa"/>
            <w:shd w:val="clear" w:color="auto" w:fill="auto"/>
            <w:vAlign w:val="center"/>
          </w:tcPr>
          <w:p w:rsidR="00770B81" w:rsidRDefault="00770B81" w:rsidP="00F32559">
            <w:pPr>
              <w:widowControl/>
              <w:snapToGrid w:val="0"/>
              <w:jc w:val="center"/>
              <w:rPr>
                <w:kern w:val="0"/>
                <w:sz w:val="24"/>
                <w:szCs w:val="24"/>
              </w:rPr>
            </w:pPr>
            <w:r>
              <w:rPr>
                <w:rFonts w:hint="eastAsia"/>
                <w:kern w:val="0"/>
                <w:sz w:val="24"/>
                <w:szCs w:val="24"/>
              </w:rPr>
              <w:t>1</w:t>
            </w:r>
          </w:p>
        </w:tc>
      </w:tr>
      <w:tr w:rsidR="00770B81" w:rsidRPr="00CB0D39" w:rsidTr="00F32559">
        <w:trPr>
          <w:jc w:val="center"/>
        </w:trPr>
        <w:tc>
          <w:tcPr>
            <w:tcW w:w="508" w:type="dxa"/>
            <w:shd w:val="clear" w:color="auto" w:fill="auto"/>
            <w:noWrap/>
            <w:vAlign w:val="center"/>
          </w:tcPr>
          <w:p w:rsidR="00770B81" w:rsidRPr="00CB0D39" w:rsidRDefault="00770B81" w:rsidP="00F32559">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sidRPr="00DF05C4">
              <w:rPr>
                <w:rFonts w:hint="eastAsia"/>
                <w:kern w:val="0"/>
                <w:sz w:val="24"/>
                <w:szCs w:val="24"/>
              </w:rPr>
              <w:t>（不含上述产品参数证明评价中的参数要求）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770B81" w:rsidRPr="00E4383B" w:rsidRDefault="00770B81" w:rsidP="00F32559">
            <w:pPr>
              <w:widowControl/>
              <w:snapToGrid w:val="0"/>
              <w:rPr>
                <w:kern w:val="0"/>
                <w:sz w:val="24"/>
                <w:szCs w:val="24"/>
              </w:rPr>
            </w:pPr>
            <w:r w:rsidRPr="00E4383B">
              <w:rPr>
                <w:rFonts w:hint="eastAsia"/>
                <w:kern w:val="0"/>
                <w:sz w:val="24"/>
                <w:szCs w:val="24"/>
              </w:rPr>
              <w:t>完全满足无偏离的得</w:t>
            </w:r>
            <w:r>
              <w:rPr>
                <w:rFonts w:hint="eastAsia"/>
                <w:kern w:val="0"/>
                <w:sz w:val="24"/>
                <w:szCs w:val="24"/>
              </w:rPr>
              <w:t>5</w:t>
            </w:r>
            <w:r w:rsidRPr="00E4383B">
              <w:rPr>
                <w:rFonts w:hint="eastAsia"/>
                <w:kern w:val="0"/>
                <w:sz w:val="24"/>
                <w:szCs w:val="24"/>
              </w:rPr>
              <w:t>分；</w:t>
            </w:r>
          </w:p>
          <w:p w:rsidR="00770B81" w:rsidRPr="00E4383B" w:rsidRDefault="00770B81" w:rsidP="00F32559">
            <w:pPr>
              <w:widowControl/>
              <w:snapToGrid w:val="0"/>
              <w:rPr>
                <w:kern w:val="0"/>
                <w:sz w:val="24"/>
                <w:szCs w:val="24"/>
              </w:rPr>
            </w:pPr>
            <w:r w:rsidRPr="00E4383B">
              <w:rPr>
                <w:rFonts w:hint="eastAsia"/>
                <w:kern w:val="0"/>
                <w:sz w:val="24"/>
                <w:szCs w:val="24"/>
              </w:rPr>
              <w:t>非“★”</w:t>
            </w:r>
            <w:r w:rsidRPr="00E4383B">
              <w:rPr>
                <w:bCs/>
                <w:sz w:val="24"/>
              </w:rPr>
              <w:t>技术要求</w:t>
            </w:r>
            <w:r w:rsidRPr="00E4383B">
              <w:rPr>
                <w:rFonts w:hint="eastAsia"/>
                <w:kern w:val="0"/>
                <w:sz w:val="24"/>
                <w:szCs w:val="24"/>
              </w:rPr>
              <w:t>劣于招标文件要求或未做应答的不足</w:t>
            </w:r>
            <w:r>
              <w:rPr>
                <w:rFonts w:hint="eastAsia"/>
                <w:kern w:val="0"/>
                <w:sz w:val="24"/>
                <w:szCs w:val="24"/>
              </w:rPr>
              <w:t>5</w:t>
            </w:r>
            <w:r w:rsidRPr="00E4383B">
              <w:rPr>
                <w:rFonts w:hint="eastAsia"/>
                <w:kern w:val="0"/>
                <w:sz w:val="24"/>
                <w:szCs w:val="24"/>
              </w:rPr>
              <w:t>条的，每出现</w:t>
            </w:r>
            <w:r w:rsidRPr="00E4383B">
              <w:rPr>
                <w:rFonts w:hint="eastAsia"/>
                <w:kern w:val="0"/>
                <w:sz w:val="24"/>
                <w:szCs w:val="24"/>
              </w:rPr>
              <w:t>1</w:t>
            </w:r>
            <w:r w:rsidRPr="00E4383B">
              <w:rPr>
                <w:rFonts w:hint="eastAsia"/>
                <w:kern w:val="0"/>
                <w:sz w:val="24"/>
                <w:szCs w:val="24"/>
              </w:rPr>
              <w:t>条以上情形减</w:t>
            </w:r>
            <w:r w:rsidRPr="00E4383B">
              <w:rPr>
                <w:rFonts w:hint="eastAsia"/>
                <w:kern w:val="0"/>
                <w:sz w:val="24"/>
                <w:szCs w:val="24"/>
              </w:rPr>
              <w:t>1</w:t>
            </w:r>
            <w:r w:rsidRPr="00E4383B">
              <w:rPr>
                <w:rFonts w:hint="eastAsia"/>
                <w:kern w:val="0"/>
                <w:sz w:val="24"/>
                <w:szCs w:val="24"/>
              </w:rPr>
              <w:t>分</w:t>
            </w:r>
          </w:p>
          <w:p w:rsidR="00770B81" w:rsidRPr="00E4383B" w:rsidRDefault="00770B81" w:rsidP="00F32559">
            <w:pPr>
              <w:widowControl/>
              <w:snapToGrid w:val="0"/>
              <w:rPr>
                <w:kern w:val="0"/>
                <w:sz w:val="24"/>
                <w:szCs w:val="24"/>
              </w:rPr>
            </w:pPr>
            <w:r w:rsidRPr="00E4383B">
              <w:rPr>
                <w:rFonts w:hint="eastAsia"/>
                <w:kern w:val="0"/>
                <w:sz w:val="24"/>
                <w:szCs w:val="24"/>
              </w:rPr>
              <w:t>非“★”</w:t>
            </w:r>
            <w:r w:rsidRPr="00E4383B">
              <w:rPr>
                <w:bCs/>
                <w:sz w:val="24"/>
              </w:rPr>
              <w:t>技术要求</w:t>
            </w:r>
            <w:r w:rsidRPr="00E4383B">
              <w:rPr>
                <w:rFonts w:hint="eastAsia"/>
                <w:kern w:val="0"/>
                <w:sz w:val="24"/>
                <w:szCs w:val="24"/>
              </w:rPr>
              <w:t>劣于招标文件要求或未做应答≥</w:t>
            </w:r>
            <w:r>
              <w:rPr>
                <w:rFonts w:hint="eastAsia"/>
                <w:kern w:val="0"/>
                <w:sz w:val="24"/>
                <w:szCs w:val="24"/>
              </w:rPr>
              <w:t>5</w:t>
            </w:r>
            <w:r w:rsidRPr="00E4383B">
              <w:rPr>
                <w:rFonts w:hint="eastAsia"/>
                <w:kern w:val="0"/>
                <w:sz w:val="24"/>
                <w:szCs w:val="24"/>
              </w:rPr>
              <w:t>条的，本项得</w:t>
            </w:r>
            <w:r w:rsidRPr="00E4383B">
              <w:rPr>
                <w:rFonts w:hint="eastAsia"/>
                <w:kern w:val="0"/>
                <w:sz w:val="24"/>
                <w:szCs w:val="24"/>
              </w:rPr>
              <w:t>0</w:t>
            </w:r>
            <w:r w:rsidRPr="00E4383B">
              <w:rPr>
                <w:rFonts w:hint="eastAsia"/>
                <w:kern w:val="0"/>
                <w:sz w:val="24"/>
                <w:szCs w:val="24"/>
              </w:rPr>
              <w:t>分</w:t>
            </w:r>
          </w:p>
        </w:tc>
        <w:tc>
          <w:tcPr>
            <w:tcW w:w="1010" w:type="dxa"/>
            <w:shd w:val="clear" w:color="auto" w:fill="auto"/>
            <w:vAlign w:val="center"/>
          </w:tcPr>
          <w:p w:rsidR="00770B81" w:rsidRPr="00E4383B" w:rsidRDefault="00770B81" w:rsidP="00F32559">
            <w:pPr>
              <w:widowControl/>
              <w:snapToGrid w:val="0"/>
              <w:jc w:val="center"/>
              <w:rPr>
                <w:kern w:val="0"/>
                <w:sz w:val="24"/>
                <w:szCs w:val="24"/>
              </w:rPr>
            </w:pPr>
            <w:r>
              <w:rPr>
                <w:rFonts w:hint="eastAsia"/>
                <w:kern w:val="0"/>
                <w:sz w:val="24"/>
                <w:szCs w:val="24"/>
              </w:rPr>
              <w:t>5</w:t>
            </w:r>
          </w:p>
        </w:tc>
      </w:tr>
      <w:tr w:rsidR="00770B81" w:rsidRPr="00CB0D39" w:rsidTr="00F32559">
        <w:trPr>
          <w:jc w:val="center"/>
        </w:trPr>
        <w:tc>
          <w:tcPr>
            <w:tcW w:w="9250" w:type="dxa"/>
            <w:gridSpan w:val="3"/>
            <w:shd w:val="clear" w:color="auto" w:fill="auto"/>
            <w:noWrap/>
            <w:vAlign w:val="center"/>
          </w:tcPr>
          <w:p w:rsidR="00770B81" w:rsidRPr="00CB0D39" w:rsidRDefault="00770B81" w:rsidP="002657AE">
            <w:pPr>
              <w:snapToGrid w:val="0"/>
              <w:jc w:val="center"/>
              <w:rPr>
                <w:bCs/>
                <w:sz w:val="24"/>
              </w:rPr>
            </w:pPr>
            <w:r w:rsidRPr="00CB0D39">
              <w:rPr>
                <w:kern w:val="0"/>
                <w:sz w:val="24"/>
                <w:szCs w:val="24"/>
              </w:rPr>
              <w:t>第</w:t>
            </w:r>
            <w:r w:rsidRPr="00CB0D39">
              <w:rPr>
                <w:rFonts w:hint="eastAsia"/>
                <w:kern w:val="0"/>
                <w:sz w:val="24"/>
                <w:szCs w:val="24"/>
              </w:rPr>
              <w:t>三</w:t>
            </w:r>
            <w:r w:rsidRPr="00CB0D39">
              <w:rPr>
                <w:kern w:val="0"/>
                <w:sz w:val="24"/>
                <w:szCs w:val="24"/>
              </w:rPr>
              <w:t>部分</w:t>
            </w:r>
            <w:r w:rsidRPr="00CB0D39">
              <w:rPr>
                <w:rFonts w:hint="eastAsia"/>
                <w:kern w:val="0"/>
                <w:sz w:val="24"/>
                <w:szCs w:val="24"/>
              </w:rPr>
              <w:t>主观分</w:t>
            </w:r>
            <w:r w:rsidRPr="00CB0D39">
              <w:rPr>
                <w:kern w:val="0"/>
                <w:sz w:val="24"/>
                <w:szCs w:val="24"/>
              </w:rPr>
              <w:t>（</w:t>
            </w:r>
            <w:r w:rsidRPr="00FF55EE">
              <w:rPr>
                <w:rFonts w:hint="eastAsia"/>
                <w:color w:val="FF0000"/>
                <w:kern w:val="0"/>
                <w:sz w:val="24"/>
                <w:szCs w:val="24"/>
              </w:rPr>
              <w:t>2</w:t>
            </w:r>
            <w:r w:rsidR="002657AE">
              <w:rPr>
                <w:rFonts w:hint="eastAsia"/>
                <w:color w:val="FF0000"/>
                <w:kern w:val="0"/>
                <w:sz w:val="24"/>
                <w:szCs w:val="24"/>
              </w:rPr>
              <w:t>6</w:t>
            </w:r>
            <w:r w:rsidRPr="00CB0D39">
              <w:rPr>
                <w:kern w:val="0"/>
                <w:sz w:val="24"/>
                <w:szCs w:val="24"/>
              </w:rPr>
              <w:t>分）</w:t>
            </w:r>
          </w:p>
        </w:tc>
        <w:tc>
          <w:tcPr>
            <w:tcW w:w="1010" w:type="dxa"/>
            <w:shd w:val="clear" w:color="auto" w:fill="auto"/>
            <w:vAlign w:val="center"/>
          </w:tcPr>
          <w:p w:rsidR="00770B81" w:rsidRPr="00CB0D39" w:rsidRDefault="00770B81" w:rsidP="00F32559">
            <w:pPr>
              <w:widowControl/>
              <w:snapToGrid w:val="0"/>
              <w:jc w:val="center"/>
              <w:rPr>
                <w:kern w:val="0"/>
                <w:sz w:val="24"/>
                <w:szCs w:val="24"/>
              </w:rPr>
            </w:pPr>
            <w:r w:rsidRPr="00CB0D39">
              <w:rPr>
                <w:rFonts w:hint="eastAsia"/>
                <w:kern w:val="0"/>
                <w:sz w:val="24"/>
                <w:szCs w:val="24"/>
              </w:rPr>
              <w:t>分值</w:t>
            </w:r>
          </w:p>
        </w:tc>
      </w:tr>
      <w:tr w:rsidR="00770B81" w:rsidRPr="001821C6" w:rsidTr="00F32559">
        <w:trPr>
          <w:jc w:val="center"/>
        </w:trPr>
        <w:tc>
          <w:tcPr>
            <w:tcW w:w="508" w:type="dxa"/>
            <w:shd w:val="clear" w:color="auto" w:fill="auto"/>
            <w:noWrap/>
            <w:vAlign w:val="center"/>
          </w:tcPr>
          <w:p w:rsidR="00770B81" w:rsidRPr="00DF05C4" w:rsidRDefault="00770B81" w:rsidP="00F32559">
            <w:pPr>
              <w:widowControl/>
              <w:snapToGrid w:val="0"/>
              <w:jc w:val="center"/>
              <w:rPr>
                <w:kern w:val="0"/>
                <w:sz w:val="24"/>
                <w:szCs w:val="24"/>
              </w:rPr>
            </w:pPr>
            <w:r w:rsidRPr="00DF05C4">
              <w:rPr>
                <w:rFonts w:hint="eastAsia"/>
                <w:kern w:val="0"/>
                <w:sz w:val="24"/>
                <w:szCs w:val="24"/>
              </w:rPr>
              <w:t>1</w:t>
            </w:r>
          </w:p>
        </w:tc>
        <w:tc>
          <w:tcPr>
            <w:tcW w:w="1655" w:type="dxa"/>
            <w:shd w:val="clear" w:color="auto" w:fill="auto"/>
            <w:vAlign w:val="center"/>
          </w:tcPr>
          <w:p w:rsidR="00770B81" w:rsidRPr="00DF05C4" w:rsidRDefault="00770B81" w:rsidP="00F32559">
            <w:pPr>
              <w:widowControl/>
              <w:snapToGrid w:val="0"/>
              <w:jc w:val="center"/>
              <w:rPr>
                <w:kern w:val="0"/>
                <w:sz w:val="24"/>
                <w:szCs w:val="24"/>
              </w:rPr>
            </w:pPr>
            <w:r w:rsidRPr="00DF05C4">
              <w:rPr>
                <w:rFonts w:hint="eastAsia"/>
                <w:kern w:val="0"/>
                <w:sz w:val="24"/>
                <w:szCs w:val="24"/>
              </w:rPr>
              <w:t>产品整体性能评价</w:t>
            </w:r>
          </w:p>
        </w:tc>
        <w:tc>
          <w:tcPr>
            <w:tcW w:w="7087" w:type="dxa"/>
            <w:shd w:val="clear" w:color="auto" w:fill="auto"/>
            <w:vAlign w:val="center"/>
          </w:tcPr>
          <w:p w:rsidR="00770B81" w:rsidRPr="00DF05C4" w:rsidRDefault="00770B81" w:rsidP="00F32559">
            <w:pPr>
              <w:widowControl/>
              <w:snapToGrid w:val="0"/>
              <w:rPr>
                <w:kern w:val="0"/>
                <w:sz w:val="24"/>
                <w:szCs w:val="24"/>
              </w:rPr>
            </w:pPr>
            <w:r w:rsidRPr="00DF05C4">
              <w:rPr>
                <w:rFonts w:hint="eastAsia"/>
                <w:kern w:val="0"/>
                <w:sz w:val="24"/>
                <w:szCs w:val="24"/>
              </w:rPr>
              <w:t>至少包含产品整体设计理念、性能描述、安全耐用性描述等</w:t>
            </w:r>
          </w:p>
          <w:p w:rsidR="00770B81" w:rsidRPr="00DF05C4" w:rsidRDefault="00770B81" w:rsidP="00F32559">
            <w:pPr>
              <w:widowControl/>
              <w:adjustRightInd w:val="0"/>
              <w:snapToGrid w:val="0"/>
              <w:rPr>
                <w:kern w:val="0"/>
                <w:sz w:val="24"/>
                <w:szCs w:val="24"/>
              </w:rPr>
            </w:pPr>
            <w:r w:rsidRPr="00DF05C4">
              <w:rPr>
                <w:rFonts w:hint="eastAsia"/>
                <w:kern w:val="0"/>
                <w:sz w:val="24"/>
                <w:szCs w:val="24"/>
              </w:rPr>
              <w:t>满足</w:t>
            </w:r>
            <w:r w:rsidRPr="00DF05C4">
              <w:rPr>
                <w:kern w:val="0"/>
                <w:sz w:val="24"/>
                <w:szCs w:val="24"/>
              </w:rPr>
              <w:t>招标文件要求，无瑕疵：</w:t>
            </w:r>
            <w:r w:rsidRPr="00DF05C4">
              <w:rPr>
                <w:rFonts w:hint="eastAsia"/>
                <w:kern w:val="0"/>
                <w:sz w:val="24"/>
                <w:szCs w:val="24"/>
              </w:rPr>
              <w:t>6</w:t>
            </w:r>
            <w:r w:rsidRPr="00DF05C4">
              <w:rPr>
                <w:kern w:val="0"/>
                <w:sz w:val="24"/>
                <w:szCs w:val="24"/>
              </w:rPr>
              <w:t>分；</w:t>
            </w:r>
          </w:p>
          <w:p w:rsidR="00770B81" w:rsidRPr="00DF05C4" w:rsidRDefault="00770B81" w:rsidP="00F32559">
            <w:pPr>
              <w:widowControl/>
              <w:adjustRightInd w:val="0"/>
              <w:snapToGrid w:val="0"/>
              <w:rPr>
                <w:kern w:val="0"/>
                <w:sz w:val="24"/>
                <w:szCs w:val="24"/>
              </w:rPr>
            </w:pPr>
            <w:r w:rsidRPr="00DF05C4">
              <w:rPr>
                <w:rFonts w:hint="eastAsia"/>
                <w:kern w:val="0"/>
                <w:sz w:val="24"/>
                <w:szCs w:val="24"/>
              </w:rPr>
              <w:t>方案</w:t>
            </w:r>
            <w:r w:rsidRPr="00DF05C4">
              <w:rPr>
                <w:kern w:val="0"/>
                <w:sz w:val="24"/>
                <w:szCs w:val="24"/>
              </w:rPr>
              <w:t>内容存在</w:t>
            </w:r>
            <w:r w:rsidRPr="00DF05C4">
              <w:rPr>
                <w:rFonts w:hint="eastAsia"/>
                <w:kern w:val="0"/>
                <w:sz w:val="24"/>
                <w:szCs w:val="24"/>
              </w:rPr>
              <w:t>1</w:t>
            </w:r>
            <w:r w:rsidRPr="00DF05C4">
              <w:rPr>
                <w:rFonts w:hint="eastAsia"/>
                <w:kern w:val="0"/>
                <w:sz w:val="24"/>
                <w:szCs w:val="24"/>
              </w:rPr>
              <w:t>处瑕疵</w:t>
            </w:r>
            <w:r w:rsidRPr="00DF05C4">
              <w:rPr>
                <w:kern w:val="0"/>
                <w:sz w:val="24"/>
                <w:szCs w:val="24"/>
              </w:rPr>
              <w:t>：</w:t>
            </w:r>
            <w:r w:rsidRPr="00DF05C4">
              <w:rPr>
                <w:rFonts w:hint="eastAsia"/>
                <w:kern w:val="0"/>
                <w:sz w:val="24"/>
                <w:szCs w:val="24"/>
              </w:rPr>
              <w:t>4</w:t>
            </w:r>
            <w:r w:rsidRPr="00DF05C4">
              <w:rPr>
                <w:kern w:val="0"/>
                <w:sz w:val="24"/>
                <w:szCs w:val="24"/>
              </w:rPr>
              <w:t>分；</w:t>
            </w:r>
          </w:p>
          <w:p w:rsidR="00770B81" w:rsidRPr="00DF05C4" w:rsidRDefault="00770B81" w:rsidP="00F32559">
            <w:pPr>
              <w:widowControl/>
              <w:adjustRightInd w:val="0"/>
              <w:snapToGrid w:val="0"/>
              <w:rPr>
                <w:kern w:val="0"/>
                <w:sz w:val="24"/>
                <w:szCs w:val="24"/>
              </w:rPr>
            </w:pPr>
            <w:r w:rsidRPr="00DF05C4">
              <w:rPr>
                <w:rFonts w:hint="eastAsia"/>
                <w:kern w:val="0"/>
                <w:sz w:val="24"/>
                <w:szCs w:val="24"/>
              </w:rPr>
              <w:t>方案</w:t>
            </w:r>
            <w:r w:rsidRPr="00DF05C4">
              <w:rPr>
                <w:kern w:val="0"/>
                <w:sz w:val="24"/>
                <w:szCs w:val="24"/>
              </w:rPr>
              <w:t>内容存在</w:t>
            </w:r>
            <w:r w:rsidRPr="00DF05C4">
              <w:rPr>
                <w:rFonts w:hint="eastAsia"/>
                <w:kern w:val="0"/>
                <w:sz w:val="24"/>
                <w:szCs w:val="24"/>
              </w:rPr>
              <w:t>2</w:t>
            </w:r>
            <w:r w:rsidRPr="00DF05C4">
              <w:rPr>
                <w:rFonts w:hint="eastAsia"/>
                <w:kern w:val="0"/>
                <w:sz w:val="24"/>
                <w:szCs w:val="24"/>
              </w:rPr>
              <w:t>处瑕疵</w:t>
            </w:r>
            <w:r w:rsidRPr="00DF05C4">
              <w:rPr>
                <w:kern w:val="0"/>
                <w:sz w:val="24"/>
                <w:szCs w:val="24"/>
              </w:rPr>
              <w:t>：</w:t>
            </w:r>
            <w:r w:rsidRPr="00DF05C4">
              <w:rPr>
                <w:rFonts w:hint="eastAsia"/>
                <w:kern w:val="0"/>
                <w:sz w:val="24"/>
                <w:szCs w:val="24"/>
              </w:rPr>
              <w:t>2</w:t>
            </w:r>
            <w:r w:rsidRPr="00DF05C4">
              <w:rPr>
                <w:kern w:val="0"/>
                <w:sz w:val="24"/>
                <w:szCs w:val="24"/>
              </w:rPr>
              <w:t>分；</w:t>
            </w:r>
          </w:p>
          <w:p w:rsidR="00770B81" w:rsidRPr="00DF05C4" w:rsidRDefault="00770B81" w:rsidP="00F32559">
            <w:pPr>
              <w:widowControl/>
              <w:adjustRightInd w:val="0"/>
              <w:snapToGrid w:val="0"/>
              <w:rPr>
                <w:kern w:val="0"/>
                <w:sz w:val="24"/>
                <w:szCs w:val="24"/>
              </w:rPr>
            </w:pPr>
            <w:r w:rsidRPr="00DF05C4">
              <w:rPr>
                <w:kern w:val="0"/>
                <w:sz w:val="24"/>
                <w:szCs w:val="24"/>
              </w:rPr>
              <w:t>未提供方案或不满足招标文件要求或内容存在</w:t>
            </w:r>
            <w:r w:rsidRPr="00DF05C4">
              <w:rPr>
                <w:rFonts w:hint="eastAsia"/>
                <w:kern w:val="0"/>
                <w:sz w:val="24"/>
                <w:szCs w:val="24"/>
              </w:rPr>
              <w:t>3</w:t>
            </w:r>
            <w:r w:rsidRPr="00DF05C4">
              <w:rPr>
                <w:rFonts w:hint="eastAsia"/>
                <w:kern w:val="0"/>
                <w:sz w:val="24"/>
                <w:szCs w:val="24"/>
              </w:rPr>
              <w:t>处及以上瑕疵</w:t>
            </w:r>
            <w:r w:rsidRPr="00DF05C4">
              <w:rPr>
                <w:kern w:val="0"/>
                <w:sz w:val="24"/>
                <w:szCs w:val="24"/>
              </w:rPr>
              <w:t>：</w:t>
            </w:r>
            <w:r w:rsidRPr="00DF05C4">
              <w:rPr>
                <w:kern w:val="0"/>
                <w:sz w:val="24"/>
                <w:szCs w:val="24"/>
              </w:rPr>
              <w:t>0</w:t>
            </w:r>
            <w:r w:rsidRPr="00DF05C4">
              <w:rPr>
                <w:kern w:val="0"/>
                <w:sz w:val="24"/>
                <w:szCs w:val="24"/>
              </w:rPr>
              <w:t>分；</w:t>
            </w:r>
          </w:p>
          <w:p w:rsidR="00770B81" w:rsidRPr="00DF05C4" w:rsidRDefault="00770B81" w:rsidP="00F32559">
            <w:pPr>
              <w:widowControl/>
              <w:snapToGrid w:val="0"/>
              <w:rPr>
                <w:kern w:val="0"/>
                <w:sz w:val="24"/>
                <w:szCs w:val="24"/>
              </w:rPr>
            </w:pPr>
            <w:r w:rsidRPr="00DF05C4">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70B81" w:rsidRPr="001821C6" w:rsidRDefault="00770B81" w:rsidP="00F32559">
            <w:pPr>
              <w:widowControl/>
              <w:snapToGrid w:val="0"/>
              <w:jc w:val="center"/>
              <w:rPr>
                <w:color w:val="FF0000"/>
                <w:kern w:val="0"/>
                <w:sz w:val="24"/>
                <w:szCs w:val="24"/>
              </w:rPr>
            </w:pPr>
            <w:r>
              <w:rPr>
                <w:rFonts w:hint="eastAsia"/>
                <w:kern w:val="0"/>
                <w:sz w:val="24"/>
                <w:szCs w:val="24"/>
              </w:rPr>
              <w:t>6</w:t>
            </w:r>
          </w:p>
        </w:tc>
      </w:tr>
      <w:tr w:rsidR="00770B81" w:rsidRPr="003813A0" w:rsidTr="00F32559">
        <w:trPr>
          <w:jc w:val="center"/>
        </w:trPr>
        <w:tc>
          <w:tcPr>
            <w:tcW w:w="508" w:type="dxa"/>
            <w:shd w:val="clear" w:color="auto" w:fill="auto"/>
            <w:noWrap/>
            <w:vAlign w:val="center"/>
          </w:tcPr>
          <w:p w:rsidR="00770B81" w:rsidRPr="003813A0" w:rsidRDefault="00770B81" w:rsidP="00F32559">
            <w:pPr>
              <w:widowControl/>
              <w:snapToGrid w:val="0"/>
              <w:jc w:val="center"/>
              <w:rPr>
                <w:kern w:val="0"/>
                <w:sz w:val="24"/>
                <w:szCs w:val="24"/>
              </w:rPr>
            </w:pPr>
            <w:r w:rsidRPr="003813A0">
              <w:rPr>
                <w:rFonts w:hint="eastAsia"/>
                <w:kern w:val="0"/>
                <w:sz w:val="24"/>
                <w:szCs w:val="24"/>
              </w:rPr>
              <w:t>2</w:t>
            </w:r>
          </w:p>
        </w:tc>
        <w:tc>
          <w:tcPr>
            <w:tcW w:w="1655" w:type="dxa"/>
            <w:shd w:val="clear" w:color="auto" w:fill="auto"/>
            <w:vAlign w:val="center"/>
          </w:tcPr>
          <w:p w:rsidR="00770B81" w:rsidRPr="003813A0" w:rsidRDefault="00770B81" w:rsidP="00F32559">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770B81" w:rsidRPr="003813A0" w:rsidRDefault="00770B81" w:rsidP="00F32559">
            <w:pPr>
              <w:widowControl/>
              <w:snapToGrid w:val="0"/>
              <w:rPr>
                <w:kern w:val="0"/>
                <w:sz w:val="24"/>
                <w:szCs w:val="24"/>
              </w:rPr>
            </w:pPr>
            <w:r w:rsidRPr="003813A0">
              <w:rPr>
                <w:rFonts w:hint="eastAsia"/>
                <w:kern w:val="0"/>
                <w:sz w:val="24"/>
                <w:szCs w:val="24"/>
              </w:rPr>
              <w:t>至少包含人员安排、进度计划、安装方法、施工安全保障措施等</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lastRenderedPageBreak/>
              <w:t>分；</w:t>
            </w:r>
          </w:p>
          <w:p w:rsidR="00770B81" w:rsidRPr="003813A0" w:rsidRDefault="00770B81" w:rsidP="00F32559">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70B81" w:rsidRPr="003813A0" w:rsidRDefault="00770B81" w:rsidP="00F32559">
            <w:pPr>
              <w:widowControl/>
              <w:snapToGrid w:val="0"/>
              <w:jc w:val="center"/>
              <w:rPr>
                <w:kern w:val="0"/>
                <w:sz w:val="24"/>
                <w:szCs w:val="24"/>
              </w:rPr>
            </w:pPr>
            <w:r>
              <w:rPr>
                <w:rFonts w:hint="eastAsia"/>
                <w:kern w:val="0"/>
                <w:sz w:val="24"/>
                <w:szCs w:val="24"/>
              </w:rPr>
              <w:lastRenderedPageBreak/>
              <w:t>6</w:t>
            </w:r>
          </w:p>
        </w:tc>
      </w:tr>
      <w:tr w:rsidR="00770B81" w:rsidRPr="003813A0" w:rsidTr="00F32559">
        <w:trPr>
          <w:jc w:val="center"/>
        </w:trPr>
        <w:tc>
          <w:tcPr>
            <w:tcW w:w="508" w:type="dxa"/>
            <w:shd w:val="clear" w:color="auto" w:fill="auto"/>
            <w:noWrap/>
            <w:vAlign w:val="center"/>
          </w:tcPr>
          <w:p w:rsidR="00770B81" w:rsidRPr="003813A0" w:rsidRDefault="00770B81" w:rsidP="00F32559">
            <w:pPr>
              <w:widowControl/>
              <w:snapToGrid w:val="0"/>
              <w:jc w:val="center"/>
              <w:rPr>
                <w:kern w:val="0"/>
                <w:sz w:val="24"/>
                <w:szCs w:val="24"/>
              </w:rPr>
            </w:pPr>
            <w:r w:rsidRPr="003813A0">
              <w:rPr>
                <w:rFonts w:hint="eastAsia"/>
                <w:kern w:val="0"/>
                <w:sz w:val="24"/>
                <w:szCs w:val="24"/>
              </w:rPr>
              <w:lastRenderedPageBreak/>
              <w:t>3</w:t>
            </w:r>
          </w:p>
        </w:tc>
        <w:tc>
          <w:tcPr>
            <w:tcW w:w="1655" w:type="dxa"/>
            <w:shd w:val="clear" w:color="auto" w:fill="auto"/>
            <w:vAlign w:val="center"/>
          </w:tcPr>
          <w:p w:rsidR="00770B81" w:rsidRPr="003813A0" w:rsidRDefault="00770B81" w:rsidP="00F32559">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770B81" w:rsidRPr="003813A0" w:rsidRDefault="00770B81" w:rsidP="00F32559">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sidRPr="003813A0">
              <w:rPr>
                <w:rFonts w:hint="eastAsia"/>
                <w:kern w:val="0"/>
                <w:sz w:val="24"/>
                <w:szCs w:val="24"/>
              </w:rPr>
              <w:t>4</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770B81" w:rsidRPr="003813A0" w:rsidRDefault="00770B81" w:rsidP="00F32559">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770B81" w:rsidRPr="003813A0" w:rsidRDefault="00770B81" w:rsidP="00F32559">
            <w:pPr>
              <w:widowControl/>
              <w:snapToGrid w:val="0"/>
              <w:rPr>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770B81" w:rsidRPr="003813A0" w:rsidRDefault="00770B81" w:rsidP="00F32559">
            <w:pPr>
              <w:widowControl/>
              <w:snapToGrid w:val="0"/>
              <w:jc w:val="center"/>
              <w:rPr>
                <w:kern w:val="0"/>
                <w:sz w:val="24"/>
                <w:szCs w:val="24"/>
              </w:rPr>
            </w:pPr>
            <w:r>
              <w:rPr>
                <w:rFonts w:hint="eastAsia"/>
                <w:kern w:val="0"/>
                <w:sz w:val="24"/>
                <w:szCs w:val="24"/>
              </w:rPr>
              <w:t>6</w:t>
            </w:r>
          </w:p>
        </w:tc>
      </w:tr>
      <w:tr w:rsidR="00770B81" w:rsidRPr="003813A0" w:rsidTr="00F32559">
        <w:trPr>
          <w:jc w:val="center"/>
        </w:trPr>
        <w:tc>
          <w:tcPr>
            <w:tcW w:w="508" w:type="dxa"/>
            <w:shd w:val="clear" w:color="auto" w:fill="auto"/>
            <w:noWrap/>
            <w:vAlign w:val="center"/>
          </w:tcPr>
          <w:p w:rsidR="00770B81" w:rsidRPr="003813A0" w:rsidRDefault="00770B81" w:rsidP="00F3255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70B81" w:rsidRPr="00505E9A" w:rsidRDefault="00770B81" w:rsidP="00F32559">
            <w:pPr>
              <w:widowControl/>
              <w:adjustRightInd w:val="0"/>
              <w:snapToGrid w:val="0"/>
              <w:jc w:val="center"/>
              <w:rPr>
                <w:kern w:val="0"/>
                <w:sz w:val="24"/>
                <w:szCs w:val="24"/>
              </w:rPr>
            </w:pPr>
            <w:r w:rsidRPr="00505E9A">
              <w:rPr>
                <w:rFonts w:hint="eastAsia"/>
                <w:sz w:val="24"/>
              </w:rPr>
              <w:t>演示讲解情况评价</w:t>
            </w:r>
          </w:p>
        </w:tc>
        <w:tc>
          <w:tcPr>
            <w:tcW w:w="7087" w:type="dxa"/>
            <w:shd w:val="clear" w:color="auto" w:fill="auto"/>
            <w:vAlign w:val="center"/>
          </w:tcPr>
          <w:p w:rsidR="00770B81" w:rsidRDefault="00770B81" w:rsidP="00F32559">
            <w:pPr>
              <w:widowControl/>
              <w:adjustRightInd w:val="0"/>
              <w:snapToGrid w:val="0"/>
              <w:jc w:val="left"/>
              <w:rPr>
                <w:color w:val="FF0000"/>
                <w:sz w:val="24"/>
              </w:rPr>
            </w:pPr>
            <w:r w:rsidRPr="00505E9A">
              <w:rPr>
                <w:rFonts w:hint="eastAsia"/>
                <w:sz w:val="24"/>
              </w:rPr>
              <w:t>评标委员会观看</w:t>
            </w:r>
            <w:r w:rsidRPr="00505E9A">
              <w:rPr>
                <w:rFonts w:hint="eastAsia"/>
                <w:sz w:val="24"/>
                <w:highlight w:val="yellow"/>
              </w:rPr>
              <w:t>各投标人递交的</w:t>
            </w:r>
            <w:r w:rsidR="00B00408" w:rsidRPr="00B00408">
              <w:rPr>
                <w:rFonts w:hint="eastAsia"/>
                <w:color w:val="FF0000"/>
                <w:sz w:val="24"/>
                <w:highlight w:val="yellow"/>
              </w:rPr>
              <w:t>相关产品</w:t>
            </w:r>
            <w:r w:rsidRPr="00505E9A">
              <w:rPr>
                <w:rFonts w:hint="eastAsia"/>
                <w:sz w:val="24"/>
                <w:highlight w:val="yellow"/>
              </w:rPr>
              <w:t>演示讲解光盘</w:t>
            </w:r>
            <w:r w:rsidRPr="00505E9A">
              <w:rPr>
                <w:rFonts w:hint="eastAsia"/>
                <w:sz w:val="24"/>
              </w:rPr>
              <w:t>，经评委会认定，</w:t>
            </w:r>
            <w:r w:rsidRPr="00CE12EC">
              <w:rPr>
                <w:rFonts w:hint="eastAsia"/>
                <w:color w:val="FF0000"/>
                <w:sz w:val="24"/>
              </w:rPr>
              <w:t>演示讲解完全满足演示讲解要求中</w:t>
            </w:r>
            <w:r>
              <w:rPr>
                <w:rFonts w:hint="eastAsia"/>
                <w:color w:val="FF0000"/>
                <w:sz w:val="24"/>
              </w:rPr>
              <w:t>A</w:t>
            </w:r>
            <w:r w:rsidRPr="00CE12EC">
              <w:rPr>
                <w:rFonts w:hint="eastAsia"/>
                <w:color w:val="FF0000"/>
                <w:sz w:val="24"/>
              </w:rPr>
              <w:t>、</w:t>
            </w:r>
            <w:r w:rsidRPr="00CE12EC">
              <w:rPr>
                <w:rFonts w:hint="eastAsia"/>
                <w:color w:val="FF0000"/>
                <w:sz w:val="24"/>
              </w:rPr>
              <w:t>B</w:t>
            </w:r>
            <w:r>
              <w:rPr>
                <w:rFonts w:hint="eastAsia"/>
                <w:color w:val="FF0000"/>
                <w:sz w:val="24"/>
              </w:rPr>
              <w:t>、</w:t>
            </w:r>
            <w:r>
              <w:rPr>
                <w:rFonts w:hint="eastAsia"/>
                <w:color w:val="FF0000"/>
                <w:sz w:val="24"/>
              </w:rPr>
              <w:t>C</w:t>
            </w:r>
            <w:r>
              <w:rPr>
                <w:rFonts w:hint="eastAsia"/>
                <w:color w:val="FF0000"/>
                <w:sz w:val="24"/>
              </w:rPr>
              <w:t>、</w:t>
            </w:r>
            <w:r>
              <w:rPr>
                <w:rFonts w:hint="eastAsia"/>
                <w:color w:val="FF0000"/>
                <w:sz w:val="24"/>
              </w:rPr>
              <w:t>D</w:t>
            </w:r>
            <w:r>
              <w:rPr>
                <w:rFonts w:hint="eastAsia"/>
                <w:color w:val="FF0000"/>
                <w:sz w:val="24"/>
              </w:rPr>
              <w:t>、</w:t>
            </w:r>
            <w:r>
              <w:rPr>
                <w:rFonts w:hint="eastAsia"/>
                <w:color w:val="FF0000"/>
                <w:sz w:val="24"/>
              </w:rPr>
              <w:t>E</w:t>
            </w:r>
            <w:r>
              <w:rPr>
                <w:rFonts w:hint="eastAsia"/>
                <w:color w:val="FF0000"/>
                <w:sz w:val="24"/>
              </w:rPr>
              <w:t>、</w:t>
            </w:r>
            <w:r>
              <w:rPr>
                <w:rFonts w:hint="eastAsia"/>
                <w:color w:val="FF0000"/>
                <w:sz w:val="24"/>
              </w:rPr>
              <w:t>F</w:t>
            </w:r>
            <w:r>
              <w:rPr>
                <w:rFonts w:hint="eastAsia"/>
                <w:color w:val="FF0000"/>
                <w:sz w:val="24"/>
              </w:rPr>
              <w:t>、</w:t>
            </w:r>
            <w:r>
              <w:rPr>
                <w:rFonts w:hint="eastAsia"/>
                <w:color w:val="FF0000"/>
                <w:sz w:val="24"/>
              </w:rPr>
              <w:t>G</w:t>
            </w:r>
            <w:r>
              <w:rPr>
                <w:rFonts w:hint="eastAsia"/>
                <w:color w:val="FF0000"/>
                <w:sz w:val="24"/>
              </w:rPr>
              <w:t>、</w:t>
            </w:r>
            <w:r>
              <w:rPr>
                <w:rFonts w:hint="eastAsia"/>
                <w:color w:val="FF0000"/>
                <w:sz w:val="24"/>
              </w:rPr>
              <w:t>H</w:t>
            </w:r>
            <w:r w:rsidRPr="00CE12EC">
              <w:rPr>
                <w:rFonts w:hint="eastAsia"/>
                <w:color w:val="FF0000"/>
                <w:sz w:val="24"/>
              </w:rPr>
              <w:t>任意一项内容的得</w:t>
            </w:r>
            <w:r w:rsidRPr="00CE12EC">
              <w:rPr>
                <w:rFonts w:hint="eastAsia"/>
                <w:color w:val="FF0000"/>
                <w:sz w:val="24"/>
              </w:rPr>
              <w:t>1</w:t>
            </w:r>
            <w:r w:rsidRPr="00CE12EC">
              <w:rPr>
                <w:rFonts w:hint="eastAsia"/>
                <w:color w:val="FF0000"/>
                <w:sz w:val="24"/>
              </w:rPr>
              <w:t>分，最多</w:t>
            </w:r>
            <w:r>
              <w:rPr>
                <w:rFonts w:hint="eastAsia"/>
                <w:color w:val="FF0000"/>
                <w:sz w:val="24"/>
              </w:rPr>
              <w:t>8</w:t>
            </w:r>
            <w:r w:rsidRPr="00CE12EC">
              <w:rPr>
                <w:rFonts w:hint="eastAsia"/>
                <w:color w:val="FF0000"/>
                <w:sz w:val="24"/>
              </w:rPr>
              <w:t>分。</w:t>
            </w:r>
          </w:p>
          <w:p w:rsidR="00770B81" w:rsidRPr="0040689D" w:rsidRDefault="00770B81" w:rsidP="00F32559">
            <w:pPr>
              <w:widowControl/>
              <w:adjustRightInd w:val="0"/>
              <w:snapToGrid w:val="0"/>
              <w:jc w:val="left"/>
              <w:rPr>
                <w:color w:val="FF0000"/>
                <w:sz w:val="24"/>
              </w:rPr>
            </w:pPr>
            <w:r w:rsidRPr="0040689D">
              <w:rPr>
                <w:rFonts w:hint="eastAsia"/>
                <w:color w:val="FF0000"/>
                <w:sz w:val="24"/>
              </w:rPr>
              <w:t>1</w:t>
            </w:r>
            <w:r w:rsidRPr="0040689D">
              <w:rPr>
                <w:rFonts w:hint="eastAsia"/>
                <w:color w:val="FF0000"/>
                <w:sz w:val="24"/>
              </w:rPr>
              <w:t>、系留便携式照明视频一体无人机系统：</w:t>
            </w:r>
          </w:p>
          <w:p w:rsidR="00770B81" w:rsidRPr="0040689D" w:rsidRDefault="00770B81" w:rsidP="00F32559">
            <w:pPr>
              <w:widowControl/>
              <w:adjustRightInd w:val="0"/>
              <w:snapToGrid w:val="0"/>
              <w:jc w:val="left"/>
              <w:rPr>
                <w:color w:val="FF0000"/>
                <w:sz w:val="24"/>
              </w:rPr>
            </w:pPr>
            <w:r>
              <w:rPr>
                <w:rFonts w:hint="eastAsia"/>
                <w:color w:val="FF0000"/>
                <w:sz w:val="24"/>
              </w:rPr>
              <w:t>A</w:t>
            </w:r>
            <w:r>
              <w:rPr>
                <w:rFonts w:hint="eastAsia"/>
                <w:color w:val="FF0000"/>
                <w:sz w:val="24"/>
              </w:rPr>
              <w:t>、</w:t>
            </w:r>
            <w:r w:rsidRPr="0040689D">
              <w:rPr>
                <w:rFonts w:hint="eastAsia"/>
                <w:color w:val="FF0000"/>
                <w:sz w:val="24"/>
              </w:rPr>
              <w:t>产品应具备系留无人机、照明模块和控制平台</w:t>
            </w:r>
            <w:proofErr w:type="gramStart"/>
            <w:r w:rsidRPr="0040689D">
              <w:rPr>
                <w:rFonts w:hint="eastAsia"/>
                <w:color w:val="FF0000"/>
                <w:sz w:val="24"/>
              </w:rPr>
              <w:t>一</w:t>
            </w:r>
            <w:proofErr w:type="gramEnd"/>
            <w:r w:rsidRPr="0040689D">
              <w:rPr>
                <w:rFonts w:hint="eastAsia"/>
                <w:color w:val="FF0000"/>
                <w:sz w:val="24"/>
              </w:rPr>
              <w:t>体式设计，无需安装，可单人背负；</w:t>
            </w:r>
          </w:p>
          <w:p w:rsidR="00770B81" w:rsidRPr="0040689D" w:rsidRDefault="00770B81" w:rsidP="00F32559">
            <w:pPr>
              <w:widowControl/>
              <w:adjustRightInd w:val="0"/>
              <w:snapToGrid w:val="0"/>
              <w:jc w:val="left"/>
              <w:rPr>
                <w:color w:val="FF0000"/>
                <w:sz w:val="24"/>
              </w:rPr>
            </w:pPr>
            <w:r>
              <w:rPr>
                <w:rFonts w:hint="eastAsia"/>
                <w:color w:val="FF0000"/>
                <w:sz w:val="24"/>
              </w:rPr>
              <w:t>B</w:t>
            </w:r>
            <w:r>
              <w:rPr>
                <w:rFonts w:hint="eastAsia"/>
                <w:color w:val="FF0000"/>
                <w:sz w:val="24"/>
              </w:rPr>
              <w:t>、</w:t>
            </w:r>
            <w:r w:rsidRPr="0040689D">
              <w:rPr>
                <w:rFonts w:hint="eastAsia"/>
                <w:color w:val="FF0000"/>
                <w:sz w:val="24"/>
              </w:rPr>
              <w:t>产品部署使用时间应≤</w:t>
            </w:r>
            <w:r w:rsidRPr="0040689D">
              <w:rPr>
                <w:rFonts w:hint="eastAsia"/>
                <w:color w:val="FF0000"/>
                <w:sz w:val="24"/>
              </w:rPr>
              <w:t>5min</w:t>
            </w:r>
            <w:r w:rsidRPr="0040689D">
              <w:rPr>
                <w:rFonts w:hint="eastAsia"/>
                <w:color w:val="FF0000"/>
                <w:sz w:val="24"/>
              </w:rPr>
              <w:t>；</w:t>
            </w:r>
          </w:p>
          <w:p w:rsidR="00770B81" w:rsidRPr="0040689D" w:rsidRDefault="00770B81" w:rsidP="00F32559">
            <w:pPr>
              <w:widowControl/>
              <w:adjustRightInd w:val="0"/>
              <w:snapToGrid w:val="0"/>
              <w:jc w:val="left"/>
              <w:rPr>
                <w:color w:val="FF0000"/>
                <w:sz w:val="24"/>
              </w:rPr>
            </w:pPr>
            <w:r>
              <w:rPr>
                <w:rFonts w:hint="eastAsia"/>
                <w:color w:val="FF0000"/>
                <w:sz w:val="24"/>
              </w:rPr>
              <w:t>C</w:t>
            </w:r>
            <w:r>
              <w:rPr>
                <w:rFonts w:hint="eastAsia"/>
                <w:color w:val="FF0000"/>
                <w:sz w:val="24"/>
              </w:rPr>
              <w:t>、</w:t>
            </w:r>
            <w:r w:rsidRPr="0040689D">
              <w:rPr>
                <w:rFonts w:hint="eastAsia"/>
                <w:color w:val="FF0000"/>
                <w:sz w:val="24"/>
              </w:rPr>
              <w:t>且具备一键降落和低电量</w:t>
            </w:r>
            <w:r w:rsidRPr="0040689D">
              <w:rPr>
                <w:rFonts w:hint="eastAsia"/>
                <w:color w:val="FF0000"/>
                <w:sz w:val="24"/>
              </w:rPr>
              <w:t>(</w:t>
            </w:r>
            <w:r w:rsidRPr="0040689D">
              <w:rPr>
                <w:rFonts w:hint="eastAsia"/>
                <w:color w:val="FF0000"/>
                <w:sz w:val="24"/>
              </w:rPr>
              <w:t>系留电源意外断电</w:t>
            </w:r>
            <w:r w:rsidRPr="0040689D">
              <w:rPr>
                <w:rFonts w:hint="eastAsia"/>
                <w:color w:val="FF0000"/>
                <w:sz w:val="24"/>
              </w:rPr>
              <w:t>)</w:t>
            </w:r>
            <w:r w:rsidRPr="0040689D">
              <w:rPr>
                <w:rFonts w:hint="eastAsia"/>
                <w:color w:val="FF0000"/>
                <w:sz w:val="24"/>
              </w:rPr>
              <w:t>无人机自动降落功能；</w:t>
            </w:r>
          </w:p>
          <w:p w:rsidR="00770B81" w:rsidRPr="0040689D" w:rsidRDefault="00770B81" w:rsidP="00F32559">
            <w:pPr>
              <w:widowControl/>
              <w:adjustRightInd w:val="0"/>
              <w:snapToGrid w:val="0"/>
              <w:jc w:val="left"/>
              <w:rPr>
                <w:color w:val="FF0000"/>
                <w:sz w:val="24"/>
              </w:rPr>
            </w:pPr>
            <w:r w:rsidRPr="0040689D">
              <w:rPr>
                <w:rFonts w:hint="eastAsia"/>
                <w:color w:val="FF0000"/>
                <w:sz w:val="24"/>
              </w:rPr>
              <w:t>2</w:t>
            </w:r>
            <w:r w:rsidRPr="0040689D">
              <w:rPr>
                <w:rFonts w:hint="eastAsia"/>
                <w:color w:val="FF0000"/>
                <w:sz w:val="24"/>
              </w:rPr>
              <w:t>、背负式移动照明储能系统：</w:t>
            </w:r>
          </w:p>
          <w:p w:rsidR="00770B81" w:rsidRPr="0040689D" w:rsidRDefault="00770B81" w:rsidP="00F32559">
            <w:pPr>
              <w:widowControl/>
              <w:adjustRightInd w:val="0"/>
              <w:snapToGrid w:val="0"/>
              <w:jc w:val="left"/>
              <w:rPr>
                <w:color w:val="FF0000"/>
                <w:sz w:val="24"/>
              </w:rPr>
            </w:pPr>
            <w:r>
              <w:rPr>
                <w:rFonts w:hint="eastAsia"/>
                <w:color w:val="FF0000"/>
                <w:sz w:val="24"/>
              </w:rPr>
              <w:t>D</w:t>
            </w:r>
            <w:r>
              <w:rPr>
                <w:rFonts w:hint="eastAsia"/>
                <w:color w:val="FF0000"/>
                <w:sz w:val="24"/>
              </w:rPr>
              <w:t>、</w:t>
            </w:r>
            <w:r w:rsidRPr="0040689D">
              <w:rPr>
                <w:rFonts w:hint="eastAsia"/>
                <w:color w:val="FF0000"/>
                <w:sz w:val="24"/>
              </w:rPr>
              <w:t>产品应集成照明模块、电源模块、</w:t>
            </w:r>
            <w:proofErr w:type="gramStart"/>
            <w:r w:rsidRPr="0040689D">
              <w:rPr>
                <w:rFonts w:hint="eastAsia"/>
                <w:color w:val="FF0000"/>
                <w:sz w:val="24"/>
              </w:rPr>
              <w:t>储存箱于一体</w:t>
            </w:r>
            <w:proofErr w:type="gramEnd"/>
            <w:r w:rsidRPr="0040689D">
              <w:rPr>
                <w:rFonts w:hint="eastAsia"/>
                <w:color w:val="FF0000"/>
                <w:sz w:val="24"/>
              </w:rPr>
              <w:t>；</w:t>
            </w:r>
          </w:p>
          <w:p w:rsidR="00770B81" w:rsidRPr="0040689D" w:rsidRDefault="00770B81" w:rsidP="00F32559">
            <w:pPr>
              <w:widowControl/>
              <w:adjustRightInd w:val="0"/>
              <w:snapToGrid w:val="0"/>
              <w:jc w:val="left"/>
              <w:rPr>
                <w:color w:val="FF0000"/>
                <w:sz w:val="24"/>
              </w:rPr>
            </w:pPr>
            <w:r>
              <w:rPr>
                <w:rFonts w:hint="eastAsia"/>
                <w:color w:val="FF0000"/>
                <w:sz w:val="24"/>
              </w:rPr>
              <w:t>E</w:t>
            </w:r>
            <w:r>
              <w:rPr>
                <w:rFonts w:hint="eastAsia"/>
                <w:color w:val="FF0000"/>
                <w:sz w:val="24"/>
              </w:rPr>
              <w:t>、</w:t>
            </w:r>
            <w:r w:rsidRPr="0040689D">
              <w:rPr>
                <w:rFonts w:hint="eastAsia"/>
                <w:color w:val="FF0000"/>
                <w:sz w:val="24"/>
              </w:rPr>
              <w:t>可双肩背负、手提或拉杆拖行；</w:t>
            </w:r>
          </w:p>
          <w:p w:rsidR="00770B81" w:rsidRPr="0040689D" w:rsidRDefault="00770B81" w:rsidP="00F32559">
            <w:pPr>
              <w:widowControl/>
              <w:adjustRightInd w:val="0"/>
              <w:snapToGrid w:val="0"/>
              <w:jc w:val="left"/>
              <w:rPr>
                <w:color w:val="FF0000"/>
                <w:sz w:val="24"/>
              </w:rPr>
            </w:pPr>
            <w:r>
              <w:rPr>
                <w:rFonts w:hint="eastAsia"/>
                <w:color w:val="FF0000"/>
                <w:sz w:val="24"/>
              </w:rPr>
              <w:t>F</w:t>
            </w:r>
            <w:r>
              <w:rPr>
                <w:rFonts w:hint="eastAsia"/>
                <w:color w:val="FF0000"/>
                <w:sz w:val="24"/>
              </w:rPr>
              <w:t>、</w:t>
            </w:r>
            <w:r w:rsidRPr="0040689D">
              <w:rPr>
                <w:rFonts w:hint="eastAsia"/>
                <w:color w:val="FF0000"/>
                <w:sz w:val="24"/>
              </w:rPr>
              <w:t>总开关键可一键控制电源开关，产品采用</w:t>
            </w:r>
            <w:r w:rsidRPr="0040689D">
              <w:rPr>
                <w:rFonts w:hint="eastAsia"/>
                <w:color w:val="FF0000"/>
                <w:sz w:val="24"/>
              </w:rPr>
              <w:t>4</w:t>
            </w:r>
            <w:r w:rsidRPr="0040689D">
              <w:rPr>
                <w:rFonts w:hint="eastAsia"/>
                <w:color w:val="FF0000"/>
                <w:sz w:val="24"/>
              </w:rPr>
              <w:t>节伸缩杆调节高度，最大升起高度≥</w:t>
            </w:r>
            <w:r w:rsidRPr="0040689D">
              <w:rPr>
                <w:rFonts w:hint="eastAsia"/>
                <w:color w:val="FF0000"/>
                <w:sz w:val="24"/>
              </w:rPr>
              <w:t>2m</w:t>
            </w:r>
            <w:r w:rsidRPr="0040689D">
              <w:rPr>
                <w:rFonts w:hint="eastAsia"/>
                <w:color w:val="FF0000"/>
                <w:sz w:val="24"/>
              </w:rPr>
              <w:t>，产品能根据自身工作温度自动调节内置风扇转速，温度升高时，风扇转速加快。</w:t>
            </w:r>
          </w:p>
          <w:p w:rsidR="00770B81" w:rsidRPr="0040689D" w:rsidRDefault="00770B81" w:rsidP="00F32559">
            <w:pPr>
              <w:widowControl/>
              <w:adjustRightInd w:val="0"/>
              <w:snapToGrid w:val="0"/>
              <w:jc w:val="left"/>
              <w:rPr>
                <w:color w:val="FF0000"/>
                <w:sz w:val="24"/>
              </w:rPr>
            </w:pPr>
            <w:r w:rsidRPr="0040689D">
              <w:rPr>
                <w:rFonts w:hint="eastAsia"/>
                <w:color w:val="FF0000"/>
                <w:sz w:val="24"/>
              </w:rPr>
              <w:t>3</w:t>
            </w:r>
            <w:r w:rsidRPr="0040689D">
              <w:rPr>
                <w:rFonts w:hint="eastAsia"/>
                <w:color w:val="FF0000"/>
                <w:sz w:val="24"/>
              </w:rPr>
              <w:t>、防爆全景移动照明系统：</w:t>
            </w:r>
          </w:p>
          <w:p w:rsidR="00770B81" w:rsidRPr="0040689D" w:rsidRDefault="00770B81" w:rsidP="00F32559">
            <w:pPr>
              <w:widowControl/>
              <w:adjustRightInd w:val="0"/>
              <w:snapToGrid w:val="0"/>
              <w:jc w:val="left"/>
              <w:rPr>
                <w:color w:val="FF0000"/>
                <w:sz w:val="24"/>
              </w:rPr>
            </w:pPr>
            <w:r>
              <w:rPr>
                <w:rFonts w:hint="eastAsia"/>
                <w:color w:val="FF0000"/>
                <w:sz w:val="24"/>
              </w:rPr>
              <w:t>G</w:t>
            </w:r>
            <w:r>
              <w:rPr>
                <w:rFonts w:hint="eastAsia"/>
                <w:color w:val="FF0000"/>
                <w:sz w:val="24"/>
              </w:rPr>
              <w:t>、</w:t>
            </w:r>
            <w:r w:rsidRPr="0040689D">
              <w:rPr>
                <w:rFonts w:hint="eastAsia"/>
                <w:color w:val="FF0000"/>
                <w:sz w:val="24"/>
              </w:rPr>
              <w:t>产品为</w:t>
            </w:r>
            <w:r w:rsidRPr="0040689D">
              <w:rPr>
                <w:rFonts w:hint="eastAsia"/>
                <w:color w:val="FF0000"/>
                <w:sz w:val="24"/>
              </w:rPr>
              <w:t>3</w:t>
            </w:r>
            <w:r w:rsidRPr="0040689D">
              <w:rPr>
                <w:rFonts w:hint="eastAsia"/>
                <w:color w:val="FF0000"/>
                <w:sz w:val="24"/>
              </w:rPr>
              <w:t>灯头设计，每个灯头均可上下</w:t>
            </w:r>
            <w:r w:rsidRPr="0040689D">
              <w:rPr>
                <w:rFonts w:hint="eastAsia"/>
                <w:color w:val="FF0000"/>
                <w:sz w:val="24"/>
              </w:rPr>
              <w:t>180</w:t>
            </w:r>
            <w:r w:rsidRPr="0040689D">
              <w:rPr>
                <w:rFonts w:hint="eastAsia"/>
                <w:color w:val="FF0000"/>
                <w:sz w:val="24"/>
              </w:rPr>
              <w:t>°旋转与</w:t>
            </w:r>
            <w:r w:rsidRPr="0040689D">
              <w:rPr>
                <w:rFonts w:hint="eastAsia"/>
                <w:color w:val="FF0000"/>
                <w:sz w:val="24"/>
              </w:rPr>
              <w:t>360</w:t>
            </w:r>
            <w:r w:rsidRPr="0040689D">
              <w:rPr>
                <w:rFonts w:hint="eastAsia"/>
                <w:color w:val="FF0000"/>
                <w:sz w:val="24"/>
              </w:rPr>
              <w:t>°自身旋转，可调整照射各个方向；</w:t>
            </w:r>
          </w:p>
          <w:p w:rsidR="00770B81" w:rsidRPr="0040689D" w:rsidRDefault="00770B81" w:rsidP="00F32559">
            <w:pPr>
              <w:widowControl/>
              <w:adjustRightInd w:val="0"/>
              <w:snapToGrid w:val="0"/>
              <w:jc w:val="left"/>
              <w:rPr>
                <w:color w:val="FF0000"/>
                <w:sz w:val="24"/>
              </w:rPr>
            </w:pPr>
            <w:r>
              <w:rPr>
                <w:rFonts w:hint="eastAsia"/>
                <w:color w:val="FF0000"/>
                <w:sz w:val="24"/>
              </w:rPr>
              <w:t>H</w:t>
            </w:r>
            <w:r>
              <w:rPr>
                <w:rFonts w:hint="eastAsia"/>
                <w:color w:val="FF0000"/>
                <w:sz w:val="24"/>
              </w:rPr>
              <w:t>、</w:t>
            </w:r>
            <w:r w:rsidRPr="0040689D">
              <w:rPr>
                <w:rFonts w:hint="eastAsia"/>
                <w:color w:val="FF0000"/>
                <w:sz w:val="24"/>
              </w:rPr>
              <w:t>产品具备</w:t>
            </w:r>
            <w:proofErr w:type="gramStart"/>
            <w:r w:rsidRPr="0040689D">
              <w:rPr>
                <w:rFonts w:hint="eastAsia"/>
                <w:color w:val="FF0000"/>
                <w:sz w:val="24"/>
              </w:rPr>
              <w:t>升缩杆</w:t>
            </w:r>
            <w:proofErr w:type="gramEnd"/>
            <w:r w:rsidRPr="0040689D">
              <w:rPr>
                <w:rFonts w:hint="eastAsia"/>
                <w:color w:val="FF0000"/>
                <w:sz w:val="24"/>
              </w:rPr>
              <w:t>及脚架，配备便携提手。产品具备隐蔽布线设计，外观没有裸露的电线。</w:t>
            </w:r>
          </w:p>
        </w:tc>
        <w:tc>
          <w:tcPr>
            <w:tcW w:w="1010" w:type="dxa"/>
            <w:shd w:val="clear" w:color="auto" w:fill="auto"/>
            <w:vAlign w:val="center"/>
          </w:tcPr>
          <w:p w:rsidR="00770B81" w:rsidRDefault="00770B81" w:rsidP="00F32559">
            <w:pPr>
              <w:widowControl/>
              <w:adjustRightInd w:val="0"/>
              <w:snapToGrid w:val="0"/>
              <w:jc w:val="center"/>
              <w:rPr>
                <w:color w:val="FF0000"/>
                <w:kern w:val="0"/>
                <w:sz w:val="24"/>
                <w:szCs w:val="24"/>
              </w:rPr>
            </w:pPr>
            <w:r>
              <w:rPr>
                <w:rFonts w:hint="eastAsia"/>
                <w:color w:val="FF0000"/>
                <w:kern w:val="0"/>
                <w:sz w:val="24"/>
                <w:szCs w:val="24"/>
              </w:rPr>
              <w:t>8</w:t>
            </w:r>
          </w:p>
        </w:tc>
      </w:tr>
    </w:tbl>
    <w:p w:rsidR="00770B81" w:rsidRPr="0011478B" w:rsidRDefault="00770B81"/>
    <w:sectPr w:rsidR="00770B81" w:rsidRPr="0011478B" w:rsidSect="00883F9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6B51" w:rsidRDefault="001B6B51" w:rsidP="0011478B">
      <w:r>
        <w:separator/>
      </w:r>
    </w:p>
  </w:endnote>
  <w:endnote w:type="continuationSeparator" w:id="0">
    <w:p w:rsidR="001B6B51" w:rsidRDefault="001B6B51" w:rsidP="001147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6B51" w:rsidRDefault="001B6B51" w:rsidP="0011478B">
      <w:r>
        <w:separator/>
      </w:r>
    </w:p>
  </w:footnote>
  <w:footnote w:type="continuationSeparator" w:id="0">
    <w:p w:rsidR="001B6B51" w:rsidRDefault="001B6B51" w:rsidP="0011478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65D5E"/>
    <w:rsid w:val="000038BA"/>
    <w:rsid w:val="0011478B"/>
    <w:rsid w:val="00126AAB"/>
    <w:rsid w:val="001B6B51"/>
    <w:rsid w:val="00263DA8"/>
    <w:rsid w:val="002657AE"/>
    <w:rsid w:val="00265D5E"/>
    <w:rsid w:val="002B669C"/>
    <w:rsid w:val="002B6C6A"/>
    <w:rsid w:val="003E410D"/>
    <w:rsid w:val="004B1774"/>
    <w:rsid w:val="005107BC"/>
    <w:rsid w:val="00542752"/>
    <w:rsid w:val="00550CF4"/>
    <w:rsid w:val="0058113E"/>
    <w:rsid w:val="006626D1"/>
    <w:rsid w:val="00746458"/>
    <w:rsid w:val="00770B81"/>
    <w:rsid w:val="007D7594"/>
    <w:rsid w:val="00883F9D"/>
    <w:rsid w:val="00AA1436"/>
    <w:rsid w:val="00B00408"/>
    <w:rsid w:val="00B87FC2"/>
    <w:rsid w:val="00D46B36"/>
    <w:rsid w:val="00D471F2"/>
    <w:rsid w:val="00D976DB"/>
    <w:rsid w:val="00DC5B84"/>
    <w:rsid w:val="00DE4548"/>
    <w:rsid w:val="00EB0F4D"/>
    <w:rsid w:val="00F30FDC"/>
    <w:rsid w:val="7C595E5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83F9D"/>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1147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11478B"/>
    <w:rPr>
      <w:kern w:val="2"/>
      <w:sz w:val="18"/>
      <w:szCs w:val="18"/>
    </w:rPr>
  </w:style>
  <w:style w:type="paragraph" w:styleId="a4">
    <w:name w:val="footer"/>
    <w:basedOn w:val="a"/>
    <w:link w:val="Char0"/>
    <w:rsid w:val="0011478B"/>
    <w:pPr>
      <w:tabs>
        <w:tab w:val="center" w:pos="4153"/>
        <w:tab w:val="right" w:pos="8306"/>
      </w:tabs>
      <w:snapToGrid w:val="0"/>
      <w:jc w:val="left"/>
    </w:pPr>
    <w:rPr>
      <w:sz w:val="18"/>
      <w:szCs w:val="18"/>
    </w:rPr>
  </w:style>
  <w:style w:type="character" w:customStyle="1" w:styleId="Char0">
    <w:name w:val="页脚 Char"/>
    <w:basedOn w:val="a0"/>
    <w:link w:val="a4"/>
    <w:rsid w:val="0011478B"/>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11478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11478B"/>
    <w:rPr>
      <w:kern w:val="2"/>
      <w:sz w:val="18"/>
      <w:szCs w:val="18"/>
    </w:rPr>
  </w:style>
  <w:style w:type="paragraph" w:styleId="a4">
    <w:name w:val="footer"/>
    <w:basedOn w:val="a"/>
    <w:link w:val="Char0"/>
    <w:rsid w:val="0011478B"/>
    <w:pPr>
      <w:tabs>
        <w:tab w:val="center" w:pos="4153"/>
        <w:tab w:val="right" w:pos="8306"/>
      </w:tabs>
      <w:snapToGrid w:val="0"/>
      <w:jc w:val="left"/>
    </w:pPr>
    <w:rPr>
      <w:sz w:val="18"/>
      <w:szCs w:val="18"/>
    </w:rPr>
  </w:style>
  <w:style w:type="character" w:customStyle="1" w:styleId="Char0">
    <w:name w:val="页脚 Char"/>
    <w:basedOn w:val="a0"/>
    <w:link w:val="a4"/>
    <w:rsid w:val="0011478B"/>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5</Pages>
  <Words>533</Words>
  <Characters>3043</Characters>
  <Application>Microsoft Office Word</Application>
  <DocSecurity>0</DocSecurity>
  <Lines>25</Lines>
  <Paragraphs>7</Paragraphs>
  <ScaleCrop>false</ScaleCrop>
  <Company>神州网信技术有限公司</Company>
  <LinksUpToDate>false</LinksUpToDate>
  <CharactersWithSpaces>3569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94547</dc:creator>
  <cp:lastModifiedBy>未定义</cp:lastModifiedBy>
  <cp:revision>5</cp:revision>
  <dcterms:created xsi:type="dcterms:W3CDTF">2025-07-16T03:19:00Z</dcterms:created>
  <dcterms:modified xsi:type="dcterms:W3CDTF">2025-07-16T07:33:00Z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eyJoZGlkIjoiYWE5NWM0OWMzNDVjMTJkY2RiNGEzOTg4YWE0Y2VjNTIiLCJ1c2VySWQiOiIxMTQ5NzQ0MzQxIn0=</vt:lpwstr>
  </property>
  <property fmtid="{D5CDD505-2E9C-101B-9397-08002B2CF9AE}" pid="4" name="ICV">
    <vt:lpwstr>EE6883710E3F48F99C5E349519993B9C_12</vt:lpwstr>
  </property>
</Properties>
</file>