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63C1" w14:textId="109D996F" w:rsidR="005756CF" w:rsidRPr="004B166B" w:rsidRDefault="004B3312" w:rsidP="005756CF">
      <w:pPr>
        <w:jc w:val="center"/>
        <w:rPr>
          <w:rFonts w:ascii="Times New Roman" w:eastAsia="方正小标宋简体" w:hAnsi="Times New Roman"/>
          <w:b/>
          <w:sz w:val="44"/>
          <w:szCs w:val="44"/>
        </w:rPr>
      </w:pPr>
      <w:r>
        <w:rPr>
          <w:rFonts w:ascii="Times New Roman" w:eastAsia="方正小标宋简体" w:hAnsi="Times New Roman" w:hint="eastAsia"/>
          <w:b/>
          <w:sz w:val="44"/>
          <w:szCs w:val="44"/>
        </w:rPr>
        <w:t>50L/s</w:t>
      </w:r>
      <w:r w:rsidRPr="004B3312">
        <w:rPr>
          <w:rFonts w:ascii="Times New Roman" w:eastAsia="方正小标宋简体" w:hAnsi="Times New Roman" w:hint="eastAsia"/>
          <w:b/>
          <w:sz w:val="44"/>
          <w:szCs w:val="44"/>
        </w:rPr>
        <w:t>消防炮</w:t>
      </w:r>
      <w:r>
        <w:rPr>
          <w:rFonts w:ascii="Times New Roman" w:eastAsia="方正小标宋简体" w:hAnsi="Times New Roman" w:hint="eastAsia"/>
          <w:b/>
          <w:sz w:val="44"/>
          <w:szCs w:val="44"/>
        </w:rPr>
        <w:t>和</w:t>
      </w:r>
      <w:r w:rsidRPr="004B3312">
        <w:rPr>
          <w:rFonts w:ascii="Times New Roman" w:eastAsia="方正小标宋简体" w:hAnsi="Times New Roman" w:hint="eastAsia"/>
          <w:b/>
          <w:sz w:val="44"/>
          <w:szCs w:val="44"/>
        </w:rPr>
        <w:t>4L/</w:t>
      </w:r>
      <w:r w:rsidR="005F119A">
        <w:rPr>
          <w:rFonts w:ascii="Times New Roman" w:eastAsia="方正小标宋简体" w:hAnsi="Times New Roman" w:hint="eastAsia"/>
          <w:b/>
          <w:sz w:val="44"/>
          <w:szCs w:val="44"/>
        </w:rPr>
        <w:t>s</w:t>
      </w:r>
      <w:r w:rsidRPr="004B3312">
        <w:rPr>
          <w:rFonts w:ascii="Times New Roman" w:eastAsia="方正小标宋简体" w:hAnsi="Times New Roman" w:hint="eastAsia"/>
          <w:b/>
          <w:sz w:val="44"/>
          <w:szCs w:val="44"/>
        </w:rPr>
        <w:t>无人车车载</w:t>
      </w:r>
      <w:r w:rsidR="005756CF" w:rsidRPr="004B166B">
        <w:rPr>
          <w:rFonts w:ascii="Times New Roman" w:eastAsia="方正小标宋简体" w:hAnsi="Times New Roman"/>
          <w:b/>
          <w:sz w:val="44"/>
          <w:szCs w:val="44"/>
        </w:rPr>
        <w:t>硅凝胶泡沫消防炮采购项目需求任务书</w:t>
      </w:r>
    </w:p>
    <w:p w14:paraId="3286B409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sz w:val="32"/>
          <w:szCs w:val="32"/>
        </w:rPr>
        <w:t>一、项目概况</w:t>
      </w:r>
    </w:p>
    <w:p w14:paraId="74B59DB3" w14:textId="17ABB086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根据内蒙古自治区</w:t>
      </w:r>
      <w:r w:rsidRPr="004B166B">
        <w:rPr>
          <w:rFonts w:ascii="Times New Roman" w:eastAsia="方正小标宋简体" w:hAnsi="Times New Roman"/>
          <w:sz w:val="32"/>
          <w:szCs w:val="32"/>
        </w:rPr>
        <w:t>“</w:t>
      </w:r>
      <w:r w:rsidRPr="004B166B">
        <w:rPr>
          <w:rFonts w:ascii="Times New Roman" w:eastAsia="方正小标宋简体" w:hAnsi="Times New Roman"/>
          <w:sz w:val="32"/>
          <w:szCs w:val="32"/>
        </w:rPr>
        <w:t>科技突围</w:t>
      </w:r>
      <w:r w:rsidRPr="004B166B">
        <w:rPr>
          <w:rFonts w:ascii="Times New Roman" w:eastAsia="方正小标宋简体" w:hAnsi="Times New Roman"/>
          <w:sz w:val="32"/>
          <w:szCs w:val="32"/>
        </w:rPr>
        <w:t>”</w:t>
      </w:r>
      <w:r w:rsidRPr="004B166B">
        <w:rPr>
          <w:rFonts w:ascii="Times New Roman" w:eastAsia="方正小标宋简体" w:hAnsi="Times New Roman"/>
          <w:sz w:val="32"/>
          <w:szCs w:val="32"/>
        </w:rPr>
        <w:t>项目</w:t>
      </w:r>
      <w:r w:rsidRPr="004B166B">
        <w:rPr>
          <w:rFonts w:ascii="Times New Roman" w:eastAsia="方正小标宋简体" w:hAnsi="Times New Roman"/>
          <w:sz w:val="32"/>
          <w:szCs w:val="32"/>
        </w:rPr>
        <w:t>“</w:t>
      </w:r>
      <w:r w:rsidRPr="004B166B">
        <w:rPr>
          <w:rFonts w:ascii="Times New Roman" w:eastAsia="方正小标宋简体" w:hAnsi="Times New Roman"/>
          <w:sz w:val="32"/>
          <w:szCs w:val="32"/>
        </w:rPr>
        <w:t>电化学储能电站火蔓延防范关键技术</w:t>
      </w:r>
      <w:r w:rsidRPr="004B166B">
        <w:rPr>
          <w:rFonts w:ascii="Times New Roman" w:eastAsia="方正小标宋简体" w:hAnsi="Times New Roman"/>
          <w:sz w:val="32"/>
          <w:szCs w:val="32"/>
        </w:rPr>
        <w:t>”</w:t>
      </w:r>
      <w:r w:rsidRPr="004B166B">
        <w:rPr>
          <w:rFonts w:ascii="Times New Roman" w:eastAsia="方正小标宋简体" w:hAnsi="Times New Roman"/>
          <w:sz w:val="32"/>
          <w:szCs w:val="32"/>
        </w:rPr>
        <w:t>的项目进度安排，拟开展电化学储能电站火蔓延防护试验研究。由于试验需要，现需加工喷施流量为</w:t>
      </w:r>
      <w:r w:rsidRPr="004B166B">
        <w:rPr>
          <w:rFonts w:ascii="Times New Roman" w:eastAsia="方正小标宋简体" w:hAnsi="Times New Roman"/>
          <w:sz w:val="32"/>
          <w:szCs w:val="32"/>
        </w:rPr>
        <w:t>4L/s</w:t>
      </w:r>
      <w:r w:rsidRPr="004B166B">
        <w:rPr>
          <w:rFonts w:ascii="Times New Roman" w:eastAsia="方正小标宋简体" w:hAnsi="Times New Roman"/>
          <w:sz w:val="32"/>
          <w:szCs w:val="32"/>
        </w:rPr>
        <w:t>和</w:t>
      </w:r>
      <w:r w:rsidRPr="004B166B">
        <w:rPr>
          <w:rFonts w:ascii="Times New Roman" w:eastAsia="方正小标宋简体" w:hAnsi="Times New Roman"/>
          <w:sz w:val="32"/>
          <w:szCs w:val="32"/>
        </w:rPr>
        <w:t>50L/s</w:t>
      </w:r>
      <w:r w:rsidRPr="004B166B">
        <w:rPr>
          <w:rFonts w:ascii="Times New Roman" w:eastAsia="方正小标宋简体" w:hAnsi="Times New Roman"/>
          <w:sz w:val="32"/>
          <w:szCs w:val="32"/>
        </w:rPr>
        <w:t>的硅凝胶泡沫喷施消防炮，</w:t>
      </w:r>
      <w:r w:rsidR="000B1C37">
        <w:rPr>
          <w:rFonts w:ascii="Times New Roman" w:eastAsia="方正小标宋简体" w:hAnsi="Times New Roman" w:hint="eastAsia"/>
          <w:sz w:val="32"/>
          <w:szCs w:val="32"/>
        </w:rPr>
        <w:t>其中</w:t>
      </w:r>
      <w:r w:rsidR="000B1C37" w:rsidRPr="000B1C37">
        <w:rPr>
          <w:rFonts w:ascii="Times New Roman" w:eastAsia="方正小标宋简体" w:hAnsi="Times New Roman" w:hint="eastAsia"/>
          <w:sz w:val="32"/>
          <w:szCs w:val="32"/>
        </w:rPr>
        <w:t>4L/</w:t>
      </w:r>
      <w:r w:rsidR="000B1C37">
        <w:rPr>
          <w:rFonts w:ascii="Times New Roman" w:eastAsia="方正小标宋简体" w:hAnsi="Times New Roman" w:hint="eastAsia"/>
          <w:sz w:val="32"/>
          <w:szCs w:val="32"/>
        </w:rPr>
        <w:t>s</w:t>
      </w:r>
      <w:r w:rsidR="000B1C37" w:rsidRPr="000B1C37">
        <w:rPr>
          <w:rFonts w:ascii="Times New Roman" w:eastAsia="方正小标宋简体" w:hAnsi="Times New Roman" w:hint="eastAsia"/>
          <w:sz w:val="32"/>
          <w:szCs w:val="32"/>
        </w:rPr>
        <w:t>车载消防炮</w:t>
      </w:r>
      <w:r w:rsidR="000B1C37" w:rsidRPr="000B1C37">
        <w:rPr>
          <w:rFonts w:ascii="Times New Roman" w:eastAsia="方正小标宋简体" w:hAnsi="Times New Roman"/>
          <w:sz w:val="32"/>
          <w:szCs w:val="32"/>
        </w:rPr>
        <w:t>需开发集成一套可</w:t>
      </w:r>
      <w:r w:rsidR="003529D7" w:rsidRPr="004B166B">
        <w:rPr>
          <w:rFonts w:ascii="Times New Roman" w:eastAsia="方正小标宋简体" w:hAnsi="Times New Roman"/>
          <w:sz w:val="32"/>
          <w:szCs w:val="32"/>
        </w:rPr>
        <w:t>自动驾驶</w:t>
      </w:r>
      <w:r w:rsidR="000B1C37" w:rsidRPr="000B1C37">
        <w:rPr>
          <w:rFonts w:ascii="Times New Roman" w:eastAsia="方正小标宋简体" w:hAnsi="Times New Roman"/>
          <w:sz w:val="32"/>
          <w:szCs w:val="32"/>
        </w:rPr>
        <w:t>的</w:t>
      </w:r>
      <w:r w:rsidR="000B1C37">
        <w:rPr>
          <w:rFonts w:ascii="Times New Roman" w:eastAsia="方正小标宋简体" w:hAnsi="Times New Roman" w:hint="eastAsia"/>
          <w:sz w:val="32"/>
          <w:szCs w:val="32"/>
        </w:rPr>
        <w:t>无人车。</w:t>
      </w:r>
      <w:r w:rsidRPr="004B166B">
        <w:rPr>
          <w:rFonts w:ascii="Times New Roman" w:eastAsia="方正小标宋简体" w:hAnsi="Times New Roman"/>
          <w:sz w:val="32"/>
          <w:szCs w:val="32"/>
        </w:rPr>
        <w:t>附件</w:t>
      </w:r>
      <w:r w:rsidRPr="004B166B">
        <w:rPr>
          <w:rFonts w:ascii="Times New Roman" w:eastAsia="方正小标宋简体" w:hAnsi="Times New Roman"/>
          <w:sz w:val="32"/>
          <w:szCs w:val="32"/>
        </w:rPr>
        <w:t>1</w:t>
      </w:r>
      <w:r w:rsidRPr="004B166B">
        <w:rPr>
          <w:rFonts w:ascii="Times New Roman" w:eastAsia="方正小标宋简体" w:hAnsi="Times New Roman"/>
          <w:sz w:val="32"/>
          <w:szCs w:val="32"/>
        </w:rPr>
        <w:t>为</w:t>
      </w:r>
      <w:r w:rsidRPr="004B166B">
        <w:rPr>
          <w:rFonts w:ascii="Times New Roman" w:eastAsia="方正小标宋简体" w:hAnsi="Times New Roman"/>
          <w:sz w:val="32"/>
          <w:szCs w:val="32"/>
        </w:rPr>
        <w:t>4L/s</w:t>
      </w:r>
      <w:r w:rsidRPr="004B166B">
        <w:rPr>
          <w:rFonts w:ascii="Times New Roman" w:eastAsia="方正小标宋简体" w:hAnsi="Times New Roman"/>
          <w:sz w:val="32"/>
          <w:szCs w:val="32"/>
        </w:rPr>
        <w:t>和</w:t>
      </w:r>
      <w:r w:rsidRPr="004B166B">
        <w:rPr>
          <w:rFonts w:ascii="Times New Roman" w:eastAsia="方正小标宋简体" w:hAnsi="Times New Roman"/>
          <w:sz w:val="32"/>
          <w:szCs w:val="32"/>
        </w:rPr>
        <w:t>50L/s</w:t>
      </w:r>
      <w:r w:rsidRPr="004B166B">
        <w:rPr>
          <w:rFonts w:ascii="Times New Roman" w:eastAsia="方正小标宋简体" w:hAnsi="Times New Roman"/>
          <w:sz w:val="32"/>
          <w:szCs w:val="32"/>
        </w:rPr>
        <w:t>消防炮加工技术要求清单。基于该加工的</w:t>
      </w:r>
      <w:r w:rsidRPr="004B166B">
        <w:rPr>
          <w:rFonts w:ascii="Times New Roman" w:eastAsia="方正小标宋简体" w:hAnsi="Times New Roman"/>
          <w:sz w:val="32"/>
          <w:szCs w:val="32"/>
        </w:rPr>
        <w:t>4L/</w:t>
      </w:r>
      <w:r w:rsidR="005F119A">
        <w:rPr>
          <w:rFonts w:ascii="Times New Roman" w:eastAsia="方正小标宋简体" w:hAnsi="Times New Roman" w:hint="eastAsia"/>
          <w:sz w:val="32"/>
          <w:szCs w:val="32"/>
        </w:rPr>
        <w:t>s</w:t>
      </w:r>
      <w:r w:rsidRPr="004B166B">
        <w:rPr>
          <w:rFonts w:ascii="Times New Roman" w:eastAsia="方正小标宋简体" w:hAnsi="Times New Roman"/>
          <w:sz w:val="32"/>
          <w:szCs w:val="32"/>
        </w:rPr>
        <w:t>无人车车载消防炮和</w:t>
      </w:r>
      <w:r w:rsidRPr="004B166B">
        <w:rPr>
          <w:rFonts w:ascii="Times New Roman" w:eastAsia="方正小标宋简体" w:hAnsi="Times New Roman"/>
          <w:sz w:val="32"/>
          <w:szCs w:val="32"/>
        </w:rPr>
        <w:t>50L/s</w:t>
      </w:r>
      <w:r w:rsidRPr="004B166B">
        <w:rPr>
          <w:rFonts w:ascii="Times New Roman" w:eastAsia="方正小标宋简体" w:hAnsi="Times New Roman"/>
          <w:sz w:val="32"/>
          <w:szCs w:val="32"/>
        </w:rPr>
        <w:t>消防炮设备可保障项目进度的按期开展。</w:t>
      </w:r>
    </w:p>
    <w:p w14:paraId="766FD376" w14:textId="1C69B795" w:rsidR="005756CF" w:rsidRPr="004B166B" w:rsidRDefault="005756CF" w:rsidP="005756CF">
      <w:pPr>
        <w:ind w:firstLineChars="200" w:firstLine="640"/>
        <w:jc w:val="left"/>
        <w:rPr>
          <w:rFonts w:ascii="Times New Roman" w:eastAsia="方正小标宋简体" w:hAnsi="Times New Roman"/>
          <w:bCs/>
          <w:kern w:val="0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本项目预算经费为</w:t>
      </w:r>
      <w:r w:rsidR="0084149B" w:rsidRPr="0084149B">
        <w:rPr>
          <w:rFonts w:ascii="Times New Roman" w:eastAsia="方正小标宋简体" w:hAnsi="Times New Roman"/>
          <w:sz w:val="32"/>
          <w:szCs w:val="32"/>
        </w:rPr>
        <w:t>510740.67</w:t>
      </w:r>
      <w:r w:rsidRPr="004B166B">
        <w:rPr>
          <w:rFonts w:ascii="Times New Roman" w:eastAsia="方正小标宋简体" w:hAnsi="Times New Roman"/>
          <w:bCs/>
          <w:kern w:val="0"/>
          <w:sz w:val="32"/>
          <w:szCs w:val="32"/>
        </w:rPr>
        <w:t>元</w:t>
      </w:r>
      <w:r w:rsidRPr="004B166B">
        <w:rPr>
          <w:rFonts w:ascii="Times New Roman" w:eastAsia="方正小标宋简体" w:hAnsi="Times New Roman"/>
          <w:sz w:val="32"/>
          <w:szCs w:val="32"/>
        </w:rPr>
        <w:t>。</w:t>
      </w:r>
    </w:p>
    <w:p w14:paraId="3B104463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sz w:val="32"/>
          <w:szCs w:val="32"/>
        </w:rPr>
        <w:t>二、采购清单</w:t>
      </w:r>
    </w:p>
    <w:tbl>
      <w:tblPr>
        <w:tblStyle w:val="af2"/>
        <w:tblW w:w="4263" w:type="pct"/>
        <w:jc w:val="center"/>
        <w:tblLook w:val="04A0" w:firstRow="1" w:lastRow="0" w:firstColumn="1" w:lastColumn="0" w:noHBand="0" w:noVBand="1"/>
      </w:tblPr>
      <w:tblGrid>
        <w:gridCol w:w="701"/>
        <w:gridCol w:w="6104"/>
        <w:gridCol w:w="1404"/>
      </w:tblGrid>
      <w:tr w:rsidR="005756CF" w:rsidRPr="004B166B" w14:paraId="4D975641" w14:textId="77777777" w:rsidTr="005507A0">
        <w:trPr>
          <w:trHeight w:val="303"/>
          <w:jc w:val="center"/>
        </w:trPr>
        <w:tc>
          <w:tcPr>
            <w:tcW w:w="427" w:type="pct"/>
            <w:vAlign w:val="center"/>
          </w:tcPr>
          <w:p w14:paraId="7A1C60CE" w14:textId="77777777" w:rsidR="005756CF" w:rsidRPr="004B166B" w:rsidRDefault="005756CF" w:rsidP="005507A0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B166B">
              <w:rPr>
                <w:rFonts w:ascii="Times New Roman" w:hAnsi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717" w:type="pct"/>
            <w:vAlign w:val="center"/>
          </w:tcPr>
          <w:p w14:paraId="2DBAACAF" w14:textId="77777777" w:rsidR="005756CF" w:rsidRPr="004B166B" w:rsidRDefault="005756CF" w:rsidP="005507A0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B166B">
              <w:rPr>
                <w:rFonts w:ascii="Times New Roman" w:hAnsi="Times New Roman"/>
                <w:b/>
                <w:bCs/>
                <w:sz w:val="24"/>
                <w:szCs w:val="24"/>
              </w:rPr>
              <w:t>名称</w:t>
            </w:r>
          </w:p>
        </w:tc>
        <w:tc>
          <w:tcPr>
            <w:tcW w:w="855" w:type="pct"/>
            <w:vAlign w:val="center"/>
          </w:tcPr>
          <w:p w14:paraId="6D7F7423" w14:textId="77777777" w:rsidR="005756CF" w:rsidRPr="004B166B" w:rsidRDefault="005756CF" w:rsidP="005507A0">
            <w:pPr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B166B">
              <w:rPr>
                <w:rFonts w:ascii="Times New Roman" w:hAnsi="Times New Roman"/>
                <w:b/>
                <w:bCs/>
                <w:sz w:val="24"/>
                <w:szCs w:val="24"/>
              </w:rPr>
              <w:t>数量</w:t>
            </w:r>
          </w:p>
        </w:tc>
      </w:tr>
      <w:tr w:rsidR="005756CF" w:rsidRPr="004B166B" w14:paraId="63031099" w14:textId="77777777" w:rsidTr="005507A0">
        <w:trPr>
          <w:trHeight w:val="303"/>
          <w:jc w:val="center"/>
        </w:trPr>
        <w:tc>
          <w:tcPr>
            <w:tcW w:w="427" w:type="pct"/>
            <w:vAlign w:val="center"/>
          </w:tcPr>
          <w:p w14:paraId="41D4D90D" w14:textId="7777777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1</w:t>
            </w:r>
          </w:p>
        </w:tc>
        <w:tc>
          <w:tcPr>
            <w:tcW w:w="3717" w:type="pct"/>
            <w:vAlign w:val="center"/>
          </w:tcPr>
          <w:p w14:paraId="1D978E9B" w14:textId="0DFBC06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4L/</w:t>
            </w:r>
            <w:r w:rsidR="004B3312">
              <w:rPr>
                <w:rFonts w:ascii="Times New Roman" w:eastAsia="楷体" w:hAnsi="Times New Roman" w:hint="eastAsia"/>
                <w:sz w:val="24"/>
                <w:szCs w:val="24"/>
              </w:rPr>
              <w:t>s</w:t>
            </w:r>
            <w:r w:rsidRPr="004B166B">
              <w:rPr>
                <w:rFonts w:ascii="Times New Roman" w:eastAsia="楷体" w:hAnsi="Times New Roman"/>
                <w:sz w:val="24"/>
                <w:szCs w:val="24"/>
              </w:rPr>
              <w:t>无人车车载消防炮</w:t>
            </w:r>
          </w:p>
        </w:tc>
        <w:tc>
          <w:tcPr>
            <w:tcW w:w="855" w:type="pct"/>
            <w:vAlign w:val="center"/>
          </w:tcPr>
          <w:p w14:paraId="5A46A3B4" w14:textId="7777777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1</w:t>
            </w:r>
            <w:r w:rsidRPr="004B166B">
              <w:rPr>
                <w:rFonts w:ascii="Times New Roman" w:eastAsia="楷体" w:hAnsi="Times New Roman"/>
                <w:sz w:val="24"/>
                <w:szCs w:val="24"/>
              </w:rPr>
              <w:t>台</w:t>
            </w:r>
          </w:p>
        </w:tc>
      </w:tr>
      <w:tr w:rsidR="005756CF" w:rsidRPr="004B166B" w14:paraId="4F34E83B" w14:textId="77777777" w:rsidTr="005507A0">
        <w:trPr>
          <w:trHeight w:val="303"/>
          <w:jc w:val="center"/>
        </w:trPr>
        <w:tc>
          <w:tcPr>
            <w:tcW w:w="427" w:type="pct"/>
            <w:vAlign w:val="center"/>
          </w:tcPr>
          <w:p w14:paraId="07A0A01E" w14:textId="7777777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2</w:t>
            </w:r>
          </w:p>
        </w:tc>
        <w:tc>
          <w:tcPr>
            <w:tcW w:w="3717" w:type="pct"/>
            <w:vAlign w:val="center"/>
          </w:tcPr>
          <w:p w14:paraId="382B4CE8" w14:textId="7777777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50L/s</w:t>
            </w:r>
            <w:r w:rsidRPr="004B166B">
              <w:rPr>
                <w:rFonts w:ascii="Times New Roman" w:eastAsia="楷体" w:hAnsi="Times New Roman"/>
                <w:sz w:val="24"/>
                <w:szCs w:val="24"/>
              </w:rPr>
              <w:t>消防炮设备</w:t>
            </w:r>
          </w:p>
        </w:tc>
        <w:tc>
          <w:tcPr>
            <w:tcW w:w="855" w:type="pct"/>
            <w:vAlign w:val="center"/>
          </w:tcPr>
          <w:p w14:paraId="703227FC" w14:textId="77777777" w:rsidR="005756CF" w:rsidRPr="004B166B" w:rsidRDefault="005756CF" w:rsidP="005507A0">
            <w:pPr>
              <w:spacing w:line="276" w:lineRule="auto"/>
              <w:rPr>
                <w:rFonts w:ascii="Times New Roman" w:eastAsia="楷体" w:hAnsi="Times New Roman"/>
                <w:sz w:val="24"/>
                <w:szCs w:val="24"/>
              </w:rPr>
            </w:pPr>
            <w:r w:rsidRPr="004B166B">
              <w:rPr>
                <w:rFonts w:ascii="Times New Roman" w:eastAsia="楷体" w:hAnsi="Times New Roman"/>
                <w:sz w:val="24"/>
                <w:szCs w:val="24"/>
              </w:rPr>
              <w:t>1</w:t>
            </w:r>
            <w:r w:rsidRPr="004B166B">
              <w:rPr>
                <w:rFonts w:ascii="Times New Roman" w:eastAsia="楷体" w:hAnsi="Times New Roman"/>
                <w:sz w:val="24"/>
                <w:szCs w:val="24"/>
              </w:rPr>
              <w:t>台</w:t>
            </w:r>
          </w:p>
        </w:tc>
      </w:tr>
    </w:tbl>
    <w:p w14:paraId="3BBDF8AC" w14:textId="77777777" w:rsidR="005756CF" w:rsidRPr="004B166B" w:rsidRDefault="005756CF" w:rsidP="005756CF">
      <w:pPr>
        <w:adjustRightInd w:val="0"/>
        <w:snapToGrid w:val="0"/>
        <w:spacing w:line="360" w:lineRule="auto"/>
        <w:jc w:val="left"/>
        <w:rPr>
          <w:rFonts w:ascii="Times New Roman" w:eastAsia="方正小标宋简体" w:hAnsi="Times New Roman"/>
          <w:b/>
          <w:sz w:val="32"/>
          <w:szCs w:val="32"/>
        </w:rPr>
      </w:pPr>
    </w:p>
    <w:p w14:paraId="01F9C524" w14:textId="77777777" w:rsidR="005756CF" w:rsidRPr="004B166B" w:rsidRDefault="005756CF" w:rsidP="005756CF">
      <w:pPr>
        <w:adjustRightInd w:val="0"/>
        <w:snapToGrid w:val="0"/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sz w:val="32"/>
          <w:szCs w:val="32"/>
        </w:rPr>
        <w:t>三、技术设备参数及功能要求</w:t>
      </w:r>
    </w:p>
    <w:p w14:paraId="660CA3B5" w14:textId="4234C91F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4L/</w:t>
      </w:r>
      <w:r w:rsidR="005F119A">
        <w:rPr>
          <w:rFonts w:ascii="Times New Roman" w:eastAsia="方正小标宋简体" w:hAnsi="Times New Roman" w:hint="eastAsia"/>
          <w:b/>
          <w:bCs/>
          <w:sz w:val="32"/>
          <w:szCs w:val="32"/>
        </w:rPr>
        <w:t>s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无人车车载消防炮主要参数包括：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 xml:space="preserve"> </w:t>
      </w:r>
    </w:p>
    <w:p w14:paraId="751D4FD3" w14:textId="610458D4" w:rsidR="005756C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设备喷施流量：</w:t>
      </w:r>
      <w:proofErr w:type="gramStart"/>
      <w:r w:rsidRPr="004B166B">
        <w:rPr>
          <w:rFonts w:ascii="Times New Roman" w:eastAsia="方正小标宋简体" w:hAnsi="Times New Roman"/>
          <w:sz w:val="32"/>
          <w:szCs w:val="32"/>
        </w:rPr>
        <w:t>泡沫液枪流量</w:t>
      </w:r>
      <w:proofErr w:type="gramEnd"/>
      <w:r w:rsidRPr="004B166B">
        <w:rPr>
          <w:rFonts w:ascii="Times New Roman" w:eastAsia="方正小标宋简体" w:hAnsi="Times New Roman"/>
          <w:sz w:val="32"/>
          <w:szCs w:val="32"/>
        </w:rPr>
        <w:t>为</w:t>
      </w:r>
      <w:r w:rsidRPr="004B166B">
        <w:rPr>
          <w:rFonts w:ascii="Times New Roman" w:eastAsia="方正小标宋简体" w:hAnsi="Times New Roman"/>
          <w:sz w:val="32"/>
          <w:szCs w:val="32"/>
        </w:rPr>
        <w:t>2.5-8L/s</w:t>
      </w:r>
      <w:r w:rsidRPr="004B166B">
        <w:rPr>
          <w:rFonts w:ascii="Times New Roman" w:eastAsia="方正小标宋简体" w:hAnsi="Times New Roman"/>
          <w:sz w:val="32"/>
          <w:szCs w:val="32"/>
        </w:rPr>
        <w:t>可调节</w:t>
      </w:r>
    </w:p>
    <w:p w14:paraId="376E01FC" w14:textId="5C142E23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储气容器：</w:t>
      </w:r>
      <w:r w:rsidRPr="004B166B">
        <w:rPr>
          <w:rFonts w:ascii="Times New Roman" w:eastAsia="方正小标宋简体" w:hAnsi="Times New Roman"/>
          <w:sz w:val="32"/>
          <w:szCs w:val="32"/>
        </w:rPr>
        <w:t>15L</w:t>
      </w:r>
      <w:r w:rsidRPr="004B166B">
        <w:rPr>
          <w:rFonts w:ascii="Times New Roman" w:eastAsia="方正小标宋简体" w:hAnsi="Times New Roman"/>
          <w:sz w:val="32"/>
          <w:szCs w:val="32"/>
        </w:rPr>
        <w:t>氮气钢瓶，工作压力</w:t>
      </w:r>
      <w:r w:rsidRPr="004B166B">
        <w:rPr>
          <w:rFonts w:ascii="Times New Roman" w:eastAsia="方正小标宋简体" w:hAnsi="Times New Roman"/>
          <w:sz w:val="32"/>
          <w:szCs w:val="32"/>
        </w:rPr>
        <w:t>15MPa</w:t>
      </w:r>
      <w:r w:rsidRPr="004B166B">
        <w:rPr>
          <w:rFonts w:ascii="Times New Roman" w:eastAsia="方正小标宋简体" w:hAnsi="Times New Roman"/>
          <w:sz w:val="32"/>
          <w:szCs w:val="32"/>
        </w:rPr>
        <w:t>，数量</w:t>
      </w:r>
      <w:r w:rsidRPr="004B166B">
        <w:rPr>
          <w:rFonts w:ascii="Times New Roman" w:eastAsia="方正小标宋简体" w:hAnsi="Times New Roman"/>
          <w:sz w:val="32"/>
          <w:szCs w:val="32"/>
        </w:rPr>
        <w:t>6</w:t>
      </w:r>
      <w:r w:rsidRPr="004B166B">
        <w:rPr>
          <w:rFonts w:ascii="Times New Roman" w:eastAsia="方正小标宋简体" w:hAnsi="Times New Roman"/>
          <w:sz w:val="32"/>
          <w:szCs w:val="32"/>
        </w:rPr>
        <w:t>个</w:t>
      </w:r>
    </w:p>
    <w:p w14:paraId="25ADFCC4" w14:textId="5EFC30F1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电控柜型号</w:t>
      </w:r>
      <w:r w:rsidRPr="004B166B">
        <w:rPr>
          <w:rFonts w:ascii="Times New Roman" w:eastAsia="方正小标宋简体" w:hAnsi="Times New Roman"/>
          <w:sz w:val="32"/>
          <w:szCs w:val="32"/>
        </w:rPr>
        <w:t>KZG-01</w:t>
      </w:r>
      <w:r w:rsidRPr="004B166B">
        <w:rPr>
          <w:rFonts w:ascii="Times New Roman" w:eastAsia="方正小标宋简体" w:hAnsi="Times New Roman"/>
          <w:sz w:val="32"/>
          <w:szCs w:val="32"/>
        </w:rPr>
        <w:t>，输入电压符合</w:t>
      </w:r>
      <w:r w:rsidRPr="004B166B">
        <w:rPr>
          <w:rFonts w:ascii="Times New Roman" w:eastAsia="方正小标宋简体" w:hAnsi="Times New Roman"/>
          <w:sz w:val="32"/>
          <w:szCs w:val="32"/>
        </w:rPr>
        <w:t>DC72V</w:t>
      </w:r>
    </w:p>
    <w:p w14:paraId="53911E0B" w14:textId="339440C8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泡沫液箱：容积</w:t>
      </w:r>
      <w:r w:rsidRPr="004B166B">
        <w:rPr>
          <w:rFonts w:ascii="Times New Roman" w:eastAsia="方正小标宋简体" w:hAnsi="Times New Roman"/>
          <w:sz w:val="32"/>
          <w:szCs w:val="32"/>
        </w:rPr>
        <w:t>320L</w:t>
      </w:r>
      <w:r w:rsidRPr="004B166B">
        <w:rPr>
          <w:rFonts w:ascii="Times New Roman" w:eastAsia="方正小标宋简体" w:hAnsi="Times New Roman"/>
          <w:sz w:val="32"/>
          <w:szCs w:val="32"/>
        </w:rPr>
        <w:t>，数量</w:t>
      </w:r>
      <w:r w:rsidRPr="004B166B">
        <w:rPr>
          <w:rFonts w:ascii="Times New Roman" w:eastAsia="方正小标宋简体" w:hAnsi="Times New Roman"/>
          <w:sz w:val="32"/>
          <w:szCs w:val="32"/>
        </w:rPr>
        <w:t>2</w:t>
      </w:r>
      <w:r w:rsidRPr="004B166B">
        <w:rPr>
          <w:rFonts w:ascii="Times New Roman" w:eastAsia="方正小标宋简体" w:hAnsi="Times New Roman"/>
          <w:sz w:val="32"/>
          <w:szCs w:val="32"/>
        </w:rPr>
        <w:t>个</w:t>
      </w:r>
    </w:p>
    <w:p w14:paraId="05B198A2" w14:textId="698C3C85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lastRenderedPageBreak/>
        <w:t>隔膜泵：流量</w:t>
      </w:r>
      <w:r w:rsidRPr="004B166B">
        <w:rPr>
          <w:rFonts w:ascii="Times New Roman" w:eastAsia="方正小标宋简体" w:hAnsi="Times New Roman"/>
          <w:sz w:val="32"/>
          <w:szCs w:val="32"/>
        </w:rPr>
        <w:t>130L/min</w:t>
      </w:r>
      <w:r w:rsidRPr="004B166B">
        <w:rPr>
          <w:rFonts w:ascii="Times New Roman" w:eastAsia="方正小标宋简体" w:hAnsi="Times New Roman"/>
          <w:sz w:val="32"/>
          <w:szCs w:val="32"/>
        </w:rPr>
        <w:t>，压力</w:t>
      </w:r>
      <w:r w:rsidRPr="004B166B">
        <w:rPr>
          <w:rFonts w:ascii="Times New Roman" w:eastAsia="方正小标宋简体" w:hAnsi="Times New Roman"/>
          <w:sz w:val="32"/>
          <w:szCs w:val="32"/>
        </w:rPr>
        <w:t>20bar</w:t>
      </w:r>
      <w:r w:rsidRPr="004B166B">
        <w:rPr>
          <w:rFonts w:ascii="Times New Roman" w:eastAsia="方正小标宋简体" w:hAnsi="Times New Roman"/>
          <w:sz w:val="32"/>
          <w:szCs w:val="32"/>
        </w:rPr>
        <w:t>，数量</w:t>
      </w:r>
      <w:r w:rsidRPr="004B166B">
        <w:rPr>
          <w:rFonts w:ascii="Times New Roman" w:eastAsia="方正小标宋简体" w:hAnsi="Times New Roman"/>
          <w:sz w:val="32"/>
          <w:szCs w:val="32"/>
        </w:rPr>
        <w:t>2</w:t>
      </w:r>
      <w:r w:rsidRPr="004B166B">
        <w:rPr>
          <w:rFonts w:ascii="Times New Roman" w:eastAsia="方正小标宋简体" w:hAnsi="Times New Roman"/>
          <w:sz w:val="32"/>
          <w:szCs w:val="32"/>
        </w:rPr>
        <w:t>台</w:t>
      </w:r>
    </w:p>
    <w:p w14:paraId="7098514B" w14:textId="58B2DAC7" w:rsidR="00C2323F" w:rsidRPr="004B166B" w:rsidRDefault="005756C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喷施方式采用气驱喷施</w:t>
      </w:r>
      <w:r w:rsidR="00C2323F" w:rsidRPr="004B166B">
        <w:rPr>
          <w:rFonts w:ascii="Times New Roman" w:eastAsia="方正小标宋简体" w:hAnsi="Times New Roman"/>
          <w:sz w:val="32"/>
          <w:szCs w:val="32"/>
        </w:rPr>
        <w:t>：</w:t>
      </w:r>
    </w:p>
    <w:p w14:paraId="66267A64" w14:textId="1E739AB7" w:rsidR="005756CF" w:rsidRPr="004B166B" w:rsidRDefault="00C2323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气源为工作压力</w:t>
      </w:r>
      <w:r w:rsidRPr="004B166B">
        <w:rPr>
          <w:rFonts w:ascii="Times New Roman" w:eastAsia="方正小标宋简体" w:hAnsi="Times New Roman"/>
          <w:sz w:val="32"/>
          <w:szCs w:val="32"/>
        </w:rPr>
        <w:t>15MPa</w:t>
      </w:r>
      <w:r w:rsidRPr="004B166B">
        <w:rPr>
          <w:rFonts w:ascii="Times New Roman" w:eastAsia="方正小标宋简体" w:hAnsi="Times New Roman"/>
          <w:sz w:val="32"/>
          <w:szCs w:val="32"/>
        </w:rPr>
        <w:t>的氮气钢瓶，经减压阀调节至出口压力</w:t>
      </w:r>
      <w:r w:rsidRPr="004B166B">
        <w:rPr>
          <w:rFonts w:ascii="Times New Roman" w:eastAsia="方正小标宋简体" w:hAnsi="Times New Roman"/>
          <w:sz w:val="32"/>
          <w:szCs w:val="32"/>
        </w:rPr>
        <w:t>0.1~1.6MPa</w:t>
      </w:r>
      <w:r w:rsidRPr="004B166B">
        <w:rPr>
          <w:rFonts w:ascii="Times New Roman" w:eastAsia="方正小标宋简体" w:hAnsi="Times New Roman"/>
          <w:sz w:val="32"/>
          <w:szCs w:val="32"/>
        </w:rPr>
        <w:t>使用。</w:t>
      </w:r>
    </w:p>
    <w:p w14:paraId="18894B00" w14:textId="45E59D11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消防炮：具备遥控功能（遥控水炮型号：</w:t>
      </w:r>
      <w:r w:rsidRPr="004B166B">
        <w:rPr>
          <w:rFonts w:ascii="Times New Roman" w:eastAsia="方正小标宋简体" w:hAnsi="Times New Roman"/>
          <w:sz w:val="32"/>
          <w:szCs w:val="32"/>
        </w:rPr>
        <w:t>PSKDY30-60</w:t>
      </w:r>
      <w:r w:rsidRPr="004B166B">
        <w:rPr>
          <w:rFonts w:ascii="Times New Roman" w:eastAsia="方正小标宋简体" w:hAnsi="Times New Roman"/>
          <w:sz w:val="32"/>
          <w:szCs w:val="32"/>
        </w:rPr>
        <w:t>）</w:t>
      </w:r>
    </w:p>
    <w:p w14:paraId="0F988929" w14:textId="19E2EDE5" w:rsidR="005756CF" w:rsidRPr="004B166B" w:rsidRDefault="005756C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无人车</w:t>
      </w:r>
      <w:r w:rsidR="00C2323F" w:rsidRPr="004B166B">
        <w:rPr>
          <w:rFonts w:ascii="Times New Roman" w:eastAsia="方正小标宋简体" w:hAnsi="Times New Roman"/>
          <w:sz w:val="32"/>
          <w:szCs w:val="32"/>
        </w:rPr>
        <w:t>：包含半年</w:t>
      </w:r>
      <w:r w:rsidR="00C2323F" w:rsidRPr="004B166B">
        <w:rPr>
          <w:rFonts w:ascii="Times New Roman" w:eastAsia="方正小标宋简体" w:hAnsi="Times New Roman"/>
          <w:sz w:val="32"/>
          <w:szCs w:val="32"/>
        </w:rPr>
        <w:t>FSD</w:t>
      </w:r>
      <w:r w:rsidR="00C2323F" w:rsidRPr="004B166B">
        <w:rPr>
          <w:rFonts w:ascii="Times New Roman" w:eastAsia="方正小标宋简体" w:hAnsi="Times New Roman"/>
          <w:sz w:val="32"/>
          <w:szCs w:val="32"/>
        </w:rPr>
        <w:t>（完全自动驾驶）功能</w:t>
      </w:r>
    </w:p>
    <w:p w14:paraId="777D2E08" w14:textId="4D4868B9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proofErr w:type="gramStart"/>
      <w:r w:rsidRPr="004B166B">
        <w:rPr>
          <w:rFonts w:ascii="Times New Roman" w:eastAsia="方正小标宋简体" w:hAnsi="Times New Roman"/>
          <w:sz w:val="32"/>
          <w:szCs w:val="32"/>
        </w:rPr>
        <w:t>混合腔需具备</w:t>
      </w:r>
      <w:proofErr w:type="gramEnd"/>
      <w:r w:rsidRPr="004B166B">
        <w:rPr>
          <w:rFonts w:ascii="Times New Roman" w:eastAsia="方正小标宋简体" w:hAnsi="Times New Roman"/>
          <w:sz w:val="32"/>
          <w:szCs w:val="32"/>
        </w:rPr>
        <w:t>发泡涡扇结构的气液混合腔，用于生成泡沫。</w:t>
      </w:r>
    </w:p>
    <w:p w14:paraId="00F57E7B" w14:textId="4DA77569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管路系统：主要涉及</w:t>
      </w:r>
      <w:r w:rsidRPr="004B166B">
        <w:rPr>
          <w:rFonts w:ascii="Times New Roman" w:eastAsia="方正小标宋简体" w:hAnsi="Times New Roman"/>
          <w:sz w:val="32"/>
          <w:szCs w:val="32"/>
        </w:rPr>
        <w:t>DN25</w:t>
      </w:r>
      <w:r w:rsidRPr="004B166B">
        <w:rPr>
          <w:rFonts w:ascii="Times New Roman" w:eastAsia="方正小标宋简体" w:hAnsi="Times New Roman"/>
          <w:sz w:val="32"/>
          <w:szCs w:val="32"/>
        </w:rPr>
        <w:t>及</w:t>
      </w:r>
      <w:r w:rsidRPr="004B166B">
        <w:rPr>
          <w:rFonts w:ascii="Times New Roman" w:eastAsia="方正小标宋简体" w:hAnsi="Times New Roman"/>
          <w:sz w:val="32"/>
          <w:szCs w:val="32"/>
        </w:rPr>
        <w:t>DN15</w:t>
      </w:r>
      <w:r w:rsidRPr="004B166B">
        <w:rPr>
          <w:rFonts w:ascii="Times New Roman" w:eastAsia="方正小标宋简体" w:hAnsi="Times New Roman"/>
          <w:sz w:val="32"/>
          <w:szCs w:val="32"/>
        </w:rPr>
        <w:t>管路，配备相应三通球阀、卧式单向阀及管夹</w:t>
      </w:r>
    </w:p>
    <w:p w14:paraId="19182B65" w14:textId="77777777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锂电池需满足：</w:t>
      </w:r>
    </w:p>
    <w:p w14:paraId="2839A4D5" w14:textId="4F4589C6" w:rsidR="00C2323F" w:rsidRPr="004B166B" w:rsidRDefault="00C2323F" w:rsidP="00C2323F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电压：</w:t>
      </w:r>
      <w:r w:rsidRPr="004B166B">
        <w:rPr>
          <w:rFonts w:ascii="Times New Roman" w:eastAsia="方正小标宋简体" w:hAnsi="Times New Roman"/>
          <w:sz w:val="28"/>
          <w:szCs w:val="28"/>
        </w:rPr>
        <w:t>DC72V</w:t>
      </w:r>
      <w:r w:rsidRPr="004B166B">
        <w:rPr>
          <w:rFonts w:ascii="Times New Roman" w:eastAsia="方正小标宋简体" w:hAnsi="Times New Roman"/>
          <w:sz w:val="28"/>
          <w:szCs w:val="28"/>
        </w:rPr>
        <w:t>；容量：</w:t>
      </w:r>
      <w:r w:rsidRPr="004B166B">
        <w:rPr>
          <w:rFonts w:ascii="Times New Roman" w:eastAsia="方正小标宋简体" w:hAnsi="Times New Roman"/>
          <w:sz w:val="28"/>
          <w:szCs w:val="28"/>
        </w:rPr>
        <w:t>100AH</w:t>
      </w:r>
      <w:r w:rsidRPr="004B166B">
        <w:rPr>
          <w:rFonts w:ascii="Times New Roman" w:eastAsia="方正小标宋简体" w:hAnsi="Times New Roman"/>
          <w:sz w:val="28"/>
          <w:szCs w:val="28"/>
        </w:rPr>
        <w:t>。</w:t>
      </w:r>
    </w:p>
    <w:p w14:paraId="71DFE7F7" w14:textId="00CFF043" w:rsidR="00C2323F" w:rsidRPr="004B166B" w:rsidRDefault="00C2323F" w:rsidP="00C2323F">
      <w:pPr>
        <w:pStyle w:val="a9"/>
        <w:numPr>
          <w:ilvl w:val="0"/>
          <w:numId w:val="9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配备电机需满足：</w:t>
      </w:r>
    </w:p>
    <w:p w14:paraId="03BCC77C" w14:textId="7CAABF43" w:rsidR="00C2323F" w:rsidRPr="004B166B" w:rsidRDefault="00C2323F" w:rsidP="00C2323F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电压：</w:t>
      </w:r>
      <w:r w:rsidRPr="004B166B">
        <w:rPr>
          <w:rFonts w:ascii="Times New Roman" w:eastAsia="方正小标宋简体" w:hAnsi="Times New Roman"/>
          <w:sz w:val="28"/>
          <w:szCs w:val="28"/>
        </w:rPr>
        <w:t>DC72V</w:t>
      </w:r>
      <w:r w:rsidRPr="004B166B">
        <w:rPr>
          <w:rFonts w:ascii="Times New Roman" w:eastAsia="方正小标宋简体" w:hAnsi="Times New Roman"/>
          <w:sz w:val="28"/>
          <w:szCs w:val="28"/>
        </w:rPr>
        <w:t>；转速：</w:t>
      </w:r>
      <w:r w:rsidRPr="004B166B">
        <w:rPr>
          <w:rFonts w:ascii="Times New Roman" w:eastAsia="方正小标宋简体" w:hAnsi="Times New Roman"/>
          <w:sz w:val="28"/>
          <w:szCs w:val="28"/>
        </w:rPr>
        <w:t>1450rpm</w:t>
      </w:r>
      <w:r w:rsidRPr="004B166B">
        <w:rPr>
          <w:rFonts w:ascii="Times New Roman" w:eastAsia="方正小标宋简体" w:hAnsi="Times New Roman"/>
          <w:sz w:val="28"/>
          <w:szCs w:val="28"/>
        </w:rPr>
        <w:t>；功率：</w:t>
      </w:r>
      <w:r w:rsidRPr="004B166B">
        <w:rPr>
          <w:rFonts w:ascii="Times New Roman" w:eastAsia="方正小标宋简体" w:hAnsi="Times New Roman"/>
          <w:sz w:val="28"/>
          <w:szCs w:val="28"/>
        </w:rPr>
        <w:t>7.5KW.</w:t>
      </w:r>
    </w:p>
    <w:p w14:paraId="7C7156E5" w14:textId="683037E8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50L/s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消防炮设备主要参数包括：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 xml:space="preserve"> </w:t>
      </w:r>
    </w:p>
    <w:p w14:paraId="08F8F953" w14:textId="23975DFC" w:rsidR="005756CF" w:rsidRPr="004B166B" w:rsidRDefault="005756CF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设备喷施流量</w:t>
      </w:r>
      <w:r w:rsidRPr="004B166B">
        <w:rPr>
          <w:rFonts w:ascii="Times New Roman" w:eastAsia="方正小标宋简体" w:hAnsi="Times New Roman"/>
          <w:sz w:val="32"/>
          <w:szCs w:val="32"/>
        </w:rPr>
        <w:t>50L/s</w:t>
      </w:r>
    </w:p>
    <w:p w14:paraId="29ABC1B4" w14:textId="15040958" w:rsidR="0004254D" w:rsidRPr="004B166B" w:rsidRDefault="0004254D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空压机动力参数：</w:t>
      </w:r>
    </w:p>
    <w:p w14:paraId="3D32EFB5" w14:textId="31CD3951" w:rsidR="0004254D" w:rsidRPr="004B166B" w:rsidRDefault="0004254D" w:rsidP="0004254D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空压机供气风量：</w:t>
      </w:r>
      <w:r w:rsidRPr="004B166B">
        <w:rPr>
          <w:rFonts w:ascii="Times New Roman" w:eastAsia="方正小标宋简体" w:hAnsi="Times New Roman"/>
          <w:sz w:val="28"/>
          <w:szCs w:val="28"/>
        </w:rPr>
        <w:t xml:space="preserve">30 </w:t>
      </w:r>
      <w:proofErr w:type="gramStart"/>
      <w:r w:rsidRPr="004B166B">
        <w:rPr>
          <w:rFonts w:ascii="Times New Roman" w:eastAsia="方正小标宋简体" w:hAnsi="Times New Roman"/>
          <w:sz w:val="28"/>
          <w:szCs w:val="28"/>
        </w:rPr>
        <w:t>立方</w:t>
      </w:r>
      <w:r w:rsidRPr="004B166B">
        <w:rPr>
          <w:rFonts w:ascii="Times New Roman" w:eastAsia="方正小标宋简体" w:hAnsi="Times New Roman"/>
          <w:sz w:val="28"/>
          <w:szCs w:val="28"/>
        </w:rPr>
        <w:t>/</w:t>
      </w:r>
      <w:proofErr w:type="gramEnd"/>
      <w:r w:rsidRPr="004B166B">
        <w:rPr>
          <w:rFonts w:ascii="Times New Roman" w:eastAsia="方正小标宋简体" w:hAnsi="Times New Roman"/>
          <w:sz w:val="28"/>
          <w:szCs w:val="28"/>
        </w:rPr>
        <w:t>min</w:t>
      </w:r>
      <w:r w:rsidR="006830EC" w:rsidRPr="004B166B">
        <w:rPr>
          <w:rFonts w:ascii="Times New Roman" w:eastAsia="方正小标宋简体" w:hAnsi="Times New Roman"/>
          <w:sz w:val="28"/>
          <w:szCs w:val="28"/>
        </w:rPr>
        <w:t>；</w:t>
      </w:r>
    </w:p>
    <w:p w14:paraId="6622BA02" w14:textId="291CAB13" w:rsidR="0004254D" w:rsidRPr="004B166B" w:rsidRDefault="0004254D" w:rsidP="0004254D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空压机供气压力：</w:t>
      </w:r>
      <w:r w:rsidRPr="004B166B">
        <w:rPr>
          <w:rFonts w:ascii="Times New Roman" w:eastAsia="方正小标宋简体" w:hAnsi="Times New Roman"/>
          <w:sz w:val="28"/>
          <w:szCs w:val="28"/>
        </w:rPr>
        <w:t>0.8 MPa</w:t>
      </w:r>
      <w:r w:rsidR="006830EC" w:rsidRPr="004B166B">
        <w:rPr>
          <w:rFonts w:ascii="Times New Roman" w:eastAsia="方正小标宋简体" w:hAnsi="Times New Roman"/>
          <w:sz w:val="28"/>
          <w:szCs w:val="28"/>
        </w:rPr>
        <w:t>；</w:t>
      </w:r>
    </w:p>
    <w:p w14:paraId="680D5E44" w14:textId="7D58866B" w:rsidR="008D15B3" w:rsidRPr="004B166B" w:rsidRDefault="0004254D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空压机电机功率：</w:t>
      </w:r>
      <w:r w:rsidRPr="004B166B">
        <w:rPr>
          <w:rFonts w:ascii="Times New Roman" w:eastAsia="方正小标宋简体" w:hAnsi="Times New Roman"/>
          <w:sz w:val="28"/>
          <w:szCs w:val="28"/>
        </w:rPr>
        <w:t>185 KW</w:t>
      </w:r>
    </w:p>
    <w:p w14:paraId="73D11BD1" w14:textId="225ADE17" w:rsidR="005756CF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储气容器：</w:t>
      </w:r>
      <w:r w:rsidRPr="004B166B">
        <w:rPr>
          <w:rFonts w:ascii="Times New Roman" w:eastAsia="方正小标宋简体" w:hAnsi="Times New Roman"/>
          <w:sz w:val="32"/>
          <w:szCs w:val="32"/>
        </w:rPr>
        <w:t xml:space="preserve">2 </w:t>
      </w:r>
      <w:r w:rsidR="000B1C37">
        <w:rPr>
          <w:rFonts w:ascii="Times New Roman" w:eastAsia="方正小标宋简体" w:hAnsi="Times New Roman" w:hint="eastAsia"/>
          <w:sz w:val="32"/>
          <w:szCs w:val="32"/>
        </w:rPr>
        <w:t>立方米</w:t>
      </w:r>
    </w:p>
    <w:p w14:paraId="45E9C16F" w14:textId="0CFCE30D" w:rsidR="008D15B3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消防水泡需具备遥控和双相流混合</w:t>
      </w:r>
      <w:proofErr w:type="gramStart"/>
      <w:r w:rsidRPr="004B166B">
        <w:rPr>
          <w:rFonts w:ascii="Times New Roman" w:eastAsia="方正小标宋简体" w:hAnsi="Times New Roman"/>
          <w:sz w:val="32"/>
          <w:szCs w:val="32"/>
        </w:rPr>
        <w:t>腔</w:t>
      </w:r>
      <w:proofErr w:type="gramEnd"/>
      <w:r w:rsidRPr="004B166B">
        <w:rPr>
          <w:rFonts w:ascii="Times New Roman" w:eastAsia="方正小标宋简体" w:hAnsi="Times New Roman"/>
          <w:sz w:val="32"/>
          <w:szCs w:val="32"/>
        </w:rPr>
        <w:t>功能</w:t>
      </w:r>
    </w:p>
    <w:p w14:paraId="74ABE867" w14:textId="4686E60E" w:rsidR="008D15B3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管路规格：</w:t>
      </w:r>
    </w:p>
    <w:p w14:paraId="01FFB048" w14:textId="19A12A4A" w:rsidR="008D15B3" w:rsidRPr="008D15B3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8D15B3">
        <w:rPr>
          <w:rFonts w:ascii="Times New Roman" w:eastAsia="方正小标宋简体" w:hAnsi="Times New Roman"/>
          <w:sz w:val="28"/>
          <w:szCs w:val="28"/>
        </w:rPr>
        <w:lastRenderedPageBreak/>
        <w:t>主要阀门及管道通径：</w:t>
      </w:r>
      <w:r w:rsidRPr="008D15B3">
        <w:rPr>
          <w:rFonts w:ascii="Times New Roman" w:eastAsia="方正小标宋简体" w:hAnsi="Times New Roman"/>
          <w:sz w:val="28"/>
          <w:szCs w:val="28"/>
        </w:rPr>
        <w:t>DN100</w:t>
      </w:r>
      <w:r w:rsidRPr="008D15B3">
        <w:rPr>
          <w:rFonts w:ascii="Times New Roman" w:eastAsia="方正小标宋简体" w:hAnsi="Times New Roman"/>
          <w:sz w:val="28"/>
          <w:szCs w:val="28"/>
        </w:rPr>
        <w:t>，</w:t>
      </w:r>
      <w:r w:rsidRPr="008D15B3">
        <w:rPr>
          <w:rFonts w:ascii="Times New Roman" w:eastAsia="方正小标宋简体" w:hAnsi="Times New Roman"/>
          <w:sz w:val="28"/>
          <w:szCs w:val="28"/>
        </w:rPr>
        <w:t>DN65</w:t>
      </w:r>
    </w:p>
    <w:p w14:paraId="491A6D2F" w14:textId="6E6D83AE" w:rsidR="008D15B3" w:rsidRPr="008D15B3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8D15B3">
        <w:rPr>
          <w:rFonts w:ascii="Times New Roman" w:eastAsia="方正小标宋简体" w:hAnsi="Times New Roman"/>
          <w:sz w:val="28"/>
          <w:szCs w:val="28"/>
        </w:rPr>
        <w:t>消防水带规格：</w:t>
      </w:r>
      <w:r w:rsidRPr="004B166B">
        <w:rPr>
          <w:rFonts w:ascii="Times New Roman" w:eastAsia="方正小标宋简体" w:hAnsi="Times New Roman"/>
          <w:sz w:val="28"/>
          <w:szCs w:val="28"/>
        </w:rPr>
        <w:t>10-50-20</w:t>
      </w:r>
    </w:p>
    <w:p w14:paraId="15DB724E" w14:textId="56E01426" w:rsidR="008D15B3" w:rsidRPr="008D15B3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8D15B3">
        <w:rPr>
          <w:rFonts w:ascii="Times New Roman" w:eastAsia="方正小标宋简体" w:hAnsi="Times New Roman"/>
          <w:sz w:val="28"/>
          <w:szCs w:val="28"/>
        </w:rPr>
        <w:t>进水管组件：</w:t>
      </w:r>
      <w:r w:rsidRPr="008D15B3">
        <w:rPr>
          <w:rFonts w:ascii="Times New Roman" w:eastAsia="方正小标宋简体" w:hAnsi="Times New Roman"/>
          <w:sz w:val="28"/>
          <w:szCs w:val="28"/>
        </w:rPr>
        <w:t>DN100</w:t>
      </w:r>
      <w:r w:rsidRPr="008D15B3">
        <w:rPr>
          <w:rFonts w:ascii="Times New Roman" w:eastAsia="方正小标宋简体" w:hAnsi="Times New Roman"/>
          <w:sz w:val="28"/>
          <w:szCs w:val="28"/>
        </w:rPr>
        <w:t>，长度</w:t>
      </w:r>
      <w:r w:rsidRPr="008D15B3">
        <w:rPr>
          <w:rFonts w:ascii="Times New Roman" w:eastAsia="方正小标宋简体" w:hAnsi="Times New Roman"/>
          <w:sz w:val="28"/>
          <w:szCs w:val="28"/>
        </w:rPr>
        <w:t>10</w:t>
      </w:r>
      <w:r w:rsidRPr="008D15B3">
        <w:rPr>
          <w:rFonts w:ascii="Times New Roman" w:eastAsia="方正小标宋简体" w:hAnsi="Times New Roman"/>
          <w:sz w:val="28"/>
          <w:szCs w:val="28"/>
        </w:rPr>
        <w:t>米</w:t>
      </w:r>
    </w:p>
    <w:p w14:paraId="6A71E228" w14:textId="30379A6A" w:rsidR="005756CF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辅助水源：配备水囊，单个容积</w:t>
      </w:r>
      <w:r w:rsidRPr="004B166B">
        <w:rPr>
          <w:rFonts w:ascii="Times New Roman" w:eastAsia="方正小标宋简体" w:hAnsi="Times New Roman"/>
          <w:sz w:val="32"/>
          <w:szCs w:val="32"/>
        </w:rPr>
        <w:t>30</w:t>
      </w:r>
      <w:r w:rsidRPr="004B166B">
        <w:rPr>
          <w:rFonts w:ascii="Times New Roman" w:eastAsia="方正小标宋简体" w:hAnsi="Times New Roman"/>
          <w:sz w:val="32"/>
          <w:szCs w:val="32"/>
        </w:rPr>
        <w:t>立方米</w:t>
      </w:r>
    </w:p>
    <w:p w14:paraId="7F1B8543" w14:textId="1090A933" w:rsidR="008D15B3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电气控制：</w:t>
      </w:r>
    </w:p>
    <w:p w14:paraId="351F4862" w14:textId="0974AA38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系统控制柜型号：</w:t>
      </w:r>
      <w:r w:rsidRPr="004B166B">
        <w:rPr>
          <w:rFonts w:ascii="Times New Roman" w:eastAsia="方正小标宋简体" w:hAnsi="Times New Roman"/>
          <w:sz w:val="28"/>
          <w:szCs w:val="28"/>
        </w:rPr>
        <w:t>KZG-01</w:t>
      </w:r>
    </w:p>
    <w:p w14:paraId="538F14DE" w14:textId="561CF365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尺寸满足：</w:t>
      </w:r>
      <w:r w:rsidRPr="004B166B">
        <w:rPr>
          <w:rFonts w:ascii="Times New Roman" w:eastAsia="方正小标宋简体" w:hAnsi="Times New Roman"/>
          <w:sz w:val="28"/>
          <w:szCs w:val="28"/>
        </w:rPr>
        <w:t>700mm*400mm*1000mm</w:t>
      </w:r>
    </w:p>
    <w:p w14:paraId="546EECAC" w14:textId="5BB2DBC4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供电电压：</w:t>
      </w:r>
      <w:r w:rsidRPr="004B166B">
        <w:rPr>
          <w:rFonts w:ascii="Times New Roman" w:eastAsia="方正小标宋简体" w:hAnsi="Times New Roman"/>
          <w:sz w:val="28"/>
          <w:szCs w:val="28"/>
        </w:rPr>
        <w:t>380V</w:t>
      </w:r>
    </w:p>
    <w:p w14:paraId="74FFA966" w14:textId="05FC81E0" w:rsidR="008D15B3" w:rsidRPr="004B166B" w:rsidRDefault="008D15B3" w:rsidP="00C2323F">
      <w:pPr>
        <w:pStyle w:val="a9"/>
        <w:numPr>
          <w:ilvl w:val="0"/>
          <w:numId w:val="12"/>
        </w:numPr>
        <w:spacing w:line="360" w:lineRule="auto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混合</w:t>
      </w:r>
      <w:proofErr w:type="gramStart"/>
      <w:r w:rsidRPr="004B166B">
        <w:rPr>
          <w:rFonts w:ascii="Times New Roman" w:eastAsia="方正小标宋简体" w:hAnsi="Times New Roman"/>
          <w:sz w:val="32"/>
          <w:szCs w:val="32"/>
        </w:rPr>
        <w:t>腔</w:t>
      </w:r>
      <w:proofErr w:type="gramEnd"/>
    </w:p>
    <w:p w14:paraId="295465B6" w14:textId="0A7255D6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材质：</w:t>
      </w:r>
      <w:r w:rsidRPr="004B166B">
        <w:rPr>
          <w:rFonts w:ascii="Times New Roman" w:eastAsia="方正小标宋简体" w:hAnsi="Times New Roman"/>
          <w:sz w:val="28"/>
          <w:szCs w:val="28"/>
        </w:rPr>
        <w:t>304</w:t>
      </w:r>
      <w:r w:rsidRPr="004B166B">
        <w:rPr>
          <w:rFonts w:ascii="Times New Roman" w:eastAsia="方正小标宋简体" w:hAnsi="Times New Roman"/>
          <w:sz w:val="28"/>
          <w:szCs w:val="28"/>
        </w:rPr>
        <w:t>不锈钢；</w:t>
      </w:r>
    </w:p>
    <w:p w14:paraId="03004B28" w14:textId="77777777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尺寸满足：外径</w:t>
      </w:r>
      <w:r w:rsidRPr="004B166B">
        <w:rPr>
          <w:rFonts w:ascii="Times New Roman" w:eastAsia="方正小标宋简体" w:hAnsi="Times New Roman"/>
          <w:sz w:val="28"/>
          <w:szCs w:val="28"/>
        </w:rPr>
        <w:t>200mm</w:t>
      </w:r>
      <w:r w:rsidRPr="004B166B">
        <w:rPr>
          <w:rFonts w:ascii="Times New Roman" w:eastAsia="方正小标宋简体" w:hAnsi="Times New Roman"/>
          <w:sz w:val="28"/>
          <w:szCs w:val="28"/>
        </w:rPr>
        <w:t>，长度</w:t>
      </w:r>
      <w:r w:rsidRPr="004B166B">
        <w:rPr>
          <w:rFonts w:ascii="Times New Roman" w:eastAsia="方正小标宋简体" w:hAnsi="Times New Roman"/>
          <w:sz w:val="28"/>
          <w:szCs w:val="28"/>
        </w:rPr>
        <w:t>1000mm</w:t>
      </w:r>
      <w:r w:rsidRPr="004B166B">
        <w:rPr>
          <w:rFonts w:ascii="Times New Roman" w:eastAsia="方正小标宋简体" w:hAnsi="Times New Roman"/>
          <w:sz w:val="28"/>
          <w:szCs w:val="28"/>
        </w:rPr>
        <w:t>；</w:t>
      </w:r>
    </w:p>
    <w:p w14:paraId="346A92B3" w14:textId="5BB11D46" w:rsidR="008D15B3" w:rsidRPr="004B166B" w:rsidRDefault="008D15B3" w:rsidP="008D15B3">
      <w:pPr>
        <w:pStyle w:val="a9"/>
        <w:spacing w:line="360" w:lineRule="auto"/>
        <w:ind w:left="1060"/>
        <w:jc w:val="left"/>
        <w:rPr>
          <w:rFonts w:ascii="Times New Roman" w:eastAsia="方正小标宋简体" w:hAnsi="Times New Roman"/>
          <w:sz w:val="28"/>
          <w:szCs w:val="28"/>
        </w:rPr>
      </w:pPr>
      <w:r w:rsidRPr="004B166B">
        <w:rPr>
          <w:rFonts w:ascii="Times New Roman" w:eastAsia="方正小标宋简体" w:hAnsi="Times New Roman"/>
          <w:sz w:val="28"/>
          <w:szCs w:val="28"/>
        </w:rPr>
        <w:t>内部结构发泡涡扇结构。</w:t>
      </w:r>
    </w:p>
    <w:p w14:paraId="0B123B5C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四、商务需求</w:t>
      </w:r>
    </w:p>
    <w:p w14:paraId="557BE0E2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sz w:val="32"/>
          <w:szCs w:val="32"/>
        </w:rPr>
        <w:t>供应商资格条件（必填）</w:t>
      </w:r>
    </w:p>
    <w:p w14:paraId="0C6F1B3E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sz w:val="32"/>
          <w:szCs w:val="32"/>
        </w:rPr>
        <w:t>供应商为代理商时，需出具生产厂家对该项目的授权书；</w:t>
      </w:r>
    </w:p>
    <w:p w14:paraId="1D74C489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1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、供货要求</w:t>
      </w:r>
    </w:p>
    <w:p w14:paraId="23A4794A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交货期：合同签订后</w:t>
      </w:r>
      <w:r w:rsidRPr="004B166B">
        <w:rPr>
          <w:rFonts w:ascii="Times New Roman" w:eastAsia="方正小标宋简体" w:hAnsi="Times New Roman"/>
          <w:sz w:val="32"/>
          <w:szCs w:val="32"/>
        </w:rPr>
        <w:t>45</w:t>
      </w:r>
      <w:r w:rsidRPr="004B166B">
        <w:rPr>
          <w:rFonts w:ascii="Times New Roman" w:eastAsia="方正小标宋简体" w:hAnsi="Times New Roman"/>
          <w:sz w:val="32"/>
          <w:szCs w:val="32"/>
        </w:rPr>
        <w:t>个工作日到货；</w:t>
      </w:r>
    </w:p>
    <w:p w14:paraId="77CDC43A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交货方式：卖方送货上门</w:t>
      </w:r>
      <w:r w:rsidRPr="004B166B">
        <w:rPr>
          <w:rFonts w:ascii="Times New Roman" w:eastAsia="方正小标宋简体" w:hAnsi="Times New Roman"/>
          <w:sz w:val="32"/>
          <w:szCs w:val="32"/>
        </w:rPr>
        <w:t>(</w:t>
      </w:r>
      <w:r w:rsidRPr="004B166B">
        <w:rPr>
          <w:rFonts w:ascii="Times New Roman" w:eastAsia="方正小标宋简体" w:hAnsi="Times New Roman"/>
          <w:sz w:val="32"/>
          <w:szCs w:val="32"/>
        </w:rPr>
        <w:t>卖家承担货物运输费用和发票税费</w:t>
      </w:r>
      <w:r w:rsidRPr="004B166B">
        <w:rPr>
          <w:rFonts w:ascii="Times New Roman" w:eastAsia="方正小标宋简体" w:hAnsi="Times New Roman"/>
          <w:sz w:val="32"/>
          <w:szCs w:val="32"/>
        </w:rPr>
        <w:t>)</w:t>
      </w:r>
      <w:r w:rsidRPr="004B166B">
        <w:rPr>
          <w:rFonts w:ascii="Times New Roman" w:eastAsia="方正小标宋简体" w:hAnsi="Times New Roman"/>
          <w:sz w:val="32"/>
          <w:szCs w:val="32"/>
        </w:rPr>
        <w:t>；交货地点：招标人指定地点。</w:t>
      </w:r>
    </w:p>
    <w:p w14:paraId="2BEDD5B0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2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、检测验收</w:t>
      </w:r>
    </w:p>
    <w:p w14:paraId="5E2B9B13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本项目产品到货后，采购单位根据规定组织验收小组按照国家有关规定组织验收并填写</w:t>
      </w:r>
      <w:r w:rsidRPr="004B166B">
        <w:rPr>
          <w:rFonts w:ascii="Times New Roman" w:eastAsia="方正小标宋简体" w:hAnsi="Times New Roman"/>
          <w:sz w:val="32"/>
          <w:szCs w:val="32"/>
        </w:rPr>
        <w:t>“</w:t>
      </w:r>
      <w:r w:rsidRPr="004B166B">
        <w:rPr>
          <w:rFonts w:ascii="Times New Roman" w:eastAsia="方正小标宋简体" w:hAnsi="Times New Roman"/>
          <w:sz w:val="32"/>
          <w:szCs w:val="32"/>
        </w:rPr>
        <w:t>合格验收单</w:t>
      </w:r>
      <w:r w:rsidRPr="004B166B">
        <w:rPr>
          <w:rFonts w:ascii="Times New Roman" w:eastAsia="方正小标宋简体" w:hAnsi="Times New Roman"/>
          <w:sz w:val="32"/>
          <w:szCs w:val="32"/>
        </w:rPr>
        <w:t>”</w:t>
      </w:r>
      <w:r w:rsidRPr="004B166B">
        <w:rPr>
          <w:rFonts w:ascii="Times New Roman" w:eastAsia="方正小标宋简体" w:hAnsi="Times New Roman"/>
          <w:sz w:val="32"/>
          <w:szCs w:val="32"/>
        </w:rPr>
        <w:t>，完成货物所有权的移交工作。</w:t>
      </w:r>
    </w:p>
    <w:p w14:paraId="49E91572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lastRenderedPageBreak/>
        <w:t>3</w:t>
      </w: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、付款方式（必填）</w:t>
      </w:r>
    </w:p>
    <w:p w14:paraId="0DE8A5B0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签订合同后，</w:t>
      </w:r>
      <w:r w:rsidRPr="004B166B">
        <w:rPr>
          <w:rFonts w:ascii="Times New Roman" w:eastAsia="方正小标宋简体" w:hAnsi="Times New Roman"/>
          <w:sz w:val="32"/>
          <w:szCs w:val="32"/>
        </w:rPr>
        <w:t>10</w:t>
      </w:r>
      <w:r w:rsidRPr="004B166B">
        <w:rPr>
          <w:rFonts w:ascii="Times New Roman" w:eastAsia="方正小标宋简体" w:hAnsi="Times New Roman"/>
          <w:sz w:val="32"/>
          <w:szCs w:val="32"/>
        </w:rPr>
        <w:t>个工作日内，采购单位需支付合同金额的</w:t>
      </w:r>
      <w:r w:rsidRPr="004B166B">
        <w:rPr>
          <w:rFonts w:ascii="Times New Roman" w:eastAsia="方正小标宋简体" w:hAnsi="Times New Roman"/>
          <w:sz w:val="32"/>
          <w:szCs w:val="32"/>
        </w:rPr>
        <w:t>30%</w:t>
      </w:r>
      <w:r w:rsidRPr="004B166B">
        <w:rPr>
          <w:rFonts w:ascii="Times New Roman" w:eastAsia="方正小标宋简体" w:hAnsi="Times New Roman"/>
          <w:sz w:val="32"/>
          <w:szCs w:val="32"/>
        </w:rPr>
        <w:t>作为首付款；产品交付验收合格后，支付剩余合同尾款。</w:t>
      </w:r>
    </w:p>
    <w:p w14:paraId="3128FA4D" w14:textId="77777777" w:rsidR="005756CF" w:rsidRPr="004B166B" w:rsidRDefault="005756CF" w:rsidP="005756CF">
      <w:pPr>
        <w:numPr>
          <w:ilvl w:val="0"/>
          <w:numId w:val="2"/>
        </w:num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b/>
          <w:bCs/>
          <w:sz w:val="32"/>
          <w:szCs w:val="32"/>
        </w:rPr>
      </w:pPr>
      <w:r w:rsidRPr="004B166B">
        <w:rPr>
          <w:rFonts w:ascii="Times New Roman" w:eastAsia="方正小标宋简体" w:hAnsi="Times New Roman"/>
          <w:b/>
          <w:bCs/>
          <w:sz w:val="32"/>
          <w:szCs w:val="32"/>
        </w:rPr>
        <w:t>售后服务</w:t>
      </w:r>
    </w:p>
    <w:p w14:paraId="0C1719A4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  <w:r w:rsidRPr="004B166B">
        <w:rPr>
          <w:rFonts w:ascii="Times New Roman" w:eastAsia="方正小标宋简体" w:hAnsi="Times New Roman"/>
          <w:sz w:val="32"/>
          <w:szCs w:val="32"/>
        </w:rPr>
        <w:t>产品到货验收后，需保证一年内设备可正常工作，若出现任何影响设备正常工作的问题，供货商需负责售后维修工作。</w:t>
      </w:r>
    </w:p>
    <w:p w14:paraId="6D3F6EDC" w14:textId="77777777" w:rsidR="005756CF" w:rsidRPr="004B166B" w:rsidRDefault="005756CF" w:rsidP="005756CF">
      <w:pPr>
        <w:spacing w:line="360" w:lineRule="auto"/>
        <w:ind w:firstLineChars="200" w:firstLine="640"/>
        <w:jc w:val="left"/>
        <w:rPr>
          <w:rFonts w:ascii="Times New Roman" w:eastAsia="方正小标宋简体" w:hAnsi="Times New Roman"/>
          <w:sz w:val="32"/>
          <w:szCs w:val="32"/>
        </w:rPr>
      </w:pPr>
    </w:p>
    <w:p w14:paraId="2DFFFFA9" w14:textId="77777777" w:rsidR="005B2F35" w:rsidRPr="004B166B" w:rsidRDefault="005B2F35">
      <w:pPr>
        <w:rPr>
          <w:rFonts w:ascii="Times New Roman" w:hAnsi="Times New Roman"/>
        </w:rPr>
      </w:pPr>
    </w:p>
    <w:sectPr w:rsidR="005B2F35" w:rsidRPr="004B166B" w:rsidSect="005756CF">
      <w:footerReference w:type="default" r:id="rId7"/>
      <w:pgSz w:w="11906" w:h="16838"/>
      <w:pgMar w:top="1440" w:right="1134" w:bottom="1440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FA2F4" w14:textId="77777777" w:rsidR="00291DEC" w:rsidRDefault="00291DEC" w:rsidP="005756CF">
      <w:r>
        <w:separator/>
      </w:r>
    </w:p>
  </w:endnote>
  <w:endnote w:type="continuationSeparator" w:id="0">
    <w:p w14:paraId="297856D0" w14:textId="77777777" w:rsidR="00291DEC" w:rsidRDefault="00291DEC" w:rsidP="00575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47AA4" w14:textId="77777777" w:rsidR="005756CF" w:rsidRDefault="005756CF">
    <w:pPr>
      <w:pStyle w:val="af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7B25FB0" wp14:editId="010DA3C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 w14:paraId="358CD64C" w14:textId="77777777" w:rsidR="005756CF" w:rsidRDefault="005756CF">
                          <w:pPr>
                            <w:pStyle w:val="af0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B25FB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" filled="f" stroked="f">
              <v:textbox style="mso-fit-shape-to-text:t" inset="0,0,0,0">
                <w:txbxContent>
                  <w:p w14:paraId="358CD64C" w14:textId="77777777" w:rsidR="005756CF" w:rsidRDefault="005756CF">
                    <w:pPr>
                      <w:pStyle w:val="af0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CA3E2" w14:textId="77777777" w:rsidR="00291DEC" w:rsidRDefault="00291DEC" w:rsidP="005756CF">
      <w:r>
        <w:separator/>
      </w:r>
    </w:p>
  </w:footnote>
  <w:footnote w:type="continuationSeparator" w:id="0">
    <w:p w14:paraId="7D091554" w14:textId="77777777" w:rsidR="00291DEC" w:rsidRDefault="00291DEC" w:rsidP="005756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400"/>
    <w:multiLevelType w:val="hybridMultilevel"/>
    <w:tmpl w:val="0CAC6A1E"/>
    <w:lvl w:ilvl="0" w:tplc="249A6F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2242AED0"/>
    <w:multiLevelType w:val="singleLevel"/>
    <w:tmpl w:val="2242AED0"/>
    <w:lvl w:ilvl="0">
      <w:start w:val="1"/>
      <w:numFmt w:val="decimal"/>
      <w:suff w:val="nothing"/>
      <w:lvlText w:val="%1、"/>
      <w:lvlJc w:val="left"/>
      <w:pPr>
        <w:ind w:left="-10"/>
      </w:pPr>
    </w:lvl>
  </w:abstractNum>
  <w:abstractNum w:abstractNumId="2" w15:restartNumberingAfterBreak="0">
    <w:nsid w:val="2B593FBC"/>
    <w:multiLevelType w:val="hybridMultilevel"/>
    <w:tmpl w:val="58A08262"/>
    <w:lvl w:ilvl="0" w:tplc="61D0D4C0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40"/>
      </w:pPr>
    </w:lvl>
    <w:lvl w:ilvl="2" w:tplc="0409001B" w:tentative="1">
      <w:start w:val="1"/>
      <w:numFmt w:val="lowerRoman"/>
      <w:lvlText w:val="%3."/>
      <w:lvlJc w:val="right"/>
      <w:pPr>
        <w:ind w:left="2000" w:hanging="440"/>
      </w:pPr>
    </w:lvl>
    <w:lvl w:ilvl="3" w:tplc="0409000F" w:tentative="1">
      <w:start w:val="1"/>
      <w:numFmt w:val="decimal"/>
      <w:lvlText w:val="%4."/>
      <w:lvlJc w:val="left"/>
      <w:pPr>
        <w:ind w:left="2440" w:hanging="440"/>
      </w:pPr>
    </w:lvl>
    <w:lvl w:ilvl="4" w:tplc="04090019" w:tentative="1">
      <w:start w:val="1"/>
      <w:numFmt w:val="lowerLetter"/>
      <w:lvlText w:val="%5)"/>
      <w:lvlJc w:val="left"/>
      <w:pPr>
        <w:ind w:left="2880" w:hanging="440"/>
      </w:pPr>
    </w:lvl>
    <w:lvl w:ilvl="5" w:tplc="0409001B" w:tentative="1">
      <w:start w:val="1"/>
      <w:numFmt w:val="lowerRoman"/>
      <w:lvlText w:val="%6."/>
      <w:lvlJc w:val="right"/>
      <w:pPr>
        <w:ind w:left="3320" w:hanging="440"/>
      </w:pPr>
    </w:lvl>
    <w:lvl w:ilvl="6" w:tplc="0409000F" w:tentative="1">
      <w:start w:val="1"/>
      <w:numFmt w:val="decimal"/>
      <w:lvlText w:val="%7."/>
      <w:lvlJc w:val="left"/>
      <w:pPr>
        <w:ind w:left="3760" w:hanging="440"/>
      </w:pPr>
    </w:lvl>
    <w:lvl w:ilvl="7" w:tplc="04090019" w:tentative="1">
      <w:start w:val="1"/>
      <w:numFmt w:val="lowerLetter"/>
      <w:lvlText w:val="%8)"/>
      <w:lvlJc w:val="left"/>
      <w:pPr>
        <w:ind w:left="4200" w:hanging="440"/>
      </w:pPr>
    </w:lvl>
    <w:lvl w:ilvl="8" w:tplc="0409001B" w:tentative="1">
      <w:start w:val="1"/>
      <w:numFmt w:val="lowerRoman"/>
      <w:lvlText w:val="%9."/>
      <w:lvlJc w:val="right"/>
      <w:pPr>
        <w:ind w:left="4640" w:hanging="440"/>
      </w:pPr>
    </w:lvl>
  </w:abstractNum>
  <w:abstractNum w:abstractNumId="3" w15:restartNumberingAfterBreak="0">
    <w:nsid w:val="30381280"/>
    <w:multiLevelType w:val="hybridMultilevel"/>
    <w:tmpl w:val="CD98C026"/>
    <w:lvl w:ilvl="0" w:tplc="16200860">
      <w:start w:val="1"/>
      <w:numFmt w:val="decimal"/>
      <w:lvlText w:val="%1."/>
      <w:lvlJc w:val="left"/>
      <w:pPr>
        <w:ind w:left="10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4" w15:restartNumberingAfterBreak="0">
    <w:nsid w:val="3232785F"/>
    <w:multiLevelType w:val="multilevel"/>
    <w:tmpl w:val="2D4C1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CE79F97"/>
    <w:multiLevelType w:val="singleLevel"/>
    <w:tmpl w:val="3CE79F97"/>
    <w:lvl w:ilvl="0">
      <w:start w:val="4"/>
      <w:numFmt w:val="decimal"/>
      <w:suff w:val="nothing"/>
      <w:lvlText w:val="%1、"/>
      <w:lvlJc w:val="left"/>
    </w:lvl>
  </w:abstractNum>
  <w:abstractNum w:abstractNumId="6" w15:restartNumberingAfterBreak="0">
    <w:nsid w:val="3CF96679"/>
    <w:multiLevelType w:val="hybridMultilevel"/>
    <w:tmpl w:val="FB8E1D5A"/>
    <w:lvl w:ilvl="0" w:tplc="0409000F">
      <w:start w:val="1"/>
      <w:numFmt w:val="decimal"/>
      <w:lvlText w:val="%1."/>
      <w:lvlJc w:val="left"/>
      <w:pPr>
        <w:ind w:left="1060" w:hanging="42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520" w:hanging="440"/>
      </w:pPr>
    </w:lvl>
    <w:lvl w:ilvl="2" w:tplc="FFFFFFFF" w:tentative="1">
      <w:start w:val="1"/>
      <w:numFmt w:val="lowerRoman"/>
      <w:lvlText w:val="%3."/>
      <w:lvlJc w:val="right"/>
      <w:pPr>
        <w:ind w:left="1960" w:hanging="440"/>
      </w:pPr>
    </w:lvl>
    <w:lvl w:ilvl="3" w:tplc="FFFFFFFF" w:tentative="1">
      <w:start w:val="1"/>
      <w:numFmt w:val="decimal"/>
      <w:lvlText w:val="%4."/>
      <w:lvlJc w:val="left"/>
      <w:pPr>
        <w:ind w:left="2400" w:hanging="440"/>
      </w:pPr>
    </w:lvl>
    <w:lvl w:ilvl="4" w:tplc="FFFFFFFF" w:tentative="1">
      <w:start w:val="1"/>
      <w:numFmt w:val="lowerLetter"/>
      <w:lvlText w:val="%5)"/>
      <w:lvlJc w:val="left"/>
      <w:pPr>
        <w:ind w:left="2840" w:hanging="440"/>
      </w:pPr>
    </w:lvl>
    <w:lvl w:ilvl="5" w:tplc="FFFFFFFF" w:tentative="1">
      <w:start w:val="1"/>
      <w:numFmt w:val="lowerRoman"/>
      <w:lvlText w:val="%6."/>
      <w:lvlJc w:val="right"/>
      <w:pPr>
        <w:ind w:left="3280" w:hanging="440"/>
      </w:pPr>
    </w:lvl>
    <w:lvl w:ilvl="6" w:tplc="FFFFFFFF" w:tentative="1">
      <w:start w:val="1"/>
      <w:numFmt w:val="decimal"/>
      <w:lvlText w:val="%7."/>
      <w:lvlJc w:val="left"/>
      <w:pPr>
        <w:ind w:left="3720" w:hanging="440"/>
      </w:pPr>
    </w:lvl>
    <w:lvl w:ilvl="7" w:tplc="FFFFFFFF" w:tentative="1">
      <w:start w:val="1"/>
      <w:numFmt w:val="lowerLetter"/>
      <w:lvlText w:val="%8)"/>
      <w:lvlJc w:val="left"/>
      <w:pPr>
        <w:ind w:left="4160" w:hanging="440"/>
      </w:pPr>
    </w:lvl>
    <w:lvl w:ilvl="8" w:tplc="FFFFFFFF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7" w15:restartNumberingAfterBreak="0">
    <w:nsid w:val="46172360"/>
    <w:multiLevelType w:val="hybridMultilevel"/>
    <w:tmpl w:val="C484A50C"/>
    <w:lvl w:ilvl="0" w:tplc="98C07EE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10" w:hanging="440"/>
      </w:pPr>
    </w:lvl>
    <w:lvl w:ilvl="2" w:tplc="0409001B" w:tentative="1">
      <w:start w:val="1"/>
      <w:numFmt w:val="lowerRoman"/>
      <w:lvlText w:val="%3."/>
      <w:lvlJc w:val="right"/>
      <w:pPr>
        <w:ind w:left="1950" w:hanging="440"/>
      </w:pPr>
    </w:lvl>
    <w:lvl w:ilvl="3" w:tplc="0409000F" w:tentative="1">
      <w:start w:val="1"/>
      <w:numFmt w:val="decimal"/>
      <w:lvlText w:val="%4."/>
      <w:lvlJc w:val="left"/>
      <w:pPr>
        <w:ind w:left="2390" w:hanging="440"/>
      </w:pPr>
    </w:lvl>
    <w:lvl w:ilvl="4" w:tplc="04090019" w:tentative="1">
      <w:start w:val="1"/>
      <w:numFmt w:val="lowerLetter"/>
      <w:lvlText w:val="%5)"/>
      <w:lvlJc w:val="left"/>
      <w:pPr>
        <w:ind w:left="2830" w:hanging="440"/>
      </w:pPr>
    </w:lvl>
    <w:lvl w:ilvl="5" w:tplc="0409001B" w:tentative="1">
      <w:start w:val="1"/>
      <w:numFmt w:val="lowerRoman"/>
      <w:lvlText w:val="%6."/>
      <w:lvlJc w:val="right"/>
      <w:pPr>
        <w:ind w:left="3270" w:hanging="440"/>
      </w:pPr>
    </w:lvl>
    <w:lvl w:ilvl="6" w:tplc="0409000F" w:tentative="1">
      <w:start w:val="1"/>
      <w:numFmt w:val="decimal"/>
      <w:lvlText w:val="%7."/>
      <w:lvlJc w:val="left"/>
      <w:pPr>
        <w:ind w:left="3710" w:hanging="440"/>
      </w:pPr>
    </w:lvl>
    <w:lvl w:ilvl="7" w:tplc="04090019" w:tentative="1">
      <w:start w:val="1"/>
      <w:numFmt w:val="lowerLetter"/>
      <w:lvlText w:val="%8)"/>
      <w:lvlJc w:val="left"/>
      <w:pPr>
        <w:ind w:left="4150" w:hanging="440"/>
      </w:pPr>
    </w:lvl>
    <w:lvl w:ilvl="8" w:tplc="0409001B" w:tentative="1">
      <w:start w:val="1"/>
      <w:numFmt w:val="lowerRoman"/>
      <w:lvlText w:val="%9."/>
      <w:lvlJc w:val="right"/>
      <w:pPr>
        <w:ind w:left="4590" w:hanging="440"/>
      </w:pPr>
    </w:lvl>
  </w:abstractNum>
  <w:abstractNum w:abstractNumId="8" w15:restartNumberingAfterBreak="0">
    <w:nsid w:val="47474330"/>
    <w:multiLevelType w:val="hybridMultilevel"/>
    <w:tmpl w:val="854663DA"/>
    <w:lvl w:ilvl="0" w:tplc="6DC233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9" w15:restartNumberingAfterBreak="0">
    <w:nsid w:val="51C07021"/>
    <w:multiLevelType w:val="hybridMultilevel"/>
    <w:tmpl w:val="E77AB49A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0" w15:restartNumberingAfterBreak="0">
    <w:nsid w:val="62F81E15"/>
    <w:multiLevelType w:val="hybridMultilevel"/>
    <w:tmpl w:val="FA8ED234"/>
    <w:lvl w:ilvl="0" w:tplc="C9A07A72">
      <w:start w:val="1"/>
      <w:numFmt w:val="decimal"/>
      <w:lvlText w:val="%1."/>
      <w:lvlJc w:val="left"/>
      <w:pPr>
        <w:ind w:left="10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1" w15:restartNumberingAfterBreak="0">
    <w:nsid w:val="755A4931"/>
    <w:multiLevelType w:val="hybridMultilevel"/>
    <w:tmpl w:val="FB8E1D5A"/>
    <w:lvl w:ilvl="0" w:tplc="FFFFFFFF">
      <w:start w:val="1"/>
      <w:numFmt w:val="decimal"/>
      <w:lvlText w:val="%1."/>
      <w:lvlJc w:val="left"/>
      <w:pPr>
        <w:ind w:left="1060" w:hanging="42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520" w:hanging="440"/>
      </w:pPr>
    </w:lvl>
    <w:lvl w:ilvl="2" w:tplc="FFFFFFFF" w:tentative="1">
      <w:start w:val="1"/>
      <w:numFmt w:val="lowerRoman"/>
      <w:lvlText w:val="%3."/>
      <w:lvlJc w:val="right"/>
      <w:pPr>
        <w:ind w:left="1960" w:hanging="440"/>
      </w:pPr>
    </w:lvl>
    <w:lvl w:ilvl="3" w:tplc="FFFFFFFF" w:tentative="1">
      <w:start w:val="1"/>
      <w:numFmt w:val="decimal"/>
      <w:lvlText w:val="%4."/>
      <w:lvlJc w:val="left"/>
      <w:pPr>
        <w:ind w:left="2400" w:hanging="440"/>
      </w:pPr>
    </w:lvl>
    <w:lvl w:ilvl="4" w:tplc="FFFFFFFF" w:tentative="1">
      <w:start w:val="1"/>
      <w:numFmt w:val="lowerLetter"/>
      <w:lvlText w:val="%5)"/>
      <w:lvlJc w:val="left"/>
      <w:pPr>
        <w:ind w:left="2840" w:hanging="440"/>
      </w:pPr>
    </w:lvl>
    <w:lvl w:ilvl="5" w:tplc="FFFFFFFF" w:tentative="1">
      <w:start w:val="1"/>
      <w:numFmt w:val="lowerRoman"/>
      <w:lvlText w:val="%6."/>
      <w:lvlJc w:val="right"/>
      <w:pPr>
        <w:ind w:left="3280" w:hanging="440"/>
      </w:pPr>
    </w:lvl>
    <w:lvl w:ilvl="6" w:tplc="FFFFFFFF" w:tentative="1">
      <w:start w:val="1"/>
      <w:numFmt w:val="decimal"/>
      <w:lvlText w:val="%7."/>
      <w:lvlJc w:val="left"/>
      <w:pPr>
        <w:ind w:left="3720" w:hanging="440"/>
      </w:pPr>
    </w:lvl>
    <w:lvl w:ilvl="7" w:tplc="FFFFFFFF" w:tentative="1">
      <w:start w:val="1"/>
      <w:numFmt w:val="lowerLetter"/>
      <w:lvlText w:val="%8)"/>
      <w:lvlJc w:val="left"/>
      <w:pPr>
        <w:ind w:left="4160" w:hanging="440"/>
      </w:pPr>
    </w:lvl>
    <w:lvl w:ilvl="8" w:tplc="FFFFFFFF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931934346">
    <w:abstractNumId w:val="1"/>
  </w:num>
  <w:num w:numId="2" w16cid:durableId="1834685378">
    <w:abstractNumId w:val="5"/>
  </w:num>
  <w:num w:numId="3" w16cid:durableId="1179853327">
    <w:abstractNumId w:val="7"/>
  </w:num>
  <w:num w:numId="4" w16cid:durableId="1085373608">
    <w:abstractNumId w:val="0"/>
  </w:num>
  <w:num w:numId="5" w16cid:durableId="1807895971">
    <w:abstractNumId w:val="2"/>
  </w:num>
  <w:num w:numId="6" w16cid:durableId="1078866137">
    <w:abstractNumId w:val="8"/>
  </w:num>
  <w:num w:numId="7" w16cid:durableId="1346202436">
    <w:abstractNumId w:val="10"/>
  </w:num>
  <w:num w:numId="8" w16cid:durableId="1453942442">
    <w:abstractNumId w:val="4"/>
  </w:num>
  <w:num w:numId="9" w16cid:durableId="2074542570">
    <w:abstractNumId w:val="6"/>
  </w:num>
  <w:num w:numId="10" w16cid:durableId="1672483726">
    <w:abstractNumId w:val="9"/>
  </w:num>
  <w:num w:numId="11" w16cid:durableId="1145392419">
    <w:abstractNumId w:val="3"/>
  </w:num>
  <w:num w:numId="12" w16cid:durableId="72155940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F35"/>
    <w:rsid w:val="0004254D"/>
    <w:rsid w:val="000B1C37"/>
    <w:rsid w:val="000E19FF"/>
    <w:rsid w:val="001C0155"/>
    <w:rsid w:val="001C73E2"/>
    <w:rsid w:val="00204457"/>
    <w:rsid w:val="00240EEE"/>
    <w:rsid w:val="00291DEC"/>
    <w:rsid w:val="003529D7"/>
    <w:rsid w:val="003C7B38"/>
    <w:rsid w:val="004B166B"/>
    <w:rsid w:val="004B3312"/>
    <w:rsid w:val="005756CF"/>
    <w:rsid w:val="005B2F35"/>
    <w:rsid w:val="005F119A"/>
    <w:rsid w:val="006830EC"/>
    <w:rsid w:val="00724AFD"/>
    <w:rsid w:val="0084149B"/>
    <w:rsid w:val="00897835"/>
    <w:rsid w:val="008D15B3"/>
    <w:rsid w:val="009B4904"/>
    <w:rsid w:val="00C2323F"/>
    <w:rsid w:val="00DE7D92"/>
    <w:rsid w:val="00E50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083007"/>
  <w15:chartTrackingRefBased/>
  <w15:docId w15:val="{3CB58CA5-8768-48C9-969E-1245E1C9C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56CF"/>
    <w:pPr>
      <w:widowControl w:val="0"/>
      <w:spacing w:after="0" w:line="240" w:lineRule="auto"/>
      <w:jc w:val="both"/>
    </w:pPr>
    <w:rPr>
      <w:rFonts w:ascii="Calibri" w:eastAsia="宋体" w:hAnsi="Calibri" w:cs="Times New Roman"/>
      <w:sz w:val="21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B2F3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B2F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B2F3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2F35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B2F35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B2F35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B2F35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B2F35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B2F35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B2F3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B2F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B2F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B2F3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B2F3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5B2F3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B2F3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B2F3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B2F3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B2F3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B2F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B2F3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B2F3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B2F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B2F3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B2F3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B2F3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B2F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B2F3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B2F35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756C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756CF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qFormat/>
    <w:rsid w:val="005756C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qFormat/>
    <w:rsid w:val="005756CF"/>
    <w:rPr>
      <w:sz w:val="18"/>
      <w:szCs w:val="18"/>
    </w:rPr>
  </w:style>
  <w:style w:type="table" w:styleId="af2">
    <w:name w:val="Table Grid"/>
    <w:basedOn w:val="a1"/>
    <w:uiPriority w:val="59"/>
    <w:qFormat/>
    <w:rsid w:val="005756CF"/>
    <w:pPr>
      <w:spacing w:after="0" w:line="240" w:lineRule="auto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4</Pages>
  <Words>646</Words>
  <Characters>679</Characters>
  <Application>Microsoft Office Word</Application>
  <DocSecurity>0</DocSecurity>
  <Lines>339</Lines>
  <Paragraphs>147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Xie</dc:creator>
  <cp:keywords/>
  <dc:description/>
  <cp:lastModifiedBy>Xie</cp:lastModifiedBy>
  <cp:revision>12</cp:revision>
  <dcterms:created xsi:type="dcterms:W3CDTF">2026-01-12T02:53:00Z</dcterms:created>
  <dcterms:modified xsi:type="dcterms:W3CDTF">2026-02-04T06:16:00Z</dcterms:modified>
</cp:coreProperties>
</file>