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6FE3" w:rsidRPr="00776FE3" w:rsidRDefault="00776FE3" w:rsidP="00776FE3">
      <w:pPr>
        <w:spacing w:line="360" w:lineRule="auto"/>
        <w:jc w:val="center"/>
        <w:rPr>
          <w:rFonts w:ascii="Times New Roman" w:eastAsia="宋体" w:hAnsi="Times New Roman" w:cs="Times New Roman"/>
          <w:b/>
          <w:sz w:val="24"/>
          <w:szCs w:val="20"/>
        </w:rPr>
      </w:pPr>
      <w:r w:rsidRPr="00776FE3">
        <w:rPr>
          <w:rFonts w:ascii="Times New Roman" w:eastAsia="宋体" w:hAnsi="宋体" w:cs="Times New Roman"/>
          <w:b/>
          <w:sz w:val="24"/>
          <w:szCs w:val="20"/>
        </w:rPr>
        <w:t>项目需求书</w:t>
      </w:r>
    </w:p>
    <w:p w:rsidR="00776FE3" w:rsidRPr="00776FE3" w:rsidRDefault="00776FE3" w:rsidP="00776FE3">
      <w:pPr>
        <w:spacing w:line="360" w:lineRule="auto"/>
        <w:rPr>
          <w:rFonts w:ascii="Times New Roman" w:eastAsia="宋体" w:hAnsi="Times New Roman" w:cs="Times New Roman"/>
          <w:sz w:val="24"/>
          <w:szCs w:val="20"/>
        </w:rPr>
      </w:pPr>
      <w:r w:rsidRPr="00776FE3">
        <w:rPr>
          <w:rFonts w:ascii="Times New Roman" w:eastAsia="宋体" w:hAnsi="宋体" w:cs="Times New Roman" w:hint="eastAsia"/>
          <w:sz w:val="24"/>
          <w:szCs w:val="20"/>
        </w:rPr>
        <w:t>一、项目背景</w:t>
      </w:r>
    </w:p>
    <w:p w:rsidR="00776FE3" w:rsidRPr="00776FE3" w:rsidRDefault="00776FE3" w:rsidP="00776FE3">
      <w:pPr>
        <w:spacing w:line="360" w:lineRule="auto"/>
        <w:ind w:firstLineChars="200" w:firstLine="480"/>
        <w:rPr>
          <w:rFonts w:ascii="Times New Roman" w:eastAsia="宋体" w:hAnsi="Times New Roman" w:cs="Times New Roman"/>
          <w:sz w:val="24"/>
          <w:szCs w:val="20"/>
        </w:rPr>
      </w:pPr>
      <w:r w:rsidRPr="00776FE3">
        <w:rPr>
          <w:rFonts w:ascii="Times New Roman" w:eastAsia="宋体" w:hAnsi="Times New Roman" w:cs="Times New Roman" w:hint="eastAsia"/>
          <w:sz w:val="24"/>
          <w:szCs w:val="20"/>
        </w:rPr>
        <w:t>2023</w:t>
      </w:r>
      <w:r w:rsidRPr="00776FE3">
        <w:rPr>
          <w:rFonts w:ascii="Times New Roman" w:eastAsia="宋体" w:hAnsi="Times New Roman" w:cs="Times New Roman" w:hint="eastAsia"/>
          <w:sz w:val="24"/>
          <w:szCs w:val="20"/>
        </w:rPr>
        <w:t>年我区新建四所学校常规设备购置。本项目属于工业行业。</w:t>
      </w:r>
    </w:p>
    <w:p w:rsidR="00776FE3" w:rsidRPr="00776FE3" w:rsidRDefault="00776FE3" w:rsidP="00776FE3">
      <w:pPr>
        <w:spacing w:line="360" w:lineRule="auto"/>
        <w:rPr>
          <w:rFonts w:ascii="Times New Roman" w:eastAsia="宋体" w:hAnsi="Times New Roman" w:cs="Times New Roman"/>
          <w:sz w:val="24"/>
          <w:szCs w:val="20"/>
        </w:rPr>
      </w:pPr>
      <w:r w:rsidRPr="00776FE3">
        <w:rPr>
          <w:rFonts w:ascii="Times New Roman" w:eastAsia="宋体" w:hAnsi="宋体" w:cs="Times New Roman" w:hint="eastAsia"/>
          <w:sz w:val="24"/>
          <w:szCs w:val="20"/>
        </w:rPr>
        <w:t>二、采购清单</w:t>
      </w:r>
    </w:p>
    <w:p w:rsidR="00776FE3" w:rsidRPr="00776FE3" w:rsidRDefault="00776FE3" w:rsidP="00776FE3">
      <w:pPr>
        <w:ind w:firstLine="420"/>
        <w:rPr>
          <w:rFonts w:ascii="Times New Roman" w:eastAsia="宋体" w:hAnsi="Times New Roman" w:cs="Times New Roman"/>
          <w:b/>
          <w:sz w:val="20"/>
          <w:szCs w:val="20"/>
        </w:rPr>
      </w:pPr>
      <w:r w:rsidRPr="00776FE3">
        <w:rPr>
          <w:rFonts w:ascii="Times New Roman" w:eastAsia="宋体" w:hAnsi="Times New Roman" w:cs="Times New Roman" w:hint="eastAsia"/>
          <w:b/>
          <w:sz w:val="20"/>
          <w:szCs w:val="20"/>
        </w:rPr>
        <w:t>第一包：报告厅音视频</w:t>
      </w:r>
      <w:r w:rsidRPr="00776FE3">
        <w:rPr>
          <w:rFonts w:ascii="Times New Roman" w:eastAsia="宋体" w:hAnsi="Times New Roman" w:cs="Times New Roman" w:hint="eastAsia"/>
          <w:b/>
          <w:sz w:val="20"/>
          <w:szCs w:val="20"/>
        </w:rPr>
        <w:t xml:space="preserve"> </w:t>
      </w:r>
      <w:r w:rsidRPr="00776FE3">
        <w:rPr>
          <w:rFonts w:ascii="Times New Roman" w:eastAsia="宋体" w:hAnsi="Times New Roman" w:cs="Times New Roman" w:hint="eastAsia"/>
          <w:b/>
          <w:sz w:val="20"/>
          <w:szCs w:val="20"/>
        </w:rPr>
        <w:t>合班教室视频</w:t>
      </w:r>
    </w:p>
    <w:tbl>
      <w:tblPr>
        <w:tblW w:w="13609" w:type="dxa"/>
        <w:tblInd w:w="-176" w:type="dxa"/>
        <w:tblLook w:val="0000"/>
      </w:tblPr>
      <w:tblGrid>
        <w:gridCol w:w="568"/>
        <w:gridCol w:w="880"/>
        <w:gridCol w:w="10743"/>
        <w:gridCol w:w="709"/>
        <w:gridCol w:w="709"/>
      </w:tblGrid>
      <w:tr w:rsidR="00776FE3" w:rsidRPr="00776FE3" w:rsidTr="003824D8">
        <w:trPr>
          <w:trHeight w:val="375"/>
        </w:trPr>
        <w:tc>
          <w:tcPr>
            <w:tcW w:w="13609" w:type="dxa"/>
            <w:gridSpan w:val="5"/>
            <w:tcBorders>
              <w:top w:val="single" w:sz="4" w:space="0" w:color="auto"/>
              <w:left w:val="single" w:sz="4" w:space="0" w:color="auto"/>
              <w:bottom w:val="single" w:sz="4" w:space="0" w:color="auto"/>
              <w:right w:val="single" w:sz="4" w:space="0" w:color="auto"/>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大港第七幼儿园报告厅音视频系统</w:t>
            </w:r>
          </w:p>
        </w:tc>
      </w:tr>
      <w:tr w:rsidR="00776FE3" w:rsidRPr="00776FE3" w:rsidTr="003824D8">
        <w:trPr>
          <w:trHeight w:val="450"/>
        </w:trPr>
        <w:tc>
          <w:tcPr>
            <w:tcW w:w="568" w:type="dxa"/>
            <w:tcBorders>
              <w:top w:val="single" w:sz="4" w:space="0" w:color="auto"/>
              <w:left w:val="single" w:sz="4" w:space="0" w:color="auto"/>
              <w:bottom w:val="single" w:sz="4" w:space="0" w:color="auto"/>
              <w:right w:val="single" w:sz="4" w:space="0" w:color="auto"/>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序号</w:t>
            </w:r>
          </w:p>
        </w:tc>
        <w:tc>
          <w:tcPr>
            <w:tcW w:w="880" w:type="dxa"/>
            <w:tcBorders>
              <w:top w:val="single" w:sz="4" w:space="0" w:color="auto"/>
              <w:left w:val="single" w:sz="4" w:space="0" w:color="auto"/>
              <w:bottom w:val="single" w:sz="4" w:space="0" w:color="auto"/>
              <w:right w:val="single" w:sz="4" w:space="0" w:color="auto"/>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设备名称</w:t>
            </w:r>
          </w:p>
        </w:tc>
        <w:tc>
          <w:tcPr>
            <w:tcW w:w="10743" w:type="dxa"/>
            <w:tcBorders>
              <w:top w:val="single" w:sz="4" w:space="0" w:color="auto"/>
              <w:left w:val="single" w:sz="4" w:space="0" w:color="auto"/>
              <w:bottom w:val="single" w:sz="4" w:space="0" w:color="auto"/>
              <w:right w:val="single" w:sz="4" w:space="0" w:color="auto"/>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参数配置</w:t>
            </w:r>
          </w:p>
        </w:tc>
        <w:tc>
          <w:tcPr>
            <w:tcW w:w="709" w:type="dxa"/>
            <w:tcBorders>
              <w:top w:val="single" w:sz="4" w:space="0" w:color="auto"/>
              <w:left w:val="single" w:sz="4" w:space="0" w:color="auto"/>
              <w:bottom w:val="single" w:sz="4" w:space="0" w:color="auto"/>
              <w:right w:val="single" w:sz="4" w:space="0" w:color="auto"/>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数量</w:t>
            </w:r>
          </w:p>
        </w:tc>
        <w:tc>
          <w:tcPr>
            <w:tcW w:w="709" w:type="dxa"/>
            <w:tcBorders>
              <w:top w:val="single" w:sz="4" w:space="0" w:color="auto"/>
              <w:left w:val="single" w:sz="4" w:space="0" w:color="auto"/>
              <w:bottom w:val="single" w:sz="4" w:space="0" w:color="auto"/>
              <w:right w:val="single" w:sz="4" w:space="0" w:color="auto"/>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单位</w:t>
            </w:r>
          </w:p>
        </w:tc>
      </w:tr>
      <w:tr w:rsidR="00776FE3" w:rsidRPr="00776FE3" w:rsidTr="003824D8">
        <w:trPr>
          <w:trHeight w:val="1010"/>
        </w:trPr>
        <w:tc>
          <w:tcPr>
            <w:tcW w:w="568" w:type="dxa"/>
            <w:tcBorders>
              <w:top w:val="single" w:sz="4" w:space="0" w:color="auto"/>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880" w:type="dxa"/>
            <w:tcBorders>
              <w:top w:val="single" w:sz="4" w:space="0" w:color="auto"/>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▲LED显示屏</w:t>
            </w:r>
          </w:p>
        </w:tc>
        <w:tc>
          <w:tcPr>
            <w:tcW w:w="10743" w:type="dxa"/>
            <w:tcBorders>
              <w:top w:val="single" w:sz="4" w:space="0" w:color="auto"/>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★1.显示尺寸≥4.16*2.4（各项指标±不超过5%）；</w:t>
            </w:r>
            <w:r w:rsidRPr="00776FE3">
              <w:rPr>
                <w:rFonts w:ascii="宋体" w:eastAsia="宋体" w:hAnsi="宋体" w:cs="宋体" w:hint="eastAsia"/>
                <w:color w:val="000000"/>
                <w:kern w:val="0"/>
                <w:sz w:val="20"/>
                <w:szCs w:val="20"/>
              </w:rPr>
              <w:br/>
              <w:t>2.像素点间距：2.5mm；</w:t>
            </w:r>
            <w:r w:rsidRPr="00776FE3">
              <w:rPr>
                <w:rFonts w:ascii="宋体" w:eastAsia="宋体" w:hAnsi="宋体" w:cs="宋体" w:hint="eastAsia"/>
                <w:color w:val="000000"/>
                <w:kern w:val="0"/>
                <w:sz w:val="20"/>
                <w:szCs w:val="20"/>
              </w:rPr>
              <w:br/>
              <w:t>3.像素密度≥160000/㎡；</w:t>
            </w:r>
            <w:r w:rsidRPr="00776FE3">
              <w:rPr>
                <w:rFonts w:ascii="宋体" w:eastAsia="宋体" w:hAnsi="宋体" w:cs="宋体" w:hint="eastAsia"/>
                <w:color w:val="000000"/>
                <w:kern w:val="0"/>
                <w:sz w:val="20"/>
                <w:szCs w:val="20"/>
              </w:rPr>
              <w:br/>
              <w:t>4、尺寸(长*宽*厚) 320*160*15mm；</w:t>
            </w:r>
            <w:r w:rsidRPr="00776FE3">
              <w:rPr>
                <w:rFonts w:ascii="宋体" w:eastAsia="宋体" w:hAnsi="宋体" w:cs="宋体" w:hint="eastAsia"/>
                <w:color w:val="000000"/>
                <w:kern w:val="0"/>
                <w:sz w:val="20"/>
                <w:szCs w:val="20"/>
              </w:rPr>
              <w:br/>
              <w:t>5、峰值功耗：≤400 W/㎡；</w:t>
            </w:r>
            <w:r w:rsidRPr="00776FE3">
              <w:rPr>
                <w:rFonts w:ascii="宋体" w:eastAsia="宋体" w:hAnsi="宋体" w:cs="宋体" w:hint="eastAsia"/>
                <w:color w:val="000000"/>
                <w:kern w:val="0"/>
                <w:sz w:val="20"/>
                <w:szCs w:val="20"/>
              </w:rPr>
              <w:br/>
              <w:t>6、刷新率：≥3840Hz；</w:t>
            </w:r>
            <w:r w:rsidRPr="00776FE3">
              <w:rPr>
                <w:rFonts w:ascii="宋体" w:eastAsia="宋体" w:hAnsi="宋体" w:cs="宋体" w:hint="eastAsia"/>
                <w:color w:val="000000"/>
                <w:kern w:val="0"/>
                <w:sz w:val="20"/>
                <w:szCs w:val="20"/>
              </w:rPr>
              <w:br/>
              <w:t>7、投标产品支持前拆前维护和后拆后维护功能，支持用户级模组前维护方式,可在正面拆卸、安装，支持带电维护,热插拔,维护时间不超过10秒，支持单点维修更换。</w:t>
            </w:r>
            <w:r w:rsidRPr="00776FE3">
              <w:rPr>
                <w:rFonts w:ascii="宋体" w:eastAsia="宋体" w:hAnsi="宋体" w:cs="宋体" w:hint="eastAsia"/>
                <w:color w:val="000000"/>
                <w:kern w:val="0"/>
                <w:sz w:val="20"/>
                <w:szCs w:val="20"/>
              </w:rPr>
              <w:br/>
              <w:t>8、LED显示屏整屏像素失控率小于0.000001且区域像素失控率小于0.000003</w:t>
            </w:r>
            <w:r w:rsidRPr="00776FE3">
              <w:rPr>
                <w:rFonts w:ascii="宋体" w:eastAsia="宋体" w:hAnsi="宋体" w:cs="宋体" w:hint="eastAsia"/>
                <w:color w:val="000000"/>
                <w:kern w:val="0"/>
                <w:sz w:val="20"/>
                <w:szCs w:val="20"/>
              </w:rPr>
              <w:br/>
              <w:t>9、投标产品的显示单元白平衡亮度≥600cd/㎡，对比度≥3000：1;色温2000K~10000K可调。</w:t>
            </w:r>
            <w:r w:rsidRPr="00776FE3">
              <w:rPr>
                <w:rFonts w:ascii="宋体" w:eastAsia="宋体" w:hAnsi="宋体" w:cs="宋体" w:hint="eastAsia"/>
                <w:color w:val="000000"/>
                <w:kern w:val="0"/>
                <w:sz w:val="20"/>
                <w:szCs w:val="20"/>
              </w:rPr>
              <w:br/>
              <w:t>10、投标产品水平和垂直视角≥170°；亮度均匀性≥99%，色度均匀性≤±0.001Cx、Cy之内。</w:t>
            </w:r>
            <w:r w:rsidRPr="00776FE3">
              <w:rPr>
                <w:rFonts w:ascii="宋体" w:eastAsia="宋体" w:hAnsi="宋体" w:cs="宋体" w:hint="eastAsia"/>
                <w:color w:val="000000"/>
                <w:kern w:val="0"/>
                <w:sz w:val="20"/>
                <w:szCs w:val="20"/>
              </w:rPr>
              <w:br/>
              <w:t xml:space="preserve">11、支持单点检测逐点校正功能，单点亮度校正，单点颜色校正； </w:t>
            </w:r>
            <w:r w:rsidRPr="00776FE3">
              <w:rPr>
                <w:rFonts w:ascii="宋体" w:eastAsia="宋体" w:hAnsi="宋体" w:cs="宋体" w:hint="eastAsia"/>
                <w:color w:val="000000"/>
                <w:kern w:val="0"/>
                <w:sz w:val="20"/>
                <w:szCs w:val="20"/>
              </w:rPr>
              <w:br/>
              <w:t>12、组成LED显示屏的显示模组的平均失效间隔工作时间MTBF≥100000小时，平均修复时间MTTR≤5分钟</w:t>
            </w:r>
            <w:r w:rsidRPr="00776FE3">
              <w:rPr>
                <w:rFonts w:ascii="宋体" w:eastAsia="宋体" w:hAnsi="宋体" w:cs="宋体" w:hint="eastAsia"/>
                <w:color w:val="000000"/>
                <w:kern w:val="0"/>
                <w:sz w:val="20"/>
                <w:szCs w:val="20"/>
              </w:rPr>
              <w:br/>
              <w:t>13、具备防蓝光护眼功能，蓝光辐射能量≤20%</w:t>
            </w:r>
            <w:r w:rsidRPr="00776FE3">
              <w:rPr>
                <w:rFonts w:ascii="宋体" w:eastAsia="宋体" w:hAnsi="宋体" w:cs="宋体" w:hint="eastAsia"/>
                <w:color w:val="000000"/>
                <w:kern w:val="0"/>
                <w:sz w:val="20"/>
                <w:szCs w:val="20"/>
              </w:rPr>
              <w:br/>
              <w:t>14、LED显示屏图像质量主观评价优级</w:t>
            </w:r>
            <w:r w:rsidRPr="00776FE3">
              <w:rPr>
                <w:rFonts w:ascii="宋体" w:eastAsia="宋体" w:hAnsi="宋体" w:cs="宋体" w:hint="eastAsia"/>
                <w:color w:val="000000"/>
                <w:kern w:val="0"/>
                <w:sz w:val="20"/>
                <w:szCs w:val="20"/>
              </w:rPr>
              <w:br/>
              <w:t>15、模组机械强度≥5MP</w:t>
            </w:r>
            <w:r w:rsidRPr="00776FE3">
              <w:rPr>
                <w:rFonts w:ascii="宋体" w:eastAsia="宋体" w:hAnsi="宋体" w:cs="宋体" w:hint="eastAsia"/>
                <w:color w:val="000000"/>
                <w:kern w:val="0"/>
                <w:sz w:val="20"/>
                <w:szCs w:val="20"/>
              </w:rPr>
              <w:br/>
            </w:r>
            <w:r w:rsidRPr="00776FE3">
              <w:rPr>
                <w:rFonts w:ascii="宋体" w:eastAsia="宋体" w:hAnsi="宋体" w:cs="宋体" w:hint="eastAsia"/>
                <w:color w:val="000000"/>
                <w:kern w:val="0"/>
                <w:sz w:val="20"/>
                <w:szCs w:val="20"/>
              </w:rPr>
              <w:lastRenderedPageBreak/>
              <w:t>16、按照GB4943.1-2011《信息技术设备安全第l部分:通用要求》进行温升测试，最大亮度白色连续工作2小时，模组表面温升小于20℃</w:t>
            </w:r>
            <w:r w:rsidRPr="00776FE3">
              <w:rPr>
                <w:rFonts w:ascii="宋体" w:eastAsia="宋体" w:hAnsi="宋体" w:cs="宋体" w:hint="eastAsia"/>
                <w:color w:val="000000"/>
                <w:kern w:val="0"/>
                <w:sz w:val="20"/>
                <w:szCs w:val="20"/>
              </w:rPr>
              <w:br/>
              <w:t>17、LED显示屏具有防潮、防尘、防高温、防腐蚀、防燃烧、防静电、防电磁干扰、抗震动等功能；</w:t>
            </w:r>
            <w:r w:rsidRPr="00776FE3">
              <w:rPr>
                <w:rFonts w:ascii="宋体" w:eastAsia="宋体" w:hAnsi="宋体" w:cs="宋体" w:hint="eastAsia"/>
                <w:color w:val="000000"/>
                <w:kern w:val="0"/>
                <w:sz w:val="20"/>
                <w:szCs w:val="20"/>
              </w:rPr>
              <w:br/>
              <w:t>18、LED显示屏具有电源过流、短路、过压、欠压、断电保护功能，分布上电措施；</w:t>
            </w:r>
            <w:r w:rsidRPr="00776FE3">
              <w:rPr>
                <w:rFonts w:ascii="宋体" w:eastAsia="宋体" w:hAnsi="宋体" w:cs="宋体" w:hint="eastAsia"/>
                <w:color w:val="000000"/>
                <w:kern w:val="0"/>
                <w:sz w:val="20"/>
                <w:szCs w:val="20"/>
              </w:rPr>
              <w:br/>
              <w:t>19、按GB/T 5169.16-2008对样品进行防火测试；产品整机阻燃防护等级达到V-0级；产品选用的PCB阻燃防护等级达到V-0级；产品选用的面罩阻燃防护等级满足HB阻燃等级要求;</w:t>
            </w:r>
            <w:r w:rsidRPr="00776FE3">
              <w:rPr>
                <w:rFonts w:ascii="宋体" w:eastAsia="宋体" w:hAnsi="宋体" w:cs="宋体" w:hint="eastAsia"/>
                <w:color w:val="000000"/>
                <w:kern w:val="0"/>
                <w:sz w:val="20"/>
                <w:szCs w:val="20"/>
              </w:rPr>
              <w:br/>
              <w:t>20、PCB：PCB采用FR-4材质，灯驱合一，电路采用多层设计，符合CQC13-C471301-2018；多层电路板沉金工艺设计，具有消隐、节能处理、EMC处理，保证金单模块的稳定性和抗氧化性。</w:t>
            </w:r>
          </w:p>
        </w:tc>
        <w:tc>
          <w:tcPr>
            <w:tcW w:w="709" w:type="dxa"/>
            <w:tcBorders>
              <w:top w:val="single" w:sz="4" w:space="0" w:color="auto"/>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10</w:t>
            </w:r>
          </w:p>
        </w:tc>
        <w:tc>
          <w:tcPr>
            <w:tcW w:w="709" w:type="dxa"/>
            <w:tcBorders>
              <w:top w:val="single" w:sz="4" w:space="0" w:color="auto"/>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平米</w:t>
            </w:r>
          </w:p>
        </w:tc>
      </w:tr>
      <w:tr w:rsidR="00776FE3" w:rsidRPr="00776FE3" w:rsidTr="003824D8">
        <w:trPr>
          <w:trHeight w:val="2700"/>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2</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接收卡</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1、集成12个标准HUB75接口，免接HUB板</w:t>
            </w:r>
            <w:r w:rsidRPr="00776FE3">
              <w:rPr>
                <w:rFonts w:ascii="宋体" w:eastAsia="宋体" w:hAnsi="宋体" w:cs="宋体" w:hint="eastAsia"/>
                <w:color w:val="000000"/>
                <w:kern w:val="0"/>
                <w:sz w:val="20"/>
                <w:szCs w:val="20"/>
              </w:rPr>
              <w:br/>
              <w:t>2、采用千兆网口通信，可以连接PC</w:t>
            </w:r>
            <w:r w:rsidRPr="00776FE3">
              <w:rPr>
                <w:rFonts w:ascii="宋体" w:eastAsia="宋体" w:hAnsi="宋体" w:cs="宋体" w:hint="eastAsia"/>
                <w:color w:val="000000"/>
                <w:kern w:val="0"/>
                <w:sz w:val="20"/>
                <w:szCs w:val="20"/>
              </w:rPr>
              <w:br/>
              <w:t>3、支持亮色度逐点校正</w:t>
            </w:r>
            <w:r w:rsidRPr="00776FE3">
              <w:rPr>
                <w:rFonts w:ascii="宋体" w:eastAsia="宋体" w:hAnsi="宋体" w:cs="宋体" w:hint="eastAsia"/>
                <w:color w:val="000000"/>
                <w:kern w:val="0"/>
                <w:sz w:val="20"/>
                <w:szCs w:val="20"/>
              </w:rPr>
              <w:br/>
              <w:t>4、支持接收卡预存画面设置</w:t>
            </w:r>
            <w:r w:rsidRPr="00776FE3">
              <w:rPr>
                <w:rFonts w:ascii="宋体" w:eastAsia="宋体" w:hAnsi="宋体" w:cs="宋体" w:hint="eastAsia"/>
                <w:color w:val="000000"/>
                <w:kern w:val="0"/>
                <w:sz w:val="20"/>
                <w:szCs w:val="20"/>
              </w:rPr>
              <w:br/>
              <w:t>5、支持温度、电压、网线通讯和视频源信号状态检测</w:t>
            </w:r>
            <w:r w:rsidRPr="00776FE3">
              <w:rPr>
                <w:rFonts w:ascii="宋体" w:eastAsia="宋体" w:hAnsi="宋体" w:cs="宋体" w:hint="eastAsia"/>
                <w:color w:val="000000"/>
                <w:kern w:val="0"/>
                <w:sz w:val="20"/>
                <w:szCs w:val="20"/>
              </w:rPr>
              <w:br/>
              <w:t>6、可以将指定图片设置为显示屏的开机、网线断开或无视频源信号时的画面或者最后一帧画面；</w:t>
            </w:r>
            <w:r w:rsidRPr="00776FE3">
              <w:rPr>
                <w:rFonts w:ascii="宋体" w:eastAsia="宋体" w:hAnsi="宋体" w:cs="宋体" w:hint="eastAsia"/>
                <w:color w:val="000000"/>
                <w:kern w:val="0"/>
                <w:sz w:val="20"/>
                <w:szCs w:val="20"/>
              </w:rPr>
              <w:br/>
              <w:t>7、Mapping功能开启，每个箱体上会显示数字，清楚告诉您当前箱体是哪个网口下的哪张接收卡，直观的看到显示屏连接状况。从此让箱体排查变得轻松简单，快速定位问题箱体，再也无需再爬上爬下，根据走线更改连屏文件即可。</w:t>
            </w:r>
            <w:r w:rsidRPr="00776FE3">
              <w:rPr>
                <w:rFonts w:ascii="宋体" w:eastAsia="宋体" w:hAnsi="宋体" w:cs="宋体" w:hint="eastAsia"/>
                <w:color w:val="000000"/>
                <w:kern w:val="0"/>
                <w:sz w:val="20"/>
                <w:szCs w:val="20"/>
              </w:rPr>
              <w:br/>
              <w:t>8、支持5pin 液晶模块，用于显示接收卡的温度、电压、单次运行时间和总运行时间；接收卡出厂时保存了两份应用程序，以防程序更新过程异常导致的接收卡死锁问题；</w:t>
            </w:r>
            <w:r w:rsidRPr="00776FE3">
              <w:rPr>
                <w:rFonts w:ascii="宋体" w:eastAsia="宋体" w:hAnsi="宋体" w:cs="宋体" w:hint="eastAsia"/>
                <w:color w:val="000000"/>
                <w:kern w:val="0"/>
                <w:sz w:val="20"/>
                <w:szCs w:val="20"/>
              </w:rPr>
              <w:br/>
              <w:t>9、为保证系统稳定，操作简单方便以及统一高效的技术支持与售后服务，接收卡采用与显示屏同一品牌产品</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15</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张</w:t>
            </w:r>
          </w:p>
        </w:tc>
      </w:tr>
      <w:tr w:rsidR="00776FE3" w:rsidRPr="00776FE3" w:rsidTr="003824D8">
        <w:trPr>
          <w:trHeight w:val="335"/>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3</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电源</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1、输入电压/输入频率 176~264VAC/47~63HZ</w:t>
            </w:r>
            <w:r w:rsidRPr="00776FE3">
              <w:rPr>
                <w:rFonts w:ascii="宋体" w:eastAsia="宋体" w:hAnsi="宋体" w:cs="宋体" w:hint="eastAsia"/>
                <w:color w:val="000000"/>
                <w:kern w:val="0"/>
                <w:sz w:val="20"/>
                <w:szCs w:val="20"/>
              </w:rPr>
              <w:br/>
              <w:t>2、浪涌电流 冷启动，40A/230VAC</w:t>
            </w:r>
            <w:r w:rsidRPr="00776FE3">
              <w:rPr>
                <w:rFonts w:ascii="宋体" w:eastAsia="宋体" w:hAnsi="宋体" w:cs="宋体" w:hint="eastAsia"/>
                <w:color w:val="000000"/>
                <w:kern w:val="0"/>
                <w:sz w:val="20"/>
                <w:szCs w:val="20"/>
              </w:rPr>
              <w:br/>
              <w:t>3、线性调整率 ≤0.5%</w:t>
            </w:r>
            <w:r w:rsidRPr="00776FE3">
              <w:rPr>
                <w:rFonts w:ascii="宋体" w:eastAsia="宋体" w:hAnsi="宋体" w:cs="宋体" w:hint="eastAsia"/>
                <w:color w:val="000000"/>
                <w:kern w:val="0"/>
                <w:sz w:val="20"/>
                <w:szCs w:val="20"/>
              </w:rPr>
              <w:br/>
              <w:t>4、输出过载保护 110%-150%切断输出，输入重启后上升，保持时间 50ms，20ms额定满载</w:t>
            </w:r>
            <w:r w:rsidRPr="00776FE3">
              <w:rPr>
                <w:rFonts w:ascii="宋体" w:eastAsia="宋体" w:hAnsi="宋体" w:cs="宋体" w:hint="eastAsia"/>
                <w:color w:val="000000"/>
                <w:kern w:val="0"/>
                <w:sz w:val="20"/>
                <w:szCs w:val="20"/>
              </w:rPr>
              <w:br/>
              <w:t>5、绝缘强度 I/P-O/P：3KVAC,  I/P-FG：1.5KVAC, O/P-FG:0.5KVAC,1min</w:t>
            </w:r>
            <w:r w:rsidRPr="00776FE3">
              <w:rPr>
                <w:rFonts w:ascii="宋体" w:eastAsia="宋体" w:hAnsi="宋体" w:cs="宋体" w:hint="eastAsia"/>
                <w:color w:val="000000"/>
                <w:kern w:val="0"/>
                <w:sz w:val="20"/>
                <w:szCs w:val="20"/>
              </w:rPr>
              <w:br/>
              <w:t>6、工作温度 -30℃~+60℃</w:t>
            </w:r>
            <w:r w:rsidRPr="00776FE3">
              <w:rPr>
                <w:rFonts w:ascii="宋体" w:eastAsia="宋体" w:hAnsi="宋体" w:cs="宋体" w:hint="eastAsia"/>
                <w:color w:val="000000"/>
                <w:kern w:val="0"/>
                <w:sz w:val="20"/>
                <w:szCs w:val="20"/>
              </w:rPr>
              <w:br/>
              <w:t>7、储存温度 -40℃~+100℃，20~95%RH无冷凝</w:t>
            </w:r>
            <w:r w:rsidRPr="00776FE3">
              <w:rPr>
                <w:rFonts w:ascii="宋体" w:eastAsia="宋体" w:hAnsi="宋体" w:cs="宋体" w:hint="eastAsia"/>
                <w:color w:val="000000"/>
                <w:kern w:val="0"/>
                <w:sz w:val="20"/>
                <w:szCs w:val="20"/>
              </w:rPr>
              <w:br/>
            </w:r>
            <w:r w:rsidRPr="00776FE3">
              <w:rPr>
                <w:rFonts w:ascii="宋体" w:eastAsia="宋体" w:hAnsi="宋体" w:cs="宋体" w:hint="eastAsia"/>
                <w:color w:val="000000"/>
                <w:kern w:val="0"/>
                <w:sz w:val="20"/>
                <w:szCs w:val="20"/>
              </w:rPr>
              <w:lastRenderedPageBreak/>
              <w:t>8、安全标准 GB4943，UL60950-1，EN60950-1</w:t>
            </w:r>
            <w:r w:rsidRPr="00776FE3">
              <w:rPr>
                <w:rFonts w:ascii="宋体" w:eastAsia="宋体" w:hAnsi="宋体" w:cs="宋体" w:hint="eastAsia"/>
                <w:color w:val="000000"/>
                <w:kern w:val="0"/>
                <w:sz w:val="20"/>
                <w:szCs w:val="20"/>
              </w:rPr>
              <w:br/>
              <w:t>9、EMC标准 GB9254，EN55022</w:t>
            </w:r>
            <w:r w:rsidRPr="00776FE3">
              <w:rPr>
                <w:rFonts w:ascii="宋体" w:eastAsia="宋体" w:hAnsi="宋体" w:cs="宋体" w:hint="eastAsia"/>
                <w:color w:val="000000"/>
                <w:kern w:val="0"/>
                <w:sz w:val="20"/>
                <w:szCs w:val="20"/>
              </w:rPr>
              <w:br/>
              <w:t>10、冷却方式 自冷                                                                                                                             11、同屏体模块相匹配</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52</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2925"/>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4</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视频处理器</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 xml:space="preserve">1、支持常见的视频接口，包括 1 路 3G-SDI，2 路 HDMI1.3，1 路 DVI，1 路 CVBS，1 路 VGA，1 路 USB 播放。 </w:t>
            </w:r>
            <w:r w:rsidRPr="00776FE3">
              <w:rPr>
                <w:rFonts w:ascii="宋体" w:eastAsia="宋体" w:hAnsi="宋体" w:cs="宋体" w:hint="eastAsia"/>
                <w:color w:val="000000"/>
                <w:kern w:val="0"/>
                <w:sz w:val="20"/>
                <w:szCs w:val="20"/>
              </w:rPr>
              <w:br/>
              <w:t xml:space="preserve">2、支持 3 个窗口和 1 路 OSD。 </w:t>
            </w:r>
            <w:r w:rsidRPr="00776FE3">
              <w:rPr>
                <w:rFonts w:ascii="宋体" w:eastAsia="宋体" w:hAnsi="宋体" w:cs="宋体" w:hint="eastAsia"/>
                <w:color w:val="000000"/>
                <w:kern w:val="0"/>
                <w:sz w:val="20"/>
                <w:szCs w:val="20"/>
              </w:rPr>
              <w:br/>
              <w:t>3、支持快捷配屏和高级配屏功能。</w:t>
            </w:r>
            <w:r w:rsidRPr="00776FE3">
              <w:rPr>
                <w:rFonts w:ascii="宋体" w:eastAsia="宋体" w:hAnsi="宋体" w:cs="宋体" w:hint="eastAsia"/>
                <w:color w:val="000000"/>
                <w:kern w:val="0"/>
                <w:sz w:val="20"/>
                <w:szCs w:val="20"/>
              </w:rPr>
              <w:br/>
              <w:t xml:space="preserve">4、支持 HDMI、DVI 输入分辨率自定义调节。 </w:t>
            </w:r>
            <w:r w:rsidRPr="00776FE3">
              <w:rPr>
                <w:rFonts w:ascii="宋体" w:eastAsia="宋体" w:hAnsi="宋体" w:cs="宋体" w:hint="eastAsia"/>
                <w:color w:val="000000"/>
                <w:kern w:val="0"/>
                <w:sz w:val="20"/>
                <w:szCs w:val="20"/>
              </w:rPr>
              <w:br/>
              <w:t>5、支持设备间备份设置。</w:t>
            </w:r>
            <w:r w:rsidRPr="00776FE3">
              <w:rPr>
                <w:rFonts w:ascii="宋体" w:eastAsia="宋体" w:hAnsi="宋体" w:cs="宋体" w:hint="eastAsia"/>
                <w:color w:val="000000"/>
                <w:kern w:val="0"/>
                <w:sz w:val="20"/>
                <w:szCs w:val="20"/>
              </w:rPr>
              <w:br/>
              <w:t>6、视频输出最大带载≥ 390 万像素。</w:t>
            </w:r>
            <w:r w:rsidRPr="00776FE3">
              <w:rPr>
                <w:rFonts w:ascii="宋体" w:eastAsia="宋体" w:hAnsi="宋体" w:cs="宋体" w:hint="eastAsia"/>
                <w:color w:val="000000"/>
                <w:kern w:val="0"/>
                <w:sz w:val="20"/>
                <w:szCs w:val="20"/>
              </w:rPr>
              <w:br/>
              <w:t>7、支持带载屏体亮度调节。</w:t>
            </w:r>
            <w:r w:rsidRPr="00776FE3">
              <w:rPr>
                <w:rFonts w:ascii="宋体" w:eastAsia="宋体" w:hAnsi="宋体" w:cs="宋体" w:hint="eastAsia"/>
                <w:color w:val="000000"/>
                <w:kern w:val="0"/>
                <w:sz w:val="20"/>
                <w:szCs w:val="20"/>
              </w:rPr>
              <w:br/>
              <w:t>8、支持一键将优先级最低的窗口全屏自动缩放。</w:t>
            </w:r>
            <w:r w:rsidRPr="00776FE3">
              <w:rPr>
                <w:rFonts w:ascii="宋体" w:eastAsia="宋体" w:hAnsi="宋体" w:cs="宋体" w:hint="eastAsia"/>
                <w:color w:val="000000"/>
                <w:kern w:val="0"/>
                <w:sz w:val="20"/>
                <w:szCs w:val="20"/>
              </w:rPr>
              <w:br/>
              <w:t>9、支持创建 10 个用户场景作为模板保存，方便使用。</w:t>
            </w:r>
            <w:r w:rsidRPr="00776FE3">
              <w:rPr>
                <w:rFonts w:ascii="宋体" w:eastAsia="宋体" w:hAnsi="宋体" w:cs="宋体" w:hint="eastAsia"/>
                <w:color w:val="000000"/>
                <w:kern w:val="0"/>
                <w:sz w:val="20"/>
                <w:szCs w:val="20"/>
              </w:rPr>
              <w:br/>
              <w:t>10、支持选择 HDMI 输入源或 DVI 输入源作为同步信号，达到输出的场级同步。</w:t>
            </w:r>
            <w:r w:rsidRPr="00776FE3">
              <w:rPr>
                <w:rFonts w:ascii="宋体" w:eastAsia="宋体" w:hAnsi="宋体" w:cs="宋体" w:hint="eastAsia"/>
                <w:color w:val="000000"/>
                <w:kern w:val="0"/>
                <w:sz w:val="20"/>
                <w:szCs w:val="20"/>
              </w:rPr>
              <w:br/>
              <w:t>11、前面板配备直观的 LCD 显示界面，清晰的按键灯提示，简化了系统的控制操作。</w:t>
            </w:r>
            <w:r w:rsidRPr="00776FE3">
              <w:rPr>
                <w:rFonts w:ascii="宋体" w:eastAsia="宋体" w:hAnsi="宋体" w:cs="宋体" w:hint="eastAsia"/>
                <w:color w:val="000000"/>
                <w:kern w:val="0"/>
                <w:sz w:val="20"/>
                <w:szCs w:val="20"/>
              </w:rPr>
              <w:br/>
              <w:t>12、为保证系统稳定，操作简单方便以及统一高效的技术支持与售后服务，处理器采用与显示屏同一品牌产品</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1125"/>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5</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配电柜</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1．须具备防雷、过压、过流、欠压、短路、 断路以及漏电保护措施。 配电柜内装有漏电保护开关、空气开关、熔断器、 延时启动接触器、电源防雷器等， 配电柜门上还装有旋钮开关和指示灯等；</w:t>
            </w:r>
            <w:r w:rsidRPr="00776FE3">
              <w:rPr>
                <w:rFonts w:ascii="宋体" w:eastAsia="宋体" w:hAnsi="宋体" w:cs="宋体" w:hint="eastAsia"/>
                <w:color w:val="000000"/>
                <w:kern w:val="0"/>
                <w:sz w:val="20"/>
                <w:szCs w:val="20"/>
              </w:rPr>
              <w:br/>
              <w:t>2．配电功率：15KW1．须具备防雷、过压、过流、欠压、短路、 断路以及漏电保护措施。 配电柜内装有漏电保护开关、空气开关、熔断器、 延时启动接触器、电源防雷器等， 配电柜门上还装有旋钮开关和指示灯等；</w:t>
            </w:r>
            <w:r w:rsidRPr="00776FE3">
              <w:rPr>
                <w:rFonts w:ascii="宋体" w:eastAsia="宋体" w:hAnsi="宋体" w:cs="宋体" w:hint="eastAsia"/>
                <w:color w:val="000000"/>
                <w:kern w:val="0"/>
                <w:sz w:val="20"/>
                <w:szCs w:val="20"/>
              </w:rPr>
              <w:br/>
              <w:t>3．配电功率：15KW</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720"/>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6</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钢结构及装饰</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kern w:val="0"/>
                <w:sz w:val="20"/>
                <w:szCs w:val="20"/>
              </w:rPr>
            </w:pPr>
            <w:r w:rsidRPr="00776FE3">
              <w:rPr>
                <w:rFonts w:ascii="宋体" w:eastAsia="宋体" w:hAnsi="宋体" w:cs="宋体" w:hint="eastAsia"/>
                <w:color w:val="000000"/>
                <w:kern w:val="0"/>
                <w:sz w:val="20"/>
                <w:szCs w:val="20"/>
              </w:rPr>
              <w:t xml:space="preserve">1、屏体部分：采用优质方钢≥40*20*3MM或槽钢承重钢梁作为屏体支撑，构件材质均用Q235-B普通碳素结构钢，其质量标准应符合《碳素结构钢》（GB/T700）。                                         </w:t>
            </w:r>
          </w:p>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 xml:space="preserve"> 2、金属方管支架，要求结实可靠,钢材壁厚≥3mm。屏体四周采用304不锈钢封边装饰。</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10</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平米</w:t>
            </w:r>
          </w:p>
        </w:tc>
      </w:tr>
      <w:tr w:rsidR="00776FE3" w:rsidRPr="00776FE3" w:rsidTr="003824D8">
        <w:trPr>
          <w:trHeight w:val="950"/>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7</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无线投屏</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 电脑无需连接网络，无需安装程序，插入usb即可传屏</w:t>
            </w:r>
            <w:r w:rsidRPr="00776FE3">
              <w:rPr>
                <w:rFonts w:ascii="宋体" w:eastAsia="宋体" w:hAnsi="宋体" w:cs="宋体" w:hint="eastAsia"/>
                <w:color w:val="000000"/>
                <w:kern w:val="0"/>
                <w:sz w:val="20"/>
                <w:szCs w:val="20"/>
              </w:rPr>
              <w:br/>
              <w:t>2、 无需路由器，无需设置网络，即插即用</w:t>
            </w:r>
            <w:r w:rsidRPr="00776FE3">
              <w:rPr>
                <w:rFonts w:ascii="宋体" w:eastAsia="宋体" w:hAnsi="宋体" w:cs="宋体" w:hint="eastAsia"/>
                <w:color w:val="000000"/>
                <w:kern w:val="0"/>
                <w:sz w:val="20"/>
                <w:szCs w:val="20"/>
              </w:rPr>
              <w:br/>
              <w:t>3、 单usb接口设计，无需额外供电线及其他端口</w:t>
            </w:r>
            <w:r w:rsidRPr="00776FE3">
              <w:rPr>
                <w:rFonts w:ascii="宋体" w:eastAsia="宋体" w:hAnsi="宋体" w:cs="宋体" w:hint="eastAsia"/>
                <w:color w:val="000000"/>
                <w:kern w:val="0"/>
                <w:sz w:val="20"/>
                <w:szCs w:val="20"/>
              </w:rPr>
              <w:br/>
              <w:t>4、 兼容Windows 7/8/10,以及苹果Mac</w:t>
            </w:r>
            <w:r w:rsidRPr="00776FE3">
              <w:rPr>
                <w:rFonts w:ascii="宋体" w:eastAsia="宋体" w:hAnsi="宋体" w:cs="宋体" w:hint="eastAsia"/>
                <w:color w:val="000000"/>
                <w:kern w:val="0"/>
                <w:sz w:val="20"/>
                <w:szCs w:val="20"/>
              </w:rPr>
              <w:br/>
              <w:t>5、 传屏不占用电脑wifi，电脑仍可以上网</w:t>
            </w:r>
            <w:r w:rsidRPr="00776FE3">
              <w:rPr>
                <w:rFonts w:ascii="宋体" w:eastAsia="宋体" w:hAnsi="宋体" w:cs="宋体" w:hint="eastAsia"/>
                <w:color w:val="000000"/>
                <w:kern w:val="0"/>
                <w:sz w:val="20"/>
                <w:szCs w:val="20"/>
              </w:rPr>
              <w:br/>
              <w:t>6.内置路由功能，网口连接互联网，手机连接盒子热点传屏时仍可上网</w:t>
            </w:r>
            <w:r w:rsidRPr="00776FE3">
              <w:rPr>
                <w:rFonts w:ascii="宋体" w:eastAsia="宋体" w:hAnsi="宋体" w:cs="宋体" w:hint="eastAsia"/>
                <w:color w:val="000000"/>
                <w:kern w:val="0"/>
                <w:sz w:val="20"/>
                <w:szCs w:val="20"/>
              </w:rPr>
              <w:br/>
              <w:t>7、传输延迟小于120ms</w:t>
            </w:r>
            <w:r w:rsidRPr="00776FE3">
              <w:rPr>
                <w:rFonts w:ascii="宋体" w:eastAsia="宋体" w:hAnsi="宋体" w:cs="宋体" w:hint="eastAsia"/>
                <w:color w:val="000000"/>
                <w:kern w:val="0"/>
                <w:sz w:val="20"/>
                <w:szCs w:val="20"/>
              </w:rPr>
              <w:br/>
              <w:t>8、 支持1080P分辨率音视频镜像传屏</w:t>
            </w:r>
            <w:r w:rsidRPr="00776FE3">
              <w:rPr>
                <w:rFonts w:ascii="宋体" w:eastAsia="宋体" w:hAnsi="宋体" w:cs="宋体" w:hint="eastAsia"/>
                <w:color w:val="000000"/>
                <w:kern w:val="0"/>
                <w:sz w:val="20"/>
                <w:szCs w:val="20"/>
              </w:rPr>
              <w:br/>
              <w:t>9、 默认1080P HDMI输出，支持4K输出</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480"/>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8</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控制主机</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CPU不低于i5-12500，内存≥8G 硬盘≥1T机械硬盘+ ≥256G固态硬盘，独立显卡，显存≥2G，显示器≥21.5寸</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1575"/>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9</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LED显示屏</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1、像素结构 SMD2020 1R</w:t>
            </w:r>
            <w:r w:rsidRPr="00776FE3">
              <w:rPr>
                <w:rFonts w:ascii="宋体" w:eastAsia="宋体" w:hAnsi="宋体" w:cs="宋体" w:hint="eastAsia"/>
                <w:color w:val="000000"/>
                <w:kern w:val="0"/>
                <w:sz w:val="20"/>
                <w:szCs w:val="20"/>
              </w:rPr>
              <w:br/>
              <w:t>2、像素间距（mm） 4.75</w:t>
            </w:r>
            <w:r w:rsidRPr="00776FE3">
              <w:rPr>
                <w:rFonts w:ascii="宋体" w:eastAsia="宋体" w:hAnsi="宋体" w:cs="宋体" w:hint="eastAsia"/>
                <w:color w:val="000000"/>
                <w:kern w:val="0"/>
                <w:sz w:val="20"/>
                <w:szCs w:val="20"/>
              </w:rPr>
              <w:br/>
              <w:t>3、模组分辨率（W×H） 64×32</w:t>
            </w:r>
            <w:r w:rsidRPr="00776FE3">
              <w:rPr>
                <w:rFonts w:ascii="宋体" w:eastAsia="宋体" w:hAnsi="宋体" w:cs="宋体" w:hint="eastAsia"/>
                <w:color w:val="000000"/>
                <w:kern w:val="0"/>
                <w:sz w:val="20"/>
                <w:szCs w:val="20"/>
              </w:rPr>
              <w:br/>
              <w:t>4、模组尺寸（mm） 304（L）×152（W）×14（H）</w:t>
            </w:r>
            <w:r w:rsidRPr="00776FE3">
              <w:rPr>
                <w:rFonts w:ascii="宋体" w:eastAsia="宋体" w:hAnsi="宋体" w:cs="宋体" w:hint="eastAsia"/>
                <w:color w:val="000000"/>
                <w:kern w:val="0"/>
                <w:sz w:val="20"/>
                <w:szCs w:val="20"/>
              </w:rPr>
              <w:br/>
              <w:t>5、模组最大功耗（W/块） 14</w:t>
            </w:r>
            <w:r w:rsidRPr="00776FE3">
              <w:rPr>
                <w:rFonts w:ascii="宋体" w:eastAsia="宋体" w:hAnsi="宋体" w:cs="宋体" w:hint="eastAsia"/>
                <w:color w:val="000000"/>
                <w:kern w:val="0"/>
                <w:sz w:val="20"/>
                <w:szCs w:val="20"/>
              </w:rPr>
              <w:br/>
              <w:t xml:space="preserve">6、像素密度（点/m2） 44321                                            </w:t>
            </w:r>
            <w:r w:rsidRPr="00776FE3">
              <w:rPr>
                <w:rFonts w:ascii="宋体" w:eastAsia="宋体" w:hAnsi="宋体" w:cs="宋体" w:hint="eastAsia"/>
                <w:color w:val="000000"/>
                <w:kern w:val="0"/>
                <w:sz w:val="20"/>
                <w:szCs w:val="20"/>
              </w:rPr>
              <w:br/>
              <w:t>7、显示屏配套电源</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1.85</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平米</w:t>
            </w:r>
          </w:p>
        </w:tc>
      </w:tr>
      <w:tr w:rsidR="00776FE3" w:rsidRPr="00776FE3" w:rsidTr="003824D8">
        <w:trPr>
          <w:trHeight w:val="480"/>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10</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控制卡</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带载2048*16 1024*32 672*48 512*64 网加U盘控制</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张</w:t>
            </w:r>
          </w:p>
        </w:tc>
      </w:tr>
      <w:tr w:rsidR="00776FE3" w:rsidRPr="00776FE3" w:rsidTr="003824D8">
        <w:trPr>
          <w:trHeight w:val="480"/>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11</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线材辅料</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用于屏体电线电缆、网线、信号线缆、视频跳线及五金用料，PVC线管线槽等</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批</w:t>
            </w:r>
          </w:p>
        </w:tc>
      </w:tr>
      <w:tr w:rsidR="00776FE3" w:rsidRPr="00776FE3" w:rsidTr="003824D8">
        <w:trPr>
          <w:trHeight w:val="720"/>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12</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室内屏安装费</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模组安装调试、质保及培训</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项</w:t>
            </w:r>
          </w:p>
        </w:tc>
      </w:tr>
      <w:tr w:rsidR="00776FE3" w:rsidRPr="00776FE3" w:rsidTr="003824D8">
        <w:trPr>
          <w:trHeight w:val="180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17</w:t>
            </w:r>
          </w:p>
        </w:tc>
        <w:tc>
          <w:tcPr>
            <w:tcW w:w="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调音台</w:t>
            </w:r>
          </w:p>
        </w:tc>
        <w:tc>
          <w:tcPr>
            <w:tcW w:w="107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1.支持≥8路麦克风输入兼容6路线路输入接口，支持≥2路立体声输入接口，≥4路RCA输入，话筒接口幻象电源：+48V。</w:t>
            </w:r>
            <w:r w:rsidRPr="00776FE3">
              <w:rPr>
                <w:rFonts w:ascii="宋体" w:eastAsia="宋体" w:hAnsi="宋体" w:cs="宋体" w:hint="eastAsia"/>
                <w:color w:val="000000"/>
                <w:kern w:val="0"/>
                <w:sz w:val="20"/>
                <w:szCs w:val="20"/>
              </w:rPr>
              <w:br/>
              <w:t>2.具有≥2组立体主输出、≥4路编组输出、≥4路辅助输出、≥1组立体声监听输出、≥1个耳机监听输出、≥2个效果输出、≥1组主混音断点插入、≥6个断点插入。（提供接口图佐证）</w:t>
            </w:r>
            <w:r w:rsidRPr="00776FE3">
              <w:rPr>
                <w:rFonts w:ascii="宋体" w:eastAsia="宋体" w:hAnsi="宋体" w:cs="宋体" w:hint="eastAsia"/>
                <w:color w:val="000000"/>
                <w:kern w:val="0"/>
                <w:sz w:val="20"/>
                <w:szCs w:val="20"/>
              </w:rPr>
              <w:br/>
              <w:t>3.内置≥24位DSP效果器，提供≥100种预设效果。</w:t>
            </w:r>
            <w:r w:rsidRPr="00776FE3">
              <w:rPr>
                <w:rFonts w:ascii="宋体" w:eastAsia="宋体" w:hAnsi="宋体" w:cs="宋体" w:hint="eastAsia"/>
                <w:color w:val="000000"/>
                <w:kern w:val="0"/>
                <w:sz w:val="20"/>
                <w:szCs w:val="20"/>
              </w:rPr>
              <w:br/>
              <w:t>4.具备≥13个60mm行程的高精密碳膜推子。</w:t>
            </w:r>
            <w:r w:rsidRPr="00776FE3">
              <w:rPr>
                <w:rFonts w:ascii="宋体" w:eastAsia="宋体" w:hAnsi="宋体" w:cs="宋体" w:hint="eastAsia"/>
                <w:color w:val="000000"/>
                <w:kern w:val="0"/>
                <w:sz w:val="20"/>
                <w:szCs w:val="20"/>
              </w:rPr>
              <w:br/>
              <w:t>5.内置USB声卡模块，支持连接电脑进行音乐播放和声音录音；内置MP3播放器，支持≥1个USB接口接U盘播放音乐。（提供接口图佐证）</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315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18</w:t>
            </w:r>
          </w:p>
        </w:tc>
        <w:tc>
          <w:tcPr>
            <w:tcW w:w="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▲音频处理器</w:t>
            </w:r>
          </w:p>
        </w:tc>
        <w:tc>
          <w:tcPr>
            <w:tcW w:w="10743" w:type="dxa"/>
            <w:tcBorders>
              <w:top w:val="single" w:sz="4" w:space="0" w:color="000000"/>
              <w:left w:val="nil"/>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1.数字音频处理器支持≥4路平衡式话筒/线路输入通道，采用裸线接口端子，平衡接法；支持≥4路平衡式线路输出，采用裸线接口端子，平衡接法。</w:t>
            </w:r>
            <w:r w:rsidRPr="00776FE3">
              <w:rPr>
                <w:rFonts w:ascii="宋体" w:eastAsia="宋体" w:hAnsi="宋体" w:cs="宋体" w:hint="eastAsia"/>
                <w:color w:val="000000"/>
                <w:kern w:val="0"/>
                <w:sz w:val="20"/>
                <w:szCs w:val="20"/>
              </w:rPr>
              <w:br/>
              <w:t>2.输入通道支持前级放大、信号发生器、扩展器、压缩器、≥5段参量均衡、AM自动混音功能、AFC自适应反馈消除、AEC回声消除、ANC噪声消除。</w:t>
            </w:r>
            <w:r w:rsidRPr="00776FE3">
              <w:rPr>
                <w:rFonts w:ascii="宋体" w:eastAsia="宋体" w:hAnsi="宋体" w:cs="宋体" w:hint="eastAsia"/>
                <w:color w:val="000000"/>
                <w:kern w:val="0"/>
                <w:sz w:val="20"/>
                <w:szCs w:val="20"/>
              </w:rPr>
              <w:br/>
              <w:t>3.输出通道支持≥31段图示均衡器、延时器、分频器、高低通滤波器、限幅器。</w:t>
            </w:r>
            <w:r w:rsidRPr="00776FE3">
              <w:rPr>
                <w:rFonts w:ascii="宋体" w:eastAsia="宋体" w:hAnsi="宋体" w:cs="宋体" w:hint="eastAsia"/>
                <w:color w:val="000000"/>
                <w:kern w:val="0"/>
                <w:sz w:val="20"/>
                <w:szCs w:val="20"/>
              </w:rPr>
              <w:br/>
              <w:t>4.支持≥24bit/48kHz的声音，支持输入通道48V幻象供电。</w:t>
            </w:r>
            <w:r w:rsidRPr="00776FE3">
              <w:rPr>
                <w:rFonts w:ascii="宋体" w:eastAsia="宋体" w:hAnsi="宋体" w:cs="宋体" w:hint="eastAsia"/>
                <w:color w:val="000000"/>
                <w:kern w:val="0"/>
                <w:sz w:val="20"/>
                <w:szCs w:val="20"/>
              </w:rPr>
              <w:br/>
              <w:t>5.具有液晶显示屏，支持显示设备网络信息、实时电平、通道静音状态、矩阵混音状态。（提供设备界面截图佐证）</w:t>
            </w:r>
            <w:r w:rsidRPr="00776FE3">
              <w:rPr>
                <w:rFonts w:ascii="宋体" w:eastAsia="宋体" w:hAnsi="宋体" w:cs="宋体" w:hint="eastAsia"/>
                <w:color w:val="000000"/>
                <w:kern w:val="0"/>
                <w:sz w:val="20"/>
                <w:szCs w:val="20"/>
              </w:rPr>
              <w:br/>
              <w:t>6.支持通过ipad或iPhone或安卓手机APP软件进行操作控制，面板具备USB接口，支持多媒体存储，可进行播放或存储录播。（提供功能界面截图及接口截图佐证）</w:t>
            </w:r>
            <w:r w:rsidRPr="00776FE3">
              <w:rPr>
                <w:rFonts w:ascii="宋体" w:eastAsia="宋体" w:hAnsi="宋体" w:cs="宋体" w:hint="eastAsia"/>
                <w:color w:val="000000"/>
                <w:kern w:val="0"/>
                <w:sz w:val="20"/>
                <w:szCs w:val="20"/>
              </w:rPr>
              <w:br/>
              <w:t>7.配置双向RS-232接口，可用于控制外部设备；配置RS-485接口，可实现自动摄像跟踪功能。配置≥8通道可编程GPIO控制接口（可自定义输入输出）。</w:t>
            </w:r>
            <w:r w:rsidRPr="00776FE3">
              <w:rPr>
                <w:rFonts w:ascii="宋体" w:eastAsia="宋体" w:hAnsi="宋体" w:cs="宋体" w:hint="eastAsia"/>
                <w:color w:val="000000"/>
                <w:kern w:val="0"/>
                <w:sz w:val="20"/>
                <w:szCs w:val="20"/>
              </w:rPr>
              <w:br/>
              <w:t>8.支持断电自动保护记忆功能。支持通道拷贝、粘贴、联控功能。支持通过浏览器访问设备，下载自带管理控制软件；可工作在XP/Windows7、8、10等系统环境下。</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59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19</w:t>
            </w:r>
          </w:p>
        </w:tc>
        <w:tc>
          <w:tcPr>
            <w:tcW w:w="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专业功放</w:t>
            </w:r>
          </w:p>
        </w:tc>
        <w:tc>
          <w:tcPr>
            <w:tcW w:w="10743" w:type="dxa"/>
            <w:tcBorders>
              <w:top w:val="single" w:sz="4" w:space="0" w:color="000000"/>
              <w:left w:val="nil"/>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1.1U机箱设计，采用D类数字功放设计方案。</w:t>
            </w:r>
            <w:r w:rsidRPr="00776FE3">
              <w:rPr>
                <w:rFonts w:ascii="宋体" w:eastAsia="宋体" w:hAnsi="宋体" w:cs="宋体" w:hint="eastAsia"/>
                <w:color w:val="000000"/>
                <w:kern w:val="0"/>
                <w:sz w:val="20"/>
                <w:szCs w:val="20"/>
              </w:rPr>
              <w:br/>
              <w:t>2.标准XLR输入接口，和LINK输出口，简洁的接口更加方便不同用户需求。</w:t>
            </w:r>
            <w:r w:rsidRPr="00776FE3">
              <w:rPr>
                <w:rFonts w:ascii="宋体" w:eastAsia="宋体" w:hAnsi="宋体" w:cs="宋体" w:hint="eastAsia"/>
                <w:color w:val="000000"/>
                <w:kern w:val="0"/>
                <w:sz w:val="20"/>
                <w:szCs w:val="20"/>
              </w:rPr>
              <w:br/>
              <w:t>3.电源采用开关电源技术，效率高，有效的抑制电源谐波。</w:t>
            </w:r>
            <w:r w:rsidRPr="00776FE3">
              <w:rPr>
                <w:rFonts w:ascii="宋体" w:eastAsia="宋体" w:hAnsi="宋体" w:cs="宋体" w:hint="eastAsia"/>
                <w:color w:val="000000"/>
                <w:kern w:val="0"/>
                <w:sz w:val="20"/>
                <w:szCs w:val="20"/>
              </w:rPr>
              <w:br/>
              <w:t xml:space="preserve">4.内置智能削峰限幅器，支持开机软启动，防止开机时向电网吸收大电流，干扰其它用电设备。 </w:t>
            </w:r>
            <w:r w:rsidRPr="00776FE3">
              <w:rPr>
                <w:rFonts w:ascii="宋体" w:eastAsia="宋体" w:hAnsi="宋体" w:cs="宋体" w:hint="eastAsia"/>
                <w:color w:val="000000"/>
                <w:kern w:val="0"/>
                <w:sz w:val="20"/>
                <w:szCs w:val="20"/>
              </w:rPr>
              <w:br/>
              <w:t>5.具有：过压保护，欠压保护，过流保护，直流保护，输出短路保护，温控风扇等功能。</w:t>
            </w:r>
            <w:r w:rsidRPr="00776FE3">
              <w:rPr>
                <w:rFonts w:ascii="宋体" w:eastAsia="宋体" w:hAnsi="宋体" w:cs="宋体" w:hint="eastAsia"/>
                <w:color w:val="000000"/>
                <w:kern w:val="0"/>
                <w:sz w:val="20"/>
                <w:szCs w:val="20"/>
              </w:rPr>
              <w:br/>
              <w:t>6.输出功率：立体声@8Ω：≥200W×2；立体声@4Ω：≥400W×2。</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157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20</w:t>
            </w:r>
          </w:p>
        </w:tc>
        <w:tc>
          <w:tcPr>
            <w:tcW w:w="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专业音箱</w:t>
            </w:r>
          </w:p>
        </w:tc>
        <w:tc>
          <w:tcPr>
            <w:tcW w:w="10743" w:type="dxa"/>
            <w:tcBorders>
              <w:top w:val="single" w:sz="4" w:space="0" w:color="000000"/>
              <w:left w:val="nil"/>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1.阻抗：8Ω</w:t>
            </w:r>
            <w:r w:rsidRPr="00776FE3">
              <w:rPr>
                <w:rFonts w:ascii="宋体" w:eastAsia="宋体" w:hAnsi="宋体" w:cs="宋体" w:hint="eastAsia"/>
                <w:color w:val="000000"/>
                <w:kern w:val="0"/>
                <w:sz w:val="20"/>
                <w:szCs w:val="20"/>
              </w:rPr>
              <w:br/>
              <w:t>2.频响：65Hz~20KHz</w:t>
            </w:r>
            <w:r w:rsidRPr="00776FE3">
              <w:rPr>
                <w:rFonts w:ascii="宋体" w:eastAsia="宋体" w:hAnsi="宋体" w:cs="宋体" w:hint="eastAsia"/>
                <w:color w:val="000000"/>
                <w:kern w:val="0"/>
                <w:sz w:val="20"/>
                <w:szCs w:val="20"/>
              </w:rPr>
              <w:br/>
              <w:t>3.额定功率≥150W</w:t>
            </w:r>
            <w:r w:rsidRPr="00776FE3">
              <w:rPr>
                <w:rFonts w:ascii="宋体" w:eastAsia="宋体" w:hAnsi="宋体" w:cs="宋体" w:hint="eastAsia"/>
                <w:color w:val="000000"/>
                <w:kern w:val="0"/>
                <w:sz w:val="20"/>
                <w:szCs w:val="20"/>
              </w:rPr>
              <w:br/>
              <w:t>4.灵敏度≥95dB/W/M</w:t>
            </w:r>
            <w:r w:rsidRPr="00776FE3">
              <w:rPr>
                <w:rFonts w:ascii="宋体" w:eastAsia="宋体" w:hAnsi="宋体" w:cs="宋体" w:hint="eastAsia"/>
                <w:color w:val="000000"/>
                <w:kern w:val="0"/>
                <w:sz w:val="20"/>
                <w:szCs w:val="20"/>
              </w:rPr>
              <w:br/>
              <w:t>5.水平覆盖角≥80°，垂直覆盖角≥60°</w:t>
            </w:r>
            <w:r w:rsidRPr="00776FE3">
              <w:rPr>
                <w:rFonts w:ascii="宋体" w:eastAsia="宋体" w:hAnsi="宋体" w:cs="宋体" w:hint="eastAsia"/>
                <w:color w:val="000000"/>
                <w:kern w:val="0"/>
                <w:sz w:val="20"/>
                <w:szCs w:val="20"/>
              </w:rPr>
              <w:br/>
              <w:t>6.高音：3"锥形高音单元×2</w:t>
            </w:r>
            <w:r w:rsidRPr="00776FE3">
              <w:rPr>
                <w:rFonts w:ascii="宋体" w:eastAsia="宋体" w:hAnsi="宋体" w:cs="宋体" w:hint="eastAsia"/>
                <w:color w:val="000000"/>
                <w:kern w:val="0"/>
                <w:sz w:val="20"/>
                <w:szCs w:val="20"/>
              </w:rPr>
              <w:br/>
              <w:t>7.低音：8"低音×1</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4</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只</w:t>
            </w:r>
          </w:p>
        </w:tc>
      </w:tr>
      <w:tr w:rsidR="00776FE3" w:rsidRPr="00776FE3" w:rsidTr="003824D8">
        <w:trPr>
          <w:trHeight w:val="27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21</w:t>
            </w:r>
          </w:p>
        </w:tc>
        <w:tc>
          <w:tcPr>
            <w:tcW w:w="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支架</w:t>
            </w:r>
          </w:p>
        </w:tc>
        <w:tc>
          <w:tcPr>
            <w:tcW w:w="10743" w:type="dxa"/>
            <w:tcBorders>
              <w:top w:val="single" w:sz="4" w:space="0" w:color="000000"/>
              <w:left w:val="nil"/>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与专业音箱配套</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4</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只</w:t>
            </w:r>
          </w:p>
        </w:tc>
      </w:tr>
      <w:tr w:rsidR="00776FE3" w:rsidRPr="00776FE3" w:rsidTr="003824D8">
        <w:trPr>
          <w:trHeight w:val="1350"/>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22</w:t>
            </w:r>
          </w:p>
        </w:tc>
        <w:tc>
          <w:tcPr>
            <w:tcW w:w="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无线话筒</w:t>
            </w:r>
          </w:p>
        </w:tc>
        <w:tc>
          <w:tcPr>
            <w:tcW w:w="10743" w:type="dxa"/>
            <w:tcBorders>
              <w:top w:val="single" w:sz="4" w:space="0" w:color="000000"/>
              <w:left w:val="nil"/>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1.频率指标：优于530-580MHz，640-690MHz，调制方式：宽带FM，频道数目：≥200个频道。</w:t>
            </w:r>
            <w:r w:rsidRPr="00776FE3">
              <w:rPr>
                <w:rFonts w:ascii="宋体" w:eastAsia="宋体" w:hAnsi="宋体" w:cs="宋体" w:hint="eastAsia"/>
                <w:color w:val="000000"/>
                <w:kern w:val="0"/>
                <w:sz w:val="20"/>
                <w:szCs w:val="20"/>
              </w:rPr>
              <w:br/>
              <w:t>2.配套有≥1台接收主机和≥2个无线手持话筒。</w:t>
            </w:r>
            <w:r w:rsidRPr="00776FE3">
              <w:rPr>
                <w:rFonts w:ascii="宋体" w:eastAsia="宋体" w:hAnsi="宋体" w:cs="宋体" w:hint="eastAsia"/>
                <w:color w:val="000000"/>
                <w:kern w:val="0"/>
                <w:sz w:val="20"/>
                <w:szCs w:val="20"/>
              </w:rPr>
              <w:br/>
              <w:t>3.采用UHF超高频段双真分集接收，并采用PLL锁相环多信道频率合成技术。</w:t>
            </w:r>
            <w:r w:rsidRPr="00776FE3">
              <w:rPr>
                <w:rFonts w:ascii="宋体" w:eastAsia="宋体" w:hAnsi="宋体" w:cs="宋体" w:hint="eastAsia"/>
                <w:color w:val="000000"/>
                <w:kern w:val="0"/>
                <w:sz w:val="20"/>
                <w:szCs w:val="20"/>
              </w:rPr>
              <w:br/>
              <w:t>4.接收机指标：采用自动选讯接收方式，灵敏度:≥12dB μV（80dBS/N)，频率响应:优于50Hz-16.5kHz。</w:t>
            </w:r>
            <w:r w:rsidRPr="00776FE3">
              <w:rPr>
                <w:rFonts w:ascii="宋体" w:eastAsia="宋体" w:hAnsi="宋体" w:cs="宋体" w:hint="eastAsia"/>
                <w:color w:val="000000"/>
                <w:kern w:val="0"/>
                <w:sz w:val="20"/>
                <w:szCs w:val="20"/>
              </w:rPr>
              <w:br/>
              <w:t>5.发射机指标：音头采用动圈式麦克风；手持麦克风内置螺旋天线。</w:t>
            </w:r>
            <w:r w:rsidRPr="00776FE3">
              <w:rPr>
                <w:rFonts w:ascii="宋体" w:eastAsia="宋体" w:hAnsi="宋体" w:cs="宋体" w:hint="eastAsia"/>
                <w:color w:val="000000"/>
                <w:kern w:val="0"/>
                <w:sz w:val="20"/>
                <w:szCs w:val="20"/>
              </w:rPr>
              <w:br/>
              <w:t>6.输出功率:≥30mW。</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套</w:t>
            </w:r>
          </w:p>
        </w:tc>
      </w:tr>
      <w:tr w:rsidR="00776FE3" w:rsidRPr="00776FE3" w:rsidTr="003824D8">
        <w:trPr>
          <w:trHeight w:val="1125"/>
        </w:trPr>
        <w:tc>
          <w:tcPr>
            <w:tcW w:w="5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23</w:t>
            </w:r>
          </w:p>
        </w:tc>
        <w:tc>
          <w:tcPr>
            <w:tcW w:w="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电源管理器</w:t>
            </w:r>
          </w:p>
        </w:tc>
        <w:tc>
          <w:tcPr>
            <w:tcW w:w="10743" w:type="dxa"/>
            <w:tcBorders>
              <w:top w:val="single" w:sz="4" w:space="0" w:color="000000"/>
              <w:left w:val="nil"/>
              <w:bottom w:val="single" w:sz="4" w:space="0" w:color="000000"/>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1.支持不小于≥8通道电源时序打开/关闭，每路动作延时时间：1秒，支持远程控制（上电+24V直流信号）8通道电源时序打开/关闭—当电源开关处于off位置时有效。支持配置CH1和CH2通道为受控或不受控状态。</w:t>
            </w:r>
            <w:r w:rsidRPr="00776FE3">
              <w:rPr>
                <w:rFonts w:ascii="宋体" w:eastAsia="宋体" w:hAnsi="宋体" w:cs="宋体" w:hint="eastAsia"/>
                <w:color w:val="000000"/>
                <w:kern w:val="0"/>
                <w:sz w:val="20"/>
                <w:szCs w:val="20"/>
              </w:rPr>
              <w:br/>
              <w:t>2.当远程控制有效时同时控制后板ALARM（报警）端口导通以起到级联控制ALARM（报警）功能。</w:t>
            </w:r>
            <w:r w:rsidRPr="00776FE3">
              <w:rPr>
                <w:rFonts w:ascii="宋体" w:eastAsia="宋体" w:hAnsi="宋体" w:cs="宋体" w:hint="eastAsia"/>
                <w:color w:val="000000"/>
                <w:kern w:val="0"/>
                <w:sz w:val="20"/>
                <w:szCs w:val="20"/>
              </w:rPr>
              <w:br/>
              <w:t>3.单个通道最大负载功率≥2200W，所有通道负载总功率不小于6000W。输出连接器：多用途电源插座。</w:t>
            </w:r>
            <w:r w:rsidRPr="00776FE3">
              <w:rPr>
                <w:rFonts w:ascii="宋体" w:eastAsia="宋体" w:hAnsi="宋体" w:cs="宋体" w:hint="eastAsia"/>
                <w:color w:val="000000"/>
                <w:kern w:val="0"/>
                <w:sz w:val="20"/>
                <w:szCs w:val="20"/>
              </w:rPr>
              <w:br/>
              <w:t>4.具有≥一路及以上USB输出接口。</w:t>
            </w:r>
          </w:p>
        </w:tc>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r>
      <w:tr w:rsidR="00776FE3" w:rsidRPr="00776FE3" w:rsidTr="003824D8">
        <w:trPr>
          <w:trHeight w:val="675"/>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24</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机柜</w:t>
            </w:r>
          </w:p>
        </w:tc>
        <w:tc>
          <w:tcPr>
            <w:tcW w:w="10743" w:type="dxa"/>
            <w:tcBorders>
              <w:top w:val="single" w:sz="4" w:space="0" w:color="000000"/>
              <w:left w:val="single" w:sz="4" w:space="0" w:color="000000"/>
              <w:bottom w:val="nil"/>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采用冷轧钢板表面喷涂,</w:t>
            </w:r>
            <w:r w:rsidRPr="00776FE3">
              <w:rPr>
                <w:rFonts w:ascii="宋体" w:eastAsia="宋体" w:hAnsi="宋体" w:cs="宋体" w:hint="eastAsia"/>
                <w:color w:val="000000"/>
                <w:kern w:val="0"/>
                <w:sz w:val="20"/>
                <w:szCs w:val="20"/>
              </w:rPr>
              <w:br/>
              <w:t>立柱≥2.0mm，其它≥1.2mm，层板≥3块，风扇数量4个，PDU排插≥1个</w:t>
            </w:r>
            <w:r w:rsidRPr="00776FE3">
              <w:rPr>
                <w:rFonts w:ascii="宋体" w:eastAsia="宋体" w:hAnsi="宋体" w:cs="宋体" w:hint="eastAsia"/>
                <w:color w:val="000000"/>
                <w:kern w:val="0"/>
                <w:sz w:val="20"/>
                <w:szCs w:val="20"/>
              </w:rPr>
              <w:br/>
              <w:t>外观尺寸：600mm*800mm*1200mm</w:t>
            </w:r>
          </w:p>
        </w:tc>
        <w:tc>
          <w:tcPr>
            <w:tcW w:w="709" w:type="dxa"/>
            <w:tcBorders>
              <w:top w:val="single" w:sz="4" w:space="0" w:color="000000"/>
              <w:left w:val="single" w:sz="4" w:space="0" w:color="000000"/>
              <w:bottom w:val="nil"/>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nil"/>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个</w:t>
            </w:r>
          </w:p>
        </w:tc>
      </w:tr>
      <w:tr w:rsidR="00776FE3" w:rsidRPr="00776FE3" w:rsidTr="003824D8">
        <w:trPr>
          <w:trHeight w:val="275"/>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25</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音箱线</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绞合导体单线根数300，导体单丝直径0.1mm</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120</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米</w:t>
            </w:r>
          </w:p>
        </w:tc>
      </w:tr>
      <w:tr w:rsidR="00776FE3" w:rsidRPr="00776FE3" w:rsidTr="003824D8">
        <w:trPr>
          <w:trHeight w:val="1125"/>
        </w:trPr>
        <w:tc>
          <w:tcPr>
            <w:tcW w:w="568"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26</w:t>
            </w:r>
          </w:p>
        </w:tc>
        <w:tc>
          <w:tcPr>
            <w:tcW w:w="880"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音响设备安装调试费</w:t>
            </w:r>
          </w:p>
        </w:tc>
        <w:tc>
          <w:tcPr>
            <w:tcW w:w="10743"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音响设备布线、安装调试培训等</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709" w:type="dxa"/>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项</w:t>
            </w:r>
          </w:p>
        </w:tc>
      </w:tr>
    </w:tbl>
    <w:p w:rsidR="00776FE3" w:rsidRPr="00776FE3" w:rsidRDefault="00776FE3" w:rsidP="00776FE3">
      <w:pPr>
        <w:ind w:firstLine="420"/>
        <w:rPr>
          <w:rFonts w:ascii="Times New Roman" w:eastAsia="宋体" w:hAnsi="Times New Roman" w:cs="Times New Roman"/>
          <w:sz w:val="20"/>
          <w:szCs w:val="20"/>
        </w:rPr>
      </w:pPr>
    </w:p>
    <w:tbl>
      <w:tblPr>
        <w:tblW w:w="4901" w:type="pct"/>
        <w:tblInd w:w="-176" w:type="dxa"/>
        <w:tblLayout w:type="fixed"/>
        <w:tblLook w:val="0000"/>
      </w:tblPr>
      <w:tblGrid>
        <w:gridCol w:w="939"/>
        <w:gridCol w:w="2126"/>
        <w:gridCol w:w="64"/>
        <w:gridCol w:w="684"/>
        <w:gridCol w:w="6560"/>
        <w:gridCol w:w="117"/>
        <w:gridCol w:w="711"/>
        <w:gridCol w:w="114"/>
        <w:gridCol w:w="600"/>
        <w:gridCol w:w="1978"/>
      </w:tblGrid>
      <w:tr w:rsidR="00776FE3" w:rsidRPr="00776FE3" w:rsidTr="003824D8">
        <w:trPr>
          <w:trHeight w:val="435"/>
        </w:trPr>
        <w:tc>
          <w:tcPr>
            <w:tcW w:w="5000" w:type="pct"/>
            <w:gridSpan w:val="10"/>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多功能教室（音视频、录直播功能）紫云幼儿园</w:t>
            </w:r>
          </w:p>
        </w:tc>
      </w:tr>
      <w:tr w:rsidR="00776FE3" w:rsidRPr="00776FE3" w:rsidTr="003824D8">
        <w:trPr>
          <w:trHeight w:val="330"/>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序号</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设备名称</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规格参数</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数量</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单位</w:t>
            </w:r>
          </w:p>
        </w:tc>
        <w:tc>
          <w:tcPr>
            <w:tcW w:w="712"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备注（图片）</w:t>
            </w:r>
          </w:p>
        </w:tc>
      </w:tr>
      <w:tr w:rsidR="00776FE3" w:rsidRPr="00776FE3" w:rsidTr="003824D8">
        <w:trPr>
          <w:trHeight w:val="330"/>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b/>
                <w:bCs/>
                <w:color w:val="000000"/>
                <w:sz w:val="20"/>
                <w:szCs w:val="20"/>
              </w:rPr>
            </w:pPr>
          </w:p>
        </w:tc>
        <w:tc>
          <w:tcPr>
            <w:tcW w:w="3950" w:type="pct"/>
            <w:gridSpan w:val="8"/>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显示系统</w:t>
            </w:r>
          </w:p>
        </w:tc>
        <w:tc>
          <w:tcPr>
            <w:tcW w:w="712"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b/>
                <w:bCs/>
                <w:color w:val="000000"/>
                <w:sz w:val="20"/>
                <w:szCs w:val="20"/>
              </w:rPr>
            </w:pPr>
          </w:p>
        </w:tc>
      </w:tr>
      <w:tr w:rsidR="00776FE3" w:rsidRPr="00776FE3" w:rsidTr="003824D8">
        <w:trPr>
          <w:trHeight w:val="1266"/>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LED显示屏（4.8*2.72）</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★1.投标产品LED像素点间距≤2.5mm；</w:t>
            </w:r>
            <w:r w:rsidRPr="00776FE3">
              <w:rPr>
                <w:rFonts w:ascii="宋体" w:eastAsia="宋体" w:hAnsi="宋体" w:cs="华文楷体" w:hint="eastAsia"/>
                <w:color w:val="000000"/>
                <w:kern w:val="0"/>
                <w:sz w:val="20"/>
                <w:szCs w:val="20"/>
              </w:rPr>
              <w:br/>
              <w:t>2.像素密度≥160000点/㎡，每个像素点采用1纯红1纯绿1纯蓝三像素。</w:t>
            </w:r>
            <w:r w:rsidRPr="00776FE3">
              <w:rPr>
                <w:rFonts w:ascii="宋体" w:eastAsia="宋体" w:hAnsi="宋体" w:cs="华文楷体" w:hint="eastAsia"/>
                <w:color w:val="000000"/>
                <w:kern w:val="0"/>
                <w:sz w:val="20"/>
                <w:szCs w:val="20"/>
              </w:rPr>
              <w:br/>
              <w:t>3、显示屏有效显示尺寸为4.48*2.56米。</w:t>
            </w:r>
            <w:r w:rsidRPr="00776FE3">
              <w:rPr>
                <w:rFonts w:ascii="宋体" w:eastAsia="宋体" w:hAnsi="宋体" w:cs="华文楷体" w:hint="eastAsia"/>
                <w:color w:val="000000"/>
                <w:kern w:val="0"/>
                <w:sz w:val="20"/>
                <w:szCs w:val="20"/>
              </w:rPr>
              <w:br/>
              <w:t>4、尺寸(长*宽*厚) 320*160*15mm；</w:t>
            </w:r>
            <w:r w:rsidRPr="00776FE3">
              <w:rPr>
                <w:rFonts w:ascii="宋体" w:eastAsia="宋体" w:hAnsi="宋体" w:cs="华文楷体" w:hint="eastAsia"/>
                <w:color w:val="000000"/>
                <w:kern w:val="0"/>
                <w:sz w:val="20"/>
                <w:szCs w:val="20"/>
              </w:rPr>
              <w:br/>
              <w:t>5、峰值功耗：≤400 W/㎡；</w:t>
            </w:r>
            <w:r w:rsidRPr="00776FE3">
              <w:rPr>
                <w:rFonts w:ascii="宋体" w:eastAsia="宋体" w:hAnsi="宋体" w:cs="华文楷体" w:hint="eastAsia"/>
                <w:color w:val="000000"/>
                <w:kern w:val="0"/>
                <w:sz w:val="20"/>
                <w:szCs w:val="20"/>
              </w:rPr>
              <w:br/>
              <w:t>★6、刷新率：≥3840Hz；</w:t>
            </w:r>
            <w:r w:rsidRPr="00776FE3">
              <w:rPr>
                <w:rFonts w:ascii="宋体" w:eastAsia="宋体" w:hAnsi="宋体" w:cs="华文楷体" w:hint="eastAsia"/>
                <w:color w:val="000000"/>
                <w:kern w:val="0"/>
                <w:sz w:val="20"/>
                <w:szCs w:val="20"/>
              </w:rPr>
              <w:br/>
              <w:t>7、投标产品支持前拆前维护和后拆后维护功能，支持用户级模组前维护方式,可在正面拆卸、安装，支持带电维护,热插拔,维护时间不超过10秒，支持单点维修更换。</w:t>
            </w:r>
            <w:r w:rsidRPr="00776FE3">
              <w:rPr>
                <w:rFonts w:ascii="宋体" w:eastAsia="宋体" w:hAnsi="宋体" w:cs="华文楷体" w:hint="eastAsia"/>
                <w:color w:val="000000"/>
                <w:kern w:val="0"/>
                <w:sz w:val="20"/>
                <w:szCs w:val="20"/>
              </w:rPr>
              <w:br/>
              <w:t>8、LED显示屏整屏像素失控率小于0.000001且区域像素失控率小于0.000003</w:t>
            </w:r>
            <w:r w:rsidRPr="00776FE3">
              <w:rPr>
                <w:rFonts w:ascii="宋体" w:eastAsia="宋体" w:hAnsi="宋体" w:cs="华文楷体" w:hint="eastAsia"/>
                <w:color w:val="000000"/>
                <w:kern w:val="0"/>
                <w:sz w:val="20"/>
                <w:szCs w:val="20"/>
              </w:rPr>
              <w:br/>
              <w:t>9、投标产品的显示单元白平衡亮度≥600cd/㎡，对比度≥3000：1;色温2000K~10000K可调。</w:t>
            </w:r>
            <w:r w:rsidRPr="00776FE3">
              <w:rPr>
                <w:rFonts w:ascii="宋体" w:eastAsia="宋体" w:hAnsi="宋体" w:cs="华文楷体" w:hint="eastAsia"/>
                <w:color w:val="000000"/>
                <w:kern w:val="0"/>
                <w:sz w:val="20"/>
                <w:szCs w:val="20"/>
              </w:rPr>
              <w:br/>
              <w:t>10、投标产品水平和垂直视角≥170°；亮度均匀性≥99%，色度均匀性≤±0.001Cx、Cy之内。</w:t>
            </w:r>
            <w:r w:rsidRPr="00776FE3">
              <w:rPr>
                <w:rFonts w:ascii="宋体" w:eastAsia="宋体" w:hAnsi="宋体" w:cs="华文楷体" w:hint="eastAsia"/>
                <w:color w:val="000000"/>
                <w:kern w:val="0"/>
                <w:sz w:val="20"/>
                <w:szCs w:val="20"/>
              </w:rPr>
              <w:br/>
              <w:t>11、支持单点检测逐点校正功能，单点亮度校正，单点颜色校正； 支持多bin色度校正，</w:t>
            </w:r>
            <w:r w:rsidRPr="00776FE3">
              <w:rPr>
                <w:rFonts w:ascii="宋体" w:eastAsia="宋体" w:hAnsi="宋体" w:cs="华文楷体" w:hint="eastAsia"/>
                <w:color w:val="000000"/>
                <w:kern w:val="0"/>
                <w:sz w:val="20"/>
                <w:szCs w:val="20"/>
              </w:rPr>
              <w:br/>
              <w:t>12、组成LED显示屏的显示模组的平均失效间隔工作时间MTBF≥100000小时，平均修复时间MTTR≤5分钟</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13、具备防蓝光护眼功能，蓝光辐射能量≤20%</w:t>
            </w:r>
            <w:r w:rsidRPr="00776FE3">
              <w:rPr>
                <w:rFonts w:ascii="宋体" w:eastAsia="宋体" w:hAnsi="宋体" w:cs="华文楷体" w:hint="eastAsia"/>
                <w:color w:val="000000"/>
                <w:kern w:val="0"/>
                <w:sz w:val="20"/>
                <w:szCs w:val="20"/>
              </w:rPr>
              <w:br/>
              <w:t>14、模组机械强度≥5MP</w:t>
            </w:r>
            <w:r w:rsidRPr="00776FE3">
              <w:rPr>
                <w:rFonts w:ascii="宋体" w:eastAsia="宋体" w:hAnsi="宋体" w:cs="华文楷体" w:hint="eastAsia"/>
                <w:color w:val="000000"/>
                <w:kern w:val="0"/>
                <w:sz w:val="20"/>
                <w:szCs w:val="20"/>
              </w:rPr>
              <w:br/>
              <w:t>15、按照GB4943.1-2011《信息技术设备安全第l部分:通用要求》进行温升测试，最大亮度白色连续工作2小时，模组表面温升小于20℃</w:t>
            </w:r>
            <w:r w:rsidRPr="00776FE3">
              <w:rPr>
                <w:rFonts w:ascii="宋体" w:eastAsia="宋体" w:hAnsi="宋体" w:cs="华文楷体" w:hint="eastAsia"/>
                <w:color w:val="000000"/>
                <w:kern w:val="0"/>
                <w:sz w:val="20"/>
                <w:szCs w:val="20"/>
              </w:rPr>
              <w:br/>
              <w:t>16、LED显示屏阻燃系统具有烟雾报警和温升报警功能；具有动态扫描方式LED显示屏驱动电路保护功能；</w:t>
            </w:r>
            <w:r w:rsidRPr="00776FE3">
              <w:rPr>
                <w:rFonts w:ascii="宋体" w:eastAsia="宋体" w:hAnsi="宋体" w:cs="华文楷体" w:hint="eastAsia"/>
                <w:color w:val="000000"/>
                <w:kern w:val="0"/>
                <w:sz w:val="20"/>
                <w:szCs w:val="20"/>
              </w:rPr>
              <w:br/>
              <w:t xml:space="preserve"> 17、LED显示屏具有电源过流、短路、过压、欠压、断电保护功能，分布上电措施；</w:t>
            </w:r>
            <w:r w:rsidRPr="00776FE3">
              <w:rPr>
                <w:rFonts w:ascii="宋体" w:eastAsia="宋体" w:hAnsi="宋体" w:cs="华文楷体" w:hint="eastAsia"/>
                <w:color w:val="000000"/>
                <w:kern w:val="0"/>
                <w:sz w:val="20"/>
                <w:szCs w:val="20"/>
              </w:rPr>
              <w:br/>
              <w:t>18、LED显示屏可以保证在高低温，恒定湿热的环境下正常运行；在高低温，恒定湿热下正常存储;</w:t>
            </w:r>
            <w:r w:rsidRPr="00776FE3">
              <w:rPr>
                <w:rFonts w:ascii="宋体" w:eastAsia="宋体" w:hAnsi="宋体" w:cs="华文楷体" w:hint="eastAsia"/>
                <w:color w:val="000000"/>
                <w:kern w:val="0"/>
                <w:sz w:val="20"/>
                <w:szCs w:val="20"/>
              </w:rPr>
              <w:br/>
              <w:t>19、产品整机阻燃防护等级达到V-0级；</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 xml:space="preserve">13.06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平米</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830580" cy="464820"/>
                  <wp:effectExtent l="19050" t="0" r="7620" b="0"/>
                  <wp:docPr id="1" name="图片 4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4" descr="IMG_256"/>
                          <pic:cNvPicPr>
                            <a:picLocks noChangeAspect="1" noChangeArrowheads="1"/>
                          </pic:cNvPicPr>
                        </pic:nvPicPr>
                        <pic:blipFill>
                          <a:blip r:embed="rId7" cstate="print"/>
                          <a:srcRect/>
                          <a:stretch>
                            <a:fillRect/>
                          </a:stretch>
                        </pic:blipFill>
                        <pic:spPr bwMode="auto">
                          <a:xfrm>
                            <a:off x="0" y="0"/>
                            <a:ext cx="830580" cy="464820"/>
                          </a:xfrm>
                          <a:prstGeom prst="rect">
                            <a:avLst/>
                          </a:prstGeom>
                          <a:noFill/>
                          <a:ln w="9525" cmpd="sng">
                            <a:noFill/>
                            <a:miter lim="800000"/>
                            <a:headEnd/>
                            <a:tailEnd/>
                          </a:ln>
                        </pic:spPr>
                      </pic:pic>
                    </a:graphicData>
                  </a:graphic>
                </wp:inline>
              </w:drawing>
            </w:r>
          </w:p>
        </w:tc>
      </w:tr>
      <w:tr w:rsidR="00776FE3" w:rsidRPr="00776FE3" w:rsidTr="003824D8">
        <w:trPr>
          <w:trHeight w:val="144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2</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接收卡</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1.集成16个标准HUB75接口，免接HUB板</w:t>
            </w:r>
            <w:r w:rsidRPr="00776FE3">
              <w:rPr>
                <w:rFonts w:ascii="宋体" w:eastAsia="宋体" w:hAnsi="宋体" w:cs="华文楷体" w:hint="eastAsia"/>
                <w:color w:val="000000"/>
                <w:kern w:val="0"/>
                <w:sz w:val="20"/>
                <w:szCs w:val="20"/>
              </w:rPr>
              <w:br/>
              <w:t>2.采用千兆网口通信，可以连接PC</w:t>
            </w:r>
            <w:r w:rsidRPr="00776FE3">
              <w:rPr>
                <w:rFonts w:ascii="宋体" w:eastAsia="宋体" w:hAnsi="宋体" w:cs="华文楷体" w:hint="eastAsia"/>
                <w:color w:val="000000"/>
                <w:kern w:val="0"/>
                <w:sz w:val="20"/>
                <w:szCs w:val="20"/>
              </w:rPr>
              <w:br/>
              <w:t>3.支持亮色度逐点校正</w:t>
            </w:r>
            <w:r w:rsidRPr="00776FE3">
              <w:rPr>
                <w:rFonts w:ascii="宋体" w:eastAsia="宋体" w:hAnsi="宋体" w:cs="华文楷体" w:hint="eastAsia"/>
                <w:color w:val="000000"/>
                <w:kern w:val="0"/>
                <w:sz w:val="20"/>
                <w:szCs w:val="20"/>
              </w:rPr>
              <w:br/>
              <w:t>4.支持接收卡预存画面设置</w:t>
            </w:r>
            <w:r w:rsidRPr="00776FE3">
              <w:rPr>
                <w:rFonts w:ascii="宋体" w:eastAsia="宋体" w:hAnsi="宋体" w:cs="华文楷体" w:hint="eastAsia"/>
                <w:color w:val="000000"/>
                <w:kern w:val="0"/>
                <w:sz w:val="20"/>
                <w:szCs w:val="20"/>
              </w:rPr>
              <w:br/>
              <w:t>5.支持温度、电压、网线通讯和视频源信号状态检测</w:t>
            </w:r>
            <w:r w:rsidRPr="00776FE3">
              <w:rPr>
                <w:rFonts w:ascii="宋体" w:eastAsia="宋体" w:hAnsi="宋体" w:cs="华文楷体" w:hint="eastAsia"/>
                <w:color w:val="000000"/>
                <w:kern w:val="0"/>
                <w:sz w:val="20"/>
                <w:szCs w:val="20"/>
              </w:rPr>
              <w:br/>
              <w:t>6.接收卡采用与显示屏同一品牌产品</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18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张</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510540" cy="350520"/>
                  <wp:effectExtent l="19050" t="0" r="3810" b="0"/>
                  <wp:docPr id="2" name="图片 45"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5" descr="IMG_257"/>
                          <pic:cNvPicPr>
                            <a:picLocks noChangeAspect="1" noChangeArrowheads="1"/>
                          </pic:cNvPicPr>
                        </pic:nvPicPr>
                        <pic:blipFill>
                          <a:blip r:embed="rId8" cstate="print"/>
                          <a:srcRect/>
                          <a:stretch>
                            <a:fillRect/>
                          </a:stretch>
                        </pic:blipFill>
                        <pic:spPr bwMode="auto">
                          <a:xfrm>
                            <a:off x="0" y="0"/>
                            <a:ext cx="510540" cy="350520"/>
                          </a:xfrm>
                          <a:prstGeom prst="rect">
                            <a:avLst/>
                          </a:prstGeom>
                          <a:noFill/>
                          <a:ln w="9525" cmpd="sng">
                            <a:noFill/>
                            <a:miter lim="800000"/>
                            <a:headEnd/>
                            <a:tailEnd/>
                          </a:ln>
                        </pic:spPr>
                      </pic:pic>
                    </a:graphicData>
                  </a:graphic>
                </wp:inline>
              </w:drawing>
            </w:r>
          </w:p>
        </w:tc>
      </w:tr>
      <w:tr w:rsidR="00776FE3" w:rsidRPr="00776FE3" w:rsidTr="003824D8">
        <w:trPr>
          <w:trHeight w:val="240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3</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电源</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输入电压/输入频率 176~264VAC/47~63HZ</w:t>
            </w:r>
            <w:r w:rsidRPr="00776FE3">
              <w:rPr>
                <w:rFonts w:ascii="宋体" w:eastAsia="宋体" w:hAnsi="宋体" w:cs="华文楷体" w:hint="eastAsia"/>
                <w:color w:val="000000"/>
                <w:kern w:val="0"/>
                <w:sz w:val="20"/>
                <w:szCs w:val="20"/>
              </w:rPr>
              <w:br/>
              <w:t>浪涌电流 冷启动，40A/230VAC</w:t>
            </w:r>
            <w:r w:rsidRPr="00776FE3">
              <w:rPr>
                <w:rFonts w:ascii="宋体" w:eastAsia="宋体" w:hAnsi="宋体" w:cs="华文楷体" w:hint="eastAsia"/>
                <w:color w:val="000000"/>
                <w:kern w:val="0"/>
                <w:sz w:val="20"/>
                <w:szCs w:val="20"/>
              </w:rPr>
              <w:br/>
              <w:t>线性调整率 ≤0.5%</w:t>
            </w:r>
            <w:r w:rsidRPr="00776FE3">
              <w:rPr>
                <w:rFonts w:ascii="宋体" w:eastAsia="宋体" w:hAnsi="宋体" w:cs="华文楷体" w:hint="eastAsia"/>
                <w:color w:val="000000"/>
                <w:kern w:val="0"/>
                <w:sz w:val="20"/>
                <w:szCs w:val="20"/>
              </w:rPr>
              <w:br/>
              <w:t>输出过载保护 110%-150%切断输出，输入重启后上升，保持时间 50ms，20ms额定满载</w:t>
            </w:r>
            <w:r w:rsidRPr="00776FE3">
              <w:rPr>
                <w:rFonts w:ascii="宋体" w:eastAsia="宋体" w:hAnsi="宋体" w:cs="华文楷体" w:hint="eastAsia"/>
                <w:color w:val="000000"/>
                <w:kern w:val="0"/>
                <w:sz w:val="20"/>
                <w:szCs w:val="20"/>
              </w:rPr>
              <w:br/>
              <w:t>绝缘强度 I/P-O/P：3KVAC,  I/P-FG：1.5KVAC, O/P-FG:0.5KVAC,1min</w:t>
            </w:r>
            <w:r w:rsidRPr="00776FE3">
              <w:rPr>
                <w:rFonts w:ascii="宋体" w:eastAsia="宋体" w:hAnsi="宋体" w:cs="华文楷体" w:hint="eastAsia"/>
                <w:color w:val="000000"/>
                <w:kern w:val="0"/>
                <w:sz w:val="20"/>
                <w:szCs w:val="20"/>
              </w:rPr>
              <w:br/>
              <w:t>工作温度 -30℃~+60℃</w:t>
            </w:r>
            <w:r w:rsidRPr="00776FE3">
              <w:rPr>
                <w:rFonts w:ascii="宋体" w:eastAsia="宋体" w:hAnsi="宋体" w:cs="华文楷体" w:hint="eastAsia"/>
                <w:color w:val="000000"/>
                <w:kern w:val="0"/>
                <w:sz w:val="20"/>
                <w:szCs w:val="20"/>
              </w:rPr>
              <w:br/>
              <w:t>储存温度 -40℃~+100℃，20~95%RH无冷凝</w:t>
            </w:r>
            <w:r w:rsidRPr="00776FE3">
              <w:rPr>
                <w:rFonts w:ascii="宋体" w:eastAsia="宋体" w:hAnsi="宋体" w:cs="华文楷体" w:hint="eastAsia"/>
                <w:color w:val="000000"/>
                <w:kern w:val="0"/>
                <w:sz w:val="20"/>
                <w:szCs w:val="20"/>
              </w:rPr>
              <w:br/>
              <w:t>安全标准 GB4943，UL60950-1，EN60950-1</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EMC标准 GB9254，EN55022</w:t>
            </w:r>
            <w:r w:rsidRPr="00776FE3">
              <w:rPr>
                <w:rFonts w:ascii="宋体" w:eastAsia="宋体" w:hAnsi="宋体" w:cs="华文楷体" w:hint="eastAsia"/>
                <w:color w:val="000000"/>
                <w:kern w:val="0"/>
                <w:sz w:val="20"/>
                <w:szCs w:val="20"/>
              </w:rPr>
              <w:br/>
              <w:t>冷却方式 自冷</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 xml:space="preserve">32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762000" cy="464820"/>
                  <wp:effectExtent l="19050" t="0" r="0" b="0"/>
                  <wp:docPr id="3" name="图片 46"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6" descr="IMG_258"/>
                          <pic:cNvPicPr>
                            <a:picLocks noChangeAspect="1" noChangeArrowheads="1"/>
                          </pic:cNvPicPr>
                        </pic:nvPicPr>
                        <pic:blipFill>
                          <a:blip r:embed="rId9" cstate="print"/>
                          <a:srcRect/>
                          <a:stretch>
                            <a:fillRect/>
                          </a:stretch>
                        </pic:blipFill>
                        <pic:spPr bwMode="auto">
                          <a:xfrm>
                            <a:off x="0" y="0"/>
                            <a:ext cx="762000" cy="464820"/>
                          </a:xfrm>
                          <a:prstGeom prst="rect">
                            <a:avLst/>
                          </a:prstGeom>
                          <a:noFill/>
                          <a:ln w="9525" cmpd="sng">
                            <a:noFill/>
                            <a:miter lim="800000"/>
                            <a:headEnd/>
                            <a:tailEnd/>
                          </a:ln>
                        </pic:spPr>
                      </pic:pic>
                    </a:graphicData>
                  </a:graphic>
                </wp:inline>
              </w:drawing>
            </w:r>
          </w:p>
        </w:tc>
      </w:tr>
      <w:tr w:rsidR="00776FE3" w:rsidRPr="00776FE3" w:rsidTr="003824D8">
        <w:trPr>
          <w:trHeight w:val="240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4</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处理器</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产品类型 ： 二合一控制器</w:t>
            </w:r>
            <w:r w:rsidRPr="00776FE3">
              <w:rPr>
                <w:rFonts w:ascii="宋体" w:eastAsia="宋体" w:hAnsi="宋体" w:cs="华文楷体" w:hint="eastAsia"/>
                <w:color w:val="000000"/>
                <w:kern w:val="0"/>
                <w:sz w:val="20"/>
                <w:szCs w:val="20"/>
              </w:rPr>
              <w:br/>
              <w:t>图层数量：3+1OSD</w:t>
            </w:r>
            <w:r w:rsidRPr="00776FE3">
              <w:rPr>
                <w:rFonts w:ascii="宋体" w:eastAsia="宋体" w:hAnsi="宋体" w:cs="华文楷体" w:hint="eastAsia"/>
                <w:color w:val="000000"/>
                <w:kern w:val="0"/>
                <w:sz w:val="20"/>
                <w:szCs w:val="20"/>
              </w:rPr>
              <w:br/>
              <w:t>场景数量：10</w:t>
            </w:r>
            <w:r w:rsidRPr="00776FE3">
              <w:rPr>
                <w:rFonts w:ascii="宋体" w:eastAsia="宋体" w:hAnsi="宋体" w:cs="华文楷体" w:hint="eastAsia"/>
                <w:color w:val="000000"/>
                <w:kern w:val="0"/>
                <w:sz w:val="20"/>
                <w:szCs w:val="20"/>
              </w:rPr>
              <w:br/>
              <w:t>自定义EDID ： 支持</w:t>
            </w:r>
            <w:r w:rsidRPr="00776FE3">
              <w:rPr>
                <w:rFonts w:ascii="宋体" w:eastAsia="宋体" w:hAnsi="宋体" w:cs="华文楷体" w:hint="eastAsia"/>
                <w:color w:val="000000"/>
                <w:kern w:val="0"/>
                <w:sz w:val="20"/>
                <w:szCs w:val="20"/>
              </w:rPr>
              <w:br/>
              <w:t>最大输出分辨率 ： 最大宽度 4096 像素；最大高度 4096像素</w:t>
            </w:r>
            <w:r w:rsidRPr="00776FE3">
              <w:rPr>
                <w:rFonts w:ascii="宋体" w:eastAsia="宋体" w:hAnsi="宋体" w:cs="华文楷体" w:hint="eastAsia"/>
                <w:color w:val="000000"/>
                <w:kern w:val="0"/>
                <w:sz w:val="20"/>
                <w:szCs w:val="20"/>
              </w:rPr>
              <w:br/>
              <w:t>视频输入接口 ： DVI×1，HDMI×2，3G-SDI×1</w:t>
            </w:r>
            <w:r w:rsidRPr="00776FE3">
              <w:rPr>
                <w:rFonts w:ascii="宋体" w:eastAsia="宋体" w:hAnsi="宋体" w:cs="华文楷体" w:hint="eastAsia"/>
                <w:color w:val="000000"/>
                <w:kern w:val="0"/>
                <w:sz w:val="20"/>
                <w:szCs w:val="20"/>
              </w:rPr>
              <w:br/>
              <w:t>LED Out ： 6路千兆网口</w:t>
            </w:r>
            <w:r w:rsidRPr="00776FE3">
              <w:rPr>
                <w:rFonts w:ascii="宋体" w:eastAsia="宋体" w:hAnsi="宋体" w:cs="华文楷体" w:hint="eastAsia"/>
                <w:color w:val="000000"/>
                <w:kern w:val="0"/>
                <w:sz w:val="20"/>
                <w:szCs w:val="20"/>
              </w:rPr>
              <w:br/>
              <w:t>带载能力 ： 390万像素</w:t>
            </w:r>
            <w:r w:rsidRPr="00776FE3">
              <w:rPr>
                <w:rFonts w:ascii="宋体" w:eastAsia="宋体" w:hAnsi="宋体" w:cs="华文楷体" w:hint="eastAsia"/>
                <w:color w:val="000000"/>
                <w:kern w:val="0"/>
                <w:sz w:val="20"/>
                <w:szCs w:val="20"/>
              </w:rPr>
              <w:br/>
              <w:t>控制方式 ： USB、TCP/IP</w:t>
            </w:r>
            <w:r w:rsidRPr="00776FE3">
              <w:rPr>
                <w:rFonts w:ascii="宋体" w:eastAsia="宋体" w:hAnsi="宋体" w:cs="华文楷体" w:hint="eastAsia"/>
                <w:color w:val="000000"/>
                <w:kern w:val="0"/>
                <w:sz w:val="20"/>
                <w:szCs w:val="20"/>
              </w:rPr>
              <w:br/>
              <w:t>视频源位深 ： 10bit/8bit</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937260" cy="220980"/>
                  <wp:effectExtent l="19050" t="0" r="0" b="0"/>
                  <wp:docPr id="4" name="图片 47"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7" descr="IMG_259"/>
                          <pic:cNvPicPr>
                            <a:picLocks noChangeAspect="1" noChangeArrowheads="1"/>
                          </pic:cNvPicPr>
                        </pic:nvPicPr>
                        <pic:blipFill>
                          <a:blip r:embed="rId10" cstate="print"/>
                          <a:srcRect/>
                          <a:stretch>
                            <a:fillRect/>
                          </a:stretch>
                        </pic:blipFill>
                        <pic:spPr bwMode="auto">
                          <a:xfrm>
                            <a:off x="0" y="0"/>
                            <a:ext cx="937260" cy="220980"/>
                          </a:xfrm>
                          <a:prstGeom prst="rect">
                            <a:avLst/>
                          </a:prstGeom>
                          <a:noFill/>
                          <a:ln w="9525" cmpd="sng">
                            <a:noFill/>
                            <a:miter lim="800000"/>
                            <a:headEnd/>
                            <a:tailEnd/>
                          </a:ln>
                        </pic:spPr>
                      </pic:pic>
                    </a:graphicData>
                  </a:graphic>
                </wp:inline>
              </w:drawing>
            </w:r>
          </w:p>
        </w:tc>
      </w:tr>
      <w:tr w:rsidR="00776FE3" w:rsidRPr="00776FE3" w:rsidTr="003824D8">
        <w:trPr>
          <w:trHeight w:val="815"/>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配电设备</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三相五线制供电，配置15kw容量配电柜，输入电压AC220V，输出电压AC220V，具有分步上电（避免浪涌冲击保护上端供电设备）及运行控制设备，保证系统的可靠运行和安全，对大屏采用保护接地、防静电接地、屏蔽接地多种等多种接地措施等。</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320040" cy="487680"/>
                  <wp:effectExtent l="19050" t="0" r="3810" b="0"/>
                  <wp:docPr id="5" name="图片 48"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8" descr="IMG_260"/>
                          <pic:cNvPicPr>
                            <a:picLocks noChangeAspect="1" noChangeArrowheads="1"/>
                          </pic:cNvPicPr>
                        </pic:nvPicPr>
                        <pic:blipFill>
                          <a:blip r:embed="rId11" cstate="print"/>
                          <a:srcRect/>
                          <a:stretch>
                            <a:fillRect/>
                          </a:stretch>
                        </pic:blipFill>
                        <pic:spPr bwMode="auto">
                          <a:xfrm>
                            <a:off x="0" y="0"/>
                            <a:ext cx="320040" cy="487680"/>
                          </a:xfrm>
                          <a:prstGeom prst="rect">
                            <a:avLst/>
                          </a:prstGeom>
                          <a:noFill/>
                          <a:ln w="9525" cmpd="sng">
                            <a:noFill/>
                            <a:miter lim="800000"/>
                            <a:headEnd/>
                            <a:tailEnd/>
                          </a:ln>
                        </pic:spPr>
                      </pic:pic>
                    </a:graphicData>
                  </a:graphic>
                </wp:inline>
              </w:drawing>
            </w:r>
          </w:p>
        </w:tc>
      </w:tr>
      <w:tr w:rsidR="00776FE3" w:rsidRPr="00776FE3" w:rsidTr="003824D8">
        <w:trPr>
          <w:trHeight w:val="841"/>
        </w:trPr>
        <w:tc>
          <w:tcPr>
            <w:tcW w:w="3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6</w:t>
            </w:r>
          </w:p>
        </w:tc>
        <w:tc>
          <w:tcPr>
            <w:tcW w:w="7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控制主机</w:t>
            </w:r>
          </w:p>
        </w:tc>
        <w:tc>
          <w:tcPr>
            <w:tcW w:w="2649"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★1.CPU:≥主频3.0，≥6核，≥十二线程；</w:t>
            </w:r>
            <w:r w:rsidRPr="00776FE3">
              <w:rPr>
                <w:rFonts w:ascii="宋体" w:eastAsia="宋体" w:hAnsi="宋体" w:cs="华文楷体" w:hint="eastAsia"/>
                <w:color w:val="000000"/>
                <w:kern w:val="0"/>
                <w:sz w:val="20"/>
                <w:szCs w:val="20"/>
              </w:rPr>
              <w:br/>
              <w:t>★2.主板芯片≥670芯片；</w:t>
            </w:r>
            <w:r w:rsidRPr="00776FE3">
              <w:rPr>
                <w:rFonts w:ascii="宋体" w:eastAsia="宋体" w:hAnsi="宋体" w:cs="华文楷体" w:hint="eastAsia"/>
                <w:color w:val="000000"/>
                <w:kern w:val="0"/>
                <w:sz w:val="20"/>
                <w:szCs w:val="20"/>
              </w:rPr>
              <w:br/>
              <w:t>★3.内存≥8G DDR4 3200</w:t>
            </w:r>
            <w:r w:rsidRPr="00776FE3">
              <w:rPr>
                <w:rFonts w:ascii="宋体" w:eastAsia="宋体" w:hAnsi="宋体" w:cs="华文楷体" w:hint="eastAsia"/>
                <w:color w:val="000000"/>
                <w:kern w:val="0"/>
                <w:sz w:val="20"/>
                <w:szCs w:val="20"/>
              </w:rPr>
              <w:br/>
              <w:t>★4.硬盘≥512G SSD,支持双硬盘，支持同传，硬盘保护；</w:t>
            </w:r>
            <w:r w:rsidRPr="00776FE3">
              <w:rPr>
                <w:rFonts w:ascii="宋体" w:eastAsia="宋体" w:hAnsi="宋体" w:cs="华文楷体" w:hint="eastAsia"/>
                <w:color w:val="000000"/>
                <w:kern w:val="0"/>
                <w:sz w:val="20"/>
                <w:szCs w:val="20"/>
              </w:rPr>
              <w:br/>
              <w:t>5.显卡：独立显卡≥2G显存；</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6.输入设备：静音键鼠套装（与主机同一品牌）；</w:t>
            </w:r>
            <w:r w:rsidRPr="00776FE3">
              <w:rPr>
                <w:rFonts w:ascii="宋体" w:eastAsia="宋体" w:hAnsi="宋体" w:cs="华文楷体" w:hint="eastAsia"/>
                <w:color w:val="000000"/>
                <w:kern w:val="0"/>
                <w:sz w:val="20"/>
                <w:szCs w:val="20"/>
              </w:rPr>
              <w:br/>
              <w:t>7.操作系统：预装正版windows 11操作系统；</w:t>
            </w:r>
            <w:r w:rsidRPr="00776FE3">
              <w:rPr>
                <w:rFonts w:ascii="宋体" w:eastAsia="宋体" w:hAnsi="宋体" w:cs="华文楷体" w:hint="eastAsia"/>
                <w:color w:val="000000"/>
                <w:kern w:val="0"/>
                <w:sz w:val="20"/>
                <w:szCs w:val="20"/>
              </w:rPr>
              <w:br/>
              <w:t>8.网卡、接口：以太网接口≥1个1000M,USB≥3个3.2接口；</w:t>
            </w:r>
            <w:r w:rsidRPr="00776FE3">
              <w:rPr>
                <w:rFonts w:ascii="宋体" w:eastAsia="宋体" w:hAnsi="宋体" w:cs="华文楷体" w:hint="eastAsia"/>
                <w:color w:val="000000"/>
                <w:kern w:val="0"/>
                <w:sz w:val="20"/>
                <w:szCs w:val="20"/>
              </w:rPr>
              <w:br/>
              <w:t>9.显示器：与主机同品牌23寸液晶显示器，分辨率：1920*1080。</w:t>
            </w:r>
            <w:r w:rsidRPr="00776FE3">
              <w:rPr>
                <w:rFonts w:ascii="宋体" w:eastAsia="宋体" w:hAnsi="宋体" w:cs="华文楷体" w:hint="eastAsia"/>
                <w:color w:val="000000"/>
                <w:kern w:val="0"/>
                <w:sz w:val="20"/>
                <w:szCs w:val="20"/>
              </w:rPr>
              <w:br/>
              <w:t>10.保修服务：原厂商三年全免费保修</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 xml:space="preserve">1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color w:val="000000"/>
                <w:sz w:val="20"/>
                <w:szCs w:val="20"/>
              </w:rPr>
            </w:pPr>
          </w:p>
        </w:tc>
      </w:tr>
      <w:tr w:rsidR="00776FE3" w:rsidRPr="00776FE3" w:rsidTr="003824D8">
        <w:trPr>
          <w:trHeight w:val="9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7</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无线投屏</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1、嵌入式硬件架构，支持1080P解码。</w:t>
            </w:r>
            <w:r w:rsidRPr="00776FE3">
              <w:rPr>
                <w:rFonts w:ascii="宋体" w:eastAsia="宋体" w:hAnsi="宋体" w:cs="华文楷体" w:hint="eastAsia"/>
                <w:color w:val="000000"/>
                <w:kern w:val="0"/>
                <w:sz w:val="20"/>
                <w:szCs w:val="20"/>
              </w:rPr>
              <w:br/>
              <w:t>2、支持操作系统：支持Windows 7/8.1/10 32和64位、MAC OS X 10.10及以上、支持智能手机/平板无线投屏，支持airplay功能，推荐使用iOS9及以上，OS X 10.10及以上、Android 5.0及以上(需安装APP，支持本地视频声音)</w:t>
            </w:r>
            <w:r w:rsidRPr="00776FE3">
              <w:rPr>
                <w:rFonts w:ascii="宋体" w:eastAsia="宋体" w:hAnsi="宋体" w:cs="华文楷体" w:hint="eastAsia"/>
                <w:color w:val="000000"/>
                <w:kern w:val="0"/>
                <w:sz w:val="20"/>
                <w:szCs w:val="20"/>
              </w:rPr>
              <w:br/>
              <w:t>3、硬件规格：≥1Xhdmi1.4b接口，≥1x网络接口（千兆网口），≥1x3.5mm音频接口，≥1Xusb2.0接口，≥1x12V1A电源接口</w:t>
            </w:r>
            <w:r w:rsidRPr="00776FE3">
              <w:rPr>
                <w:rFonts w:ascii="宋体" w:eastAsia="宋体" w:hAnsi="宋体" w:cs="华文楷体" w:hint="eastAsia"/>
                <w:color w:val="000000"/>
                <w:kern w:val="0"/>
                <w:sz w:val="20"/>
                <w:szCs w:val="20"/>
              </w:rPr>
              <w:br/>
              <w:t>4、视频输入分辨率：≥4K/3840x2160  视频输出分辨率：≥4K/3840x2160</w:t>
            </w:r>
            <w:r w:rsidRPr="00776FE3">
              <w:rPr>
                <w:rFonts w:ascii="宋体" w:eastAsia="宋体" w:hAnsi="宋体" w:cs="华文楷体" w:hint="eastAsia"/>
                <w:color w:val="000000"/>
                <w:kern w:val="0"/>
                <w:sz w:val="20"/>
                <w:szCs w:val="20"/>
              </w:rPr>
              <w:br/>
              <w:t>帧数：≥30帧/每秒</w:t>
            </w:r>
            <w:r w:rsidRPr="00776FE3">
              <w:rPr>
                <w:rFonts w:ascii="宋体" w:eastAsia="宋体" w:hAnsi="宋体" w:cs="华文楷体" w:hint="eastAsia"/>
                <w:color w:val="000000"/>
                <w:kern w:val="0"/>
                <w:sz w:val="20"/>
                <w:szCs w:val="20"/>
              </w:rPr>
              <w:br/>
              <w:t>5、视频输出：通过HDMI输出，输出的分辨率可以自适应或手动设置。</w:t>
            </w:r>
            <w:r w:rsidRPr="00776FE3">
              <w:rPr>
                <w:rFonts w:ascii="宋体" w:eastAsia="宋体" w:hAnsi="宋体" w:cs="华文楷体" w:hint="eastAsia"/>
                <w:color w:val="000000"/>
                <w:kern w:val="0"/>
                <w:sz w:val="20"/>
                <w:szCs w:val="20"/>
              </w:rPr>
              <w:br/>
              <w:t>6、支持两种发射器：USB发射器（标配、通用性好）或HDMI发射器（选配、无需软件更流畅）；</w:t>
            </w:r>
            <w:r w:rsidRPr="00776FE3">
              <w:rPr>
                <w:rFonts w:ascii="宋体" w:eastAsia="宋体" w:hAnsi="宋体" w:cs="华文楷体" w:hint="eastAsia"/>
                <w:color w:val="000000"/>
                <w:kern w:val="0"/>
                <w:sz w:val="20"/>
                <w:szCs w:val="20"/>
              </w:rPr>
              <w:br/>
              <w:t>7、显示内容：支持电脑和移动端混合显示、支持多路移动端同时显示</w:t>
            </w:r>
            <w:r w:rsidRPr="00776FE3">
              <w:rPr>
                <w:rFonts w:ascii="宋体" w:eastAsia="宋体" w:hAnsi="宋体" w:cs="华文楷体" w:hint="eastAsia"/>
                <w:color w:val="000000"/>
                <w:kern w:val="0"/>
                <w:sz w:val="20"/>
                <w:szCs w:val="20"/>
              </w:rPr>
              <w:br/>
              <w:t>8、显示比例：可显示等比，4：3，16：9，16：10</w:t>
            </w:r>
            <w:r w:rsidRPr="00776FE3">
              <w:rPr>
                <w:rFonts w:ascii="宋体" w:eastAsia="宋体" w:hAnsi="宋体" w:cs="华文楷体" w:hint="eastAsia"/>
                <w:color w:val="000000"/>
                <w:kern w:val="0"/>
                <w:sz w:val="20"/>
                <w:szCs w:val="20"/>
              </w:rPr>
              <w:br/>
              <w:t>9、支持投屏过程分辨率和显示比例可修改、支持同一网段下手机自动搜索多台接收端设备并投屏</w:t>
            </w:r>
            <w:r w:rsidRPr="00776FE3">
              <w:rPr>
                <w:rFonts w:ascii="宋体" w:eastAsia="宋体" w:hAnsi="宋体" w:cs="华文楷体" w:hint="eastAsia"/>
                <w:color w:val="000000"/>
                <w:kern w:val="0"/>
                <w:sz w:val="20"/>
                <w:szCs w:val="20"/>
              </w:rPr>
              <w:br/>
              <w:t xml:space="preserve">10、同时显示源端数量：≥1路 </w:t>
            </w:r>
            <w:r w:rsidRPr="00776FE3">
              <w:rPr>
                <w:rFonts w:ascii="宋体" w:eastAsia="宋体" w:hAnsi="宋体" w:cs="华文楷体" w:hint="eastAsia"/>
                <w:color w:val="000000"/>
                <w:kern w:val="0"/>
                <w:sz w:val="20"/>
                <w:szCs w:val="20"/>
              </w:rPr>
              <w:br/>
              <w:t>11、同时接入源端数量：可支持≥16路</w:t>
            </w:r>
            <w:r w:rsidRPr="00776FE3">
              <w:rPr>
                <w:rFonts w:ascii="宋体" w:eastAsia="宋体" w:hAnsi="宋体" w:cs="华文楷体" w:hint="eastAsia"/>
                <w:color w:val="000000"/>
                <w:kern w:val="0"/>
                <w:sz w:val="20"/>
                <w:szCs w:val="20"/>
              </w:rPr>
              <w:br/>
              <w:t>12、音频输出：≥44.1KHz/16bit 立体声、通过HDMI内嵌音频和≥3.5mm模拟线路音频输出</w:t>
            </w:r>
            <w:r w:rsidRPr="00776FE3">
              <w:rPr>
                <w:rFonts w:ascii="宋体" w:eastAsia="宋体" w:hAnsi="宋体" w:cs="华文楷体" w:hint="eastAsia"/>
                <w:color w:val="000000"/>
                <w:kern w:val="0"/>
                <w:sz w:val="20"/>
                <w:szCs w:val="20"/>
              </w:rPr>
              <w:br/>
              <w:t>13、支持双WiFi：热点AP为≥5G/2.4G双频模组，外置双天线。网卡STA为≥2.4G单频模组，内置单天线。</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14、支持无线桥接。</w:t>
            </w:r>
            <w:r w:rsidRPr="00776FE3">
              <w:rPr>
                <w:rFonts w:ascii="宋体" w:eastAsia="宋体" w:hAnsi="宋体" w:cs="华文楷体" w:hint="eastAsia"/>
                <w:color w:val="000000"/>
                <w:kern w:val="0"/>
                <w:sz w:val="20"/>
                <w:szCs w:val="20"/>
              </w:rPr>
              <w:br/>
              <w:t>15、无线传输协议：支持IEEE 802.11ac/802.11n,WIFI有20个信道可选，无线传输速率：可达867Mbps</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 xml:space="preserve">1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457200" cy="457200"/>
                  <wp:effectExtent l="19050" t="0" r="0" b="0"/>
                  <wp:docPr id="6" name="图片 49"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9" descr="IMG_261"/>
                          <pic:cNvPicPr>
                            <a:picLocks noChangeAspect="1" noChangeArrowheads="1"/>
                          </pic:cNvPicPr>
                        </pic:nvPicPr>
                        <pic:blipFill>
                          <a:blip r:embed="rId12" cstate="print"/>
                          <a:srcRect/>
                          <a:stretch>
                            <a:fillRect/>
                          </a:stretch>
                        </pic:blipFill>
                        <pic:spPr bwMode="auto">
                          <a:xfrm>
                            <a:off x="0" y="0"/>
                            <a:ext cx="457200" cy="457200"/>
                          </a:xfrm>
                          <a:prstGeom prst="rect">
                            <a:avLst/>
                          </a:prstGeom>
                          <a:noFill/>
                          <a:ln w="9525" cmpd="sng">
                            <a:noFill/>
                            <a:miter lim="800000"/>
                            <a:headEnd/>
                            <a:tailEnd/>
                          </a:ln>
                        </pic:spPr>
                      </pic:pic>
                    </a:graphicData>
                  </a:graphic>
                </wp:inline>
              </w:drawing>
            </w:r>
          </w:p>
        </w:tc>
      </w:tr>
      <w:tr w:rsidR="00776FE3" w:rsidRPr="00776FE3" w:rsidTr="003824D8">
        <w:trPr>
          <w:trHeight w:val="192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8</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钢结构</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屏体部分：采用优质方钢40*40*20或槽钢承重钢梁作为屏体支撑，构件材质均用Q235-B普通碳素结构钢，其质量标准应符合《碳素结构钢》（GB/T700）。金属方管支架，要求结实可靠,钢材壁厚≥3mm。屏体四周采用304不锈钢封边装饰。</w:t>
            </w:r>
            <w:r w:rsidRPr="00776FE3">
              <w:rPr>
                <w:rFonts w:ascii="宋体" w:eastAsia="宋体" w:hAnsi="宋体" w:cs="华文楷体" w:hint="eastAsia"/>
                <w:color w:val="000000"/>
                <w:kern w:val="0"/>
                <w:sz w:val="20"/>
                <w:szCs w:val="20"/>
              </w:rPr>
              <w:br/>
              <w:t>1、钢结构：钢架构件（含接合板）采用Q235B钢制作，结构用钢应符合《GB700-88》规定的Q235要求，保证其抗拉强度、伸长率、屈服点，碳、硫、磷的极限含量；</w:t>
            </w:r>
            <w:r w:rsidRPr="00776FE3">
              <w:rPr>
                <w:rFonts w:ascii="宋体" w:eastAsia="宋体" w:hAnsi="宋体" w:cs="华文楷体" w:hint="eastAsia"/>
                <w:color w:val="000000"/>
                <w:kern w:val="0"/>
                <w:sz w:val="20"/>
                <w:szCs w:val="20"/>
              </w:rPr>
              <w:br/>
              <w:t>2、焊条：手工焊：Q235连接用E43系列焊条；</w:t>
            </w:r>
            <w:r w:rsidRPr="00776FE3">
              <w:rPr>
                <w:rFonts w:ascii="宋体" w:eastAsia="宋体" w:hAnsi="宋体" w:cs="华文楷体" w:hint="eastAsia"/>
                <w:color w:val="000000"/>
                <w:kern w:val="0"/>
                <w:sz w:val="20"/>
                <w:szCs w:val="20"/>
              </w:rPr>
              <w:br/>
              <w:t>3、自动焊：Q235连接用H08系列焊条；</w:t>
            </w:r>
            <w:r w:rsidRPr="00776FE3">
              <w:rPr>
                <w:rFonts w:ascii="宋体" w:eastAsia="宋体" w:hAnsi="宋体" w:cs="华文楷体" w:hint="eastAsia"/>
                <w:color w:val="000000"/>
                <w:kern w:val="0"/>
                <w:sz w:val="20"/>
                <w:szCs w:val="20"/>
              </w:rPr>
              <w:br/>
              <w:t>4、要求：抗震7级；</w:t>
            </w:r>
            <w:r w:rsidRPr="00776FE3">
              <w:rPr>
                <w:rFonts w:ascii="宋体" w:eastAsia="宋体" w:hAnsi="宋体" w:cs="华文楷体" w:hint="eastAsia"/>
                <w:color w:val="000000"/>
                <w:kern w:val="0"/>
                <w:sz w:val="20"/>
                <w:szCs w:val="20"/>
              </w:rPr>
              <w:br/>
              <w:t>5、包边：不锈钢包边；</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13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平米</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color w:val="000000"/>
                <w:sz w:val="20"/>
                <w:szCs w:val="20"/>
              </w:rPr>
            </w:pPr>
          </w:p>
        </w:tc>
      </w:tr>
      <w:tr w:rsidR="00776FE3" w:rsidRPr="00776FE3" w:rsidTr="003824D8">
        <w:trPr>
          <w:trHeight w:val="33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9</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线材辅料</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用于屏体电线电缆、网线、信号线缆、视频跳线及五金用料等</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color w:val="000000"/>
                <w:sz w:val="20"/>
                <w:szCs w:val="20"/>
              </w:rPr>
            </w:pPr>
          </w:p>
        </w:tc>
      </w:tr>
      <w:tr w:rsidR="00776FE3" w:rsidRPr="00776FE3" w:rsidTr="003824D8">
        <w:trPr>
          <w:trHeight w:val="33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10</w:t>
            </w:r>
          </w:p>
        </w:tc>
        <w:tc>
          <w:tcPr>
            <w:tcW w:w="788"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安装调试费</w:t>
            </w:r>
          </w:p>
        </w:tc>
        <w:tc>
          <w:tcPr>
            <w:tcW w:w="264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设备安装调试、质保三年及培训</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 </w:t>
            </w:r>
          </w:p>
        </w:tc>
        <w:tc>
          <w:tcPr>
            <w:tcW w:w="257" w:type="pct"/>
            <w:gridSpan w:val="2"/>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color w:val="000000"/>
                <w:sz w:val="20"/>
                <w:szCs w:val="20"/>
              </w:rPr>
            </w:pPr>
          </w:p>
        </w:tc>
      </w:tr>
      <w:tr w:rsidR="00776FE3" w:rsidRPr="00776FE3" w:rsidTr="003824D8">
        <w:trPr>
          <w:trHeight w:val="345"/>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b/>
                <w:bCs/>
                <w:color w:val="000000"/>
                <w:sz w:val="20"/>
                <w:szCs w:val="20"/>
              </w:rPr>
            </w:pPr>
          </w:p>
        </w:tc>
        <w:tc>
          <w:tcPr>
            <w:tcW w:w="3950" w:type="pct"/>
            <w:gridSpan w:val="8"/>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扩声系统</w:t>
            </w:r>
          </w:p>
        </w:tc>
        <w:tc>
          <w:tcPr>
            <w:tcW w:w="712"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b/>
                <w:bCs/>
                <w:color w:val="000000"/>
                <w:sz w:val="20"/>
                <w:szCs w:val="20"/>
              </w:rPr>
            </w:pPr>
          </w:p>
        </w:tc>
      </w:tr>
      <w:tr w:rsidR="00776FE3" w:rsidRPr="00776FE3" w:rsidTr="003824D8">
        <w:trPr>
          <w:trHeight w:val="1931"/>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76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音柱扬声器</w:t>
            </w:r>
          </w:p>
        </w:tc>
        <w:tc>
          <w:tcPr>
            <w:tcW w:w="2630"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1、额定：≥250 </w:t>
            </w:r>
            <w:r w:rsidRPr="00776FE3">
              <w:rPr>
                <w:rFonts w:ascii="宋体" w:eastAsia="宋体" w:hAnsi="宋体" w:cs="华文楷体" w:hint="eastAsia"/>
                <w:color w:val="000000"/>
                <w:kern w:val="0"/>
                <w:sz w:val="20"/>
                <w:szCs w:val="20"/>
              </w:rPr>
              <w:br/>
              <w:t>2、额定阻抗： 8Ω±20%</w:t>
            </w:r>
            <w:r w:rsidRPr="00776FE3">
              <w:rPr>
                <w:rFonts w:ascii="宋体" w:eastAsia="宋体" w:hAnsi="宋体" w:cs="华文楷体" w:hint="eastAsia"/>
                <w:color w:val="000000"/>
                <w:kern w:val="0"/>
                <w:sz w:val="20"/>
                <w:szCs w:val="20"/>
              </w:rPr>
              <w:br/>
              <w:t>3、特性灵敏度：≥95dB/W/m</w:t>
            </w:r>
            <w:r w:rsidRPr="00776FE3">
              <w:rPr>
                <w:rFonts w:ascii="宋体" w:eastAsia="宋体" w:hAnsi="宋体" w:cs="华文楷体" w:hint="eastAsia"/>
                <w:color w:val="000000"/>
                <w:kern w:val="0"/>
                <w:sz w:val="20"/>
                <w:szCs w:val="20"/>
              </w:rPr>
              <w:br/>
              <w:t>4、输出声压级：≥125 dB/W/m</w:t>
            </w:r>
            <w:r w:rsidRPr="00776FE3">
              <w:rPr>
                <w:rFonts w:ascii="宋体" w:eastAsia="宋体" w:hAnsi="宋体" w:cs="华文楷体" w:hint="eastAsia"/>
                <w:color w:val="000000"/>
                <w:kern w:val="0"/>
                <w:sz w:val="20"/>
                <w:szCs w:val="20"/>
              </w:rPr>
              <w:br/>
              <w:t>5、频率响应：20Hz-20KHz(-10dB)</w:t>
            </w:r>
            <w:r w:rsidRPr="00776FE3">
              <w:rPr>
                <w:rFonts w:ascii="宋体" w:eastAsia="宋体" w:hAnsi="宋体" w:cs="华文楷体" w:hint="eastAsia"/>
                <w:color w:val="000000"/>
                <w:kern w:val="0"/>
                <w:sz w:val="20"/>
                <w:szCs w:val="20"/>
              </w:rPr>
              <w:br/>
              <w:t>6、覆盖角度（H×V）： 90º×60º</w:t>
            </w:r>
            <w:r w:rsidRPr="00776FE3">
              <w:rPr>
                <w:rFonts w:ascii="宋体" w:eastAsia="宋体" w:hAnsi="宋体" w:cs="华文楷体" w:hint="eastAsia"/>
                <w:color w:val="000000"/>
                <w:kern w:val="0"/>
                <w:sz w:val="20"/>
                <w:szCs w:val="20"/>
              </w:rPr>
              <w:br/>
              <w:t>7、扬声器单元： 低音4*4寸，高音：1*1寸</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只</w:t>
            </w:r>
          </w:p>
        </w:tc>
        <w:tc>
          <w:tcPr>
            <w:tcW w:w="712" w:type="pct"/>
            <w:tcBorders>
              <w:top w:val="nil"/>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236220" cy="1188720"/>
                  <wp:effectExtent l="19050" t="0" r="0" b="0"/>
                  <wp:docPr id="7" name="图片 50"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0" descr="IMG_262"/>
                          <pic:cNvPicPr>
                            <a:picLocks noChangeAspect="1" noChangeArrowheads="1"/>
                          </pic:cNvPicPr>
                        </pic:nvPicPr>
                        <pic:blipFill>
                          <a:blip r:embed="rId13" cstate="print"/>
                          <a:srcRect/>
                          <a:stretch>
                            <a:fillRect/>
                          </a:stretch>
                        </pic:blipFill>
                        <pic:spPr bwMode="auto">
                          <a:xfrm>
                            <a:off x="0" y="0"/>
                            <a:ext cx="236220" cy="1188720"/>
                          </a:xfrm>
                          <a:prstGeom prst="rect">
                            <a:avLst/>
                          </a:prstGeom>
                          <a:noFill/>
                          <a:ln w="9525" cmpd="sng">
                            <a:noFill/>
                            <a:miter lim="800000"/>
                            <a:headEnd/>
                            <a:tailEnd/>
                          </a:ln>
                        </pic:spPr>
                      </pic:pic>
                    </a:graphicData>
                  </a:graphic>
                </wp:inline>
              </w:drawing>
            </w:r>
          </w:p>
        </w:tc>
      </w:tr>
      <w:tr w:rsidR="00776FE3" w:rsidRPr="00776FE3" w:rsidTr="003824D8">
        <w:trPr>
          <w:trHeight w:val="3315"/>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2</w:t>
            </w:r>
          </w:p>
        </w:tc>
        <w:tc>
          <w:tcPr>
            <w:tcW w:w="76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功率放大器</w:t>
            </w:r>
          </w:p>
        </w:tc>
        <w:tc>
          <w:tcPr>
            <w:tcW w:w="2630"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1、额定功率： 1KHz/1% THD+N</w:t>
            </w:r>
            <w:r w:rsidRPr="00776FE3">
              <w:rPr>
                <w:rFonts w:ascii="宋体" w:eastAsia="宋体" w:hAnsi="宋体" w:cs="华文楷体" w:hint="eastAsia"/>
                <w:color w:val="000000"/>
                <w:kern w:val="0"/>
                <w:sz w:val="20"/>
                <w:szCs w:val="20"/>
              </w:rPr>
              <w:br/>
              <w:t>2、立体声8Ω：≥4×550W</w:t>
            </w:r>
            <w:r w:rsidRPr="00776FE3">
              <w:rPr>
                <w:rFonts w:ascii="宋体" w:eastAsia="宋体" w:hAnsi="宋体" w:cs="华文楷体" w:hint="eastAsia"/>
                <w:color w:val="000000"/>
                <w:kern w:val="0"/>
                <w:sz w:val="20"/>
                <w:szCs w:val="20"/>
              </w:rPr>
              <w:br/>
              <w:t xml:space="preserve">   立体声4Ω：≥4×750W</w:t>
            </w:r>
            <w:r w:rsidRPr="00776FE3">
              <w:rPr>
                <w:rFonts w:ascii="宋体" w:eastAsia="宋体" w:hAnsi="宋体" w:cs="华文楷体" w:hint="eastAsia"/>
                <w:color w:val="000000"/>
                <w:kern w:val="0"/>
                <w:sz w:val="20"/>
                <w:szCs w:val="20"/>
              </w:rPr>
              <w:br/>
              <w:t xml:space="preserve">   桥接  8Ω：≥2×1500W</w:t>
            </w:r>
            <w:r w:rsidRPr="00776FE3">
              <w:rPr>
                <w:rFonts w:ascii="宋体" w:eastAsia="宋体" w:hAnsi="宋体" w:cs="华文楷体" w:hint="eastAsia"/>
                <w:color w:val="000000"/>
                <w:kern w:val="0"/>
                <w:sz w:val="20"/>
                <w:szCs w:val="20"/>
              </w:rPr>
              <w:br/>
              <w:t>3、頻率响应（1W/8Ω）：20Hz-20kHz，+0/-1dB</w:t>
            </w:r>
            <w:r w:rsidRPr="00776FE3">
              <w:rPr>
                <w:rFonts w:ascii="宋体" w:eastAsia="宋体" w:hAnsi="宋体" w:cs="华文楷体" w:hint="eastAsia"/>
                <w:color w:val="000000"/>
                <w:kern w:val="0"/>
                <w:sz w:val="20"/>
                <w:szCs w:val="20"/>
              </w:rPr>
              <w:br/>
              <w:t>4、总谐波失真（THD+N) ：≤0.1%</w:t>
            </w:r>
            <w:r w:rsidRPr="00776FE3">
              <w:rPr>
                <w:rFonts w:ascii="宋体" w:eastAsia="宋体" w:hAnsi="宋体" w:cs="华文楷体" w:hint="eastAsia"/>
                <w:color w:val="000000"/>
                <w:kern w:val="0"/>
                <w:sz w:val="20"/>
                <w:szCs w:val="20"/>
              </w:rPr>
              <w:br/>
              <w:t>5、阻尼系数：≥250:1</w:t>
            </w:r>
            <w:r w:rsidRPr="00776FE3">
              <w:rPr>
                <w:rFonts w:ascii="宋体" w:eastAsia="宋体" w:hAnsi="宋体" w:cs="华文楷体" w:hint="eastAsia"/>
                <w:color w:val="000000"/>
                <w:kern w:val="0"/>
                <w:sz w:val="20"/>
                <w:szCs w:val="20"/>
              </w:rPr>
              <w:br/>
              <w:t>6、电压增益( 额定功率，8Ω/0.775V ）：×85</w:t>
            </w:r>
            <w:r w:rsidRPr="00776FE3">
              <w:rPr>
                <w:rFonts w:ascii="宋体" w:eastAsia="宋体" w:hAnsi="宋体" w:cs="华文楷体" w:hint="eastAsia"/>
                <w:color w:val="000000"/>
                <w:kern w:val="0"/>
                <w:sz w:val="20"/>
                <w:szCs w:val="20"/>
              </w:rPr>
              <w:br/>
              <w:t>7、信噪比：≥100dB</w:t>
            </w:r>
            <w:r w:rsidRPr="00776FE3">
              <w:rPr>
                <w:rFonts w:ascii="宋体" w:eastAsia="宋体" w:hAnsi="宋体" w:cs="华文楷体" w:hint="eastAsia"/>
                <w:color w:val="000000"/>
                <w:kern w:val="0"/>
                <w:sz w:val="20"/>
                <w:szCs w:val="20"/>
              </w:rPr>
              <w:br/>
              <w:t>输入灵敏度（额定功率8Ω）：</w:t>
            </w:r>
            <w:r w:rsidRPr="00776FE3">
              <w:rPr>
                <w:rFonts w:ascii="宋体" w:eastAsia="宋体" w:hAnsi="宋体" w:cs="华文楷体" w:hint="eastAsia"/>
                <w:color w:val="000000"/>
                <w:kern w:val="0"/>
                <w:sz w:val="20"/>
                <w:szCs w:val="20"/>
              </w:rPr>
              <w:br/>
              <w:t>8、输入阻抗：20k ohms（平衡）/10k ohms（非平衡）</w:t>
            </w:r>
            <w:r w:rsidRPr="00776FE3">
              <w:rPr>
                <w:rFonts w:ascii="宋体" w:eastAsia="宋体" w:hAnsi="宋体" w:cs="华文楷体" w:hint="eastAsia"/>
                <w:color w:val="000000"/>
                <w:kern w:val="0"/>
                <w:sz w:val="20"/>
                <w:szCs w:val="20"/>
              </w:rPr>
              <w:br/>
              <w:t>9、分离度：≥60dB</w:t>
            </w:r>
            <w:r w:rsidRPr="00776FE3">
              <w:rPr>
                <w:rFonts w:ascii="宋体" w:eastAsia="宋体" w:hAnsi="宋体" w:cs="华文楷体" w:hint="eastAsia"/>
                <w:color w:val="000000"/>
                <w:kern w:val="0"/>
                <w:sz w:val="20"/>
                <w:szCs w:val="20"/>
              </w:rPr>
              <w:br/>
              <w:t>10、输入共模抑制比：≥60dB</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59264" behindDoc="0" locked="0" layoutInCell="1" allowOverlap="1">
                  <wp:simplePos x="0" y="0"/>
                  <wp:positionH relativeFrom="column">
                    <wp:posOffset>85725</wp:posOffset>
                  </wp:positionH>
                  <wp:positionV relativeFrom="paragraph">
                    <wp:posOffset>136525</wp:posOffset>
                  </wp:positionV>
                  <wp:extent cx="1096010" cy="215265"/>
                  <wp:effectExtent l="19050" t="0" r="8890" b="0"/>
                  <wp:wrapNone/>
                  <wp:docPr id="8" name="图片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
                          <pic:cNvPicPr>
                            <a:picLocks noChangeArrowheads="1"/>
                          </pic:cNvPicPr>
                        </pic:nvPicPr>
                        <pic:blipFill>
                          <a:blip r:embed="rId14" cstate="print"/>
                          <a:srcRect/>
                          <a:stretch>
                            <a:fillRect/>
                          </a:stretch>
                        </pic:blipFill>
                        <pic:spPr bwMode="auto">
                          <a:xfrm>
                            <a:off x="0" y="0"/>
                            <a:ext cx="1096010" cy="215265"/>
                          </a:xfrm>
                          <a:prstGeom prst="rect">
                            <a:avLst/>
                          </a:prstGeom>
                          <a:noFill/>
                          <a:ln w="9525" cmpd="sng">
                            <a:noFill/>
                            <a:miter lim="800000"/>
                            <a:headEnd/>
                            <a:tailEnd/>
                          </a:ln>
                        </pic:spPr>
                      </pic:pic>
                    </a:graphicData>
                  </a:graphic>
                </wp:anchor>
              </w:drawing>
            </w:r>
          </w:p>
        </w:tc>
      </w:tr>
      <w:tr w:rsidR="00776FE3" w:rsidRPr="00776FE3" w:rsidTr="003824D8">
        <w:trPr>
          <w:trHeight w:val="2805"/>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3</w:t>
            </w:r>
          </w:p>
        </w:tc>
        <w:tc>
          <w:tcPr>
            <w:tcW w:w="76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调音台</w:t>
            </w:r>
          </w:p>
        </w:tc>
        <w:tc>
          <w:tcPr>
            <w:tcW w:w="2630"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1、≥12路输入，输入模式：≥8路单声  +2路立体声</w:t>
            </w:r>
            <w:r w:rsidRPr="00776FE3">
              <w:rPr>
                <w:rFonts w:ascii="宋体" w:eastAsia="宋体" w:hAnsi="宋体" w:cs="华文楷体" w:hint="eastAsia"/>
                <w:color w:val="000000"/>
                <w:kern w:val="0"/>
                <w:sz w:val="20"/>
                <w:szCs w:val="20"/>
              </w:rPr>
              <w:br/>
              <w:t>2、高级≥99D种DSP数字混响效果处理器，而且每种效果可单独调节</w:t>
            </w:r>
            <w:r w:rsidRPr="00776FE3">
              <w:rPr>
                <w:rFonts w:ascii="宋体" w:eastAsia="宋体" w:hAnsi="宋体" w:cs="华文楷体" w:hint="eastAsia"/>
                <w:color w:val="000000"/>
                <w:kern w:val="0"/>
                <w:sz w:val="20"/>
                <w:szCs w:val="20"/>
              </w:rPr>
              <w:br/>
              <w:t>3、显示信号大小</w:t>
            </w:r>
            <w:r w:rsidRPr="00776FE3">
              <w:rPr>
                <w:rFonts w:ascii="宋体" w:eastAsia="宋体" w:hAnsi="宋体" w:cs="华文楷体" w:hint="eastAsia"/>
                <w:color w:val="000000"/>
                <w:kern w:val="0"/>
                <w:sz w:val="20"/>
                <w:szCs w:val="20"/>
              </w:rPr>
              <w:br/>
              <w:t>4、总输出自带1组三段均衡线路，可对麦克风输出及话筒扬声器声音进行单独调节</w:t>
            </w:r>
            <w:r w:rsidRPr="00776FE3">
              <w:rPr>
                <w:rFonts w:ascii="宋体" w:eastAsia="宋体" w:hAnsi="宋体" w:cs="华文楷体" w:hint="eastAsia"/>
                <w:color w:val="000000"/>
                <w:kern w:val="0"/>
                <w:sz w:val="20"/>
                <w:szCs w:val="20"/>
              </w:rPr>
              <w:br/>
              <w:t>5.多种输入输出接口主输入、卡座输入和前置输出、辅助输出及录音输出接口</w:t>
            </w:r>
            <w:r w:rsidRPr="00776FE3">
              <w:rPr>
                <w:rFonts w:ascii="宋体" w:eastAsia="宋体" w:hAnsi="宋体" w:cs="华文楷体" w:hint="eastAsia"/>
                <w:color w:val="000000"/>
                <w:kern w:val="0"/>
                <w:sz w:val="20"/>
                <w:szCs w:val="20"/>
              </w:rPr>
              <w:br/>
              <w:t>6.每分路带一键监听按键，可随时控制每分路耳机开关</w:t>
            </w:r>
            <w:r w:rsidRPr="00776FE3">
              <w:rPr>
                <w:rFonts w:ascii="宋体" w:eastAsia="宋体" w:hAnsi="宋体" w:cs="华文楷体" w:hint="eastAsia"/>
                <w:color w:val="000000"/>
                <w:kern w:val="0"/>
                <w:sz w:val="20"/>
                <w:szCs w:val="20"/>
              </w:rPr>
              <w:br/>
              <w:t>6.提供USB录音接口，实现一键录音功能</w:t>
            </w:r>
            <w:r w:rsidRPr="00776FE3">
              <w:rPr>
                <w:rFonts w:ascii="宋体" w:eastAsia="宋体" w:hAnsi="宋体" w:cs="华文楷体" w:hint="eastAsia"/>
                <w:color w:val="000000"/>
                <w:kern w:val="0"/>
                <w:sz w:val="20"/>
                <w:szCs w:val="20"/>
              </w:rPr>
              <w:br/>
              <w:t>7.输入接口支持平衡输入和不平衡输入</w:t>
            </w:r>
            <w:r w:rsidRPr="00776FE3">
              <w:rPr>
                <w:rFonts w:ascii="宋体" w:eastAsia="宋体" w:hAnsi="宋体" w:cs="华文楷体" w:hint="eastAsia"/>
                <w:color w:val="000000"/>
                <w:kern w:val="0"/>
                <w:sz w:val="20"/>
                <w:szCs w:val="20"/>
              </w:rPr>
              <w:br/>
              <w:t>8.≥两路AUX发送，一路监听输出</w:t>
            </w:r>
            <w:r w:rsidRPr="00776FE3">
              <w:rPr>
                <w:rFonts w:ascii="宋体" w:eastAsia="宋体" w:hAnsi="宋体" w:cs="华文楷体" w:hint="eastAsia"/>
                <w:color w:val="000000"/>
                <w:kern w:val="0"/>
                <w:sz w:val="20"/>
                <w:szCs w:val="20"/>
              </w:rPr>
              <w:br/>
              <w:t xml:space="preserve">9、具有USB接口MP3播放功能 </w:t>
            </w:r>
            <w:r w:rsidRPr="00776FE3">
              <w:rPr>
                <w:rFonts w:ascii="宋体" w:eastAsia="宋体" w:hAnsi="宋体" w:cs="华文楷体" w:hint="eastAsia"/>
                <w:color w:val="000000"/>
                <w:kern w:val="0"/>
                <w:sz w:val="20"/>
                <w:szCs w:val="20"/>
              </w:rPr>
              <w:br/>
              <w:t>10、低噪无衰减式前置放大器</w:t>
            </w:r>
          </w:p>
        </w:tc>
        <w:tc>
          <w:tcPr>
            <w:tcW w:w="339" w:type="pct"/>
            <w:gridSpan w:val="3"/>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 </w:t>
            </w:r>
          </w:p>
        </w:tc>
        <w:tc>
          <w:tcPr>
            <w:tcW w:w="216"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b/>
                <w:bCs/>
                <w:color w:val="FF0000"/>
                <w:sz w:val="20"/>
                <w:szCs w:val="20"/>
              </w:rPr>
            </w:pPr>
            <w:r w:rsidRPr="00776FE3">
              <w:rPr>
                <w:rFonts w:ascii="宋体" w:eastAsia="宋体" w:hAnsi="宋体" w:cs="华文楷体" w:hint="eastAsia"/>
                <w:b/>
                <w:bCs/>
                <w:noProof/>
                <w:color w:val="FF0000"/>
                <w:kern w:val="0"/>
                <w:sz w:val="20"/>
                <w:szCs w:val="20"/>
              </w:rPr>
              <w:drawing>
                <wp:inline distT="0" distB="0" distL="0" distR="0">
                  <wp:extent cx="937260" cy="769620"/>
                  <wp:effectExtent l="19050" t="0" r="0" b="0"/>
                  <wp:docPr id="9" name="图片 51"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1" descr="IMG_263"/>
                          <pic:cNvPicPr>
                            <a:picLocks noChangeAspect="1" noChangeArrowheads="1"/>
                          </pic:cNvPicPr>
                        </pic:nvPicPr>
                        <pic:blipFill>
                          <a:blip r:embed="rId15" cstate="print"/>
                          <a:srcRect/>
                          <a:stretch>
                            <a:fillRect/>
                          </a:stretch>
                        </pic:blipFill>
                        <pic:spPr bwMode="auto">
                          <a:xfrm>
                            <a:off x="0" y="0"/>
                            <a:ext cx="937260" cy="769620"/>
                          </a:xfrm>
                          <a:prstGeom prst="rect">
                            <a:avLst/>
                          </a:prstGeom>
                          <a:noFill/>
                          <a:ln w="9525" cmpd="sng">
                            <a:noFill/>
                            <a:miter lim="800000"/>
                            <a:headEnd/>
                            <a:tailEnd/>
                          </a:ln>
                        </pic:spPr>
                      </pic:pic>
                    </a:graphicData>
                  </a:graphic>
                </wp:inline>
              </w:drawing>
            </w:r>
          </w:p>
        </w:tc>
      </w:tr>
      <w:tr w:rsidR="00776FE3" w:rsidRPr="00776FE3" w:rsidTr="003824D8">
        <w:trPr>
          <w:trHeight w:val="306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4</w:t>
            </w:r>
          </w:p>
        </w:tc>
        <w:tc>
          <w:tcPr>
            <w:tcW w:w="765"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反馈抑制器</w:t>
            </w:r>
          </w:p>
        </w:tc>
        <w:tc>
          <w:tcPr>
            <w:tcW w:w="2630" w:type="pct"/>
            <w:gridSpan w:val="3"/>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1、具有一路数字DSP移频处理功能； 两路XLR平衡式MIC/LINE输入，两路专用五芯MIC输入，有幻象电源输出电容式话筒供电； 一路RCA线路输入/输出</w:t>
            </w:r>
            <w:r w:rsidRPr="00776FE3">
              <w:rPr>
                <w:rFonts w:ascii="宋体" w:eastAsia="宋体" w:hAnsi="宋体" w:cs="华文楷体" w:hint="eastAsia"/>
                <w:color w:val="000000"/>
                <w:kern w:val="0"/>
                <w:sz w:val="20"/>
                <w:szCs w:val="20"/>
              </w:rPr>
              <w:br/>
              <w:t>2、一路XLR平衡式混音输出，一路专用五芯混音输出；</w:t>
            </w:r>
            <w:r w:rsidRPr="00776FE3">
              <w:rPr>
                <w:rFonts w:ascii="宋体" w:eastAsia="宋体" w:hAnsi="宋体" w:cs="华文楷体" w:hint="eastAsia"/>
                <w:color w:val="000000"/>
                <w:kern w:val="0"/>
                <w:sz w:val="20"/>
                <w:szCs w:val="20"/>
              </w:rPr>
              <w:br/>
              <w:t>3、内置自动混音器，且输入电平值三段可调；</w:t>
            </w:r>
            <w:r w:rsidRPr="00776FE3">
              <w:rPr>
                <w:rFonts w:ascii="宋体" w:eastAsia="宋体" w:hAnsi="宋体" w:cs="华文楷体" w:hint="eastAsia"/>
                <w:color w:val="000000"/>
                <w:kern w:val="0"/>
                <w:sz w:val="20"/>
                <w:szCs w:val="20"/>
              </w:rPr>
              <w:br/>
              <w:t>4、额定电压 220V~±10% 50Hz</w:t>
            </w:r>
            <w:r w:rsidRPr="00776FE3">
              <w:rPr>
                <w:rFonts w:ascii="宋体" w:eastAsia="宋体" w:hAnsi="宋体" w:cs="华文楷体" w:hint="eastAsia"/>
                <w:color w:val="000000"/>
                <w:kern w:val="0"/>
                <w:sz w:val="20"/>
                <w:szCs w:val="20"/>
              </w:rPr>
              <w:br/>
              <w:t>5、消耗功率 7W</w:t>
            </w:r>
            <w:r w:rsidRPr="00776FE3">
              <w:rPr>
                <w:rFonts w:ascii="宋体" w:eastAsia="宋体" w:hAnsi="宋体" w:cs="华文楷体" w:hint="eastAsia"/>
                <w:color w:val="000000"/>
                <w:kern w:val="0"/>
                <w:sz w:val="20"/>
                <w:szCs w:val="20"/>
              </w:rPr>
              <w:br/>
              <w:t>6、频率响应 125Hz~15KHz(语音模式)</w:t>
            </w:r>
            <w:r w:rsidRPr="00776FE3">
              <w:rPr>
                <w:rFonts w:ascii="宋体" w:eastAsia="宋体" w:hAnsi="宋体" w:cs="华文楷体" w:hint="eastAsia"/>
                <w:color w:val="000000"/>
                <w:kern w:val="0"/>
                <w:sz w:val="20"/>
                <w:szCs w:val="20"/>
              </w:rPr>
              <w:br/>
              <w:t>20Hz~15KHz(音乐模式)</w:t>
            </w:r>
            <w:r w:rsidRPr="00776FE3">
              <w:rPr>
                <w:rFonts w:ascii="宋体" w:eastAsia="宋体" w:hAnsi="宋体" w:cs="华文楷体" w:hint="eastAsia"/>
                <w:color w:val="000000"/>
                <w:kern w:val="0"/>
                <w:sz w:val="20"/>
                <w:szCs w:val="20"/>
              </w:rPr>
              <w:br/>
              <w:t>7、失真 ≤0.1%@ 1KHz</w:t>
            </w:r>
            <w:r w:rsidRPr="00776FE3">
              <w:rPr>
                <w:rFonts w:ascii="宋体" w:eastAsia="宋体" w:hAnsi="宋体" w:cs="华文楷体" w:hint="eastAsia"/>
                <w:color w:val="000000"/>
                <w:kern w:val="0"/>
                <w:sz w:val="20"/>
                <w:szCs w:val="20"/>
              </w:rPr>
              <w:br/>
              <w:t>8、信噪比 ≥90dB</w:t>
            </w:r>
            <w:r w:rsidRPr="00776FE3">
              <w:rPr>
                <w:rFonts w:ascii="宋体" w:eastAsia="宋体" w:hAnsi="宋体" w:cs="华文楷体" w:hint="eastAsia"/>
                <w:color w:val="000000"/>
                <w:kern w:val="0"/>
                <w:sz w:val="20"/>
                <w:szCs w:val="20"/>
              </w:rPr>
              <w:br/>
              <w:t>9、信号延迟 ≤7ms(音乐模式） ≤11ms(语音模式)</w:t>
            </w:r>
            <w:r w:rsidRPr="00776FE3">
              <w:rPr>
                <w:rFonts w:ascii="宋体" w:eastAsia="宋体" w:hAnsi="宋体" w:cs="华文楷体" w:hint="eastAsia"/>
                <w:color w:val="000000"/>
                <w:kern w:val="0"/>
                <w:sz w:val="20"/>
                <w:szCs w:val="20"/>
              </w:rPr>
              <w:br/>
              <w:t>10、输入阻抗 20KΩ 输出阻抗(平衡) 200Ω</w:t>
            </w:r>
          </w:p>
        </w:tc>
        <w:tc>
          <w:tcPr>
            <w:tcW w:w="339" w:type="pct"/>
            <w:gridSpan w:val="3"/>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nil"/>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929640" cy="182880"/>
                  <wp:effectExtent l="19050" t="0" r="3810" b="0"/>
                  <wp:docPr id="10" name="图片 52"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2" descr="IMG_264"/>
                          <pic:cNvPicPr>
                            <a:picLocks noChangeAspect="1" noChangeArrowheads="1"/>
                          </pic:cNvPicPr>
                        </pic:nvPicPr>
                        <pic:blipFill>
                          <a:blip r:embed="rId16" cstate="print"/>
                          <a:srcRect/>
                          <a:stretch>
                            <a:fillRect/>
                          </a:stretch>
                        </pic:blipFill>
                        <pic:spPr bwMode="auto">
                          <a:xfrm>
                            <a:off x="0" y="0"/>
                            <a:ext cx="929640" cy="182880"/>
                          </a:xfrm>
                          <a:prstGeom prst="rect">
                            <a:avLst/>
                          </a:prstGeom>
                          <a:noFill/>
                          <a:ln w="9525" cmpd="sng">
                            <a:noFill/>
                            <a:miter lim="800000"/>
                            <a:headEnd/>
                            <a:tailEnd/>
                          </a:ln>
                        </pic:spPr>
                      </pic:pic>
                    </a:graphicData>
                  </a:graphic>
                </wp:inline>
              </w:drawing>
            </w:r>
          </w:p>
        </w:tc>
      </w:tr>
      <w:tr w:rsidR="00776FE3" w:rsidRPr="00776FE3" w:rsidTr="003824D8">
        <w:trPr>
          <w:trHeight w:val="3315"/>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w:t>
            </w:r>
          </w:p>
        </w:tc>
        <w:tc>
          <w:tcPr>
            <w:tcW w:w="76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数字无线会议麦克风</w:t>
            </w:r>
          </w:p>
        </w:tc>
        <w:tc>
          <w:tcPr>
            <w:tcW w:w="2630"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 内置3编组叠机频率,一键调取. 同一频段可同时轻松叠机三套使用.</w:t>
            </w:r>
            <w:r w:rsidRPr="00776FE3">
              <w:rPr>
                <w:rFonts w:ascii="宋体" w:eastAsia="宋体" w:hAnsi="宋体" w:cs="华文楷体" w:hint="eastAsia"/>
                <w:color w:val="000000"/>
                <w:kern w:val="0"/>
                <w:sz w:val="20"/>
                <w:szCs w:val="20"/>
              </w:rPr>
              <w:br/>
              <w:t>2 具有IR红外线自动对频功能,一键自动对频锁定.</w:t>
            </w:r>
            <w:r w:rsidRPr="00776FE3">
              <w:rPr>
                <w:rFonts w:ascii="宋体" w:eastAsia="宋体" w:hAnsi="宋体" w:cs="华文楷体" w:hint="eastAsia"/>
                <w:color w:val="000000"/>
                <w:kern w:val="0"/>
                <w:sz w:val="20"/>
                <w:szCs w:val="20"/>
              </w:rPr>
              <w:br/>
              <w:t>3.四通道音量独立可调. 提供4+1音频输出.四通道各音频音量输出独立可控.</w:t>
            </w:r>
            <w:r w:rsidRPr="00776FE3">
              <w:rPr>
                <w:rFonts w:ascii="宋体" w:eastAsia="宋体" w:hAnsi="宋体" w:cs="华文楷体" w:hint="eastAsia"/>
                <w:color w:val="000000"/>
                <w:kern w:val="0"/>
                <w:sz w:val="20"/>
                <w:szCs w:val="20"/>
              </w:rPr>
              <w:br/>
              <w:t>4.提供多种发射器可选.</w:t>
            </w:r>
            <w:r w:rsidRPr="00776FE3">
              <w:rPr>
                <w:rFonts w:ascii="宋体" w:eastAsia="宋体" w:hAnsi="宋体" w:cs="华文楷体" w:hint="eastAsia"/>
                <w:color w:val="000000"/>
                <w:kern w:val="0"/>
                <w:sz w:val="20"/>
                <w:szCs w:val="20"/>
              </w:rPr>
              <w:br/>
              <w:t>5. 背光式LED显示屏指示了RF和AF信号强度，频率，频率组/频道等工作状态.</w:t>
            </w:r>
            <w:r w:rsidRPr="00776FE3">
              <w:rPr>
                <w:rFonts w:ascii="宋体" w:eastAsia="宋体" w:hAnsi="宋体" w:cs="华文楷体" w:hint="eastAsia"/>
                <w:color w:val="000000"/>
                <w:kern w:val="0"/>
                <w:sz w:val="20"/>
                <w:szCs w:val="20"/>
              </w:rPr>
              <w:br/>
              <w:t>6. 采用4通道相同的工作频率,使得发射器之间可以随时互换,极大地增强了操作的灵活性.</w:t>
            </w:r>
            <w:r w:rsidRPr="00776FE3">
              <w:rPr>
                <w:rFonts w:ascii="宋体" w:eastAsia="宋体" w:hAnsi="宋体" w:cs="华文楷体" w:hint="eastAsia"/>
                <w:color w:val="000000"/>
                <w:kern w:val="0"/>
                <w:sz w:val="20"/>
                <w:szCs w:val="20"/>
              </w:rPr>
              <w:br/>
              <w:t>7、频率范围 : 610~670 MHz</w:t>
            </w:r>
            <w:r w:rsidRPr="00776FE3">
              <w:rPr>
                <w:rFonts w:ascii="宋体" w:eastAsia="宋体" w:hAnsi="宋体" w:cs="华文楷体" w:hint="eastAsia"/>
                <w:color w:val="000000"/>
                <w:kern w:val="0"/>
                <w:sz w:val="20"/>
                <w:szCs w:val="20"/>
              </w:rPr>
              <w:br/>
              <w:t>8、≥信道数目 : 200</w:t>
            </w:r>
            <w:r w:rsidRPr="00776FE3">
              <w:rPr>
                <w:rFonts w:ascii="宋体" w:eastAsia="宋体" w:hAnsi="宋体" w:cs="华文楷体" w:hint="eastAsia"/>
                <w:color w:val="000000"/>
                <w:kern w:val="0"/>
                <w:sz w:val="20"/>
                <w:szCs w:val="20"/>
              </w:rPr>
              <w:br/>
              <w:t>9、音频响应 : 80Hz-18KHz(±3dB)</w:t>
            </w:r>
            <w:r w:rsidRPr="00776FE3">
              <w:rPr>
                <w:rFonts w:ascii="宋体" w:eastAsia="宋体" w:hAnsi="宋体" w:cs="华文楷体" w:hint="eastAsia"/>
                <w:color w:val="000000"/>
                <w:kern w:val="0"/>
                <w:sz w:val="20"/>
                <w:szCs w:val="20"/>
              </w:rPr>
              <w:br/>
              <w:t>10、综合信噪比 SNR:&gt;105 dB</w:t>
            </w:r>
            <w:r w:rsidRPr="00776FE3">
              <w:rPr>
                <w:rFonts w:ascii="宋体" w:eastAsia="宋体" w:hAnsi="宋体" w:cs="华文楷体" w:hint="eastAsia"/>
                <w:color w:val="000000"/>
                <w:kern w:val="0"/>
                <w:sz w:val="20"/>
                <w:szCs w:val="20"/>
              </w:rPr>
              <w:br/>
              <w:t>11、综合失真 : ≤0.5%</w:t>
            </w:r>
            <w:r w:rsidRPr="00776FE3">
              <w:rPr>
                <w:rFonts w:ascii="宋体" w:eastAsia="宋体" w:hAnsi="宋体" w:cs="华文楷体" w:hint="eastAsia"/>
                <w:color w:val="000000"/>
                <w:kern w:val="0"/>
                <w:sz w:val="20"/>
                <w:szCs w:val="20"/>
              </w:rPr>
              <w:br/>
              <w:t>12、灵敏度 ：12dBμV（80DbS/N）</w:t>
            </w:r>
            <w:r w:rsidRPr="00776FE3">
              <w:rPr>
                <w:rFonts w:ascii="宋体" w:eastAsia="宋体" w:hAnsi="宋体" w:cs="华文楷体" w:hint="eastAsia"/>
                <w:color w:val="000000"/>
                <w:kern w:val="0"/>
                <w:sz w:val="20"/>
                <w:szCs w:val="20"/>
              </w:rPr>
              <w:br/>
              <w:t>13、输出功率 ：高功率15mW; 低功率 8mW</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2" w:type="pct"/>
            <w:tcBorders>
              <w:top w:val="single" w:sz="4" w:space="0" w:color="000000"/>
              <w:left w:val="single" w:sz="4" w:space="0" w:color="000000"/>
              <w:bottom w:val="nil"/>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b/>
                <w:bCs/>
                <w:color w:val="FF0000"/>
                <w:sz w:val="20"/>
                <w:szCs w:val="20"/>
              </w:rPr>
            </w:pPr>
            <w:r w:rsidRPr="00776FE3">
              <w:rPr>
                <w:rFonts w:ascii="宋体" w:eastAsia="宋体" w:hAnsi="宋体" w:cs="华文楷体" w:hint="eastAsia"/>
                <w:b/>
                <w:bCs/>
                <w:noProof/>
                <w:color w:val="FF0000"/>
                <w:kern w:val="0"/>
                <w:sz w:val="20"/>
                <w:szCs w:val="20"/>
              </w:rPr>
              <w:drawing>
                <wp:inline distT="0" distB="0" distL="0" distR="0">
                  <wp:extent cx="937260" cy="556260"/>
                  <wp:effectExtent l="19050" t="0" r="0" b="0"/>
                  <wp:docPr id="11" name="图片 53"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3" descr="IMG_265"/>
                          <pic:cNvPicPr>
                            <a:picLocks noChangeAspect="1" noChangeArrowheads="1"/>
                          </pic:cNvPicPr>
                        </pic:nvPicPr>
                        <pic:blipFill>
                          <a:blip r:embed="rId17" cstate="print"/>
                          <a:srcRect/>
                          <a:stretch>
                            <a:fillRect/>
                          </a:stretch>
                        </pic:blipFill>
                        <pic:spPr bwMode="auto">
                          <a:xfrm>
                            <a:off x="0" y="0"/>
                            <a:ext cx="937260" cy="556260"/>
                          </a:xfrm>
                          <a:prstGeom prst="rect">
                            <a:avLst/>
                          </a:prstGeom>
                          <a:noFill/>
                          <a:ln w="9525" cmpd="sng">
                            <a:noFill/>
                            <a:miter lim="800000"/>
                            <a:headEnd/>
                            <a:tailEnd/>
                          </a:ln>
                        </pic:spPr>
                      </pic:pic>
                    </a:graphicData>
                  </a:graphic>
                </wp:inline>
              </w:drawing>
            </w:r>
          </w:p>
        </w:tc>
      </w:tr>
      <w:tr w:rsidR="00776FE3" w:rsidRPr="00776FE3" w:rsidTr="003824D8">
        <w:trPr>
          <w:trHeight w:val="153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7</w:t>
            </w:r>
          </w:p>
        </w:tc>
        <w:tc>
          <w:tcPr>
            <w:tcW w:w="76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电源时序器</w:t>
            </w:r>
          </w:p>
        </w:tc>
        <w:tc>
          <w:tcPr>
            <w:tcW w:w="2630"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1、RS-232串口控制协议，可连接中控及控制电脑；</w:t>
            </w:r>
            <w:r w:rsidRPr="00776FE3">
              <w:rPr>
                <w:rFonts w:ascii="宋体" w:eastAsia="宋体" w:hAnsi="宋体" w:cs="华文楷体" w:hint="eastAsia"/>
                <w:color w:val="000000"/>
                <w:kern w:val="0"/>
                <w:sz w:val="20"/>
                <w:szCs w:val="20"/>
              </w:rPr>
              <w:br/>
              <w:t>2、可控通道电流不小于16A的通道不少于4通道，总输出≥30A</w:t>
            </w:r>
            <w:r w:rsidRPr="00776FE3">
              <w:rPr>
                <w:rFonts w:ascii="宋体" w:eastAsia="宋体" w:hAnsi="宋体" w:cs="华文楷体" w:hint="eastAsia"/>
                <w:color w:val="000000"/>
                <w:kern w:val="0"/>
                <w:sz w:val="20"/>
                <w:szCs w:val="20"/>
              </w:rPr>
              <w:br/>
              <w:t>3、无序主、副机控制选择开关，即插即用；</w:t>
            </w:r>
            <w:r w:rsidRPr="00776FE3">
              <w:rPr>
                <w:rFonts w:ascii="宋体" w:eastAsia="宋体" w:hAnsi="宋体" w:cs="华文楷体" w:hint="eastAsia"/>
                <w:color w:val="000000"/>
                <w:kern w:val="0"/>
                <w:sz w:val="20"/>
                <w:szCs w:val="20"/>
              </w:rPr>
              <w:br/>
              <w:t>4、设备采用接线柱接线方式，配置63A大电流空气开关。</w:t>
            </w:r>
            <w:r w:rsidRPr="00776FE3">
              <w:rPr>
                <w:rFonts w:ascii="宋体" w:eastAsia="宋体" w:hAnsi="宋体" w:cs="华文楷体" w:hint="eastAsia"/>
                <w:color w:val="000000"/>
                <w:kern w:val="0"/>
                <w:sz w:val="20"/>
                <w:szCs w:val="20"/>
              </w:rPr>
              <w:br/>
              <w:t>5、工作电压: 110V ～ 240V</w:t>
            </w:r>
            <w:r w:rsidRPr="00776FE3">
              <w:rPr>
                <w:rFonts w:ascii="宋体" w:eastAsia="宋体" w:hAnsi="宋体" w:cs="华文楷体" w:hint="eastAsia"/>
                <w:color w:val="000000"/>
                <w:kern w:val="0"/>
                <w:sz w:val="20"/>
                <w:szCs w:val="20"/>
              </w:rPr>
              <w:br/>
              <w:t>6、每路可控时间0-99S可调。</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nil"/>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b/>
                <w:bCs/>
                <w:color w:val="FF0000"/>
                <w:sz w:val="20"/>
                <w:szCs w:val="20"/>
              </w:rPr>
            </w:pPr>
            <w:r w:rsidRPr="00776FE3">
              <w:rPr>
                <w:rFonts w:ascii="宋体" w:eastAsia="宋体" w:hAnsi="宋体" w:cs="华文楷体" w:hint="eastAsia"/>
                <w:b/>
                <w:bCs/>
                <w:noProof/>
                <w:color w:val="FF0000"/>
                <w:kern w:val="0"/>
                <w:sz w:val="20"/>
                <w:szCs w:val="20"/>
              </w:rPr>
              <w:drawing>
                <wp:inline distT="0" distB="0" distL="0" distR="0">
                  <wp:extent cx="929640" cy="457200"/>
                  <wp:effectExtent l="19050" t="0" r="3810" b="0"/>
                  <wp:docPr id="12" name="图片 54"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4" descr="IMG_266"/>
                          <pic:cNvPicPr>
                            <a:picLocks noChangeAspect="1" noChangeArrowheads="1"/>
                          </pic:cNvPicPr>
                        </pic:nvPicPr>
                        <pic:blipFill>
                          <a:blip r:embed="rId18" cstate="print"/>
                          <a:srcRect/>
                          <a:stretch>
                            <a:fillRect/>
                          </a:stretch>
                        </pic:blipFill>
                        <pic:spPr bwMode="auto">
                          <a:xfrm>
                            <a:off x="0" y="0"/>
                            <a:ext cx="929640" cy="457200"/>
                          </a:xfrm>
                          <a:prstGeom prst="rect">
                            <a:avLst/>
                          </a:prstGeom>
                          <a:noFill/>
                          <a:ln w="9525" cmpd="sng">
                            <a:noFill/>
                            <a:miter lim="800000"/>
                            <a:headEnd/>
                            <a:tailEnd/>
                          </a:ln>
                        </pic:spPr>
                      </pic:pic>
                    </a:graphicData>
                  </a:graphic>
                </wp:inline>
              </w:drawing>
            </w:r>
          </w:p>
        </w:tc>
      </w:tr>
      <w:tr w:rsidR="00776FE3" w:rsidRPr="00776FE3" w:rsidTr="003824D8">
        <w:trPr>
          <w:trHeight w:val="330"/>
        </w:trPr>
        <w:tc>
          <w:tcPr>
            <w:tcW w:w="3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8</w:t>
            </w:r>
          </w:p>
        </w:tc>
        <w:tc>
          <w:tcPr>
            <w:tcW w:w="765" w:type="pct"/>
            <w:tcBorders>
              <w:top w:val="nil"/>
              <w:left w:val="single" w:sz="4" w:space="0" w:color="000000"/>
              <w:bottom w:val="nil"/>
              <w:right w:val="single" w:sz="4" w:space="0" w:color="000000"/>
            </w:tcBorders>
            <w:shd w:val="clear" w:color="auto" w:fill="auto"/>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机柜</w:t>
            </w:r>
          </w:p>
        </w:tc>
        <w:tc>
          <w:tcPr>
            <w:tcW w:w="2630" w:type="pct"/>
            <w:gridSpan w:val="3"/>
            <w:tcBorders>
              <w:top w:val="single" w:sz="4" w:space="0" w:color="000000"/>
              <w:left w:val="nil"/>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kern w:val="0"/>
                <w:sz w:val="18"/>
                <w:szCs w:val="18"/>
              </w:rPr>
            </w:pPr>
            <w:r w:rsidRPr="00776FE3">
              <w:rPr>
                <w:rFonts w:ascii="宋体" w:eastAsia="宋体" w:hAnsi="宋体" w:cs="华文楷体" w:hint="eastAsia"/>
                <w:kern w:val="0"/>
                <w:sz w:val="18"/>
                <w:szCs w:val="18"/>
              </w:rPr>
              <w:t>采用冷轧钢板表面喷涂,</w:t>
            </w:r>
          </w:p>
          <w:p w:rsidR="00776FE3" w:rsidRPr="00776FE3" w:rsidRDefault="00776FE3" w:rsidP="00776FE3">
            <w:pPr>
              <w:widowControl/>
              <w:jc w:val="left"/>
              <w:textAlignment w:val="center"/>
              <w:rPr>
                <w:rFonts w:ascii="宋体" w:eastAsia="宋体" w:hAnsi="宋体" w:cs="华文楷体"/>
                <w:kern w:val="0"/>
                <w:sz w:val="18"/>
                <w:szCs w:val="18"/>
              </w:rPr>
            </w:pPr>
            <w:r w:rsidRPr="00776FE3">
              <w:rPr>
                <w:rFonts w:ascii="宋体" w:eastAsia="宋体" w:hAnsi="宋体" w:cs="华文楷体" w:hint="eastAsia"/>
                <w:kern w:val="0"/>
                <w:sz w:val="18"/>
                <w:szCs w:val="18"/>
              </w:rPr>
              <w:t>立柱≥2.0mm，其它≥1.2mm，层板≥3块，风扇数量4个，PDU排插≥1个</w:t>
            </w:r>
          </w:p>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kern w:val="0"/>
                <w:sz w:val="18"/>
                <w:szCs w:val="18"/>
              </w:rPr>
              <w:t>外观尺寸：600mm*800mm*1200mm</w:t>
            </w:r>
          </w:p>
        </w:tc>
        <w:tc>
          <w:tcPr>
            <w:tcW w:w="339" w:type="pct"/>
            <w:gridSpan w:val="3"/>
            <w:tcBorders>
              <w:top w:val="nil"/>
              <w:left w:val="single" w:sz="4" w:space="0" w:color="000000"/>
              <w:bottom w:val="nil"/>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nil"/>
              <w:left w:val="single" w:sz="4" w:space="0" w:color="000000"/>
              <w:bottom w:val="nil"/>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个</w:t>
            </w:r>
          </w:p>
        </w:tc>
        <w:tc>
          <w:tcPr>
            <w:tcW w:w="712" w:type="pct"/>
            <w:tcBorders>
              <w:top w:val="single" w:sz="4" w:space="0" w:color="000000"/>
              <w:left w:val="single" w:sz="4" w:space="0" w:color="000000"/>
              <w:bottom w:val="single" w:sz="4" w:space="0" w:color="000000"/>
              <w:right w:val="single" w:sz="4" w:space="0" w:color="000000"/>
            </w:tcBorders>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20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9</w:t>
            </w:r>
          </w:p>
        </w:tc>
        <w:tc>
          <w:tcPr>
            <w:tcW w:w="76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8口交换机</w:t>
            </w:r>
          </w:p>
        </w:tc>
        <w:tc>
          <w:tcPr>
            <w:tcW w:w="2630"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1.★交换容量≥336Gbps，转发性能≥24Mpps（以官网所列最低参数为准）；</w:t>
            </w:r>
            <w:r w:rsidRPr="00776FE3">
              <w:rPr>
                <w:rFonts w:ascii="宋体" w:eastAsia="宋体" w:hAnsi="宋体" w:cs="华文楷体" w:hint="eastAsia"/>
                <w:color w:val="000000"/>
                <w:kern w:val="0"/>
                <w:sz w:val="20"/>
                <w:szCs w:val="20"/>
              </w:rPr>
              <w:br/>
              <w:t>2.支持IPv4路由协议/IPv6路由协议（静态路由、OSPF、RIP、OSPFv3、RIPng）等路由协议；</w:t>
            </w:r>
            <w:r w:rsidRPr="00776FE3">
              <w:rPr>
                <w:rFonts w:ascii="宋体" w:eastAsia="宋体" w:hAnsi="宋体" w:cs="华文楷体" w:hint="eastAsia"/>
                <w:color w:val="000000"/>
                <w:kern w:val="0"/>
                <w:sz w:val="20"/>
                <w:szCs w:val="20"/>
              </w:rPr>
              <w:br/>
              <w:t>3.整机最大路由地址表≥6K，最大ARP地址表≥4K，最大MAC地址表≥32K；</w:t>
            </w:r>
            <w:r w:rsidRPr="00776FE3">
              <w:rPr>
                <w:rFonts w:ascii="宋体" w:eastAsia="宋体" w:hAnsi="宋体" w:cs="华文楷体" w:hint="eastAsia"/>
                <w:color w:val="000000"/>
                <w:kern w:val="0"/>
                <w:sz w:val="20"/>
                <w:szCs w:val="20"/>
              </w:rPr>
              <w:br/>
              <w:t>4.要求支持安全启动，在系统启动过程中支持安全检测，防止对系统镜像进行修改和伪造数据；</w:t>
            </w:r>
            <w:r w:rsidRPr="00776FE3">
              <w:rPr>
                <w:rFonts w:ascii="宋体" w:eastAsia="宋体" w:hAnsi="宋体" w:cs="华文楷体" w:hint="eastAsia"/>
                <w:color w:val="000000"/>
                <w:kern w:val="0"/>
                <w:sz w:val="20"/>
                <w:szCs w:val="20"/>
              </w:rPr>
              <w:br/>
              <w:t>5.★单台实际配置：千兆GE电接口≥8，千兆SFP光接口≥2。</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929640" cy="266700"/>
                  <wp:effectExtent l="19050" t="0" r="3810" b="0"/>
                  <wp:docPr id="13" name="图片 55"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 descr="IMG_267"/>
                          <pic:cNvPicPr>
                            <a:picLocks noChangeAspect="1" noChangeArrowheads="1"/>
                          </pic:cNvPicPr>
                        </pic:nvPicPr>
                        <pic:blipFill>
                          <a:blip r:embed="rId19" cstate="print"/>
                          <a:srcRect/>
                          <a:stretch>
                            <a:fillRect/>
                          </a:stretch>
                        </pic:blipFill>
                        <pic:spPr bwMode="auto">
                          <a:xfrm>
                            <a:off x="0" y="0"/>
                            <a:ext cx="929640" cy="266700"/>
                          </a:xfrm>
                          <a:prstGeom prst="rect">
                            <a:avLst/>
                          </a:prstGeom>
                          <a:noFill/>
                          <a:ln w="9525" cmpd="sng">
                            <a:noFill/>
                            <a:miter lim="800000"/>
                            <a:headEnd/>
                            <a:tailEnd/>
                          </a:ln>
                        </pic:spPr>
                      </pic:pic>
                    </a:graphicData>
                  </a:graphic>
                </wp:inline>
              </w:drawing>
            </w:r>
          </w:p>
        </w:tc>
      </w:tr>
      <w:tr w:rsidR="00776FE3" w:rsidRPr="00776FE3" w:rsidTr="003824D8">
        <w:trPr>
          <w:trHeight w:val="33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10</w:t>
            </w:r>
          </w:p>
        </w:tc>
        <w:tc>
          <w:tcPr>
            <w:tcW w:w="76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系统集成</w:t>
            </w:r>
          </w:p>
        </w:tc>
        <w:tc>
          <w:tcPr>
            <w:tcW w:w="2630" w:type="pct"/>
            <w:gridSpan w:val="3"/>
            <w:tcBorders>
              <w:top w:val="single" w:sz="4" w:space="0" w:color="000000"/>
              <w:left w:val="nil"/>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音频线，话筒线、音视频转接头、多媒体信息插座、以及其他接插件，PVC线管线槽等设备安装调试、质保三年及培训</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712" w:type="pct"/>
            <w:tcBorders>
              <w:top w:val="single" w:sz="4" w:space="0" w:color="000000"/>
              <w:left w:val="single" w:sz="4" w:space="0" w:color="000000"/>
              <w:bottom w:val="single" w:sz="4" w:space="0" w:color="000000"/>
              <w:right w:val="single" w:sz="4" w:space="0" w:color="000000"/>
            </w:tcBorders>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330"/>
        </w:trPr>
        <w:tc>
          <w:tcPr>
            <w:tcW w:w="33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center"/>
              <w:rPr>
                <w:rFonts w:ascii="宋体" w:eastAsia="宋体" w:hAnsi="宋体" w:cs="华文楷体"/>
                <w:color w:val="000000"/>
                <w:sz w:val="20"/>
                <w:szCs w:val="20"/>
              </w:rPr>
            </w:pPr>
          </w:p>
        </w:tc>
        <w:tc>
          <w:tcPr>
            <w:tcW w:w="3950" w:type="pct"/>
            <w:gridSpan w:val="8"/>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双屏便携式录播系统</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b/>
                <w:bCs/>
                <w:color w:val="000000"/>
                <w:sz w:val="20"/>
                <w:szCs w:val="20"/>
              </w:rPr>
            </w:pPr>
          </w:p>
        </w:tc>
      </w:tr>
      <w:tr w:rsidR="00776FE3" w:rsidRPr="00776FE3" w:rsidTr="003824D8">
        <w:trPr>
          <w:trHeight w:val="755"/>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1034"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双屏便携录播一体机</w:t>
            </w:r>
          </w:p>
        </w:tc>
        <w:tc>
          <w:tcPr>
            <w:tcW w:w="2361" w:type="pct"/>
            <w:tcBorders>
              <w:top w:val="single" w:sz="4" w:space="0" w:color="000000"/>
              <w:left w:val="single" w:sz="4" w:space="0" w:color="000000"/>
              <w:bottom w:val="single" w:sz="4" w:space="0" w:color="000000"/>
              <w:right w:val="single" w:sz="4" w:space="0" w:color="000000"/>
            </w:tcBorders>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1.工业级别嵌入式ARM+DSP架构，linux操作系统。</w:t>
            </w:r>
            <w:r w:rsidRPr="00776FE3">
              <w:rPr>
                <w:rFonts w:ascii="宋体" w:eastAsia="宋体" w:hAnsi="宋体" w:cs="华文楷体" w:hint="eastAsia"/>
                <w:color w:val="000000"/>
                <w:kern w:val="0"/>
                <w:sz w:val="20"/>
                <w:szCs w:val="20"/>
              </w:rPr>
              <w:br/>
              <w:t>2.高度4.74cm，电压≤24V，配置≥1TB硬盘。</w:t>
            </w:r>
            <w:r w:rsidRPr="00776FE3">
              <w:rPr>
                <w:rFonts w:ascii="宋体" w:eastAsia="宋体" w:hAnsi="宋体" w:cs="华文楷体" w:hint="eastAsia"/>
                <w:color w:val="000000"/>
                <w:kern w:val="0"/>
                <w:sz w:val="20"/>
                <w:szCs w:val="20"/>
              </w:rPr>
              <w:br/>
              <w:t>3.采用笔记本翻盖式设计，内嵌双17.3英寸液晶屏；一块液晶屏显示主播画面，另一块液晶屏显示导播界面，可显示5路预览画面以及1路主播画面。可触摸控制摄像头转动与变焦、画面切换、手自动切换、录制、停止、直播、参数设置等操作。</w:t>
            </w:r>
            <w:r w:rsidRPr="00776FE3">
              <w:rPr>
                <w:rFonts w:ascii="宋体" w:eastAsia="宋体" w:hAnsi="宋体" w:cs="华文楷体" w:hint="eastAsia"/>
                <w:color w:val="000000"/>
                <w:kern w:val="0"/>
                <w:sz w:val="20"/>
                <w:szCs w:val="20"/>
              </w:rPr>
              <w:br/>
              <w:t>4.主界面可实时显示当前电量、充电状态、设备温度。</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5.两块液晶屏均采用IPS FHD 屏幕，为保护使用者的视力，产品采用光生物安全设计，无蓝光危害。</w:t>
            </w:r>
            <w:r w:rsidRPr="00776FE3">
              <w:rPr>
                <w:rFonts w:ascii="宋体" w:eastAsia="宋体" w:hAnsi="宋体" w:cs="华文楷体" w:hint="eastAsia"/>
                <w:color w:val="000000"/>
                <w:kern w:val="0"/>
                <w:sz w:val="20"/>
                <w:szCs w:val="20"/>
              </w:rPr>
              <w:br/>
              <w:t>6.支持节能模式，具备息屏功能。支持立即休眠或用户设置休眠时间，休眠后触控屏幕可快速唤醒。</w:t>
            </w:r>
            <w:r w:rsidRPr="00776FE3">
              <w:rPr>
                <w:rFonts w:ascii="宋体" w:eastAsia="宋体" w:hAnsi="宋体" w:cs="华文楷体" w:hint="eastAsia"/>
                <w:color w:val="000000"/>
                <w:kern w:val="0"/>
                <w:sz w:val="20"/>
                <w:szCs w:val="20"/>
              </w:rPr>
              <w:br/>
              <w:t>7.视频输入接口: 4路3G-SDI高清视频，2路HDMI输入，1路VGA输入；视频输出接口: 1路VGA输出，1路HDMI输出，HDMI输出接口可自定义设置视频输出类型，支持单通道视频单独输出、远端合成画面输出。</w:t>
            </w:r>
            <w:r w:rsidRPr="00776FE3">
              <w:rPr>
                <w:rFonts w:ascii="宋体" w:eastAsia="宋体" w:hAnsi="宋体" w:cs="华文楷体" w:hint="eastAsia"/>
                <w:color w:val="000000"/>
                <w:kern w:val="0"/>
                <w:sz w:val="20"/>
                <w:szCs w:val="20"/>
              </w:rPr>
              <w:br/>
              <w:t>8.音频输入：支持2路MIC（自带48V幻象供电），采用标准凤凰端子接口。2路LINE输入，采用6.5mm音频接口，2路3.5mm音频输入。音频输出：2路LINE线性输出；2路3.5耳机监听接口。</w:t>
            </w:r>
            <w:r w:rsidRPr="00776FE3">
              <w:rPr>
                <w:rFonts w:ascii="宋体" w:eastAsia="宋体" w:hAnsi="宋体" w:cs="华文楷体" w:hint="eastAsia"/>
                <w:color w:val="000000"/>
                <w:kern w:val="0"/>
                <w:sz w:val="20"/>
                <w:szCs w:val="20"/>
              </w:rPr>
              <w:br/>
              <w:t>9.其它接口：2路USB接口；1路千兆网口；4路RS-232接口，2路Debug调试接口。</w:t>
            </w:r>
            <w:r w:rsidRPr="00776FE3">
              <w:rPr>
                <w:rFonts w:ascii="宋体" w:eastAsia="宋体" w:hAnsi="宋体" w:cs="华文楷体" w:hint="eastAsia"/>
                <w:color w:val="000000"/>
                <w:kern w:val="0"/>
                <w:sz w:val="20"/>
                <w:szCs w:val="20"/>
              </w:rPr>
              <w:br/>
              <w:t>10.为达到设备便携使用效果，主机内置双无线网卡，分别独立使用，网卡①：支持3路无线摄像机接入；网卡②：连接本地无线网络或手机热点，支持通过4G/5G信号进行现场直播。内置高增益智能天线，系统采用信道检测与加密的跳频技术，可自动检测当前网络环境，自动选择最佳通讯信道，防止干扰。</w:t>
            </w:r>
            <w:r w:rsidRPr="00776FE3">
              <w:rPr>
                <w:rFonts w:ascii="宋体" w:eastAsia="宋体" w:hAnsi="宋体" w:cs="华文楷体" w:hint="eastAsia"/>
                <w:color w:val="000000"/>
                <w:kern w:val="0"/>
                <w:sz w:val="20"/>
                <w:szCs w:val="20"/>
              </w:rPr>
              <w:br/>
              <w:t>11.支持网络摄像机、编码器、数字音频设备通过网络输入网络音视频流，支持对自有摄像机的智能搜索。</w:t>
            </w:r>
            <w:r w:rsidRPr="00776FE3">
              <w:rPr>
                <w:rFonts w:ascii="宋体" w:eastAsia="宋体" w:hAnsi="宋体" w:cs="华文楷体" w:hint="eastAsia"/>
                <w:color w:val="000000"/>
                <w:kern w:val="0"/>
                <w:sz w:val="20"/>
                <w:szCs w:val="20"/>
              </w:rPr>
              <w:br/>
              <w:t xml:space="preserve">12.设备内置9600mah电池，无需额外配置移动电源即可进行户外活动录制。 </w:t>
            </w:r>
            <w:r w:rsidRPr="00776FE3">
              <w:rPr>
                <w:rFonts w:ascii="宋体" w:eastAsia="宋体" w:hAnsi="宋体" w:cs="华文楷体" w:hint="eastAsia"/>
                <w:color w:val="000000"/>
                <w:kern w:val="0"/>
                <w:sz w:val="20"/>
                <w:szCs w:val="20"/>
              </w:rPr>
              <w:br/>
              <w:t>13.支持H.264/ H.265视频编码 ，音频编码：AAC ，支持录制MP4/FLV/TS文件格式</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929640" cy="754380"/>
                  <wp:effectExtent l="19050" t="0" r="3810" b="0"/>
                  <wp:docPr id="14" name="图片 56"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6" descr="IMG_268"/>
                          <pic:cNvPicPr>
                            <a:picLocks noChangeAspect="1" noChangeArrowheads="1"/>
                          </pic:cNvPicPr>
                        </pic:nvPicPr>
                        <pic:blipFill>
                          <a:blip r:embed="rId20" cstate="print"/>
                          <a:srcRect/>
                          <a:stretch>
                            <a:fillRect/>
                          </a:stretch>
                        </pic:blipFill>
                        <pic:spPr bwMode="auto">
                          <a:xfrm>
                            <a:off x="0" y="0"/>
                            <a:ext cx="929640" cy="754380"/>
                          </a:xfrm>
                          <a:prstGeom prst="rect">
                            <a:avLst/>
                          </a:prstGeom>
                          <a:noFill/>
                          <a:ln w="9525" cmpd="sng">
                            <a:noFill/>
                            <a:miter lim="800000"/>
                            <a:headEnd/>
                            <a:tailEnd/>
                          </a:ln>
                        </pic:spPr>
                      </pic:pic>
                    </a:graphicData>
                  </a:graphic>
                </wp:inline>
              </w:drawing>
            </w:r>
          </w:p>
        </w:tc>
      </w:tr>
      <w:tr w:rsidR="00776FE3" w:rsidRPr="00776FE3" w:rsidTr="003824D8">
        <w:trPr>
          <w:trHeight w:val="2495"/>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2</w:t>
            </w:r>
          </w:p>
        </w:tc>
        <w:tc>
          <w:tcPr>
            <w:tcW w:w="1034"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双屏便携导播系统</w:t>
            </w:r>
          </w:p>
        </w:tc>
        <w:tc>
          <w:tcPr>
            <w:tcW w:w="2361" w:type="pct"/>
            <w:tcBorders>
              <w:top w:val="single" w:sz="4" w:space="0" w:color="000000"/>
              <w:left w:val="single" w:sz="4" w:space="0" w:color="000000"/>
              <w:bottom w:val="single" w:sz="4" w:space="0" w:color="000000"/>
              <w:right w:val="single" w:sz="4" w:space="0" w:color="000000"/>
            </w:tcBorders>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录播功能模块：</w:t>
            </w:r>
            <w:r w:rsidRPr="00776FE3">
              <w:rPr>
                <w:rFonts w:ascii="宋体" w:eastAsia="宋体" w:hAnsi="宋体" w:cs="华文楷体" w:hint="eastAsia"/>
                <w:color w:val="000000"/>
                <w:kern w:val="0"/>
                <w:sz w:val="20"/>
                <w:szCs w:val="20"/>
              </w:rPr>
              <w:br/>
              <w:t>1.系统内嵌于录播一体机，集有线、无线音视频信号采集、编码录制、直播、点播、互动、导播、存储等功能与一体。</w:t>
            </w:r>
            <w:r w:rsidRPr="00776FE3">
              <w:rPr>
                <w:rFonts w:ascii="宋体" w:eastAsia="宋体" w:hAnsi="宋体" w:cs="华文楷体" w:hint="eastAsia"/>
                <w:color w:val="000000"/>
                <w:kern w:val="0"/>
                <w:sz w:val="20"/>
                <w:szCs w:val="20"/>
              </w:rPr>
              <w:br/>
              <w:t>2.支持电影模式、资源模式两种录制模式。电影模式和资源模式可同时工作，能同时支持1路电影模式+2路资源备份录像。录制电影加资源模式时，资源模式在后台工作。支持标清、高清、超清3种清晰度的录制选择。</w:t>
            </w:r>
            <w:r w:rsidRPr="00776FE3">
              <w:rPr>
                <w:rFonts w:ascii="宋体" w:eastAsia="宋体" w:hAnsi="宋体" w:cs="华文楷体" w:hint="eastAsia"/>
                <w:color w:val="000000"/>
                <w:kern w:val="0"/>
                <w:sz w:val="20"/>
                <w:szCs w:val="20"/>
              </w:rPr>
              <w:br/>
              <w:t>3.支持手指点控模式；导播模式支持视频预览、直播输出监视、视频切换、音频调整、录制模式切换等功能。可通过手指拖拽和双击触控两种方式将通道切换至主播画面；</w:t>
            </w:r>
            <w:r w:rsidRPr="00776FE3">
              <w:rPr>
                <w:rFonts w:ascii="宋体" w:eastAsia="宋体" w:hAnsi="宋体" w:cs="华文楷体" w:hint="eastAsia"/>
                <w:color w:val="000000"/>
                <w:kern w:val="0"/>
                <w:sz w:val="20"/>
                <w:szCs w:val="20"/>
              </w:rPr>
              <w:br/>
              <w:t>4.支持4种摄像机固定变焦距离选择。支持手动云台PTZ控制，云台转动速度100级可调，为方便导播控制，可设置8路预置位。</w:t>
            </w:r>
            <w:r w:rsidRPr="00776FE3">
              <w:rPr>
                <w:rFonts w:ascii="宋体" w:eastAsia="宋体" w:hAnsi="宋体" w:cs="华文楷体" w:hint="eastAsia"/>
                <w:color w:val="000000"/>
                <w:kern w:val="0"/>
                <w:sz w:val="20"/>
                <w:szCs w:val="20"/>
              </w:rPr>
              <w:br/>
              <w:t xml:space="preserve">5.支持在导播过程中添加字幕，支持8条预设字幕的设置。可直接通过拖拽实现自定义字幕显示位置。支持设置字体大小、字体颜色。 </w:t>
            </w:r>
            <w:r w:rsidRPr="00776FE3">
              <w:rPr>
                <w:rFonts w:ascii="宋体" w:eastAsia="宋体" w:hAnsi="宋体" w:cs="华文楷体" w:hint="eastAsia"/>
                <w:color w:val="000000"/>
                <w:kern w:val="0"/>
                <w:sz w:val="20"/>
                <w:szCs w:val="20"/>
              </w:rPr>
              <w:br/>
              <w:t>6.提供多种画面布局模式，支持视频画面叠加与组合，支持5种画面布局模式，包括双分屏画面、三分屏画面、四分屏画面及画中画显示，可直接通过手指触控拖动通道画面实现多分屏布局显示画面的替换。</w:t>
            </w:r>
            <w:r w:rsidRPr="00776FE3">
              <w:rPr>
                <w:rFonts w:ascii="宋体" w:eastAsia="宋体" w:hAnsi="宋体" w:cs="华文楷体" w:hint="eastAsia"/>
                <w:color w:val="000000"/>
                <w:kern w:val="0"/>
                <w:sz w:val="20"/>
                <w:szCs w:val="20"/>
              </w:rPr>
              <w:br/>
              <w:t>7.录制前，支持片头片尾的添加，支持预设4种片头片尾，并可实时更新片头片尾。</w:t>
            </w:r>
            <w:r w:rsidRPr="00776FE3">
              <w:rPr>
                <w:rFonts w:ascii="宋体" w:eastAsia="宋体" w:hAnsi="宋体" w:cs="华文楷体" w:hint="eastAsia"/>
                <w:color w:val="000000"/>
                <w:kern w:val="0"/>
                <w:sz w:val="20"/>
                <w:szCs w:val="20"/>
              </w:rPr>
              <w:br/>
              <w:t>8.台标有四个固定位置，分别为左上、右上、左下、右下，不需要台标时可点击按钮隐藏台标，台标可通过U盘拷贝输入；支持手动拖拽移动台标，实现界面任意位置的台标设置。</w:t>
            </w:r>
            <w:r w:rsidRPr="00776FE3">
              <w:rPr>
                <w:rFonts w:ascii="宋体" w:eastAsia="宋体" w:hAnsi="宋体" w:cs="华文楷体" w:hint="eastAsia"/>
                <w:color w:val="000000"/>
                <w:kern w:val="0"/>
                <w:sz w:val="20"/>
                <w:szCs w:val="20"/>
              </w:rPr>
              <w:br/>
              <w:t>9.支持上切、下切、渐变等多种切换特效，支持自定义选择8种特效切换速度。</w:t>
            </w:r>
            <w:r w:rsidRPr="00776FE3">
              <w:rPr>
                <w:rFonts w:ascii="宋体" w:eastAsia="宋体" w:hAnsi="宋体" w:cs="华文楷体" w:hint="eastAsia"/>
                <w:color w:val="000000"/>
                <w:kern w:val="0"/>
                <w:sz w:val="20"/>
                <w:szCs w:val="20"/>
              </w:rPr>
              <w:br/>
              <w:t>10.支持循环记录功能，在硬盘存储空间为0时，仍可进行录制，将最早录制的视频文件删除。</w:t>
            </w:r>
            <w:r w:rsidRPr="00776FE3">
              <w:rPr>
                <w:rFonts w:ascii="宋体" w:eastAsia="宋体" w:hAnsi="宋体" w:cs="华文楷体" w:hint="eastAsia"/>
                <w:color w:val="000000"/>
                <w:kern w:val="0"/>
                <w:sz w:val="20"/>
                <w:szCs w:val="20"/>
              </w:rPr>
              <w:br/>
              <w:t>11.具有远程FTP下载录像，方便用户不需要进入现场就能导出和拷贝录</w:t>
            </w:r>
            <w:r w:rsidRPr="00776FE3">
              <w:rPr>
                <w:rFonts w:ascii="宋体" w:eastAsia="宋体" w:hAnsi="宋体" w:cs="华文楷体" w:hint="eastAsia"/>
                <w:color w:val="000000"/>
                <w:kern w:val="0"/>
                <w:sz w:val="20"/>
                <w:szCs w:val="20"/>
              </w:rPr>
              <w:lastRenderedPageBreak/>
              <w:t>播内视频录像文件；录制完成支持自动上传到资源管理平台或上传到FTP服务器。</w:t>
            </w:r>
            <w:r w:rsidRPr="00776FE3">
              <w:rPr>
                <w:rFonts w:ascii="宋体" w:eastAsia="宋体" w:hAnsi="宋体" w:cs="华文楷体" w:hint="eastAsia"/>
                <w:color w:val="000000"/>
                <w:kern w:val="0"/>
                <w:sz w:val="20"/>
                <w:szCs w:val="20"/>
              </w:rPr>
              <w:br/>
              <w:t>12.具有一键推送公网直播功能，设备连接网络，即可将录制画面推送至公网直播，并可在设备上自动生成直播二维码，扫描即可观看直播；支持开机自动开启直播功能。支持自定义直播分辨率和码率，以适应不同网络环境下保持直播的流畅性。支持RTMP和RTSP传输协议，支持对接资源管理平台/第三方平台实现实时直播、录制视频文件自动上传等功能。</w:t>
            </w:r>
            <w:r w:rsidRPr="00776FE3">
              <w:rPr>
                <w:rFonts w:ascii="宋体" w:eastAsia="宋体" w:hAnsi="宋体" w:cs="华文楷体" w:hint="eastAsia"/>
                <w:color w:val="000000"/>
                <w:kern w:val="0"/>
                <w:sz w:val="20"/>
                <w:szCs w:val="20"/>
              </w:rPr>
              <w:br/>
              <w:t>13.系统界面自带虚拟软键盘，无需外接USB键盘，即可进行中英文输入及相关操作功能；</w:t>
            </w:r>
            <w:r w:rsidRPr="00776FE3">
              <w:rPr>
                <w:rFonts w:ascii="宋体" w:eastAsia="宋体" w:hAnsi="宋体" w:cs="华文楷体" w:hint="eastAsia"/>
                <w:color w:val="000000"/>
                <w:kern w:val="0"/>
                <w:sz w:val="20"/>
                <w:szCs w:val="20"/>
              </w:rPr>
              <w:br/>
              <w:t>14.支持录制到U盘，开启后,录制的视频直接保存到U盘。</w:t>
            </w:r>
            <w:r w:rsidRPr="00776FE3">
              <w:rPr>
                <w:rFonts w:ascii="宋体" w:eastAsia="宋体" w:hAnsi="宋体" w:cs="华文楷体" w:hint="eastAsia"/>
                <w:color w:val="000000"/>
                <w:kern w:val="0"/>
                <w:sz w:val="20"/>
                <w:szCs w:val="20"/>
              </w:rPr>
              <w:br/>
              <w:t>15.为了适应不同的课程录制需求，可选一直录制和间隔录制,选择一直录制,录制下来存储为一个视频文件;选择间隔录制,按选择的时间自动停止;</w:t>
            </w:r>
            <w:r w:rsidRPr="00776FE3">
              <w:rPr>
                <w:rFonts w:ascii="宋体" w:eastAsia="宋体" w:hAnsi="宋体" w:cs="华文楷体" w:hint="eastAsia"/>
                <w:color w:val="000000"/>
                <w:kern w:val="0"/>
                <w:sz w:val="20"/>
                <w:szCs w:val="20"/>
              </w:rPr>
              <w:br/>
              <w:t>16.录制视频结束后可立刻在导播界面上进行本地录像回放，而非下载拷贝到其它计算机中进行播放。</w:t>
            </w:r>
            <w:r w:rsidRPr="00776FE3">
              <w:rPr>
                <w:rFonts w:ascii="宋体" w:eastAsia="宋体" w:hAnsi="宋体" w:cs="华文楷体" w:hint="eastAsia"/>
                <w:color w:val="000000"/>
                <w:kern w:val="0"/>
                <w:sz w:val="20"/>
                <w:szCs w:val="20"/>
              </w:rPr>
              <w:br/>
              <w:t>互动功能模块</w:t>
            </w:r>
            <w:r w:rsidRPr="00776FE3">
              <w:rPr>
                <w:rFonts w:ascii="宋体" w:eastAsia="宋体" w:hAnsi="宋体" w:cs="华文楷体" w:hint="eastAsia"/>
                <w:color w:val="000000"/>
                <w:kern w:val="0"/>
                <w:sz w:val="20"/>
                <w:szCs w:val="20"/>
              </w:rPr>
              <w:br/>
              <w:t>1.内置互动系统，支持多点互动功能，听讲端画面可以按照固定的时间在主讲端实时轮询显示；支持互动列表，列表中可以显示所有与会者的信息；支持互动画面布局的显示，布局支持单分屏，双分屏，三分屏，四分屏显示。互动主界面可显示当前互动房间的房间号、课程名称、主讲人、课程模式等信息。互动房间界面，具有互动时间显示、双流、一键静音、视频轮播、全屏、退出。</w:t>
            </w:r>
            <w:r w:rsidRPr="00776FE3">
              <w:rPr>
                <w:rFonts w:ascii="宋体" w:eastAsia="宋体" w:hAnsi="宋体" w:cs="华文楷体" w:hint="eastAsia"/>
                <w:color w:val="000000"/>
                <w:kern w:val="0"/>
                <w:sz w:val="20"/>
                <w:szCs w:val="20"/>
              </w:rPr>
              <w:br/>
              <w:t>2.授课模式需贴近实际同步课堂教学场景，听课端观看的互动画面有主讲端控制。支持将主讲老师和课件信号双分屏或画中画模式共享给听课端观看。支持会议互动模式和双师互动模式，会议模式时，主讲端和听讲端都可以看到所有与会者画面；双师模式时，主讲端能看到所有与会者画面，</w:t>
            </w:r>
            <w:r w:rsidRPr="00776FE3">
              <w:rPr>
                <w:rFonts w:ascii="宋体" w:eastAsia="宋体" w:hAnsi="宋体" w:cs="华文楷体" w:hint="eastAsia"/>
                <w:color w:val="000000"/>
                <w:kern w:val="0"/>
                <w:sz w:val="20"/>
                <w:szCs w:val="20"/>
              </w:rPr>
              <w:lastRenderedPageBreak/>
              <w:t>听讲端只能看到主讲端画面。会议模式支持老师实时预览远端画面；提供契合互动教学应用的简易操作模式，支持快速切换互动画面，支持本地老师、学生、电脑与远端课室画面的自由组合。</w:t>
            </w:r>
            <w:r w:rsidRPr="00776FE3">
              <w:rPr>
                <w:rFonts w:ascii="宋体" w:eastAsia="宋体" w:hAnsi="宋体" w:cs="华文楷体" w:hint="eastAsia"/>
                <w:color w:val="000000"/>
                <w:kern w:val="0"/>
                <w:sz w:val="20"/>
                <w:szCs w:val="20"/>
              </w:rPr>
              <w:br/>
              <w:t>3.互动网络管理：网络层具有高效的丢包重传机制，先进的nack算法，实现快速选择性补包，实现音视频抗丢包率30%以上。</w:t>
            </w:r>
            <w:r w:rsidRPr="00776FE3">
              <w:rPr>
                <w:rFonts w:ascii="宋体" w:eastAsia="宋体" w:hAnsi="宋体" w:cs="华文楷体" w:hint="eastAsia"/>
                <w:color w:val="000000"/>
                <w:kern w:val="0"/>
                <w:sz w:val="20"/>
                <w:szCs w:val="20"/>
              </w:rPr>
              <w:br/>
              <w:t>4.互动创建：支持手机号完成互动账号的注册、密码修改，简单、方便。支持创建互动房间，支持通过会议房间目录或房间号直接加入已创建的互动房间，支持房间加密。</w:t>
            </w:r>
            <w:r w:rsidRPr="00776FE3">
              <w:rPr>
                <w:rFonts w:ascii="宋体" w:eastAsia="宋体" w:hAnsi="宋体" w:cs="华文楷体" w:hint="eastAsia"/>
                <w:color w:val="000000"/>
                <w:kern w:val="0"/>
                <w:sz w:val="20"/>
                <w:szCs w:val="20"/>
              </w:rPr>
              <w:br/>
              <w:t>5.互动目录管理：支持查询互动云系统的目录数据，查询内容包括所有已在互动云系统注册的房间账号、房间名称，支持筛选查询。支持通过房间账号、名称快速实现互动。支持对每个互动房间自动分配短号，可以通过短号直接实现多个设备间的互动。互动过程支持对每一路互动画面单独放大、还原。</w:t>
            </w:r>
            <w:r w:rsidRPr="00776FE3">
              <w:rPr>
                <w:rFonts w:ascii="宋体" w:eastAsia="宋体" w:hAnsi="宋体" w:cs="华文楷体" w:hint="eastAsia"/>
                <w:color w:val="000000"/>
                <w:kern w:val="0"/>
                <w:sz w:val="20"/>
                <w:szCs w:val="20"/>
              </w:rPr>
              <w:br/>
              <w:t>6.授课预监：授课过程中，录播主机屏幕将实时显示授课教室和参与互动的听课教室画面，用户可实时查看授课教室的拍摄效果，及互动教室的听课状态。</w:t>
            </w:r>
            <w:r w:rsidRPr="00776FE3">
              <w:rPr>
                <w:rFonts w:ascii="宋体" w:eastAsia="宋体" w:hAnsi="宋体" w:cs="华文楷体" w:hint="eastAsia"/>
                <w:color w:val="000000"/>
                <w:kern w:val="0"/>
                <w:sz w:val="20"/>
                <w:szCs w:val="20"/>
              </w:rPr>
              <w:br/>
              <w:t>7.课堂互动：授课过程中，只需在录播主机上单击听课教室画面，即可放大该教室画面，并与该教室实时连麦对讲，实现异地互动。支持主讲端在互动过程中对其余互动参与者的发言权限进行控制，支持单人禁言/开启以及全场禁言/开启的控制方式。</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b/>
                <w:bCs/>
                <w:color w:val="000000"/>
                <w:sz w:val="20"/>
                <w:szCs w:val="20"/>
              </w:rPr>
            </w:pPr>
          </w:p>
        </w:tc>
      </w:tr>
      <w:tr w:rsidR="00776FE3" w:rsidRPr="00776FE3" w:rsidTr="003824D8">
        <w:trPr>
          <w:trHeight w:val="90"/>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3</w:t>
            </w:r>
          </w:p>
        </w:tc>
        <w:tc>
          <w:tcPr>
            <w:tcW w:w="1034"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无线云台摄像机</w:t>
            </w:r>
          </w:p>
        </w:tc>
        <w:tc>
          <w:tcPr>
            <w:tcW w:w="236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1.摄像机采用1/2.8英寸CMOS图像传感器，207万像素。</w:t>
            </w:r>
            <w:r w:rsidRPr="00776FE3">
              <w:rPr>
                <w:rFonts w:ascii="宋体" w:eastAsia="宋体" w:hAnsi="宋体" w:cs="华文楷体" w:hint="eastAsia"/>
                <w:color w:val="000000"/>
                <w:kern w:val="0"/>
                <w:sz w:val="20"/>
                <w:szCs w:val="20"/>
              </w:rPr>
              <w:br/>
              <w:t>2.支持有线和无线两种视频信号传输方式，支持H.264/H.265编码，1080P视频输出。</w:t>
            </w:r>
            <w:r w:rsidRPr="00776FE3">
              <w:rPr>
                <w:rFonts w:ascii="宋体" w:eastAsia="宋体" w:hAnsi="宋体" w:cs="华文楷体" w:hint="eastAsia"/>
                <w:color w:val="000000"/>
                <w:kern w:val="0"/>
                <w:sz w:val="20"/>
                <w:szCs w:val="20"/>
              </w:rPr>
              <w:br/>
              <w:t>3.镜头：10倍光学变焦，</w:t>
            </w:r>
            <w:r w:rsidRPr="00776FE3">
              <w:rPr>
                <w:rFonts w:ascii="宋体" w:eastAsia="宋体" w:hAnsi="宋体" w:cs="华文楷体" w:hint="eastAsia"/>
                <w:color w:val="000000"/>
                <w:kern w:val="0"/>
                <w:sz w:val="20"/>
                <w:szCs w:val="20"/>
              </w:rPr>
              <w:br/>
              <w:t>4.聚集系统：支持自动/手动，焦距：f=4.7mm(广角端)～47.0mm(远端)，F1.6～F3.0，水平视角：60.5°(广角端) ～6.43°(远端)。</w:t>
            </w:r>
            <w:r w:rsidRPr="00776FE3">
              <w:rPr>
                <w:rFonts w:ascii="宋体" w:eastAsia="宋体" w:hAnsi="宋体" w:cs="华文楷体" w:hint="eastAsia"/>
                <w:color w:val="000000"/>
                <w:kern w:val="0"/>
                <w:sz w:val="20"/>
                <w:szCs w:val="20"/>
              </w:rPr>
              <w:br/>
              <w:t>5.快门速度：1/25～1/10000S</w:t>
            </w:r>
            <w:r w:rsidRPr="00776FE3">
              <w:rPr>
                <w:rFonts w:ascii="宋体" w:eastAsia="宋体" w:hAnsi="宋体" w:cs="华文楷体" w:hint="eastAsia"/>
                <w:color w:val="000000"/>
                <w:kern w:val="0"/>
                <w:sz w:val="20"/>
                <w:szCs w:val="20"/>
              </w:rPr>
              <w:br/>
              <w:t>6.信噪比≥60dB。</w:t>
            </w:r>
            <w:r w:rsidRPr="00776FE3">
              <w:rPr>
                <w:rFonts w:ascii="宋体" w:eastAsia="宋体" w:hAnsi="宋体" w:cs="华文楷体" w:hint="eastAsia"/>
                <w:color w:val="000000"/>
                <w:kern w:val="0"/>
                <w:sz w:val="20"/>
                <w:szCs w:val="20"/>
              </w:rPr>
              <w:br/>
              <w:t>7.水平摇移±170°</w:t>
            </w:r>
            <w:r w:rsidRPr="00776FE3">
              <w:rPr>
                <w:rFonts w:ascii="宋体" w:eastAsia="宋体" w:hAnsi="宋体" w:cs="华文楷体" w:hint="eastAsia"/>
                <w:color w:val="000000"/>
                <w:kern w:val="0"/>
                <w:sz w:val="20"/>
                <w:szCs w:val="20"/>
              </w:rPr>
              <w:br/>
              <w:t>8.采用2.4G/5.8G双频WiFi，内置高增益智能天线。</w:t>
            </w:r>
            <w:r w:rsidRPr="00776FE3">
              <w:rPr>
                <w:rFonts w:ascii="宋体" w:eastAsia="宋体" w:hAnsi="宋体" w:cs="华文楷体" w:hint="eastAsia"/>
                <w:color w:val="000000"/>
                <w:kern w:val="0"/>
                <w:sz w:val="20"/>
                <w:szCs w:val="20"/>
              </w:rPr>
              <w:br/>
              <w:t>9.接口：1路RJ45网口，1路3.5mm AUDIO接口，1路DC接口（12V直流供电）。</w:t>
            </w:r>
            <w:r w:rsidRPr="00776FE3">
              <w:rPr>
                <w:rFonts w:ascii="宋体" w:eastAsia="宋体" w:hAnsi="宋体" w:cs="华文楷体" w:hint="eastAsia"/>
                <w:color w:val="000000"/>
                <w:kern w:val="0"/>
                <w:sz w:val="20"/>
                <w:szCs w:val="20"/>
              </w:rPr>
              <w:br/>
              <w:t>10.为便于外出携带，摄像机内置电池，电池容量6400mAh，具备电量状态灯，便于用户掌握剩余电量。</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3</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723900" cy="1371600"/>
                  <wp:effectExtent l="19050" t="0" r="0" b="0"/>
                  <wp:docPr id="15" name="图片 57"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7" descr="IMG_269"/>
                          <pic:cNvPicPr>
                            <a:picLocks noChangeAspect="1" noChangeArrowheads="1"/>
                          </pic:cNvPicPr>
                        </pic:nvPicPr>
                        <pic:blipFill>
                          <a:blip r:embed="rId21" cstate="print"/>
                          <a:srcRect/>
                          <a:stretch>
                            <a:fillRect/>
                          </a:stretch>
                        </pic:blipFill>
                        <pic:spPr bwMode="auto">
                          <a:xfrm>
                            <a:off x="0" y="0"/>
                            <a:ext cx="723900" cy="1371600"/>
                          </a:xfrm>
                          <a:prstGeom prst="rect">
                            <a:avLst/>
                          </a:prstGeom>
                          <a:noFill/>
                          <a:ln w="9525" cmpd="sng">
                            <a:noFill/>
                            <a:miter lim="800000"/>
                            <a:headEnd/>
                            <a:tailEnd/>
                          </a:ln>
                        </pic:spPr>
                      </pic:pic>
                    </a:graphicData>
                  </a:graphic>
                </wp:inline>
              </w:drawing>
            </w:r>
          </w:p>
        </w:tc>
      </w:tr>
      <w:tr w:rsidR="00776FE3" w:rsidRPr="00776FE3" w:rsidTr="003824D8">
        <w:trPr>
          <w:trHeight w:val="2640"/>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w:t>
            </w:r>
          </w:p>
        </w:tc>
        <w:tc>
          <w:tcPr>
            <w:tcW w:w="1034"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独脚架套装</w:t>
            </w:r>
          </w:p>
        </w:tc>
        <w:tc>
          <w:tcPr>
            <w:tcW w:w="236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材质：阳极氧化耐高温铝合金材质</w:t>
            </w:r>
            <w:r w:rsidRPr="00776FE3">
              <w:rPr>
                <w:rFonts w:ascii="宋体" w:eastAsia="宋体" w:hAnsi="宋体" w:cs="华文楷体" w:hint="eastAsia"/>
                <w:color w:val="000000"/>
                <w:kern w:val="0"/>
                <w:sz w:val="20"/>
                <w:szCs w:val="20"/>
              </w:rPr>
              <w:br/>
              <w:t>颜色：黑色铝合金管，金色管锁</w:t>
            </w:r>
            <w:r w:rsidRPr="00776FE3">
              <w:rPr>
                <w:rFonts w:ascii="宋体" w:eastAsia="宋体" w:hAnsi="宋体" w:cs="华文楷体" w:hint="eastAsia"/>
                <w:color w:val="000000"/>
                <w:kern w:val="0"/>
                <w:sz w:val="20"/>
                <w:szCs w:val="20"/>
              </w:rPr>
              <w:br/>
              <w:t>用途：可用于小型云台摄像机、微单、卡片机、数码单反相机</w:t>
            </w:r>
            <w:r w:rsidRPr="00776FE3">
              <w:rPr>
                <w:rFonts w:ascii="宋体" w:eastAsia="宋体" w:hAnsi="宋体" w:cs="华文楷体" w:hint="eastAsia"/>
                <w:color w:val="000000"/>
                <w:kern w:val="0"/>
                <w:sz w:val="20"/>
                <w:szCs w:val="20"/>
              </w:rPr>
              <w:br/>
              <w:t>规格</w:t>
            </w:r>
            <w:r w:rsidRPr="00776FE3">
              <w:rPr>
                <w:rFonts w:ascii="宋体" w:eastAsia="宋体" w:hAnsi="宋体" w:cs="华文楷体" w:hint="eastAsia"/>
                <w:color w:val="000000"/>
                <w:kern w:val="0"/>
                <w:sz w:val="20"/>
                <w:szCs w:val="20"/>
              </w:rPr>
              <w:br/>
              <w:t>脚管节数：4节</w:t>
            </w:r>
            <w:r w:rsidRPr="00776FE3">
              <w:rPr>
                <w:rFonts w:ascii="宋体" w:eastAsia="宋体" w:hAnsi="宋体" w:cs="华文楷体" w:hint="eastAsia"/>
                <w:color w:val="000000"/>
                <w:kern w:val="0"/>
                <w:sz w:val="20"/>
                <w:szCs w:val="20"/>
              </w:rPr>
              <w:br/>
              <w:t>脚管锁类型：旋钮式</w:t>
            </w:r>
            <w:r w:rsidRPr="00776FE3">
              <w:rPr>
                <w:rFonts w:ascii="宋体" w:eastAsia="宋体" w:hAnsi="宋体" w:cs="华文楷体" w:hint="eastAsia"/>
                <w:color w:val="000000"/>
                <w:kern w:val="0"/>
                <w:sz w:val="20"/>
                <w:szCs w:val="20"/>
              </w:rPr>
              <w:br/>
              <w:t>脚架组成：独角杆、3脚底架、三维云台</w:t>
            </w:r>
            <w:r w:rsidRPr="00776FE3">
              <w:rPr>
                <w:rFonts w:ascii="宋体" w:eastAsia="宋体" w:hAnsi="宋体" w:cs="华文楷体" w:hint="eastAsia"/>
                <w:color w:val="000000"/>
                <w:kern w:val="0"/>
                <w:sz w:val="20"/>
                <w:szCs w:val="20"/>
              </w:rPr>
              <w:br/>
              <w:t>云台类型：三维云台</w:t>
            </w:r>
            <w:r w:rsidRPr="00776FE3">
              <w:rPr>
                <w:rFonts w:ascii="宋体" w:eastAsia="宋体" w:hAnsi="宋体" w:cs="华文楷体" w:hint="eastAsia"/>
                <w:color w:val="000000"/>
                <w:kern w:val="0"/>
                <w:sz w:val="20"/>
                <w:szCs w:val="20"/>
              </w:rPr>
              <w:br/>
              <w:t>脚架最高高度：1740mm</w:t>
            </w:r>
            <w:r w:rsidRPr="00776FE3">
              <w:rPr>
                <w:rFonts w:ascii="宋体" w:eastAsia="宋体" w:hAnsi="宋体" w:cs="华文楷体" w:hint="eastAsia"/>
                <w:color w:val="000000"/>
                <w:kern w:val="0"/>
                <w:sz w:val="20"/>
                <w:szCs w:val="20"/>
              </w:rPr>
              <w:br/>
              <w:t>脚架收缩高度：620mm</w:t>
            </w:r>
            <w:r w:rsidRPr="00776FE3">
              <w:rPr>
                <w:rFonts w:ascii="宋体" w:eastAsia="宋体" w:hAnsi="宋体" w:cs="华文楷体" w:hint="eastAsia"/>
                <w:color w:val="000000"/>
                <w:kern w:val="0"/>
                <w:sz w:val="20"/>
                <w:szCs w:val="20"/>
              </w:rPr>
              <w:br/>
              <w:t>承重：5KG-8KG</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3</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b/>
                <w:bCs/>
                <w:color w:val="000000"/>
                <w:sz w:val="20"/>
                <w:szCs w:val="20"/>
              </w:rPr>
            </w:pPr>
          </w:p>
        </w:tc>
      </w:tr>
      <w:tr w:rsidR="00776FE3" w:rsidRPr="00776FE3" w:rsidTr="003824D8">
        <w:trPr>
          <w:trHeight w:val="2880"/>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5</w:t>
            </w:r>
          </w:p>
        </w:tc>
        <w:tc>
          <w:tcPr>
            <w:tcW w:w="1034"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无线全向话筒</w:t>
            </w:r>
          </w:p>
        </w:tc>
        <w:tc>
          <w:tcPr>
            <w:tcW w:w="236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1.麦克风类型： 全指向性数字硅麦</w:t>
            </w:r>
            <w:r w:rsidRPr="00776FE3">
              <w:rPr>
                <w:rFonts w:ascii="宋体" w:eastAsia="宋体" w:hAnsi="宋体" w:cs="华文楷体" w:hint="eastAsia"/>
                <w:color w:val="000000"/>
                <w:kern w:val="0"/>
                <w:sz w:val="20"/>
                <w:szCs w:val="20"/>
              </w:rPr>
              <w:br/>
              <w:t>2.灵敏度：-32dB</w:t>
            </w:r>
            <w:r w:rsidRPr="00776FE3">
              <w:rPr>
                <w:rFonts w:ascii="宋体" w:eastAsia="宋体" w:hAnsi="宋体" w:cs="华文楷体" w:hint="eastAsia"/>
                <w:color w:val="000000"/>
                <w:kern w:val="0"/>
                <w:sz w:val="20"/>
                <w:szCs w:val="20"/>
              </w:rPr>
              <w:br/>
              <w:t>3.信噪比：≥60dB</w:t>
            </w:r>
            <w:r w:rsidRPr="00776FE3">
              <w:rPr>
                <w:rFonts w:ascii="宋体" w:eastAsia="宋体" w:hAnsi="宋体" w:cs="华文楷体" w:hint="eastAsia"/>
                <w:color w:val="000000"/>
                <w:kern w:val="0"/>
                <w:sz w:val="20"/>
                <w:szCs w:val="20"/>
              </w:rPr>
              <w:br/>
              <w:t>4.频响范围：100Hz-20KHz</w:t>
            </w:r>
            <w:r w:rsidRPr="00776FE3">
              <w:rPr>
                <w:rFonts w:ascii="宋体" w:eastAsia="宋体" w:hAnsi="宋体" w:cs="华文楷体" w:hint="eastAsia"/>
                <w:color w:val="000000"/>
                <w:kern w:val="0"/>
                <w:sz w:val="20"/>
                <w:szCs w:val="20"/>
              </w:rPr>
              <w:br/>
              <w:t>5.拾音距离 ：全向最大拾音距离≥5米</w:t>
            </w:r>
            <w:r w:rsidRPr="00776FE3">
              <w:rPr>
                <w:rFonts w:ascii="宋体" w:eastAsia="宋体" w:hAnsi="宋体" w:cs="华文楷体" w:hint="eastAsia"/>
                <w:color w:val="000000"/>
                <w:kern w:val="0"/>
                <w:sz w:val="20"/>
                <w:szCs w:val="20"/>
              </w:rPr>
              <w:br/>
              <w:t>6.声源定位： 具备实时声源定位功能</w:t>
            </w:r>
            <w:r w:rsidRPr="00776FE3">
              <w:rPr>
                <w:rFonts w:ascii="宋体" w:eastAsia="宋体" w:hAnsi="宋体" w:cs="华文楷体" w:hint="eastAsia"/>
                <w:color w:val="000000"/>
                <w:kern w:val="0"/>
                <w:sz w:val="20"/>
                <w:szCs w:val="20"/>
              </w:rPr>
              <w:br/>
              <w:t>7.噪声抑制量：≥20dB</w:t>
            </w:r>
            <w:r w:rsidRPr="00776FE3">
              <w:rPr>
                <w:rFonts w:ascii="宋体" w:eastAsia="宋体" w:hAnsi="宋体" w:cs="华文楷体" w:hint="eastAsia"/>
                <w:color w:val="000000"/>
                <w:kern w:val="0"/>
                <w:sz w:val="20"/>
                <w:szCs w:val="20"/>
              </w:rPr>
              <w:br/>
              <w:t>8.采样率： 48kHz</w:t>
            </w:r>
            <w:r w:rsidRPr="00776FE3">
              <w:rPr>
                <w:rFonts w:ascii="宋体" w:eastAsia="宋体" w:hAnsi="宋体" w:cs="华文楷体" w:hint="eastAsia"/>
                <w:color w:val="000000"/>
                <w:kern w:val="0"/>
                <w:sz w:val="20"/>
                <w:szCs w:val="20"/>
              </w:rPr>
              <w:br/>
              <w:t>9.音频输入： WIFI</w:t>
            </w:r>
            <w:r w:rsidRPr="00776FE3">
              <w:rPr>
                <w:rFonts w:ascii="宋体" w:eastAsia="宋体" w:hAnsi="宋体" w:cs="华文楷体" w:hint="eastAsia"/>
                <w:color w:val="000000"/>
                <w:kern w:val="0"/>
                <w:sz w:val="20"/>
                <w:szCs w:val="20"/>
              </w:rPr>
              <w:br/>
              <w:t>10.音频输出： WIFI,3.5mm耳机口*1</w:t>
            </w:r>
            <w:r w:rsidRPr="00776FE3">
              <w:rPr>
                <w:rFonts w:ascii="宋体" w:eastAsia="宋体" w:hAnsi="宋体" w:cs="华文楷体" w:hint="eastAsia"/>
                <w:color w:val="000000"/>
                <w:kern w:val="0"/>
                <w:sz w:val="20"/>
                <w:szCs w:val="20"/>
              </w:rPr>
              <w:br/>
              <w:t>11.操作按键：音量+、音量-</w:t>
            </w:r>
            <w:r w:rsidRPr="00776FE3">
              <w:rPr>
                <w:rFonts w:ascii="宋体" w:eastAsia="宋体" w:hAnsi="宋体" w:cs="华文楷体" w:hint="eastAsia"/>
                <w:color w:val="000000"/>
                <w:kern w:val="0"/>
                <w:sz w:val="20"/>
                <w:szCs w:val="20"/>
              </w:rPr>
              <w:br/>
              <w:t>12.电源：Type-C供电</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929640" cy="929640"/>
                  <wp:effectExtent l="0" t="0" r="0" b="0"/>
                  <wp:docPr id="16" name="图片 58"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8" descr="IMG_270"/>
                          <pic:cNvPicPr>
                            <a:picLocks noChangeAspect="1" noChangeArrowheads="1"/>
                          </pic:cNvPicPr>
                        </pic:nvPicPr>
                        <pic:blipFill>
                          <a:blip r:embed="rId22" cstate="print"/>
                          <a:srcRect/>
                          <a:stretch>
                            <a:fillRect/>
                          </a:stretch>
                        </pic:blipFill>
                        <pic:spPr bwMode="auto">
                          <a:xfrm>
                            <a:off x="0" y="0"/>
                            <a:ext cx="929640" cy="929640"/>
                          </a:xfrm>
                          <a:prstGeom prst="rect">
                            <a:avLst/>
                          </a:prstGeom>
                          <a:noFill/>
                          <a:ln w="9525" cmpd="sng">
                            <a:noFill/>
                            <a:miter lim="800000"/>
                            <a:headEnd/>
                            <a:tailEnd/>
                          </a:ln>
                        </pic:spPr>
                      </pic:pic>
                    </a:graphicData>
                  </a:graphic>
                </wp:inline>
              </w:drawing>
            </w:r>
          </w:p>
        </w:tc>
      </w:tr>
      <w:tr w:rsidR="00776FE3" w:rsidRPr="00776FE3" w:rsidTr="003824D8">
        <w:trPr>
          <w:trHeight w:val="720"/>
        </w:trPr>
        <w:tc>
          <w:tcPr>
            <w:tcW w:w="33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6</w:t>
            </w:r>
          </w:p>
        </w:tc>
        <w:tc>
          <w:tcPr>
            <w:tcW w:w="1034"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移动拉箱</w:t>
            </w:r>
          </w:p>
        </w:tc>
        <w:tc>
          <w:tcPr>
            <w:tcW w:w="236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1.外尺寸：575*421*287mm。</w:t>
            </w:r>
            <w:r w:rsidRPr="00776FE3">
              <w:rPr>
                <w:rFonts w:ascii="宋体" w:eastAsia="宋体" w:hAnsi="宋体" w:cs="华文楷体" w:hint="eastAsia"/>
                <w:color w:val="000000"/>
                <w:kern w:val="0"/>
                <w:sz w:val="20"/>
                <w:szCs w:val="20"/>
              </w:rPr>
              <w:br/>
              <w:t>2.材质：PP/ABS，支持防水。</w:t>
            </w:r>
            <w:r w:rsidRPr="00776FE3">
              <w:rPr>
                <w:rFonts w:ascii="宋体" w:eastAsia="宋体" w:hAnsi="宋体" w:cs="华文楷体" w:hint="eastAsia"/>
                <w:color w:val="000000"/>
                <w:kern w:val="0"/>
                <w:sz w:val="20"/>
                <w:szCs w:val="20"/>
              </w:rPr>
              <w:br/>
              <w:t>3. 壁厚：4.5mm。</w:t>
            </w:r>
          </w:p>
        </w:tc>
        <w:tc>
          <w:tcPr>
            <w:tcW w:w="339" w:type="pct"/>
            <w:gridSpan w:val="3"/>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1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b/>
                <w:bCs/>
                <w:color w:val="000000"/>
                <w:sz w:val="20"/>
                <w:szCs w:val="20"/>
              </w:rPr>
            </w:pPr>
          </w:p>
        </w:tc>
      </w:tr>
    </w:tbl>
    <w:p w:rsidR="00776FE3" w:rsidRPr="00776FE3" w:rsidRDefault="00776FE3" w:rsidP="00776FE3">
      <w:pPr>
        <w:rPr>
          <w:rFonts w:ascii="Times New Roman" w:eastAsia="宋体" w:hAnsi="Times New Roman" w:cs="Times New Roman"/>
          <w:sz w:val="20"/>
          <w:szCs w:val="20"/>
        </w:rPr>
      </w:pPr>
    </w:p>
    <w:tbl>
      <w:tblPr>
        <w:tblW w:w="4901" w:type="pct"/>
        <w:tblInd w:w="-176" w:type="dxa"/>
        <w:tblLayout w:type="fixed"/>
        <w:tblLook w:val="0000"/>
      </w:tblPr>
      <w:tblGrid>
        <w:gridCol w:w="944"/>
        <w:gridCol w:w="1884"/>
        <w:gridCol w:w="7661"/>
        <w:gridCol w:w="709"/>
        <w:gridCol w:w="711"/>
        <w:gridCol w:w="1984"/>
      </w:tblGrid>
      <w:tr w:rsidR="00776FE3" w:rsidRPr="00776FE3" w:rsidTr="003824D8">
        <w:trPr>
          <w:trHeight w:val="495"/>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会议室系统紫云幼儿园</w:t>
            </w:r>
          </w:p>
        </w:tc>
      </w:tr>
      <w:tr w:rsidR="00776FE3" w:rsidRPr="00776FE3" w:rsidTr="003824D8">
        <w:trPr>
          <w:trHeight w:val="270"/>
        </w:trPr>
        <w:tc>
          <w:tcPr>
            <w:tcW w:w="34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序号</w:t>
            </w:r>
          </w:p>
        </w:tc>
        <w:tc>
          <w:tcPr>
            <w:tcW w:w="67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设备名称</w:t>
            </w:r>
          </w:p>
        </w:tc>
        <w:tc>
          <w:tcPr>
            <w:tcW w:w="27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规格参数</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数量</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单位</w:t>
            </w:r>
          </w:p>
        </w:tc>
        <w:tc>
          <w:tcPr>
            <w:tcW w:w="71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备注（图片）</w:t>
            </w:r>
          </w:p>
        </w:tc>
      </w:tr>
      <w:tr w:rsidR="00776FE3" w:rsidRPr="00776FE3" w:rsidTr="003824D8">
        <w:trPr>
          <w:trHeight w:val="635"/>
        </w:trPr>
        <w:tc>
          <w:tcPr>
            <w:tcW w:w="34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67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交互智能平板（会议室）</w:t>
            </w:r>
          </w:p>
        </w:tc>
        <w:tc>
          <w:tcPr>
            <w:tcW w:w="27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1、★屏幕设计：整机屏幕采用≥86英寸UHD超高清LED液晶屏，显示比例16:9，分辨率≥3840*2160，灰度等级≥256级。</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2、★屏幕色彩：整机支持色彩调节，具备标准模式、sRGB模式，具备高色准设计，△E≤1.5，还原真实色彩。</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3、触控技术：整机采用红外触控技术，支持Windows系统中进行≥20点触控，支持在Android系统中进行≥10点触控，触摸分辨率≥32768×32768，触摸响应时间≤4ms，最小识别物≤3mm，有效识别高度≤3.5mm。</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lastRenderedPageBreak/>
              <w:t>4、安全性：整机屏幕表面使用防眩光钢化玻璃，表面硬度≥9H。</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5、接口设计：输入接口具备≥2路HDMI、≥1路RS232，侧置输出接口具备≥1路音频、≥1路触控USB，前置输入接口≥2路USB、≥1路Type-C，通过Type-C接口可实现音视频传输，外接电脑可实现投屏，调用整机内置的摄像头、麦克风、扬声器等。前置USB接口具备防撞挡板设计。</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6、扬声器：整机内置扬声器，采用≥2.2声道，额定总功率≥60W。</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7、麦克风：整机内置非独立的麦克风，麦克风采用≥4阵列设计，拾音距离≥12m。</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8、无线网络设计：整机无需外接无线网卡，在Windows系统下可实现Wi-Fi无线上网连接、AP无线热点发射，为提升传输速率和降低能耗，整机需支持Wi-Fi6版本，Wi-Fi及AP热点支持2.4GHz/5GHz双频段，Wi-Fi和AP热点工作距离≥12m。</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9、有线网络设计：支持部署单根网线，双系统有线网络连接。</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10、NFC互联设计：整机具备NFC设计，支持搭配具有NFC功能的手机、平板，通过接触NFC标签，即可实现手机或平板可投屏至一体机。</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11、蓝牙设计：整机需支持蓝牙Bluetooth 5.2标准。</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12、按键设计：前置按键，支持开关机、中控菜单、音量调节、护眼、录屏等操作。</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13、自定义按键功能：设备需提供自定义功能按键，可通过自定义按键实现前置面板按键一键启用多功能，包括但不限于批注、截屏、计时等功能，快速帮助教师实现功能切换。</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14、护眼设计：整机支持护眼模式，可通过前置面板物理按键一键启用护眼模式。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15、显示模式：支持透明度、色温调节及阅读模式的调节，可通过切换纸质模型或其他方式实现显示内容的纹理实时调整，包括但不限于水纹纸、牛皮纸、宣纸、素描纸等多种纸类节。</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16、录屏设计：整机支持录课模式，可通过物理按键一键启用录屏功能，支持课件、音频、人声同时录制。</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17、摄像头：整机内置非独立的摄像头，像素≥1300万，拍摄角度≥135度，可用于拍照、二维码识别，并且可通过摄像头进行人数统计、随机抽选、环境色温判断等功</w:t>
            </w:r>
            <w:r w:rsidRPr="00776FE3">
              <w:rPr>
                <w:rFonts w:ascii="宋体" w:eastAsia="宋体" w:hAnsi="宋体" w:cs="华文楷体" w:hint="eastAsia"/>
                <w:color w:val="000000"/>
                <w:kern w:val="0"/>
                <w:sz w:val="20"/>
                <w:szCs w:val="20"/>
              </w:rPr>
              <w:lastRenderedPageBreak/>
              <w:t>能，具备工作指示灯。</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18、系统还原：整机可进行系统还原，无需额外工具辅助。</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19、半屏模式：支持降半屏功能。</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20、硬件检测：整机内置专业硬件自检维护工具（非第三方工具），支持对触摸框和PC模块进行检测，并针对不同模块给出问题代码提示。</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21、手势识别：整机在任意信号源通道下均可识别智能手势功能，包括但不限于五指上、下、左、右方向手势。支持将多种手势识别自定义设置为包括但不限于无操作、熄屏、批注、桌面、半屏等模式。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22、嵌入式系统：整机内置嵌入式系统，版本≥Android 11，内存≥2GB，存储空间≥8GB。</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23、无PC状态下，嵌入式Android操作系统下可实现windows系统中常用的功能，如白板书写、WPS软件使用和网页浏览。</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24、在嵌入式Android操作系统下，能对TV多媒体USB所读取到的文件进行自动归类，可分类查找文档、板书、图片、音视频，检索后可直接在界面中打开。</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25、嵌入式Android操作系统下，提供不少于10种平面图形工具，提供不少于8种立体图形工具。</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26、侧边工具栏：整机具备全通道可调用的侧边栏。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27、批注功能：整机支持批注讲解，可切换书写笔颜色、截屏保存批注内容并可自动保存、快速清屏，可根据手与屏幕的接触面积自动调整板擦工具的大小。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28、小工具：整机全通道侧边栏需提供包括但不限于计时、半屏、放大镜、日历、节拍器等小工具，方便教师随时调用使用。</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29、含配套支架及无线键鼠，移动支架应通过防倾斜实验，正负10度倾斜角度下不能翻倒。承挂≥100kg，壁挂高度可调，整体高度≥1500mm。托盘承重≥25KG,模具设置U型置物槽，应方便触摸笔、遥控器等物品放置。</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内置电脑参数：</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1、采用模块化插拔式电脑方案，无需工具就可快速拆卸电脑模块便于维护。</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lastRenderedPageBreak/>
              <w:t>2、处理器≥Intel CoreI5，内存≥8G DDR4，硬盘≥256G-SSD 固态硬盘。</w:t>
            </w:r>
          </w:p>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3、接口：≥1路HDMI、≥3路USB。</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4"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937260" cy="601980"/>
                  <wp:effectExtent l="19050" t="0" r="0" b="0"/>
                  <wp:docPr id="17" name="图片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IMG_256"/>
                          <pic:cNvPicPr>
                            <a:picLocks noChangeAspect="1" noChangeArrowheads="1"/>
                          </pic:cNvPicPr>
                        </pic:nvPicPr>
                        <pic:blipFill>
                          <a:blip r:embed="rId23" cstate="print"/>
                          <a:srcRect/>
                          <a:stretch>
                            <a:fillRect/>
                          </a:stretch>
                        </pic:blipFill>
                        <pic:spPr bwMode="auto">
                          <a:xfrm>
                            <a:off x="0" y="0"/>
                            <a:ext cx="937260" cy="601980"/>
                          </a:xfrm>
                          <a:prstGeom prst="rect">
                            <a:avLst/>
                          </a:prstGeom>
                          <a:noFill/>
                          <a:ln w="9525" cmpd="sng">
                            <a:noFill/>
                            <a:miter lim="800000"/>
                            <a:headEnd/>
                            <a:tailEnd/>
                          </a:ln>
                        </pic:spPr>
                      </pic:pic>
                    </a:graphicData>
                  </a:graphic>
                </wp:inline>
              </w:drawing>
            </w:r>
          </w:p>
        </w:tc>
      </w:tr>
      <w:tr w:rsidR="00776FE3" w:rsidRPr="00776FE3" w:rsidTr="003824D8">
        <w:trPr>
          <w:trHeight w:val="2425"/>
        </w:trPr>
        <w:tc>
          <w:tcPr>
            <w:tcW w:w="34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color w:val="000000"/>
                <w:sz w:val="20"/>
                <w:szCs w:val="20"/>
              </w:rPr>
            </w:pPr>
            <w:r w:rsidRPr="00776FE3">
              <w:rPr>
                <w:rFonts w:ascii="宋体" w:eastAsia="宋体" w:hAnsi="宋体" w:cs="华文楷体" w:hint="eastAsia"/>
                <w:color w:val="000000"/>
                <w:sz w:val="20"/>
                <w:szCs w:val="20"/>
              </w:rPr>
              <w:lastRenderedPageBreak/>
              <w:t>2</w:t>
            </w:r>
          </w:p>
        </w:tc>
        <w:tc>
          <w:tcPr>
            <w:tcW w:w="67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交互智能平板（园长室）</w:t>
            </w:r>
          </w:p>
        </w:tc>
        <w:tc>
          <w:tcPr>
            <w:tcW w:w="27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1、★屏幕设计：整机屏幕采用≥65英寸UHD超高清LED液晶屏，显示比例16:9，分辨率≥3840*2160，灰度等级≥256级。</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2、★屏幕色彩：整机需支持色彩调节，具备标准模式、sRGB模式，具备高色准设计，△E≤1.5，还原真实色彩。</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3、触控技术：整机采用红外触控技术，支持Windows系统中进行≥20点触控，支持在Android系统中进行≥10点触控，触摸分辨率≥32768×32768，触摸响应时间≤4ms，最小识别物≤3mm，有效识别高度≤3.5mm。</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4、安全性：整机屏幕表面使用防眩光钢化玻璃，表面硬度≥9H。</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5、接口设计：输入接口具备≥2路HDMI、≥1路RS232，输出接口具备≥1路音频、≥1路触控USB，输入接口≥2路USB、≥1路Type-C，通过Type-C接口可实现音视频传输，外接电脑可实现投屏，调用整机内置的摄像头、麦克风、扬声器等，无需再连接其他USB触控线。前置USB接口具备防撞挡板设计。</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6、扬声器：整机内置扬声器，采用≥2.2声道，额定总功率≥60W。</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7、麦克风：整机内置非独立的麦克风，麦克风采用≥4阵列设计，拾音距离≥12m。</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8、无线网络设计：整机无需外接无线网卡，在Windows系统下可实现Wi-Fi无线上网连接、AP无线热点发射，为提升传输速率和降低能耗，整机需支持Wi-Fi6版本，Wi-Fi及AP热点支持2.4GHz/5GHz双频段，Wi-Fi和AP热点工作距离≥12m。</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9、有线网络设计：支持部署单根网线，实现双系统有线网络连接。</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10、NFC互联设计：整机具备NFC设计，支持搭配具有NFC功能的手机、平板，通过接触NFC标签，即可实现手机或平板可投屏至一体机，无需其他设置，简化操作流程。</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11、蓝牙设计：整机需支持蓝牙Bluetooth 5.2标准。</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12、按键设计：具备物理按键，支持开关机、中控菜单、音量调节、护眼、录屏的操作。</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13、自定义按键功能：设备需提供自定义功能按键，可通过自定义按键实现前置面板</w:t>
            </w:r>
            <w:r w:rsidRPr="00776FE3">
              <w:rPr>
                <w:rFonts w:ascii="宋体" w:eastAsia="宋体" w:hAnsi="宋体" w:cs="华文楷体" w:hint="eastAsia"/>
                <w:color w:val="000000"/>
                <w:kern w:val="0"/>
                <w:sz w:val="20"/>
                <w:szCs w:val="20"/>
              </w:rPr>
              <w:lastRenderedPageBreak/>
              <w:t>按键一键启用多功能，包括但不限于批注、截屏、计时、降半屏等功能。</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14、护眼设计：整机支持护眼模式，可通过物理按键一键启用护眼模式。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15、显示模式：支持透明度、色温调节及阅读模式的调节，可通过切换纸质模型或其他方式实现显示内容的纹理实时调整，包括但不限于水纹纸、牛皮纸、宣纸、素描纸等多种纸类节.</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16、录屏设计：整机需支持录课模式，可通过前置面板物理按键一键启用录屏功能，支持课件、音频、人声同时录制。</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17、摄像头：整机内置非独立的摄像头，像素≥1300万，拍摄角度≥135度，可用于拍照、二维码识别，并且可通过摄像头进行人数统计、随机抽选、环境色温判断等功能，具备工作指示灯。</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18、系统还原：整机可进行系统还原，无需额外工具辅助。</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19、半屏模式：为方便不同身高用户使用，支持降半屏功能，降半屏后依然可以正常触控操作Windows系统，可一键退出该模式。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20、硬件检测：整机内置专业硬件自检维护工具（非第三方工具），支持对触摸框和PC模块进行检测，并针对不同模块给出问题代码提示。</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21、手势识别：为满足日常快捷操作，整机在任意信号源通道下均可识别智能手势功能，包括但不限于五指上、下、左、右方向手势。支持将多种手势识别自定义设置为包括但不限于无操作、熄屏、批注、桌面、半屏等模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22、嵌入式系统：整机内置嵌入式系统，版本≥Android 11，内存≥2GB，存储空间≥8GB。</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23、无PC状态下，嵌入式Android操作系统下可实现windows系统中常用的功能，如白板书写、WPS软件使用和网页浏览。</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24、在嵌入式Android操作系统下，能对TV多媒体USB所读取到的文件进行自动归类，可分类查找文档、板书、图片、音视频，检索后可直接在界面中打开。</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25、嵌入式Android操作系统下，提供不少于10种平面图形工具，提供不少于8种立体图形工具。</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lastRenderedPageBreak/>
              <w:t>26、侧边工具栏：侧边工具栏：整机具备全通道可调用的侧边栏。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27、批注功能：整机支持批注讲解，可切换书写笔颜色、截屏保存批注内容并可自动保存、快速清屏，可根据手与屏幕的接触面积自动调整板擦工具的大小。</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28、小工具：整机全通道侧边栏需提供包括但不限于计时、半屏、放大镜、日历、节拍器等小工具。</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29、含配套支架及无线键鼠，移动支架应通过防倾斜实验，正负10度倾斜角度下不能翻倒。承挂≥100kg，壁挂高度可调，整体高度≥1500mm。托盘承重≥25KG,模具设置U型置物槽，应方便触摸笔、遥控器等物品放置。</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内置电脑参数：</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1、采用模块化插拔式电脑方案，按压式卡扣，无需工具就可快速拆卸电脑模块便于维护。</w:t>
            </w:r>
          </w:p>
          <w:p w:rsidR="00776FE3" w:rsidRPr="00776FE3" w:rsidRDefault="00776FE3" w:rsidP="00776FE3">
            <w:pPr>
              <w:widowControl/>
              <w:jc w:val="left"/>
              <w:textAlignment w:val="center"/>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2、处理器≥Intel CoreI5，内存≥8G DDR4，硬盘≥256G-SSD 固态硬盘。</w:t>
            </w:r>
          </w:p>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3、接口：≥1路HDMI、≥3路USB。</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4"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929640" cy="601980"/>
                  <wp:effectExtent l="19050" t="0" r="3810" b="0"/>
                  <wp:docPr id="18" name="图片 7"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descr="IMG_257"/>
                          <pic:cNvPicPr>
                            <a:picLocks noChangeAspect="1" noChangeArrowheads="1"/>
                          </pic:cNvPicPr>
                        </pic:nvPicPr>
                        <pic:blipFill>
                          <a:blip r:embed="rId24" cstate="print"/>
                          <a:srcRect/>
                          <a:stretch>
                            <a:fillRect/>
                          </a:stretch>
                        </pic:blipFill>
                        <pic:spPr bwMode="auto">
                          <a:xfrm>
                            <a:off x="0" y="0"/>
                            <a:ext cx="929640" cy="601980"/>
                          </a:xfrm>
                          <a:prstGeom prst="rect">
                            <a:avLst/>
                          </a:prstGeom>
                          <a:noFill/>
                          <a:ln w="9525" cmpd="sng">
                            <a:noFill/>
                            <a:miter lim="800000"/>
                            <a:headEnd/>
                            <a:tailEnd/>
                          </a:ln>
                        </pic:spPr>
                      </pic:pic>
                    </a:graphicData>
                  </a:graphic>
                </wp:inline>
              </w:drawing>
            </w:r>
          </w:p>
        </w:tc>
      </w:tr>
      <w:tr w:rsidR="00776FE3" w:rsidRPr="00776FE3" w:rsidTr="003824D8">
        <w:trPr>
          <w:trHeight w:val="1063"/>
        </w:trPr>
        <w:tc>
          <w:tcPr>
            <w:tcW w:w="34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3</w:t>
            </w:r>
          </w:p>
        </w:tc>
        <w:tc>
          <w:tcPr>
            <w:tcW w:w="67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智能平板脚架</w:t>
            </w:r>
          </w:p>
        </w:tc>
        <w:tc>
          <w:tcPr>
            <w:tcW w:w="27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1、移动支架应通过防倾斜实验，正负10度倾斜角度下不能翻倒。</w:t>
            </w:r>
            <w:r w:rsidRPr="00776FE3">
              <w:rPr>
                <w:rFonts w:ascii="宋体" w:eastAsia="宋体" w:hAnsi="宋体" w:cs="华文楷体" w:hint="eastAsia"/>
                <w:color w:val="000000"/>
                <w:kern w:val="0"/>
                <w:sz w:val="20"/>
                <w:szCs w:val="20"/>
              </w:rPr>
              <w:br/>
              <w:t>2、承挂≥100kg，壁挂高度可调，整体高度≥1500mm。</w:t>
            </w:r>
            <w:r w:rsidRPr="00776FE3">
              <w:rPr>
                <w:rFonts w:ascii="宋体" w:eastAsia="宋体" w:hAnsi="宋体" w:cs="华文楷体" w:hint="eastAsia"/>
                <w:color w:val="000000"/>
                <w:kern w:val="0"/>
                <w:sz w:val="20"/>
                <w:szCs w:val="20"/>
              </w:rPr>
              <w:br/>
              <w:t>3、托盘承重≥25KG,模具设置U型置物槽，应方便触摸笔、遥控器等物品放置。</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4"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937260" cy="662940"/>
                  <wp:effectExtent l="19050" t="0" r="0" b="0"/>
                  <wp:docPr id="19" name="图片 8"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IMG_258"/>
                          <pic:cNvPicPr>
                            <a:picLocks noChangeAspect="1" noChangeArrowheads="1"/>
                          </pic:cNvPicPr>
                        </pic:nvPicPr>
                        <pic:blipFill>
                          <a:blip r:embed="rId25" cstate="print"/>
                          <a:srcRect/>
                          <a:stretch>
                            <a:fillRect/>
                          </a:stretch>
                        </pic:blipFill>
                        <pic:spPr bwMode="auto">
                          <a:xfrm>
                            <a:off x="0" y="0"/>
                            <a:ext cx="937260" cy="662940"/>
                          </a:xfrm>
                          <a:prstGeom prst="rect">
                            <a:avLst/>
                          </a:prstGeom>
                          <a:noFill/>
                          <a:ln w="9525" cmpd="sng">
                            <a:noFill/>
                            <a:miter lim="800000"/>
                            <a:headEnd/>
                            <a:tailEnd/>
                          </a:ln>
                        </pic:spPr>
                      </pic:pic>
                    </a:graphicData>
                  </a:graphic>
                </wp:inline>
              </w:drawing>
            </w:r>
          </w:p>
        </w:tc>
      </w:tr>
      <w:tr w:rsidR="00776FE3" w:rsidRPr="00776FE3" w:rsidTr="003824D8">
        <w:trPr>
          <w:trHeight w:val="330"/>
        </w:trPr>
        <w:tc>
          <w:tcPr>
            <w:tcW w:w="34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w:t>
            </w:r>
          </w:p>
        </w:tc>
        <w:tc>
          <w:tcPr>
            <w:tcW w:w="67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无线全向麦</w:t>
            </w:r>
          </w:p>
        </w:tc>
        <w:tc>
          <w:tcPr>
            <w:tcW w:w="27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无线/蓝牙连接，适用于50平米，拾音距离不低于6米，支持多种系统</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4" w:type="pct"/>
            <w:tcBorders>
              <w:top w:val="single" w:sz="4" w:space="0" w:color="000000"/>
              <w:left w:val="single" w:sz="4" w:space="0" w:color="000000"/>
              <w:bottom w:val="single" w:sz="4" w:space="0" w:color="000000"/>
              <w:right w:val="single" w:sz="4" w:space="0" w:color="000000"/>
            </w:tcBorders>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70"/>
        </w:trPr>
        <w:tc>
          <w:tcPr>
            <w:tcW w:w="34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w:t>
            </w:r>
          </w:p>
        </w:tc>
        <w:tc>
          <w:tcPr>
            <w:tcW w:w="67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无线键鼠</w:t>
            </w:r>
          </w:p>
        </w:tc>
        <w:tc>
          <w:tcPr>
            <w:tcW w:w="27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蓝牙无线键鼠套装</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4"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rPr>
                <w:rFonts w:ascii="宋体" w:eastAsia="宋体" w:hAnsi="宋体" w:cs="华文楷体"/>
                <w:b/>
                <w:bCs/>
                <w:color w:val="000000"/>
                <w:sz w:val="20"/>
                <w:szCs w:val="20"/>
              </w:rPr>
            </w:pPr>
          </w:p>
        </w:tc>
      </w:tr>
      <w:tr w:rsidR="00776FE3" w:rsidRPr="00776FE3" w:rsidTr="003824D8">
        <w:trPr>
          <w:trHeight w:val="1560"/>
        </w:trPr>
        <w:tc>
          <w:tcPr>
            <w:tcW w:w="34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6</w:t>
            </w:r>
          </w:p>
        </w:tc>
        <w:tc>
          <w:tcPr>
            <w:tcW w:w="67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无线传屏</w:t>
            </w:r>
          </w:p>
        </w:tc>
        <w:tc>
          <w:tcPr>
            <w:tcW w:w="27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1.可实现外部电脑音视频高清信号实时传输到触摸一体机上，并可支持触摸回传。</w:t>
            </w:r>
            <w:r w:rsidRPr="00776FE3">
              <w:rPr>
                <w:rFonts w:ascii="宋体" w:eastAsia="宋体" w:hAnsi="宋体" w:cs="华文楷体" w:hint="eastAsia"/>
                <w:color w:val="000000"/>
                <w:kern w:val="0"/>
                <w:sz w:val="20"/>
                <w:szCs w:val="20"/>
              </w:rPr>
              <w:br/>
              <w:t>2.支持操作系统：Win7/Win10/MacOS及以上</w:t>
            </w:r>
            <w:r w:rsidRPr="00776FE3">
              <w:rPr>
                <w:rFonts w:ascii="宋体" w:eastAsia="宋体" w:hAnsi="宋体" w:cs="华文楷体" w:hint="eastAsia"/>
                <w:color w:val="000000"/>
                <w:kern w:val="0"/>
                <w:sz w:val="20"/>
                <w:szCs w:val="20"/>
              </w:rPr>
              <w:br/>
              <w:t>3.传输延迟≤120ms，帧率达到15fps-25fps</w:t>
            </w:r>
            <w:r w:rsidRPr="00776FE3">
              <w:rPr>
                <w:rFonts w:ascii="宋体" w:eastAsia="宋体" w:hAnsi="宋体" w:cs="华文楷体" w:hint="eastAsia"/>
                <w:color w:val="000000"/>
                <w:kern w:val="0"/>
                <w:sz w:val="20"/>
                <w:szCs w:val="20"/>
              </w:rPr>
              <w:br/>
              <w:t>4.无线频段：IEEE 802.11 a/b/g/n，5.8GHz</w:t>
            </w:r>
            <w:r w:rsidRPr="00776FE3">
              <w:rPr>
                <w:rFonts w:ascii="宋体" w:eastAsia="宋体" w:hAnsi="宋体" w:cs="华文楷体" w:hint="eastAsia"/>
                <w:color w:val="000000"/>
                <w:kern w:val="0"/>
                <w:sz w:val="20"/>
                <w:szCs w:val="20"/>
              </w:rPr>
              <w:br/>
              <w:t>5.采用USB端口进行传输，可兼容市面上具备通用USB端子的各类电脑。</w:t>
            </w:r>
            <w:r w:rsidRPr="00776FE3">
              <w:rPr>
                <w:rFonts w:ascii="宋体" w:eastAsia="宋体" w:hAnsi="宋体" w:cs="华文楷体" w:hint="eastAsia"/>
                <w:color w:val="000000"/>
                <w:kern w:val="0"/>
                <w:sz w:val="20"/>
                <w:szCs w:val="20"/>
              </w:rPr>
              <w:br/>
              <w:t>6.采用单按键设计，只需按一下即可传屏，无需在触摸一体机上做任何操作。</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4"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929640" cy="487680"/>
                  <wp:effectExtent l="19050" t="0" r="3810" b="0"/>
                  <wp:docPr id="20" name="图片 9"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descr="IMG_259"/>
                          <pic:cNvPicPr>
                            <a:picLocks noChangeAspect="1" noChangeArrowheads="1"/>
                          </pic:cNvPicPr>
                        </pic:nvPicPr>
                        <pic:blipFill>
                          <a:blip r:embed="rId26" cstate="print"/>
                          <a:srcRect/>
                          <a:stretch>
                            <a:fillRect/>
                          </a:stretch>
                        </pic:blipFill>
                        <pic:spPr bwMode="auto">
                          <a:xfrm>
                            <a:off x="0" y="0"/>
                            <a:ext cx="929640" cy="487680"/>
                          </a:xfrm>
                          <a:prstGeom prst="rect">
                            <a:avLst/>
                          </a:prstGeom>
                          <a:noFill/>
                          <a:ln w="9525" cmpd="sng">
                            <a:noFill/>
                            <a:miter lim="800000"/>
                            <a:headEnd/>
                            <a:tailEnd/>
                          </a:ln>
                        </pic:spPr>
                      </pic:pic>
                    </a:graphicData>
                  </a:graphic>
                </wp:inline>
              </w:drawing>
            </w:r>
          </w:p>
        </w:tc>
      </w:tr>
      <w:tr w:rsidR="00776FE3" w:rsidRPr="00776FE3" w:rsidTr="003824D8">
        <w:trPr>
          <w:trHeight w:val="270"/>
        </w:trPr>
        <w:tc>
          <w:tcPr>
            <w:tcW w:w="34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7</w:t>
            </w:r>
          </w:p>
        </w:tc>
        <w:tc>
          <w:tcPr>
            <w:tcW w:w="67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安装调试</w:t>
            </w:r>
          </w:p>
        </w:tc>
        <w:tc>
          <w:tcPr>
            <w:tcW w:w="27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系统安装调试</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71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w:t>
            </w:r>
          </w:p>
        </w:tc>
      </w:tr>
    </w:tbl>
    <w:p w:rsidR="00776FE3" w:rsidRPr="00776FE3" w:rsidRDefault="00776FE3" w:rsidP="00776FE3">
      <w:pPr>
        <w:ind w:firstLine="420"/>
        <w:rPr>
          <w:rFonts w:ascii="Times New Roman" w:eastAsia="宋体" w:hAnsi="Times New Roman" w:cs="Times New Roman"/>
          <w:sz w:val="20"/>
          <w:szCs w:val="20"/>
        </w:rPr>
      </w:pPr>
    </w:p>
    <w:tbl>
      <w:tblPr>
        <w:tblW w:w="4901" w:type="pct"/>
        <w:tblInd w:w="-176" w:type="dxa"/>
        <w:tblLayout w:type="fixed"/>
        <w:tblLook w:val="0000"/>
      </w:tblPr>
      <w:tblGrid>
        <w:gridCol w:w="953"/>
        <w:gridCol w:w="1881"/>
        <w:gridCol w:w="7655"/>
        <w:gridCol w:w="711"/>
        <w:gridCol w:w="717"/>
        <w:gridCol w:w="1976"/>
      </w:tblGrid>
      <w:tr w:rsidR="00776FE3" w:rsidRPr="00776FE3" w:rsidTr="003824D8">
        <w:trPr>
          <w:trHeight w:val="255"/>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合班教室（音视频功能）安顺道校</w:t>
            </w:r>
          </w:p>
        </w:tc>
      </w:tr>
      <w:tr w:rsidR="00776FE3" w:rsidRPr="00776FE3" w:rsidTr="003824D8">
        <w:trPr>
          <w:trHeight w:val="255"/>
        </w:trPr>
        <w:tc>
          <w:tcPr>
            <w:tcW w:w="343"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序号</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设备名称</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规格参数</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数量</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单位</w:t>
            </w:r>
          </w:p>
        </w:tc>
        <w:tc>
          <w:tcPr>
            <w:tcW w:w="712"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备注（图片）</w:t>
            </w:r>
          </w:p>
        </w:tc>
      </w:tr>
      <w:tr w:rsidR="00776FE3" w:rsidRPr="00776FE3" w:rsidTr="003824D8">
        <w:trPr>
          <w:trHeight w:val="255"/>
        </w:trPr>
        <w:tc>
          <w:tcPr>
            <w:tcW w:w="343"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b/>
                <w:bCs/>
                <w:color w:val="000000"/>
                <w:sz w:val="20"/>
                <w:szCs w:val="20"/>
              </w:rPr>
            </w:pPr>
          </w:p>
        </w:tc>
        <w:tc>
          <w:tcPr>
            <w:tcW w:w="3945" w:type="pct"/>
            <w:gridSpan w:val="4"/>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显示系统</w:t>
            </w:r>
          </w:p>
        </w:tc>
        <w:tc>
          <w:tcPr>
            <w:tcW w:w="712"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b/>
                <w:bCs/>
                <w:color w:val="000000"/>
                <w:sz w:val="20"/>
                <w:szCs w:val="20"/>
              </w:rPr>
            </w:pPr>
          </w:p>
        </w:tc>
      </w:tr>
      <w:tr w:rsidR="00776FE3" w:rsidRPr="00776FE3" w:rsidTr="003824D8">
        <w:trPr>
          <w:trHeight w:val="1000"/>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LED显示屏</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★1.投标产品LED像素点间距≤2.5mm;</w:t>
            </w:r>
            <w:r w:rsidRPr="00776FE3">
              <w:rPr>
                <w:rFonts w:ascii="宋体" w:eastAsia="宋体" w:hAnsi="宋体" w:cs="华文楷体" w:hint="eastAsia"/>
                <w:color w:val="000000"/>
                <w:kern w:val="0"/>
                <w:sz w:val="20"/>
                <w:szCs w:val="20"/>
              </w:rPr>
              <w:br/>
              <w:t>2.像素密度≥160000点/㎡，每个像素点采用1纯红1纯绿1纯蓝三像素。</w:t>
            </w:r>
            <w:r w:rsidRPr="00776FE3">
              <w:rPr>
                <w:rFonts w:ascii="宋体" w:eastAsia="宋体" w:hAnsi="宋体" w:cs="华文楷体" w:hint="eastAsia"/>
                <w:color w:val="000000"/>
                <w:kern w:val="0"/>
                <w:sz w:val="20"/>
                <w:szCs w:val="20"/>
              </w:rPr>
              <w:br/>
              <w:t>3、显示屏有效显示尺寸为4.48*2.56米。</w:t>
            </w:r>
            <w:r w:rsidRPr="00776FE3">
              <w:rPr>
                <w:rFonts w:ascii="宋体" w:eastAsia="宋体" w:hAnsi="宋体" w:cs="华文楷体" w:hint="eastAsia"/>
                <w:color w:val="000000"/>
                <w:kern w:val="0"/>
                <w:sz w:val="20"/>
                <w:szCs w:val="20"/>
              </w:rPr>
              <w:br/>
              <w:t>4、尺寸(长*宽*厚) 320*160*15mm；</w:t>
            </w:r>
            <w:r w:rsidRPr="00776FE3">
              <w:rPr>
                <w:rFonts w:ascii="宋体" w:eastAsia="宋体" w:hAnsi="宋体" w:cs="华文楷体" w:hint="eastAsia"/>
                <w:color w:val="000000"/>
                <w:kern w:val="0"/>
                <w:sz w:val="20"/>
                <w:szCs w:val="20"/>
              </w:rPr>
              <w:br/>
              <w:t>5、峰值功耗：≤400 W/㎡；</w:t>
            </w:r>
            <w:r w:rsidRPr="00776FE3">
              <w:rPr>
                <w:rFonts w:ascii="宋体" w:eastAsia="宋体" w:hAnsi="宋体" w:cs="华文楷体" w:hint="eastAsia"/>
                <w:color w:val="000000"/>
                <w:kern w:val="0"/>
                <w:sz w:val="20"/>
                <w:szCs w:val="20"/>
              </w:rPr>
              <w:br/>
              <w:t>★6、刷新率：≥3840Hz；</w:t>
            </w:r>
            <w:r w:rsidRPr="00776FE3">
              <w:rPr>
                <w:rFonts w:ascii="宋体" w:eastAsia="宋体" w:hAnsi="宋体" w:cs="华文楷体" w:hint="eastAsia"/>
                <w:color w:val="000000"/>
                <w:kern w:val="0"/>
                <w:sz w:val="20"/>
                <w:szCs w:val="20"/>
              </w:rPr>
              <w:br/>
              <w:t>7、投标产品支持前拆前维护和后拆后维护功能，支持用户级模组前维护方式,可在正面拆卸、安装，支持带电维护,热插拔,维护时间不超过10秒，支持单点维修更换。</w:t>
            </w:r>
            <w:r w:rsidRPr="00776FE3">
              <w:rPr>
                <w:rFonts w:ascii="宋体" w:eastAsia="宋体" w:hAnsi="宋体" w:cs="华文楷体" w:hint="eastAsia"/>
                <w:color w:val="000000"/>
                <w:kern w:val="0"/>
                <w:sz w:val="20"/>
                <w:szCs w:val="20"/>
              </w:rPr>
              <w:br/>
              <w:t>8、LED显示屏整屏像素失控率小于0.000001且区域像素失控率小于0.000003</w:t>
            </w:r>
            <w:r w:rsidRPr="00776FE3">
              <w:rPr>
                <w:rFonts w:ascii="宋体" w:eastAsia="宋体" w:hAnsi="宋体" w:cs="华文楷体" w:hint="eastAsia"/>
                <w:color w:val="000000"/>
                <w:kern w:val="0"/>
                <w:sz w:val="20"/>
                <w:szCs w:val="20"/>
              </w:rPr>
              <w:br/>
              <w:t>9、投标产品的显示单元白平衡亮度≥600cd/㎡，对比度≥3000：1;色温2000K~10000K可调。</w:t>
            </w:r>
            <w:r w:rsidRPr="00776FE3">
              <w:rPr>
                <w:rFonts w:ascii="宋体" w:eastAsia="宋体" w:hAnsi="宋体" w:cs="华文楷体" w:hint="eastAsia"/>
                <w:color w:val="000000"/>
                <w:kern w:val="0"/>
                <w:sz w:val="20"/>
                <w:szCs w:val="20"/>
              </w:rPr>
              <w:br/>
              <w:t>10、投标产品水平和垂直视角≥170°；亮度均匀性≥99%，色度均匀性≤±0.001Cx、Cy之内。</w:t>
            </w:r>
            <w:r w:rsidRPr="00776FE3">
              <w:rPr>
                <w:rFonts w:ascii="宋体" w:eastAsia="宋体" w:hAnsi="宋体" w:cs="华文楷体" w:hint="eastAsia"/>
                <w:color w:val="000000"/>
                <w:kern w:val="0"/>
                <w:sz w:val="20"/>
                <w:szCs w:val="20"/>
              </w:rPr>
              <w:br/>
              <w:t>11、支持单点检测逐点校正功能，单点亮度校正，单点颜色校正； 支持多bin色度校正，</w:t>
            </w:r>
            <w:r w:rsidRPr="00776FE3">
              <w:rPr>
                <w:rFonts w:ascii="宋体" w:eastAsia="宋体" w:hAnsi="宋体" w:cs="华文楷体" w:hint="eastAsia"/>
                <w:color w:val="000000"/>
                <w:kern w:val="0"/>
                <w:sz w:val="20"/>
                <w:szCs w:val="20"/>
              </w:rPr>
              <w:br/>
              <w:t>12、组成LED显示屏的显示模组的平均失效间隔工作时间MTBF≥100000小时，平均修复时间MTTR≤5分钟</w:t>
            </w:r>
            <w:r w:rsidRPr="00776FE3">
              <w:rPr>
                <w:rFonts w:ascii="宋体" w:eastAsia="宋体" w:hAnsi="宋体" w:cs="华文楷体" w:hint="eastAsia"/>
                <w:color w:val="000000"/>
                <w:kern w:val="0"/>
                <w:sz w:val="20"/>
                <w:szCs w:val="20"/>
              </w:rPr>
              <w:br/>
              <w:t>13、具备防蓝光护眼功能，蓝光辐射能量≤20%</w:t>
            </w:r>
            <w:r w:rsidRPr="00776FE3">
              <w:rPr>
                <w:rFonts w:ascii="宋体" w:eastAsia="宋体" w:hAnsi="宋体" w:cs="华文楷体" w:hint="eastAsia"/>
                <w:color w:val="000000"/>
                <w:kern w:val="0"/>
                <w:sz w:val="20"/>
                <w:szCs w:val="20"/>
              </w:rPr>
              <w:br/>
              <w:t>14、模组机械强度≥5MP</w:t>
            </w:r>
            <w:r w:rsidRPr="00776FE3">
              <w:rPr>
                <w:rFonts w:ascii="宋体" w:eastAsia="宋体" w:hAnsi="宋体" w:cs="华文楷体" w:hint="eastAsia"/>
                <w:color w:val="000000"/>
                <w:kern w:val="0"/>
                <w:sz w:val="20"/>
                <w:szCs w:val="20"/>
              </w:rPr>
              <w:br/>
              <w:t>15、按照GB4943.1-2011《信息技术设备安全第l部分:通用要求》进行温升测试，最大亮度白色连续工作2小时，模组表面温升小于20℃</w:t>
            </w:r>
            <w:r w:rsidRPr="00776FE3">
              <w:rPr>
                <w:rFonts w:ascii="宋体" w:eastAsia="宋体" w:hAnsi="宋体" w:cs="华文楷体" w:hint="eastAsia"/>
                <w:color w:val="000000"/>
                <w:kern w:val="0"/>
                <w:sz w:val="20"/>
                <w:szCs w:val="20"/>
              </w:rPr>
              <w:br/>
              <w:t>16、LED显示屏阻燃系统具有烟雾报警和温升报警功能；具有动态扫描方式LED显示</w:t>
            </w:r>
            <w:r w:rsidRPr="00776FE3">
              <w:rPr>
                <w:rFonts w:ascii="宋体" w:eastAsia="宋体" w:hAnsi="宋体" w:cs="华文楷体" w:hint="eastAsia"/>
                <w:color w:val="000000"/>
                <w:kern w:val="0"/>
                <w:sz w:val="20"/>
                <w:szCs w:val="20"/>
              </w:rPr>
              <w:lastRenderedPageBreak/>
              <w:t>屏驱动电路保护功能；</w:t>
            </w:r>
            <w:r w:rsidRPr="00776FE3">
              <w:rPr>
                <w:rFonts w:ascii="宋体" w:eastAsia="宋体" w:hAnsi="宋体" w:cs="华文楷体" w:hint="eastAsia"/>
                <w:color w:val="000000"/>
                <w:kern w:val="0"/>
                <w:sz w:val="20"/>
                <w:szCs w:val="20"/>
              </w:rPr>
              <w:br/>
              <w:t xml:space="preserve"> 17、LED显示屏具有电源过流、短路、过压、欠压、断电保护功能，分布上电措施；</w:t>
            </w:r>
            <w:r w:rsidRPr="00776FE3">
              <w:rPr>
                <w:rFonts w:ascii="宋体" w:eastAsia="宋体" w:hAnsi="宋体" w:cs="华文楷体" w:hint="eastAsia"/>
                <w:color w:val="000000"/>
                <w:kern w:val="0"/>
                <w:sz w:val="20"/>
                <w:szCs w:val="20"/>
              </w:rPr>
              <w:br/>
              <w:t>18、LED显示屏可以保证在高低温，恒定湿热的环境下正常运行；在高低温，恒定湿热下正常存储;</w:t>
            </w:r>
            <w:r w:rsidRPr="00776FE3">
              <w:rPr>
                <w:rFonts w:ascii="宋体" w:eastAsia="宋体" w:hAnsi="宋体" w:cs="华文楷体" w:hint="eastAsia"/>
                <w:color w:val="000000"/>
                <w:kern w:val="0"/>
                <w:sz w:val="20"/>
                <w:szCs w:val="20"/>
              </w:rPr>
              <w:br/>
              <w:t>19、产品整机阻燃防护等级达到V-0级；</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11.47</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平米</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830580" cy="464820"/>
                  <wp:effectExtent l="19050" t="0" r="7620" b="0"/>
                  <wp:docPr id="21" name="图片 2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9" descr="IMG_256"/>
                          <pic:cNvPicPr>
                            <a:picLocks noChangeAspect="1" noChangeArrowheads="1"/>
                          </pic:cNvPicPr>
                        </pic:nvPicPr>
                        <pic:blipFill>
                          <a:blip r:embed="rId7" cstate="print"/>
                          <a:srcRect/>
                          <a:stretch>
                            <a:fillRect/>
                          </a:stretch>
                        </pic:blipFill>
                        <pic:spPr bwMode="auto">
                          <a:xfrm>
                            <a:off x="0" y="0"/>
                            <a:ext cx="830580" cy="464820"/>
                          </a:xfrm>
                          <a:prstGeom prst="rect">
                            <a:avLst/>
                          </a:prstGeom>
                          <a:noFill/>
                          <a:ln w="9525" cmpd="sng">
                            <a:noFill/>
                            <a:miter lim="800000"/>
                            <a:headEnd/>
                            <a:tailEnd/>
                          </a:ln>
                        </pic:spPr>
                      </pic:pic>
                    </a:graphicData>
                  </a:graphic>
                </wp:inline>
              </w:drawing>
            </w:r>
          </w:p>
        </w:tc>
      </w:tr>
      <w:tr w:rsidR="00776FE3" w:rsidRPr="00776FE3" w:rsidTr="003824D8">
        <w:trPr>
          <w:trHeight w:val="1530"/>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2</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接收卡</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1、集成16个标准HUB75接口，免接HUB板</w:t>
            </w:r>
            <w:r w:rsidRPr="00776FE3">
              <w:rPr>
                <w:rFonts w:ascii="宋体" w:eastAsia="宋体" w:hAnsi="宋体" w:cs="华文楷体" w:hint="eastAsia"/>
                <w:color w:val="000000"/>
                <w:kern w:val="0"/>
                <w:sz w:val="20"/>
                <w:szCs w:val="20"/>
              </w:rPr>
              <w:br/>
              <w:t>2、采用千兆网口通信，可以连接PC</w:t>
            </w:r>
            <w:r w:rsidRPr="00776FE3">
              <w:rPr>
                <w:rFonts w:ascii="宋体" w:eastAsia="宋体" w:hAnsi="宋体" w:cs="华文楷体" w:hint="eastAsia"/>
                <w:color w:val="000000"/>
                <w:kern w:val="0"/>
                <w:sz w:val="20"/>
                <w:szCs w:val="20"/>
              </w:rPr>
              <w:br/>
              <w:t>3、支持亮色度逐点校正</w:t>
            </w:r>
            <w:r w:rsidRPr="00776FE3">
              <w:rPr>
                <w:rFonts w:ascii="宋体" w:eastAsia="宋体" w:hAnsi="宋体" w:cs="华文楷体" w:hint="eastAsia"/>
                <w:color w:val="000000"/>
                <w:kern w:val="0"/>
                <w:sz w:val="20"/>
                <w:szCs w:val="20"/>
              </w:rPr>
              <w:br/>
              <w:t>4、支持接收卡预存画面设置</w:t>
            </w:r>
            <w:r w:rsidRPr="00776FE3">
              <w:rPr>
                <w:rFonts w:ascii="宋体" w:eastAsia="宋体" w:hAnsi="宋体" w:cs="华文楷体" w:hint="eastAsia"/>
                <w:color w:val="000000"/>
                <w:kern w:val="0"/>
                <w:sz w:val="20"/>
                <w:szCs w:val="20"/>
              </w:rPr>
              <w:br/>
              <w:t>5、支持温度、电压、网线通讯和视频源信号状态检测</w:t>
            </w:r>
            <w:r w:rsidRPr="00776FE3">
              <w:rPr>
                <w:rFonts w:ascii="宋体" w:eastAsia="宋体" w:hAnsi="宋体" w:cs="华文楷体" w:hint="eastAsia"/>
                <w:color w:val="000000"/>
                <w:kern w:val="0"/>
                <w:sz w:val="20"/>
                <w:szCs w:val="20"/>
              </w:rPr>
              <w:br/>
              <w:t>6、接收卡采用与显示屏同一品牌产品</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16</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张</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510540" cy="350520"/>
                  <wp:effectExtent l="19050" t="0" r="3810" b="0"/>
                  <wp:docPr id="22" name="图片 30"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0" descr="IMG_257"/>
                          <pic:cNvPicPr>
                            <a:picLocks noChangeAspect="1" noChangeArrowheads="1"/>
                          </pic:cNvPicPr>
                        </pic:nvPicPr>
                        <pic:blipFill>
                          <a:blip r:embed="rId8" cstate="print"/>
                          <a:srcRect/>
                          <a:stretch>
                            <a:fillRect/>
                          </a:stretch>
                        </pic:blipFill>
                        <pic:spPr bwMode="auto">
                          <a:xfrm>
                            <a:off x="0" y="0"/>
                            <a:ext cx="510540" cy="350520"/>
                          </a:xfrm>
                          <a:prstGeom prst="rect">
                            <a:avLst/>
                          </a:prstGeom>
                          <a:noFill/>
                          <a:ln w="9525" cmpd="sng">
                            <a:noFill/>
                            <a:miter lim="800000"/>
                            <a:headEnd/>
                            <a:tailEnd/>
                          </a:ln>
                        </pic:spPr>
                      </pic:pic>
                    </a:graphicData>
                  </a:graphic>
                </wp:inline>
              </w:drawing>
            </w:r>
          </w:p>
        </w:tc>
      </w:tr>
      <w:tr w:rsidR="00776FE3" w:rsidRPr="00776FE3" w:rsidTr="003824D8">
        <w:trPr>
          <w:trHeight w:val="2550"/>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3</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电源</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1、输入电压/输入频率： 176~264VAC/47~63HZ</w:t>
            </w:r>
            <w:r w:rsidRPr="00776FE3">
              <w:rPr>
                <w:rFonts w:ascii="宋体" w:eastAsia="宋体" w:hAnsi="宋体" w:cs="华文楷体" w:hint="eastAsia"/>
                <w:color w:val="000000"/>
                <w:kern w:val="0"/>
                <w:sz w:val="20"/>
                <w:szCs w:val="20"/>
              </w:rPr>
              <w:br/>
              <w:t>2、浪涌电流 ：冷启动，40A/230VAC</w:t>
            </w:r>
            <w:r w:rsidRPr="00776FE3">
              <w:rPr>
                <w:rFonts w:ascii="宋体" w:eastAsia="宋体" w:hAnsi="宋体" w:cs="华文楷体" w:hint="eastAsia"/>
                <w:color w:val="000000"/>
                <w:kern w:val="0"/>
                <w:sz w:val="20"/>
                <w:szCs w:val="20"/>
              </w:rPr>
              <w:br/>
              <w:t>3、线性调整率 ：≤0.5%</w:t>
            </w:r>
            <w:r w:rsidRPr="00776FE3">
              <w:rPr>
                <w:rFonts w:ascii="宋体" w:eastAsia="宋体" w:hAnsi="宋体" w:cs="华文楷体" w:hint="eastAsia"/>
                <w:color w:val="000000"/>
                <w:kern w:val="0"/>
                <w:sz w:val="20"/>
                <w:szCs w:val="20"/>
              </w:rPr>
              <w:br/>
              <w:t>4、输出过载保护 ：110%-150%切断输出，输入重启后上升，保持时间 50ms，20ms额定满载</w:t>
            </w:r>
            <w:r w:rsidRPr="00776FE3">
              <w:rPr>
                <w:rFonts w:ascii="宋体" w:eastAsia="宋体" w:hAnsi="宋体" w:cs="华文楷体" w:hint="eastAsia"/>
                <w:color w:val="000000"/>
                <w:kern w:val="0"/>
                <w:sz w:val="20"/>
                <w:szCs w:val="20"/>
              </w:rPr>
              <w:br/>
              <w:t>5、绝缘强度 I/P-O/P：3KVAC,  I/P-FG：1.5KVAC, O/P-FG:0.5KVAC,1min</w:t>
            </w:r>
            <w:r w:rsidRPr="00776FE3">
              <w:rPr>
                <w:rFonts w:ascii="宋体" w:eastAsia="宋体" w:hAnsi="宋体" w:cs="华文楷体" w:hint="eastAsia"/>
                <w:color w:val="000000"/>
                <w:kern w:val="0"/>
                <w:sz w:val="20"/>
                <w:szCs w:val="20"/>
              </w:rPr>
              <w:br/>
              <w:t>6、工作温度： -30℃~+60℃</w:t>
            </w:r>
            <w:r w:rsidRPr="00776FE3">
              <w:rPr>
                <w:rFonts w:ascii="宋体" w:eastAsia="宋体" w:hAnsi="宋体" w:cs="华文楷体" w:hint="eastAsia"/>
                <w:color w:val="000000"/>
                <w:kern w:val="0"/>
                <w:sz w:val="20"/>
                <w:szCs w:val="20"/>
              </w:rPr>
              <w:br/>
              <w:t>7、储存温度 ：-40℃~+100℃，20~95%RH无冷凝</w:t>
            </w:r>
            <w:r w:rsidRPr="00776FE3">
              <w:rPr>
                <w:rFonts w:ascii="宋体" w:eastAsia="宋体" w:hAnsi="宋体" w:cs="华文楷体" w:hint="eastAsia"/>
                <w:color w:val="000000"/>
                <w:kern w:val="0"/>
                <w:sz w:val="20"/>
                <w:szCs w:val="20"/>
              </w:rPr>
              <w:br/>
              <w:t>8、安全标准： GB4943，UL60950-1，EN60950-1</w:t>
            </w:r>
            <w:r w:rsidRPr="00776FE3">
              <w:rPr>
                <w:rFonts w:ascii="宋体" w:eastAsia="宋体" w:hAnsi="宋体" w:cs="华文楷体" w:hint="eastAsia"/>
                <w:color w:val="000000"/>
                <w:kern w:val="0"/>
                <w:sz w:val="20"/>
                <w:szCs w:val="20"/>
              </w:rPr>
              <w:br/>
              <w:t>9、EMC标准 ：GB9254，EN55022</w:t>
            </w:r>
            <w:r w:rsidRPr="00776FE3">
              <w:rPr>
                <w:rFonts w:ascii="宋体" w:eastAsia="宋体" w:hAnsi="宋体" w:cs="华文楷体" w:hint="eastAsia"/>
                <w:color w:val="000000"/>
                <w:kern w:val="0"/>
                <w:sz w:val="20"/>
                <w:szCs w:val="20"/>
              </w:rPr>
              <w:br/>
              <w:t>10、冷却方式 自冷</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58</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762000" cy="464820"/>
                  <wp:effectExtent l="19050" t="0" r="0" b="0"/>
                  <wp:docPr id="23" name="图片 31"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1" descr="IMG_258"/>
                          <pic:cNvPicPr>
                            <a:picLocks noChangeAspect="1" noChangeArrowheads="1"/>
                          </pic:cNvPicPr>
                        </pic:nvPicPr>
                        <pic:blipFill>
                          <a:blip r:embed="rId9" cstate="print"/>
                          <a:srcRect/>
                          <a:stretch>
                            <a:fillRect/>
                          </a:stretch>
                        </pic:blipFill>
                        <pic:spPr bwMode="auto">
                          <a:xfrm>
                            <a:off x="0" y="0"/>
                            <a:ext cx="762000" cy="464820"/>
                          </a:xfrm>
                          <a:prstGeom prst="rect">
                            <a:avLst/>
                          </a:prstGeom>
                          <a:noFill/>
                          <a:ln w="9525" cmpd="sng">
                            <a:noFill/>
                            <a:miter lim="800000"/>
                            <a:headEnd/>
                            <a:tailEnd/>
                          </a:ln>
                        </pic:spPr>
                      </pic:pic>
                    </a:graphicData>
                  </a:graphic>
                </wp:inline>
              </w:drawing>
            </w:r>
          </w:p>
        </w:tc>
      </w:tr>
      <w:tr w:rsidR="00776FE3" w:rsidRPr="00776FE3" w:rsidTr="003824D8">
        <w:trPr>
          <w:trHeight w:val="305"/>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处理器</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1、集成发送卡、视频处理、U盘播放功能于一体</w:t>
            </w:r>
            <w:r w:rsidRPr="00776FE3">
              <w:rPr>
                <w:rFonts w:ascii="宋体" w:eastAsia="宋体" w:hAnsi="宋体" w:cs="华文楷体" w:hint="eastAsia"/>
                <w:color w:val="000000"/>
                <w:kern w:val="0"/>
                <w:sz w:val="20"/>
                <w:szCs w:val="20"/>
              </w:rPr>
              <w:br/>
              <w:t>2、支持</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1</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路</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3G-SDI，1</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路</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HDMI1.3，1</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路</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DVI，1</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路</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USB</w:t>
            </w:r>
            <w:r w:rsidRPr="00776FE3">
              <w:rPr>
                <w:rFonts w:ascii="宋体" w:eastAsia="宋体" w:hAnsi="宋体" w:cs="华文楷体"/>
                <w:color w:val="000000"/>
                <w:sz w:val="20"/>
                <w:szCs w:val="20"/>
              </w:rPr>
              <w:t xml:space="preserve"> </w:t>
            </w:r>
            <w:r w:rsidRPr="00776FE3">
              <w:rPr>
                <w:rFonts w:ascii="宋体" w:eastAsia="宋体" w:hAnsi="宋体" w:cs="华文楷体" w:hint="eastAsia"/>
                <w:color w:val="000000"/>
                <w:kern w:val="0"/>
                <w:sz w:val="20"/>
                <w:szCs w:val="20"/>
              </w:rPr>
              <w:t>播放</w:t>
            </w:r>
            <w:r w:rsidRPr="00776FE3">
              <w:rPr>
                <w:rFonts w:ascii="宋体" w:eastAsia="宋体" w:hAnsi="宋体" w:cs="华文楷体" w:hint="eastAsia"/>
                <w:color w:val="000000"/>
                <w:kern w:val="0"/>
                <w:sz w:val="20"/>
                <w:szCs w:val="20"/>
              </w:rPr>
              <w:br/>
              <w:t>3、支持6路网口输出，390万像素带载</w:t>
            </w:r>
            <w:r w:rsidRPr="00776FE3">
              <w:rPr>
                <w:rFonts w:ascii="宋体" w:eastAsia="宋体" w:hAnsi="宋体" w:cs="华文楷体" w:hint="eastAsia"/>
                <w:color w:val="000000"/>
                <w:kern w:val="0"/>
                <w:sz w:val="20"/>
                <w:szCs w:val="20"/>
              </w:rPr>
              <w:br/>
              <w:t>4、支持画面全屏缩放、点对点显示、自定义缩放三种缩放模式</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5、支持窗口位置、大小调整及窗口截取功能</w:t>
            </w:r>
            <w:r w:rsidRPr="00776FE3">
              <w:rPr>
                <w:rFonts w:ascii="宋体" w:eastAsia="宋体" w:hAnsi="宋体" w:cs="华文楷体" w:hint="eastAsia"/>
                <w:color w:val="000000"/>
                <w:kern w:val="0"/>
                <w:sz w:val="20"/>
                <w:szCs w:val="20"/>
              </w:rPr>
              <w:br/>
              <w:t>6、支持≥10个预设场景</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150620" cy="274320"/>
                  <wp:effectExtent l="19050" t="0" r="0" b="0"/>
                  <wp:docPr id="24" name="图片 32"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2" descr="IMG_259"/>
                          <pic:cNvPicPr>
                            <a:picLocks noChangeAspect="1" noChangeArrowheads="1"/>
                          </pic:cNvPicPr>
                        </pic:nvPicPr>
                        <pic:blipFill>
                          <a:blip r:embed="rId10" cstate="print"/>
                          <a:srcRect/>
                          <a:stretch>
                            <a:fillRect/>
                          </a:stretch>
                        </pic:blipFill>
                        <pic:spPr bwMode="auto">
                          <a:xfrm>
                            <a:off x="0" y="0"/>
                            <a:ext cx="1150620" cy="274320"/>
                          </a:xfrm>
                          <a:prstGeom prst="rect">
                            <a:avLst/>
                          </a:prstGeom>
                          <a:noFill/>
                          <a:ln w="9525" cmpd="sng">
                            <a:noFill/>
                            <a:miter lim="800000"/>
                            <a:headEnd/>
                            <a:tailEnd/>
                          </a:ln>
                        </pic:spPr>
                      </pic:pic>
                    </a:graphicData>
                  </a:graphic>
                </wp:inline>
              </w:drawing>
            </w:r>
          </w:p>
        </w:tc>
      </w:tr>
      <w:tr w:rsidR="00776FE3" w:rsidRPr="00776FE3" w:rsidTr="003824D8">
        <w:trPr>
          <w:trHeight w:val="340"/>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5</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配电设备</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1、三相五线制供电，配置15kw容量配电柜</w:t>
            </w:r>
            <w:r w:rsidRPr="00776FE3">
              <w:rPr>
                <w:rFonts w:ascii="宋体" w:eastAsia="宋体" w:hAnsi="宋体" w:cs="华文楷体" w:hint="eastAsia"/>
                <w:color w:val="000000"/>
                <w:kern w:val="0"/>
                <w:sz w:val="20"/>
                <w:szCs w:val="20"/>
              </w:rPr>
              <w:br/>
              <w:t>2、输入电压AC220V，输出电压AC220V，具有分步上电（避免浪涌冲击保护上端供电设备）及运行控制设备，保证系统的可靠运行和安全，对大屏采用保护接地、防静电接地、屏蔽接地多种等多种接地措施等。</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320040" cy="487680"/>
                  <wp:effectExtent l="19050" t="0" r="3810" b="0"/>
                  <wp:docPr id="25" name="图片 33"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3" descr="IMG_260"/>
                          <pic:cNvPicPr>
                            <a:picLocks noChangeAspect="1" noChangeArrowheads="1"/>
                          </pic:cNvPicPr>
                        </pic:nvPicPr>
                        <pic:blipFill>
                          <a:blip r:embed="rId11" cstate="print"/>
                          <a:srcRect/>
                          <a:stretch>
                            <a:fillRect/>
                          </a:stretch>
                        </pic:blipFill>
                        <pic:spPr bwMode="auto">
                          <a:xfrm>
                            <a:off x="0" y="0"/>
                            <a:ext cx="320040" cy="487680"/>
                          </a:xfrm>
                          <a:prstGeom prst="rect">
                            <a:avLst/>
                          </a:prstGeom>
                          <a:noFill/>
                          <a:ln w="9525" cmpd="sng">
                            <a:noFill/>
                            <a:miter lim="800000"/>
                            <a:headEnd/>
                            <a:tailEnd/>
                          </a:ln>
                        </pic:spPr>
                      </pic:pic>
                    </a:graphicData>
                  </a:graphic>
                </wp:inline>
              </w:drawing>
            </w:r>
          </w:p>
        </w:tc>
      </w:tr>
      <w:tr w:rsidR="00776FE3" w:rsidRPr="00776FE3" w:rsidTr="003824D8">
        <w:trPr>
          <w:trHeight w:val="2550"/>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6</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显示主机</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★1、CPU:≥主频3.0，≥6核，≥十二线程；</w:t>
            </w:r>
            <w:r w:rsidRPr="00776FE3">
              <w:rPr>
                <w:rFonts w:ascii="宋体" w:eastAsia="宋体" w:hAnsi="宋体" w:cs="华文楷体" w:hint="eastAsia"/>
                <w:color w:val="000000"/>
                <w:kern w:val="0"/>
                <w:sz w:val="20"/>
                <w:szCs w:val="20"/>
              </w:rPr>
              <w:br/>
              <w:t>★2、主板芯片≥670芯片；</w:t>
            </w:r>
            <w:r w:rsidRPr="00776FE3">
              <w:rPr>
                <w:rFonts w:ascii="宋体" w:eastAsia="宋体" w:hAnsi="宋体" w:cs="华文楷体" w:hint="eastAsia"/>
                <w:color w:val="000000"/>
                <w:kern w:val="0"/>
                <w:sz w:val="20"/>
                <w:szCs w:val="20"/>
              </w:rPr>
              <w:br/>
              <w:t>★3、内存≥8G DDR4 3200</w:t>
            </w:r>
            <w:r w:rsidRPr="00776FE3">
              <w:rPr>
                <w:rFonts w:ascii="宋体" w:eastAsia="宋体" w:hAnsi="宋体" w:cs="华文楷体" w:hint="eastAsia"/>
                <w:color w:val="000000"/>
                <w:kern w:val="0"/>
                <w:sz w:val="20"/>
                <w:szCs w:val="20"/>
              </w:rPr>
              <w:br/>
              <w:t>★4、硬盘≥512G SSD,支持双硬盘，支持同传，硬盘保护；</w:t>
            </w:r>
            <w:r w:rsidRPr="00776FE3">
              <w:rPr>
                <w:rFonts w:ascii="宋体" w:eastAsia="宋体" w:hAnsi="宋体" w:cs="华文楷体" w:hint="eastAsia"/>
                <w:color w:val="000000"/>
                <w:kern w:val="0"/>
                <w:sz w:val="20"/>
                <w:szCs w:val="20"/>
              </w:rPr>
              <w:br/>
              <w:t>5、显卡：独立显卡≥2G显存；</w:t>
            </w:r>
            <w:r w:rsidRPr="00776FE3">
              <w:rPr>
                <w:rFonts w:ascii="宋体" w:eastAsia="宋体" w:hAnsi="宋体" w:cs="华文楷体" w:hint="eastAsia"/>
                <w:color w:val="000000"/>
                <w:kern w:val="0"/>
                <w:sz w:val="20"/>
                <w:szCs w:val="20"/>
              </w:rPr>
              <w:br/>
              <w:t>6、输入设备：静音键鼠套装（与主机同一品牌）；</w:t>
            </w:r>
            <w:r w:rsidRPr="00776FE3">
              <w:rPr>
                <w:rFonts w:ascii="宋体" w:eastAsia="宋体" w:hAnsi="宋体" w:cs="华文楷体" w:hint="eastAsia"/>
                <w:color w:val="000000"/>
                <w:kern w:val="0"/>
                <w:sz w:val="20"/>
                <w:szCs w:val="20"/>
              </w:rPr>
              <w:br/>
              <w:t>7、操作系统：出厂预装正版windows 11操作系统；</w:t>
            </w:r>
            <w:r w:rsidRPr="00776FE3">
              <w:rPr>
                <w:rFonts w:ascii="宋体" w:eastAsia="宋体" w:hAnsi="宋体" w:cs="华文楷体" w:hint="eastAsia"/>
                <w:color w:val="000000"/>
                <w:kern w:val="0"/>
                <w:sz w:val="20"/>
                <w:szCs w:val="20"/>
              </w:rPr>
              <w:br/>
              <w:t>8、网卡、接口：以太网接口≥1个1000M,USB≥3个3.2接口；</w:t>
            </w:r>
            <w:r w:rsidRPr="00776FE3">
              <w:rPr>
                <w:rFonts w:ascii="宋体" w:eastAsia="宋体" w:hAnsi="宋体" w:cs="华文楷体" w:hint="eastAsia"/>
                <w:color w:val="000000"/>
                <w:kern w:val="0"/>
                <w:sz w:val="20"/>
                <w:szCs w:val="20"/>
              </w:rPr>
              <w:br/>
              <w:t>9、显示器：与主机同品牌23寸液晶显示器，分辨率：1920*1080。</w:t>
            </w:r>
            <w:r w:rsidRPr="00776FE3">
              <w:rPr>
                <w:rFonts w:ascii="宋体" w:eastAsia="宋体" w:hAnsi="宋体" w:cs="华文楷体" w:hint="eastAsia"/>
                <w:color w:val="000000"/>
                <w:kern w:val="0"/>
                <w:sz w:val="20"/>
                <w:szCs w:val="20"/>
              </w:rPr>
              <w:br/>
              <w:t>10、保修服务：原厂商三年全免费保修</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color w:val="000000"/>
                <w:sz w:val="20"/>
                <w:szCs w:val="20"/>
              </w:rPr>
            </w:pPr>
          </w:p>
        </w:tc>
      </w:tr>
      <w:tr w:rsidR="00776FE3" w:rsidRPr="00776FE3" w:rsidTr="003824D8">
        <w:trPr>
          <w:trHeight w:val="2825"/>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7</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无线投屏</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1、嵌入式硬件架构，支持1080P解码。</w:t>
            </w:r>
            <w:r w:rsidRPr="00776FE3">
              <w:rPr>
                <w:rFonts w:ascii="宋体" w:eastAsia="宋体" w:hAnsi="宋体" w:cs="华文楷体" w:hint="eastAsia"/>
                <w:color w:val="000000"/>
                <w:kern w:val="0"/>
                <w:sz w:val="20"/>
                <w:szCs w:val="20"/>
              </w:rPr>
              <w:br/>
              <w:t>2、支持操作系统：支持Windows 7/8.1/10 32和64位、MAC OS X 10.10及以上、支持智能手机/平板无线投屏，支持airplay功能，推荐使用iOS9及以上，OS X 10.10及以上、Android 5.0及以上(需安装APP，支持本地视频声音)</w:t>
            </w:r>
            <w:r w:rsidRPr="00776FE3">
              <w:rPr>
                <w:rFonts w:ascii="宋体" w:eastAsia="宋体" w:hAnsi="宋体" w:cs="华文楷体" w:hint="eastAsia"/>
                <w:color w:val="000000"/>
                <w:kern w:val="0"/>
                <w:sz w:val="20"/>
                <w:szCs w:val="20"/>
              </w:rPr>
              <w:br/>
              <w:t>3、硬件规格：≥1Xhdmi1.4b接口，≥1x网络接口（千兆网口），≥1x3.5mm音频接口，≥1Xusb2.0接口，≥1x12V1A电源接口</w:t>
            </w:r>
            <w:r w:rsidRPr="00776FE3">
              <w:rPr>
                <w:rFonts w:ascii="宋体" w:eastAsia="宋体" w:hAnsi="宋体" w:cs="华文楷体" w:hint="eastAsia"/>
                <w:color w:val="000000"/>
                <w:kern w:val="0"/>
                <w:sz w:val="20"/>
                <w:szCs w:val="20"/>
              </w:rPr>
              <w:br/>
              <w:t>4、视频输入分辨率：≥4K/3840x2160  视频输出分辨率：≥4K/3840x2160</w:t>
            </w:r>
            <w:r w:rsidRPr="00776FE3">
              <w:rPr>
                <w:rFonts w:ascii="宋体" w:eastAsia="宋体" w:hAnsi="宋体" w:cs="华文楷体" w:hint="eastAsia"/>
                <w:color w:val="000000"/>
                <w:kern w:val="0"/>
                <w:sz w:val="20"/>
                <w:szCs w:val="20"/>
              </w:rPr>
              <w:br/>
              <w:t>帧数：≥30帧/每秒</w:t>
            </w:r>
            <w:r w:rsidRPr="00776FE3">
              <w:rPr>
                <w:rFonts w:ascii="宋体" w:eastAsia="宋体" w:hAnsi="宋体" w:cs="华文楷体" w:hint="eastAsia"/>
                <w:color w:val="000000"/>
                <w:kern w:val="0"/>
                <w:sz w:val="20"/>
                <w:szCs w:val="20"/>
              </w:rPr>
              <w:br/>
              <w:t>5、视频输出：通过HDMI输出，输出的分辨率可以自适应或手动设置。</w:t>
            </w:r>
            <w:r w:rsidRPr="00776FE3">
              <w:rPr>
                <w:rFonts w:ascii="宋体" w:eastAsia="宋体" w:hAnsi="宋体" w:cs="华文楷体" w:hint="eastAsia"/>
                <w:color w:val="000000"/>
                <w:kern w:val="0"/>
                <w:sz w:val="20"/>
                <w:szCs w:val="20"/>
              </w:rPr>
              <w:br/>
              <w:t>6、支持两种发射器：USB发射器（标配、通用性好）或HDMI发射器（选配、无需软</w:t>
            </w:r>
            <w:r w:rsidRPr="00776FE3">
              <w:rPr>
                <w:rFonts w:ascii="宋体" w:eastAsia="宋体" w:hAnsi="宋体" w:cs="华文楷体" w:hint="eastAsia"/>
                <w:color w:val="000000"/>
                <w:kern w:val="0"/>
                <w:sz w:val="20"/>
                <w:szCs w:val="20"/>
              </w:rPr>
              <w:lastRenderedPageBreak/>
              <w:t>件更流畅）；</w:t>
            </w:r>
            <w:r w:rsidRPr="00776FE3">
              <w:rPr>
                <w:rFonts w:ascii="宋体" w:eastAsia="宋体" w:hAnsi="宋体" w:cs="华文楷体" w:hint="eastAsia"/>
                <w:color w:val="000000"/>
                <w:kern w:val="0"/>
                <w:sz w:val="20"/>
                <w:szCs w:val="20"/>
              </w:rPr>
              <w:br/>
              <w:t>7、显示内容：支持电脑和移动端混合显示、支持多路移动端同时显示</w:t>
            </w:r>
            <w:r w:rsidRPr="00776FE3">
              <w:rPr>
                <w:rFonts w:ascii="宋体" w:eastAsia="宋体" w:hAnsi="宋体" w:cs="华文楷体" w:hint="eastAsia"/>
                <w:color w:val="000000"/>
                <w:kern w:val="0"/>
                <w:sz w:val="20"/>
                <w:szCs w:val="20"/>
              </w:rPr>
              <w:br/>
              <w:t>8、显示比例：可显示等比，4：3，16：9，16：10</w:t>
            </w:r>
            <w:r w:rsidRPr="00776FE3">
              <w:rPr>
                <w:rFonts w:ascii="宋体" w:eastAsia="宋体" w:hAnsi="宋体" w:cs="华文楷体" w:hint="eastAsia"/>
                <w:color w:val="000000"/>
                <w:kern w:val="0"/>
                <w:sz w:val="20"/>
                <w:szCs w:val="20"/>
              </w:rPr>
              <w:br/>
              <w:t>9、支持投屏过程分辨率和显示比例可修改、支持同一网段下手机自动搜索多台接收端设备并投屏</w:t>
            </w:r>
            <w:r w:rsidRPr="00776FE3">
              <w:rPr>
                <w:rFonts w:ascii="宋体" w:eastAsia="宋体" w:hAnsi="宋体" w:cs="华文楷体" w:hint="eastAsia"/>
                <w:color w:val="000000"/>
                <w:kern w:val="0"/>
                <w:sz w:val="20"/>
                <w:szCs w:val="20"/>
              </w:rPr>
              <w:br/>
              <w:t xml:space="preserve">10、同时显示源端数量：≥1路 </w:t>
            </w:r>
            <w:r w:rsidRPr="00776FE3">
              <w:rPr>
                <w:rFonts w:ascii="宋体" w:eastAsia="宋体" w:hAnsi="宋体" w:cs="华文楷体" w:hint="eastAsia"/>
                <w:color w:val="000000"/>
                <w:kern w:val="0"/>
                <w:sz w:val="20"/>
                <w:szCs w:val="20"/>
              </w:rPr>
              <w:br/>
              <w:t>11、同时接入源端数量：可支持≥16路</w:t>
            </w:r>
            <w:r w:rsidRPr="00776FE3">
              <w:rPr>
                <w:rFonts w:ascii="宋体" w:eastAsia="宋体" w:hAnsi="宋体" w:cs="华文楷体" w:hint="eastAsia"/>
                <w:color w:val="000000"/>
                <w:kern w:val="0"/>
                <w:sz w:val="20"/>
                <w:szCs w:val="20"/>
              </w:rPr>
              <w:br/>
              <w:t>12、音频输出：≥44.1KHz/16bit 立体声、通过HDMI内嵌音频和≥3.5mm模拟线路音频输出</w:t>
            </w:r>
            <w:r w:rsidRPr="00776FE3">
              <w:rPr>
                <w:rFonts w:ascii="宋体" w:eastAsia="宋体" w:hAnsi="宋体" w:cs="华文楷体" w:hint="eastAsia"/>
                <w:color w:val="000000"/>
                <w:kern w:val="0"/>
                <w:sz w:val="20"/>
                <w:szCs w:val="20"/>
              </w:rPr>
              <w:br/>
              <w:t>13、支持双WiFi：热点AP为≥5G/2.4G双频模组，外置双天线。网卡STA为≥2.4G单频模组，内置单天线。</w:t>
            </w:r>
            <w:r w:rsidRPr="00776FE3">
              <w:rPr>
                <w:rFonts w:ascii="宋体" w:eastAsia="宋体" w:hAnsi="宋体" w:cs="华文楷体" w:hint="eastAsia"/>
                <w:color w:val="000000"/>
                <w:kern w:val="0"/>
                <w:sz w:val="20"/>
                <w:szCs w:val="20"/>
              </w:rPr>
              <w:br/>
              <w:t>14、支持无线桥接。</w:t>
            </w:r>
            <w:r w:rsidRPr="00776FE3">
              <w:rPr>
                <w:rFonts w:ascii="宋体" w:eastAsia="宋体" w:hAnsi="宋体" w:cs="华文楷体" w:hint="eastAsia"/>
                <w:color w:val="000000"/>
                <w:kern w:val="0"/>
                <w:sz w:val="20"/>
                <w:szCs w:val="20"/>
              </w:rPr>
              <w:br/>
              <w:t>15、无线传输协议：支持IEEE 802.11ac/802.11n,WIFI有20个信道可选，无线传输速率：可达867Mbps</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457200" cy="457200"/>
                  <wp:effectExtent l="19050" t="0" r="0" b="0"/>
                  <wp:docPr id="26" name="图片 34"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4" descr="IMG_261"/>
                          <pic:cNvPicPr>
                            <a:picLocks noChangeAspect="1" noChangeArrowheads="1"/>
                          </pic:cNvPicPr>
                        </pic:nvPicPr>
                        <pic:blipFill>
                          <a:blip r:embed="rId12" cstate="print"/>
                          <a:srcRect/>
                          <a:stretch>
                            <a:fillRect/>
                          </a:stretch>
                        </pic:blipFill>
                        <pic:spPr bwMode="auto">
                          <a:xfrm>
                            <a:off x="0" y="0"/>
                            <a:ext cx="457200" cy="457200"/>
                          </a:xfrm>
                          <a:prstGeom prst="rect">
                            <a:avLst/>
                          </a:prstGeom>
                          <a:noFill/>
                          <a:ln w="9525" cmpd="sng">
                            <a:noFill/>
                            <a:miter lim="800000"/>
                            <a:headEnd/>
                            <a:tailEnd/>
                          </a:ln>
                        </pic:spPr>
                      </pic:pic>
                    </a:graphicData>
                  </a:graphic>
                </wp:inline>
              </w:drawing>
            </w:r>
          </w:p>
        </w:tc>
      </w:tr>
      <w:tr w:rsidR="00776FE3" w:rsidRPr="00776FE3" w:rsidTr="003824D8">
        <w:trPr>
          <w:trHeight w:val="2040"/>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8</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钢结构</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屏体部分：采用优质方钢40*40*20(mm)或槽钢承重钢梁作为屏体支撑，构件材质均用Q235-B普通碳素结构钢，其质量标准应符合《碳素结构钢》（GB/T700）。金属方管支架，要求结实可靠,钢材壁厚≥3mm。屏体四周采用304不锈钢封边装饰。</w:t>
            </w:r>
            <w:r w:rsidRPr="00776FE3">
              <w:rPr>
                <w:rFonts w:ascii="宋体" w:eastAsia="宋体" w:hAnsi="宋体" w:cs="华文楷体" w:hint="eastAsia"/>
                <w:color w:val="000000"/>
                <w:kern w:val="0"/>
                <w:sz w:val="20"/>
                <w:szCs w:val="20"/>
              </w:rPr>
              <w:br/>
              <w:t>2、钢结构：钢架构件（含接合板）采用Q235B钢制作，结构用钢应符合《GB700-88》规定的Q235要求，保证其抗拉强度、伸长率、屈服点，碳、硫、磷的极限含量；</w:t>
            </w:r>
            <w:r w:rsidRPr="00776FE3">
              <w:rPr>
                <w:rFonts w:ascii="宋体" w:eastAsia="宋体" w:hAnsi="宋体" w:cs="华文楷体" w:hint="eastAsia"/>
                <w:color w:val="000000"/>
                <w:kern w:val="0"/>
                <w:sz w:val="20"/>
                <w:szCs w:val="20"/>
              </w:rPr>
              <w:br/>
              <w:t>3、焊条：手工焊：Q235连接用E43系列焊条；</w:t>
            </w:r>
            <w:r w:rsidRPr="00776FE3">
              <w:rPr>
                <w:rFonts w:ascii="宋体" w:eastAsia="宋体" w:hAnsi="宋体" w:cs="华文楷体" w:hint="eastAsia"/>
                <w:color w:val="000000"/>
                <w:kern w:val="0"/>
                <w:sz w:val="20"/>
                <w:szCs w:val="20"/>
              </w:rPr>
              <w:br/>
              <w:t>4、自动焊：Q235连接用H08系列焊条；</w:t>
            </w:r>
            <w:r w:rsidRPr="00776FE3">
              <w:rPr>
                <w:rFonts w:ascii="宋体" w:eastAsia="宋体" w:hAnsi="宋体" w:cs="华文楷体" w:hint="eastAsia"/>
                <w:color w:val="000000"/>
                <w:kern w:val="0"/>
                <w:sz w:val="20"/>
                <w:szCs w:val="20"/>
              </w:rPr>
              <w:br/>
              <w:t>5、要求：抗震7级；</w:t>
            </w:r>
            <w:r w:rsidRPr="00776FE3">
              <w:rPr>
                <w:rFonts w:ascii="宋体" w:eastAsia="宋体" w:hAnsi="宋体" w:cs="华文楷体" w:hint="eastAsia"/>
                <w:color w:val="000000"/>
                <w:kern w:val="0"/>
                <w:sz w:val="20"/>
                <w:szCs w:val="20"/>
              </w:rPr>
              <w:br/>
              <w:t>6、包边：不锈钢包边；</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11.5</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平米</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color w:val="000000"/>
                <w:sz w:val="20"/>
                <w:szCs w:val="20"/>
              </w:rPr>
            </w:pPr>
          </w:p>
        </w:tc>
      </w:tr>
      <w:tr w:rsidR="00776FE3" w:rsidRPr="00776FE3" w:rsidTr="003824D8">
        <w:trPr>
          <w:trHeight w:val="255"/>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9</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线材辅料</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用于屏体电线电缆、网线、信号线缆、视频跳线及五金用料等</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color w:val="000000"/>
                <w:sz w:val="20"/>
                <w:szCs w:val="20"/>
              </w:rPr>
            </w:pPr>
          </w:p>
        </w:tc>
      </w:tr>
      <w:tr w:rsidR="00776FE3" w:rsidRPr="00776FE3" w:rsidTr="003824D8">
        <w:trPr>
          <w:trHeight w:val="255"/>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10</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安装调试费</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设备安装调试、质保三年及培训</w:t>
            </w:r>
          </w:p>
        </w:tc>
        <w:tc>
          <w:tcPr>
            <w:tcW w:w="256"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jc w:val="left"/>
              <w:rPr>
                <w:rFonts w:ascii="宋体" w:eastAsia="宋体" w:hAnsi="宋体" w:cs="华文楷体"/>
                <w:color w:val="000000"/>
                <w:sz w:val="20"/>
                <w:szCs w:val="20"/>
              </w:rPr>
            </w:pPr>
          </w:p>
        </w:tc>
      </w:tr>
      <w:tr w:rsidR="00776FE3" w:rsidRPr="00776FE3" w:rsidTr="003824D8">
        <w:trPr>
          <w:trHeight w:val="255"/>
        </w:trPr>
        <w:tc>
          <w:tcPr>
            <w:tcW w:w="343"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b/>
                <w:bCs/>
                <w:color w:val="000000"/>
                <w:sz w:val="20"/>
                <w:szCs w:val="20"/>
              </w:rPr>
            </w:pPr>
          </w:p>
        </w:tc>
        <w:tc>
          <w:tcPr>
            <w:tcW w:w="3945" w:type="pct"/>
            <w:gridSpan w:val="4"/>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扩声系统</w:t>
            </w:r>
          </w:p>
        </w:tc>
        <w:tc>
          <w:tcPr>
            <w:tcW w:w="712"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jc w:val="center"/>
              <w:rPr>
                <w:rFonts w:ascii="宋体" w:eastAsia="宋体" w:hAnsi="宋体" w:cs="华文楷体"/>
                <w:b/>
                <w:bCs/>
                <w:color w:val="000000"/>
                <w:sz w:val="20"/>
                <w:szCs w:val="20"/>
              </w:rPr>
            </w:pPr>
          </w:p>
        </w:tc>
      </w:tr>
      <w:tr w:rsidR="00776FE3" w:rsidRPr="00776FE3" w:rsidTr="003824D8">
        <w:trPr>
          <w:trHeight w:val="1931"/>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音柱扬声器</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1、额定：≥250 </w:t>
            </w:r>
            <w:r w:rsidRPr="00776FE3">
              <w:rPr>
                <w:rFonts w:ascii="宋体" w:eastAsia="宋体" w:hAnsi="宋体" w:cs="华文楷体" w:hint="eastAsia"/>
                <w:color w:val="000000"/>
                <w:kern w:val="0"/>
                <w:sz w:val="20"/>
                <w:szCs w:val="20"/>
              </w:rPr>
              <w:br/>
              <w:t>2、额定阻抗： 8Ω±20%</w:t>
            </w:r>
            <w:r w:rsidRPr="00776FE3">
              <w:rPr>
                <w:rFonts w:ascii="宋体" w:eastAsia="宋体" w:hAnsi="宋体" w:cs="华文楷体" w:hint="eastAsia"/>
                <w:color w:val="000000"/>
                <w:kern w:val="0"/>
                <w:sz w:val="20"/>
                <w:szCs w:val="20"/>
              </w:rPr>
              <w:br/>
              <w:t>3、特性灵敏度：≥95dB/W/m</w:t>
            </w:r>
            <w:r w:rsidRPr="00776FE3">
              <w:rPr>
                <w:rFonts w:ascii="宋体" w:eastAsia="宋体" w:hAnsi="宋体" w:cs="华文楷体" w:hint="eastAsia"/>
                <w:color w:val="000000"/>
                <w:kern w:val="0"/>
                <w:sz w:val="20"/>
                <w:szCs w:val="20"/>
              </w:rPr>
              <w:br/>
              <w:t>4、输出声压级：≥125 dB/W/m</w:t>
            </w:r>
            <w:r w:rsidRPr="00776FE3">
              <w:rPr>
                <w:rFonts w:ascii="宋体" w:eastAsia="宋体" w:hAnsi="宋体" w:cs="华文楷体" w:hint="eastAsia"/>
                <w:color w:val="000000"/>
                <w:kern w:val="0"/>
                <w:sz w:val="20"/>
                <w:szCs w:val="20"/>
              </w:rPr>
              <w:br/>
              <w:t>5、频率响应：20Hz-20KHz(-10dB)</w:t>
            </w:r>
            <w:r w:rsidRPr="00776FE3">
              <w:rPr>
                <w:rFonts w:ascii="宋体" w:eastAsia="宋体" w:hAnsi="宋体" w:cs="华文楷体" w:hint="eastAsia"/>
                <w:color w:val="000000"/>
                <w:kern w:val="0"/>
                <w:sz w:val="20"/>
                <w:szCs w:val="20"/>
              </w:rPr>
              <w:br/>
              <w:t>6、覆盖角度（H×V）： 90º×60º</w:t>
            </w:r>
            <w:r w:rsidRPr="00776FE3">
              <w:rPr>
                <w:rFonts w:ascii="宋体" w:eastAsia="宋体" w:hAnsi="宋体" w:cs="华文楷体" w:hint="eastAsia"/>
                <w:color w:val="000000"/>
                <w:kern w:val="0"/>
                <w:sz w:val="20"/>
                <w:szCs w:val="20"/>
              </w:rPr>
              <w:br/>
              <w:t>7、扬声器单元： 低音4*4寸，高音：1*1寸</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w:t>
            </w:r>
          </w:p>
        </w:tc>
        <w:tc>
          <w:tcPr>
            <w:tcW w:w="25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只</w:t>
            </w:r>
          </w:p>
        </w:tc>
        <w:tc>
          <w:tcPr>
            <w:tcW w:w="712" w:type="pct"/>
            <w:tcBorders>
              <w:top w:val="nil"/>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236220" cy="1188720"/>
                  <wp:effectExtent l="19050" t="0" r="0" b="0"/>
                  <wp:docPr id="27" name="图片 35"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5" descr="IMG_262"/>
                          <pic:cNvPicPr>
                            <a:picLocks noChangeAspect="1" noChangeArrowheads="1"/>
                          </pic:cNvPicPr>
                        </pic:nvPicPr>
                        <pic:blipFill>
                          <a:blip r:embed="rId13" cstate="print"/>
                          <a:srcRect/>
                          <a:stretch>
                            <a:fillRect/>
                          </a:stretch>
                        </pic:blipFill>
                        <pic:spPr bwMode="auto">
                          <a:xfrm>
                            <a:off x="0" y="0"/>
                            <a:ext cx="236220" cy="1188720"/>
                          </a:xfrm>
                          <a:prstGeom prst="rect">
                            <a:avLst/>
                          </a:prstGeom>
                          <a:noFill/>
                          <a:ln w="9525" cmpd="sng">
                            <a:noFill/>
                            <a:miter lim="800000"/>
                            <a:headEnd/>
                            <a:tailEnd/>
                          </a:ln>
                        </pic:spPr>
                      </pic:pic>
                    </a:graphicData>
                  </a:graphic>
                </wp:inline>
              </w:drawing>
            </w:r>
          </w:p>
        </w:tc>
      </w:tr>
      <w:tr w:rsidR="00776FE3" w:rsidRPr="00776FE3" w:rsidTr="003824D8">
        <w:trPr>
          <w:trHeight w:val="3315"/>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功率放大器</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1、额定功率： 1KHz/1% THD+N</w:t>
            </w:r>
            <w:r w:rsidRPr="00776FE3">
              <w:rPr>
                <w:rFonts w:ascii="宋体" w:eastAsia="宋体" w:hAnsi="宋体" w:cs="华文楷体" w:hint="eastAsia"/>
                <w:color w:val="000000"/>
                <w:kern w:val="0"/>
                <w:sz w:val="20"/>
                <w:szCs w:val="20"/>
              </w:rPr>
              <w:br/>
              <w:t>2、立体声8Ω：≥4×550W</w:t>
            </w:r>
            <w:r w:rsidRPr="00776FE3">
              <w:rPr>
                <w:rFonts w:ascii="宋体" w:eastAsia="宋体" w:hAnsi="宋体" w:cs="华文楷体" w:hint="eastAsia"/>
                <w:color w:val="000000"/>
                <w:kern w:val="0"/>
                <w:sz w:val="20"/>
                <w:szCs w:val="20"/>
              </w:rPr>
              <w:br/>
              <w:t xml:space="preserve">   立体声4Ω：≥4×750W</w:t>
            </w:r>
            <w:r w:rsidRPr="00776FE3">
              <w:rPr>
                <w:rFonts w:ascii="宋体" w:eastAsia="宋体" w:hAnsi="宋体" w:cs="华文楷体" w:hint="eastAsia"/>
                <w:color w:val="000000"/>
                <w:kern w:val="0"/>
                <w:sz w:val="20"/>
                <w:szCs w:val="20"/>
              </w:rPr>
              <w:br/>
              <w:t xml:space="preserve">   桥接  8Ω：≥2×1500W</w:t>
            </w:r>
            <w:r w:rsidRPr="00776FE3">
              <w:rPr>
                <w:rFonts w:ascii="宋体" w:eastAsia="宋体" w:hAnsi="宋体" w:cs="华文楷体" w:hint="eastAsia"/>
                <w:color w:val="000000"/>
                <w:kern w:val="0"/>
                <w:sz w:val="20"/>
                <w:szCs w:val="20"/>
              </w:rPr>
              <w:br/>
              <w:t>3、頻率响应（1W/8Ω）：20Hz-20kHz，+0/-1dB</w:t>
            </w:r>
            <w:r w:rsidRPr="00776FE3">
              <w:rPr>
                <w:rFonts w:ascii="宋体" w:eastAsia="宋体" w:hAnsi="宋体" w:cs="华文楷体" w:hint="eastAsia"/>
                <w:color w:val="000000"/>
                <w:kern w:val="0"/>
                <w:sz w:val="20"/>
                <w:szCs w:val="20"/>
              </w:rPr>
              <w:br/>
              <w:t>4、总谐波失真（THD+N) ：≤0.1%</w:t>
            </w:r>
            <w:r w:rsidRPr="00776FE3">
              <w:rPr>
                <w:rFonts w:ascii="宋体" w:eastAsia="宋体" w:hAnsi="宋体" w:cs="华文楷体" w:hint="eastAsia"/>
                <w:color w:val="000000"/>
                <w:kern w:val="0"/>
                <w:sz w:val="20"/>
                <w:szCs w:val="20"/>
              </w:rPr>
              <w:br/>
              <w:t>5、阻尼系数：≥250:1</w:t>
            </w:r>
            <w:r w:rsidRPr="00776FE3">
              <w:rPr>
                <w:rFonts w:ascii="宋体" w:eastAsia="宋体" w:hAnsi="宋体" w:cs="华文楷体" w:hint="eastAsia"/>
                <w:color w:val="000000"/>
                <w:kern w:val="0"/>
                <w:sz w:val="20"/>
                <w:szCs w:val="20"/>
              </w:rPr>
              <w:br/>
              <w:t>6、电压增益( 额定功率，8Ω/0.775V ）：×85</w:t>
            </w:r>
            <w:r w:rsidRPr="00776FE3">
              <w:rPr>
                <w:rFonts w:ascii="宋体" w:eastAsia="宋体" w:hAnsi="宋体" w:cs="华文楷体" w:hint="eastAsia"/>
                <w:color w:val="000000"/>
                <w:kern w:val="0"/>
                <w:sz w:val="20"/>
                <w:szCs w:val="20"/>
              </w:rPr>
              <w:br/>
              <w:t>7、信噪比：≥100dB</w:t>
            </w:r>
            <w:r w:rsidRPr="00776FE3">
              <w:rPr>
                <w:rFonts w:ascii="宋体" w:eastAsia="宋体" w:hAnsi="宋体" w:cs="华文楷体" w:hint="eastAsia"/>
                <w:color w:val="000000"/>
                <w:kern w:val="0"/>
                <w:sz w:val="20"/>
                <w:szCs w:val="20"/>
              </w:rPr>
              <w:br/>
              <w:t>输入灵敏度（额定功率8Ω）：</w:t>
            </w:r>
            <w:r w:rsidRPr="00776FE3">
              <w:rPr>
                <w:rFonts w:ascii="宋体" w:eastAsia="宋体" w:hAnsi="宋体" w:cs="华文楷体" w:hint="eastAsia"/>
                <w:color w:val="000000"/>
                <w:kern w:val="0"/>
                <w:sz w:val="20"/>
                <w:szCs w:val="20"/>
              </w:rPr>
              <w:br/>
              <w:t>8、输入阻抗：20k ohms（平衡）/10k ohms（非平衡）</w:t>
            </w:r>
            <w:r w:rsidRPr="00776FE3">
              <w:rPr>
                <w:rFonts w:ascii="宋体" w:eastAsia="宋体" w:hAnsi="宋体" w:cs="华文楷体" w:hint="eastAsia"/>
                <w:color w:val="000000"/>
                <w:kern w:val="0"/>
                <w:sz w:val="20"/>
                <w:szCs w:val="20"/>
              </w:rPr>
              <w:br/>
              <w:t>9、分离度：≥60dB</w:t>
            </w:r>
            <w:r w:rsidRPr="00776FE3">
              <w:rPr>
                <w:rFonts w:ascii="宋体" w:eastAsia="宋体" w:hAnsi="宋体" w:cs="华文楷体" w:hint="eastAsia"/>
                <w:color w:val="000000"/>
                <w:kern w:val="0"/>
                <w:sz w:val="20"/>
                <w:szCs w:val="20"/>
              </w:rPr>
              <w:br/>
              <w:t>10、输入共模抑制比：≥60dB</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60288" behindDoc="0" locked="0" layoutInCell="1" allowOverlap="1">
                  <wp:simplePos x="0" y="0"/>
                  <wp:positionH relativeFrom="column">
                    <wp:posOffset>134620</wp:posOffset>
                  </wp:positionH>
                  <wp:positionV relativeFrom="paragraph">
                    <wp:posOffset>919480</wp:posOffset>
                  </wp:positionV>
                  <wp:extent cx="1096010" cy="215265"/>
                  <wp:effectExtent l="19050" t="0" r="8890" b="0"/>
                  <wp:wrapNone/>
                  <wp:docPr id="28" name="图片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
                          <pic:cNvPicPr>
                            <a:picLocks noChangeArrowheads="1"/>
                          </pic:cNvPicPr>
                        </pic:nvPicPr>
                        <pic:blipFill>
                          <a:blip r:embed="rId27" cstate="print"/>
                          <a:srcRect/>
                          <a:stretch>
                            <a:fillRect/>
                          </a:stretch>
                        </pic:blipFill>
                        <pic:spPr bwMode="auto">
                          <a:xfrm>
                            <a:off x="0" y="0"/>
                            <a:ext cx="1096010" cy="215265"/>
                          </a:xfrm>
                          <a:prstGeom prst="rect">
                            <a:avLst/>
                          </a:prstGeom>
                          <a:noFill/>
                          <a:ln w="9525" cmpd="sng">
                            <a:noFill/>
                            <a:miter lim="800000"/>
                            <a:headEnd/>
                            <a:tailEnd/>
                          </a:ln>
                        </pic:spPr>
                      </pic:pic>
                    </a:graphicData>
                  </a:graphic>
                </wp:anchor>
              </w:drawing>
            </w:r>
          </w:p>
        </w:tc>
      </w:tr>
      <w:tr w:rsidR="00776FE3" w:rsidRPr="00776FE3" w:rsidTr="003824D8">
        <w:trPr>
          <w:trHeight w:val="2805"/>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3</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调音台</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1、≥12路输入，输入模式：≥8路单声  +2路立体声</w:t>
            </w:r>
            <w:r w:rsidRPr="00776FE3">
              <w:rPr>
                <w:rFonts w:ascii="宋体" w:eastAsia="宋体" w:hAnsi="宋体" w:cs="华文楷体" w:hint="eastAsia"/>
                <w:color w:val="000000"/>
                <w:kern w:val="0"/>
                <w:sz w:val="20"/>
                <w:szCs w:val="20"/>
              </w:rPr>
              <w:br/>
              <w:t>2、高级≥99D种DSP数字混响效果处理器，而且每种效果可单独调节</w:t>
            </w:r>
            <w:r w:rsidRPr="00776FE3">
              <w:rPr>
                <w:rFonts w:ascii="宋体" w:eastAsia="宋体" w:hAnsi="宋体" w:cs="华文楷体" w:hint="eastAsia"/>
                <w:color w:val="000000"/>
                <w:kern w:val="0"/>
                <w:sz w:val="20"/>
                <w:szCs w:val="20"/>
              </w:rPr>
              <w:br/>
              <w:t>3、显示信号大小</w:t>
            </w:r>
            <w:r w:rsidRPr="00776FE3">
              <w:rPr>
                <w:rFonts w:ascii="宋体" w:eastAsia="宋体" w:hAnsi="宋体" w:cs="华文楷体" w:hint="eastAsia"/>
                <w:color w:val="000000"/>
                <w:kern w:val="0"/>
                <w:sz w:val="20"/>
                <w:szCs w:val="20"/>
              </w:rPr>
              <w:br/>
              <w:t>4、总输出自带1组三段均衡线路，可对麦克风输出及话筒扬声器声音进行单独调节</w:t>
            </w:r>
            <w:r w:rsidRPr="00776FE3">
              <w:rPr>
                <w:rFonts w:ascii="宋体" w:eastAsia="宋体" w:hAnsi="宋体" w:cs="华文楷体" w:hint="eastAsia"/>
                <w:color w:val="000000"/>
                <w:kern w:val="0"/>
                <w:sz w:val="20"/>
                <w:szCs w:val="20"/>
              </w:rPr>
              <w:br/>
              <w:t>5.多种输入输出接口主输入、卡座输入和前置输出、辅助输出及录音输出接口</w:t>
            </w:r>
            <w:r w:rsidRPr="00776FE3">
              <w:rPr>
                <w:rFonts w:ascii="宋体" w:eastAsia="宋体" w:hAnsi="宋体" w:cs="华文楷体" w:hint="eastAsia"/>
                <w:color w:val="000000"/>
                <w:kern w:val="0"/>
                <w:sz w:val="20"/>
                <w:szCs w:val="20"/>
              </w:rPr>
              <w:br/>
              <w:t>6.每分路带一键监听按键，可随时控制每分路耳机开关</w:t>
            </w:r>
            <w:r w:rsidRPr="00776FE3">
              <w:rPr>
                <w:rFonts w:ascii="宋体" w:eastAsia="宋体" w:hAnsi="宋体" w:cs="华文楷体" w:hint="eastAsia"/>
                <w:color w:val="000000"/>
                <w:kern w:val="0"/>
                <w:sz w:val="20"/>
                <w:szCs w:val="20"/>
              </w:rPr>
              <w:br/>
              <w:t>6.提供USB录音接口，实现一键录音功能</w:t>
            </w:r>
            <w:r w:rsidRPr="00776FE3">
              <w:rPr>
                <w:rFonts w:ascii="宋体" w:eastAsia="宋体" w:hAnsi="宋体" w:cs="华文楷体" w:hint="eastAsia"/>
                <w:color w:val="000000"/>
                <w:kern w:val="0"/>
                <w:sz w:val="20"/>
                <w:szCs w:val="20"/>
              </w:rPr>
              <w:br/>
              <w:t>7.输入接口支持平衡输入和不平衡输入</w:t>
            </w:r>
            <w:r w:rsidRPr="00776FE3">
              <w:rPr>
                <w:rFonts w:ascii="宋体" w:eastAsia="宋体" w:hAnsi="宋体" w:cs="华文楷体" w:hint="eastAsia"/>
                <w:color w:val="000000"/>
                <w:kern w:val="0"/>
                <w:sz w:val="20"/>
                <w:szCs w:val="20"/>
              </w:rPr>
              <w:br/>
              <w:t>8.≥两路AUX发送，一路监听输出</w:t>
            </w:r>
            <w:r w:rsidRPr="00776FE3">
              <w:rPr>
                <w:rFonts w:ascii="宋体" w:eastAsia="宋体" w:hAnsi="宋体" w:cs="华文楷体" w:hint="eastAsia"/>
                <w:color w:val="000000"/>
                <w:kern w:val="0"/>
                <w:sz w:val="20"/>
                <w:szCs w:val="20"/>
              </w:rPr>
              <w:br/>
              <w:t xml:space="preserve">9、具有USB接口MP3播放功能 </w:t>
            </w:r>
            <w:r w:rsidRPr="00776FE3">
              <w:rPr>
                <w:rFonts w:ascii="宋体" w:eastAsia="宋体" w:hAnsi="宋体" w:cs="华文楷体" w:hint="eastAsia"/>
                <w:color w:val="000000"/>
                <w:kern w:val="0"/>
                <w:sz w:val="20"/>
                <w:szCs w:val="20"/>
              </w:rPr>
              <w:br/>
              <w:t>10、低噪无衰减式前置放大器</w:t>
            </w:r>
          </w:p>
        </w:tc>
        <w:tc>
          <w:tcPr>
            <w:tcW w:w="255"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 </w:t>
            </w:r>
          </w:p>
        </w:tc>
        <w:tc>
          <w:tcPr>
            <w:tcW w:w="2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b/>
                <w:bCs/>
                <w:color w:val="FF0000"/>
                <w:sz w:val="20"/>
                <w:szCs w:val="20"/>
              </w:rPr>
            </w:pPr>
            <w:r w:rsidRPr="00776FE3">
              <w:rPr>
                <w:rFonts w:ascii="宋体" w:eastAsia="宋体" w:hAnsi="宋体" w:cs="华文楷体" w:hint="eastAsia"/>
                <w:b/>
                <w:bCs/>
                <w:noProof/>
                <w:color w:val="FF0000"/>
                <w:kern w:val="0"/>
                <w:sz w:val="20"/>
                <w:szCs w:val="20"/>
              </w:rPr>
              <w:drawing>
                <wp:anchor distT="0" distB="0" distL="114300" distR="114300" simplePos="0" relativeHeight="251661312" behindDoc="0" locked="0" layoutInCell="1" allowOverlap="1">
                  <wp:simplePos x="0" y="0"/>
                  <wp:positionH relativeFrom="column">
                    <wp:posOffset>21590</wp:posOffset>
                  </wp:positionH>
                  <wp:positionV relativeFrom="paragraph">
                    <wp:posOffset>595630</wp:posOffset>
                  </wp:positionV>
                  <wp:extent cx="1162050" cy="975360"/>
                  <wp:effectExtent l="19050" t="0" r="0" b="0"/>
                  <wp:wrapNone/>
                  <wp:docPr id="29" name="图片 36"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6" descr="IMG_263"/>
                          <pic:cNvPicPr>
                            <a:picLocks noChangeAspect="1" noChangeArrowheads="1"/>
                          </pic:cNvPicPr>
                        </pic:nvPicPr>
                        <pic:blipFill>
                          <a:blip r:embed="rId15" cstate="print"/>
                          <a:srcRect/>
                          <a:stretch>
                            <a:fillRect/>
                          </a:stretch>
                        </pic:blipFill>
                        <pic:spPr bwMode="auto">
                          <a:xfrm>
                            <a:off x="0" y="0"/>
                            <a:ext cx="1162050" cy="975360"/>
                          </a:xfrm>
                          <a:prstGeom prst="rect">
                            <a:avLst/>
                          </a:prstGeom>
                          <a:noFill/>
                          <a:ln w="9525" cmpd="sng">
                            <a:noFill/>
                            <a:miter lim="800000"/>
                            <a:headEnd/>
                            <a:tailEnd/>
                          </a:ln>
                        </pic:spPr>
                      </pic:pic>
                    </a:graphicData>
                  </a:graphic>
                </wp:anchor>
              </w:drawing>
            </w:r>
          </w:p>
        </w:tc>
      </w:tr>
      <w:tr w:rsidR="00776FE3" w:rsidRPr="00776FE3" w:rsidTr="003824D8">
        <w:trPr>
          <w:trHeight w:val="3060"/>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w:t>
            </w:r>
          </w:p>
        </w:tc>
        <w:tc>
          <w:tcPr>
            <w:tcW w:w="677"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反馈抑制器</w:t>
            </w:r>
          </w:p>
        </w:tc>
        <w:tc>
          <w:tcPr>
            <w:tcW w:w="2755"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1、具有一路数字DSP移频处理功能； 两路XLR平衡式MIC/LINE输入，两路专用五芯MIC输入，有幻象电源输出电容式话筒供电； 一路RCA线路输入/输出</w:t>
            </w:r>
            <w:r w:rsidRPr="00776FE3">
              <w:rPr>
                <w:rFonts w:ascii="宋体" w:eastAsia="宋体" w:hAnsi="宋体" w:cs="华文楷体" w:hint="eastAsia"/>
                <w:color w:val="000000"/>
                <w:kern w:val="0"/>
                <w:sz w:val="20"/>
                <w:szCs w:val="20"/>
              </w:rPr>
              <w:br/>
              <w:t>2、一路XLR平衡式混音输出，一路专用五芯混音输出；</w:t>
            </w:r>
            <w:r w:rsidRPr="00776FE3">
              <w:rPr>
                <w:rFonts w:ascii="宋体" w:eastAsia="宋体" w:hAnsi="宋体" w:cs="华文楷体" w:hint="eastAsia"/>
                <w:color w:val="000000"/>
                <w:kern w:val="0"/>
                <w:sz w:val="20"/>
                <w:szCs w:val="20"/>
              </w:rPr>
              <w:br/>
              <w:t>3、内置自动混音器，且输入电平值三段可调；</w:t>
            </w:r>
            <w:r w:rsidRPr="00776FE3">
              <w:rPr>
                <w:rFonts w:ascii="宋体" w:eastAsia="宋体" w:hAnsi="宋体" w:cs="华文楷体" w:hint="eastAsia"/>
                <w:color w:val="000000"/>
                <w:kern w:val="0"/>
                <w:sz w:val="20"/>
                <w:szCs w:val="20"/>
              </w:rPr>
              <w:br/>
              <w:t>4、额定电压 220V~±10% 50Hz</w:t>
            </w:r>
            <w:r w:rsidRPr="00776FE3">
              <w:rPr>
                <w:rFonts w:ascii="宋体" w:eastAsia="宋体" w:hAnsi="宋体" w:cs="华文楷体" w:hint="eastAsia"/>
                <w:color w:val="000000"/>
                <w:kern w:val="0"/>
                <w:sz w:val="20"/>
                <w:szCs w:val="20"/>
              </w:rPr>
              <w:br/>
              <w:t>5、消耗功率 7W</w:t>
            </w:r>
            <w:r w:rsidRPr="00776FE3">
              <w:rPr>
                <w:rFonts w:ascii="宋体" w:eastAsia="宋体" w:hAnsi="宋体" w:cs="华文楷体" w:hint="eastAsia"/>
                <w:color w:val="000000"/>
                <w:kern w:val="0"/>
                <w:sz w:val="20"/>
                <w:szCs w:val="20"/>
              </w:rPr>
              <w:br/>
              <w:t>6、频率响应 125Hz~15KHz(语音模式)</w:t>
            </w:r>
            <w:r w:rsidRPr="00776FE3">
              <w:rPr>
                <w:rFonts w:ascii="宋体" w:eastAsia="宋体" w:hAnsi="宋体" w:cs="华文楷体" w:hint="eastAsia"/>
                <w:color w:val="000000"/>
                <w:kern w:val="0"/>
                <w:sz w:val="20"/>
                <w:szCs w:val="20"/>
              </w:rPr>
              <w:br/>
              <w:t>20Hz~15KHz(音乐模式)</w:t>
            </w:r>
            <w:r w:rsidRPr="00776FE3">
              <w:rPr>
                <w:rFonts w:ascii="宋体" w:eastAsia="宋体" w:hAnsi="宋体" w:cs="华文楷体" w:hint="eastAsia"/>
                <w:color w:val="000000"/>
                <w:kern w:val="0"/>
                <w:sz w:val="20"/>
                <w:szCs w:val="20"/>
              </w:rPr>
              <w:br/>
              <w:t>7、失真 ≤0.1%@ 1KHz</w:t>
            </w:r>
            <w:r w:rsidRPr="00776FE3">
              <w:rPr>
                <w:rFonts w:ascii="宋体" w:eastAsia="宋体" w:hAnsi="宋体" w:cs="华文楷体" w:hint="eastAsia"/>
                <w:color w:val="000000"/>
                <w:kern w:val="0"/>
                <w:sz w:val="20"/>
                <w:szCs w:val="20"/>
              </w:rPr>
              <w:br/>
              <w:t>8、信噪比 ≥90dB</w:t>
            </w:r>
            <w:r w:rsidRPr="00776FE3">
              <w:rPr>
                <w:rFonts w:ascii="宋体" w:eastAsia="宋体" w:hAnsi="宋体" w:cs="华文楷体" w:hint="eastAsia"/>
                <w:color w:val="000000"/>
                <w:kern w:val="0"/>
                <w:sz w:val="20"/>
                <w:szCs w:val="20"/>
              </w:rPr>
              <w:br/>
              <w:t>9、信号延迟 ≤7ms(音乐模式） ≤11ms(语音模式)</w:t>
            </w:r>
            <w:r w:rsidRPr="00776FE3">
              <w:rPr>
                <w:rFonts w:ascii="宋体" w:eastAsia="宋体" w:hAnsi="宋体" w:cs="华文楷体" w:hint="eastAsia"/>
                <w:color w:val="000000"/>
                <w:kern w:val="0"/>
                <w:sz w:val="20"/>
                <w:szCs w:val="20"/>
              </w:rPr>
              <w:br/>
              <w:t>10、输入阻抗 20KΩ 输出阻抗(平衡) 200Ω</w:t>
            </w:r>
          </w:p>
        </w:tc>
        <w:tc>
          <w:tcPr>
            <w:tcW w:w="255"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8"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62336" behindDoc="0" locked="0" layoutInCell="1" allowOverlap="1">
                  <wp:simplePos x="0" y="0"/>
                  <wp:positionH relativeFrom="column">
                    <wp:posOffset>328930</wp:posOffset>
                  </wp:positionH>
                  <wp:positionV relativeFrom="paragraph">
                    <wp:posOffset>438785</wp:posOffset>
                  </wp:positionV>
                  <wp:extent cx="1223010" cy="236220"/>
                  <wp:effectExtent l="19050" t="0" r="0" b="0"/>
                  <wp:wrapNone/>
                  <wp:docPr id="30" name="图片 37"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7" descr="IMG_264"/>
                          <pic:cNvPicPr>
                            <a:picLocks noChangeAspect="1" noChangeArrowheads="1"/>
                          </pic:cNvPicPr>
                        </pic:nvPicPr>
                        <pic:blipFill>
                          <a:blip r:embed="rId16" cstate="print"/>
                          <a:srcRect/>
                          <a:stretch>
                            <a:fillRect/>
                          </a:stretch>
                        </pic:blipFill>
                        <pic:spPr bwMode="auto">
                          <a:xfrm>
                            <a:off x="0" y="0"/>
                            <a:ext cx="1223010" cy="23622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color w:val="000000"/>
                <w:kern w:val="0"/>
                <w:sz w:val="20"/>
                <w:szCs w:val="20"/>
              </w:rPr>
              <w:t>台</w:t>
            </w:r>
          </w:p>
        </w:tc>
        <w:tc>
          <w:tcPr>
            <w:tcW w:w="712" w:type="pct"/>
            <w:tcBorders>
              <w:top w:val="nil"/>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p>
        </w:tc>
      </w:tr>
      <w:tr w:rsidR="00776FE3" w:rsidRPr="00776FE3" w:rsidTr="003824D8">
        <w:trPr>
          <w:trHeight w:val="3315"/>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5</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数字无线会议麦克风</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 内置3编组叠机频率,一键调取. 同一频段可同时轻松叠机三套使用.</w:t>
            </w:r>
            <w:r w:rsidRPr="00776FE3">
              <w:rPr>
                <w:rFonts w:ascii="宋体" w:eastAsia="宋体" w:hAnsi="宋体" w:cs="华文楷体" w:hint="eastAsia"/>
                <w:color w:val="000000"/>
                <w:kern w:val="0"/>
                <w:sz w:val="20"/>
                <w:szCs w:val="20"/>
              </w:rPr>
              <w:br/>
              <w:t>2 具有IR红外线自动对频功能,一键自动对频锁定.</w:t>
            </w:r>
            <w:r w:rsidRPr="00776FE3">
              <w:rPr>
                <w:rFonts w:ascii="宋体" w:eastAsia="宋体" w:hAnsi="宋体" w:cs="华文楷体" w:hint="eastAsia"/>
                <w:color w:val="000000"/>
                <w:kern w:val="0"/>
                <w:sz w:val="20"/>
                <w:szCs w:val="20"/>
              </w:rPr>
              <w:br/>
              <w:t>3.四通道音量独立可调. 提供4+1音频输出.四通道各音频音量输出独立可控.</w:t>
            </w:r>
            <w:r w:rsidRPr="00776FE3">
              <w:rPr>
                <w:rFonts w:ascii="宋体" w:eastAsia="宋体" w:hAnsi="宋体" w:cs="华文楷体" w:hint="eastAsia"/>
                <w:color w:val="000000"/>
                <w:kern w:val="0"/>
                <w:sz w:val="20"/>
                <w:szCs w:val="20"/>
              </w:rPr>
              <w:br/>
              <w:t>4.提供多种发射器可选.</w:t>
            </w:r>
            <w:r w:rsidRPr="00776FE3">
              <w:rPr>
                <w:rFonts w:ascii="宋体" w:eastAsia="宋体" w:hAnsi="宋体" w:cs="华文楷体" w:hint="eastAsia"/>
                <w:color w:val="000000"/>
                <w:kern w:val="0"/>
                <w:sz w:val="20"/>
                <w:szCs w:val="20"/>
              </w:rPr>
              <w:br/>
              <w:t>5. 背光式LED显示屏指示了RF和AF信号强度，频率，频率组/频道等工作状态.</w:t>
            </w:r>
            <w:r w:rsidRPr="00776FE3">
              <w:rPr>
                <w:rFonts w:ascii="宋体" w:eastAsia="宋体" w:hAnsi="宋体" w:cs="华文楷体" w:hint="eastAsia"/>
                <w:color w:val="000000"/>
                <w:kern w:val="0"/>
                <w:sz w:val="20"/>
                <w:szCs w:val="20"/>
              </w:rPr>
              <w:br/>
              <w:t>6. 采用4通道相同的工作频率,使得发射器之间可以随时互换,极大地增强了操作的灵活性.</w:t>
            </w:r>
            <w:r w:rsidRPr="00776FE3">
              <w:rPr>
                <w:rFonts w:ascii="宋体" w:eastAsia="宋体" w:hAnsi="宋体" w:cs="华文楷体" w:hint="eastAsia"/>
                <w:color w:val="000000"/>
                <w:kern w:val="0"/>
                <w:sz w:val="20"/>
                <w:szCs w:val="20"/>
              </w:rPr>
              <w:br/>
              <w:t>7、频率范围 : 610~670 MHz</w:t>
            </w:r>
            <w:r w:rsidRPr="00776FE3">
              <w:rPr>
                <w:rFonts w:ascii="宋体" w:eastAsia="宋体" w:hAnsi="宋体" w:cs="华文楷体" w:hint="eastAsia"/>
                <w:color w:val="000000"/>
                <w:kern w:val="0"/>
                <w:sz w:val="20"/>
                <w:szCs w:val="20"/>
              </w:rPr>
              <w:br/>
              <w:t>8、≥信道数目 : 200</w:t>
            </w:r>
            <w:r w:rsidRPr="00776FE3">
              <w:rPr>
                <w:rFonts w:ascii="宋体" w:eastAsia="宋体" w:hAnsi="宋体" w:cs="华文楷体" w:hint="eastAsia"/>
                <w:color w:val="000000"/>
                <w:kern w:val="0"/>
                <w:sz w:val="20"/>
                <w:szCs w:val="20"/>
              </w:rPr>
              <w:br/>
              <w:t>9、音频响应 : 80Hz-18KHz(±3dB)</w:t>
            </w:r>
            <w:r w:rsidRPr="00776FE3">
              <w:rPr>
                <w:rFonts w:ascii="宋体" w:eastAsia="宋体" w:hAnsi="宋体" w:cs="华文楷体" w:hint="eastAsia"/>
                <w:color w:val="000000"/>
                <w:kern w:val="0"/>
                <w:sz w:val="20"/>
                <w:szCs w:val="20"/>
              </w:rPr>
              <w:br/>
              <w:t>10、综合信噪比 SNR:&gt;105 dB</w:t>
            </w:r>
            <w:r w:rsidRPr="00776FE3">
              <w:rPr>
                <w:rFonts w:ascii="宋体" w:eastAsia="宋体" w:hAnsi="宋体" w:cs="华文楷体" w:hint="eastAsia"/>
                <w:color w:val="000000"/>
                <w:kern w:val="0"/>
                <w:sz w:val="20"/>
                <w:szCs w:val="20"/>
              </w:rPr>
              <w:br/>
              <w:t>11、综合失真 : ≤0.5%</w:t>
            </w:r>
            <w:r w:rsidRPr="00776FE3">
              <w:rPr>
                <w:rFonts w:ascii="宋体" w:eastAsia="宋体" w:hAnsi="宋体" w:cs="华文楷体" w:hint="eastAsia"/>
                <w:color w:val="000000"/>
                <w:kern w:val="0"/>
                <w:sz w:val="20"/>
                <w:szCs w:val="20"/>
              </w:rPr>
              <w:br/>
              <w:t>12、灵敏度 ：12dBμV（80DbS/N）</w:t>
            </w:r>
            <w:r w:rsidRPr="00776FE3">
              <w:rPr>
                <w:rFonts w:ascii="宋体" w:eastAsia="宋体" w:hAnsi="宋体" w:cs="华文楷体" w:hint="eastAsia"/>
                <w:color w:val="000000"/>
                <w:kern w:val="0"/>
                <w:sz w:val="20"/>
                <w:szCs w:val="20"/>
              </w:rPr>
              <w:br/>
              <w:t>13、输出功率 ：高功率15mW; 低功率 8mW</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63360" behindDoc="0" locked="0" layoutInCell="1" allowOverlap="1">
                  <wp:simplePos x="0" y="0"/>
                  <wp:positionH relativeFrom="column">
                    <wp:posOffset>328930</wp:posOffset>
                  </wp:positionH>
                  <wp:positionV relativeFrom="paragraph">
                    <wp:posOffset>309245</wp:posOffset>
                  </wp:positionV>
                  <wp:extent cx="1223010" cy="723900"/>
                  <wp:effectExtent l="19050" t="0" r="0" b="0"/>
                  <wp:wrapNone/>
                  <wp:docPr id="31" name="图片 38"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8" descr="IMG_265"/>
                          <pic:cNvPicPr>
                            <a:picLocks noChangeAspect="1" noChangeArrowheads="1"/>
                          </pic:cNvPicPr>
                        </pic:nvPicPr>
                        <pic:blipFill>
                          <a:blip r:embed="rId17" cstate="print"/>
                          <a:srcRect/>
                          <a:stretch>
                            <a:fillRect/>
                          </a:stretch>
                        </pic:blipFill>
                        <pic:spPr bwMode="auto">
                          <a:xfrm>
                            <a:off x="0" y="0"/>
                            <a:ext cx="1223010" cy="7239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color w:val="000000"/>
                <w:kern w:val="0"/>
                <w:sz w:val="20"/>
                <w:szCs w:val="20"/>
              </w:rPr>
              <w:t>套</w:t>
            </w:r>
          </w:p>
        </w:tc>
        <w:tc>
          <w:tcPr>
            <w:tcW w:w="712" w:type="pct"/>
            <w:tcBorders>
              <w:top w:val="single" w:sz="4" w:space="0" w:color="000000"/>
              <w:left w:val="single" w:sz="4" w:space="0" w:color="000000"/>
              <w:bottom w:val="nil"/>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b/>
                <w:bCs/>
                <w:color w:val="FF0000"/>
                <w:sz w:val="20"/>
                <w:szCs w:val="20"/>
              </w:rPr>
            </w:pPr>
          </w:p>
        </w:tc>
      </w:tr>
      <w:tr w:rsidR="00776FE3" w:rsidRPr="00776FE3" w:rsidTr="003824D8">
        <w:trPr>
          <w:trHeight w:val="1530"/>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7</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电源时序器</w:t>
            </w:r>
          </w:p>
        </w:tc>
        <w:tc>
          <w:tcPr>
            <w:tcW w:w="27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1、RS-232串口控制协议，可连接中控及控制电脑；</w:t>
            </w:r>
            <w:r w:rsidRPr="00776FE3">
              <w:rPr>
                <w:rFonts w:ascii="宋体" w:eastAsia="宋体" w:hAnsi="宋体" w:cs="华文楷体" w:hint="eastAsia"/>
                <w:color w:val="000000"/>
                <w:kern w:val="0"/>
                <w:sz w:val="20"/>
                <w:szCs w:val="20"/>
              </w:rPr>
              <w:br/>
              <w:t>2、可控通道电流不小于16A的通道不少于4通道，总输出≥30A</w:t>
            </w:r>
            <w:r w:rsidRPr="00776FE3">
              <w:rPr>
                <w:rFonts w:ascii="宋体" w:eastAsia="宋体" w:hAnsi="宋体" w:cs="华文楷体" w:hint="eastAsia"/>
                <w:color w:val="000000"/>
                <w:kern w:val="0"/>
                <w:sz w:val="20"/>
                <w:szCs w:val="20"/>
              </w:rPr>
              <w:br/>
              <w:t>3、无序主、副机控制选择开关，即插即用；</w:t>
            </w:r>
            <w:r w:rsidRPr="00776FE3">
              <w:rPr>
                <w:rFonts w:ascii="宋体" w:eastAsia="宋体" w:hAnsi="宋体" w:cs="华文楷体" w:hint="eastAsia"/>
                <w:color w:val="000000"/>
                <w:kern w:val="0"/>
                <w:sz w:val="20"/>
                <w:szCs w:val="20"/>
              </w:rPr>
              <w:br/>
              <w:t>4、设备采用接线柱接线方式，配置63A大电流空气开关。</w:t>
            </w:r>
            <w:r w:rsidRPr="00776FE3">
              <w:rPr>
                <w:rFonts w:ascii="宋体" w:eastAsia="宋体" w:hAnsi="宋体" w:cs="华文楷体" w:hint="eastAsia"/>
                <w:color w:val="000000"/>
                <w:kern w:val="0"/>
                <w:sz w:val="20"/>
                <w:szCs w:val="20"/>
              </w:rPr>
              <w:br/>
              <w:t>5、工作电压: 110V ～ 240V</w:t>
            </w:r>
            <w:r w:rsidRPr="00776FE3">
              <w:rPr>
                <w:rFonts w:ascii="宋体" w:eastAsia="宋体" w:hAnsi="宋体" w:cs="华文楷体" w:hint="eastAsia"/>
                <w:color w:val="000000"/>
                <w:kern w:val="0"/>
                <w:sz w:val="20"/>
                <w:szCs w:val="20"/>
              </w:rPr>
              <w:br/>
              <w:t>6、每路可控时间0-99S可调。</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64384" behindDoc="0" locked="0" layoutInCell="1" allowOverlap="1">
                  <wp:simplePos x="0" y="0"/>
                  <wp:positionH relativeFrom="column">
                    <wp:posOffset>328930</wp:posOffset>
                  </wp:positionH>
                  <wp:positionV relativeFrom="paragraph">
                    <wp:posOffset>-57785</wp:posOffset>
                  </wp:positionV>
                  <wp:extent cx="1223010" cy="601980"/>
                  <wp:effectExtent l="19050" t="0" r="0" b="0"/>
                  <wp:wrapNone/>
                  <wp:docPr id="448" name="图片 39"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9" descr="IMG_266"/>
                          <pic:cNvPicPr>
                            <a:picLocks noChangeAspect="1" noChangeArrowheads="1"/>
                          </pic:cNvPicPr>
                        </pic:nvPicPr>
                        <pic:blipFill>
                          <a:blip r:embed="rId28" cstate="print"/>
                          <a:srcRect/>
                          <a:stretch>
                            <a:fillRect/>
                          </a:stretch>
                        </pic:blipFill>
                        <pic:spPr bwMode="auto">
                          <a:xfrm>
                            <a:off x="0" y="0"/>
                            <a:ext cx="1223010" cy="60198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color w:val="000000"/>
                <w:kern w:val="0"/>
                <w:sz w:val="20"/>
                <w:szCs w:val="20"/>
              </w:rPr>
              <w:t>台</w:t>
            </w:r>
          </w:p>
        </w:tc>
        <w:tc>
          <w:tcPr>
            <w:tcW w:w="712" w:type="pct"/>
            <w:tcBorders>
              <w:top w:val="single" w:sz="4" w:space="0" w:color="000000"/>
              <w:left w:val="single" w:sz="4" w:space="0" w:color="000000"/>
              <w:bottom w:val="nil"/>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b/>
                <w:bCs/>
                <w:color w:val="FF0000"/>
                <w:sz w:val="20"/>
                <w:szCs w:val="20"/>
              </w:rPr>
            </w:pPr>
          </w:p>
        </w:tc>
      </w:tr>
      <w:tr w:rsidR="00776FE3" w:rsidRPr="00776FE3" w:rsidTr="003824D8">
        <w:trPr>
          <w:trHeight w:val="510"/>
        </w:trPr>
        <w:tc>
          <w:tcPr>
            <w:tcW w:w="34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8</w:t>
            </w:r>
          </w:p>
        </w:tc>
        <w:tc>
          <w:tcPr>
            <w:tcW w:w="677" w:type="pct"/>
            <w:tcBorders>
              <w:top w:val="nil"/>
              <w:left w:val="single" w:sz="4" w:space="0" w:color="000000"/>
              <w:bottom w:val="nil"/>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机柜</w:t>
            </w:r>
          </w:p>
        </w:tc>
        <w:tc>
          <w:tcPr>
            <w:tcW w:w="2755" w:type="pct"/>
            <w:tcBorders>
              <w:top w:val="single" w:sz="4" w:space="0" w:color="000000"/>
              <w:left w:val="nil"/>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采用冷轧钢板表面喷涂,</w:t>
            </w:r>
            <w:r w:rsidRPr="00776FE3">
              <w:rPr>
                <w:rFonts w:ascii="宋体" w:eastAsia="宋体" w:hAnsi="宋体" w:cs="华文楷体" w:hint="eastAsia"/>
                <w:color w:val="000000"/>
                <w:kern w:val="0"/>
                <w:sz w:val="20"/>
                <w:szCs w:val="20"/>
              </w:rPr>
              <w:br/>
              <w:t>立柱≥2.0mm，其它≥1.2mm，层板≥3块，风扇数量4个，PDU排插≥1个</w:t>
            </w:r>
            <w:r w:rsidRPr="00776FE3">
              <w:rPr>
                <w:rFonts w:ascii="宋体" w:eastAsia="宋体" w:hAnsi="宋体" w:cs="华文楷体" w:hint="eastAsia"/>
                <w:color w:val="000000"/>
                <w:kern w:val="0"/>
                <w:sz w:val="20"/>
                <w:szCs w:val="20"/>
              </w:rPr>
              <w:br/>
              <w:t>外观尺寸：600mm*800mm*2000mm</w:t>
            </w:r>
          </w:p>
        </w:tc>
        <w:tc>
          <w:tcPr>
            <w:tcW w:w="255" w:type="pct"/>
            <w:tcBorders>
              <w:top w:val="nil"/>
              <w:left w:val="single" w:sz="4" w:space="0" w:color="000000"/>
              <w:bottom w:val="nil"/>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8" w:type="pct"/>
            <w:tcBorders>
              <w:top w:val="nil"/>
              <w:left w:val="single" w:sz="4" w:space="0" w:color="000000"/>
              <w:bottom w:val="nil"/>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个</w:t>
            </w:r>
          </w:p>
        </w:tc>
        <w:tc>
          <w:tcPr>
            <w:tcW w:w="712" w:type="pct"/>
            <w:tcBorders>
              <w:top w:val="single" w:sz="4" w:space="0" w:color="000000"/>
              <w:left w:val="single" w:sz="4" w:space="0" w:color="000000"/>
              <w:bottom w:val="single" w:sz="4" w:space="0" w:color="000000"/>
              <w:right w:val="single" w:sz="4" w:space="0" w:color="000000"/>
            </w:tcBorders>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073"/>
        </w:trPr>
        <w:tc>
          <w:tcPr>
            <w:tcW w:w="343"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9</w:t>
            </w:r>
          </w:p>
        </w:tc>
        <w:tc>
          <w:tcPr>
            <w:tcW w:w="67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系统集成</w:t>
            </w:r>
          </w:p>
        </w:tc>
        <w:tc>
          <w:tcPr>
            <w:tcW w:w="2755" w:type="pct"/>
            <w:tcBorders>
              <w:top w:val="single" w:sz="4" w:space="0" w:color="000000"/>
              <w:left w:val="nil"/>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音频线，话筒线、音视频转接头、多媒体信息插座、以及其他接插件，PVC线管线槽等设备安装调试、质保三年及培训</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8"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712" w:type="pct"/>
            <w:tcBorders>
              <w:top w:val="single" w:sz="4" w:space="0" w:color="000000"/>
              <w:left w:val="single" w:sz="4" w:space="0" w:color="000000"/>
              <w:bottom w:val="single" w:sz="4" w:space="0" w:color="000000"/>
              <w:right w:val="single" w:sz="4" w:space="0" w:color="000000"/>
            </w:tcBorders>
            <w:noWrap/>
            <w:vAlign w:val="bottom"/>
          </w:tcPr>
          <w:p w:rsidR="00776FE3" w:rsidRPr="00776FE3" w:rsidRDefault="00776FE3" w:rsidP="00776FE3">
            <w:pPr>
              <w:rPr>
                <w:rFonts w:ascii="宋体" w:eastAsia="宋体" w:hAnsi="宋体" w:cs="华文楷体"/>
                <w:color w:val="000000"/>
                <w:sz w:val="20"/>
                <w:szCs w:val="20"/>
              </w:rPr>
            </w:pPr>
          </w:p>
        </w:tc>
      </w:tr>
    </w:tbl>
    <w:p w:rsidR="00776FE3" w:rsidRPr="00776FE3" w:rsidRDefault="00776FE3" w:rsidP="00776FE3">
      <w:pPr>
        <w:rPr>
          <w:rFonts w:ascii="Times New Roman" w:eastAsia="宋体" w:hAnsi="Times New Roman" w:cs="Times New Roman"/>
          <w:sz w:val="20"/>
          <w:szCs w:val="20"/>
        </w:rPr>
      </w:pPr>
    </w:p>
    <w:p w:rsidR="00776FE3" w:rsidRPr="00776FE3" w:rsidRDefault="00776FE3" w:rsidP="00776FE3">
      <w:pPr>
        <w:ind w:firstLine="420"/>
        <w:rPr>
          <w:rFonts w:ascii="Times New Roman" w:eastAsia="宋体" w:hAnsi="Times New Roman" w:cs="Times New Roman"/>
          <w:b/>
          <w:sz w:val="20"/>
          <w:szCs w:val="20"/>
        </w:rPr>
      </w:pPr>
      <w:r w:rsidRPr="00776FE3">
        <w:rPr>
          <w:rFonts w:ascii="Times New Roman" w:eastAsia="宋体" w:hAnsi="Times New Roman" w:cs="Times New Roman" w:hint="eastAsia"/>
          <w:b/>
          <w:sz w:val="20"/>
          <w:szCs w:val="20"/>
        </w:rPr>
        <w:t>第二包：打印机复印机扫描仪数码相机</w:t>
      </w:r>
    </w:p>
    <w:tbl>
      <w:tblPr>
        <w:tblW w:w="4901" w:type="pct"/>
        <w:tblInd w:w="-176" w:type="dxa"/>
        <w:tblLayout w:type="fixed"/>
        <w:tblLook w:val="0000"/>
      </w:tblPr>
      <w:tblGrid>
        <w:gridCol w:w="947"/>
        <w:gridCol w:w="1886"/>
        <w:gridCol w:w="9645"/>
        <w:gridCol w:w="709"/>
        <w:gridCol w:w="706"/>
      </w:tblGrid>
      <w:tr w:rsidR="00776FE3" w:rsidRPr="00776FE3" w:rsidTr="003824D8">
        <w:trPr>
          <w:trHeight w:val="510"/>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序号</w:t>
            </w:r>
          </w:p>
        </w:tc>
        <w:tc>
          <w:tcPr>
            <w:tcW w:w="67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项目名称</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基本参数</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数量</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单位</w:t>
            </w:r>
          </w:p>
        </w:tc>
      </w:tr>
      <w:tr w:rsidR="00776FE3" w:rsidRPr="00776FE3" w:rsidTr="003824D8">
        <w:trPr>
          <w:trHeight w:val="2040"/>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1</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A3黑白激光打印机（安顺4、七幼1、紫云1）</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1、黑白打印速度≥30页/分钟 ；</w:t>
            </w:r>
            <w:r w:rsidRPr="00776FE3">
              <w:rPr>
                <w:rFonts w:ascii="宋体" w:eastAsia="宋体" w:hAnsi="宋体" w:cs="宋体" w:hint="eastAsia"/>
                <w:color w:val="000000"/>
                <w:kern w:val="0"/>
                <w:sz w:val="18"/>
                <w:szCs w:val="18"/>
              </w:rPr>
              <w:br/>
              <w:t>2、进纸盒容量≥250页 ；</w:t>
            </w:r>
            <w:r w:rsidRPr="00776FE3">
              <w:rPr>
                <w:rFonts w:ascii="宋体" w:eastAsia="宋体" w:hAnsi="宋体" w:cs="宋体" w:hint="eastAsia"/>
                <w:color w:val="000000"/>
                <w:kern w:val="0"/>
                <w:sz w:val="18"/>
                <w:szCs w:val="18"/>
              </w:rPr>
              <w:br/>
              <w:t>3、产品类型：黑白 ；</w:t>
            </w:r>
            <w:r w:rsidRPr="00776FE3">
              <w:rPr>
                <w:rFonts w:ascii="宋体" w:eastAsia="宋体" w:hAnsi="宋体" w:cs="宋体" w:hint="eastAsia"/>
                <w:color w:val="000000"/>
                <w:kern w:val="0"/>
                <w:sz w:val="18"/>
                <w:szCs w:val="18"/>
              </w:rPr>
              <w:br/>
              <w:t>4、最大打印幅面：A3 ；</w:t>
            </w:r>
            <w:r w:rsidRPr="00776FE3">
              <w:rPr>
                <w:rFonts w:ascii="宋体" w:eastAsia="宋体" w:hAnsi="宋体" w:cs="宋体" w:hint="eastAsia"/>
                <w:color w:val="000000"/>
                <w:kern w:val="0"/>
                <w:sz w:val="18"/>
                <w:szCs w:val="18"/>
              </w:rPr>
              <w:br/>
              <w:t>5、LCD文本液晶显示屏 ；</w:t>
            </w:r>
            <w:r w:rsidRPr="00776FE3">
              <w:rPr>
                <w:rFonts w:ascii="宋体" w:eastAsia="宋体" w:hAnsi="宋体" w:cs="宋体" w:hint="eastAsia"/>
                <w:color w:val="000000"/>
                <w:kern w:val="0"/>
                <w:sz w:val="18"/>
                <w:szCs w:val="18"/>
              </w:rPr>
              <w:br/>
              <w:t>6、打印分辨率≥1200*1200 ；</w:t>
            </w:r>
            <w:r w:rsidRPr="00776FE3">
              <w:rPr>
                <w:rFonts w:ascii="宋体" w:eastAsia="宋体" w:hAnsi="宋体" w:cs="宋体" w:hint="eastAsia"/>
                <w:color w:val="000000"/>
                <w:kern w:val="0"/>
                <w:sz w:val="18"/>
                <w:szCs w:val="18"/>
              </w:rPr>
              <w:br/>
              <w:t>7、内存≥256MB ；</w:t>
            </w:r>
            <w:r w:rsidRPr="00776FE3">
              <w:rPr>
                <w:rFonts w:ascii="宋体" w:eastAsia="宋体" w:hAnsi="宋体" w:cs="宋体" w:hint="eastAsia"/>
                <w:color w:val="000000"/>
                <w:kern w:val="0"/>
                <w:sz w:val="18"/>
                <w:szCs w:val="18"/>
              </w:rPr>
              <w:br/>
              <w:t>8、打印接口：USB2.0/10Base-T/100Base-TX（RJ-45网络接口）</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6</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1785"/>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2</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A4黑白激光打印机（安顺15、七幼8、紫云8）</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1、A4幅面黑白；</w:t>
            </w:r>
            <w:r w:rsidRPr="00776FE3">
              <w:rPr>
                <w:rFonts w:ascii="宋体" w:eastAsia="宋体" w:hAnsi="宋体" w:cs="宋体" w:hint="eastAsia"/>
                <w:color w:val="000000"/>
                <w:kern w:val="0"/>
                <w:sz w:val="18"/>
                <w:szCs w:val="18"/>
              </w:rPr>
              <w:br/>
              <w:t>2、打印速度：28页/分钟；</w:t>
            </w:r>
            <w:r w:rsidRPr="00776FE3">
              <w:rPr>
                <w:rFonts w:ascii="宋体" w:eastAsia="宋体" w:hAnsi="宋体" w:cs="宋体" w:hint="eastAsia"/>
                <w:color w:val="000000"/>
                <w:kern w:val="0"/>
                <w:sz w:val="18"/>
                <w:szCs w:val="18"/>
              </w:rPr>
              <w:br/>
              <w:t>3、USB2.0打印；</w:t>
            </w:r>
            <w:r w:rsidRPr="00776FE3">
              <w:rPr>
                <w:rFonts w:ascii="宋体" w:eastAsia="宋体" w:hAnsi="宋体" w:cs="宋体" w:hint="eastAsia"/>
                <w:color w:val="000000"/>
                <w:kern w:val="0"/>
                <w:sz w:val="18"/>
                <w:szCs w:val="18"/>
              </w:rPr>
              <w:br/>
              <w:t>4、支持自动双面打印；</w:t>
            </w:r>
            <w:r w:rsidRPr="00776FE3">
              <w:rPr>
                <w:rFonts w:ascii="宋体" w:eastAsia="宋体" w:hAnsi="宋体" w:cs="宋体" w:hint="eastAsia"/>
                <w:color w:val="000000"/>
                <w:kern w:val="0"/>
                <w:sz w:val="18"/>
                <w:szCs w:val="18"/>
              </w:rPr>
              <w:br/>
              <w:t>5、分辩率：600x600dpi；</w:t>
            </w:r>
            <w:r w:rsidRPr="00776FE3">
              <w:rPr>
                <w:rFonts w:ascii="宋体" w:eastAsia="宋体" w:hAnsi="宋体" w:cs="宋体" w:hint="eastAsia"/>
                <w:color w:val="000000"/>
                <w:kern w:val="0"/>
                <w:sz w:val="18"/>
                <w:szCs w:val="18"/>
              </w:rPr>
              <w:br/>
              <w:t>6、进纸容量≥250页；</w:t>
            </w:r>
            <w:r w:rsidRPr="00776FE3">
              <w:rPr>
                <w:rFonts w:ascii="宋体" w:eastAsia="宋体" w:hAnsi="宋体" w:cs="宋体" w:hint="eastAsia"/>
                <w:color w:val="000000"/>
                <w:kern w:val="0"/>
                <w:sz w:val="18"/>
                <w:szCs w:val="18"/>
              </w:rPr>
              <w:br/>
              <w:t>7、首页输出时间≤8.5秒</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31</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395"/>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3</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彩色激光打印机（安顺1、七幼1、紫云1）</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1、A4幅面彩色；</w:t>
            </w:r>
            <w:r w:rsidRPr="00776FE3">
              <w:rPr>
                <w:rFonts w:ascii="宋体" w:eastAsia="宋体" w:hAnsi="宋体" w:cs="宋体" w:hint="eastAsia"/>
                <w:color w:val="000000"/>
                <w:kern w:val="0"/>
                <w:sz w:val="18"/>
                <w:szCs w:val="18"/>
              </w:rPr>
              <w:br/>
              <w:t>2、打印速度：18页/分钟；</w:t>
            </w:r>
            <w:r w:rsidRPr="00776FE3">
              <w:rPr>
                <w:rFonts w:ascii="宋体" w:eastAsia="宋体" w:hAnsi="宋体" w:cs="宋体" w:hint="eastAsia"/>
                <w:color w:val="000000"/>
                <w:kern w:val="0"/>
                <w:sz w:val="18"/>
                <w:szCs w:val="18"/>
              </w:rPr>
              <w:br/>
              <w:t>3、分辨率：1200×600dpi；</w:t>
            </w:r>
            <w:r w:rsidRPr="00776FE3">
              <w:rPr>
                <w:rFonts w:ascii="宋体" w:eastAsia="宋体" w:hAnsi="宋体" w:cs="宋体" w:hint="eastAsia"/>
                <w:color w:val="000000"/>
                <w:kern w:val="0"/>
                <w:sz w:val="18"/>
                <w:szCs w:val="18"/>
              </w:rPr>
              <w:br/>
              <w:t>4、进纸盒容量:≥250页；</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3</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765"/>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4</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多功能打印一体机（安顺2、七幼1、紫云1）</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打印/复印/扫描/传真;网络：有线网络/无线网络;输稿器：具备容量50页;最大处理幅面：A4;双面功能：自动;打印复印速度：38页/分钟;打印分辨率:600×600dpi；首页打印时间：小于6.3秒;扫描类型：平板 ;扫描速度：29页/分钟;纸盒容量:≥250页</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4</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765"/>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lastRenderedPageBreak/>
              <w:t>5</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传真机（安顺1、七幼1、紫云1）</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基础功能:传真+复印+打印+扫描 ；介质类型:普通纸 ；传真分辨率：300×300dpi ；传输速度:3秒 ；复印打印速度: 22页/分钟；复印打印分辨率：1200×1200dpi；压缩方式:MH/MR/MMR ；调制解调器速率:33.6kbps ；纸张尺寸A4；传真内存：650页、扫描速度： 22页/分钟</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3</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765"/>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6</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扫描仪（安顺1、七幼1、紫云1）</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产品类型：馈纸式；扫描元件：CIS   ；扫描光源：LED ；扫描面：单面/双面；扫描速度：单面38页、双面76；自动进纸器容量：100页；扫描分辨率：600×1200dpi ；色彩深度：24位彩色 ；最大幅面：A4；扫描尺寸：最小：25.4×25.4mm、最大：216×3000mm；接口：USB2.0</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3</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1020"/>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7</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复印机（安顺2、七幼1、紫云1）</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numPr>
                <w:ilvl w:val="0"/>
                <w:numId w:val="17"/>
              </w:numPr>
              <w:jc w:val="left"/>
              <w:textAlignment w:val="center"/>
              <w:rPr>
                <w:rFonts w:ascii="宋体" w:eastAsia="宋体" w:hAnsi="宋体" w:cs="宋体"/>
                <w:sz w:val="18"/>
                <w:szCs w:val="18"/>
              </w:rPr>
            </w:pPr>
            <w:r w:rsidRPr="00776FE3">
              <w:rPr>
                <w:rFonts w:ascii="宋体" w:eastAsia="宋体" w:hAnsi="宋体" w:cs="宋体" w:hint="eastAsia"/>
                <w:sz w:val="18"/>
                <w:szCs w:val="18"/>
              </w:rPr>
              <w:t>印刷速度≥25页/分钟、A3黑白激光；2、纸张容量≥500页；3、原稿尺寸：A6—A3；4、纸张重量：60-256g/㎡；5、内存：4G；6、分辨率：1200×1200dpi；7、具备打印、复印、彩色扫描、USB打印接口及100BASE-TX/10BASE-T有线网络接口；8、标配110页自动双面输稿器、双面打印、双面复印；9、扫描速度：55页/分钟；10、硬盘：128SSD的固态硬盘</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4</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425"/>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8</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一体速印机（安顺2）</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numPr>
                <w:ilvl w:val="0"/>
                <w:numId w:val="18"/>
              </w:numPr>
              <w:jc w:val="left"/>
              <w:textAlignment w:val="center"/>
              <w:rPr>
                <w:rFonts w:ascii="宋体" w:eastAsia="宋体" w:hAnsi="宋体" w:cs="宋体"/>
                <w:sz w:val="18"/>
                <w:szCs w:val="18"/>
              </w:rPr>
            </w:pPr>
            <w:r w:rsidRPr="00776FE3">
              <w:rPr>
                <w:rFonts w:ascii="宋体" w:eastAsia="宋体" w:hAnsi="宋体" w:cs="宋体" w:hint="eastAsia"/>
                <w:sz w:val="18"/>
                <w:szCs w:val="18"/>
              </w:rPr>
              <w:t>机器类型:A3扫描，B4印刷，A3走纸2、原稿类型:书刊/单页；3、最大扫描尺寸≥297*432mm；4、分辨率≥600dpi*600dpi；5、印刷纸张尺寸：100*150mm至315*432mm；6、印刷纸张重量：50g/m2-155g/m2；7、印刷区域≥248*353mm；8、纸盘容量≥1500张；9、制版时间≤19秒；10、印刷速度：5档（每分钟60、80、100、120、130张/分钟）；11、原稿处理模式：文字、照片、铅笔；12、印刷缩放比率：3级放大4级缩小，无极缩放（50%至200%）；13、PC-I/F电脑打印接口；14、具备耗材剩余量提示功能；15、具备节能模式、加密打印功能；16、整机寿命不小于1000万张；17、厂家提供上门服务，保修期限不低于贰年或一百伍拾万张（易损件除外）18、具备抽屉式版纸单元或全自动制版方式；19、具备废版盒上锁功能或全自动卸版模式</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2</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305"/>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9</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单反数码照相机（安顺1、七幼1、紫云1）</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1、4K高清、传感器类型:Exmor CMOS ；</w:t>
            </w:r>
            <w:r w:rsidRPr="00776FE3">
              <w:rPr>
                <w:rFonts w:ascii="宋体" w:eastAsia="宋体" w:hAnsi="宋体" w:cs="宋体" w:hint="eastAsia"/>
                <w:color w:val="000000"/>
                <w:kern w:val="0"/>
                <w:sz w:val="18"/>
                <w:szCs w:val="18"/>
              </w:rPr>
              <w:br/>
            </w:r>
            <w:r w:rsidRPr="00776FE3">
              <w:rPr>
                <w:rFonts w:ascii="宋体" w:eastAsia="宋体" w:hAnsi="宋体" w:cs="宋体" w:hint="eastAsia"/>
                <w:kern w:val="0"/>
                <w:sz w:val="18"/>
                <w:szCs w:val="18"/>
              </w:rPr>
              <w:t>2、有效像素：2420万；</w:t>
            </w:r>
            <w:r w:rsidRPr="00776FE3">
              <w:rPr>
                <w:rFonts w:ascii="宋体" w:eastAsia="宋体" w:hAnsi="宋体" w:cs="宋体" w:hint="eastAsia"/>
                <w:kern w:val="0"/>
                <w:sz w:val="18"/>
                <w:szCs w:val="18"/>
              </w:rPr>
              <w:br/>
              <w:t>3、标准镜E PZ 16-50mm F3.5-5.6</w:t>
            </w:r>
            <w:r w:rsidRPr="00776FE3">
              <w:rPr>
                <w:rFonts w:ascii="宋体" w:eastAsia="宋体" w:hAnsi="宋体" w:cs="宋体" w:hint="eastAsia"/>
                <w:kern w:val="0"/>
                <w:sz w:val="18"/>
                <w:szCs w:val="18"/>
              </w:rPr>
              <w:br/>
              <w:t>4、64GB SD存储卡 SF-64UY3 读速高达90MB/s；</w:t>
            </w:r>
            <w:r w:rsidRPr="00776FE3">
              <w:rPr>
                <w:rFonts w:ascii="宋体" w:eastAsia="宋体" w:hAnsi="宋体" w:cs="宋体" w:hint="eastAsia"/>
                <w:kern w:val="0"/>
                <w:sz w:val="18"/>
                <w:szCs w:val="18"/>
              </w:rPr>
              <w:br/>
              <w:t>5、对焦点：425点；</w:t>
            </w:r>
            <w:r w:rsidRPr="00776FE3">
              <w:rPr>
                <w:rFonts w:ascii="宋体" w:eastAsia="宋体" w:hAnsi="宋体" w:cs="宋体" w:hint="eastAsia"/>
                <w:kern w:val="0"/>
                <w:sz w:val="18"/>
                <w:szCs w:val="18"/>
              </w:rPr>
              <w:br/>
              <w:t>6、传感器尺寸：APS-C画幅（23.5*15.6mm）；</w:t>
            </w:r>
            <w:r w:rsidRPr="00776FE3">
              <w:rPr>
                <w:rFonts w:ascii="宋体" w:eastAsia="宋体" w:hAnsi="宋体" w:cs="宋体" w:hint="eastAsia"/>
                <w:kern w:val="0"/>
                <w:sz w:val="18"/>
                <w:szCs w:val="18"/>
              </w:rPr>
              <w:br/>
              <w:t>7、数码变焦：4倍、5.7倍、8倍、动态影像：约4倍；</w:t>
            </w:r>
            <w:r w:rsidRPr="00776FE3">
              <w:rPr>
                <w:rFonts w:ascii="宋体" w:eastAsia="宋体" w:hAnsi="宋体" w:cs="宋体" w:hint="eastAsia"/>
                <w:kern w:val="0"/>
                <w:sz w:val="18"/>
                <w:szCs w:val="18"/>
              </w:rPr>
              <w:br/>
              <w:t>8、显示屏类型：3英寸OLED旋转屏；</w:t>
            </w:r>
            <w:r w:rsidRPr="00776FE3">
              <w:rPr>
                <w:rFonts w:ascii="宋体" w:eastAsia="宋体" w:hAnsi="宋体" w:cs="宋体" w:hint="eastAsia"/>
                <w:kern w:val="0"/>
                <w:sz w:val="18"/>
                <w:szCs w:val="18"/>
              </w:rPr>
              <w:br/>
              <w:t>9、快门类型：电子控制；</w:t>
            </w:r>
            <w:r w:rsidRPr="00776FE3">
              <w:rPr>
                <w:rFonts w:ascii="宋体" w:eastAsia="宋体" w:hAnsi="宋体" w:cs="宋体" w:hint="eastAsia"/>
                <w:color w:val="000000"/>
                <w:kern w:val="0"/>
                <w:sz w:val="18"/>
                <w:szCs w:val="18"/>
              </w:rPr>
              <w:br/>
            </w:r>
            <w:r w:rsidRPr="00776FE3">
              <w:rPr>
                <w:rFonts w:ascii="宋体" w:eastAsia="宋体" w:hAnsi="宋体" w:cs="宋体" w:hint="eastAsia"/>
                <w:color w:val="000000"/>
                <w:kern w:val="0"/>
                <w:sz w:val="18"/>
                <w:szCs w:val="18"/>
              </w:rPr>
              <w:lastRenderedPageBreak/>
              <w:t>10、快门速度 ：静态照片：1/4000至30秒；</w:t>
            </w:r>
            <w:r w:rsidRPr="00776FE3">
              <w:rPr>
                <w:rFonts w:ascii="宋体" w:eastAsia="宋体" w:hAnsi="宋体" w:cs="宋体" w:hint="eastAsia"/>
                <w:color w:val="000000"/>
                <w:kern w:val="0"/>
                <w:sz w:val="18"/>
                <w:szCs w:val="18"/>
              </w:rPr>
              <w:br/>
              <w:t>11、感光度 ：ISO 100-32000；</w:t>
            </w:r>
            <w:r w:rsidRPr="00776FE3">
              <w:rPr>
                <w:rFonts w:ascii="宋体" w:eastAsia="宋体" w:hAnsi="宋体" w:cs="宋体" w:hint="eastAsia"/>
                <w:color w:val="000000"/>
                <w:kern w:val="0"/>
                <w:sz w:val="18"/>
                <w:szCs w:val="18"/>
              </w:rPr>
              <w:br/>
              <w:t>12、支持自拍、支持10张连拍；</w:t>
            </w:r>
            <w:r w:rsidRPr="00776FE3">
              <w:rPr>
                <w:rFonts w:ascii="宋体" w:eastAsia="宋体" w:hAnsi="宋体" w:cs="宋体" w:hint="eastAsia"/>
                <w:color w:val="000000"/>
                <w:kern w:val="0"/>
                <w:sz w:val="18"/>
                <w:szCs w:val="18"/>
              </w:rPr>
              <w:br/>
              <w:t>13、具备美颜功能、光学防抖；</w:t>
            </w:r>
            <w:r w:rsidRPr="00776FE3">
              <w:rPr>
                <w:rFonts w:ascii="宋体" w:eastAsia="宋体" w:hAnsi="宋体" w:cs="宋体" w:hint="eastAsia"/>
                <w:color w:val="000000"/>
                <w:kern w:val="0"/>
                <w:sz w:val="18"/>
                <w:szCs w:val="18"/>
              </w:rPr>
              <w:br/>
              <w:t>14、接口类型：HDMI、USB2.0、USB Type C</w:t>
            </w:r>
            <w:r w:rsidRPr="00776FE3">
              <w:rPr>
                <w:rFonts w:ascii="宋体" w:eastAsia="宋体" w:hAnsi="宋体" w:cs="宋体" w:hint="eastAsia"/>
                <w:color w:val="000000"/>
                <w:kern w:val="0"/>
                <w:sz w:val="18"/>
                <w:szCs w:val="18"/>
              </w:rPr>
              <w:br/>
              <w:t>15、含配套相机包</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lastRenderedPageBreak/>
              <w:t>3</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r w:rsidR="00776FE3" w:rsidRPr="00776FE3" w:rsidTr="003824D8">
        <w:trPr>
          <w:trHeight w:val="675"/>
        </w:trPr>
        <w:tc>
          <w:tcPr>
            <w:tcW w:w="34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lastRenderedPageBreak/>
              <w:t>10</w:t>
            </w:r>
          </w:p>
        </w:tc>
        <w:tc>
          <w:tcPr>
            <w:tcW w:w="679"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b/>
                <w:bCs/>
                <w:color w:val="000000"/>
                <w:sz w:val="18"/>
                <w:szCs w:val="18"/>
              </w:rPr>
            </w:pPr>
            <w:r w:rsidRPr="00776FE3">
              <w:rPr>
                <w:rFonts w:ascii="宋体" w:eastAsia="宋体" w:hAnsi="宋体" w:cs="宋体" w:hint="eastAsia"/>
                <w:b/>
                <w:bCs/>
                <w:color w:val="000000"/>
                <w:kern w:val="0"/>
                <w:sz w:val="18"/>
                <w:szCs w:val="18"/>
              </w:rPr>
              <w:t>数码摄像机（安顺1、七幼1、紫云1）</w:t>
            </w:r>
          </w:p>
        </w:tc>
        <w:tc>
          <w:tcPr>
            <w:tcW w:w="3471"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1、 4K数码摄像机、传感器类型:Exmor R CMOS、1/2.5英寸 ；</w:t>
            </w:r>
            <w:r w:rsidRPr="00776FE3">
              <w:rPr>
                <w:rFonts w:ascii="宋体" w:eastAsia="宋体" w:hAnsi="宋体" w:cs="宋体" w:hint="eastAsia"/>
                <w:color w:val="000000"/>
                <w:kern w:val="0"/>
                <w:sz w:val="18"/>
                <w:szCs w:val="18"/>
              </w:rPr>
              <w:br/>
              <w:t>2、5轴防抖 快捷编辑 约20倍光学变焦；</w:t>
            </w:r>
            <w:r w:rsidRPr="00776FE3">
              <w:rPr>
                <w:rFonts w:ascii="宋体" w:eastAsia="宋体" w:hAnsi="宋体" w:cs="宋体" w:hint="eastAsia"/>
                <w:color w:val="000000"/>
                <w:kern w:val="0"/>
                <w:sz w:val="18"/>
                <w:szCs w:val="18"/>
              </w:rPr>
              <w:br/>
              <w:t>3、64GB SD存储卡 SF-64UY3 读速高达90MB/s；</w:t>
            </w:r>
            <w:r w:rsidRPr="00776FE3">
              <w:rPr>
                <w:rFonts w:ascii="宋体" w:eastAsia="宋体" w:hAnsi="宋体" w:cs="宋体" w:hint="eastAsia"/>
                <w:color w:val="000000"/>
                <w:kern w:val="0"/>
                <w:sz w:val="18"/>
                <w:szCs w:val="18"/>
              </w:rPr>
              <w:br/>
              <w:t>4、26.8mm广角蔡司镜头；</w:t>
            </w:r>
            <w:r w:rsidRPr="00776FE3">
              <w:rPr>
                <w:rFonts w:ascii="宋体" w:eastAsia="宋体" w:hAnsi="宋体" w:cs="宋体" w:hint="eastAsia"/>
                <w:color w:val="000000"/>
                <w:kern w:val="0"/>
                <w:sz w:val="18"/>
                <w:szCs w:val="18"/>
              </w:rPr>
              <w:br/>
              <w:t>5、WiFi功能；</w:t>
            </w:r>
            <w:r w:rsidRPr="00776FE3">
              <w:rPr>
                <w:rFonts w:ascii="宋体" w:eastAsia="宋体" w:hAnsi="宋体" w:cs="宋体" w:hint="eastAsia"/>
                <w:color w:val="000000"/>
                <w:kern w:val="0"/>
                <w:sz w:val="18"/>
                <w:szCs w:val="18"/>
              </w:rPr>
              <w:br/>
              <w:t>6、总像素:约857万像素；</w:t>
            </w:r>
            <w:r w:rsidRPr="00776FE3">
              <w:rPr>
                <w:rFonts w:ascii="宋体" w:eastAsia="宋体" w:hAnsi="宋体" w:cs="宋体" w:hint="eastAsia"/>
                <w:color w:val="000000"/>
                <w:kern w:val="0"/>
                <w:sz w:val="18"/>
                <w:szCs w:val="18"/>
              </w:rPr>
              <w:br/>
              <w:t>7、光圈：F2.0-3.8；</w:t>
            </w:r>
            <w:r w:rsidRPr="00776FE3">
              <w:rPr>
                <w:rFonts w:ascii="宋体" w:eastAsia="宋体" w:hAnsi="宋体" w:cs="宋体" w:hint="eastAsia"/>
                <w:color w:val="000000"/>
                <w:kern w:val="0"/>
                <w:sz w:val="18"/>
                <w:szCs w:val="18"/>
              </w:rPr>
              <w:br/>
              <w:t>8、内置变焦麦克风、单声道扬声器；</w:t>
            </w:r>
            <w:r w:rsidRPr="00776FE3">
              <w:rPr>
                <w:rFonts w:ascii="宋体" w:eastAsia="宋体" w:hAnsi="宋体" w:cs="宋体" w:hint="eastAsia"/>
                <w:color w:val="000000"/>
                <w:kern w:val="0"/>
                <w:sz w:val="18"/>
                <w:szCs w:val="18"/>
              </w:rPr>
              <w:br/>
              <w:t>9、3.0英寸约92.1万像素液晶触摸屏(16:9)、270度翻转；</w:t>
            </w:r>
            <w:r w:rsidRPr="00776FE3">
              <w:rPr>
                <w:rFonts w:ascii="宋体" w:eastAsia="宋体" w:hAnsi="宋体" w:cs="宋体" w:hint="eastAsia"/>
                <w:color w:val="000000"/>
                <w:kern w:val="0"/>
                <w:sz w:val="18"/>
                <w:szCs w:val="18"/>
              </w:rPr>
              <w:br/>
              <w:t>10、测光模式 ：多区分割/点测光、自动曝光补偿、自动逆光补偿、自动光圈控制：F2-F11；</w:t>
            </w:r>
            <w:r w:rsidRPr="00776FE3">
              <w:rPr>
                <w:rFonts w:ascii="宋体" w:eastAsia="宋体" w:hAnsi="宋体" w:cs="宋体" w:hint="eastAsia"/>
                <w:color w:val="000000"/>
                <w:kern w:val="0"/>
                <w:sz w:val="18"/>
                <w:szCs w:val="18"/>
              </w:rPr>
              <w:br/>
              <w:t>11、自动快门速度：1/6-1/10000；</w:t>
            </w:r>
            <w:r w:rsidRPr="00776FE3">
              <w:rPr>
                <w:rFonts w:ascii="宋体" w:eastAsia="宋体" w:hAnsi="宋体" w:cs="宋体" w:hint="eastAsia"/>
                <w:color w:val="000000"/>
                <w:kern w:val="0"/>
                <w:sz w:val="18"/>
                <w:szCs w:val="18"/>
              </w:rPr>
              <w:br/>
              <w:t>12、具备拍摄者声音消除；</w:t>
            </w:r>
            <w:r w:rsidRPr="00776FE3">
              <w:rPr>
                <w:rFonts w:ascii="宋体" w:eastAsia="宋体" w:hAnsi="宋体" w:cs="宋体" w:hint="eastAsia"/>
                <w:color w:val="000000"/>
                <w:kern w:val="0"/>
                <w:sz w:val="18"/>
                <w:szCs w:val="18"/>
              </w:rPr>
              <w:br/>
              <w:t>13、Wi-Fi 兼容, IEEE 802101b/g/n(2.4GHz band)、HDMI接口</w:t>
            </w:r>
            <w:r w:rsidRPr="00776FE3">
              <w:rPr>
                <w:rFonts w:ascii="宋体" w:eastAsia="宋体" w:hAnsi="宋体" w:cs="宋体" w:hint="eastAsia"/>
                <w:color w:val="000000"/>
                <w:kern w:val="0"/>
                <w:sz w:val="18"/>
                <w:szCs w:val="18"/>
              </w:rPr>
              <w:br/>
              <w:t>14、含配备摄像机包</w:t>
            </w:r>
          </w:p>
        </w:tc>
        <w:tc>
          <w:tcPr>
            <w:tcW w:w="255"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3</w:t>
            </w:r>
          </w:p>
        </w:tc>
        <w:tc>
          <w:tcPr>
            <w:tcW w:w="25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18"/>
                <w:szCs w:val="18"/>
              </w:rPr>
            </w:pPr>
            <w:r w:rsidRPr="00776FE3">
              <w:rPr>
                <w:rFonts w:ascii="宋体" w:eastAsia="宋体" w:hAnsi="宋体" w:cs="宋体" w:hint="eastAsia"/>
                <w:color w:val="000000"/>
                <w:kern w:val="0"/>
                <w:sz w:val="18"/>
                <w:szCs w:val="18"/>
              </w:rPr>
              <w:t>台</w:t>
            </w:r>
          </w:p>
        </w:tc>
      </w:tr>
    </w:tbl>
    <w:p w:rsidR="00776FE3" w:rsidRPr="00776FE3" w:rsidRDefault="00776FE3" w:rsidP="00776FE3">
      <w:pPr>
        <w:rPr>
          <w:rFonts w:ascii="Times New Roman" w:eastAsia="宋体" w:hAnsi="Times New Roman" w:cs="Times New Roman"/>
          <w:sz w:val="20"/>
          <w:szCs w:val="20"/>
        </w:rPr>
      </w:pPr>
    </w:p>
    <w:p w:rsidR="00776FE3" w:rsidRPr="00776FE3" w:rsidRDefault="00776FE3" w:rsidP="00776FE3">
      <w:pPr>
        <w:rPr>
          <w:rFonts w:ascii="Times New Roman" w:eastAsia="宋体" w:hAnsi="Times New Roman" w:cs="Times New Roman"/>
          <w:b/>
          <w:sz w:val="20"/>
          <w:szCs w:val="20"/>
        </w:rPr>
      </w:pPr>
      <w:r w:rsidRPr="00776FE3">
        <w:rPr>
          <w:rFonts w:ascii="Times New Roman" w:eastAsia="宋体" w:hAnsi="Times New Roman" w:cs="Times New Roman" w:hint="eastAsia"/>
          <w:b/>
          <w:sz w:val="20"/>
          <w:szCs w:val="20"/>
        </w:rPr>
        <w:t>第三包：录播教室</w:t>
      </w:r>
    </w:p>
    <w:tbl>
      <w:tblPr>
        <w:tblW w:w="5000" w:type="pct"/>
        <w:tblInd w:w="-176" w:type="dxa"/>
        <w:shd w:val="clear" w:color="auto" w:fill="FFFFFF"/>
        <w:tblLayout w:type="fixed"/>
        <w:tblLook w:val="0000"/>
      </w:tblPr>
      <w:tblGrid>
        <w:gridCol w:w="910"/>
        <w:gridCol w:w="856"/>
        <w:gridCol w:w="1063"/>
        <w:gridCol w:w="8017"/>
        <w:gridCol w:w="354"/>
        <w:gridCol w:w="590"/>
        <w:gridCol w:w="116"/>
        <w:gridCol w:w="709"/>
        <w:gridCol w:w="122"/>
        <w:gridCol w:w="1437"/>
      </w:tblGrid>
      <w:tr w:rsidR="00776FE3" w:rsidRPr="00776FE3" w:rsidTr="003824D8">
        <w:trPr>
          <w:trHeight w:val="270"/>
        </w:trPr>
        <w:tc>
          <w:tcPr>
            <w:tcW w:w="5000" w:type="pct"/>
            <w:gridSpan w:val="10"/>
            <w:tcBorders>
              <w:top w:val="single" w:sz="4" w:space="0" w:color="auto"/>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kern w:val="0"/>
                <w:sz w:val="20"/>
                <w:szCs w:val="20"/>
              </w:rPr>
            </w:pPr>
            <w:r w:rsidRPr="00776FE3">
              <w:rPr>
                <w:rFonts w:ascii="宋体" w:eastAsia="宋体" w:hAnsi="宋体" w:cs="华文楷体" w:hint="eastAsia"/>
                <w:b/>
                <w:bCs/>
                <w:color w:val="000000"/>
                <w:kern w:val="0"/>
                <w:sz w:val="20"/>
                <w:szCs w:val="20"/>
              </w:rPr>
              <w:t>录播教室系统（安顺道校）</w:t>
            </w:r>
          </w:p>
        </w:tc>
      </w:tr>
      <w:tr w:rsidR="00776FE3" w:rsidRPr="00776FE3" w:rsidTr="003824D8">
        <w:trPr>
          <w:trHeight w:val="270"/>
        </w:trPr>
        <w:tc>
          <w:tcPr>
            <w:tcW w:w="321" w:type="pct"/>
            <w:tcBorders>
              <w:top w:val="single" w:sz="4" w:space="0" w:color="auto"/>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序号</w:t>
            </w:r>
          </w:p>
        </w:tc>
        <w:tc>
          <w:tcPr>
            <w:tcW w:w="677" w:type="pct"/>
            <w:gridSpan w:val="2"/>
            <w:tcBorders>
              <w:top w:val="single" w:sz="4" w:space="0" w:color="auto"/>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设备名称</w:t>
            </w:r>
          </w:p>
        </w:tc>
        <w:tc>
          <w:tcPr>
            <w:tcW w:w="2953" w:type="pct"/>
            <w:gridSpan w:val="2"/>
            <w:tcBorders>
              <w:top w:val="single" w:sz="4" w:space="0" w:color="auto"/>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规格参数</w:t>
            </w:r>
          </w:p>
        </w:tc>
        <w:tc>
          <w:tcPr>
            <w:tcW w:w="249" w:type="pct"/>
            <w:gridSpan w:val="2"/>
            <w:tcBorders>
              <w:top w:val="single" w:sz="4" w:space="0" w:color="auto"/>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数量</w:t>
            </w:r>
          </w:p>
        </w:tc>
        <w:tc>
          <w:tcPr>
            <w:tcW w:w="250" w:type="pct"/>
            <w:tcBorders>
              <w:top w:val="single" w:sz="4" w:space="0" w:color="auto"/>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单位</w:t>
            </w:r>
          </w:p>
        </w:tc>
        <w:tc>
          <w:tcPr>
            <w:tcW w:w="550" w:type="pct"/>
            <w:gridSpan w:val="2"/>
            <w:tcBorders>
              <w:top w:val="single" w:sz="4" w:space="0" w:color="auto"/>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备注</w:t>
            </w:r>
          </w:p>
        </w:tc>
      </w:tr>
      <w:tr w:rsidR="00776FE3" w:rsidRPr="00776FE3" w:rsidTr="003824D8">
        <w:trPr>
          <w:trHeight w:val="699"/>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▲4K录播一体机</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1..视频输入接口：要求支持≥10路本地高清信号采集接口，至少包括6路SDI、2路HDMI、1路VGA、1路YPBPR。</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2.视频输出接口：要求支持≥3路本地视频输出接口，接口类型为≥2路HDMI高清数字接口（支持4K合成HDMI输出），≥1路VGA接口。</w:t>
            </w:r>
            <w:r w:rsidRPr="00776FE3">
              <w:rPr>
                <w:rFonts w:ascii="宋体" w:eastAsia="宋体" w:hAnsi="宋体" w:cs="华文楷体" w:hint="eastAsia"/>
                <w:color w:val="000000"/>
                <w:kern w:val="0"/>
                <w:sz w:val="20"/>
                <w:szCs w:val="20"/>
              </w:rPr>
              <w:br/>
              <w:t>3.音频接口：为保证教室内音频采集，支持≥4路本地音频信号采集接口，接口分别为≥2路吊麦,≥3路立体声音频输入接口，其中≥2路吊麦支持48V供电，支持≥4路立体声音频输出接口，其中≥1路为3.5mm本地耳机监听接口。</w:t>
            </w:r>
            <w:r w:rsidRPr="00776FE3">
              <w:rPr>
                <w:rFonts w:ascii="宋体" w:eastAsia="宋体" w:hAnsi="宋体" w:cs="华文楷体" w:hint="eastAsia"/>
                <w:color w:val="000000"/>
                <w:kern w:val="0"/>
                <w:sz w:val="20"/>
                <w:szCs w:val="20"/>
              </w:rPr>
              <w:br/>
              <w:t>4.要求支持≥9路RJ45接口，其中≥1路100/1000Mbps自适应LAN接口，≥8路控制接口（兼容RS232、RS422控制协议）。</w:t>
            </w:r>
            <w:r w:rsidRPr="00776FE3">
              <w:rPr>
                <w:rFonts w:ascii="宋体" w:eastAsia="宋体" w:hAnsi="宋体" w:cs="华文楷体" w:hint="eastAsia"/>
                <w:color w:val="000000"/>
                <w:kern w:val="0"/>
                <w:sz w:val="20"/>
                <w:szCs w:val="20"/>
              </w:rPr>
              <w:br/>
              <w:t>5.要求具备≥4路USB接口，支持连接鼠标、键盘进行导播控制以及主机连接U盘进行课程视频的录制、下载，其中至少支持2路USB 2.0和2路USB3.0接口。</w:t>
            </w:r>
            <w:r w:rsidRPr="00776FE3">
              <w:rPr>
                <w:rFonts w:ascii="宋体" w:eastAsia="宋体" w:hAnsi="宋体" w:cs="华文楷体" w:hint="eastAsia"/>
                <w:color w:val="000000"/>
                <w:kern w:val="0"/>
                <w:sz w:val="20"/>
                <w:szCs w:val="20"/>
              </w:rPr>
              <w:br/>
              <w:t>6.要求主机前面板配置≥2英寸液晶显示屏和≥6个操作按键，便于进行基本参数的快速设置并及时了解设备的工作状态。</w:t>
            </w:r>
            <w:r w:rsidRPr="00776FE3">
              <w:rPr>
                <w:rFonts w:ascii="宋体" w:eastAsia="宋体" w:hAnsi="宋体" w:cs="华文楷体" w:hint="eastAsia"/>
                <w:color w:val="000000"/>
                <w:kern w:val="0"/>
                <w:sz w:val="20"/>
                <w:szCs w:val="20"/>
              </w:rPr>
              <w:br/>
              <w:t>7.存储容量：要求配置≥2T硬盘。</w:t>
            </w:r>
            <w:r w:rsidRPr="00776FE3">
              <w:rPr>
                <w:rFonts w:ascii="宋体" w:eastAsia="宋体" w:hAnsi="宋体" w:cs="华文楷体" w:hint="eastAsia"/>
                <w:color w:val="000000"/>
                <w:kern w:val="0"/>
                <w:sz w:val="20"/>
                <w:szCs w:val="20"/>
              </w:rPr>
              <w:br/>
              <w:t>8.视频接入：要求支持≥6路SDI接口均支持POC供电及信号检测指示灯，支持自动检测到POC摄像机后指示灯亮。</w:t>
            </w:r>
            <w:r w:rsidRPr="00776FE3">
              <w:rPr>
                <w:rFonts w:ascii="宋体" w:eastAsia="宋体" w:hAnsi="宋体" w:cs="华文楷体" w:hint="eastAsia"/>
                <w:color w:val="000000"/>
                <w:kern w:val="0"/>
                <w:sz w:val="20"/>
                <w:szCs w:val="20"/>
              </w:rPr>
              <w:br/>
              <w:t>9.协议支持：要求支持TCP/UDP/HTTP/RTMP/RTSP视频传输协议，支持FTP文件传输协议，支持VISCA云台控制协议。支持RTSP/SIP等多协议互动。</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94080" behindDoc="0" locked="0" layoutInCell="1" allowOverlap="1">
                  <wp:simplePos x="0" y="0"/>
                  <wp:positionH relativeFrom="column">
                    <wp:posOffset>3175</wp:posOffset>
                  </wp:positionH>
                  <wp:positionV relativeFrom="paragraph">
                    <wp:posOffset>1400810</wp:posOffset>
                  </wp:positionV>
                  <wp:extent cx="1524000" cy="449580"/>
                  <wp:effectExtent l="0" t="0" r="0" b="0"/>
                  <wp:wrapNone/>
                  <wp:docPr id="449" name="图片 4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3" descr="IMG_256"/>
                          <pic:cNvPicPr>
                            <a:picLocks noChangeAspect="1" noChangeArrowheads="1"/>
                          </pic:cNvPicPr>
                        </pic:nvPicPr>
                        <pic:blipFill>
                          <a:blip r:embed="rId29" cstate="print"/>
                          <a:srcRect/>
                          <a:stretch>
                            <a:fillRect/>
                          </a:stretch>
                        </pic:blipFill>
                        <pic:spPr bwMode="auto">
                          <a:xfrm>
                            <a:off x="0" y="0"/>
                            <a:ext cx="1524000" cy="449580"/>
                          </a:xfrm>
                          <a:prstGeom prst="rect">
                            <a:avLst/>
                          </a:prstGeom>
                          <a:noFill/>
                          <a:ln w="9525" cmpd="sng">
                            <a:noFill/>
                            <a:miter lim="800000"/>
                            <a:headEnd/>
                            <a:tailEnd/>
                          </a:ln>
                        </pic:spPr>
                      </pic:pic>
                    </a:graphicData>
                  </a:graphic>
                </wp:anchor>
              </w:drawing>
            </w:r>
          </w:p>
        </w:tc>
      </w:tr>
      <w:tr w:rsidR="00776FE3" w:rsidRPr="00776FE3" w:rsidTr="003824D8">
        <w:trPr>
          <w:trHeight w:val="566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2</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嵌入式录播系统</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一、录播系统模块：</w:t>
            </w:r>
            <w:r w:rsidRPr="00776FE3">
              <w:rPr>
                <w:rFonts w:ascii="宋体" w:eastAsia="宋体" w:hAnsi="宋体" w:cs="华文楷体" w:hint="eastAsia"/>
                <w:color w:val="000000"/>
                <w:kern w:val="0"/>
                <w:sz w:val="20"/>
                <w:szCs w:val="20"/>
              </w:rPr>
              <w:br/>
              <w:t>1.要求支持B/S架构设计，通过网络直接访问录播主机进行导播和管理。主界面可以显示录制信息，包括录制时间、视频信息、地址及硬盘容量等。</w:t>
            </w:r>
            <w:r w:rsidRPr="00776FE3">
              <w:rPr>
                <w:rFonts w:ascii="宋体" w:eastAsia="宋体" w:hAnsi="宋体" w:cs="华文楷体" w:hint="eastAsia"/>
                <w:color w:val="000000"/>
                <w:kern w:val="0"/>
                <w:sz w:val="20"/>
                <w:szCs w:val="20"/>
              </w:rPr>
              <w:br/>
              <w:t>2.为保证教室内教学场景拍摄录制及教学相关设备信号接入，要求具备9路信号的加载预监功能，能根据课堂教学进程，对教师、学生、VGA等画面进行智能切换。</w:t>
            </w:r>
            <w:r w:rsidRPr="00776FE3">
              <w:rPr>
                <w:rFonts w:ascii="宋体" w:eastAsia="宋体" w:hAnsi="宋体" w:cs="华文楷体" w:hint="eastAsia"/>
                <w:color w:val="000000"/>
                <w:kern w:val="0"/>
                <w:sz w:val="20"/>
                <w:szCs w:val="20"/>
              </w:rPr>
              <w:br/>
              <w:t>3.视频采集：要求支持高清摄像机信号接入进行画面采集和编码录制，要求支持多路信号以资源模式与导播后的电影模式同时录制，支持对视频文件进行点播回放以及拖拽播放进度条播放。</w:t>
            </w:r>
            <w:r w:rsidRPr="00776FE3">
              <w:rPr>
                <w:rFonts w:ascii="宋体" w:eastAsia="宋体" w:hAnsi="宋体" w:cs="华文楷体" w:hint="eastAsia"/>
                <w:color w:val="000000"/>
                <w:kern w:val="0"/>
                <w:sz w:val="20"/>
                <w:szCs w:val="20"/>
              </w:rPr>
              <w:br/>
              <w:t>★4.视频编码：要求支持H.264/H.265视频编码，录制视频格式支持MP4,支持自定义录制分辨率、帧率和码流，视频编码码流应支持32Kbps至16Mbps可设，视频编码码流支持≥19档调节。</w:t>
            </w:r>
            <w:r w:rsidRPr="00776FE3">
              <w:rPr>
                <w:rFonts w:ascii="宋体" w:eastAsia="宋体" w:hAnsi="宋体" w:cs="华文楷体" w:hint="eastAsia"/>
                <w:color w:val="000000"/>
                <w:kern w:val="0"/>
                <w:sz w:val="20"/>
                <w:szCs w:val="20"/>
              </w:rPr>
              <w:br/>
              <w:t>5.音频编码：要求支持AAC音频编码，音频采样率应支持8KHz、16KHz、32KHz、48KHz等。</w:t>
            </w:r>
            <w:r w:rsidRPr="00776FE3">
              <w:rPr>
                <w:rFonts w:ascii="宋体" w:eastAsia="宋体" w:hAnsi="宋体" w:cs="华文楷体" w:hint="eastAsia"/>
                <w:color w:val="000000"/>
                <w:kern w:val="0"/>
                <w:sz w:val="20"/>
                <w:szCs w:val="20"/>
              </w:rPr>
              <w:br/>
              <w:t>6.直播推送：支持自定义直播分辨率和码率，以适应不同网络环境下保持直播的流畅性。支持RTMP和RTSP视频传输协议，支持对接资源管理平台/第三方平台实现实时直播、录制视频文件自动上传等功能。</w:t>
            </w:r>
            <w:r w:rsidRPr="00776FE3">
              <w:rPr>
                <w:rFonts w:ascii="宋体" w:eastAsia="宋体" w:hAnsi="宋体" w:cs="华文楷体" w:hint="eastAsia"/>
                <w:color w:val="000000"/>
                <w:kern w:val="0"/>
                <w:sz w:val="20"/>
                <w:szCs w:val="20"/>
              </w:rPr>
              <w:br/>
              <w:t>7.视频修复：支持硬盘格式化功能，支持对设备异常断电、宕机造成的视频文件损坏进行自动修复。支持恢复出厂设置，能够实时初始化系统状态。</w:t>
            </w:r>
            <w:r w:rsidRPr="00776FE3">
              <w:rPr>
                <w:rFonts w:ascii="宋体" w:eastAsia="宋体" w:hAnsi="宋体" w:cs="华文楷体" w:hint="eastAsia"/>
                <w:color w:val="000000"/>
                <w:kern w:val="0"/>
                <w:sz w:val="20"/>
                <w:szCs w:val="20"/>
              </w:rPr>
              <w:br/>
              <w:t>8.分段录制：支持录制单个文件和限时自动分割录制功能，支持自定义限时自动分割时长。</w:t>
            </w:r>
            <w:r w:rsidRPr="00776FE3">
              <w:rPr>
                <w:rFonts w:ascii="宋体" w:eastAsia="宋体" w:hAnsi="宋体" w:cs="华文楷体" w:hint="eastAsia"/>
                <w:color w:val="000000"/>
                <w:kern w:val="0"/>
                <w:sz w:val="20"/>
                <w:szCs w:val="20"/>
              </w:rPr>
              <w:br/>
              <w:t>二、智能导播系统模块</w:t>
            </w:r>
            <w:r w:rsidRPr="00776FE3">
              <w:rPr>
                <w:rFonts w:ascii="宋体" w:eastAsia="宋体" w:hAnsi="宋体" w:cs="华文楷体" w:hint="eastAsia"/>
                <w:color w:val="000000"/>
                <w:kern w:val="0"/>
                <w:sz w:val="20"/>
                <w:szCs w:val="20"/>
              </w:rPr>
              <w:br/>
              <w:t>1.支持网络导播与本地导播导播方式。无需安装任何插件即可兼容IE、火狐、搜狗等主流浏览器，本地导播支持直接外接显示器进行操作。</w:t>
            </w:r>
            <w:r w:rsidRPr="00776FE3">
              <w:rPr>
                <w:rFonts w:ascii="宋体" w:eastAsia="宋体" w:hAnsi="宋体" w:cs="华文楷体" w:hint="eastAsia"/>
                <w:color w:val="000000"/>
                <w:kern w:val="0"/>
                <w:sz w:val="20"/>
                <w:szCs w:val="20"/>
              </w:rPr>
              <w:br/>
              <w:t>2.支持手动、自动导播的无缝切换，既支持手动录制，又支持录播系统与全自动跟踪系统的无缝对接。</w:t>
            </w:r>
            <w:r w:rsidRPr="00776FE3">
              <w:rPr>
                <w:rFonts w:ascii="宋体" w:eastAsia="宋体" w:hAnsi="宋体" w:cs="华文楷体" w:hint="eastAsia"/>
                <w:color w:val="000000"/>
                <w:kern w:val="0"/>
                <w:sz w:val="20"/>
                <w:szCs w:val="20"/>
              </w:rPr>
              <w:br/>
              <w:t>3.支持切换策略可编辑功能。可以在老师特写、学生特写、教师全景、学生全景、板书特写和老师电脑图像等机位之间进行自动切换，图像切换平滑，没有“跳动”现象，正常情况下出现老师画面，老师使用电脑时能自动切换到电脑画面，学生回答问题时能够自动切换到学生特写画面，老师离开讲台并走到学生中间，摄像机又能切换到学生全景。支持VGA锁定功能。</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4.导播管理：要求支持多种画面布局设置，本地导播界面下可直接通过鼠标拖动通道画面即可实现多分屏布局显示画面的替换。</w:t>
            </w:r>
            <w:r w:rsidRPr="00776FE3">
              <w:rPr>
                <w:rFonts w:ascii="宋体" w:eastAsia="宋体" w:hAnsi="宋体" w:cs="华文楷体" w:hint="eastAsia"/>
                <w:color w:val="000000"/>
                <w:kern w:val="0"/>
                <w:sz w:val="20"/>
                <w:szCs w:val="20"/>
              </w:rPr>
              <w:br/>
              <w:t>5.提供双分屏、三分屏、四分屏以及自定义画面布局，支持多个视频图层自由叠加组合。</w:t>
            </w:r>
            <w:r w:rsidRPr="00776FE3">
              <w:rPr>
                <w:rFonts w:ascii="宋体" w:eastAsia="宋体" w:hAnsi="宋体" w:cs="华文楷体" w:hint="eastAsia"/>
                <w:color w:val="000000"/>
                <w:kern w:val="0"/>
                <w:sz w:val="20"/>
                <w:szCs w:val="20"/>
              </w:rPr>
              <w:br/>
              <w:t>6.要求支持渐变、淡入淡出、开门、关门等≥12路切换特效。</w:t>
            </w:r>
            <w:r w:rsidRPr="00776FE3">
              <w:rPr>
                <w:rFonts w:ascii="宋体" w:eastAsia="宋体" w:hAnsi="宋体" w:cs="华文楷体" w:hint="eastAsia"/>
                <w:color w:val="000000"/>
                <w:kern w:val="0"/>
                <w:sz w:val="20"/>
                <w:szCs w:val="20"/>
              </w:rPr>
              <w:br/>
              <w:t>7.摄像机控制：要求每个云台摄像机支持≥8个预置位设置与调用功能，支持在画面调整完成之后手动点击鼠标拖动画面到预置位数字按钮处实现预置位保存。</w:t>
            </w:r>
            <w:r w:rsidRPr="00776FE3">
              <w:rPr>
                <w:rFonts w:ascii="宋体" w:eastAsia="宋体" w:hAnsi="宋体" w:cs="华文楷体" w:hint="eastAsia"/>
                <w:color w:val="000000"/>
                <w:kern w:val="0"/>
                <w:sz w:val="20"/>
                <w:szCs w:val="20"/>
              </w:rPr>
              <w:br/>
              <w:t>8.要求本地导播系统界面可以提供虚拟软键盘，无需外接键盘即可进行中英文输入。</w:t>
            </w:r>
            <w:r w:rsidRPr="00776FE3">
              <w:rPr>
                <w:rFonts w:ascii="宋体" w:eastAsia="宋体" w:hAnsi="宋体" w:cs="华文楷体" w:hint="eastAsia"/>
                <w:color w:val="000000"/>
                <w:kern w:val="0"/>
                <w:sz w:val="20"/>
                <w:szCs w:val="20"/>
              </w:rPr>
              <w:br/>
              <w:t>9.要求支持设置≥8条预设字幕，本地导播界面下支持通过鼠标拖拽设置字幕显示位置。</w:t>
            </w:r>
            <w:r w:rsidRPr="00776FE3">
              <w:rPr>
                <w:rFonts w:ascii="宋体" w:eastAsia="宋体" w:hAnsi="宋体" w:cs="华文楷体" w:hint="eastAsia"/>
                <w:color w:val="000000"/>
                <w:kern w:val="0"/>
                <w:sz w:val="20"/>
                <w:szCs w:val="20"/>
              </w:rPr>
              <w:br/>
              <w:t>三、互动系统模块</w:t>
            </w:r>
            <w:r w:rsidRPr="00776FE3">
              <w:rPr>
                <w:rFonts w:ascii="宋体" w:eastAsia="宋体" w:hAnsi="宋体" w:cs="华文楷体" w:hint="eastAsia"/>
                <w:color w:val="000000"/>
                <w:kern w:val="0"/>
                <w:sz w:val="20"/>
                <w:szCs w:val="20"/>
              </w:rPr>
              <w:br/>
              <w:t>1.互动：内置互动系统支持多点互动功能，听讲端画面可以按照固定的时间在主讲端实时轮询显示。</w:t>
            </w:r>
            <w:r w:rsidRPr="00776FE3">
              <w:rPr>
                <w:rFonts w:ascii="宋体" w:eastAsia="宋体" w:hAnsi="宋体" w:cs="华文楷体" w:hint="eastAsia"/>
                <w:color w:val="000000"/>
                <w:kern w:val="0"/>
                <w:sz w:val="20"/>
                <w:szCs w:val="20"/>
              </w:rPr>
              <w:br/>
              <w:t>2.支持互动列表，列表中可以显示所有与会者的信息；支持互动画面布局的显示，布局支持单分屏，双分屏，三分屏，四分屏显示。</w:t>
            </w:r>
            <w:r w:rsidRPr="00776FE3">
              <w:rPr>
                <w:rFonts w:ascii="宋体" w:eastAsia="宋体" w:hAnsi="宋体" w:cs="华文楷体" w:hint="eastAsia"/>
                <w:color w:val="000000"/>
                <w:kern w:val="0"/>
                <w:sz w:val="20"/>
                <w:szCs w:val="20"/>
              </w:rPr>
              <w:br/>
              <w:t>3..通话带宽设置功能：可根据网络情况选择多种分辨率及码流进行互动。设备支持SIP协议，可直接向SIP服务器进行注册，并具有NAT穿透功能。</w:t>
            </w:r>
            <w:r w:rsidRPr="00776FE3">
              <w:rPr>
                <w:rFonts w:ascii="宋体" w:eastAsia="宋体" w:hAnsi="宋体" w:cs="华文楷体" w:hint="eastAsia"/>
                <w:color w:val="000000"/>
                <w:kern w:val="0"/>
                <w:sz w:val="20"/>
                <w:szCs w:val="20"/>
              </w:rPr>
              <w:br/>
              <w:t>4.授课模式：授课模式需贴近实际同步课堂教学场景，听课端观看的互动画面有主讲端控制。要求支持将主讲老师和课件信号双分屏或画中画模式共享给听课端观看。</w:t>
            </w:r>
            <w:r w:rsidRPr="00776FE3">
              <w:rPr>
                <w:rFonts w:ascii="宋体" w:eastAsia="宋体" w:hAnsi="宋体" w:cs="华文楷体" w:hint="eastAsia"/>
                <w:color w:val="000000"/>
                <w:kern w:val="0"/>
                <w:sz w:val="20"/>
                <w:szCs w:val="20"/>
              </w:rPr>
              <w:br/>
              <w:t>5.要求支持会议互动模式和双师互动模式，会议模式时，主讲端和听讲端都可以看到所有与会者画面；双师模式时，主讲端能看到所有与会者画面，听讲端只能看到主讲端画面。</w:t>
            </w:r>
            <w:r w:rsidRPr="00776FE3">
              <w:rPr>
                <w:rFonts w:ascii="宋体" w:eastAsia="宋体" w:hAnsi="宋体" w:cs="华文楷体" w:hint="eastAsia"/>
                <w:color w:val="000000"/>
                <w:kern w:val="0"/>
                <w:sz w:val="20"/>
                <w:szCs w:val="20"/>
              </w:rPr>
              <w:br/>
              <w:t>6.互动网络管理：网络层具有高效的丢包重传机制，先进的nack算法，实现快速选择性补包，实现音视频抗丢包率30%以上。双向互动过程中，在低带宽下可实现1080P画质。</w:t>
            </w:r>
            <w:r w:rsidRPr="00776FE3">
              <w:rPr>
                <w:rFonts w:ascii="宋体" w:eastAsia="宋体" w:hAnsi="宋体" w:cs="华文楷体" w:hint="eastAsia"/>
                <w:color w:val="000000"/>
                <w:kern w:val="0"/>
                <w:sz w:val="20"/>
                <w:szCs w:val="20"/>
              </w:rPr>
              <w:br/>
              <w:t>7.授课预监：授课过程中，录播主机屏幕将实时显示授课教室和参与互动的听课教室画面，用户可实时查看授课教室的拍摄效果及互动教室的听课状态。</w:t>
            </w:r>
            <w:r w:rsidRPr="00776FE3">
              <w:rPr>
                <w:rFonts w:ascii="宋体" w:eastAsia="宋体" w:hAnsi="宋体" w:cs="华文楷体" w:hint="eastAsia"/>
                <w:color w:val="000000"/>
                <w:kern w:val="0"/>
                <w:sz w:val="20"/>
                <w:szCs w:val="20"/>
              </w:rPr>
              <w:br/>
              <w:t>8.课堂互动：授课过程中，老师只需在录播主机上单击听课教室画面，即可放大该教室画面，并与该教室实时连麦对讲，要求支持主讲端在互动过程中对其余互动参与者的发言权限进行控制，支持单人禁言/开启以及全场禁言/开启的控制方式。</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409700" cy="906780"/>
                  <wp:effectExtent l="19050" t="0" r="0" b="0"/>
                  <wp:docPr id="450" name="图片 44"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4" descr="IMG_257"/>
                          <pic:cNvPicPr>
                            <a:picLocks noChangeAspect="1" noChangeArrowheads="1"/>
                          </pic:cNvPicPr>
                        </pic:nvPicPr>
                        <pic:blipFill>
                          <a:blip r:embed="rId30" cstate="print"/>
                          <a:srcRect/>
                          <a:stretch>
                            <a:fillRect/>
                          </a:stretch>
                        </pic:blipFill>
                        <pic:spPr bwMode="auto">
                          <a:xfrm>
                            <a:off x="0" y="0"/>
                            <a:ext cx="1409700" cy="906780"/>
                          </a:xfrm>
                          <a:prstGeom prst="rect">
                            <a:avLst/>
                          </a:prstGeom>
                          <a:noFill/>
                          <a:ln w="9525" cmpd="sng">
                            <a:noFill/>
                            <a:miter lim="800000"/>
                            <a:headEnd/>
                            <a:tailEnd/>
                          </a:ln>
                        </pic:spPr>
                      </pic:pic>
                    </a:graphicData>
                  </a:graphic>
                </wp:inline>
              </w:drawing>
            </w:r>
          </w:p>
        </w:tc>
      </w:tr>
      <w:tr w:rsidR="00776FE3" w:rsidRPr="00776FE3" w:rsidTr="003824D8">
        <w:trPr>
          <w:trHeight w:val="735"/>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3</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高清云台摄像机</w:t>
            </w:r>
          </w:p>
        </w:tc>
        <w:tc>
          <w:tcPr>
            <w:tcW w:w="2953" w:type="pct"/>
            <w:gridSpan w:val="2"/>
            <w:tcBorders>
              <w:top w:val="nil"/>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1.图像传感器：不小于1/2.8英寸 逐行扫描CMOS, ≥200万像素。</w:t>
            </w:r>
            <w:r w:rsidRPr="00776FE3">
              <w:rPr>
                <w:rFonts w:ascii="宋体" w:eastAsia="宋体" w:hAnsi="宋体" w:cs="华文楷体" w:hint="eastAsia"/>
                <w:color w:val="000000"/>
                <w:kern w:val="0"/>
                <w:sz w:val="20"/>
                <w:szCs w:val="20"/>
              </w:rPr>
              <w:br/>
              <w:t>2.焦距：不低于f=4～88mm；光圈：不低于F1～F2；光学变焦：≥20倍；数字变焦：≥12倍。</w:t>
            </w:r>
            <w:r w:rsidRPr="00776FE3">
              <w:rPr>
                <w:rFonts w:ascii="宋体" w:eastAsia="宋体" w:hAnsi="宋体" w:cs="华文楷体" w:hint="eastAsia"/>
                <w:color w:val="000000"/>
                <w:kern w:val="0"/>
                <w:sz w:val="20"/>
                <w:szCs w:val="20"/>
              </w:rPr>
              <w:br/>
              <w:t>3.视场角：不低于59°～3°。水平范围：不低于-170°~+170°；</w:t>
            </w:r>
            <w:r w:rsidRPr="00776FE3">
              <w:rPr>
                <w:rFonts w:ascii="宋体" w:eastAsia="宋体" w:hAnsi="宋体" w:cs="华文楷体" w:hint="eastAsia"/>
                <w:color w:val="000000"/>
                <w:kern w:val="0"/>
                <w:sz w:val="20"/>
                <w:szCs w:val="20"/>
              </w:rPr>
              <w:br/>
              <w:t>云台转动垂直范围：不低于-30°～+90°；水平转动速度：不低于1°～100°/秒；垂直转动速度：不低于1°～69°/秒。</w:t>
            </w:r>
            <w:r w:rsidRPr="00776FE3">
              <w:rPr>
                <w:rFonts w:ascii="宋体" w:eastAsia="宋体" w:hAnsi="宋体" w:cs="华文楷体" w:hint="eastAsia"/>
                <w:color w:val="000000"/>
                <w:kern w:val="0"/>
                <w:sz w:val="20"/>
                <w:szCs w:val="20"/>
              </w:rPr>
              <w:br/>
              <w:t>4.聚焦系统：需支持自动、手动、一键触发、PTZ触发。</w:t>
            </w:r>
            <w:r w:rsidRPr="00776FE3">
              <w:rPr>
                <w:rFonts w:ascii="宋体" w:eastAsia="宋体" w:hAnsi="宋体" w:cs="华文楷体" w:hint="eastAsia"/>
                <w:color w:val="000000"/>
                <w:kern w:val="0"/>
                <w:sz w:val="20"/>
                <w:szCs w:val="20"/>
              </w:rPr>
              <w:br/>
              <w:t>5.快门速度：不低于1/1-1/10,000秒。</w:t>
            </w:r>
            <w:r w:rsidRPr="00776FE3">
              <w:rPr>
                <w:rFonts w:ascii="宋体" w:eastAsia="宋体" w:hAnsi="宋体" w:cs="华文楷体" w:hint="eastAsia"/>
                <w:color w:val="000000"/>
                <w:kern w:val="0"/>
                <w:sz w:val="20"/>
                <w:szCs w:val="20"/>
              </w:rPr>
              <w:br/>
              <w:t>6.增益：需支持自动/手动。</w:t>
            </w:r>
            <w:r w:rsidRPr="00776FE3">
              <w:rPr>
                <w:rFonts w:ascii="宋体" w:eastAsia="宋体" w:hAnsi="宋体" w:cs="华文楷体" w:hint="eastAsia"/>
                <w:color w:val="000000"/>
                <w:kern w:val="0"/>
                <w:sz w:val="20"/>
                <w:szCs w:val="20"/>
              </w:rPr>
              <w:br/>
              <w:t>7.白平衡：需支持自动、室内、室外、一键触发、手动、自动跟踪、钠灯、日光灯模式。</w:t>
            </w:r>
            <w:r w:rsidRPr="00776FE3">
              <w:rPr>
                <w:rFonts w:ascii="宋体" w:eastAsia="宋体" w:hAnsi="宋体" w:cs="华文楷体" w:hint="eastAsia"/>
                <w:color w:val="000000"/>
                <w:kern w:val="0"/>
                <w:sz w:val="20"/>
                <w:szCs w:val="20"/>
              </w:rPr>
              <w:br/>
              <w:t>8.曝光控制：需支持自动、手动、快门优先、光圈优先、智能。</w:t>
            </w:r>
            <w:r w:rsidRPr="00776FE3">
              <w:rPr>
                <w:rFonts w:ascii="宋体" w:eastAsia="宋体" w:hAnsi="宋体" w:cs="华文楷体" w:hint="eastAsia"/>
                <w:color w:val="000000"/>
                <w:kern w:val="0"/>
                <w:sz w:val="20"/>
                <w:szCs w:val="20"/>
              </w:rPr>
              <w:br/>
              <w:t>9.信噪比：≥50dB。</w:t>
            </w:r>
            <w:r w:rsidRPr="00776FE3">
              <w:rPr>
                <w:rFonts w:ascii="宋体" w:eastAsia="宋体" w:hAnsi="宋体" w:cs="华文楷体" w:hint="eastAsia"/>
                <w:color w:val="000000"/>
                <w:kern w:val="0"/>
                <w:sz w:val="20"/>
                <w:szCs w:val="20"/>
              </w:rPr>
              <w:br/>
              <w:t>10.数字降噪：需支持2D/3D。</w:t>
            </w:r>
            <w:r w:rsidRPr="00776FE3">
              <w:rPr>
                <w:rFonts w:ascii="宋体" w:eastAsia="宋体" w:hAnsi="宋体" w:cs="华文楷体" w:hint="eastAsia"/>
                <w:color w:val="000000"/>
                <w:kern w:val="0"/>
                <w:sz w:val="20"/>
                <w:szCs w:val="20"/>
              </w:rPr>
              <w:br/>
              <w:t>11.需支持背光补偿、宽动态。</w:t>
            </w:r>
            <w:r w:rsidRPr="00776FE3">
              <w:rPr>
                <w:rFonts w:ascii="宋体" w:eastAsia="宋体" w:hAnsi="宋体" w:cs="Arial"/>
                <w:color w:val="000000"/>
                <w:kern w:val="0"/>
                <w:sz w:val="20"/>
                <w:szCs w:val="20"/>
              </w:rPr>
              <w:t xml:space="preserve"> </w:t>
            </w:r>
            <w:r w:rsidRPr="00776FE3">
              <w:rPr>
                <w:rFonts w:ascii="宋体" w:eastAsia="宋体" w:hAnsi="宋体" w:cs="华文楷体" w:hint="eastAsia"/>
                <w:color w:val="000000"/>
                <w:kern w:val="0"/>
                <w:sz w:val="20"/>
                <w:szCs w:val="20"/>
              </w:rPr>
              <w:br/>
              <w:t>12.预置点数目：≥255个。</w:t>
            </w:r>
            <w:r w:rsidRPr="00776FE3">
              <w:rPr>
                <w:rFonts w:ascii="宋体" w:eastAsia="宋体" w:hAnsi="宋体" w:cs="华文楷体" w:hint="eastAsia"/>
                <w:color w:val="000000"/>
                <w:kern w:val="0"/>
                <w:sz w:val="20"/>
                <w:szCs w:val="20"/>
              </w:rPr>
              <w:br/>
              <w:t>13.SDI输出：视频格式不少于1080P60、1080I60、1080P30、720P60、1080P50、1080I50、1080P25、720P50。</w:t>
            </w:r>
            <w:r w:rsidRPr="00776FE3">
              <w:rPr>
                <w:rFonts w:ascii="宋体" w:eastAsia="宋体" w:hAnsi="宋体" w:cs="华文楷体" w:hint="eastAsia"/>
                <w:color w:val="000000"/>
                <w:kern w:val="0"/>
                <w:sz w:val="20"/>
                <w:szCs w:val="20"/>
              </w:rPr>
              <w:br/>
              <w:t>14.网络：分辨率最高需支持1920×1080@60fps或以上；视频压缩需支持H.265、H.264；音频压缩需支持AAC；网络协议需支持HTTP、TCP、UDP、RTSP、RTMP、ONVIF。</w:t>
            </w:r>
            <w:r w:rsidRPr="00776FE3">
              <w:rPr>
                <w:rFonts w:ascii="宋体" w:eastAsia="宋体" w:hAnsi="宋体" w:cs="华文楷体" w:hint="eastAsia"/>
                <w:color w:val="000000"/>
                <w:kern w:val="0"/>
                <w:sz w:val="20"/>
                <w:szCs w:val="20"/>
              </w:rPr>
              <w:br/>
              <w:t>15.需支持双码流。</w:t>
            </w:r>
            <w:r w:rsidRPr="00776FE3">
              <w:rPr>
                <w:rFonts w:ascii="宋体" w:eastAsia="宋体" w:hAnsi="宋体" w:cs="华文楷体" w:hint="eastAsia"/>
                <w:color w:val="000000"/>
                <w:kern w:val="0"/>
                <w:sz w:val="20"/>
                <w:szCs w:val="20"/>
              </w:rPr>
              <w:br/>
              <w:t>16.接口：视频输出≥1路3G-SDI接口，≥1路HDMI接口；音频接口 LINE IN/ OUT；网络接口：≥1路10M/100M自适应以太网接口；≥1路USB接口。</w:t>
            </w:r>
            <w:r w:rsidRPr="00776FE3">
              <w:rPr>
                <w:rFonts w:ascii="宋体" w:eastAsia="宋体" w:hAnsi="宋体" w:cs="华文楷体" w:hint="eastAsia"/>
                <w:color w:val="000000"/>
                <w:kern w:val="0"/>
                <w:sz w:val="20"/>
                <w:szCs w:val="20"/>
              </w:rPr>
              <w:br/>
              <w:t>17.控制接口：RS-232 IN，RS-232  OUT/RS-485。</w:t>
            </w:r>
            <w:r w:rsidRPr="00776FE3">
              <w:rPr>
                <w:rFonts w:ascii="宋体" w:eastAsia="宋体" w:hAnsi="宋体" w:cs="华文楷体" w:hint="eastAsia"/>
                <w:color w:val="000000"/>
                <w:kern w:val="0"/>
                <w:sz w:val="20"/>
                <w:szCs w:val="20"/>
              </w:rPr>
              <w:br/>
              <w:t>18.电源：≤DC12V，功耗：≤20W。</w:t>
            </w:r>
            <w:r w:rsidRPr="00776FE3">
              <w:rPr>
                <w:rFonts w:ascii="宋体" w:eastAsia="宋体" w:hAnsi="宋体" w:cs="华文楷体" w:hint="eastAsia"/>
                <w:color w:val="000000"/>
                <w:kern w:val="0"/>
                <w:sz w:val="20"/>
                <w:szCs w:val="20"/>
              </w:rPr>
              <w:br/>
              <w:t>191.要求产品采用耐腐蚀技术处理，需CNAS机构认可的权威实验室出具的盐雾检测报告为佐证，检测时间不小于48小时，产品外观、各金属件都应无锈蚀痕迹。</w:t>
            </w:r>
            <w:r w:rsidRPr="00776FE3">
              <w:rPr>
                <w:rFonts w:ascii="宋体" w:eastAsia="宋体" w:hAnsi="宋体" w:cs="华文楷体" w:hint="eastAsia"/>
                <w:color w:val="000000"/>
                <w:kern w:val="0"/>
                <w:sz w:val="20"/>
                <w:szCs w:val="20"/>
              </w:rPr>
              <w:br/>
              <w:t>20.为确保产品耐高低温性能，能承受低温-10℃～高温40℃环境下工作，需有CNAS机构认可</w:t>
            </w:r>
            <w:r w:rsidRPr="00776FE3">
              <w:rPr>
                <w:rFonts w:ascii="宋体" w:eastAsia="宋体" w:hAnsi="宋体" w:cs="华文楷体" w:hint="eastAsia"/>
                <w:color w:val="000000"/>
                <w:kern w:val="0"/>
                <w:sz w:val="20"/>
                <w:szCs w:val="20"/>
              </w:rPr>
              <w:lastRenderedPageBreak/>
              <w:t>的权威实验室出具的检测报告为佐证，检测时间不小于8小时。</w:t>
            </w:r>
            <w:r w:rsidRPr="00776FE3">
              <w:rPr>
                <w:rFonts w:ascii="宋体" w:eastAsia="宋体" w:hAnsi="宋体" w:cs="华文楷体" w:hint="eastAsia"/>
                <w:color w:val="000000"/>
                <w:kern w:val="0"/>
                <w:sz w:val="20"/>
                <w:szCs w:val="20"/>
              </w:rPr>
              <w:br/>
              <w:t>21.为保证系统稳定性及兼容性，要求与录播一体机为同一品牌。</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4</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nil"/>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104900" cy="937260"/>
                  <wp:effectExtent l="19050" t="0" r="0" b="0"/>
                  <wp:docPr id="451" name="图片 45"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5" descr="IMG_258"/>
                          <pic:cNvPicPr>
                            <a:picLocks noChangeAspect="1" noChangeArrowheads="1"/>
                          </pic:cNvPicPr>
                        </pic:nvPicPr>
                        <pic:blipFill>
                          <a:blip r:embed="rId31" cstate="print"/>
                          <a:srcRect/>
                          <a:stretch>
                            <a:fillRect/>
                          </a:stretch>
                        </pic:blipFill>
                        <pic:spPr bwMode="auto">
                          <a:xfrm>
                            <a:off x="0" y="0"/>
                            <a:ext cx="1104900" cy="937260"/>
                          </a:xfrm>
                          <a:prstGeom prst="rect">
                            <a:avLst/>
                          </a:prstGeom>
                          <a:noFill/>
                          <a:ln w="9525" cmpd="sng">
                            <a:noFill/>
                            <a:miter lim="800000"/>
                            <a:headEnd/>
                            <a:tailEnd/>
                          </a:ln>
                        </pic:spPr>
                      </pic:pic>
                    </a:graphicData>
                  </a:graphic>
                </wp:inline>
              </w:drawing>
            </w:r>
          </w:p>
        </w:tc>
      </w:tr>
      <w:tr w:rsidR="00776FE3" w:rsidRPr="00776FE3" w:rsidTr="003824D8">
        <w:trPr>
          <w:trHeight w:val="240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4</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高清云台摄像机</w:t>
            </w:r>
          </w:p>
        </w:tc>
        <w:tc>
          <w:tcPr>
            <w:tcW w:w="2953" w:type="pct"/>
            <w:gridSpan w:val="2"/>
            <w:tcBorders>
              <w:top w:val="nil"/>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1.图像传感器：不小于1/2.8英寸 逐行扫描CMOS,≥200万像素。</w:t>
            </w:r>
            <w:r w:rsidRPr="00776FE3">
              <w:rPr>
                <w:rFonts w:ascii="宋体" w:eastAsia="宋体" w:hAnsi="宋体" w:cs="华文楷体" w:hint="eastAsia"/>
                <w:color w:val="000000"/>
                <w:kern w:val="0"/>
                <w:sz w:val="20"/>
                <w:szCs w:val="20"/>
              </w:rPr>
              <w:br/>
              <w:t>2.焦距：不低于f=3mm～46mm；光圈：不低于F1 ～ F2；光学变焦：≥12倍；数字变焦：≥12倍。</w:t>
            </w:r>
            <w:r w:rsidRPr="00776FE3">
              <w:rPr>
                <w:rFonts w:ascii="宋体" w:eastAsia="宋体" w:hAnsi="宋体" w:cs="华文楷体" w:hint="eastAsia"/>
                <w:color w:val="000000"/>
                <w:kern w:val="0"/>
                <w:sz w:val="20"/>
                <w:szCs w:val="20"/>
              </w:rPr>
              <w:br/>
              <w:t>3.视场角：不低于72°～6°，水平范围：不低于-170°～+170°；垂直范围：不低于-30°～+90°；</w:t>
            </w:r>
            <w:r w:rsidRPr="00776FE3">
              <w:rPr>
                <w:rFonts w:ascii="宋体" w:eastAsia="宋体" w:hAnsi="宋体" w:cs="华文楷体" w:hint="eastAsia"/>
                <w:color w:val="000000"/>
                <w:kern w:val="0"/>
                <w:sz w:val="20"/>
                <w:szCs w:val="20"/>
              </w:rPr>
              <w:br/>
              <w:t>4.聚焦系统：支持自动、手动、一键触发、PTZ触发。</w:t>
            </w:r>
            <w:r w:rsidRPr="00776FE3">
              <w:rPr>
                <w:rFonts w:ascii="宋体" w:eastAsia="宋体" w:hAnsi="宋体" w:cs="华文楷体" w:hint="eastAsia"/>
                <w:color w:val="000000"/>
                <w:kern w:val="0"/>
                <w:sz w:val="20"/>
                <w:szCs w:val="20"/>
              </w:rPr>
              <w:br/>
              <w:t>5.快门速度：1/1-1/10,000秒。</w:t>
            </w:r>
            <w:r w:rsidRPr="00776FE3">
              <w:rPr>
                <w:rFonts w:ascii="宋体" w:eastAsia="宋体" w:hAnsi="宋体" w:cs="华文楷体" w:hint="eastAsia"/>
                <w:color w:val="000000"/>
                <w:kern w:val="0"/>
                <w:sz w:val="20"/>
                <w:szCs w:val="20"/>
              </w:rPr>
              <w:br/>
              <w:t>6.增益：支持自动/手动。</w:t>
            </w:r>
            <w:r w:rsidRPr="00776FE3">
              <w:rPr>
                <w:rFonts w:ascii="宋体" w:eastAsia="宋体" w:hAnsi="宋体" w:cs="华文楷体" w:hint="eastAsia"/>
                <w:color w:val="000000"/>
                <w:kern w:val="0"/>
                <w:sz w:val="20"/>
                <w:szCs w:val="20"/>
              </w:rPr>
              <w:br/>
              <w:t>7.白平衡：支持自动、室内、室外、一键触发、手动、自动跟踪、钠灯、日光灯模式。</w:t>
            </w:r>
            <w:r w:rsidRPr="00776FE3">
              <w:rPr>
                <w:rFonts w:ascii="宋体" w:eastAsia="宋体" w:hAnsi="宋体" w:cs="华文楷体" w:hint="eastAsia"/>
                <w:color w:val="000000"/>
                <w:kern w:val="0"/>
                <w:sz w:val="20"/>
                <w:szCs w:val="20"/>
              </w:rPr>
              <w:br/>
              <w:t>8.曝光控制：支持自动、手动、快门优先、光圈优先、智能。</w:t>
            </w:r>
            <w:r w:rsidRPr="00776FE3">
              <w:rPr>
                <w:rFonts w:ascii="宋体" w:eastAsia="宋体" w:hAnsi="宋体" w:cs="华文楷体" w:hint="eastAsia"/>
                <w:color w:val="000000"/>
                <w:kern w:val="0"/>
                <w:sz w:val="20"/>
                <w:szCs w:val="20"/>
              </w:rPr>
              <w:br/>
              <w:t>9.信噪比：50dB。</w:t>
            </w:r>
            <w:r w:rsidRPr="00776FE3">
              <w:rPr>
                <w:rFonts w:ascii="宋体" w:eastAsia="宋体" w:hAnsi="宋体" w:cs="华文楷体" w:hint="eastAsia"/>
                <w:color w:val="000000"/>
                <w:kern w:val="0"/>
                <w:sz w:val="20"/>
                <w:szCs w:val="20"/>
              </w:rPr>
              <w:br/>
              <w:t>10.数字降噪：支持2D/3D。</w:t>
            </w:r>
            <w:r w:rsidRPr="00776FE3">
              <w:rPr>
                <w:rFonts w:ascii="宋体" w:eastAsia="宋体" w:hAnsi="宋体" w:cs="华文楷体" w:hint="eastAsia"/>
                <w:color w:val="000000"/>
                <w:kern w:val="0"/>
                <w:sz w:val="20"/>
                <w:szCs w:val="20"/>
              </w:rPr>
              <w:br/>
              <w:t xml:space="preserve">11.支持背光补偿、宽动态。 </w:t>
            </w:r>
            <w:r w:rsidRPr="00776FE3">
              <w:rPr>
                <w:rFonts w:ascii="宋体" w:eastAsia="宋体" w:hAnsi="宋体" w:cs="华文楷体" w:hint="eastAsia"/>
                <w:color w:val="000000"/>
                <w:kern w:val="0"/>
                <w:sz w:val="20"/>
                <w:szCs w:val="20"/>
              </w:rPr>
              <w:br/>
              <w:t>12.预置点数目：≥255个。</w:t>
            </w:r>
            <w:r w:rsidRPr="00776FE3">
              <w:rPr>
                <w:rFonts w:ascii="宋体" w:eastAsia="宋体" w:hAnsi="宋体" w:cs="华文楷体" w:hint="eastAsia"/>
                <w:color w:val="000000"/>
                <w:kern w:val="0"/>
                <w:sz w:val="20"/>
                <w:szCs w:val="20"/>
              </w:rPr>
              <w:br/>
              <w:t>13.SDI输出：视频格式1080P60、1080I60、1080P30、720P60、1080P50、1080I50、1080P25、720P50。</w:t>
            </w:r>
            <w:r w:rsidRPr="00776FE3">
              <w:rPr>
                <w:rFonts w:ascii="宋体" w:eastAsia="宋体" w:hAnsi="宋体" w:cs="华文楷体" w:hint="eastAsia"/>
                <w:color w:val="000000"/>
                <w:kern w:val="0"/>
                <w:sz w:val="20"/>
                <w:szCs w:val="20"/>
              </w:rPr>
              <w:br/>
              <w:t>14.网络协议支持HTTP、TCP、UDP、RTSP、RTMP、ONVIF。</w:t>
            </w:r>
            <w:r w:rsidRPr="00776FE3">
              <w:rPr>
                <w:rFonts w:ascii="宋体" w:eastAsia="宋体" w:hAnsi="宋体" w:cs="华文楷体" w:hint="eastAsia"/>
                <w:color w:val="000000"/>
                <w:kern w:val="0"/>
                <w:sz w:val="20"/>
                <w:szCs w:val="20"/>
              </w:rPr>
              <w:br/>
              <w:t>15.支持双码流。</w:t>
            </w:r>
            <w:r w:rsidRPr="00776FE3">
              <w:rPr>
                <w:rFonts w:ascii="宋体" w:eastAsia="宋体" w:hAnsi="宋体" w:cs="华文楷体" w:hint="eastAsia"/>
                <w:color w:val="000000"/>
                <w:kern w:val="0"/>
                <w:sz w:val="20"/>
                <w:szCs w:val="20"/>
              </w:rPr>
              <w:br/>
              <w:t>16.接口：视频输出≥1路3G-SDI接口，≥1路HDMI接口；音频接口 LINE IN/ OUT；网络接口：≥1路10M/100M自适应以太网接口；≥1路USB接口。</w:t>
            </w:r>
            <w:r w:rsidRPr="00776FE3">
              <w:rPr>
                <w:rFonts w:ascii="宋体" w:eastAsia="宋体" w:hAnsi="宋体" w:cs="华文楷体" w:hint="eastAsia"/>
                <w:color w:val="000000"/>
                <w:kern w:val="0"/>
                <w:sz w:val="20"/>
                <w:szCs w:val="20"/>
              </w:rPr>
              <w:br/>
              <w:t>17.控制接口：RS-232 IN，RS-232 OUT/RS-485。</w:t>
            </w:r>
            <w:r w:rsidRPr="00776FE3">
              <w:rPr>
                <w:rFonts w:ascii="宋体" w:eastAsia="宋体" w:hAnsi="宋体" w:cs="华文楷体" w:hint="eastAsia"/>
                <w:color w:val="000000"/>
                <w:kern w:val="0"/>
                <w:sz w:val="20"/>
                <w:szCs w:val="20"/>
              </w:rPr>
              <w:br/>
              <w:t>18.电源：≤DC12V，功耗：≤20W。</w:t>
            </w:r>
            <w:r w:rsidRPr="00776FE3">
              <w:rPr>
                <w:rFonts w:ascii="宋体" w:eastAsia="宋体" w:hAnsi="宋体" w:cs="华文楷体" w:hint="eastAsia"/>
                <w:color w:val="000000"/>
                <w:kern w:val="0"/>
                <w:sz w:val="20"/>
                <w:szCs w:val="20"/>
              </w:rPr>
              <w:br/>
              <w:t>19.为保证系统稳定性及兼容性，与录播一体机为同一品牌。</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nil"/>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104900" cy="937260"/>
                  <wp:effectExtent l="19050" t="0" r="0" b="0"/>
                  <wp:docPr id="452" name="图片 46"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6" descr="IMG_259"/>
                          <pic:cNvPicPr>
                            <a:picLocks noChangeAspect="1" noChangeArrowheads="1"/>
                          </pic:cNvPicPr>
                        </pic:nvPicPr>
                        <pic:blipFill>
                          <a:blip r:embed="rId31" cstate="print"/>
                          <a:srcRect/>
                          <a:stretch>
                            <a:fillRect/>
                          </a:stretch>
                        </pic:blipFill>
                        <pic:spPr bwMode="auto">
                          <a:xfrm>
                            <a:off x="0" y="0"/>
                            <a:ext cx="1104900" cy="937260"/>
                          </a:xfrm>
                          <a:prstGeom prst="rect">
                            <a:avLst/>
                          </a:prstGeom>
                          <a:noFill/>
                          <a:ln w="9525" cmpd="sng">
                            <a:noFill/>
                            <a:miter lim="800000"/>
                            <a:headEnd/>
                            <a:tailEnd/>
                          </a:ln>
                        </pic:spPr>
                      </pic:pic>
                    </a:graphicData>
                  </a:graphic>
                </wp:inline>
              </w:drawing>
            </w:r>
          </w:p>
        </w:tc>
      </w:tr>
      <w:tr w:rsidR="00776FE3" w:rsidRPr="00776FE3" w:rsidTr="003824D8">
        <w:trPr>
          <w:trHeight w:val="264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5</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指向性话筒</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1.单体:背极式驻极体。</w:t>
            </w:r>
            <w:r w:rsidRPr="00776FE3">
              <w:rPr>
                <w:rFonts w:ascii="宋体" w:eastAsia="宋体" w:hAnsi="宋体" w:cs="华文楷体" w:hint="eastAsia"/>
                <w:color w:val="000000"/>
                <w:kern w:val="0"/>
                <w:sz w:val="20"/>
                <w:szCs w:val="20"/>
              </w:rPr>
              <w:br/>
              <w:t>2.指向性:心型指向/超心型指向。</w:t>
            </w:r>
            <w:r w:rsidRPr="00776FE3">
              <w:rPr>
                <w:rFonts w:ascii="宋体" w:eastAsia="宋体" w:hAnsi="宋体" w:cs="华文楷体" w:hint="eastAsia"/>
                <w:color w:val="000000"/>
                <w:kern w:val="0"/>
                <w:sz w:val="20"/>
                <w:szCs w:val="20"/>
              </w:rPr>
              <w:br/>
              <w:t>3.频率响应:50Hz-16kHz。</w:t>
            </w:r>
            <w:r w:rsidRPr="00776FE3">
              <w:rPr>
                <w:rFonts w:ascii="宋体" w:eastAsia="宋体" w:hAnsi="宋体" w:cs="华文楷体" w:hint="eastAsia"/>
                <w:color w:val="000000"/>
                <w:kern w:val="0"/>
                <w:sz w:val="20"/>
                <w:szCs w:val="20"/>
              </w:rPr>
              <w:br/>
              <w:t>4.灵敏度:-45dB±2dB(0dB=1V/Pa at 1kHz)灵敏度高，失真小，动态范围大。</w:t>
            </w:r>
            <w:r w:rsidRPr="00776FE3">
              <w:rPr>
                <w:rFonts w:ascii="宋体" w:eastAsia="宋体" w:hAnsi="宋体" w:cs="华文楷体" w:hint="eastAsia"/>
                <w:color w:val="000000"/>
                <w:kern w:val="0"/>
                <w:sz w:val="20"/>
                <w:szCs w:val="20"/>
              </w:rPr>
              <w:br/>
              <w:t>5.输出阻抗:不少于500Ω/1600Ω±30%(at 1kHz)。</w:t>
            </w:r>
            <w:r w:rsidRPr="00776FE3">
              <w:rPr>
                <w:rFonts w:ascii="宋体" w:eastAsia="宋体" w:hAnsi="宋体" w:cs="华文楷体" w:hint="eastAsia"/>
                <w:color w:val="000000"/>
                <w:kern w:val="0"/>
                <w:sz w:val="20"/>
                <w:szCs w:val="20"/>
              </w:rPr>
              <w:br/>
              <w:t>6.负载阻抗:≥1000Ω。</w:t>
            </w:r>
            <w:r w:rsidRPr="00776FE3">
              <w:rPr>
                <w:rFonts w:ascii="宋体" w:eastAsia="宋体" w:hAnsi="宋体" w:cs="华文楷体" w:hint="eastAsia"/>
                <w:color w:val="000000"/>
                <w:kern w:val="0"/>
                <w:sz w:val="20"/>
                <w:szCs w:val="20"/>
              </w:rPr>
              <w:br/>
              <w:t>7..清晰的人声拾音。</w:t>
            </w:r>
            <w:r w:rsidRPr="00776FE3">
              <w:rPr>
                <w:rFonts w:ascii="宋体" w:eastAsia="宋体" w:hAnsi="宋体" w:cs="华文楷体" w:hint="eastAsia"/>
                <w:color w:val="000000"/>
                <w:kern w:val="0"/>
                <w:sz w:val="20"/>
                <w:szCs w:val="20"/>
              </w:rPr>
              <w:br/>
              <w:t>8.幻象电源供电方式。</w:t>
            </w:r>
            <w:r w:rsidRPr="00776FE3">
              <w:rPr>
                <w:rFonts w:ascii="宋体" w:eastAsia="宋体" w:hAnsi="宋体" w:cs="华文楷体" w:hint="eastAsia"/>
                <w:color w:val="000000"/>
                <w:kern w:val="0"/>
                <w:sz w:val="20"/>
                <w:szCs w:val="20"/>
              </w:rPr>
              <w:br/>
              <w:t>9.内置晶体管放大器。</w:t>
            </w:r>
            <w:r w:rsidRPr="00776FE3">
              <w:rPr>
                <w:rFonts w:ascii="宋体" w:eastAsia="宋体" w:hAnsi="宋体" w:cs="华文楷体" w:hint="eastAsia"/>
                <w:color w:val="000000"/>
                <w:kern w:val="0"/>
                <w:sz w:val="20"/>
                <w:szCs w:val="20"/>
              </w:rPr>
              <w:br/>
              <w:t>10.配弹簧传输线。</w:t>
            </w:r>
            <w:r w:rsidRPr="00776FE3">
              <w:rPr>
                <w:rFonts w:ascii="宋体" w:eastAsia="宋体" w:hAnsi="宋体" w:cs="华文楷体" w:hint="eastAsia"/>
                <w:color w:val="000000"/>
                <w:kern w:val="0"/>
                <w:sz w:val="20"/>
                <w:szCs w:val="20"/>
              </w:rPr>
              <w:br/>
              <w:t>11.连接端：XLR三针公卡侬。</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6</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支</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607820" cy="1104900"/>
                  <wp:effectExtent l="0" t="0" r="0" b="0"/>
                  <wp:docPr id="453" name="图片 47"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7" descr="IMG_260"/>
                          <pic:cNvPicPr>
                            <a:picLocks noChangeAspect="1" noChangeArrowheads="1"/>
                          </pic:cNvPicPr>
                        </pic:nvPicPr>
                        <pic:blipFill>
                          <a:blip r:embed="rId32" cstate="print"/>
                          <a:srcRect/>
                          <a:stretch>
                            <a:fillRect/>
                          </a:stretch>
                        </pic:blipFill>
                        <pic:spPr bwMode="auto">
                          <a:xfrm>
                            <a:off x="0" y="0"/>
                            <a:ext cx="1607820" cy="1104900"/>
                          </a:xfrm>
                          <a:prstGeom prst="rect">
                            <a:avLst/>
                          </a:prstGeom>
                          <a:noFill/>
                          <a:ln w="9525" cmpd="sng">
                            <a:noFill/>
                            <a:miter lim="800000"/>
                            <a:headEnd/>
                            <a:tailEnd/>
                          </a:ln>
                        </pic:spPr>
                      </pic:pic>
                    </a:graphicData>
                  </a:graphic>
                </wp:inline>
              </w:drawing>
            </w:r>
          </w:p>
        </w:tc>
      </w:tr>
      <w:tr w:rsidR="00776FE3" w:rsidRPr="00776FE3" w:rsidTr="003824D8">
        <w:trPr>
          <w:trHeight w:val="216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6</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数字音频矩阵</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能同时接入≥8个麦克风, 并为麦克风提供48V幻象供电,采用PC软件通过网络对设备参数进行调节。</w:t>
            </w:r>
            <w:r w:rsidRPr="00776FE3">
              <w:rPr>
                <w:rFonts w:ascii="宋体" w:eastAsia="宋体" w:hAnsi="宋体" w:cs="华文楷体" w:hint="eastAsia"/>
                <w:color w:val="000000"/>
                <w:kern w:val="0"/>
                <w:sz w:val="20"/>
                <w:szCs w:val="20"/>
              </w:rPr>
              <w:br/>
              <w:t>1.自带操作软件，直观、图形化软件控制界面。</w:t>
            </w:r>
            <w:r w:rsidRPr="00776FE3">
              <w:rPr>
                <w:rFonts w:ascii="宋体" w:eastAsia="宋体" w:hAnsi="宋体" w:cs="华文楷体" w:hint="eastAsia"/>
                <w:color w:val="000000"/>
                <w:kern w:val="0"/>
                <w:sz w:val="20"/>
                <w:szCs w:val="20"/>
              </w:rPr>
              <w:br/>
              <w:t>2.音频输入：支持≥8路话筒/线路输入，≥4路立体声输入。</w:t>
            </w:r>
            <w:r w:rsidRPr="00776FE3">
              <w:rPr>
                <w:rFonts w:ascii="宋体" w:eastAsia="宋体" w:hAnsi="宋体" w:cs="华文楷体" w:hint="eastAsia"/>
                <w:color w:val="000000"/>
                <w:kern w:val="0"/>
                <w:sz w:val="20"/>
                <w:szCs w:val="20"/>
              </w:rPr>
              <w:br/>
              <w:t>3.音频输出：≥4路线路输出。</w:t>
            </w:r>
            <w:r w:rsidRPr="00776FE3">
              <w:rPr>
                <w:rFonts w:ascii="宋体" w:eastAsia="宋体" w:hAnsi="宋体" w:cs="华文楷体" w:hint="eastAsia"/>
                <w:color w:val="000000"/>
                <w:kern w:val="0"/>
                <w:sz w:val="20"/>
                <w:szCs w:val="20"/>
              </w:rPr>
              <w:br/>
              <w:t>4.采样率：48kHz，A/D、D/A转换。</w:t>
            </w:r>
            <w:r w:rsidRPr="00776FE3">
              <w:rPr>
                <w:rFonts w:ascii="宋体" w:eastAsia="宋体" w:hAnsi="宋体" w:cs="华文楷体" w:hint="eastAsia"/>
                <w:color w:val="000000"/>
                <w:kern w:val="0"/>
                <w:sz w:val="20"/>
                <w:szCs w:val="20"/>
              </w:rPr>
              <w:br/>
              <w:t>5.采用高速DSP处理芯片。</w:t>
            </w:r>
            <w:r w:rsidRPr="00776FE3">
              <w:rPr>
                <w:rFonts w:ascii="宋体" w:eastAsia="宋体" w:hAnsi="宋体" w:cs="华文楷体" w:hint="eastAsia"/>
                <w:color w:val="000000"/>
                <w:kern w:val="0"/>
                <w:sz w:val="20"/>
                <w:szCs w:val="20"/>
              </w:rPr>
              <w:br/>
              <w:t>6.智能自动增益控制（AGC）：自动提升和压缩话筒音量，使之以恒定的电平输出。</w:t>
            </w:r>
            <w:r w:rsidRPr="00776FE3">
              <w:rPr>
                <w:rFonts w:ascii="宋体" w:eastAsia="宋体" w:hAnsi="宋体" w:cs="华文楷体" w:hint="eastAsia"/>
                <w:color w:val="000000"/>
                <w:kern w:val="0"/>
                <w:sz w:val="20"/>
                <w:szCs w:val="20"/>
              </w:rPr>
              <w:br/>
              <w:t>7.全功能矩阵混音功能。</w:t>
            </w:r>
            <w:r w:rsidRPr="00776FE3">
              <w:rPr>
                <w:rFonts w:ascii="宋体" w:eastAsia="宋体" w:hAnsi="宋体" w:cs="华文楷体" w:hint="eastAsia"/>
                <w:color w:val="000000"/>
                <w:kern w:val="0"/>
                <w:sz w:val="20"/>
                <w:szCs w:val="20"/>
              </w:rPr>
              <w:br/>
              <w:t>8.为保证系统稳定性及兼容性，要求与录播一体机为同一品牌。</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493520" cy="243840"/>
                  <wp:effectExtent l="19050" t="0" r="0" b="0"/>
                  <wp:docPr id="454" name="图片 48"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8" descr="IMG_261"/>
                          <pic:cNvPicPr>
                            <a:picLocks noChangeAspect="1" noChangeArrowheads="1"/>
                          </pic:cNvPicPr>
                        </pic:nvPicPr>
                        <pic:blipFill>
                          <a:blip r:embed="rId33" cstate="print"/>
                          <a:srcRect/>
                          <a:stretch>
                            <a:fillRect/>
                          </a:stretch>
                        </pic:blipFill>
                        <pic:spPr bwMode="auto">
                          <a:xfrm>
                            <a:off x="0" y="0"/>
                            <a:ext cx="1493520" cy="243840"/>
                          </a:xfrm>
                          <a:prstGeom prst="rect">
                            <a:avLst/>
                          </a:prstGeom>
                          <a:noFill/>
                          <a:ln w="9525" cmpd="sng">
                            <a:noFill/>
                            <a:miter lim="800000"/>
                            <a:headEnd/>
                            <a:tailEnd/>
                          </a:ln>
                        </pic:spPr>
                      </pic:pic>
                    </a:graphicData>
                  </a:graphic>
                </wp:inline>
              </w:drawing>
            </w:r>
          </w:p>
        </w:tc>
      </w:tr>
      <w:tr w:rsidR="00776FE3" w:rsidRPr="00776FE3" w:rsidTr="003824D8">
        <w:trPr>
          <w:trHeight w:val="715"/>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7</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无线话筒（带领夹）</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 接收机</w:t>
            </w:r>
            <w:r w:rsidRPr="00776FE3">
              <w:rPr>
                <w:rFonts w:ascii="宋体" w:eastAsia="宋体" w:hAnsi="宋体" w:cs="华文楷体" w:hint="eastAsia"/>
                <w:color w:val="000000"/>
                <w:kern w:val="0"/>
                <w:sz w:val="20"/>
                <w:szCs w:val="20"/>
              </w:rPr>
              <w:br/>
              <w:t>工作频率：UHF 640-690MHz</w:t>
            </w:r>
            <w:r w:rsidRPr="00776FE3">
              <w:rPr>
                <w:rFonts w:ascii="宋体" w:eastAsia="宋体" w:hAnsi="宋体" w:cs="华文楷体" w:hint="eastAsia"/>
                <w:color w:val="000000"/>
                <w:kern w:val="0"/>
                <w:sz w:val="20"/>
                <w:szCs w:val="20"/>
              </w:rPr>
              <w:br/>
              <w:t>信道数量：200</w:t>
            </w:r>
            <w:r w:rsidRPr="00776FE3">
              <w:rPr>
                <w:rFonts w:ascii="宋体" w:eastAsia="宋体" w:hAnsi="宋体" w:cs="华文楷体" w:hint="eastAsia"/>
                <w:color w:val="000000"/>
                <w:kern w:val="0"/>
                <w:sz w:val="20"/>
                <w:szCs w:val="20"/>
              </w:rPr>
              <w:br/>
              <w:t>调制方式：FM</w:t>
            </w:r>
            <w:r w:rsidRPr="00776FE3">
              <w:rPr>
                <w:rFonts w:ascii="宋体" w:eastAsia="宋体" w:hAnsi="宋体" w:cs="华文楷体" w:hint="eastAsia"/>
                <w:color w:val="000000"/>
                <w:kern w:val="0"/>
                <w:sz w:val="20"/>
                <w:szCs w:val="20"/>
              </w:rPr>
              <w:br/>
              <w:t>频率生成方式：PLL锁相环频率合成</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接收方式：超外差二次变频</w:t>
            </w:r>
            <w:r w:rsidRPr="00776FE3">
              <w:rPr>
                <w:rFonts w:ascii="宋体" w:eastAsia="宋体" w:hAnsi="宋体" w:cs="华文楷体" w:hint="eastAsia"/>
                <w:color w:val="000000"/>
                <w:kern w:val="0"/>
                <w:sz w:val="20"/>
                <w:szCs w:val="20"/>
              </w:rPr>
              <w:br/>
              <w:t>导频方式：数字导频</w:t>
            </w:r>
            <w:r w:rsidRPr="00776FE3">
              <w:rPr>
                <w:rFonts w:ascii="宋体" w:eastAsia="宋体" w:hAnsi="宋体" w:cs="华文楷体" w:hint="eastAsia"/>
                <w:color w:val="000000"/>
                <w:kern w:val="0"/>
                <w:sz w:val="20"/>
                <w:szCs w:val="20"/>
              </w:rPr>
              <w:br/>
              <w:t>接收灵敏度：-96dBm</w:t>
            </w:r>
            <w:r w:rsidRPr="00776FE3">
              <w:rPr>
                <w:rFonts w:ascii="宋体" w:eastAsia="宋体" w:hAnsi="宋体" w:cs="华文楷体" w:hint="eastAsia"/>
                <w:color w:val="000000"/>
                <w:kern w:val="0"/>
                <w:sz w:val="20"/>
                <w:szCs w:val="20"/>
              </w:rPr>
              <w:br/>
              <w:t>音频响应：30Hz-18KHz</w:t>
            </w:r>
            <w:r w:rsidRPr="00776FE3">
              <w:rPr>
                <w:rFonts w:ascii="宋体" w:eastAsia="宋体" w:hAnsi="宋体" w:cs="华文楷体" w:hint="eastAsia"/>
                <w:color w:val="000000"/>
                <w:kern w:val="0"/>
                <w:sz w:val="20"/>
                <w:szCs w:val="20"/>
              </w:rPr>
              <w:br/>
              <w:t>谐波失真：≤0.5%</w:t>
            </w:r>
            <w:r w:rsidRPr="00776FE3">
              <w:rPr>
                <w:rFonts w:ascii="宋体" w:eastAsia="宋体" w:hAnsi="宋体" w:cs="华文楷体" w:hint="eastAsia"/>
                <w:color w:val="000000"/>
                <w:kern w:val="0"/>
                <w:sz w:val="20"/>
                <w:szCs w:val="20"/>
              </w:rPr>
              <w:br/>
              <w:t>音频输出方式：平衡、非平衡</w:t>
            </w:r>
            <w:r w:rsidRPr="00776FE3">
              <w:rPr>
                <w:rFonts w:ascii="宋体" w:eastAsia="宋体" w:hAnsi="宋体" w:cs="华文楷体" w:hint="eastAsia"/>
                <w:color w:val="000000"/>
                <w:kern w:val="0"/>
                <w:sz w:val="20"/>
                <w:szCs w:val="20"/>
              </w:rPr>
              <w:br/>
              <w:t>音频输出阻抗：600Ω±10%</w:t>
            </w:r>
            <w:r w:rsidRPr="00776FE3">
              <w:rPr>
                <w:rFonts w:ascii="宋体" w:eastAsia="宋体" w:hAnsi="宋体" w:cs="华文楷体" w:hint="eastAsia"/>
                <w:color w:val="000000"/>
                <w:kern w:val="0"/>
                <w:sz w:val="20"/>
                <w:szCs w:val="20"/>
              </w:rPr>
              <w:br/>
              <w:t>综合失真度：＜0.5% @1KHz</w:t>
            </w:r>
            <w:r w:rsidRPr="00776FE3">
              <w:rPr>
                <w:rFonts w:ascii="宋体" w:eastAsia="宋体" w:hAnsi="宋体" w:cs="华文楷体" w:hint="eastAsia"/>
                <w:color w:val="000000"/>
                <w:kern w:val="0"/>
                <w:sz w:val="20"/>
                <w:szCs w:val="20"/>
              </w:rPr>
              <w:br/>
              <w:t>工作电源：DC 12V/1A</w:t>
            </w:r>
            <w:r w:rsidRPr="00776FE3">
              <w:rPr>
                <w:rFonts w:ascii="宋体" w:eastAsia="宋体" w:hAnsi="宋体" w:cs="华文楷体" w:hint="eastAsia"/>
                <w:color w:val="000000"/>
                <w:kern w:val="0"/>
                <w:sz w:val="20"/>
                <w:szCs w:val="20"/>
              </w:rPr>
              <w:br/>
              <w:t>功耗：≤10W</w:t>
            </w:r>
            <w:r w:rsidRPr="00776FE3">
              <w:rPr>
                <w:rFonts w:ascii="宋体" w:eastAsia="宋体" w:hAnsi="宋体" w:cs="华文楷体" w:hint="eastAsia"/>
                <w:color w:val="000000"/>
                <w:kern w:val="0"/>
                <w:sz w:val="20"/>
                <w:szCs w:val="20"/>
              </w:rPr>
              <w:br/>
              <w:t>2、发射机</w:t>
            </w:r>
            <w:r w:rsidRPr="00776FE3">
              <w:rPr>
                <w:rFonts w:ascii="宋体" w:eastAsia="宋体" w:hAnsi="宋体" w:cs="华文楷体" w:hint="eastAsia"/>
                <w:color w:val="000000"/>
                <w:kern w:val="0"/>
                <w:sz w:val="20"/>
                <w:szCs w:val="20"/>
              </w:rPr>
              <w:br/>
              <w:t>工作电源：2 * AA（1.2V或1.5V）</w:t>
            </w:r>
            <w:r w:rsidRPr="00776FE3">
              <w:rPr>
                <w:rFonts w:ascii="宋体" w:eastAsia="宋体" w:hAnsi="宋体" w:cs="华文楷体" w:hint="eastAsia"/>
                <w:color w:val="000000"/>
                <w:kern w:val="0"/>
                <w:sz w:val="20"/>
                <w:szCs w:val="20"/>
              </w:rPr>
              <w:br/>
              <w:t>工作频率：640-690MHz</w:t>
            </w:r>
            <w:r w:rsidRPr="00776FE3">
              <w:rPr>
                <w:rFonts w:ascii="宋体" w:eastAsia="宋体" w:hAnsi="宋体" w:cs="华文楷体" w:hint="eastAsia"/>
                <w:color w:val="000000"/>
                <w:kern w:val="0"/>
                <w:sz w:val="20"/>
                <w:szCs w:val="20"/>
              </w:rPr>
              <w:br/>
              <w:t>频率稳定度：±1 ppm</w:t>
            </w:r>
            <w:r w:rsidRPr="00776FE3">
              <w:rPr>
                <w:rFonts w:ascii="宋体" w:eastAsia="宋体" w:hAnsi="宋体" w:cs="华文楷体" w:hint="eastAsia"/>
                <w:color w:val="000000"/>
                <w:kern w:val="0"/>
                <w:sz w:val="20"/>
                <w:szCs w:val="20"/>
              </w:rPr>
              <w:br/>
              <w:t>最大发射功率：10dBm</w:t>
            </w:r>
            <w:r w:rsidRPr="00776FE3">
              <w:rPr>
                <w:rFonts w:ascii="宋体" w:eastAsia="宋体" w:hAnsi="宋体" w:cs="华文楷体" w:hint="eastAsia"/>
                <w:color w:val="000000"/>
                <w:kern w:val="0"/>
                <w:sz w:val="20"/>
                <w:szCs w:val="20"/>
              </w:rPr>
              <w:br/>
              <w:t>调制方式：FM</w:t>
            </w:r>
            <w:r w:rsidRPr="00776FE3">
              <w:rPr>
                <w:rFonts w:ascii="宋体" w:eastAsia="宋体" w:hAnsi="宋体" w:cs="华文楷体" w:hint="eastAsia"/>
                <w:color w:val="000000"/>
                <w:kern w:val="0"/>
                <w:sz w:val="20"/>
                <w:szCs w:val="20"/>
              </w:rPr>
              <w:br/>
              <w:t>频率生成方式：PLL锁相环频率合成</w:t>
            </w:r>
            <w:r w:rsidRPr="00776FE3">
              <w:rPr>
                <w:rFonts w:ascii="宋体" w:eastAsia="宋体" w:hAnsi="宋体" w:cs="华文楷体" w:hint="eastAsia"/>
                <w:color w:val="000000"/>
                <w:kern w:val="0"/>
                <w:sz w:val="20"/>
                <w:szCs w:val="20"/>
              </w:rPr>
              <w:br/>
              <w:t>话筒类型：高保真动圈式</w:t>
            </w:r>
            <w:r w:rsidRPr="00776FE3">
              <w:rPr>
                <w:rFonts w:ascii="宋体" w:eastAsia="宋体" w:hAnsi="宋体" w:cs="华文楷体" w:hint="eastAsia"/>
                <w:color w:val="000000"/>
                <w:kern w:val="0"/>
                <w:sz w:val="20"/>
                <w:szCs w:val="20"/>
              </w:rPr>
              <w:br/>
              <w:t>话筒灵敏度：-53dB @ 1KHz</w:t>
            </w:r>
            <w:r w:rsidRPr="00776FE3">
              <w:rPr>
                <w:rFonts w:ascii="宋体" w:eastAsia="宋体" w:hAnsi="宋体" w:cs="华文楷体" w:hint="eastAsia"/>
                <w:color w:val="000000"/>
                <w:kern w:val="0"/>
                <w:sz w:val="20"/>
                <w:szCs w:val="20"/>
              </w:rPr>
              <w:br/>
              <w:t>频率响应：30Hz-18KHz</w:t>
            </w:r>
            <w:r w:rsidRPr="00776FE3">
              <w:rPr>
                <w:rFonts w:ascii="宋体" w:eastAsia="宋体" w:hAnsi="宋体" w:cs="华文楷体" w:hint="eastAsia"/>
                <w:color w:val="000000"/>
                <w:kern w:val="0"/>
                <w:sz w:val="20"/>
                <w:szCs w:val="20"/>
              </w:rPr>
              <w:br/>
              <w:t>拾音极性：心型指向性</w:t>
            </w:r>
            <w:r w:rsidRPr="00776FE3">
              <w:rPr>
                <w:rFonts w:ascii="宋体" w:eastAsia="宋体" w:hAnsi="宋体" w:cs="华文楷体" w:hint="eastAsia"/>
                <w:color w:val="000000"/>
                <w:kern w:val="0"/>
                <w:sz w:val="20"/>
                <w:szCs w:val="20"/>
              </w:rPr>
              <w:br/>
              <w:t>工作电流：100mA</w:t>
            </w:r>
            <w:r w:rsidRPr="00776FE3">
              <w:rPr>
                <w:rFonts w:ascii="宋体" w:eastAsia="宋体" w:hAnsi="宋体" w:cs="华文楷体" w:hint="eastAsia"/>
                <w:color w:val="000000"/>
                <w:kern w:val="0"/>
                <w:sz w:val="20"/>
                <w:szCs w:val="20"/>
              </w:rPr>
              <w:br/>
              <w:t>3、腰包</w:t>
            </w:r>
            <w:r w:rsidRPr="00776FE3">
              <w:rPr>
                <w:rFonts w:ascii="宋体" w:eastAsia="宋体" w:hAnsi="宋体" w:cs="华文楷体" w:hint="eastAsia"/>
                <w:color w:val="000000"/>
                <w:kern w:val="0"/>
                <w:sz w:val="20"/>
                <w:szCs w:val="20"/>
              </w:rPr>
              <w:br/>
              <w:t>工作电源：两节AA电池或镍氢充电电池</w:t>
            </w:r>
            <w:r w:rsidRPr="00776FE3">
              <w:rPr>
                <w:rFonts w:ascii="宋体" w:eastAsia="宋体" w:hAnsi="宋体" w:cs="华文楷体" w:hint="eastAsia"/>
                <w:color w:val="000000"/>
                <w:kern w:val="0"/>
                <w:sz w:val="20"/>
                <w:szCs w:val="20"/>
              </w:rPr>
              <w:br/>
              <w:t>电池使用时间：8小时</w:t>
            </w:r>
            <w:r w:rsidRPr="00776FE3">
              <w:rPr>
                <w:rFonts w:ascii="宋体" w:eastAsia="宋体" w:hAnsi="宋体" w:cs="华文楷体" w:hint="eastAsia"/>
                <w:color w:val="000000"/>
                <w:kern w:val="0"/>
                <w:sz w:val="20"/>
                <w:szCs w:val="20"/>
              </w:rPr>
              <w:br/>
              <w:t>工作频率：640-690MHz</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最大发射功率：10 dBm</w:t>
            </w:r>
            <w:r w:rsidRPr="00776FE3">
              <w:rPr>
                <w:rFonts w:ascii="宋体" w:eastAsia="宋体" w:hAnsi="宋体" w:cs="华文楷体" w:hint="eastAsia"/>
                <w:color w:val="000000"/>
                <w:kern w:val="0"/>
                <w:sz w:val="20"/>
                <w:szCs w:val="20"/>
              </w:rPr>
              <w:br/>
              <w:t>音频频率响应：60 ~ 20 KHz</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173480" cy="944880"/>
                  <wp:effectExtent l="19050" t="0" r="7620" b="0"/>
                  <wp:docPr id="455" name="图片 49"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9" descr="IMG_262"/>
                          <pic:cNvPicPr>
                            <a:picLocks noChangeAspect="1" noChangeArrowheads="1"/>
                          </pic:cNvPicPr>
                        </pic:nvPicPr>
                        <pic:blipFill>
                          <a:blip r:embed="rId34" cstate="print"/>
                          <a:srcRect/>
                          <a:stretch>
                            <a:fillRect/>
                          </a:stretch>
                        </pic:blipFill>
                        <pic:spPr bwMode="auto">
                          <a:xfrm>
                            <a:off x="0" y="0"/>
                            <a:ext cx="1173480" cy="944880"/>
                          </a:xfrm>
                          <a:prstGeom prst="rect">
                            <a:avLst/>
                          </a:prstGeom>
                          <a:noFill/>
                          <a:ln w="9525" cmpd="sng">
                            <a:noFill/>
                            <a:miter lim="800000"/>
                            <a:headEnd/>
                            <a:tailEnd/>
                          </a:ln>
                        </pic:spPr>
                      </pic:pic>
                    </a:graphicData>
                  </a:graphic>
                </wp:inline>
              </w:drawing>
            </w:r>
          </w:p>
        </w:tc>
      </w:tr>
      <w:tr w:rsidR="00776FE3" w:rsidRPr="00776FE3" w:rsidTr="003824D8">
        <w:trPr>
          <w:trHeight w:val="144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8</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功放</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1．额定功率：≥立体声2×60W/8Ω </w:t>
            </w:r>
            <w:r w:rsidRPr="00776FE3">
              <w:rPr>
                <w:rFonts w:ascii="宋体" w:eastAsia="宋体" w:hAnsi="宋体" w:cs="华文楷体" w:hint="eastAsia"/>
                <w:color w:val="000000"/>
                <w:kern w:val="0"/>
                <w:sz w:val="20"/>
                <w:szCs w:val="20"/>
              </w:rPr>
              <w:br/>
              <w:t xml:space="preserve">2．频率响应：20Hz-20KHz  +1/-3dB </w:t>
            </w:r>
            <w:r w:rsidRPr="00776FE3">
              <w:rPr>
                <w:rFonts w:ascii="宋体" w:eastAsia="宋体" w:hAnsi="宋体" w:cs="华文楷体" w:hint="eastAsia"/>
                <w:color w:val="000000"/>
                <w:kern w:val="0"/>
                <w:sz w:val="20"/>
                <w:szCs w:val="20"/>
              </w:rPr>
              <w:br/>
              <w:t xml:space="preserve">3．额定输入灵敏度：线路 -12dB±1dB   话筒 -34dB±1dB </w:t>
            </w:r>
            <w:r w:rsidRPr="00776FE3">
              <w:rPr>
                <w:rFonts w:ascii="宋体" w:eastAsia="宋体" w:hAnsi="宋体" w:cs="华文楷体" w:hint="eastAsia"/>
                <w:color w:val="000000"/>
                <w:kern w:val="0"/>
                <w:sz w:val="20"/>
                <w:szCs w:val="20"/>
              </w:rPr>
              <w:br/>
              <w:t>4．失真度：≤0.5%</w:t>
            </w:r>
            <w:r w:rsidRPr="00776FE3">
              <w:rPr>
                <w:rFonts w:ascii="宋体" w:eastAsia="宋体" w:hAnsi="宋体" w:cs="华文楷体" w:hint="eastAsia"/>
                <w:color w:val="000000"/>
                <w:kern w:val="0"/>
                <w:sz w:val="20"/>
                <w:szCs w:val="20"/>
              </w:rPr>
              <w:br/>
              <w:t>5．信噪比（话筒关闭、音调平直）： ≥80dB</w:t>
            </w:r>
            <w:r w:rsidRPr="00776FE3">
              <w:rPr>
                <w:rFonts w:ascii="宋体" w:eastAsia="宋体" w:hAnsi="宋体" w:cs="华文楷体" w:hint="eastAsia"/>
                <w:color w:val="000000"/>
                <w:kern w:val="0"/>
                <w:sz w:val="20"/>
                <w:szCs w:val="20"/>
              </w:rPr>
              <w:br/>
              <w:t>6．额定电源电压：交流220V /50Hz</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168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9</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音箱</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1.额定功率：≥60W             </w:t>
            </w:r>
            <w:r w:rsidRPr="00776FE3">
              <w:rPr>
                <w:rFonts w:ascii="宋体" w:eastAsia="宋体" w:hAnsi="宋体" w:cs="华文楷体" w:hint="eastAsia"/>
                <w:color w:val="000000"/>
                <w:kern w:val="0"/>
                <w:sz w:val="20"/>
                <w:szCs w:val="20"/>
              </w:rPr>
              <w:br/>
              <w:t xml:space="preserve">2.额定阻抗：     ≥8Ω                                                                                                               </w:t>
            </w:r>
            <w:r w:rsidRPr="00776FE3">
              <w:rPr>
                <w:rFonts w:ascii="宋体" w:eastAsia="宋体" w:hAnsi="宋体" w:cs="华文楷体" w:hint="eastAsia"/>
                <w:color w:val="000000"/>
                <w:kern w:val="0"/>
                <w:sz w:val="20"/>
                <w:szCs w:val="20"/>
              </w:rPr>
              <w:br/>
              <w:t xml:space="preserve">3.特性灵敏度：  ≥88dB /w/m </w:t>
            </w:r>
            <w:r w:rsidRPr="00776FE3">
              <w:rPr>
                <w:rFonts w:ascii="宋体" w:eastAsia="宋体" w:hAnsi="宋体" w:cs="华文楷体" w:hint="eastAsia"/>
                <w:color w:val="000000"/>
                <w:kern w:val="0"/>
                <w:sz w:val="20"/>
                <w:szCs w:val="20"/>
              </w:rPr>
              <w:br/>
              <w:t xml:space="preserve">4.输出声压级：  ≥113dB/W/m(Continues)， ≥120dB/W/m(Peak) </w:t>
            </w:r>
            <w:r w:rsidRPr="00776FE3">
              <w:rPr>
                <w:rFonts w:ascii="宋体" w:eastAsia="宋体" w:hAnsi="宋体" w:cs="华文楷体" w:hint="eastAsia"/>
                <w:color w:val="000000"/>
                <w:kern w:val="0"/>
                <w:sz w:val="20"/>
                <w:szCs w:val="20"/>
              </w:rPr>
              <w:br/>
              <w:t xml:space="preserve">5.额定频率范围（-3dB）：≥ 80Hz－18KHz                                                                                                             </w:t>
            </w:r>
            <w:r w:rsidRPr="00776FE3">
              <w:rPr>
                <w:rFonts w:ascii="宋体" w:eastAsia="宋体" w:hAnsi="宋体" w:cs="华文楷体" w:hint="eastAsia"/>
                <w:color w:val="000000"/>
                <w:kern w:val="0"/>
                <w:sz w:val="20"/>
                <w:szCs w:val="20"/>
              </w:rPr>
              <w:br/>
              <w:t xml:space="preserve">6.辐射角度（H×V）：  ≥90°×50° </w:t>
            </w:r>
            <w:r w:rsidRPr="00776FE3">
              <w:rPr>
                <w:rFonts w:ascii="宋体" w:eastAsia="宋体" w:hAnsi="宋体" w:cs="华文楷体" w:hint="eastAsia"/>
                <w:color w:val="000000"/>
                <w:kern w:val="0"/>
                <w:sz w:val="20"/>
                <w:szCs w:val="20"/>
              </w:rPr>
              <w:br/>
              <w:t>7.扬声器单元：       LF：≥6.5"×1，HF：≥2"×1</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333500" cy="952500"/>
                  <wp:effectExtent l="19050" t="0" r="0" b="0"/>
                  <wp:docPr id="456" name="图片 50"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0" descr="IMG_263"/>
                          <pic:cNvPicPr>
                            <a:picLocks noChangeAspect="1" noChangeArrowheads="1"/>
                          </pic:cNvPicPr>
                        </pic:nvPicPr>
                        <pic:blipFill>
                          <a:blip r:embed="rId35" cstate="print"/>
                          <a:srcRect/>
                          <a:stretch>
                            <a:fillRect/>
                          </a:stretch>
                        </pic:blipFill>
                        <pic:spPr bwMode="auto">
                          <a:xfrm>
                            <a:off x="0" y="0"/>
                            <a:ext cx="1333500" cy="952500"/>
                          </a:xfrm>
                          <a:prstGeom prst="rect">
                            <a:avLst/>
                          </a:prstGeom>
                          <a:noFill/>
                          <a:ln w="9525" cmpd="sng">
                            <a:noFill/>
                            <a:miter lim="800000"/>
                            <a:headEnd/>
                            <a:tailEnd/>
                          </a:ln>
                        </pic:spPr>
                      </pic:pic>
                    </a:graphicData>
                  </a:graphic>
                </wp:inline>
              </w:drawing>
            </w:r>
          </w:p>
        </w:tc>
      </w:tr>
      <w:tr w:rsidR="00776FE3" w:rsidRPr="00776FE3" w:rsidTr="003824D8">
        <w:trPr>
          <w:trHeight w:val="120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10</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图像跟踪一体机   </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1.采用标准19英寸机架式安装。</w:t>
            </w:r>
            <w:r w:rsidRPr="00776FE3">
              <w:rPr>
                <w:rFonts w:ascii="宋体" w:eastAsia="宋体" w:hAnsi="宋体" w:cs="华文楷体" w:hint="eastAsia"/>
                <w:color w:val="000000"/>
                <w:kern w:val="0"/>
                <w:sz w:val="20"/>
                <w:szCs w:val="20"/>
              </w:rPr>
              <w:br/>
              <w:t>2.采用嵌入式架构，内置AIoT智能芯片，支持AI图像跟踪技术，能够达到等效5TOPS标准或以上的算力。</w:t>
            </w:r>
            <w:r w:rsidRPr="00776FE3">
              <w:rPr>
                <w:rFonts w:ascii="宋体" w:eastAsia="宋体" w:hAnsi="宋体" w:cs="华文楷体" w:hint="eastAsia"/>
                <w:color w:val="000000"/>
                <w:kern w:val="0"/>
                <w:sz w:val="20"/>
                <w:szCs w:val="20"/>
              </w:rPr>
              <w:br/>
              <w:t>5.具备≥4路USB接口，支持接入I/O设备。</w:t>
            </w:r>
            <w:r w:rsidRPr="00776FE3">
              <w:rPr>
                <w:rFonts w:ascii="宋体" w:eastAsia="宋体" w:hAnsi="宋体" w:cs="华文楷体" w:hint="eastAsia"/>
                <w:color w:val="000000"/>
                <w:kern w:val="0"/>
                <w:sz w:val="20"/>
                <w:szCs w:val="20"/>
              </w:rPr>
              <w:br/>
              <w:t>6.具备≥1路LAN网络接口，支持网络传输高清视频，对云台摄像机、录播设备的控制采用网络通讯。</w:t>
            </w:r>
            <w:r w:rsidRPr="00776FE3">
              <w:rPr>
                <w:rFonts w:ascii="宋体" w:eastAsia="宋体" w:hAnsi="宋体" w:cs="华文楷体" w:hint="eastAsia"/>
                <w:color w:val="000000"/>
                <w:kern w:val="0"/>
                <w:sz w:val="20"/>
                <w:szCs w:val="20"/>
              </w:rPr>
              <w:br/>
              <w:t>7.集教师跟踪、学生定位、板书定位、学生巡视等导播切换策略于一体。</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760220" cy="579120"/>
                  <wp:effectExtent l="19050" t="0" r="0" b="0"/>
                  <wp:docPr id="457" name="图片 51"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1" descr="IMG_264"/>
                          <pic:cNvPicPr>
                            <a:picLocks noChangeAspect="1" noChangeArrowheads="1"/>
                          </pic:cNvPicPr>
                        </pic:nvPicPr>
                        <pic:blipFill>
                          <a:blip r:embed="rId36" cstate="print"/>
                          <a:srcRect/>
                          <a:stretch>
                            <a:fillRect/>
                          </a:stretch>
                        </pic:blipFill>
                        <pic:spPr bwMode="auto">
                          <a:xfrm>
                            <a:off x="0" y="0"/>
                            <a:ext cx="1760220" cy="579120"/>
                          </a:xfrm>
                          <a:prstGeom prst="rect">
                            <a:avLst/>
                          </a:prstGeom>
                          <a:noFill/>
                          <a:ln w="9525" cmpd="sng">
                            <a:noFill/>
                            <a:miter lim="800000"/>
                            <a:headEnd/>
                            <a:tailEnd/>
                          </a:ln>
                        </pic:spPr>
                      </pic:pic>
                    </a:graphicData>
                  </a:graphic>
                </wp:inline>
              </w:drawing>
            </w:r>
          </w:p>
        </w:tc>
      </w:tr>
      <w:tr w:rsidR="00776FE3" w:rsidRPr="00776FE3" w:rsidTr="003824D8">
        <w:trPr>
          <w:trHeight w:val="605"/>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11</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图像跟踪系统</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1.支持智能图像分析，结合具体的场景能够实现多个活动过程的跟踪识别，并对现场视频图像进行分析，实现常态化教学。即可实现老师、学生多人识别。</w:t>
            </w:r>
            <w:r w:rsidRPr="00776FE3">
              <w:rPr>
                <w:rFonts w:ascii="宋体" w:eastAsia="宋体" w:hAnsi="宋体" w:cs="华文楷体" w:hint="eastAsia"/>
                <w:color w:val="000000"/>
                <w:kern w:val="0"/>
                <w:sz w:val="20"/>
                <w:szCs w:val="20"/>
              </w:rPr>
              <w:br/>
              <w:t>2.可快速设定教学有效区域的，光线、场景完全自适应，无论人的正面和侧面都会被准确识别，并能够通过后台查看到多人识别效果。</w:t>
            </w:r>
            <w:r w:rsidRPr="00776FE3">
              <w:rPr>
                <w:rFonts w:ascii="宋体" w:eastAsia="宋体" w:hAnsi="宋体" w:cs="华文楷体" w:hint="eastAsia"/>
                <w:color w:val="000000"/>
                <w:kern w:val="0"/>
                <w:sz w:val="20"/>
                <w:szCs w:val="20"/>
              </w:rPr>
              <w:br/>
              <w:t>3.采用精细识别，无论学生挥手，左右晃动，前后仰俯晃动具有防误判功能。具备身高自适应功能，不会因老师、学生身高比例不同而影响跟踪效果。</w:t>
            </w:r>
            <w:r w:rsidRPr="00776FE3">
              <w:rPr>
                <w:rFonts w:ascii="宋体" w:eastAsia="宋体" w:hAnsi="宋体" w:cs="华文楷体" w:hint="eastAsia"/>
                <w:color w:val="000000"/>
                <w:kern w:val="0"/>
                <w:sz w:val="20"/>
                <w:szCs w:val="20"/>
              </w:rPr>
              <w:br/>
              <w:t>4．具备较强的抗干扰能力，采用领先的防抖动特征跟踪算法，图像识别系统不受外在环境影响。</w:t>
            </w:r>
            <w:r w:rsidRPr="00776FE3">
              <w:rPr>
                <w:rFonts w:ascii="宋体" w:eastAsia="宋体" w:hAnsi="宋体" w:cs="华文楷体" w:hint="eastAsia"/>
                <w:color w:val="000000"/>
                <w:kern w:val="0"/>
                <w:sz w:val="20"/>
                <w:szCs w:val="20"/>
              </w:rPr>
              <w:br/>
              <w:t>5.系统结构设计合理，设置简单，可以实现全自动跟踪识别；支持实时定位，可以自动识别目标位置、实时控制摄像头精确定位，实现特写拍摄。</w:t>
            </w:r>
            <w:r w:rsidRPr="00776FE3">
              <w:rPr>
                <w:rFonts w:ascii="宋体" w:eastAsia="宋体" w:hAnsi="宋体" w:cs="华文楷体" w:hint="eastAsia"/>
                <w:color w:val="000000"/>
                <w:kern w:val="0"/>
                <w:sz w:val="20"/>
                <w:szCs w:val="20"/>
              </w:rPr>
              <w:br/>
              <w:t>6.系统支持web界面访问，支持预览视频分析状态，可远程操控图像跟踪系统。</w:t>
            </w:r>
            <w:r w:rsidRPr="00776FE3">
              <w:rPr>
                <w:rFonts w:ascii="宋体" w:eastAsia="宋体" w:hAnsi="宋体" w:cs="华文楷体" w:hint="eastAsia"/>
                <w:color w:val="000000"/>
                <w:kern w:val="0"/>
                <w:sz w:val="20"/>
                <w:szCs w:val="20"/>
              </w:rPr>
              <w:br/>
              <w:t>7.系统支持摄像机自动跟踪，摄像机自动定位学生起立和教师移动，教师走进学生区域时，实时切换成教室全景画面。</w:t>
            </w:r>
            <w:r w:rsidRPr="00776FE3">
              <w:rPr>
                <w:rFonts w:ascii="宋体" w:eastAsia="宋体" w:hAnsi="宋体" w:cs="华文楷体" w:hint="eastAsia"/>
                <w:color w:val="000000"/>
                <w:kern w:val="0"/>
                <w:sz w:val="20"/>
                <w:szCs w:val="20"/>
              </w:rPr>
              <w:br/>
              <w:t>8.系统支持区域聚焦功能，可通过浏览器在监视画面框选出聚焦区域，以该区域作为参考区域聚焦。系统对讲台区域监视画面框选时，聚焦区域包括教师跟踪、黑板跟踪等，确保智能跟踪分析的准确性。</w:t>
            </w:r>
            <w:r w:rsidRPr="00776FE3">
              <w:rPr>
                <w:rFonts w:ascii="宋体" w:eastAsia="宋体" w:hAnsi="宋体" w:cs="华文楷体" w:hint="eastAsia"/>
                <w:color w:val="000000"/>
                <w:kern w:val="0"/>
                <w:sz w:val="20"/>
                <w:szCs w:val="20"/>
              </w:rPr>
              <w:br/>
              <w:t>9.系统支持焦距守望功能，可通过浏览器对监视画面设置守望点，可同时设置不少于4个守望点，并将守望点相连形成对学生区域的智能跟踪。</w:t>
            </w:r>
            <w:r w:rsidRPr="00776FE3">
              <w:rPr>
                <w:rFonts w:ascii="宋体" w:eastAsia="宋体" w:hAnsi="宋体" w:cs="华文楷体" w:hint="eastAsia"/>
                <w:color w:val="000000"/>
                <w:kern w:val="0"/>
                <w:sz w:val="20"/>
                <w:szCs w:val="20"/>
              </w:rPr>
              <w:br/>
              <w:t>10.系统智能识别教师身体朝向，控制教师或板书摄像机智能切换。当教师面朝学生时，主播画面智能切换至教师特写；当教师面向黑板时，主播画面智能切换至板书特写。板书特写采用伴随跟踪拍摄方式，确保板书特写的拍摄效果。</w:t>
            </w:r>
            <w:r w:rsidRPr="00776FE3">
              <w:rPr>
                <w:rFonts w:ascii="宋体" w:eastAsia="宋体" w:hAnsi="宋体" w:cs="华文楷体" w:hint="eastAsia"/>
                <w:color w:val="000000"/>
                <w:kern w:val="0"/>
                <w:sz w:val="20"/>
                <w:szCs w:val="20"/>
              </w:rPr>
              <w:br/>
              <w:t>11.支持手势识别功能。</w:t>
            </w:r>
            <w:r w:rsidRPr="00776FE3">
              <w:rPr>
                <w:rFonts w:ascii="宋体" w:eastAsia="宋体" w:hAnsi="宋体" w:cs="华文楷体" w:hint="eastAsia"/>
                <w:color w:val="000000"/>
                <w:kern w:val="0"/>
                <w:sz w:val="20"/>
                <w:szCs w:val="20"/>
              </w:rPr>
              <w:br/>
              <w:t>12.系统支持TCP、UDP两种传输协议，可以同时获取≥4路IP视频流进行智能图像分析，支持信号源地址位、端口等设置，可对教师全景、板书全景、学生全景、学生巡视等景位进行设置。</w:t>
            </w:r>
            <w:r w:rsidRPr="00776FE3">
              <w:rPr>
                <w:rFonts w:ascii="宋体" w:eastAsia="宋体" w:hAnsi="宋体" w:cs="华文楷体" w:hint="eastAsia"/>
                <w:color w:val="000000"/>
                <w:kern w:val="0"/>
                <w:sz w:val="20"/>
                <w:szCs w:val="20"/>
              </w:rPr>
              <w:br/>
              <w:t>13.支持两种跟踪模式。</w:t>
            </w:r>
            <w:r w:rsidRPr="00776FE3">
              <w:rPr>
                <w:rFonts w:ascii="宋体" w:eastAsia="宋体" w:hAnsi="宋体" w:cs="华文楷体" w:hint="eastAsia"/>
                <w:color w:val="000000"/>
                <w:kern w:val="0"/>
                <w:sz w:val="20"/>
                <w:szCs w:val="20"/>
              </w:rPr>
              <w:br/>
              <w:t>14.具有“模糊防抖”功能。</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15.支持学生起立跟踪功能。</w:t>
            </w:r>
            <w:r w:rsidRPr="00776FE3">
              <w:rPr>
                <w:rFonts w:ascii="宋体" w:eastAsia="宋体" w:hAnsi="宋体" w:cs="华文楷体" w:hint="eastAsia"/>
                <w:color w:val="000000"/>
                <w:kern w:val="0"/>
                <w:sz w:val="20"/>
                <w:szCs w:val="20"/>
              </w:rPr>
              <w:br/>
              <w:t>16. 支持多个学生起立跟踪功能。</w:t>
            </w:r>
            <w:r w:rsidRPr="00776FE3">
              <w:rPr>
                <w:rFonts w:ascii="宋体" w:eastAsia="宋体" w:hAnsi="宋体" w:cs="华文楷体" w:hint="eastAsia"/>
                <w:color w:val="000000"/>
                <w:kern w:val="0"/>
                <w:sz w:val="20"/>
                <w:szCs w:val="20"/>
              </w:rPr>
              <w:br/>
              <w:t>17.系统支持切换规则定制，可以精确调整切换时间，可设置云台速度，速度系数不少于0～100可调，实现摄像机加速追踪人物。</w:t>
            </w:r>
            <w:r w:rsidRPr="00776FE3">
              <w:rPr>
                <w:rFonts w:ascii="宋体" w:eastAsia="宋体" w:hAnsi="宋体" w:cs="华文楷体" w:hint="eastAsia"/>
                <w:color w:val="000000"/>
                <w:kern w:val="0"/>
                <w:sz w:val="20"/>
                <w:szCs w:val="20"/>
              </w:rPr>
              <w:br/>
              <w:t>18.系统可设置变焦速度，速度系数不少于1～7可调,实现焦距拉伸时间的调节。</w:t>
            </w:r>
            <w:r w:rsidRPr="00776FE3">
              <w:rPr>
                <w:rFonts w:ascii="宋体" w:eastAsia="宋体" w:hAnsi="宋体" w:cs="华文楷体" w:hint="eastAsia"/>
                <w:color w:val="000000"/>
                <w:kern w:val="0"/>
                <w:sz w:val="20"/>
                <w:szCs w:val="20"/>
              </w:rPr>
              <w:br/>
              <w:t>19.系统可设置跟踪灵敏度，灵敏度系数不少于0～9999可调，实现图像跟踪的自定义灵敏度调节。</w:t>
            </w:r>
            <w:r w:rsidRPr="00776FE3">
              <w:rPr>
                <w:rFonts w:ascii="宋体" w:eastAsia="宋体" w:hAnsi="宋体" w:cs="华文楷体" w:hint="eastAsia"/>
                <w:color w:val="000000"/>
                <w:kern w:val="0"/>
                <w:sz w:val="20"/>
                <w:szCs w:val="20"/>
              </w:rPr>
              <w:br/>
              <w:t>20.求系统支持在线升级更新。</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661160" cy="990600"/>
                  <wp:effectExtent l="19050" t="0" r="0" b="0"/>
                  <wp:docPr id="458" name="图片 52"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2" descr="IMG_265"/>
                          <pic:cNvPicPr>
                            <a:picLocks noChangeAspect="1" noChangeArrowheads="1"/>
                          </pic:cNvPicPr>
                        </pic:nvPicPr>
                        <pic:blipFill>
                          <a:blip r:embed="rId37" cstate="print"/>
                          <a:srcRect/>
                          <a:stretch>
                            <a:fillRect/>
                          </a:stretch>
                        </pic:blipFill>
                        <pic:spPr bwMode="auto">
                          <a:xfrm>
                            <a:off x="0" y="0"/>
                            <a:ext cx="1661160" cy="990600"/>
                          </a:xfrm>
                          <a:prstGeom prst="rect">
                            <a:avLst/>
                          </a:prstGeom>
                          <a:noFill/>
                          <a:ln w="9525" cmpd="sng">
                            <a:noFill/>
                            <a:miter lim="800000"/>
                            <a:headEnd/>
                            <a:tailEnd/>
                          </a:ln>
                        </pic:spPr>
                      </pic:pic>
                    </a:graphicData>
                  </a:graphic>
                </wp:inline>
              </w:drawing>
            </w:r>
          </w:p>
        </w:tc>
      </w:tr>
      <w:tr w:rsidR="00776FE3" w:rsidRPr="00776FE3" w:rsidTr="003824D8">
        <w:trPr>
          <w:trHeight w:val="59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12</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跟踪半球</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 要求传感器类型不小于 1/2.8英寸CMOS </w:t>
            </w:r>
            <w:r w:rsidRPr="00776FE3">
              <w:rPr>
                <w:rFonts w:ascii="宋体" w:eastAsia="宋体" w:hAnsi="宋体" w:cs="华文楷体" w:hint="eastAsia"/>
                <w:color w:val="000000"/>
                <w:kern w:val="0"/>
                <w:sz w:val="20"/>
                <w:szCs w:val="20"/>
              </w:rPr>
              <w:br/>
              <w:t xml:space="preserve">2.要求像素 ≥200万 ，最大分辨率 1920×1080 </w:t>
            </w:r>
            <w:r w:rsidRPr="00776FE3">
              <w:rPr>
                <w:rFonts w:ascii="宋体" w:eastAsia="宋体" w:hAnsi="宋体" w:cs="华文楷体" w:hint="eastAsia"/>
                <w:color w:val="000000"/>
                <w:kern w:val="0"/>
                <w:sz w:val="20"/>
                <w:szCs w:val="20"/>
              </w:rPr>
              <w:br/>
              <w:t xml:space="preserve">3.扫描方式 逐行扫描 </w:t>
            </w:r>
            <w:r w:rsidRPr="00776FE3">
              <w:rPr>
                <w:rFonts w:ascii="宋体" w:eastAsia="宋体" w:hAnsi="宋体" w:cs="华文楷体" w:hint="eastAsia"/>
                <w:color w:val="000000"/>
                <w:kern w:val="0"/>
                <w:sz w:val="20"/>
                <w:szCs w:val="20"/>
              </w:rPr>
              <w:br/>
              <w:t xml:space="preserve">4.信噪比 ＞56dB </w:t>
            </w:r>
            <w:r w:rsidRPr="00776FE3">
              <w:rPr>
                <w:rFonts w:ascii="宋体" w:eastAsia="宋体" w:hAnsi="宋体" w:cs="华文楷体" w:hint="eastAsia"/>
                <w:color w:val="000000"/>
                <w:kern w:val="0"/>
                <w:sz w:val="20"/>
                <w:szCs w:val="20"/>
              </w:rPr>
              <w:br/>
              <w:t>5.镜头类型 定焦 ，镜头焦距 2.8mm ，镜头光圈 F2.0 ，光圈控制 固定光圈 。</w:t>
            </w:r>
            <w:r w:rsidRPr="00776FE3">
              <w:rPr>
                <w:rFonts w:ascii="宋体" w:eastAsia="宋体" w:hAnsi="宋体" w:cs="华文楷体" w:hint="eastAsia"/>
                <w:color w:val="000000"/>
                <w:kern w:val="0"/>
                <w:sz w:val="20"/>
                <w:szCs w:val="20"/>
              </w:rPr>
              <w:br/>
              <w:t xml:space="preserve">6. 要求视场角 ≥水平106°×垂直55°×对角126° </w:t>
            </w:r>
            <w:r w:rsidRPr="00776FE3">
              <w:rPr>
                <w:rFonts w:ascii="宋体" w:eastAsia="宋体" w:hAnsi="宋体" w:cs="华文楷体" w:hint="eastAsia"/>
                <w:color w:val="000000"/>
                <w:kern w:val="0"/>
                <w:sz w:val="20"/>
                <w:szCs w:val="20"/>
              </w:rPr>
              <w:br/>
              <w:t>7.视频压缩标准 H.265;H.264;H.264H;H.264B</w:t>
            </w:r>
            <w:r w:rsidRPr="00776FE3">
              <w:rPr>
                <w:rFonts w:ascii="宋体" w:eastAsia="宋体" w:hAnsi="宋体" w:cs="华文楷体" w:hint="eastAsia"/>
                <w:color w:val="000000"/>
                <w:kern w:val="0"/>
                <w:sz w:val="20"/>
                <w:szCs w:val="20"/>
              </w:rPr>
              <w:br/>
              <w:t xml:space="preserve">视频帧率 50Hz：主码流(1920×1080@25fps),辅码流(704×576@25fps);60Hz：主码流(1920×1080@30fps),辅码流(704×480@30fps) </w:t>
            </w:r>
            <w:r w:rsidRPr="00776FE3">
              <w:rPr>
                <w:rFonts w:ascii="宋体" w:eastAsia="宋体" w:hAnsi="宋体" w:cs="华文楷体" w:hint="eastAsia"/>
                <w:color w:val="000000"/>
                <w:kern w:val="0"/>
                <w:sz w:val="20"/>
                <w:szCs w:val="20"/>
              </w:rPr>
              <w:br/>
              <w:t xml:space="preserve">视频码率 H.264：32Kbps～6144Kbps; H.265：12Kbps～6144Kbps </w:t>
            </w:r>
            <w:r w:rsidRPr="00776FE3">
              <w:rPr>
                <w:rFonts w:ascii="宋体" w:eastAsia="宋体" w:hAnsi="宋体" w:cs="华文楷体" w:hint="eastAsia"/>
                <w:color w:val="000000"/>
                <w:kern w:val="0"/>
                <w:sz w:val="20"/>
                <w:szCs w:val="20"/>
              </w:rPr>
              <w:br/>
              <w:t xml:space="preserve">8.支持宽动态  </w:t>
            </w:r>
            <w:r w:rsidRPr="00776FE3">
              <w:rPr>
                <w:rFonts w:ascii="宋体" w:eastAsia="宋体" w:hAnsi="宋体" w:cs="华文楷体" w:hint="eastAsia"/>
                <w:color w:val="000000"/>
                <w:kern w:val="0"/>
                <w:sz w:val="20"/>
                <w:szCs w:val="20"/>
              </w:rPr>
              <w:br/>
              <w:t xml:space="preserve">9. 要求网络接口≥1个（RJ-45网口,支持10M/100M 网络数据） </w:t>
            </w:r>
            <w:r w:rsidRPr="00776FE3">
              <w:rPr>
                <w:rFonts w:ascii="宋体" w:eastAsia="宋体" w:hAnsi="宋体" w:cs="华文楷体" w:hint="eastAsia"/>
                <w:color w:val="000000"/>
                <w:kern w:val="0"/>
                <w:sz w:val="20"/>
                <w:szCs w:val="20"/>
              </w:rPr>
              <w:br/>
              <w:t xml:space="preserve">10.供电方式 DC12V。 </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883920" cy="883920"/>
                  <wp:effectExtent l="19050" t="0" r="0" b="0"/>
                  <wp:docPr id="459" name="图片 53"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3" descr="IMG_266"/>
                          <pic:cNvPicPr>
                            <a:picLocks noChangeAspect="1" noChangeArrowheads="1"/>
                          </pic:cNvPicPr>
                        </pic:nvPicPr>
                        <pic:blipFill>
                          <a:blip r:embed="rId38" cstate="print"/>
                          <a:srcRect/>
                          <a:stretch>
                            <a:fillRect/>
                          </a:stretch>
                        </pic:blipFill>
                        <pic:spPr bwMode="auto">
                          <a:xfrm>
                            <a:off x="0" y="0"/>
                            <a:ext cx="883920" cy="883920"/>
                          </a:xfrm>
                          <a:prstGeom prst="rect">
                            <a:avLst/>
                          </a:prstGeom>
                          <a:noFill/>
                          <a:ln w="9525" cmpd="sng">
                            <a:noFill/>
                            <a:miter lim="800000"/>
                            <a:headEnd/>
                            <a:tailEnd/>
                          </a:ln>
                        </pic:spPr>
                      </pic:pic>
                    </a:graphicData>
                  </a:graphic>
                </wp:inline>
              </w:drawing>
            </w:r>
          </w:p>
        </w:tc>
      </w:tr>
      <w:tr w:rsidR="00776FE3" w:rsidRPr="00776FE3" w:rsidTr="003824D8">
        <w:trPr>
          <w:trHeight w:val="275"/>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13</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桌面式触摸面板</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1.采用≥7英寸触摸式控制面板，一键式控制，与录播和时序电源控制器配套使用。</w:t>
            </w:r>
            <w:r w:rsidRPr="00776FE3">
              <w:rPr>
                <w:rFonts w:ascii="宋体" w:eastAsia="宋体" w:hAnsi="宋体" w:cs="华文楷体" w:hint="eastAsia"/>
                <w:color w:val="000000"/>
                <w:kern w:val="0"/>
                <w:sz w:val="20"/>
                <w:szCs w:val="20"/>
              </w:rPr>
              <w:br/>
              <w:t>2.支持控制录播系统的录制、暂停、停止、VGA锁定、手自动切换等操作。</w:t>
            </w:r>
            <w:r w:rsidRPr="00776FE3">
              <w:rPr>
                <w:rFonts w:ascii="宋体" w:eastAsia="宋体" w:hAnsi="宋体" w:cs="华文楷体" w:hint="eastAsia"/>
                <w:color w:val="000000"/>
                <w:kern w:val="0"/>
                <w:sz w:val="20"/>
                <w:szCs w:val="20"/>
              </w:rPr>
              <w:br/>
              <w:t>3.支持对录播系统进行台标与字幕的显示控制。</w:t>
            </w:r>
            <w:r w:rsidRPr="00776FE3">
              <w:rPr>
                <w:rFonts w:ascii="宋体" w:eastAsia="宋体" w:hAnsi="宋体" w:cs="华文楷体" w:hint="eastAsia"/>
                <w:color w:val="000000"/>
                <w:kern w:val="0"/>
                <w:sz w:val="20"/>
                <w:szCs w:val="20"/>
              </w:rPr>
              <w:br/>
              <w:t>4.支持预览通道选择，以及画面布局切换，通过中控即可进行师生对话、三分屏等画面布局的选择。</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5.支持一键开启，与一键关闭的操作。</w:t>
            </w:r>
            <w:r w:rsidRPr="00776FE3">
              <w:rPr>
                <w:rFonts w:ascii="宋体" w:eastAsia="宋体" w:hAnsi="宋体" w:cs="华文楷体" w:hint="eastAsia"/>
                <w:color w:val="000000"/>
                <w:kern w:val="0"/>
                <w:sz w:val="20"/>
                <w:szCs w:val="20"/>
              </w:rPr>
              <w:br/>
              <w:t>6.支持对摄像机进行预置位选择。</w:t>
            </w:r>
            <w:r w:rsidRPr="00776FE3">
              <w:rPr>
                <w:rFonts w:ascii="宋体" w:eastAsia="宋体" w:hAnsi="宋体" w:cs="华文楷体" w:hint="eastAsia"/>
                <w:color w:val="000000"/>
                <w:kern w:val="0"/>
                <w:sz w:val="20"/>
                <w:szCs w:val="20"/>
              </w:rPr>
              <w:br/>
              <w:t>7.为保证系统稳定性及兼容性，要求与录播一体机为同一品牌。</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个</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409700" cy="762000"/>
                  <wp:effectExtent l="0" t="0" r="0" b="0"/>
                  <wp:docPr id="460" name="图片 54"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4" descr="IMG_267"/>
                          <pic:cNvPicPr>
                            <a:picLocks noChangeAspect="1" noChangeArrowheads="1"/>
                          </pic:cNvPicPr>
                        </pic:nvPicPr>
                        <pic:blipFill>
                          <a:blip r:embed="rId39" cstate="print"/>
                          <a:srcRect/>
                          <a:stretch>
                            <a:fillRect/>
                          </a:stretch>
                        </pic:blipFill>
                        <pic:spPr bwMode="auto">
                          <a:xfrm>
                            <a:off x="0" y="0"/>
                            <a:ext cx="1409700" cy="762000"/>
                          </a:xfrm>
                          <a:prstGeom prst="rect">
                            <a:avLst/>
                          </a:prstGeom>
                          <a:noFill/>
                          <a:ln w="9525" cmpd="sng">
                            <a:noFill/>
                            <a:miter lim="800000"/>
                            <a:headEnd/>
                            <a:tailEnd/>
                          </a:ln>
                        </pic:spPr>
                      </pic:pic>
                    </a:graphicData>
                  </a:graphic>
                </wp:inline>
              </w:drawing>
            </w:r>
          </w:p>
        </w:tc>
      </w:tr>
      <w:tr w:rsidR="00776FE3" w:rsidRPr="00776FE3" w:rsidTr="003824D8">
        <w:trPr>
          <w:trHeight w:val="384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14</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组合式键盘</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kern w:val="0"/>
                <w:sz w:val="20"/>
                <w:szCs w:val="20"/>
              </w:rPr>
            </w:pPr>
            <w:r w:rsidRPr="00776FE3">
              <w:rPr>
                <w:rFonts w:ascii="宋体" w:eastAsia="宋体" w:hAnsi="宋体" w:cs="华文楷体" w:hint="eastAsia"/>
                <w:color w:val="000000"/>
                <w:kern w:val="0"/>
                <w:sz w:val="20"/>
                <w:szCs w:val="20"/>
              </w:rPr>
              <w:t>1.系统采用积木式拼接结构，集导播界面显示、三维控制摇杆、切换键盘于一体，根据不同需求可灵活拼接。</w:t>
            </w:r>
            <w:r w:rsidRPr="00776FE3">
              <w:rPr>
                <w:rFonts w:ascii="宋体" w:eastAsia="宋体" w:hAnsi="宋体" w:cs="华文楷体" w:hint="eastAsia"/>
                <w:color w:val="000000"/>
                <w:kern w:val="0"/>
                <w:sz w:val="20"/>
                <w:szCs w:val="20"/>
              </w:rPr>
              <w:br/>
              <w:t>2.为便于导播控制，键盘内置≥10英寸液晶显示屏，可实时显示本地导播预监画面（拒绝采用IE远程导播方式），并实现一键式触摸控制视频切换、开始录制、停止录制、直播控制、画面布局等导播功能，可单独使用，完成导播控制。</w:t>
            </w:r>
            <w:r w:rsidRPr="00776FE3">
              <w:rPr>
                <w:rFonts w:ascii="宋体" w:eastAsia="宋体" w:hAnsi="宋体" w:cs="华文楷体" w:hint="eastAsia"/>
                <w:color w:val="000000"/>
                <w:kern w:val="0"/>
                <w:sz w:val="20"/>
                <w:szCs w:val="20"/>
              </w:rPr>
              <w:br/>
              <w:t>3.支持直播按键≥6个；备播按键≥6个。</w:t>
            </w:r>
            <w:r w:rsidRPr="00776FE3">
              <w:rPr>
                <w:rFonts w:ascii="宋体" w:eastAsia="宋体" w:hAnsi="宋体" w:cs="华文楷体" w:hint="eastAsia"/>
                <w:color w:val="000000"/>
                <w:kern w:val="0"/>
                <w:sz w:val="20"/>
                <w:szCs w:val="20"/>
              </w:rPr>
              <w:br/>
              <w:t>4.支持画面布局、台标按键≥5个。</w:t>
            </w:r>
            <w:r w:rsidRPr="00776FE3">
              <w:rPr>
                <w:rFonts w:ascii="宋体" w:eastAsia="宋体" w:hAnsi="宋体" w:cs="华文楷体" w:hint="eastAsia"/>
                <w:color w:val="000000"/>
                <w:kern w:val="0"/>
                <w:sz w:val="20"/>
                <w:szCs w:val="20"/>
              </w:rPr>
              <w:br/>
              <w:t>5.录制导播功能按键≥6个，包括：开始、暂停、停止、自/手、直播、VGA锁定等。</w:t>
            </w:r>
            <w:r w:rsidRPr="00776FE3">
              <w:rPr>
                <w:rFonts w:ascii="宋体" w:eastAsia="宋体" w:hAnsi="宋体" w:cs="华文楷体" w:hint="eastAsia"/>
                <w:color w:val="000000"/>
                <w:kern w:val="0"/>
                <w:sz w:val="20"/>
                <w:szCs w:val="20"/>
              </w:rPr>
              <w:br/>
              <w:t>6.配有控制摇杆，可快速控制摄像机画面的上下左右、推拉摇移。并可锁定焦距防止误操作。</w:t>
            </w:r>
            <w:r w:rsidRPr="00776FE3">
              <w:rPr>
                <w:rFonts w:ascii="宋体" w:eastAsia="宋体" w:hAnsi="宋体" w:cs="华文楷体" w:hint="eastAsia"/>
                <w:color w:val="000000"/>
                <w:kern w:val="0"/>
                <w:sz w:val="20"/>
                <w:szCs w:val="20"/>
              </w:rPr>
              <w:br/>
              <w:t>7.可通过切换杆对主备播画面进行切换。</w:t>
            </w:r>
            <w:r w:rsidRPr="00776FE3">
              <w:rPr>
                <w:rFonts w:ascii="宋体" w:eastAsia="宋体" w:hAnsi="宋体" w:cs="华文楷体" w:hint="eastAsia"/>
                <w:color w:val="000000"/>
                <w:kern w:val="0"/>
                <w:sz w:val="20"/>
                <w:szCs w:val="20"/>
              </w:rPr>
              <w:br/>
              <w:t>8.可通过CUT切换按键进行无特效切换。</w:t>
            </w:r>
            <w:r w:rsidRPr="00776FE3">
              <w:rPr>
                <w:rFonts w:ascii="宋体" w:eastAsia="宋体" w:hAnsi="宋体" w:cs="华文楷体" w:hint="eastAsia"/>
                <w:color w:val="000000"/>
                <w:kern w:val="0"/>
                <w:sz w:val="20"/>
                <w:szCs w:val="20"/>
              </w:rPr>
              <w:br/>
              <w:t>9.可通过TAKE切换按键进行特效切换。</w:t>
            </w:r>
            <w:r w:rsidRPr="00776FE3">
              <w:rPr>
                <w:rFonts w:ascii="宋体" w:eastAsia="宋体" w:hAnsi="宋体" w:cs="华文楷体" w:hint="eastAsia"/>
                <w:color w:val="000000"/>
                <w:kern w:val="0"/>
                <w:sz w:val="20"/>
                <w:szCs w:val="20"/>
              </w:rPr>
              <w:br/>
              <w:t>10.支持快速调用摄像机预置位设置与调用，最高支持255个。</w:t>
            </w:r>
            <w:r w:rsidRPr="00776FE3">
              <w:rPr>
                <w:rFonts w:ascii="宋体" w:eastAsia="宋体" w:hAnsi="宋体" w:cs="华文楷体" w:hint="eastAsia"/>
                <w:color w:val="000000"/>
                <w:kern w:val="0"/>
                <w:sz w:val="20"/>
                <w:szCs w:val="20"/>
              </w:rPr>
              <w:br/>
              <w:t>11.支持不同波特率及地址位调节，用于控制摄像机；</w:t>
            </w:r>
            <w:r w:rsidRPr="00776FE3">
              <w:rPr>
                <w:rFonts w:ascii="宋体" w:eastAsia="宋体" w:hAnsi="宋体" w:cs="华文楷体" w:hint="eastAsia"/>
                <w:color w:val="000000"/>
                <w:kern w:val="0"/>
                <w:sz w:val="20"/>
                <w:szCs w:val="20"/>
              </w:rPr>
              <w:br/>
              <w:t>12.具备声音大小调节功能。</w:t>
            </w:r>
            <w:r w:rsidRPr="00776FE3">
              <w:rPr>
                <w:rFonts w:ascii="宋体" w:eastAsia="宋体" w:hAnsi="宋体" w:cs="华文楷体" w:hint="eastAsia"/>
                <w:color w:val="000000"/>
                <w:kern w:val="0"/>
                <w:sz w:val="20"/>
                <w:szCs w:val="20"/>
              </w:rPr>
              <w:br/>
              <w:t>13.接口：≥2路RS232/485接口、≥1路VGA、≥3路USB接口、≥1路RJ45。</w:t>
            </w:r>
            <w:r w:rsidRPr="00776FE3">
              <w:rPr>
                <w:rFonts w:ascii="宋体" w:eastAsia="宋体" w:hAnsi="宋体" w:cs="华文楷体" w:hint="eastAsia"/>
                <w:color w:val="000000"/>
                <w:kern w:val="0"/>
                <w:sz w:val="20"/>
                <w:szCs w:val="20"/>
              </w:rPr>
              <w:br/>
              <w:t>14.支持12v供电和USB供电系统。</w:t>
            </w:r>
            <w:r w:rsidRPr="00776FE3">
              <w:rPr>
                <w:rFonts w:ascii="宋体" w:eastAsia="宋体" w:hAnsi="宋体" w:cs="华文楷体" w:hint="eastAsia"/>
                <w:color w:val="000000"/>
                <w:kern w:val="0"/>
                <w:sz w:val="20"/>
                <w:szCs w:val="20"/>
              </w:rPr>
              <w:br/>
              <w:t>15.为保证系统稳定性及兼容性，要求与录播一体机为同一品牌。</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478280" cy="525780"/>
                  <wp:effectExtent l="19050" t="0" r="7620" b="0"/>
                  <wp:docPr id="461" name="图片 55"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 descr="IMG_268"/>
                          <pic:cNvPicPr>
                            <a:picLocks noChangeAspect="1" noChangeArrowheads="1"/>
                          </pic:cNvPicPr>
                        </pic:nvPicPr>
                        <pic:blipFill>
                          <a:blip r:embed="rId40" cstate="print"/>
                          <a:srcRect/>
                          <a:stretch>
                            <a:fillRect/>
                          </a:stretch>
                        </pic:blipFill>
                        <pic:spPr bwMode="auto">
                          <a:xfrm>
                            <a:off x="0" y="0"/>
                            <a:ext cx="1478280" cy="525780"/>
                          </a:xfrm>
                          <a:prstGeom prst="rect">
                            <a:avLst/>
                          </a:prstGeom>
                          <a:noFill/>
                          <a:ln w="9525" cmpd="sng">
                            <a:noFill/>
                            <a:miter lim="800000"/>
                            <a:headEnd/>
                            <a:tailEnd/>
                          </a:ln>
                        </pic:spPr>
                      </pic:pic>
                    </a:graphicData>
                  </a:graphic>
                </wp:inline>
              </w:drawing>
            </w:r>
          </w:p>
        </w:tc>
      </w:tr>
      <w:tr w:rsidR="00776FE3" w:rsidRPr="00776FE3" w:rsidTr="003824D8">
        <w:trPr>
          <w:trHeight w:val="31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15</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时序电源控制器</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kern w:val="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65408"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462" name="矩形_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66432"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463" name="矩形_7_SpCnt_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67456"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464" name="矩形_7_SpCnt_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2"/>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68480"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537" name="矩形_7_SpCnt_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3"/>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69504"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538" name="矩形_7_SpCnt_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4"/>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70528"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539" name="矩形_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9"/>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color w:val="000000"/>
                <w:kern w:val="0"/>
                <w:sz w:val="20"/>
                <w:szCs w:val="20"/>
              </w:rPr>
              <w:t>1．整机功率：≥15A</w:t>
            </w:r>
            <w:r w:rsidRPr="00776FE3">
              <w:rPr>
                <w:rFonts w:ascii="宋体" w:eastAsia="宋体" w:hAnsi="宋体" w:cs="华文楷体" w:hint="eastAsia"/>
                <w:color w:val="000000"/>
                <w:kern w:val="0"/>
                <w:sz w:val="20"/>
                <w:szCs w:val="20"/>
              </w:rPr>
              <w:br/>
              <w:t>2．单路功率：≥13A</w:t>
            </w:r>
            <w:r w:rsidRPr="00776FE3">
              <w:rPr>
                <w:rFonts w:ascii="宋体" w:eastAsia="宋体" w:hAnsi="宋体" w:cs="华文楷体" w:hint="eastAsia"/>
                <w:color w:val="000000"/>
                <w:kern w:val="0"/>
                <w:sz w:val="20"/>
                <w:szCs w:val="20"/>
              </w:rPr>
              <w:br/>
              <w:t>3．继电器功率：≥30A</w:t>
            </w:r>
            <w:r w:rsidRPr="00776FE3">
              <w:rPr>
                <w:rFonts w:ascii="宋体" w:eastAsia="宋体" w:hAnsi="宋体" w:cs="华文楷体" w:hint="eastAsia"/>
                <w:color w:val="000000"/>
                <w:kern w:val="0"/>
                <w:sz w:val="20"/>
                <w:szCs w:val="20"/>
              </w:rPr>
              <w:br/>
              <w:t>4．输出路数：≥8路受控，2路直通</w:t>
            </w:r>
            <w:r w:rsidRPr="00776FE3">
              <w:rPr>
                <w:rFonts w:ascii="宋体" w:eastAsia="宋体" w:hAnsi="宋体" w:cs="华文楷体" w:hint="eastAsia"/>
                <w:color w:val="000000"/>
                <w:kern w:val="0"/>
                <w:sz w:val="20"/>
                <w:szCs w:val="20"/>
              </w:rPr>
              <w:br/>
              <w:t>5.USB输出：不小于5V1A</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6．显示方式：≥2.4寸显示屏</w:t>
            </w:r>
            <w:r w:rsidRPr="00776FE3">
              <w:rPr>
                <w:rFonts w:ascii="宋体" w:eastAsia="宋体" w:hAnsi="宋体" w:cs="华文楷体" w:hint="eastAsia"/>
                <w:color w:val="000000"/>
                <w:kern w:val="0"/>
                <w:sz w:val="20"/>
                <w:szCs w:val="20"/>
              </w:rPr>
              <w:br/>
              <w:t>7．通讯方式：支持Rs232、网口</w:t>
            </w:r>
            <w:r w:rsidRPr="00776FE3">
              <w:rPr>
                <w:rFonts w:ascii="宋体" w:eastAsia="宋体" w:hAnsi="宋体" w:cs="华文楷体" w:hint="eastAsia"/>
                <w:color w:val="000000"/>
                <w:kern w:val="0"/>
                <w:sz w:val="20"/>
                <w:szCs w:val="20"/>
              </w:rPr>
              <w:br/>
              <w:t>8.级联数：≥255台</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455420" cy="220980"/>
                  <wp:effectExtent l="19050" t="0" r="0" b="0"/>
                  <wp:docPr id="540" name="图片 56"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6" descr="IMG_269"/>
                          <pic:cNvPicPr>
                            <a:picLocks noChangeAspect="1" noChangeArrowheads="1"/>
                          </pic:cNvPicPr>
                        </pic:nvPicPr>
                        <pic:blipFill>
                          <a:blip r:embed="rId42" cstate="print"/>
                          <a:srcRect/>
                          <a:stretch>
                            <a:fillRect/>
                          </a:stretch>
                        </pic:blipFill>
                        <pic:spPr bwMode="auto">
                          <a:xfrm>
                            <a:off x="0" y="0"/>
                            <a:ext cx="1455420" cy="220980"/>
                          </a:xfrm>
                          <a:prstGeom prst="rect">
                            <a:avLst/>
                          </a:prstGeom>
                          <a:noFill/>
                          <a:ln w="9525" cmpd="sng">
                            <a:noFill/>
                            <a:miter lim="800000"/>
                            <a:headEnd/>
                            <a:tailEnd/>
                          </a:ln>
                        </pic:spPr>
                      </pic:pic>
                    </a:graphicData>
                  </a:graphic>
                </wp:inline>
              </w:drawing>
            </w:r>
          </w:p>
        </w:tc>
      </w:tr>
      <w:tr w:rsidR="00776FE3" w:rsidRPr="00776FE3" w:rsidTr="003824D8">
        <w:trPr>
          <w:trHeight w:val="1325"/>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16</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资源管理平台</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1.支持用户的集中和统一管理，对各类应用进行认证集成，对用户提供统一的电子身份，支持统一的用户认证方式。</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2.支持单点登录，用户登录平台后，可直接访问已授权的应用系统或模块，无须重复登录即可在应用间进行切换。</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3.基于分级授权可有效控制用户对不同系统的访问操作权限，统一认证服务通过提供统一的认证服务、授权服务、集中管理用户信息、集中审计，保证系统整体安全性、可靠性和易用性。</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4.支持所有小学、初中、高中名校数量的统计；支持所有教学、教研、讲座直播课程数量的统计，支持所有课例、微课学习课程的统计，支持直播课程、学习课程访问量的统计。</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5.学校直播课程中支持直播中、未直播、已结束和全部课程的显示，其中直播中的课程支持查看直播视频，直播支持分享、点赞和发表评论，支持直播课件的下载。</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6.支持查看学校内所有可看的直播课程列表。</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7.支持查看直播课程详情，包括课程所属学段、年级、学科、主讲学校、主讲教师、课程简介、课程目录、课程附件（图片、视频、音频、文档），显示课程的播放次数。可对课程点赞、收藏、下载、分享（微信二维码/链接），支持发布留言。</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8.支持个人空间创建直播，支持前台入口跳转至个人空间中的创建直播页面。</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9.支持上级管理员对下级管理员提交的课程进行审核和上报。</w:t>
            </w:r>
          </w:p>
          <w:p w:rsidR="00776FE3" w:rsidRPr="00776FE3" w:rsidRDefault="00776FE3" w:rsidP="00776FE3">
            <w:pPr>
              <w:widowControl/>
              <w:jc w:val="left"/>
              <w:textAlignment w:val="top"/>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10.支持学校管理员审核该校教师上传的课程，可对课程进行通过或退回的操作，退回说明退回原因，审核通过后视频课程校内账号登录可见，可继续向区域管理员进行上报。</w:t>
            </w:r>
          </w:p>
          <w:p w:rsidR="00776FE3" w:rsidRPr="00776FE3" w:rsidRDefault="00776FE3" w:rsidP="00776FE3">
            <w:pPr>
              <w:widowControl/>
              <w:jc w:val="left"/>
              <w:textAlignment w:val="top"/>
              <w:rPr>
                <w:rFonts w:ascii="宋体" w:eastAsia="宋体" w:hAnsi="宋体" w:cs="华文楷体"/>
                <w:color w:val="000000"/>
                <w:kern w:val="0"/>
                <w:sz w:val="20"/>
                <w:szCs w:val="20"/>
              </w:rPr>
            </w:pPr>
            <w:r w:rsidRPr="00776FE3">
              <w:rPr>
                <w:rFonts w:ascii="宋体" w:eastAsia="宋体" w:hAnsi="宋体" w:cs="华文楷体" w:hint="eastAsia"/>
                <w:color w:val="000000"/>
                <w:kern w:val="0"/>
                <w:sz w:val="18"/>
                <w:szCs w:val="18"/>
              </w:rPr>
              <w:t>11.支持区域管理员审核该区域内学校管理员上报的课程，可对课程进行审核通过或退回的操作，退回说明退回原因，审核通过后视频课程区域内账号可见，可继续向超级管理员进行上报。</w:t>
            </w:r>
            <w:r w:rsidRPr="00776FE3">
              <w:rPr>
                <w:rFonts w:ascii="宋体" w:eastAsia="宋体" w:hAnsi="宋体" w:cs="华文楷体" w:hint="eastAsia"/>
                <w:noProof/>
                <w:color w:val="000000"/>
                <w:kern w:val="0"/>
                <w:sz w:val="20"/>
                <w:szCs w:val="20"/>
              </w:rPr>
              <w:drawing>
                <wp:anchor distT="0" distB="0" distL="114300" distR="114300" simplePos="0" relativeHeight="251671552"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541" name="矩形_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3"/>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72576"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542" name="矩形_7_SpCnt_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5"/>
                          <pic:cNvPicPr>
                            <a:picLocks noChangeArrowheads="1"/>
                          </pic:cNvPicPr>
                        </pic:nvPicPr>
                        <pic:blipFill>
                          <a:blip r:embed="rId43"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73600"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543" name="矩形_7_SpCnt_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6"/>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74624"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84" name="矩形_7_SpCnt_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7"/>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75648"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85" name="矩形_7_SpCnt_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8"/>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76672"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86" name="矩形_7_SpCnt_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9"/>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144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17</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服务器</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1.CPU类型:不低于六核Intel E5 2680V4处理器 主频2.4GHz</w:t>
            </w:r>
            <w:r w:rsidRPr="00776FE3">
              <w:rPr>
                <w:rFonts w:ascii="宋体" w:eastAsia="宋体" w:hAnsi="宋体" w:cs="华文楷体" w:hint="eastAsia"/>
                <w:color w:val="000000"/>
                <w:kern w:val="0"/>
                <w:sz w:val="20"/>
                <w:szCs w:val="20"/>
              </w:rPr>
              <w:br/>
              <w:t>2.网络接口：1Gb以太网适配器</w:t>
            </w:r>
            <w:r w:rsidRPr="00776FE3">
              <w:rPr>
                <w:rFonts w:ascii="宋体" w:eastAsia="宋体" w:hAnsi="宋体" w:cs="华文楷体" w:hint="eastAsia"/>
                <w:color w:val="000000"/>
                <w:kern w:val="0"/>
                <w:sz w:val="20"/>
                <w:szCs w:val="20"/>
              </w:rPr>
              <w:br/>
              <w:t>3.内存大小：≥16GB，最大支持128G内存</w:t>
            </w:r>
            <w:r w:rsidRPr="00776FE3">
              <w:rPr>
                <w:rFonts w:ascii="宋体" w:eastAsia="宋体" w:hAnsi="宋体" w:cs="华文楷体" w:hint="eastAsia"/>
                <w:color w:val="000000"/>
                <w:kern w:val="0"/>
                <w:sz w:val="20"/>
                <w:szCs w:val="20"/>
              </w:rPr>
              <w:br/>
              <w:t>4.硬盘容量：≥4TB</w:t>
            </w:r>
            <w:r w:rsidRPr="00776FE3">
              <w:rPr>
                <w:rFonts w:ascii="宋体" w:eastAsia="宋体" w:hAnsi="宋体" w:cs="华文楷体" w:hint="eastAsia"/>
                <w:color w:val="000000"/>
                <w:kern w:val="0"/>
                <w:sz w:val="20"/>
                <w:szCs w:val="20"/>
              </w:rPr>
              <w:br/>
              <w:t>5.硬盘类型：SATA3.5英寸非热插拔企业级硬盘</w:t>
            </w:r>
            <w:r w:rsidRPr="00776FE3">
              <w:rPr>
                <w:rFonts w:ascii="宋体" w:eastAsia="宋体" w:hAnsi="宋体" w:cs="华文楷体" w:hint="eastAsia"/>
                <w:color w:val="000000"/>
                <w:kern w:val="0"/>
                <w:sz w:val="20"/>
                <w:szCs w:val="20"/>
              </w:rPr>
              <w:br/>
              <w:t>6.1U机架式安装。</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760220" cy="533400"/>
                  <wp:effectExtent l="19050" t="0" r="0" b="0"/>
                  <wp:docPr id="387" name="图片 57"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7" descr="IMG_270"/>
                          <pic:cNvPicPr>
                            <a:picLocks noChangeAspect="1" noChangeArrowheads="1"/>
                          </pic:cNvPicPr>
                        </pic:nvPicPr>
                        <pic:blipFill>
                          <a:blip r:embed="rId44" cstate="print"/>
                          <a:srcRect/>
                          <a:stretch>
                            <a:fillRect/>
                          </a:stretch>
                        </pic:blipFill>
                        <pic:spPr bwMode="auto">
                          <a:xfrm>
                            <a:off x="0" y="0"/>
                            <a:ext cx="1760220" cy="533400"/>
                          </a:xfrm>
                          <a:prstGeom prst="rect">
                            <a:avLst/>
                          </a:prstGeom>
                          <a:noFill/>
                          <a:ln w="9525" cmpd="sng">
                            <a:noFill/>
                            <a:miter lim="800000"/>
                            <a:headEnd/>
                            <a:tailEnd/>
                          </a:ln>
                        </pic:spPr>
                      </pic:pic>
                    </a:graphicData>
                  </a:graphic>
                </wp:inline>
              </w:drawing>
            </w:r>
          </w:p>
        </w:tc>
      </w:tr>
      <w:tr w:rsidR="00776FE3" w:rsidRPr="00776FE3" w:rsidTr="003824D8">
        <w:trPr>
          <w:trHeight w:val="48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18</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LED时钟</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1.要求配备超薄LED屏。</w:t>
            </w:r>
            <w:r w:rsidRPr="00776FE3">
              <w:rPr>
                <w:rFonts w:ascii="宋体" w:eastAsia="宋体" w:hAnsi="宋体" w:cs="华文楷体" w:hint="eastAsia"/>
                <w:color w:val="000000"/>
                <w:kern w:val="0"/>
                <w:sz w:val="20"/>
                <w:szCs w:val="20"/>
              </w:rPr>
              <w:br/>
              <w:t>2.要求与录播一体机、桌面式触摸面板相结合，当老师按中控上开始录制键时，时钟从0开始计时，提醒录制时间。</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27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19</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中控室监听耳机</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头戴式专业直播录音音乐耳机录音棚封闭式无损HIFI耳机；插头接口：3.5mm兼容6.3mm；线长≥2.5米</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个</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27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20</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监听音箱</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采用≥4英寸低音单元，13mm高音单元，40W有源音箱，木制。</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68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21</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导播电脑</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CPU：≥CPU   i5-12500  </w:t>
            </w:r>
            <w:r w:rsidRPr="00776FE3">
              <w:rPr>
                <w:rFonts w:ascii="宋体" w:eastAsia="宋体" w:hAnsi="宋体" w:cs="华文楷体" w:hint="eastAsia"/>
                <w:color w:val="000000"/>
                <w:kern w:val="0"/>
                <w:sz w:val="20"/>
                <w:szCs w:val="20"/>
              </w:rPr>
              <w:br/>
              <w:t>主板：≥ 670芯片组，主板插槽：不少于1个PCI，1个PCIe*1, 1个PCIe*16, 2个M.2插槽</w:t>
            </w:r>
            <w:r w:rsidRPr="00776FE3">
              <w:rPr>
                <w:rFonts w:ascii="宋体" w:eastAsia="宋体" w:hAnsi="宋体" w:cs="华文楷体" w:hint="eastAsia"/>
                <w:color w:val="000000"/>
                <w:kern w:val="0"/>
                <w:sz w:val="20"/>
                <w:szCs w:val="20"/>
              </w:rPr>
              <w:br/>
              <w:t xml:space="preserve">内存：≥RAM 8GB DDR4 2666 DIMM ；双通道内存插槽 </w:t>
            </w:r>
            <w:r w:rsidRPr="00776FE3">
              <w:rPr>
                <w:rFonts w:ascii="宋体" w:eastAsia="宋体" w:hAnsi="宋体" w:cs="华文楷体" w:hint="eastAsia"/>
                <w:color w:val="000000"/>
                <w:kern w:val="0"/>
                <w:sz w:val="20"/>
                <w:szCs w:val="20"/>
              </w:rPr>
              <w:br/>
              <w:t>硬盘：≥512 固态硬盘，支持双硬盘。</w:t>
            </w:r>
            <w:r w:rsidRPr="00776FE3">
              <w:rPr>
                <w:rFonts w:ascii="宋体" w:eastAsia="宋体" w:hAnsi="宋体" w:cs="华文楷体" w:hint="eastAsia"/>
                <w:color w:val="000000"/>
                <w:kern w:val="0"/>
                <w:sz w:val="20"/>
                <w:szCs w:val="20"/>
              </w:rPr>
              <w:br/>
              <w:t>端口：USB 接口不低于8个（满足前置6个USB 3.2或以上）；VGA接口，HDMI接口，串口，主板集成1000M自适应以太网卡；</w:t>
            </w:r>
            <w:r w:rsidRPr="00776FE3">
              <w:rPr>
                <w:rFonts w:ascii="宋体" w:eastAsia="宋体" w:hAnsi="宋体" w:cs="华文楷体" w:hint="eastAsia"/>
                <w:color w:val="000000"/>
                <w:kern w:val="0"/>
                <w:sz w:val="20"/>
                <w:szCs w:val="20"/>
              </w:rPr>
              <w:br/>
              <w:t>独立显卡：显存不低于2G ；</w:t>
            </w:r>
            <w:r w:rsidRPr="00776FE3">
              <w:rPr>
                <w:rFonts w:ascii="宋体" w:eastAsia="宋体" w:hAnsi="宋体" w:cs="华文楷体" w:hint="eastAsia"/>
                <w:color w:val="000000"/>
                <w:kern w:val="0"/>
                <w:sz w:val="20"/>
                <w:szCs w:val="20"/>
              </w:rPr>
              <w:br/>
              <w:t>电源：≥330W 90%能效电源</w:t>
            </w:r>
            <w:r w:rsidRPr="00776FE3">
              <w:rPr>
                <w:rFonts w:ascii="宋体" w:eastAsia="宋体" w:hAnsi="宋体" w:cs="华文楷体" w:hint="eastAsia"/>
                <w:color w:val="000000"/>
                <w:kern w:val="0"/>
                <w:sz w:val="20"/>
                <w:szCs w:val="20"/>
              </w:rPr>
              <w:br/>
              <w:t>键鼠：usb防水键盘，抗菌鼠标</w:t>
            </w:r>
            <w:r w:rsidRPr="00776FE3">
              <w:rPr>
                <w:rFonts w:ascii="宋体" w:eastAsia="宋体" w:hAnsi="宋体" w:cs="华文楷体" w:hint="eastAsia"/>
                <w:color w:val="000000"/>
                <w:kern w:val="0"/>
                <w:sz w:val="20"/>
                <w:szCs w:val="20"/>
              </w:rPr>
              <w:br/>
              <w:t xml:space="preserve">机箱：＞15L；带键鼠防盗线缆设计，机箱带独立散热风扇。 </w:t>
            </w:r>
            <w:r w:rsidRPr="00776FE3">
              <w:rPr>
                <w:rFonts w:ascii="宋体" w:eastAsia="宋体" w:hAnsi="宋体" w:cs="华文楷体" w:hint="eastAsia"/>
                <w:color w:val="000000"/>
                <w:kern w:val="0"/>
                <w:sz w:val="20"/>
                <w:szCs w:val="20"/>
              </w:rPr>
              <w:br/>
              <w:t>还原卡：出厂自带BIOS版还原卡，支持系统自动还原。</w:t>
            </w:r>
            <w:r w:rsidRPr="00776FE3">
              <w:rPr>
                <w:rFonts w:ascii="宋体" w:eastAsia="宋体" w:hAnsi="宋体" w:cs="华文楷体" w:hint="eastAsia"/>
                <w:color w:val="000000"/>
                <w:kern w:val="0"/>
                <w:sz w:val="20"/>
                <w:szCs w:val="20"/>
              </w:rPr>
              <w:br/>
              <w:t>操作系统：正版WINDOWS操作系统。</w:t>
            </w:r>
            <w:r w:rsidRPr="00776FE3">
              <w:rPr>
                <w:rFonts w:ascii="宋体" w:eastAsia="宋体" w:hAnsi="宋体" w:cs="华文楷体" w:hint="eastAsia"/>
                <w:color w:val="000000"/>
                <w:kern w:val="0"/>
                <w:sz w:val="20"/>
                <w:szCs w:val="20"/>
              </w:rPr>
              <w:br/>
              <w:t>配套≥23寸显示器</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left"/>
              <w:rPr>
                <w:rFonts w:ascii="宋体" w:eastAsia="宋体" w:hAnsi="宋体" w:cs="华文楷体"/>
                <w:b/>
                <w:bCs/>
                <w:color w:val="000000"/>
                <w:sz w:val="20"/>
                <w:szCs w:val="20"/>
              </w:rPr>
            </w:pPr>
          </w:p>
        </w:tc>
      </w:tr>
      <w:tr w:rsidR="00776FE3" w:rsidRPr="00776FE3" w:rsidTr="003824D8">
        <w:trPr>
          <w:trHeight w:val="27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22</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操作台</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18"/>
                <w:szCs w:val="18"/>
              </w:rPr>
              <w:t>钢木结合柜体为不低于1.4mm，门不低于1.2mm的冷轧钢板表面酸洗磷化静电喷涂工艺；台面为高密度板</w:t>
            </w:r>
            <w:r w:rsidRPr="00776FE3">
              <w:rPr>
                <w:rFonts w:ascii="宋体" w:eastAsia="宋体" w:hAnsi="宋体" w:cs="华文楷体" w:hint="eastAsia"/>
                <w:color w:val="000000"/>
                <w:kern w:val="0"/>
                <w:sz w:val="18"/>
                <w:szCs w:val="18"/>
              </w:rPr>
              <w:lastRenderedPageBreak/>
              <w:t>吸塑防火板台面；侧面装饰板为高密度板喷环保漆；美观大方，可根据现场定制尺寸。</w:t>
            </w:r>
            <w:r w:rsidRPr="00776FE3">
              <w:rPr>
                <w:rFonts w:ascii="宋体" w:eastAsia="宋体" w:hAnsi="宋体" w:cs="华文楷体" w:hint="eastAsia"/>
                <w:color w:val="000000"/>
                <w:kern w:val="0"/>
                <w:sz w:val="20"/>
                <w:szCs w:val="20"/>
              </w:rPr>
              <w:t>配置2把椅子</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27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23</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网络机柜</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1.22U网络机柜</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2.尺寸600*1000*1200mm</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3.机柜采用厚度不低于1.2mm的冷轧钢板制作</w:t>
            </w:r>
          </w:p>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18"/>
                <w:szCs w:val="18"/>
              </w:rPr>
              <w:t>4.含PDU</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691"/>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24</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电视</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77696"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88" name="矩形_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15"/>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78720"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89" name="矩形_7_SpCnt_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0"/>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79744"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0" name="矩形_7_SpCnt_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1"/>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0768"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1" name="矩形_7_SpCnt_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2"/>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1792"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2" name="矩形_7_SpCnt_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3"/>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2816"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3" name="矩形_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21"/>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3840"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4" name="矩形_7_SpCnt_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4"/>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4864"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5" name="矩形_7_SpCnt_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5"/>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5888"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6" name="矩形_7_SpCnt_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6"/>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6912"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7" name="矩形_7_SpCnt_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7"/>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7936"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8" name="矩形_7_SpCnt_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8"/>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noProof/>
                <w:color w:val="000000"/>
                <w:kern w:val="0"/>
                <w:sz w:val="20"/>
                <w:szCs w:val="20"/>
              </w:rPr>
              <w:drawing>
                <wp:anchor distT="0" distB="0" distL="114300" distR="114300" simplePos="0" relativeHeight="251688960" behindDoc="0" locked="0" layoutInCell="1" allowOverlap="1">
                  <wp:simplePos x="0" y="0"/>
                  <wp:positionH relativeFrom="column">
                    <wp:posOffset>423545</wp:posOffset>
                  </wp:positionH>
                  <wp:positionV relativeFrom="paragraph">
                    <wp:posOffset>0</wp:posOffset>
                  </wp:positionV>
                  <wp:extent cx="190500" cy="114300"/>
                  <wp:effectExtent l="0" t="0" r="0" b="0"/>
                  <wp:wrapNone/>
                  <wp:docPr id="399" name="矩形_7_SpCnt_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矩形_7_SpCnt_19"/>
                          <pic:cNvPicPr>
                            <a:picLocks noChangeArrowheads="1"/>
                          </pic:cNvPicPr>
                        </pic:nvPicPr>
                        <pic:blipFill>
                          <a:blip r:embed="rId41" cstate="print"/>
                          <a:srcRect/>
                          <a:stretch>
                            <a:fillRect/>
                          </a:stretch>
                        </pic:blipFill>
                        <pic:spPr bwMode="auto">
                          <a:xfrm>
                            <a:off x="0" y="0"/>
                            <a:ext cx="190500" cy="1143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color w:val="000000"/>
                <w:kern w:val="0"/>
                <w:sz w:val="20"/>
                <w:szCs w:val="20"/>
              </w:rPr>
              <w:t>屏幕尺寸：≥50英寸</w:t>
            </w:r>
            <w:r w:rsidRPr="00776FE3">
              <w:rPr>
                <w:rFonts w:ascii="宋体" w:eastAsia="宋体" w:hAnsi="宋体" w:cs="华文楷体" w:hint="eastAsia"/>
                <w:color w:val="000000"/>
                <w:kern w:val="0"/>
                <w:sz w:val="20"/>
                <w:szCs w:val="20"/>
              </w:rPr>
              <w:br/>
              <w:t>屏幕分辨率：支持4K</w:t>
            </w:r>
            <w:r w:rsidRPr="00776FE3">
              <w:rPr>
                <w:rFonts w:ascii="宋体" w:eastAsia="宋体" w:hAnsi="宋体" w:cs="华文楷体" w:hint="eastAsia"/>
                <w:color w:val="000000"/>
                <w:kern w:val="0"/>
                <w:sz w:val="20"/>
                <w:szCs w:val="20"/>
              </w:rPr>
              <w:br/>
              <w:t>背光源：LED</w:t>
            </w:r>
            <w:r w:rsidRPr="00776FE3">
              <w:rPr>
                <w:rFonts w:ascii="宋体" w:eastAsia="宋体" w:hAnsi="宋体" w:cs="华文楷体" w:hint="eastAsia"/>
                <w:color w:val="000000"/>
                <w:kern w:val="0"/>
                <w:sz w:val="20"/>
                <w:szCs w:val="20"/>
              </w:rPr>
              <w:br/>
              <w:t>背光方式：直下式</w:t>
            </w:r>
            <w:r w:rsidRPr="00776FE3">
              <w:rPr>
                <w:rFonts w:ascii="宋体" w:eastAsia="宋体" w:hAnsi="宋体" w:cs="华文楷体" w:hint="eastAsia"/>
                <w:color w:val="000000"/>
                <w:kern w:val="0"/>
                <w:sz w:val="20"/>
                <w:szCs w:val="20"/>
              </w:rPr>
              <w:br/>
              <w:t>水平视角（度）：178</w:t>
            </w:r>
            <w:r w:rsidRPr="00776FE3">
              <w:rPr>
                <w:rFonts w:ascii="宋体" w:eastAsia="宋体" w:hAnsi="宋体" w:cs="华文楷体" w:hint="eastAsia"/>
                <w:color w:val="000000"/>
                <w:kern w:val="0"/>
                <w:sz w:val="20"/>
                <w:szCs w:val="20"/>
              </w:rPr>
              <w:br/>
              <w:t>垂直视角（度）：178</w:t>
            </w:r>
            <w:r w:rsidRPr="00776FE3">
              <w:rPr>
                <w:rFonts w:ascii="宋体" w:eastAsia="宋体" w:hAnsi="宋体" w:cs="华文楷体" w:hint="eastAsia"/>
                <w:color w:val="000000"/>
                <w:kern w:val="0"/>
                <w:sz w:val="20"/>
                <w:szCs w:val="20"/>
              </w:rPr>
              <w:br/>
              <w:t>对比度：6000:1</w:t>
            </w:r>
            <w:r w:rsidRPr="00776FE3">
              <w:rPr>
                <w:rFonts w:ascii="宋体" w:eastAsia="宋体" w:hAnsi="宋体" w:cs="华文楷体" w:hint="eastAsia"/>
                <w:color w:val="000000"/>
                <w:kern w:val="0"/>
                <w:sz w:val="20"/>
                <w:szCs w:val="20"/>
              </w:rPr>
              <w:br/>
              <w:t>接口：支持不少于2路HDMI输入</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27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25</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千兆交换机</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不低于16口全千兆企业级交换机</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27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26</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系统集成</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综合布线、设备安装以、调试，整体系统质保三年</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color w:val="FF0000"/>
                <w:sz w:val="20"/>
                <w:szCs w:val="20"/>
              </w:rPr>
            </w:pPr>
          </w:p>
        </w:tc>
      </w:tr>
      <w:tr w:rsidR="00776FE3" w:rsidRPr="00776FE3" w:rsidTr="003824D8">
        <w:trPr>
          <w:trHeight w:val="144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28</w:t>
            </w:r>
          </w:p>
        </w:tc>
        <w:tc>
          <w:tcPr>
            <w:tcW w:w="67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教室声学处理</w:t>
            </w:r>
          </w:p>
        </w:tc>
        <w:tc>
          <w:tcPr>
            <w:tcW w:w="295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四周墙围全部用环保吸音板；</w:t>
            </w:r>
            <w:r w:rsidRPr="00776FE3">
              <w:rPr>
                <w:rFonts w:ascii="宋体" w:eastAsia="宋体" w:hAnsi="宋体" w:cs="华文楷体" w:hint="eastAsia"/>
                <w:color w:val="000000"/>
                <w:kern w:val="0"/>
                <w:sz w:val="20"/>
                <w:szCs w:val="20"/>
              </w:rPr>
              <w:br/>
              <w:t>导播室（观摩室）与教室之间隔断处理、观察窗安装单反玻璃。</w:t>
            </w:r>
            <w:r w:rsidRPr="00776FE3">
              <w:rPr>
                <w:rFonts w:ascii="宋体" w:eastAsia="宋体" w:hAnsi="宋体" w:cs="华文楷体" w:hint="eastAsia"/>
                <w:color w:val="000000"/>
                <w:kern w:val="0"/>
                <w:sz w:val="20"/>
                <w:szCs w:val="20"/>
              </w:rPr>
              <w:br/>
              <w:t>采用LED面板灯；符合照度要求</w:t>
            </w:r>
            <w:r w:rsidRPr="00776FE3">
              <w:rPr>
                <w:rFonts w:ascii="宋体" w:eastAsia="宋体" w:hAnsi="宋体" w:cs="华文楷体" w:hint="eastAsia"/>
                <w:color w:val="000000"/>
                <w:kern w:val="0"/>
                <w:sz w:val="20"/>
                <w:szCs w:val="20"/>
              </w:rPr>
              <w:br/>
              <w:t>强电改造、弱电线路铺设及材料。</w:t>
            </w:r>
            <w:r w:rsidRPr="00776FE3">
              <w:rPr>
                <w:rFonts w:ascii="宋体" w:eastAsia="宋体" w:hAnsi="宋体" w:cs="华文楷体" w:hint="eastAsia"/>
                <w:color w:val="000000"/>
                <w:kern w:val="0"/>
                <w:sz w:val="20"/>
                <w:szCs w:val="20"/>
              </w:rPr>
              <w:br/>
              <w:t>暖气罩，遮光窗帘，防盗门，电源插座闸箱等改造，</w:t>
            </w:r>
            <w:r w:rsidRPr="00776FE3">
              <w:rPr>
                <w:rFonts w:ascii="宋体" w:eastAsia="宋体" w:hAnsi="宋体" w:cs="华文楷体" w:hint="eastAsia"/>
                <w:color w:val="000000"/>
                <w:kern w:val="0"/>
                <w:sz w:val="20"/>
                <w:szCs w:val="20"/>
              </w:rPr>
              <w:br/>
              <w:t>具体改造处理风格与使用单位根据现场情况协定</w:t>
            </w:r>
          </w:p>
        </w:tc>
        <w:tc>
          <w:tcPr>
            <w:tcW w:w="249"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550" w:type="pct"/>
            <w:gridSpan w:val="2"/>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color w:val="FF0000"/>
                <w:sz w:val="20"/>
                <w:szCs w:val="20"/>
              </w:rPr>
            </w:pPr>
          </w:p>
        </w:tc>
      </w:tr>
      <w:tr w:rsidR="00776FE3" w:rsidRPr="00776FE3" w:rsidTr="003824D8">
        <w:trPr>
          <w:trHeight w:val="285"/>
        </w:trPr>
        <w:tc>
          <w:tcPr>
            <w:tcW w:w="5000" w:type="pct"/>
            <w:gridSpan w:val="10"/>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b/>
                <w:bCs/>
                <w:color w:val="000000"/>
                <w:sz w:val="20"/>
                <w:szCs w:val="20"/>
              </w:rPr>
              <w:t>移动录播系统</w:t>
            </w:r>
          </w:p>
        </w:tc>
      </w:tr>
      <w:tr w:rsidR="00776FE3" w:rsidRPr="00776FE3" w:rsidTr="003824D8">
        <w:trPr>
          <w:trHeight w:val="285"/>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录播主机</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1、为保证系统整体编解码性能及使用稳定性，主机需采用≥3颗ARM架构处理器，主控采用8核处理器，2颗协处理器采用4核处理器。采用Linux深度定制操作系统。</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2、主机采用高度集成化设计，能够独立完成视频采集、音频采集、音频编码、视频编码、音频处理、视频处理、直播、录制、互动、远程运维参数设置功能。</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lastRenderedPageBreak/>
              <w:t>3、主机内置电池模组，电池容量≥16000mAH，可支持≥6小时续航，可通过主机一体化屏幕对电池电量进行可视化监测，以百分比方式显示电量，充电状态、低电量状态、充满完成均有对应的状态提示。</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4、主机内置WIFI6模组，无需外接无线网卡即可连接WIFI网络。</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5、支持多网互备，有线网络和WIFI网络可以相互备份使用，两个网络链路可以实现动态切换，无需人工操控干预，保障直播稳定性。</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6、主机内置无线视频接入模块，支持≥4路无线视频信号输入，支持≥100m无线图像传输。</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7、主机接入的无线摄像机的电量可通过主机一体化屏幕对电池电量进行可视化监测，能够以百分比方式显示电量，充电状态、低电量状态、充满完成均有对应的状态提示，接入摄像机无线信号强度可以通过信号图标进行直观展示。</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8、主机采用≥15英寸触控电容屏，采用全贴合工艺，屏幕色域≥72% NTSC，表面硬度≥7H，屏幕分辨率≥1920*1080。</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9、支持≥2个HDMI输入接口，支持≥3个HDM输出接口，≥1路UVC输出接口，视频输出可同一时间输出不同视频源，且输出分辨率不小于4K。</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10、支持≥5个RJ45接口，其中≥3个支持POE。支持≥3个USB类型接口，其中USB-A接口≥2个，Type-C接口≥1个。</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11、支持≥2个线路信号立体声输入，支持≥2个线性立体声音频输出。</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12、内置音频接收模块，无需外接无线音频接收模块，即可完成无线音频采集，支持同时≥2个无线麦克风接入，且同时支持≥2种对频模式。麦克风链接成功后，主机会显示无线麦克风连接成功图标，可通过麦表动态查看声音采集状态。</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13、支持双网卡设计，摄像机可在独立网段单独工作，不影响原有网络。</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14、支持≥32路 1080p@30fps 编/解码，支持 H.264、H.265 编码/解码。</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15、支持录制清晰度设定，可选择4K、 1080p、720p、VGA、QVGA；支持录制帧率设定，可选择 25fps/30fps/60fps；支持录制画质选择，可选择≥5种等级；录制编码码率≥16Mbps。</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16、支持多通道同时录制，支持生成标准 MP4 格式视频文件，支持≥8 路 MP4 文件同时录制。</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17、支持推流路数≥3路，支持rtmp直播推流，支持将直播流推送到第三方平台进行直播。</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18、录制视频文件支持自动归档，支持按照年月日时分秒自动归类，存储到对应的文件夹下，同时支持用户账号自动关联，用户使用账号登录主机后，录制文件会自动归档到该用户账号。</w:t>
            </w:r>
          </w:p>
          <w:p w:rsidR="00776FE3" w:rsidRPr="00776FE3" w:rsidRDefault="00776FE3" w:rsidP="00776FE3">
            <w:pPr>
              <w:widowControl/>
              <w:jc w:val="left"/>
              <w:textAlignment w:val="top"/>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lastRenderedPageBreak/>
              <w:t>19、主机内置扬声器，支持音频检测，通过主机内置扬声器可以播放测试音频，通过主机一体化屏幕进行视频预览时能够同步播放音频，且可控制播放音频音量大小。</w:t>
            </w:r>
          </w:p>
          <w:p w:rsidR="00776FE3" w:rsidRPr="00776FE3" w:rsidRDefault="00776FE3" w:rsidP="00776FE3">
            <w:pPr>
              <w:widowControl/>
              <w:jc w:val="left"/>
              <w:textAlignment w:val="center"/>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20、支持通过互联网，查看当前的主机总数、日活个数、月活个数、当前在线数量，支持通过平台查看设备在线和离线状态，支持通过平台查看设备 ID 地址、IP 地址、激活时间信息。</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89984" behindDoc="0" locked="0" layoutInCell="1" allowOverlap="1">
                  <wp:simplePos x="0" y="0"/>
                  <wp:positionH relativeFrom="column">
                    <wp:posOffset>195580</wp:posOffset>
                  </wp:positionH>
                  <wp:positionV relativeFrom="paragraph">
                    <wp:posOffset>-536575</wp:posOffset>
                  </wp:positionV>
                  <wp:extent cx="1478280" cy="1562100"/>
                  <wp:effectExtent l="0" t="0" r="0" b="0"/>
                  <wp:wrapNone/>
                  <wp:docPr id="400" name="图片 58"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8" descr="IMG_271"/>
                          <pic:cNvPicPr>
                            <a:picLocks noChangeAspect="1" noChangeArrowheads="1"/>
                          </pic:cNvPicPr>
                        </pic:nvPicPr>
                        <pic:blipFill>
                          <a:blip r:embed="rId45" cstate="print"/>
                          <a:srcRect/>
                          <a:stretch>
                            <a:fillRect/>
                          </a:stretch>
                        </pic:blipFill>
                        <pic:spPr bwMode="auto">
                          <a:xfrm>
                            <a:off x="0" y="0"/>
                            <a:ext cx="1478280" cy="156210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color w:val="000000"/>
                <w:kern w:val="0"/>
                <w:sz w:val="20"/>
                <w:szCs w:val="20"/>
              </w:rPr>
              <w:t>台</w:t>
            </w:r>
          </w:p>
        </w:tc>
        <w:tc>
          <w:tcPr>
            <w:tcW w:w="507" w:type="pct"/>
            <w:vMerge w:val="restart"/>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p>
        </w:tc>
      </w:tr>
      <w:tr w:rsidR="00776FE3" w:rsidRPr="00776FE3" w:rsidTr="003824D8">
        <w:trPr>
          <w:trHeight w:val="69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2</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导播系统</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1、支持设定自动导播默认画面，画面可以保持在默认画面，支持设置自动导播画面的保护时间和保持时间，支持自定义选择参与自动导播的画面。</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2、支持单画面、画中画、左右等分、三画面、四画面的画面合成功能，支持自动导播、手动导播。</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3、可设定导播优先级，支持定时切换设置，可自由选择切换时间和切换画面，支持根据学生、老师行为状态实现画面智能切换。</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4、支持本地导播、远程导播，本地导播可通过录播主机触控屏实现本地导播控制，远程导播可通过网络实现远程导播控制。</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5、支持课件画面自动检测，可设置检测灵敏度；支持课件画面检测区域设定，可屏蔽电脑弹窗区域。</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6、支持导入与导出互动录播主机配置文件，进行升级和调试。</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7、在导播界面的预览窗口可实时观看教师全景/特写、学生全景/特写、板书特写、多媒体电脑共六路画面，点击可进行画面切换。预监画面可实时推流给资源平台，实现平台直播。</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8、支持电影模式和资源模式同步录制，可根据用户的不同需求选择录制模式。</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9、支持外接导播台，可通过导播台实现对录播主机的录制控制、画面切换、云台跟踪、预置位设定与调取、音量调节。</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10、支持≥7种导播切换特效，，通过主机一体化屏幕就可以实现转场特效类型选择设置；特效保持时间支持自定义。</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11、支持添加片头片尾素材，不少于3种格式；支持单个视频文件≥200MB，单个图片文件≥20MB，可保存≥10个素材；支持设定片头片尾保持时间，保持时间在1s~5s之间可选。</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12、支持字幕添加，可调节文字大小、文字透明度；支持≥5种文字颜色设置，文字边缘自带描边；支持滚动字幕。</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13、支持设定图片台标，支持jpeg、png两种格式，支持≥20MB台标文件，台标大小比例可通过主机一体化屏幕实现设置。</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lastRenderedPageBreak/>
              <w:t>14、支持通过主机一体化屏幕实现预置位设置与调用，预置位≥9个。</w:t>
            </w:r>
          </w:p>
          <w:p w:rsidR="00776FE3" w:rsidRPr="00776FE3" w:rsidRDefault="00776FE3" w:rsidP="00776FE3">
            <w:pPr>
              <w:widowControl/>
              <w:jc w:val="left"/>
              <w:textAlignment w:val="center"/>
              <w:rPr>
                <w:rFonts w:ascii="宋体" w:eastAsia="宋体" w:hAnsi="宋体" w:cs="华文楷体"/>
                <w:color w:val="000000"/>
                <w:sz w:val="18"/>
                <w:szCs w:val="18"/>
              </w:rPr>
            </w:pPr>
            <w:r w:rsidRPr="00776FE3">
              <w:rPr>
                <w:rFonts w:ascii="宋体" w:eastAsia="宋体" w:hAnsi="宋体" w:cs="华文楷体" w:hint="eastAsia"/>
                <w:color w:val="000000"/>
                <w:kern w:val="0"/>
                <w:sz w:val="18"/>
                <w:szCs w:val="18"/>
              </w:rPr>
              <w:t>15、支持通过主机一体化屏幕实现云台摄像机的方向、变焦调节等。</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07" w:type="pct"/>
            <w:vMerge/>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192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4</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视频处理系统</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 支持合成4K的PGM画面，包含导播画面、教师全景画面、教师特写画面、学生全景画面、学生特写画面。</w:t>
            </w:r>
            <w:r w:rsidRPr="00776FE3">
              <w:rPr>
                <w:rFonts w:ascii="宋体" w:eastAsia="宋体" w:hAnsi="宋体" w:cs="华文楷体" w:hint="eastAsia"/>
                <w:color w:val="000000"/>
                <w:kern w:val="0"/>
                <w:sz w:val="20"/>
                <w:szCs w:val="20"/>
              </w:rPr>
              <w:br/>
              <w:t>2. 支持多种类型视频信号接入，支持标准网络视频信号接入、高速数字信号接入。</w:t>
            </w:r>
            <w:r w:rsidRPr="00776FE3">
              <w:rPr>
                <w:rFonts w:ascii="宋体" w:eastAsia="宋体" w:hAnsi="宋体" w:cs="华文楷体" w:hint="eastAsia"/>
                <w:color w:val="000000"/>
                <w:kern w:val="0"/>
                <w:sz w:val="20"/>
                <w:szCs w:val="20"/>
              </w:rPr>
              <w:br/>
              <w:t>3. 支持通过rtsp协议接入第三方摄像机视频流。</w:t>
            </w:r>
            <w:r w:rsidRPr="00776FE3">
              <w:rPr>
                <w:rFonts w:ascii="宋体" w:eastAsia="宋体" w:hAnsi="宋体" w:cs="华文楷体" w:hint="eastAsia"/>
                <w:color w:val="000000"/>
                <w:kern w:val="0"/>
                <w:sz w:val="20"/>
                <w:szCs w:val="20"/>
              </w:rPr>
              <w:br/>
              <w:t>4. 支持不少于3种编码复杂度，支持Baseline Profile、Main profile、High profile</w:t>
            </w:r>
            <w:r w:rsidRPr="00776FE3">
              <w:rPr>
                <w:rFonts w:ascii="宋体" w:eastAsia="宋体" w:hAnsi="宋体" w:cs="华文楷体" w:hint="eastAsia"/>
                <w:color w:val="000000"/>
                <w:kern w:val="0"/>
                <w:sz w:val="20"/>
                <w:szCs w:val="20"/>
              </w:rPr>
              <w:br/>
              <w:t>5. 支持不少于两种码率控制方式，支持CBR（Constant Bit Rate）、VBR（Variable Bit Rate）。</w:t>
            </w:r>
            <w:r w:rsidRPr="00776FE3">
              <w:rPr>
                <w:rFonts w:ascii="宋体" w:eastAsia="宋体" w:hAnsi="宋体" w:cs="华文楷体" w:hint="eastAsia"/>
                <w:color w:val="000000"/>
                <w:kern w:val="0"/>
                <w:sz w:val="20"/>
                <w:szCs w:val="20"/>
              </w:rPr>
              <w:br/>
              <w:t>6. 支持通过网络实现对接入摄像机的设备信息检索。</w:t>
            </w:r>
            <w:r w:rsidRPr="00776FE3">
              <w:rPr>
                <w:rFonts w:ascii="宋体" w:eastAsia="宋体" w:hAnsi="宋体" w:cs="华文楷体" w:hint="eastAsia"/>
                <w:color w:val="000000"/>
                <w:kern w:val="0"/>
                <w:sz w:val="20"/>
                <w:szCs w:val="20"/>
              </w:rPr>
              <w:br/>
              <w:t>7. POE视频接入单元支持802.3af标准协议，可实现POE摄像机接入。</w:t>
            </w:r>
            <w:r w:rsidRPr="00776FE3">
              <w:rPr>
                <w:rFonts w:ascii="宋体" w:eastAsia="宋体" w:hAnsi="宋体" w:cs="华文楷体" w:hint="eastAsia"/>
                <w:color w:val="000000"/>
                <w:kern w:val="0"/>
                <w:sz w:val="20"/>
                <w:szCs w:val="20"/>
              </w:rPr>
              <w:br/>
              <w:t>8. HDMI采集通道支持画面缩放，可完成4K图像采集。</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07" w:type="pct"/>
            <w:vMerge/>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186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无线云台摄像机</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 支持≥1路RJ45网络接口，10M/100M/自适应以太网。</w:t>
            </w:r>
            <w:r w:rsidRPr="00776FE3">
              <w:rPr>
                <w:rFonts w:ascii="宋体" w:eastAsia="宋体" w:hAnsi="宋体" w:cs="华文楷体" w:hint="eastAsia"/>
                <w:color w:val="000000"/>
                <w:kern w:val="0"/>
                <w:sz w:val="20"/>
                <w:szCs w:val="20"/>
              </w:rPr>
              <w:br/>
              <w:t>2. 具备≥1路HDMI OUT接口，≥1路3.5mm Line in接口，≥1路DC 12V电源输入接口，≥1路USB Type-C接口。</w:t>
            </w:r>
            <w:r w:rsidRPr="00776FE3">
              <w:rPr>
                <w:rFonts w:ascii="宋体" w:eastAsia="宋体" w:hAnsi="宋体" w:cs="华文楷体" w:hint="eastAsia"/>
                <w:color w:val="000000"/>
                <w:kern w:val="0"/>
                <w:sz w:val="20"/>
                <w:szCs w:val="20"/>
              </w:rPr>
              <w:br/>
              <w:t>3. 支持硬件复位功能，可通过Reset复位键实现整机复位。</w:t>
            </w:r>
            <w:r w:rsidRPr="00776FE3">
              <w:rPr>
                <w:rFonts w:ascii="宋体" w:eastAsia="宋体" w:hAnsi="宋体" w:cs="华文楷体" w:hint="eastAsia"/>
                <w:color w:val="000000"/>
                <w:kern w:val="0"/>
                <w:sz w:val="20"/>
                <w:szCs w:val="20"/>
              </w:rPr>
              <w:br/>
              <w:t>4. 支持拨码开关，通过拨码开关可控制摄像机输出视频制式。</w:t>
            </w:r>
            <w:r w:rsidRPr="00776FE3">
              <w:rPr>
                <w:rFonts w:ascii="宋体" w:eastAsia="宋体" w:hAnsi="宋体" w:cs="华文楷体" w:hint="eastAsia"/>
                <w:color w:val="000000"/>
                <w:kern w:val="0"/>
                <w:sz w:val="20"/>
                <w:szCs w:val="20"/>
              </w:rPr>
              <w:br/>
              <w:t>5. 传感器尺寸≥CMOS 1/1.8英寸，传感器有效像素≥800万。</w:t>
            </w:r>
            <w:r w:rsidRPr="00776FE3">
              <w:rPr>
                <w:rFonts w:ascii="宋体" w:eastAsia="宋体" w:hAnsi="宋体" w:cs="华文楷体" w:hint="eastAsia"/>
                <w:color w:val="000000"/>
                <w:kern w:val="0"/>
                <w:sz w:val="20"/>
                <w:szCs w:val="20"/>
              </w:rPr>
              <w:br/>
              <w:t>6. 支持最大水平视场角≥60°，最大垂直视场角≥35°。</w:t>
            </w:r>
            <w:r w:rsidRPr="00776FE3">
              <w:rPr>
                <w:rFonts w:ascii="宋体" w:eastAsia="宋体" w:hAnsi="宋体" w:cs="华文楷体" w:hint="eastAsia"/>
                <w:color w:val="000000"/>
                <w:kern w:val="0"/>
                <w:sz w:val="20"/>
                <w:szCs w:val="20"/>
              </w:rPr>
              <w:br/>
              <w:t>7. 镜头光圈：F1.58 ~ F3.95</w:t>
            </w:r>
            <w:r w:rsidRPr="00776FE3">
              <w:rPr>
                <w:rFonts w:ascii="宋体" w:eastAsia="宋体" w:hAnsi="宋体" w:cs="华文楷体" w:hint="eastAsia"/>
                <w:color w:val="000000"/>
                <w:kern w:val="0"/>
                <w:sz w:val="20"/>
                <w:szCs w:val="20"/>
              </w:rPr>
              <w:br/>
              <w:t>8. 支持不少于40倍变焦。（需提供具有CNAS或CMA标识的检测报告复印件并加盖厂家公章）</w:t>
            </w:r>
            <w:r w:rsidRPr="00776FE3">
              <w:rPr>
                <w:rFonts w:ascii="宋体" w:eastAsia="宋体" w:hAnsi="宋体" w:cs="华文楷体" w:hint="eastAsia"/>
                <w:color w:val="000000"/>
                <w:kern w:val="0"/>
                <w:sz w:val="20"/>
                <w:szCs w:val="20"/>
              </w:rPr>
              <w:br/>
              <w:t>9. 镜头畸变率≤1.5%。（需提供具有CNAS或CMA标识的检测报告复印件并加盖厂家公章）</w:t>
            </w:r>
            <w:r w:rsidRPr="00776FE3">
              <w:rPr>
                <w:rFonts w:ascii="宋体" w:eastAsia="宋体" w:hAnsi="宋体" w:cs="华文楷体" w:hint="eastAsia"/>
                <w:color w:val="000000"/>
                <w:kern w:val="0"/>
                <w:sz w:val="20"/>
                <w:szCs w:val="20"/>
              </w:rPr>
              <w:br/>
              <w:t>10. 摄像机景深≥10m，云台转动精度≤0.1°</w:t>
            </w:r>
            <w:r w:rsidRPr="00776FE3">
              <w:rPr>
                <w:rFonts w:ascii="宋体" w:eastAsia="宋体" w:hAnsi="宋体" w:cs="华文楷体" w:hint="eastAsia"/>
                <w:color w:val="000000"/>
                <w:kern w:val="0"/>
                <w:sz w:val="20"/>
                <w:szCs w:val="20"/>
              </w:rPr>
              <w:br/>
              <w:t>11. 支持自动对焦/手动对焦，支持水平翻转、垂直翻转，水平转动范围：±170°，垂直转动范围：-30°~+90°。</w:t>
            </w:r>
            <w:r w:rsidRPr="00776FE3">
              <w:rPr>
                <w:rFonts w:ascii="宋体" w:eastAsia="宋体" w:hAnsi="宋体" w:cs="华文楷体" w:hint="eastAsia"/>
                <w:color w:val="000000"/>
                <w:kern w:val="0"/>
                <w:sz w:val="20"/>
                <w:szCs w:val="20"/>
              </w:rPr>
              <w:br/>
              <w:t>12. 支持可变速度转动，水平转动速度0～100°/s，垂直转动速度支持0～69°/s。</w:t>
            </w:r>
            <w:r w:rsidRPr="00776FE3">
              <w:rPr>
                <w:rFonts w:ascii="宋体" w:eastAsia="宋体" w:hAnsi="宋体" w:cs="华文楷体" w:hint="eastAsia"/>
                <w:color w:val="000000"/>
                <w:kern w:val="0"/>
                <w:sz w:val="20"/>
                <w:szCs w:val="20"/>
              </w:rPr>
              <w:br/>
              <w:t>13. 支持标准USB音视频信号输出，可以同时支持UVC和UAC协议，通过主机TypeC接口可以实现图</w:t>
            </w:r>
            <w:r w:rsidRPr="00776FE3">
              <w:rPr>
                <w:rFonts w:ascii="宋体" w:eastAsia="宋体" w:hAnsi="宋体" w:cs="华文楷体" w:hint="eastAsia"/>
                <w:color w:val="000000"/>
                <w:kern w:val="0"/>
                <w:sz w:val="20"/>
                <w:szCs w:val="20"/>
              </w:rPr>
              <w:lastRenderedPageBreak/>
              <w:t>像和声音同步输出，最大支持最大支持1080@30fps输出，兼容主流视频会议软件。（需提供具有CNAS或CMA标识的检测报告复印件并加盖厂家公章）</w:t>
            </w:r>
            <w:r w:rsidRPr="00776FE3">
              <w:rPr>
                <w:rFonts w:ascii="宋体" w:eastAsia="宋体" w:hAnsi="宋体" w:cs="华文楷体" w:hint="eastAsia"/>
                <w:color w:val="000000"/>
                <w:kern w:val="0"/>
                <w:sz w:val="20"/>
                <w:szCs w:val="20"/>
              </w:rPr>
              <w:br/>
              <w:t>14. 支持内置≥2个驻极体全指向麦克风。（需提供具有CNAS或CMA标识的检测报告复印件并加盖厂家公章）</w:t>
            </w:r>
            <w:r w:rsidRPr="00776FE3">
              <w:rPr>
                <w:rFonts w:ascii="宋体" w:eastAsia="宋体" w:hAnsi="宋体" w:cs="华文楷体" w:hint="eastAsia"/>
                <w:color w:val="000000"/>
                <w:kern w:val="0"/>
                <w:sz w:val="20"/>
                <w:szCs w:val="20"/>
              </w:rPr>
              <w:br/>
              <w:t>15. 麦克风灵敏度≥-26dB，频率响应：20Hz～20kHz，支持G.711A、AAC等音频编码方式。</w:t>
            </w:r>
            <w:r w:rsidRPr="00776FE3">
              <w:rPr>
                <w:rFonts w:ascii="宋体" w:eastAsia="宋体" w:hAnsi="宋体" w:cs="华文楷体" w:hint="eastAsia"/>
                <w:color w:val="000000"/>
                <w:kern w:val="0"/>
                <w:sz w:val="20"/>
                <w:szCs w:val="20"/>
              </w:rPr>
              <w:br/>
              <w:t>16. 支持5.8G无线传输。</w:t>
            </w:r>
            <w:r w:rsidRPr="00776FE3">
              <w:rPr>
                <w:rFonts w:ascii="宋体" w:eastAsia="宋体" w:hAnsi="宋体" w:cs="华文楷体" w:hint="eastAsia"/>
                <w:color w:val="000000"/>
                <w:kern w:val="0"/>
                <w:sz w:val="20"/>
                <w:szCs w:val="20"/>
              </w:rPr>
              <w:br/>
              <w:t>17. 空旷环境下无遮挡可靠传输实时4K超清视频距离≥100m。</w:t>
            </w:r>
            <w:r w:rsidRPr="00776FE3">
              <w:rPr>
                <w:rFonts w:ascii="宋体" w:eastAsia="宋体" w:hAnsi="宋体" w:cs="华文楷体" w:hint="eastAsia"/>
                <w:color w:val="000000"/>
                <w:kern w:val="0"/>
                <w:sz w:val="20"/>
                <w:szCs w:val="20"/>
              </w:rPr>
              <w:br/>
              <w:t>18. 空旷环境下无遮挡可靠传输实时1080高清视频距离≥250m。</w:t>
            </w:r>
            <w:r w:rsidRPr="00776FE3">
              <w:rPr>
                <w:rFonts w:ascii="宋体" w:eastAsia="宋体" w:hAnsi="宋体" w:cs="华文楷体" w:hint="eastAsia"/>
                <w:color w:val="000000"/>
                <w:kern w:val="0"/>
                <w:sz w:val="20"/>
                <w:szCs w:val="20"/>
              </w:rPr>
              <w:br/>
              <w:t>19. 支持摄像机开机后，与已配对过的录播系统实现自动连接。</w:t>
            </w:r>
            <w:r w:rsidRPr="00776FE3">
              <w:rPr>
                <w:rFonts w:ascii="宋体" w:eastAsia="宋体" w:hAnsi="宋体" w:cs="华文楷体" w:hint="eastAsia"/>
                <w:color w:val="000000"/>
                <w:kern w:val="0"/>
                <w:sz w:val="20"/>
                <w:szCs w:val="20"/>
              </w:rPr>
              <w:br/>
              <w:t>20. 支持通过无线网络实现电量信息、无线信号强度、摄像机参数、版本信息的显示，并进行设备升级。</w:t>
            </w:r>
            <w:r w:rsidRPr="00776FE3">
              <w:rPr>
                <w:rFonts w:ascii="宋体" w:eastAsia="宋体" w:hAnsi="宋体" w:cs="华文楷体" w:hint="eastAsia"/>
                <w:color w:val="000000"/>
                <w:kern w:val="0"/>
                <w:sz w:val="20"/>
                <w:szCs w:val="20"/>
              </w:rPr>
              <w:br/>
              <w:t>21. 支持DC 12V供电，且可同时给设备充电，充电过程中不影响使用。</w:t>
            </w:r>
            <w:r w:rsidRPr="00776FE3">
              <w:rPr>
                <w:rFonts w:ascii="宋体" w:eastAsia="宋体" w:hAnsi="宋体" w:cs="华文楷体" w:hint="eastAsia"/>
                <w:color w:val="000000"/>
                <w:kern w:val="0"/>
                <w:sz w:val="20"/>
                <w:szCs w:val="20"/>
              </w:rPr>
              <w:br/>
              <w:t>22. 不外接电源或移动电源时，电池续航时间≥5h。（需提供具有CNAS或CMA标识的检测报告复印件并加盖厂家公章）</w:t>
            </w:r>
            <w:r w:rsidRPr="00776FE3">
              <w:rPr>
                <w:rFonts w:ascii="宋体" w:eastAsia="宋体" w:hAnsi="宋体" w:cs="华文楷体" w:hint="eastAsia"/>
                <w:color w:val="000000"/>
                <w:kern w:val="0"/>
                <w:sz w:val="20"/>
                <w:szCs w:val="20"/>
              </w:rPr>
              <w:br/>
              <w:t>23. 支持连接录播设备时，10min自动关机。</w:t>
            </w:r>
            <w:r w:rsidRPr="00776FE3">
              <w:rPr>
                <w:rFonts w:ascii="宋体" w:eastAsia="宋体" w:hAnsi="宋体" w:cs="华文楷体" w:hint="eastAsia"/>
                <w:color w:val="000000"/>
                <w:kern w:val="0"/>
                <w:sz w:val="20"/>
                <w:szCs w:val="20"/>
              </w:rPr>
              <w:br/>
              <w:t>24. 机身配备1英寸显示屏，支持显示信号强度、连接状态、电量信息、IP地址、音频工作状态。（需提供具有CNAS或CMA标识的检测报告复印件并加盖厂家公章）</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3</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07" w:type="pct"/>
            <w:vMerge w:val="restart"/>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inline distT="0" distB="0" distL="0" distR="0">
                  <wp:extent cx="1112520" cy="1600200"/>
                  <wp:effectExtent l="0" t="0" r="0" b="0"/>
                  <wp:docPr id="401" name="图片 59"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9" descr="IMG_272"/>
                          <pic:cNvPicPr>
                            <a:picLocks noChangeAspect="1" noChangeArrowheads="1"/>
                          </pic:cNvPicPr>
                        </pic:nvPicPr>
                        <pic:blipFill>
                          <a:blip r:embed="rId46" cstate="print"/>
                          <a:srcRect/>
                          <a:stretch>
                            <a:fillRect/>
                          </a:stretch>
                        </pic:blipFill>
                        <pic:spPr bwMode="auto">
                          <a:xfrm>
                            <a:off x="0" y="0"/>
                            <a:ext cx="1112520" cy="1600200"/>
                          </a:xfrm>
                          <a:prstGeom prst="rect">
                            <a:avLst/>
                          </a:prstGeom>
                          <a:noFill/>
                          <a:ln w="9525" cmpd="sng">
                            <a:noFill/>
                            <a:miter lim="800000"/>
                            <a:headEnd/>
                            <a:tailEnd/>
                          </a:ln>
                        </pic:spPr>
                      </pic:pic>
                    </a:graphicData>
                  </a:graphic>
                </wp:inline>
              </w:drawing>
            </w:r>
          </w:p>
        </w:tc>
      </w:tr>
      <w:tr w:rsidR="00776FE3" w:rsidRPr="00776FE3" w:rsidTr="003824D8">
        <w:trPr>
          <w:trHeight w:val="66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6</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云台摄像机图像处理系统</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1、支持畸变矫正功能。</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2、支持H.264(BP、MP、HP)、H.265(MP)、MJPG编码协议。</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3、支持CBR、VBR码率控制。</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4、支持自动白平衡、背光补偿、强光抑制、图像冻结、2D/3D降噪</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5、支持4种编码等级，包含baseline、mainprofile、highprofile、svc-t。</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6、产品支持12路RTSP同时拉流，拉流码率1080P@30fps。</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7、支持基于不同使用场景的摄像机模式选择，包括室内模式、室外模式和专业模式。</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8、支持自动增益控制，确保拾音过程不发生爆音现象。</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t>9、支持音频混音。</w:t>
            </w:r>
          </w:p>
          <w:p w:rsidR="00776FE3" w:rsidRPr="00776FE3" w:rsidRDefault="00776FE3" w:rsidP="00776FE3">
            <w:pPr>
              <w:widowControl/>
              <w:jc w:val="left"/>
              <w:textAlignment w:val="center"/>
              <w:rPr>
                <w:rFonts w:ascii="宋体" w:eastAsia="宋体" w:hAnsi="宋体" w:cs="华文楷体"/>
                <w:color w:val="000000"/>
                <w:kern w:val="0"/>
                <w:sz w:val="18"/>
                <w:szCs w:val="18"/>
              </w:rPr>
            </w:pPr>
            <w:r w:rsidRPr="00776FE3">
              <w:rPr>
                <w:rFonts w:ascii="宋体" w:eastAsia="宋体" w:hAnsi="宋体" w:cs="华文楷体" w:hint="eastAsia"/>
                <w:color w:val="000000"/>
                <w:kern w:val="0"/>
                <w:sz w:val="18"/>
                <w:szCs w:val="18"/>
              </w:rPr>
              <w:lastRenderedPageBreak/>
              <w:t>10、产品支持人员检测，当开启跟踪时，即可实现对人员的跟踪拍摄，无需借助其他定位摄像机。</w:t>
            </w:r>
          </w:p>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18"/>
                <w:szCs w:val="18"/>
              </w:rPr>
              <w:t>11、产品支持通过录播主机手动划定跟踪目标，摄像机可对目标进行单人跟踪。</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3</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07" w:type="pct"/>
            <w:vMerge/>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jc w:val="center"/>
              <w:rPr>
                <w:rFonts w:ascii="宋体" w:eastAsia="宋体" w:hAnsi="宋体" w:cs="华文楷体"/>
                <w:color w:val="000000"/>
                <w:sz w:val="20"/>
                <w:szCs w:val="20"/>
              </w:rPr>
            </w:pPr>
          </w:p>
        </w:tc>
      </w:tr>
      <w:tr w:rsidR="00776FE3" w:rsidRPr="00776FE3" w:rsidTr="003824D8">
        <w:trPr>
          <w:trHeight w:val="2165"/>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7</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无线麦克风</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 麦克风支持≥1个3.5mm音频接口，可输入头戴麦音频信号，输出幅值≥2V（RMS）。整机3.5mm音频接口≥2个。</w:t>
            </w:r>
            <w:r w:rsidRPr="00776FE3">
              <w:rPr>
                <w:rFonts w:ascii="宋体" w:eastAsia="宋体" w:hAnsi="宋体" w:cs="华文楷体" w:hint="eastAsia"/>
                <w:color w:val="000000"/>
                <w:kern w:val="0"/>
                <w:sz w:val="20"/>
                <w:szCs w:val="20"/>
              </w:rPr>
              <w:br/>
              <w:t>2. 麦克风整机≥1个USB Type-C接口。</w:t>
            </w:r>
            <w:r w:rsidRPr="00776FE3">
              <w:rPr>
                <w:rFonts w:ascii="宋体" w:eastAsia="宋体" w:hAnsi="宋体" w:cs="华文楷体" w:hint="eastAsia"/>
                <w:color w:val="000000"/>
                <w:kern w:val="0"/>
                <w:sz w:val="20"/>
                <w:szCs w:val="20"/>
              </w:rPr>
              <w:br/>
              <w:t>3. 麦克风支持≥1个Pogo pin接口，支持通过Pogo pin接口进行充电。</w:t>
            </w:r>
            <w:r w:rsidRPr="00776FE3">
              <w:rPr>
                <w:rFonts w:ascii="宋体" w:eastAsia="宋体" w:hAnsi="宋体" w:cs="华文楷体" w:hint="eastAsia"/>
                <w:color w:val="000000"/>
                <w:kern w:val="0"/>
                <w:sz w:val="20"/>
                <w:szCs w:val="20"/>
              </w:rPr>
              <w:br/>
              <w:t>4. 麦克风支持≥1个三合一按键，可控制麦克风的开关机、静音和配对。</w:t>
            </w:r>
            <w:r w:rsidRPr="00776FE3">
              <w:rPr>
                <w:rFonts w:ascii="宋体" w:eastAsia="宋体" w:hAnsi="宋体" w:cs="华文楷体" w:hint="eastAsia"/>
                <w:color w:val="000000"/>
                <w:kern w:val="0"/>
                <w:sz w:val="20"/>
                <w:szCs w:val="20"/>
              </w:rPr>
              <w:br/>
              <w:t>5. 麦克风支持≥2个音量控制按钮。</w:t>
            </w:r>
            <w:r w:rsidRPr="00776FE3">
              <w:rPr>
                <w:rFonts w:ascii="宋体" w:eastAsia="宋体" w:hAnsi="宋体" w:cs="华文楷体" w:hint="eastAsia"/>
                <w:color w:val="000000"/>
                <w:kern w:val="0"/>
                <w:sz w:val="20"/>
                <w:szCs w:val="20"/>
              </w:rPr>
              <w:br/>
              <w:t>6. 麦克风单体重量≤30g。</w:t>
            </w:r>
            <w:r w:rsidRPr="00776FE3">
              <w:rPr>
                <w:rFonts w:ascii="宋体" w:eastAsia="宋体" w:hAnsi="宋体" w:cs="华文楷体" w:hint="eastAsia"/>
                <w:color w:val="000000"/>
                <w:kern w:val="0"/>
                <w:sz w:val="20"/>
                <w:szCs w:val="20"/>
              </w:rPr>
              <w:br/>
              <w:t>7. 麦克风标配充电仓，方便快速充电及收纳。</w:t>
            </w:r>
            <w:r w:rsidRPr="00776FE3">
              <w:rPr>
                <w:rFonts w:ascii="宋体" w:eastAsia="宋体" w:hAnsi="宋体" w:cs="华文楷体" w:hint="eastAsia"/>
                <w:color w:val="000000"/>
                <w:kern w:val="0"/>
                <w:sz w:val="20"/>
                <w:szCs w:val="20"/>
              </w:rPr>
              <w:br/>
              <w:t>8. 麦克风充电仓支持电量指示。</w:t>
            </w:r>
            <w:r w:rsidRPr="00776FE3">
              <w:rPr>
                <w:rFonts w:ascii="宋体" w:eastAsia="宋体" w:hAnsi="宋体" w:cs="华文楷体" w:hint="eastAsia"/>
                <w:color w:val="000000"/>
                <w:kern w:val="0"/>
                <w:sz w:val="20"/>
                <w:szCs w:val="20"/>
              </w:rPr>
              <w:br/>
              <w:t>9. 麦克风领夹角度支持自由调节，调节角度≥±90°。</w:t>
            </w:r>
            <w:r w:rsidRPr="00776FE3">
              <w:rPr>
                <w:rFonts w:ascii="宋体" w:eastAsia="宋体" w:hAnsi="宋体" w:cs="华文楷体" w:hint="eastAsia"/>
                <w:color w:val="000000"/>
                <w:kern w:val="0"/>
                <w:sz w:val="20"/>
                <w:szCs w:val="20"/>
              </w:rPr>
              <w:br/>
              <w:t>11. 整机标配两个无线麦克风，且两个麦克风支持同时工作。</w:t>
            </w:r>
            <w:r w:rsidRPr="00776FE3">
              <w:rPr>
                <w:rFonts w:ascii="宋体" w:eastAsia="宋体" w:hAnsi="宋体" w:cs="华文楷体" w:hint="eastAsia"/>
                <w:color w:val="000000"/>
                <w:kern w:val="0"/>
                <w:sz w:val="20"/>
                <w:szCs w:val="20"/>
              </w:rPr>
              <w:br/>
              <w:t>12. 麦克风支持≥2种开机方式，可通过短按按键开机、打开充电仓并取出麦克风自动开机。</w:t>
            </w:r>
            <w:r w:rsidRPr="00776FE3">
              <w:rPr>
                <w:rFonts w:ascii="宋体" w:eastAsia="宋体" w:hAnsi="宋体" w:cs="华文楷体" w:hint="eastAsia"/>
                <w:color w:val="000000"/>
                <w:kern w:val="0"/>
                <w:sz w:val="20"/>
                <w:szCs w:val="20"/>
              </w:rPr>
              <w:br/>
              <w:t>13. 麦克风支持≥3种关机方式，可通过长按按键关机、长时间无配对或配对后无使用自动关机、麦克风放回充电仓自动关机。</w:t>
            </w:r>
            <w:r w:rsidRPr="00776FE3">
              <w:rPr>
                <w:rFonts w:ascii="宋体" w:eastAsia="宋体" w:hAnsi="宋体" w:cs="华文楷体" w:hint="eastAsia"/>
                <w:color w:val="000000"/>
                <w:kern w:val="0"/>
                <w:sz w:val="20"/>
                <w:szCs w:val="20"/>
              </w:rPr>
              <w:br/>
              <w:t>14. 麦克风支持≥2种配对方式，可通过麦克风从充电仓拿出自动开始配对、短按按键开始配对，配对完成时间≤5s。</w:t>
            </w:r>
            <w:r w:rsidRPr="00776FE3">
              <w:rPr>
                <w:rFonts w:ascii="宋体" w:eastAsia="宋体" w:hAnsi="宋体" w:cs="华文楷体" w:hint="eastAsia"/>
                <w:color w:val="000000"/>
                <w:kern w:val="0"/>
                <w:sz w:val="20"/>
                <w:szCs w:val="20"/>
              </w:rPr>
              <w:br/>
              <w:t>15. 麦克风支持≥2种断开连接方式，可通过麦克风放入充电仓自动断开连接、关机自动断开连接。</w:t>
            </w:r>
            <w:r w:rsidRPr="00776FE3">
              <w:rPr>
                <w:rFonts w:ascii="宋体" w:eastAsia="宋体" w:hAnsi="宋体" w:cs="华文楷体" w:hint="eastAsia"/>
                <w:color w:val="000000"/>
                <w:kern w:val="0"/>
                <w:sz w:val="20"/>
                <w:szCs w:val="20"/>
              </w:rPr>
              <w:br/>
              <w:t>16. 麦克风支持一键开启静音模式。</w:t>
            </w:r>
            <w:r w:rsidRPr="00776FE3">
              <w:rPr>
                <w:rFonts w:ascii="宋体" w:eastAsia="宋体" w:hAnsi="宋体" w:cs="华文楷体" w:hint="eastAsia"/>
                <w:color w:val="000000"/>
                <w:kern w:val="0"/>
                <w:sz w:val="20"/>
                <w:szCs w:val="20"/>
              </w:rPr>
              <w:br/>
              <w:t>17. 麦克风支持通过音量调节按钮调节输出音量；音量调节过程中通过麦克风一体化屏幕动态提示当前音量等级。</w:t>
            </w:r>
            <w:r w:rsidRPr="00776FE3">
              <w:rPr>
                <w:rFonts w:ascii="宋体" w:eastAsia="宋体" w:hAnsi="宋体" w:cs="华文楷体" w:hint="eastAsia"/>
                <w:color w:val="000000"/>
                <w:kern w:val="0"/>
                <w:sz w:val="20"/>
                <w:szCs w:val="20"/>
              </w:rPr>
              <w:br/>
              <w:t>18. 麦克风支持音量记忆功能，重启后麦克风恢复关机前的音量等级。</w:t>
            </w:r>
            <w:r w:rsidRPr="00776FE3">
              <w:rPr>
                <w:rFonts w:ascii="宋体" w:eastAsia="宋体" w:hAnsi="宋体" w:cs="华文楷体" w:hint="eastAsia"/>
                <w:color w:val="000000"/>
                <w:kern w:val="0"/>
                <w:sz w:val="20"/>
                <w:szCs w:val="20"/>
              </w:rPr>
              <w:br/>
              <w:t>19. 麦克风支持息屏时任意按键亮屏；亮屏后10s无按键操作息屏。</w:t>
            </w:r>
            <w:r w:rsidRPr="00776FE3">
              <w:rPr>
                <w:rFonts w:ascii="宋体" w:eastAsia="宋体" w:hAnsi="宋体" w:cs="华文楷体" w:hint="eastAsia"/>
                <w:color w:val="000000"/>
                <w:kern w:val="0"/>
                <w:sz w:val="20"/>
                <w:szCs w:val="20"/>
              </w:rPr>
              <w:br/>
              <w:t>20. 支持任意两个麦克风放入同一个充电仓完成配对，配对后两个麦克风可同时连接一个接收端。（需提供具有CNAS或CMA标识的检测报告复印件并加盖厂家公章）</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21. 麦克风支持自动重连，当离接收端距离过远时断开连接后，重新返回接收端距离以内能自动重连。</w:t>
            </w:r>
            <w:r w:rsidRPr="00776FE3">
              <w:rPr>
                <w:rFonts w:ascii="宋体" w:eastAsia="宋体" w:hAnsi="宋体" w:cs="华文楷体" w:hint="eastAsia"/>
                <w:color w:val="000000"/>
                <w:kern w:val="0"/>
                <w:sz w:val="20"/>
                <w:szCs w:val="20"/>
              </w:rPr>
              <w:br/>
              <w:t>22. 麦克风采用超心型指向。</w:t>
            </w:r>
            <w:r w:rsidRPr="00776FE3">
              <w:rPr>
                <w:rFonts w:ascii="宋体" w:eastAsia="宋体" w:hAnsi="宋体" w:cs="华文楷体" w:hint="eastAsia"/>
                <w:color w:val="000000"/>
                <w:kern w:val="0"/>
                <w:sz w:val="20"/>
                <w:szCs w:val="20"/>
              </w:rPr>
              <w:br/>
              <w:t>23. 麦克风信噪比≥95dB。</w:t>
            </w:r>
            <w:r w:rsidRPr="00776FE3">
              <w:rPr>
                <w:rFonts w:ascii="宋体" w:eastAsia="宋体" w:hAnsi="宋体" w:cs="华文楷体" w:hint="eastAsia"/>
                <w:color w:val="000000"/>
                <w:kern w:val="0"/>
                <w:sz w:val="20"/>
                <w:szCs w:val="20"/>
              </w:rPr>
              <w:br/>
              <w:t>24. 麦克风音频采样率≥48000Hz。（需提供具有CNAS或CMA标识的检测报告复印件并加盖厂家公章）</w:t>
            </w:r>
            <w:r w:rsidRPr="00776FE3">
              <w:rPr>
                <w:rFonts w:ascii="宋体" w:eastAsia="宋体" w:hAnsi="宋体" w:cs="华文楷体" w:hint="eastAsia"/>
                <w:color w:val="000000"/>
                <w:kern w:val="0"/>
                <w:sz w:val="20"/>
                <w:szCs w:val="20"/>
              </w:rPr>
              <w:br/>
              <w:t>25. 麦克风音频采样精度≥16bit。</w:t>
            </w:r>
            <w:r w:rsidRPr="00776FE3">
              <w:rPr>
                <w:rFonts w:ascii="宋体" w:eastAsia="宋体" w:hAnsi="宋体" w:cs="华文楷体" w:hint="eastAsia"/>
                <w:color w:val="000000"/>
                <w:kern w:val="0"/>
                <w:sz w:val="20"/>
                <w:szCs w:val="20"/>
              </w:rPr>
              <w:br/>
              <w:t>26. 麦克风传输频段为2.4G，传输协议为BlueTooth 5.2。</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07" w:type="pct"/>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1226820" cy="1264920"/>
                  <wp:effectExtent l="0" t="0" r="0" b="0"/>
                  <wp:docPr id="402" name="图片 60"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0" descr="IMG_273"/>
                          <pic:cNvPicPr>
                            <a:picLocks noChangeAspect="1" noChangeArrowheads="1"/>
                          </pic:cNvPicPr>
                        </pic:nvPicPr>
                        <pic:blipFill>
                          <a:blip r:embed="rId47" cstate="print"/>
                          <a:srcRect/>
                          <a:stretch>
                            <a:fillRect/>
                          </a:stretch>
                        </pic:blipFill>
                        <pic:spPr bwMode="auto">
                          <a:xfrm>
                            <a:off x="0" y="0"/>
                            <a:ext cx="1226820" cy="1264920"/>
                          </a:xfrm>
                          <a:prstGeom prst="rect">
                            <a:avLst/>
                          </a:prstGeom>
                          <a:noFill/>
                          <a:ln w="9525" cmpd="sng">
                            <a:noFill/>
                            <a:miter lim="800000"/>
                            <a:headEnd/>
                            <a:tailEnd/>
                          </a:ln>
                        </pic:spPr>
                      </pic:pic>
                    </a:graphicData>
                  </a:graphic>
                </wp:inline>
              </w:drawing>
            </w:r>
          </w:p>
        </w:tc>
      </w:tr>
      <w:tr w:rsidR="00776FE3" w:rsidRPr="00776FE3" w:rsidTr="003824D8">
        <w:trPr>
          <w:trHeight w:val="168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8</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无线麦克风音频处理系统</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 麦克风采用基于Bluetooth 5.2的LE Audio技术标准，保证高品质抗干扰、低功耗、低延时传输。（需提供具有CNAS或CMA标识的检测报告复印件并加盖厂家公章）</w:t>
            </w:r>
            <w:r w:rsidRPr="00776FE3">
              <w:rPr>
                <w:rFonts w:ascii="宋体" w:eastAsia="宋体" w:hAnsi="宋体" w:cs="华文楷体" w:hint="eastAsia"/>
                <w:color w:val="000000"/>
                <w:kern w:val="0"/>
                <w:sz w:val="20"/>
                <w:szCs w:val="20"/>
              </w:rPr>
              <w:br/>
              <w:t>2. 麦克风音频编码方式采用LC3 plus。</w:t>
            </w:r>
            <w:r w:rsidRPr="00776FE3">
              <w:rPr>
                <w:rFonts w:ascii="宋体" w:eastAsia="宋体" w:hAnsi="宋体" w:cs="华文楷体" w:hint="eastAsia"/>
                <w:color w:val="000000"/>
                <w:kern w:val="0"/>
                <w:sz w:val="20"/>
                <w:szCs w:val="20"/>
              </w:rPr>
              <w:br/>
              <w:t>3. 支持啸叫抑制算法，当音箱安装在正常高度（2.5m）时，本地扩声教室后排9m距离音量为75dB时，通过算法可实现本地扩声无啸叫现象。</w:t>
            </w:r>
            <w:r w:rsidRPr="00776FE3">
              <w:rPr>
                <w:rFonts w:ascii="宋体" w:eastAsia="宋体" w:hAnsi="宋体" w:cs="华文楷体" w:hint="eastAsia"/>
                <w:color w:val="000000"/>
                <w:kern w:val="0"/>
                <w:sz w:val="20"/>
                <w:szCs w:val="20"/>
              </w:rPr>
              <w:br/>
              <w:t>4. 支持全频自适应降噪技术。</w:t>
            </w:r>
            <w:r w:rsidRPr="00776FE3">
              <w:rPr>
                <w:rFonts w:ascii="宋体" w:eastAsia="宋体" w:hAnsi="宋体" w:cs="华文楷体" w:hint="eastAsia"/>
                <w:color w:val="000000"/>
                <w:kern w:val="0"/>
                <w:sz w:val="20"/>
                <w:szCs w:val="20"/>
              </w:rPr>
              <w:br/>
              <w:t>5. 支持全频自适应降噪技术。</w:t>
            </w:r>
            <w:r w:rsidRPr="00776FE3">
              <w:rPr>
                <w:rFonts w:ascii="宋体" w:eastAsia="宋体" w:hAnsi="宋体" w:cs="华文楷体" w:hint="eastAsia"/>
                <w:color w:val="000000"/>
                <w:kern w:val="0"/>
                <w:sz w:val="20"/>
                <w:szCs w:val="20"/>
              </w:rPr>
              <w:br/>
              <w:t>6. 支持智能混音，支持多通道输入混音。</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07" w:type="pct"/>
            <w:vMerge/>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jc w:val="center"/>
              <w:rPr>
                <w:rFonts w:ascii="宋体" w:eastAsia="宋体" w:hAnsi="宋体" w:cs="华文楷体"/>
                <w:b/>
                <w:bCs/>
                <w:color w:val="000000"/>
                <w:sz w:val="20"/>
                <w:szCs w:val="20"/>
              </w:rPr>
            </w:pPr>
          </w:p>
        </w:tc>
      </w:tr>
      <w:tr w:rsidR="00776FE3" w:rsidRPr="00776FE3" w:rsidTr="003824D8">
        <w:trPr>
          <w:trHeight w:val="2160"/>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9</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摄像机支架</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材质：阳极氧化耐高温铝合金材质</w:t>
            </w:r>
            <w:r w:rsidRPr="00776FE3">
              <w:rPr>
                <w:rFonts w:ascii="宋体" w:eastAsia="宋体" w:hAnsi="宋体" w:cs="华文楷体" w:hint="eastAsia"/>
                <w:color w:val="000000"/>
                <w:kern w:val="0"/>
                <w:sz w:val="20"/>
                <w:szCs w:val="20"/>
              </w:rPr>
              <w:br/>
              <w:t>颜色：黑色铝合金管，金色管锁</w:t>
            </w:r>
            <w:r w:rsidRPr="00776FE3">
              <w:rPr>
                <w:rFonts w:ascii="宋体" w:eastAsia="宋体" w:hAnsi="宋体" w:cs="华文楷体" w:hint="eastAsia"/>
                <w:color w:val="000000"/>
                <w:kern w:val="0"/>
                <w:sz w:val="20"/>
                <w:szCs w:val="20"/>
              </w:rPr>
              <w:br/>
              <w:t>用途：可用于小型云台摄像机、微单、卡片机、数码单反相机</w:t>
            </w:r>
            <w:r w:rsidRPr="00776FE3">
              <w:rPr>
                <w:rFonts w:ascii="宋体" w:eastAsia="宋体" w:hAnsi="宋体" w:cs="华文楷体" w:hint="eastAsia"/>
                <w:color w:val="000000"/>
                <w:kern w:val="0"/>
                <w:sz w:val="20"/>
                <w:szCs w:val="20"/>
              </w:rPr>
              <w:br/>
              <w:t>规格</w:t>
            </w:r>
            <w:r w:rsidRPr="00776FE3">
              <w:rPr>
                <w:rFonts w:ascii="宋体" w:eastAsia="宋体" w:hAnsi="宋体" w:cs="华文楷体" w:hint="eastAsia"/>
                <w:color w:val="000000"/>
                <w:kern w:val="0"/>
                <w:sz w:val="20"/>
                <w:szCs w:val="20"/>
              </w:rPr>
              <w:br/>
              <w:t>脚管节数：4节</w:t>
            </w:r>
            <w:r w:rsidRPr="00776FE3">
              <w:rPr>
                <w:rFonts w:ascii="宋体" w:eastAsia="宋体" w:hAnsi="宋体" w:cs="华文楷体" w:hint="eastAsia"/>
                <w:color w:val="000000"/>
                <w:kern w:val="0"/>
                <w:sz w:val="20"/>
                <w:szCs w:val="20"/>
              </w:rPr>
              <w:br/>
              <w:t>脚管锁类型：旋钮式</w:t>
            </w:r>
            <w:r w:rsidRPr="00776FE3">
              <w:rPr>
                <w:rFonts w:ascii="宋体" w:eastAsia="宋体" w:hAnsi="宋体" w:cs="华文楷体" w:hint="eastAsia"/>
                <w:color w:val="000000"/>
                <w:kern w:val="0"/>
                <w:sz w:val="20"/>
                <w:szCs w:val="20"/>
              </w:rPr>
              <w:br/>
              <w:t>脚架组成：独角杆、3脚底架、三维云台</w:t>
            </w:r>
            <w:r w:rsidRPr="00776FE3">
              <w:rPr>
                <w:rFonts w:ascii="宋体" w:eastAsia="宋体" w:hAnsi="宋体" w:cs="华文楷体" w:hint="eastAsia"/>
                <w:color w:val="000000"/>
                <w:kern w:val="0"/>
                <w:sz w:val="20"/>
                <w:szCs w:val="20"/>
              </w:rPr>
              <w:br/>
              <w:t>云台类型：三维云台</w:t>
            </w:r>
            <w:r w:rsidRPr="00776FE3">
              <w:rPr>
                <w:rFonts w:ascii="宋体" w:eastAsia="宋体" w:hAnsi="宋体" w:cs="华文楷体" w:hint="eastAsia"/>
                <w:color w:val="000000"/>
                <w:kern w:val="0"/>
                <w:sz w:val="20"/>
                <w:szCs w:val="20"/>
              </w:rPr>
              <w:br/>
              <w:t>承重：5KG-8KG</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3</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0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rPr>
                <w:rFonts w:ascii="宋体" w:eastAsia="宋体" w:hAnsi="宋体" w:cs="华文楷体"/>
                <w:b/>
                <w:bCs/>
                <w:color w:val="000000"/>
                <w:sz w:val="20"/>
                <w:szCs w:val="20"/>
              </w:rPr>
            </w:pPr>
          </w:p>
        </w:tc>
      </w:tr>
      <w:tr w:rsidR="00776FE3" w:rsidRPr="00776FE3" w:rsidTr="003824D8">
        <w:trPr>
          <w:trHeight w:val="1056"/>
        </w:trPr>
        <w:tc>
          <w:tcPr>
            <w:tcW w:w="3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10</w:t>
            </w:r>
          </w:p>
        </w:tc>
        <w:tc>
          <w:tcPr>
            <w:tcW w:w="30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移动录播箱</w:t>
            </w:r>
          </w:p>
        </w:tc>
        <w:tc>
          <w:tcPr>
            <w:tcW w:w="320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整套移动录播设备的收纳，内置限位海绵，自带轮子方便移动。</w:t>
            </w:r>
          </w:p>
        </w:tc>
        <w:tc>
          <w:tcPr>
            <w:tcW w:w="333"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3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07" w:type="pct"/>
            <w:tcBorders>
              <w:top w:val="nil"/>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571500" cy="693420"/>
                  <wp:effectExtent l="19050" t="0" r="0" b="0"/>
                  <wp:docPr id="403" name="图片 61"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1" descr="IMG_274"/>
                          <pic:cNvPicPr>
                            <a:picLocks noChangeAspect="1" noChangeArrowheads="1"/>
                          </pic:cNvPicPr>
                        </pic:nvPicPr>
                        <pic:blipFill>
                          <a:blip r:embed="rId48" cstate="print"/>
                          <a:srcRect/>
                          <a:stretch>
                            <a:fillRect/>
                          </a:stretch>
                        </pic:blipFill>
                        <pic:spPr bwMode="auto">
                          <a:xfrm>
                            <a:off x="0" y="0"/>
                            <a:ext cx="571500" cy="693420"/>
                          </a:xfrm>
                          <a:prstGeom prst="rect">
                            <a:avLst/>
                          </a:prstGeom>
                          <a:noFill/>
                          <a:ln w="9525" cmpd="sng">
                            <a:noFill/>
                            <a:miter lim="800000"/>
                            <a:headEnd/>
                            <a:tailEnd/>
                          </a:ln>
                        </pic:spPr>
                      </pic:pic>
                    </a:graphicData>
                  </a:graphic>
                </wp:inline>
              </w:drawing>
            </w:r>
          </w:p>
        </w:tc>
      </w:tr>
    </w:tbl>
    <w:p w:rsidR="00776FE3" w:rsidRPr="00776FE3" w:rsidRDefault="00776FE3" w:rsidP="00776FE3">
      <w:pPr>
        <w:ind w:firstLine="420"/>
        <w:rPr>
          <w:rFonts w:ascii="Times New Roman" w:eastAsia="宋体" w:hAnsi="Times New Roman" w:cs="Times New Roman"/>
          <w:sz w:val="20"/>
          <w:szCs w:val="20"/>
        </w:rPr>
      </w:pPr>
    </w:p>
    <w:p w:rsidR="00776FE3" w:rsidRPr="00776FE3" w:rsidRDefault="00776FE3" w:rsidP="00776FE3">
      <w:pPr>
        <w:ind w:firstLine="420"/>
        <w:rPr>
          <w:rFonts w:ascii="Times New Roman" w:eastAsia="宋体" w:hAnsi="Times New Roman" w:cs="Times New Roman"/>
          <w:b/>
          <w:sz w:val="20"/>
          <w:szCs w:val="20"/>
        </w:rPr>
      </w:pPr>
      <w:r w:rsidRPr="00776FE3">
        <w:rPr>
          <w:rFonts w:ascii="Times New Roman" w:eastAsia="宋体" w:hAnsi="Times New Roman" w:cs="Times New Roman" w:hint="eastAsia"/>
          <w:b/>
          <w:sz w:val="20"/>
          <w:szCs w:val="20"/>
        </w:rPr>
        <w:t>第四包：信息技术教室</w:t>
      </w:r>
    </w:p>
    <w:tbl>
      <w:tblPr>
        <w:tblW w:w="4939" w:type="pct"/>
        <w:shd w:val="clear" w:color="auto" w:fill="FFFFFF"/>
        <w:tblLayout w:type="fixed"/>
        <w:tblLook w:val="0000"/>
      </w:tblPr>
      <w:tblGrid>
        <w:gridCol w:w="646"/>
        <w:gridCol w:w="1028"/>
        <w:gridCol w:w="8868"/>
        <w:gridCol w:w="339"/>
        <w:gridCol w:w="608"/>
        <w:gridCol w:w="244"/>
        <w:gridCol w:w="708"/>
        <w:gridCol w:w="1560"/>
      </w:tblGrid>
      <w:tr w:rsidR="00776FE3" w:rsidRPr="00776FE3" w:rsidTr="003824D8">
        <w:trPr>
          <w:trHeight w:val="255"/>
        </w:trPr>
        <w:tc>
          <w:tcPr>
            <w:tcW w:w="5000" w:type="pct"/>
            <w:gridSpan w:val="8"/>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kern w:val="0"/>
                <w:sz w:val="20"/>
                <w:szCs w:val="20"/>
              </w:rPr>
            </w:pPr>
            <w:r w:rsidRPr="00776FE3">
              <w:rPr>
                <w:rFonts w:ascii="宋体" w:eastAsia="宋体" w:hAnsi="宋体" w:cs="华文楷体" w:hint="eastAsia"/>
                <w:b/>
                <w:bCs/>
                <w:color w:val="000000"/>
                <w:kern w:val="0"/>
                <w:sz w:val="20"/>
                <w:szCs w:val="20"/>
              </w:rPr>
              <w:t>计算机教室（50+1模式，一套云机房一套传统机房）</w:t>
            </w:r>
          </w:p>
        </w:tc>
      </w:tr>
      <w:tr w:rsidR="00776FE3" w:rsidRPr="00776FE3" w:rsidTr="003824D8">
        <w:trPr>
          <w:trHeight w:val="255"/>
        </w:trPr>
        <w:tc>
          <w:tcPr>
            <w:tcW w:w="231" w:type="pct"/>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序号</w:t>
            </w:r>
          </w:p>
        </w:tc>
        <w:tc>
          <w:tcPr>
            <w:tcW w:w="367" w:type="pct"/>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设备名称</w:t>
            </w:r>
          </w:p>
        </w:tc>
        <w:tc>
          <w:tcPr>
            <w:tcW w:w="3288" w:type="pct"/>
            <w:gridSpan w:val="2"/>
            <w:tcBorders>
              <w:top w:val="single" w:sz="4" w:space="0" w:color="000000"/>
              <w:left w:val="single" w:sz="4" w:space="0" w:color="000000"/>
              <w:bottom w:val="nil"/>
              <w:right w:val="nil"/>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规格参数</w:t>
            </w:r>
          </w:p>
        </w:tc>
        <w:tc>
          <w:tcPr>
            <w:tcW w:w="304" w:type="pct"/>
            <w:gridSpan w:val="2"/>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数量</w:t>
            </w:r>
          </w:p>
        </w:tc>
        <w:tc>
          <w:tcPr>
            <w:tcW w:w="253" w:type="pct"/>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单位</w:t>
            </w:r>
          </w:p>
        </w:tc>
        <w:tc>
          <w:tcPr>
            <w:tcW w:w="557" w:type="pct"/>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color w:val="000000"/>
                <w:kern w:val="0"/>
                <w:sz w:val="20"/>
                <w:szCs w:val="20"/>
              </w:rPr>
              <w:t>备注（图片）</w:t>
            </w:r>
          </w:p>
        </w:tc>
      </w:tr>
      <w:tr w:rsidR="00776FE3" w:rsidRPr="00776FE3" w:rsidTr="003824D8">
        <w:trPr>
          <w:trHeight w:val="255"/>
        </w:trPr>
        <w:tc>
          <w:tcPr>
            <w:tcW w:w="5000" w:type="pct"/>
            <w:gridSpan w:val="8"/>
            <w:tcBorders>
              <w:top w:val="single" w:sz="4" w:space="0" w:color="000000"/>
              <w:left w:val="single" w:sz="4" w:space="0" w:color="000000"/>
              <w:bottom w:val="nil"/>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b/>
                <w:bCs/>
                <w:color w:val="000000"/>
                <w:kern w:val="0"/>
                <w:sz w:val="20"/>
                <w:szCs w:val="20"/>
              </w:rPr>
            </w:pPr>
            <w:r w:rsidRPr="00776FE3">
              <w:rPr>
                <w:rFonts w:ascii="宋体" w:eastAsia="宋体" w:hAnsi="宋体" w:cs="华文楷体" w:hint="eastAsia"/>
                <w:b/>
                <w:bCs/>
                <w:color w:val="000000"/>
                <w:kern w:val="0"/>
                <w:sz w:val="20"/>
                <w:szCs w:val="20"/>
              </w:rPr>
              <w:t>传统机房模式</w:t>
            </w:r>
          </w:p>
        </w:tc>
      </w:tr>
      <w:tr w:rsidR="00776FE3" w:rsidRPr="00776FE3" w:rsidTr="003824D8">
        <w:trPr>
          <w:trHeight w:val="72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台式计算机</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bottom"/>
          </w:tcPr>
          <w:p w:rsidR="00776FE3" w:rsidRPr="00776FE3" w:rsidRDefault="00776FE3" w:rsidP="00776FE3">
            <w:pPr>
              <w:widowControl/>
              <w:jc w:val="left"/>
              <w:textAlignment w:val="bottom"/>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1、★CPU：≥CPU   i5-12500  </w:t>
            </w:r>
            <w:r w:rsidRPr="00776FE3">
              <w:rPr>
                <w:rFonts w:ascii="宋体" w:eastAsia="宋体" w:hAnsi="宋体" w:cs="华文楷体" w:hint="eastAsia"/>
                <w:color w:val="000000"/>
                <w:kern w:val="0"/>
                <w:sz w:val="20"/>
                <w:szCs w:val="20"/>
              </w:rPr>
              <w:br/>
              <w:t>2、★主板：主板插槽：不少于1个PCI，1个PCIe*1, 1个PCIe*16, 2个M.2插槽</w:t>
            </w:r>
            <w:r w:rsidRPr="00776FE3">
              <w:rPr>
                <w:rFonts w:ascii="宋体" w:eastAsia="宋体" w:hAnsi="宋体" w:cs="华文楷体" w:hint="eastAsia"/>
                <w:color w:val="000000"/>
                <w:kern w:val="0"/>
                <w:sz w:val="20"/>
                <w:szCs w:val="20"/>
              </w:rPr>
              <w:br/>
              <w:t xml:space="preserve">3、★内存：≥RAM 16GB DDR4 2666 DIMM ；双通道内存插槽 </w:t>
            </w:r>
            <w:r w:rsidRPr="00776FE3">
              <w:rPr>
                <w:rFonts w:ascii="宋体" w:eastAsia="宋体" w:hAnsi="宋体" w:cs="华文楷体" w:hint="eastAsia"/>
                <w:color w:val="000000"/>
                <w:kern w:val="0"/>
                <w:sz w:val="20"/>
                <w:szCs w:val="20"/>
              </w:rPr>
              <w:br/>
              <w:t>4、★硬盘：≥256 固态硬盘，≥1T硬盘。</w:t>
            </w:r>
            <w:r w:rsidRPr="00776FE3">
              <w:rPr>
                <w:rFonts w:ascii="宋体" w:eastAsia="宋体" w:hAnsi="宋体" w:cs="华文楷体" w:hint="eastAsia"/>
                <w:color w:val="000000"/>
                <w:kern w:val="0"/>
                <w:sz w:val="20"/>
                <w:szCs w:val="20"/>
              </w:rPr>
              <w:br/>
              <w:t>5、端口：USB 接口不低于8个（满足前置6个USB 3.2或以上）；VGA接口，HDMI接口，串口，主板集成1000M自适应以太网卡；</w:t>
            </w:r>
            <w:r w:rsidRPr="00776FE3">
              <w:rPr>
                <w:rFonts w:ascii="宋体" w:eastAsia="宋体" w:hAnsi="宋体" w:cs="华文楷体" w:hint="eastAsia"/>
                <w:color w:val="000000"/>
                <w:kern w:val="0"/>
                <w:sz w:val="20"/>
                <w:szCs w:val="20"/>
              </w:rPr>
              <w:br/>
              <w:t>6、电源：≥330W 90%能效电源</w:t>
            </w:r>
            <w:r w:rsidRPr="00776FE3">
              <w:rPr>
                <w:rFonts w:ascii="宋体" w:eastAsia="宋体" w:hAnsi="宋体" w:cs="华文楷体" w:hint="eastAsia"/>
                <w:color w:val="000000"/>
                <w:kern w:val="0"/>
                <w:sz w:val="20"/>
                <w:szCs w:val="20"/>
              </w:rPr>
              <w:br/>
              <w:t>7、键鼠：usb防水键盘，抗菌鼠标</w:t>
            </w:r>
            <w:r w:rsidRPr="00776FE3">
              <w:rPr>
                <w:rFonts w:ascii="宋体" w:eastAsia="宋体" w:hAnsi="宋体" w:cs="华文楷体" w:hint="eastAsia"/>
                <w:color w:val="000000"/>
                <w:kern w:val="0"/>
                <w:sz w:val="20"/>
                <w:szCs w:val="20"/>
              </w:rPr>
              <w:br/>
              <w:t>8、还原卡：出厂自带BIOS版还原卡，支持系统自动还原。</w:t>
            </w:r>
            <w:r w:rsidRPr="00776FE3">
              <w:rPr>
                <w:rFonts w:ascii="宋体" w:eastAsia="宋体" w:hAnsi="宋体" w:cs="华文楷体" w:hint="eastAsia"/>
                <w:color w:val="000000"/>
                <w:kern w:val="0"/>
                <w:sz w:val="20"/>
                <w:szCs w:val="20"/>
              </w:rPr>
              <w:br/>
              <w:t>9、支持网络同传。</w:t>
            </w:r>
            <w:r w:rsidRPr="00776FE3">
              <w:rPr>
                <w:rFonts w:ascii="宋体" w:eastAsia="宋体" w:hAnsi="宋体" w:cs="华文楷体" w:hint="eastAsia"/>
                <w:color w:val="000000"/>
                <w:kern w:val="0"/>
                <w:sz w:val="20"/>
                <w:szCs w:val="20"/>
              </w:rPr>
              <w:br/>
              <w:t>10、操作系统：提供正版WINDOWS11操作系统0。</w:t>
            </w:r>
            <w:r w:rsidRPr="00776FE3">
              <w:rPr>
                <w:rFonts w:ascii="宋体" w:eastAsia="宋体" w:hAnsi="宋体" w:cs="华文楷体" w:hint="eastAsia"/>
                <w:color w:val="000000"/>
                <w:kern w:val="0"/>
                <w:sz w:val="20"/>
                <w:szCs w:val="20"/>
              </w:rPr>
              <w:br/>
              <w:t>11、配套≥23寸显示器</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55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台式计算机</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bottom"/>
          </w:tcPr>
          <w:p w:rsidR="00776FE3" w:rsidRPr="00776FE3" w:rsidRDefault="00776FE3" w:rsidP="00776FE3">
            <w:pPr>
              <w:widowControl/>
              <w:jc w:val="left"/>
              <w:textAlignment w:val="bottom"/>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 xml:space="preserve">1、★CPU：≥CPU   i5-12500  </w:t>
            </w:r>
            <w:r w:rsidRPr="00776FE3">
              <w:rPr>
                <w:rFonts w:ascii="宋体" w:eastAsia="宋体" w:hAnsi="宋体" w:cs="华文楷体" w:hint="eastAsia"/>
                <w:color w:val="000000"/>
                <w:kern w:val="0"/>
                <w:sz w:val="20"/>
                <w:szCs w:val="20"/>
              </w:rPr>
              <w:br/>
              <w:t>2、★主板：主板插槽：不少于1个PCI，1个PCIe*1, 1个PCIe*16, 2个M.2插槽</w:t>
            </w:r>
            <w:r w:rsidRPr="00776FE3">
              <w:rPr>
                <w:rFonts w:ascii="宋体" w:eastAsia="宋体" w:hAnsi="宋体" w:cs="华文楷体" w:hint="eastAsia"/>
                <w:color w:val="000000"/>
                <w:kern w:val="0"/>
                <w:sz w:val="20"/>
                <w:szCs w:val="20"/>
              </w:rPr>
              <w:br/>
              <w:t xml:space="preserve">3、★内存：≥RAM 8GB DDR4 2666 DIMM ；双通道内存插槽 </w:t>
            </w:r>
            <w:r w:rsidRPr="00776FE3">
              <w:rPr>
                <w:rFonts w:ascii="宋体" w:eastAsia="宋体" w:hAnsi="宋体" w:cs="华文楷体" w:hint="eastAsia"/>
                <w:color w:val="000000"/>
                <w:kern w:val="0"/>
                <w:sz w:val="20"/>
                <w:szCs w:val="20"/>
              </w:rPr>
              <w:br/>
              <w:t>4、★硬盘：≥512 固态硬盘，支持双硬盘。</w:t>
            </w:r>
            <w:r w:rsidRPr="00776FE3">
              <w:rPr>
                <w:rFonts w:ascii="宋体" w:eastAsia="宋体" w:hAnsi="宋体" w:cs="华文楷体" w:hint="eastAsia"/>
                <w:color w:val="000000"/>
                <w:kern w:val="0"/>
                <w:sz w:val="20"/>
                <w:szCs w:val="20"/>
              </w:rPr>
              <w:br/>
              <w:t>5、端口：USB 接口不低于8个（满足前置6个USB 3.2或以上）；VGA接口，HDMI接口，串口，主板</w:t>
            </w:r>
            <w:r w:rsidRPr="00776FE3">
              <w:rPr>
                <w:rFonts w:ascii="宋体" w:eastAsia="宋体" w:hAnsi="宋体" w:cs="华文楷体" w:hint="eastAsia"/>
                <w:color w:val="000000"/>
                <w:kern w:val="0"/>
                <w:sz w:val="20"/>
                <w:szCs w:val="20"/>
              </w:rPr>
              <w:lastRenderedPageBreak/>
              <w:t>集成1000M自适应以太网卡；</w:t>
            </w:r>
            <w:r w:rsidRPr="00776FE3">
              <w:rPr>
                <w:rFonts w:ascii="宋体" w:eastAsia="宋体" w:hAnsi="宋体" w:cs="华文楷体" w:hint="eastAsia"/>
                <w:color w:val="000000"/>
                <w:kern w:val="0"/>
                <w:sz w:val="20"/>
                <w:szCs w:val="20"/>
              </w:rPr>
              <w:br/>
              <w:t>6、电源：≥330W 90%能效电源</w:t>
            </w:r>
            <w:r w:rsidRPr="00776FE3">
              <w:rPr>
                <w:rFonts w:ascii="宋体" w:eastAsia="宋体" w:hAnsi="宋体" w:cs="华文楷体" w:hint="eastAsia"/>
                <w:color w:val="000000"/>
                <w:kern w:val="0"/>
                <w:sz w:val="20"/>
                <w:szCs w:val="20"/>
              </w:rPr>
              <w:br/>
              <w:t>7、键鼠：usb防水键盘，抗菌鼠标</w:t>
            </w:r>
            <w:r w:rsidRPr="00776FE3">
              <w:rPr>
                <w:rFonts w:ascii="宋体" w:eastAsia="宋体" w:hAnsi="宋体" w:cs="华文楷体" w:hint="eastAsia"/>
                <w:color w:val="000000"/>
                <w:kern w:val="0"/>
                <w:sz w:val="20"/>
                <w:szCs w:val="20"/>
              </w:rPr>
              <w:br/>
              <w:t>8、还原卡：出厂自带BIOS版还原卡，支持系统自动还原。</w:t>
            </w:r>
            <w:r w:rsidRPr="00776FE3">
              <w:rPr>
                <w:rFonts w:ascii="宋体" w:eastAsia="宋体" w:hAnsi="宋体" w:cs="华文楷体" w:hint="eastAsia"/>
                <w:color w:val="000000"/>
                <w:kern w:val="0"/>
                <w:sz w:val="20"/>
                <w:szCs w:val="20"/>
              </w:rPr>
              <w:br/>
              <w:t>9、支持网络同传。</w:t>
            </w:r>
            <w:r w:rsidRPr="00776FE3">
              <w:rPr>
                <w:rFonts w:ascii="宋体" w:eastAsia="宋体" w:hAnsi="宋体" w:cs="华文楷体" w:hint="eastAsia"/>
                <w:color w:val="000000"/>
                <w:kern w:val="0"/>
                <w:sz w:val="20"/>
                <w:szCs w:val="20"/>
              </w:rPr>
              <w:br/>
              <w:t>10、操作系统：提供正版WINDOWS11操作系统，包括介质。</w:t>
            </w:r>
            <w:r w:rsidRPr="00776FE3">
              <w:rPr>
                <w:rFonts w:ascii="宋体" w:eastAsia="宋体" w:hAnsi="宋体" w:cs="华文楷体" w:hint="eastAsia"/>
                <w:color w:val="000000"/>
                <w:kern w:val="0"/>
                <w:sz w:val="20"/>
                <w:szCs w:val="20"/>
              </w:rPr>
              <w:br/>
              <w:t>11、配套≥21寸显示器</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50</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02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3</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48口交换机</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1、交换容量≥430Gbps，转发性能≥85Mpps</w:t>
            </w:r>
            <w:r w:rsidRPr="00776FE3">
              <w:rPr>
                <w:rFonts w:ascii="宋体" w:eastAsia="宋体" w:hAnsi="宋体" w:cs="华文楷体" w:hint="eastAsia"/>
                <w:color w:val="000000"/>
                <w:kern w:val="0"/>
                <w:sz w:val="20"/>
                <w:szCs w:val="20"/>
              </w:rPr>
              <w:br/>
              <w:t>2、千兆电口≥48个，千兆光口≥4个</w:t>
            </w:r>
            <w:r w:rsidRPr="00776FE3">
              <w:rPr>
                <w:rFonts w:ascii="宋体" w:eastAsia="宋体" w:hAnsi="宋体" w:cs="华文楷体" w:hint="eastAsia"/>
                <w:color w:val="000000"/>
                <w:kern w:val="0"/>
                <w:sz w:val="20"/>
                <w:szCs w:val="20"/>
              </w:rPr>
              <w:br/>
              <w:t>3、支持静态路由、RIP/RIPng、OSPFv2/OSPFv3</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02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24口交换机</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1、交换容量≥335Gbps，转发性能≥50Mpps</w:t>
            </w:r>
            <w:r w:rsidRPr="00776FE3">
              <w:rPr>
                <w:rFonts w:ascii="宋体" w:eastAsia="宋体" w:hAnsi="宋体" w:cs="华文楷体" w:hint="eastAsia"/>
                <w:color w:val="000000"/>
                <w:kern w:val="0"/>
                <w:sz w:val="20"/>
                <w:szCs w:val="20"/>
              </w:rPr>
              <w:br/>
              <w:t>2、千兆电口≥24个，千兆光口≥4个</w:t>
            </w:r>
            <w:r w:rsidRPr="00776FE3">
              <w:rPr>
                <w:rFonts w:ascii="宋体" w:eastAsia="宋体" w:hAnsi="宋体" w:cs="华文楷体" w:hint="eastAsia"/>
                <w:color w:val="000000"/>
                <w:kern w:val="0"/>
                <w:sz w:val="20"/>
                <w:szCs w:val="20"/>
              </w:rPr>
              <w:br/>
              <w:t>3、支持静态路由、RIP/RIPng、OSPFv2/OSPFv3</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51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UPS1</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1000VA/h延时15分钟在线式。输入电压165vac-280vac及频率45-65HZ，输出电压220v及频率50/60HZ，开机后自动充电，输出插座标准国标或多功能插座。</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377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6</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多媒体教学软件（60点位）</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共享白板：系统支持导入图片、word、ppt、excel、pdf、txt文档创建白板内容，将白板内容共享给学生，教师可以选择某个学生控制老师的白板内容实现共同交互答题。教师也可以允许学生个人绘画模式在老师导入的素材白板内容基础上独立完成学习任务，教师可以监看所有学生的完成情况，同时可以把指定学生绘画的白板内容分享给其他同学欣赏。（厂家提供功能截图并加盖公章）</w:t>
            </w:r>
            <w:r w:rsidRPr="00776FE3">
              <w:rPr>
                <w:rFonts w:ascii="宋体" w:eastAsia="宋体" w:hAnsi="宋体" w:cs="华文楷体" w:hint="eastAsia"/>
                <w:color w:val="000000"/>
                <w:kern w:val="0"/>
                <w:sz w:val="20"/>
                <w:szCs w:val="20"/>
              </w:rPr>
              <w:br/>
              <w:t>2、全面支持Windows系列操作系统。（厂家提供功能截图并加盖公章）</w:t>
            </w:r>
            <w:r w:rsidRPr="00776FE3">
              <w:rPr>
                <w:rFonts w:ascii="宋体" w:eastAsia="宋体" w:hAnsi="宋体" w:cs="华文楷体" w:hint="eastAsia"/>
                <w:color w:val="000000"/>
                <w:kern w:val="0"/>
                <w:sz w:val="20"/>
                <w:szCs w:val="20"/>
              </w:rPr>
              <w:br/>
              <w:t>3、系统支持多种加密方式：加密狗加密、在线序列号加密、离线文件加密、自定义短码激活、mac地址预置激活、服务器认证多种方便的激活方式。</w:t>
            </w:r>
            <w:r w:rsidRPr="00776FE3">
              <w:rPr>
                <w:rFonts w:ascii="宋体" w:eastAsia="宋体" w:hAnsi="宋体" w:cs="华文楷体" w:hint="eastAsia"/>
                <w:color w:val="000000"/>
                <w:kern w:val="0"/>
                <w:sz w:val="20"/>
                <w:szCs w:val="20"/>
              </w:rPr>
              <w:br/>
              <w:t>4、多教室同时授课时系统登录支持多频道切换登录方式和学生端选择在线的任意老师端进入授课方式。</w:t>
            </w:r>
            <w:r w:rsidRPr="00776FE3">
              <w:rPr>
                <w:rFonts w:ascii="宋体" w:eastAsia="宋体" w:hAnsi="宋体" w:cs="华文楷体" w:hint="eastAsia"/>
                <w:color w:val="000000"/>
                <w:kern w:val="0"/>
                <w:sz w:val="20"/>
                <w:szCs w:val="20"/>
              </w:rPr>
              <w:br/>
              <w:t>5、答题卡考试：系统支持导入word、ppt、excel、pdf、图片、txt等多种格式试卷导入考试内容共享给学生，直接生成答题卡用于学生作答，包含多种不同的题型：多选题，判断题，填空题，问答题、拍照题和手写题等。教师可运行独立的答题卡编辑器编辑和多种题型的答题卡以供上课时考试需要，考试过程中无须提交试卷教师即可实时监看学生答题情况和答题结果。</w:t>
            </w:r>
            <w:r w:rsidRPr="00776FE3">
              <w:rPr>
                <w:rFonts w:ascii="宋体" w:eastAsia="宋体" w:hAnsi="宋体" w:cs="华文楷体" w:hint="eastAsia"/>
                <w:color w:val="000000"/>
                <w:kern w:val="0"/>
                <w:sz w:val="20"/>
                <w:szCs w:val="20"/>
              </w:rPr>
              <w:br/>
              <w:t>6、抢答和竞答：组织全体或分组的快速抢答问题，有抢答口述回复、抢答文字回复、抢答屏幕转播回复三种方式，抢答对错后老师可以选择五角星+数字的方式给予学生相应奖励结果，并可根据题目的难易程度给出不同的分值，竞赛支持同一小组内排名。</w:t>
            </w:r>
            <w:r w:rsidRPr="00776FE3">
              <w:rPr>
                <w:rFonts w:ascii="宋体" w:eastAsia="宋体" w:hAnsi="宋体" w:cs="华文楷体" w:hint="eastAsia"/>
                <w:color w:val="000000"/>
                <w:kern w:val="0"/>
                <w:sz w:val="20"/>
                <w:szCs w:val="20"/>
              </w:rPr>
              <w:br/>
              <w:t>7、教师机程序重启时，仍能记忆禁止举手、禁止发消息、上网限制、U盘限制、程序限制等老师的设置。</w:t>
            </w:r>
            <w:r w:rsidRPr="00776FE3">
              <w:rPr>
                <w:rFonts w:ascii="宋体" w:eastAsia="宋体" w:hAnsi="宋体" w:cs="华文楷体" w:hint="eastAsia"/>
                <w:color w:val="000000"/>
                <w:kern w:val="0"/>
                <w:sz w:val="20"/>
                <w:szCs w:val="20"/>
              </w:rPr>
              <w:br/>
              <w:t>8、网络快照：教师可以在监控学生的时候，对学生画面拍快照，保存学生画面的截图。</w:t>
            </w:r>
            <w:r w:rsidRPr="00776FE3">
              <w:rPr>
                <w:rFonts w:ascii="宋体" w:eastAsia="宋体" w:hAnsi="宋体" w:cs="华文楷体" w:hint="eastAsia"/>
                <w:color w:val="000000"/>
                <w:kern w:val="0"/>
                <w:sz w:val="20"/>
                <w:szCs w:val="20"/>
              </w:rPr>
              <w:br/>
              <w:t>9、学生限制：可对学生机设置上网策略、应用程序策略、USB口、网络打印机和光驱使用策略，并支持对不同学生设置单独策略，上网限制支持多浏览器，IE、Chrome、QQ、Firefox、360等都可以限制。</w:t>
            </w:r>
            <w:r w:rsidRPr="00776FE3">
              <w:rPr>
                <w:rFonts w:ascii="宋体" w:eastAsia="宋体" w:hAnsi="宋体" w:cs="华文楷体" w:hint="eastAsia"/>
                <w:color w:val="000000"/>
                <w:kern w:val="0"/>
                <w:sz w:val="20"/>
                <w:szCs w:val="20"/>
              </w:rPr>
              <w:br/>
              <w:t>10、签到：提供学生名单管理工具，为软件和考试模块提供实名验证。提供点名功能，支持保留学生多次登录记录、考勤统计、签到信息的导出与对比，支持csv 格式的导出。</w:t>
            </w:r>
            <w:r w:rsidRPr="00776FE3">
              <w:rPr>
                <w:rFonts w:ascii="宋体" w:eastAsia="宋体" w:hAnsi="宋体" w:cs="华文楷体" w:hint="eastAsia"/>
                <w:color w:val="000000"/>
                <w:kern w:val="0"/>
                <w:sz w:val="20"/>
                <w:szCs w:val="20"/>
              </w:rPr>
              <w:br/>
              <w:t>11、分组讨论：提供按照主题或者试题进行自主选择性进入讨论组讨论问题，讨论过程中学生可导入文档、图片素材进行资源共享，也可以通过画笔手写、画图、打字、表情等模式进行互动，讨论全程老师可以进入不同分组进行查阅或协助分析。</w:t>
            </w:r>
            <w:r w:rsidRPr="00776FE3">
              <w:rPr>
                <w:rFonts w:ascii="宋体" w:eastAsia="宋体" w:hAnsi="宋体" w:cs="华文楷体" w:hint="eastAsia"/>
                <w:color w:val="000000"/>
                <w:kern w:val="0"/>
                <w:sz w:val="20"/>
                <w:szCs w:val="20"/>
              </w:rPr>
              <w:br/>
              <w:t>12、图标监看：班级模型中可以显示学生机桌面的缩图。以定期更新，更新的快慢可由教师机程序定制，缩图显示大小也可自由设定。</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13、另具备屏幕广播、学生演示、网络影院、视频直播、屏幕录制、语音广播、语音对讲、电子点名、远程开关机、远程命令、屏幕监看、远程设置、远程登录、登录windows前接受广播、请求帮助、举手、发言、自动锁屏、防杀进程、黑屏肃静等功能。</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27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7</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耳麦</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bottom"/>
          </w:tcPr>
          <w:p w:rsidR="00776FE3" w:rsidRPr="00776FE3" w:rsidRDefault="00776FE3" w:rsidP="00776FE3">
            <w:pPr>
              <w:widowControl/>
              <w:jc w:val="left"/>
              <w:textAlignment w:val="bottom"/>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1、头戴式立体声耳机麦克风；</w:t>
            </w:r>
            <w:r w:rsidRPr="00776FE3">
              <w:rPr>
                <w:rFonts w:ascii="宋体" w:eastAsia="宋体" w:hAnsi="宋体" w:cs="华文楷体" w:hint="eastAsia"/>
                <w:color w:val="000000"/>
                <w:kern w:val="0"/>
                <w:sz w:val="20"/>
                <w:szCs w:val="20"/>
              </w:rPr>
              <w:br/>
              <w:t>2、线长&gt;1.8m；</w:t>
            </w:r>
            <w:r w:rsidRPr="00776FE3">
              <w:rPr>
                <w:rFonts w:ascii="宋体" w:eastAsia="宋体" w:hAnsi="宋体" w:cs="华文楷体" w:hint="eastAsia"/>
                <w:color w:val="000000"/>
                <w:kern w:val="0"/>
                <w:sz w:val="20"/>
                <w:szCs w:val="20"/>
              </w:rPr>
              <w:br/>
              <w:t>3、防尘性能IP4X；</w:t>
            </w:r>
            <w:r w:rsidRPr="00776FE3">
              <w:rPr>
                <w:rFonts w:ascii="宋体" w:eastAsia="宋体" w:hAnsi="宋体" w:cs="华文楷体" w:hint="eastAsia"/>
                <w:color w:val="000000"/>
                <w:kern w:val="0"/>
                <w:sz w:val="20"/>
                <w:szCs w:val="20"/>
              </w:rPr>
              <w:br/>
              <w:t>4、3.5毫米音频接口；</w:t>
            </w:r>
            <w:r w:rsidRPr="00776FE3">
              <w:rPr>
                <w:rFonts w:ascii="宋体" w:eastAsia="宋体" w:hAnsi="宋体" w:cs="华文楷体" w:hint="eastAsia"/>
                <w:color w:val="000000"/>
                <w:kern w:val="0"/>
                <w:sz w:val="20"/>
                <w:szCs w:val="20"/>
              </w:rPr>
              <w:br/>
              <w:t>5、有线控功能；</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27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8</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学生桌椅</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tcPr>
          <w:p w:rsidR="00776FE3" w:rsidRPr="00776FE3" w:rsidRDefault="00776FE3" w:rsidP="00776FE3">
            <w:pPr>
              <w:widowControl/>
              <w:jc w:val="left"/>
              <w:textAlignment w:val="top"/>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学生桌：尺寸：600*550/25*750mm。桌面采用25mm三聚氰胺环保板材，前沿防火板圆边，其他采用18mm三聚氢胺环保板材；封边：采用PVC高温机封边，其材色和纹理与饰面材料相协调，过度自然；结构：三合一优质标准五金件；合理人性化主机空间，内置专用过线槽板，强弱电分离线位孔。有线缆防护挡板。                                                                                                                                                                                                                                                                                           学生椅：椅面座靠采用优质仿布艺饰面，内板多层热压板，内胆薄型回弹海绵；支架采用国标钢为基材，选用1.2mm壁厚直径22mm圆管一体式弯曲形成，防锈处理，焊接工艺连接，表层电镀处理。防摩擦底脚，标准五金件。</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50</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382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9</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教师桌椅</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1、规格：1400*700*750（mm）</w:t>
            </w:r>
            <w:r w:rsidRPr="00776FE3">
              <w:rPr>
                <w:rFonts w:ascii="宋体" w:eastAsia="宋体" w:hAnsi="宋体" w:cs="华文楷体" w:hint="eastAsia"/>
                <w:color w:val="000000"/>
                <w:kern w:val="0"/>
                <w:sz w:val="20"/>
                <w:szCs w:val="20"/>
              </w:rPr>
              <w:br/>
              <w:t>2、材质及要求：</w:t>
            </w:r>
            <w:r w:rsidRPr="00776FE3">
              <w:rPr>
                <w:rFonts w:ascii="宋体" w:eastAsia="宋体" w:hAnsi="宋体" w:cs="华文楷体" w:hint="eastAsia"/>
                <w:color w:val="000000"/>
                <w:kern w:val="0"/>
                <w:sz w:val="20"/>
                <w:szCs w:val="20"/>
              </w:rPr>
              <w:br/>
              <w:t>（1）面材：采用大于等于0.8mm厚木色防火板双贴面，厚度27mm以上，2mm同色PVC封边。</w:t>
            </w:r>
            <w:r w:rsidRPr="00776FE3">
              <w:rPr>
                <w:rFonts w:ascii="宋体" w:eastAsia="宋体" w:hAnsi="宋体" w:cs="华文楷体" w:hint="eastAsia"/>
                <w:color w:val="000000"/>
                <w:kern w:val="0"/>
                <w:sz w:val="20"/>
                <w:szCs w:val="20"/>
              </w:rPr>
              <w:br/>
              <w:t>（2）基材：采用E0级刨花板（备注：GB/T39600-2021），含水率低于10％，经过防潮、防虫、防腐处理。游离甲醛释放量≤0.05mg/m³,密度≥760kg/m3。提供有效期内的省级或以上的检测报告；</w:t>
            </w:r>
            <w:r w:rsidRPr="00776FE3">
              <w:rPr>
                <w:rFonts w:ascii="宋体" w:eastAsia="宋体" w:hAnsi="宋体" w:cs="华文楷体" w:hint="eastAsia"/>
                <w:color w:val="000000"/>
                <w:kern w:val="0"/>
                <w:sz w:val="20"/>
                <w:szCs w:val="20"/>
              </w:rPr>
              <w:br/>
              <w:t>（3）背板为1.0mm厚冲孔钢背板,静电粉末喷涂。</w:t>
            </w:r>
            <w:r w:rsidRPr="00776FE3">
              <w:rPr>
                <w:rFonts w:ascii="宋体" w:eastAsia="宋体" w:hAnsi="宋体" w:cs="华文楷体" w:hint="eastAsia"/>
                <w:color w:val="000000"/>
                <w:kern w:val="0"/>
                <w:sz w:val="20"/>
                <w:szCs w:val="20"/>
              </w:rPr>
              <w:br/>
              <w:t>（4）每套含钢抽推柜，材质同桌架。</w:t>
            </w:r>
            <w:r w:rsidRPr="00776FE3">
              <w:rPr>
                <w:rFonts w:ascii="宋体" w:eastAsia="宋体" w:hAnsi="宋体" w:cs="华文楷体" w:hint="eastAsia"/>
                <w:color w:val="000000"/>
                <w:kern w:val="0"/>
                <w:sz w:val="20"/>
                <w:szCs w:val="20"/>
              </w:rPr>
              <w:br/>
              <w:t>（5）桌架：采用壁厚2.0mm厚工字型钢腿静电粉末喷涂。</w:t>
            </w:r>
            <w:r w:rsidRPr="00776FE3">
              <w:rPr>
                <w:rFonts w:ascii="宋体" w:eastAsia="宋体" w:hAnsi="宋体" w:cs="华文楷体" w:hint="eastAsia"/>
                <w:color w:val="000000"/>
                <w:kern w:val="0"/>
                <w:sz w:val="20"/>
                <w:szCs w:val="20"/>
              </w:rPr>
              <w:br/>
              <w:t>2、教师椅：</w:t>
            </w:r>
            <w:r w:rsidRPr="00776FE3">
              <w:rPr>
                <w:rFonts w:ascii="宋体" w:eastAsia="宋体" w:hAnsi="宋体" w:cs="华文楷体" w:hint="eastAsia"/>
                <w:color w:val="000000"/>
                <w:kern w:val="0"/>
                <w:sz w:val="20"/>
                <w:szCs w:val="20"/>
              </w:rPr>
              <w:br/>
              <w:t>（1）规格：550*580*870（mm）</w:t>
            </w:r>
            <w:r w:rsidRPr="00776FE3">
              <w:rPr>
                <w:rFonts w:ascii="宋体" w:eastAsia="宋体" w:hAnsi="宋体" w:cs="华文楷体" w:hint="eastAsia"/>
                <w:color w:val="000000"/>
                <w:kern w:val="0"/>
                <w:sz w:val="20"/>
                <w:szCs w:val="20"/>
              </w:rPr>
              <w:br/>
              <w:t>（2）符合人体工程学原理,采用一级环保麻绒网布面料；海绵采用高回弹一次成型PU泡棉，座面密度≥35KG/m3,背密度≥30KG/m3,回弹力90%，涂防老化变形保护膜；背网采用网布，具有透气性强、弹力强特点；背框采用PA尼龙料塑胶模出，环保，不易脆裂，使整个椅背透气、舒适，安全可靠，采用前置式同步倾仰机构。</w:t>
            </w:r>
            <w:r w:rsidRPr="00776FE3">
              <w:rPr>
                <w:rFonts w:ascii="宋体" w:eastAsia="宋体" w:hAnsi="宋体" w:cs="华文楷体" w:hint="eastAsia"/>
                <w:color w:val="000000"/>
                <w:kern w:val="0"/>
                <w:sz w:val="20"/>
                <w:szCs w:val="20"/>
              </w:rPr>
              <w:br/>
              <w:t>（3）气压棒：升降自如。可承受250KG压力，提供有效期内的省级或以上的检测报告。</w:t>
            </w:r>
            <w:r w:rsidRPr="00776FE3">
              <w:rPr>
                <w:rFonts w:ascii="宋体" w:eastAsia="宋体" w:hAnsi="宋体" w:cs="华文楷体" w:hint="eastAsia"/>
                <w:color w:val="000000"/>
                <w:kern w:val="0"/>
                <w:sz w:val="20"/>
                <w:szCs w:val="20"/>
              </w:rPr>
              <w:br/>
              <w:t>（4）五星脚：采用工程尼龙五星脚，尼龙脚轮,防倾倒地脚。</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51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10</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机柜</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加深机柜600*1000*2000mm,机柜钢板厚度1.2毫米冷轧钢板，竖粱厚度2.0MM，中间三个隔板，喷塑处理，金属网纹门，配置一个8口PDU电源</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51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11</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隔音防盗门</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防盗安全门材质采用钢板，锁具是机械防盗锁，多方位多锁点；门框、门扇构件表面应平整光洁，无明显凹痕和机械损伤</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扇</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5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12</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网线</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六类非屏蔽双绞线，国标</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7</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箱</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76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13</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空调</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定频/变频:变频;能效等级:一级;制冷剂:环保冷媒（R32）;制热量（W):8500以上;制冷类型:冷暖;匹数(P):3匹;产品类型:家用;制冷量（W）:6000以上;必要条件：教室没有安装空调条件，外机安装在地面或楼顶。报价包含外机安装基础、护栏、加长所需管道等必要材料。</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5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14</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线材辅料</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包含电源线、配线架、理线器、插线板、金属桥架、水晶头、PVC管线、扎带、绝缘胶带等等</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5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15</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静电地板</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600*600*40mm防静电耐磨瓷砖</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5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16</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技术服务费</w:t>
            </w:r>
          </w:p>
        </w:tc>
        <w:tc>
          <w:tcPr>
            <w:tcW w:w="328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设备安装以及调试</w:t>
            </w:r>
          </w:p>
        </w:tc>
        <w:tc>
          <w:tcPr>
            <w:tcW w:w="304"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51</w:t>
            </w:r>
          </w:p>
        </w:tc>
        <w:tc>
          <w:tcPr>
            <w:tcW w:w="25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点</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712"/>
        </w:trPr>
        <w:tc>
          <w:tcPr>
            <w:tcW w:w="5000" w:type="pct"/>
            <w:gridSpan w:val="8"/>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b/>
                <w:bCs/>
                <w:noProof/>
                <w:color w:val="000000"/>
                <w:kern w:val="0"/>
                <w:sz w:val="20"/>
                <w:szCs w:val="20"/>
              </w:rPr>
            </w:pPr>
            <w:r w:rsidRPr="00776FE3">
              <w:rPr>
                <w:rFonts w:ascii="宋体" w:eastAsia="宋体" w:hAnsi="宋体" w:cs="华文楷体" w:hint="eastAsia"/>
                <w:b/>
                <w:bCs/>
                <w:color w:val="000000"/>
                <w:kern w:val="0"/>
                <w:sz w:val="20"/>
                <w:szCs w:val="20"/>
              </w:rPr>
              <w:t>云机房模式</w:t>
            </w:r>
          </w:p>
        </w:tc>
      </w:tr>
      <w:tr w:rsidR="00776FE3" w:rsidRPr="00776FE3" w:rsidTr="003824D8">
        <w:trPr>
          <w:trHeight w:val="178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云服务主机与CPU授权</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1、CPU≥8核心16线程，主频≥3.0Ghz</w:t>
            </w:r>
            <w:r w:rsidRPr="00776FE3">
              <w:rPr>
                <w:rFonts w:ascii="宋体" w:eastAsia="宋体" w:hAnsi="宋体" w:cs="华文楷体" w:hint="eastAsia"/>
                <w:color w:val="000000"/>
                <w:kern w:val="0"/>
                <w:sz w:val="20"/>
                <w:szCs w:val="20"/>
              </w:rPr>
              <w:br/>
              <w:t>2、内存插槽≥4个，实配内存容量≥32G</w:t>
            </w:r>
            <w:r w:rsidRPr="00776FE3">
              <w:rPr>
                <w:rFonts w:ascii="宋体" w:eastAsia="宋体" w:hAnsi="宋体" w:cs="华文楷体" w:hint="eastAsia"/>
                <w:color w:val="000000"/>
                <w:kern w:val="0"/>
                <w:sz w:val="20"/>
                <w:szCs w:val="20"/>
              </w:rPr>
              <w:br/>
              <w:t>3、提供1块480G 固态硬盘+2块 240G M.2 SSD，≥2块3.5寸 4TB 7200转 硬盘</w:t>
            </w:r>
            <w:r w:rsidRPr="00776FE3">
              <w:rPr>
                <w:rFonts w:ascii="宋体" w:eastAsia="宋体" w:hAnsi="宋体" w:cs="华文楷体" w:hint="eastAsia"/>
                <w:color w:val="000000"/>
                <w:kern w:val="0"/>
                <w:sz w:val="20"/>
                <w:szCs w:val="20"/>
              </w:rPr>
              <w:br/>
              <w:t>4、为保障所投设备质量优异，可靠性高，要求所投设备平均故障间隔时间（MTBF）≥200000小时，针对此功能提供第三方权威测试报告复印件，测试报告需具备CNAS或CMA标识，并提供官方查询链接和截图。</w:t>
            </w:r>
            <w:r w:rsidRPr="00776FE3">
              <w:rPr>
                <w:rFonts w:ascii="宋体" w:eastAsia="宋体" w:hAnsi="宋体" w:cs="华文楷体" w:hint="eastAsia"/>
                <w:color w:val="000000"/>
                <w:kern w:val="0"/>
                <w:sz w:val="20"/>
                <w:szCs w:val="20"/>
              </w:rPr>
              <w:br/>
              <w:t>5、为保证云桌面的使用体验，要求三节点集群模式下4KB块大小全随机100%读IOPS&gt;170万。提供具有 CMA或 CNAS认证的第三方权威机构检验报告证明关于性能测试报告证明。</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left"/>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1325880" cy="502920"/>
                  <wp:effectExtent l="19050" t="0" r="7620" b="0"/>
                  <wp:docPr id="404" name="图片 6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2" descr="IMG_256"/>
                          <pic:cNvPicPr>
                            <a:picLocks noChangeAspect="1" noChangeArrowheads="1"/>
                          </pic:cNvPicPr>
                        </pic:nvPicPr>
                        <pic:blipFill>
                          <a:blip r:embed="rId49" cstate="print"/>
                          <a:srcRect/>
                          <a:stretch>
                            <a:fillRect/>
                          </a:stretch>
                        </pic:blipFill>
                        <pic:spPr bwMode="auto">
                          <a:xfrm>
                            <a:off x="0" y="0"/>
                            <a:ext cx="1325880" cy="502920"/>
                          </a:xfrm>
                          <a:prstGeom prst="rect">
                            <a:avLst/>
                          </a:prstGeom>
                          <a:noFill/>
                          <a:ln w="9525" cmpd="sng">
                            <a:noFill/>
                            <a:miter lim="800000"/>
                            <a:headEnd/>
                            <a:tailEnd/>
                          </a:ln>
                        </pic:spPr>
                      </pic:pic>
                    </a:graphicData>
                  </a:graphic>
                </wp:inline>
              </w:drawing>
            </w:r>
          </w:p>
        </w:tc>
      </w:tr>
      <w:tr w:rsidR="00776FE3" w:rsidRPr="00776FE3" w:rsidTr="003824D8">
        <w:trPr>
          <w:trHeight w:val="32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教师机</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1、处理器性能不低于Intel第十代i3四核八线程处理器（处理器主频≥3.6GHz）；内存容量≥8GB，显卡性能不低于Intel UHD 630；本地存储≥256 GB SSD</w:t>
            </w:r>
            <w:r w:rsidRPr="00776FE3">
              <w:rPr>
                <w:rFonts w:ascii="宋体" w:eastAsia="宋体" w:hAnsi="宋体" w:cs="华文楷体" w:hint="eastAsia"/>
                <w:color w:val="000000"/>
                <w:kern w:val="0"/>
                <w:sz w:val="20"/>
                <w:szCs w:val="20"/>
              </w:rPr>
              <w:br/>
              <w:t>2、USB接口≥8个（其中USB 3.0接口≥4个），千兆网口≥1个，VGA接口≥1个，HDMI接口≥1个，音频输入输出接口≥1对，且支持4段式耳机音频输入及输出</w:t>
            </w:r>
            <w:r w:rsidRPr="00776FE3">
              <w:rPr>
                <w:rFonts w:ascii="宋体" w:eastAsia="宋体" w:hAnsi="宋体" w:cs="华文楷体" w:hint="eastAsia"/>
                <w:color w:val="000000"/>
                <w:kern w:val="0"/>
                <w:sz w:val="20"/>
                <w:szCs w:val="20"/>
              </w:rPr>
              <w:br/>
              <w:t>3、所投设备平均故障间隔时间（MTBF）≥300000小时。</w:t>
            </w:r>
            <w:r w:rsidRPr="00776FE3">
              <w:rPr>
                <w:rFonts w:ascii="宋体" w:eastAsia="宋体" w:hAnsi="宋体" w:cs="华文楷体" w:hint="eastAsia"/>
                <w:color w:val="000000"/>
                <w:kern w:val="0"/>
                <w:sz w:val="20"/>
                <w:szCs w:val="20"/>
              </w:rPr>
              <w:br/>
              <w:t>4、提供有线鼠标键盘</w:t>
            </w:r>
            <w:r w:rsidRPr="00776FE3">
              <w:rPr>
                <w:rFonts w:ascii="宋体" w:eastAsia="宋体" w:hAnsi="宋体" w:cs="华文楷体" w:hint="eastAsia"/>
                <w:color w:val="000000"/>
                <w:kern w:val="0"/>
                <w:sz w:val="20"/>
                <w:szCs w:val="20"/>
              </w:rPr>
              <w:br/>
              <w:t>5、为满足基本教学的使用需求，要求镜像模版可以使用多种类型的操作系统，至少包括：win7 、win 10、win server 2008、win server 2012、Redhat、Ubuntu、UOS、Kylin</w:t>
            </w:r>
            <w:r w:rsidRPr="00776FE3">
              <w:rPr>
                <w:rFonts w:ascii="宋体" w:eastAsia="宋体" w:hAnsi="宋体" w:cs="华文楷体" w:hint="eastAsia"/>
                <w:color w:val="000000"/>
                <w:kern w:val="0"/>
                <w:sz w:val="20"/>
                <w:szCs w:val="20"/>
              </w:rPr>
              <w:br/>
              <w:t>6、为保证重要镜像的安全性，支持教学镜像对学生隐藏或可见</w:t>
            </w:r>
            <w:r w:rsidRPr="00776FE3">
              <w:rPr>
                <w:rFonts w:ascii="宋体" w:eastAsia="宋体" w:hAnsi="宋体" w:cs="华文楷体" w:hint="eastAsia"/>
                <w:color w:val="000000"/>
                <w:kern w:val="0"/>
                <w:sz w:val="20"/>
                <w:szCs w:val="20"/>
              </w:rPr>
              <w:br/>
              <w:t>7、要求可以通过LDAP协议对接学校的统一身份平台，让用户也可以使用统一身份平台的用户信息，无需重新创建一个全新的用户体系</w:t>
            </w:r>
            <w:r w:rsidRPr="00776FE3">
              <w:rPr>
                <w:rFonts w:ascii="宋体" w:eastAsia="宋体" w:hAnsi="宋体" w:cs="华文楷体" w:hint="eastAsia"/>
                <w:color w:val="000000"/>
                <w:kern w:val="0"/>
                <w:sz w:val="20"/>
                <w:szCs w:val="20"/>
              </w:rPr>
              <w:br/>
              <w:t>8、配置23英寸液晶显示器，分辨率≥1920×1080，HDMI接口≥1个</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1402080" cy="579120"/>
                  <wp:effectExtent l="19050" t="0" r="7620" b="0"/>
                  <wp:docPr id="405" name="图片 63"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3" descr="IMG_257"/>
                          <pic:cNvPicPr>
                            <a:picLocks noChangeAspect="1" noChangeArrowheads="1"/>
                          </pic:cNvPicPr>
                        </pic:nvPicPr>
                        <pic:blipFill>
                          <a:blip r:embed="rId50" cstate="print"/>
                          <a:srcRect/>
                          <a:stretch>
                            <a:fillRect/>
                          </a:stretch>
                        </pic:blipFill>
                        <pic:spPr bwMode="auto">
                          <a:xfrm>
                            <a:off x="0" y="0"/>
                            <a:ext cx="1402080" cy="579120"/>
                          </a:xfrm>
                          <a:prstGeom prst="rect">
                            <a:avLst/>
                          </a:prstGeom>
                          <a:noFill/>
                          <a:ln w="9525" cmpd="sng">
                            <a:noFill/>
                            <a:miter lim="800000"/>
                            <a:headEnd/>
                            <a:tailEnd/>
                          </a:ln>
                        </pic:spPr>
                      </pic:pic>
                    </a:graphicData>
                  </a:graphic>
                </wp:inline>
              </w:drawing>
            </w:r>
          </w:p>
        </w:tc>
      </w:tr>
      <w:tr w:rsidR="00776FE3" w:rsidRPr="00776FE3" w:rsidTr="003824D8">
        <w:trPr>
          <w:trHeight w:val="178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5</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学生机</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1、配置CPU性能不低于intel 全新jasper lake 4核2.0GHz；内存容量≥4GB DDR4；本地存储≥128 GB SSD</w:t>
            </w:r>
            <w:r w:rsidRPr="00776FE3">
              <w:rPr>
                <w:rFonts w:ascii="宋体" w:eastAsia="宋体" w:hAnsi="宋体" w:cs="华文楷体" w:hint="eastAsia"/>
                <w:color w:val="000000"/>
                <w:kern w:val="0"/>
                <w:sz w:val="20"/>
                <w:szCs w:val="20"/>
              </w:rPr>
              <w:br/>
              <w:t>2、终端主体尺寸 ≤ 147mm（宽）×147mm（深）×32.5mm（高）</w:t>
            </w:r>
            <w:r w:rsidRPr="00776FE3">
              <w:rPr>
                <w:rFonts w:ascii="宋体" w:eastAsia="宋体" w:hAnsi="宋体" w:cs="华文楷体" w:hint="eastAsia"/>
                <w:color w:val="000000"/>
                <w:kern w:val="0"/>
                <w:sz w:val="20"/>
                <w:szCs w:val="20"/>
              </w:rPr>
              <w:br/>
              <w:t>3、所投设备平均故障间隔时间（MTBF）≥300000小时</w:t>
            </w:r>
            <w:r w:rsidRPr="00776FE3">
              <w:rPr>
                <w:rFonts w:ascii="宋体" w:eastAsia="宋体" w:hAnsi="宋体" w:cs="华文楷体" w:hint="eastAsia"/>
                <w:color w:val="000000"/>
                <w:kern w:val="0"/>
                <w:sz w:val="20"/>
                <w:szCs w:val="20"/>
              </w:rPr>
              <w:br/>
              <w:t>4、支持管理员通过服务器集群的web管理平台唤醒远程不同网段的终端，中间无需使用跳板机转发</w:t>
            </w:r>
            <w:r w:rsidRPr="00776FE3">
              <w:rPr>
                <w:rFonts w:ascii="宋体" w:eastAsia="宋体" w:hAnsi="宋体" w:cs="华文楷体" w:hint="eastAsia"/>
                <w:color w:val="000000"/>
                <w:kern w:val="0"/>
                <w:sz w:val="20"/>
                <w:szCs w:val="20"/>
              </w:rPr>
              <w:br/>
              <w:t>6、提供和市面主流语音听说市场厂家互测认证报告复印件</w:t>
            </w:r>
            <w:r w:rsidRPr="00776FE3">
              <w:rPr>
                <w:rFonts w:ascii="宋体" w:eastAsia="宋体" w:hAnsi="宋体" w:cs="华文楷体" w:hint="eastAsia"/>
                <w:color w:val="000000"/>
                <w:kern w:val="0"/>
                <w:sz w:val="20"/>
                <w:szCs w:val="20"/>
              </w:rPr>
              <w:br/>
              <w:t>7、配置21.5英寸液晶显示器，分辨率≥1920×1080，HDMI接口≥1个</w:t>
            </w:r>
            <w:r w:rsidRPr="00776FE3">
              <w:rPr>
                <w:rFonts w:ascii="宋体" w:eastAsia="宋体" w:hAnsi="宋体" w:cs="华文楷体" w:hint="eastAsia"/>
                <w:color w:val="000000"/>
                <w:kern w:val="0"/>
                <w:sz w:val="20"/>
                <w:szCs w:val="20"/>
              </w:rPr>
              <w:br/>
              <w:t>8.有线鼠标键盘</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50</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1417320" cy="662940"/>
                  <wp:effectExtent l="19050" t="0" r="0" b="0"/>
                  <wp:docPr id="406" name="图片 64"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4" descr="IMG_258"/>
                          <pic:cNvPicPr>
                            <a:picLocks noChangeAspect="1" noChangeArrowheads="1"/>
                          </pic:cNvPicPr>
                        </pic:nvPicPr>
                        <pic:blipFill>
                          <a:blip r:embed="rId51" cstate="print"/>
                          <a:srcRect/>
                          <a:stretch>
                            <a:fillRect/>
                          </a:stretch>
                        </pic:blipFill>
                        <pic:spPr bwMode="auto">
                          <a:xfrm>
                            <a:off x="0" y="0"/>
                            <a:ext cx="1417320" cy="662940"/>
                          </a:xfrm>
                          <a:prstGeom prst="rect">
                            <a:avLst/>
                          </a:prstGeom>
                          <a:noFill/>
                          <a:ln w="9525" cmpd="sng">
                            <a:noFill/>
                            <a:miter lim="800000"/>
                            <a:headEnd/>
                            <a:tailEnd/>
                          </a:ln>
                        </pic:spPr>
                      </pic:pic>
                    </a:graphicData>
                  </a:graphic>
                </wp:inline>
              </w:drawing>
            </w:r>
          </w:p>
        </w:tc>
      </w:tr>
      <w:tr w:rsidR="00776FE3" w:rsidRPr="00776FE3" w:rsidTr="003824D8">
        <w:trPr>
          <w:trHeight w:val="2314"/>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9</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教学管理软件</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1、支持通过教学管理软件一键开启所有云终端，终端启动后进入对应的课程镜像桌面。</w:t>
            </w:r>
            <w:r w:rsidRPr="00776FE3">
              <w:rPr>
                <w:rFonts w:ascii="宋体" w:eastAsia="宋体" w:hAnsi="宋体" w:cs="华文楷体" w:hint="eastAsia"/>
                <w:color w:val="000000"/>
                <w:kern w:val="0"/>
                <w:sz w:val="20"/>
                <w:szCs w:val="20"/>
              </w:rPr>
              <w:br/>
              <w:t>2、在教师机可以实现屏幕广播；学生可以调整老师广播屏幕大小；老师可以选择是否广播声音给学生；</w:t>
            </w:r>
            <w:r w:rsidRPr="00776FE3">
              <w:rPr>
                <w:rFonts w:ascii="宋体" w:eastAsia="宋体" w:hAnsi="宋体" w:cs="华文楷体" w:hint="eastAsia"/>
                <w:color w:val="000000"/>
                <w:kern w:val="0"/>
                <w:sz w:val="20"/>
                <w:szCs w:val="20"/>
              </w:rPr>
              <w:br/>
              <w:t>3、支持老师对选中文件的分发和回收；支持老师对文件分发学生范围设置，支持老师根据姓名、小组、班级、年级或全员进行分发；支持考试对单独文件或文件夹形式分发；支持老师设置文件回收截至时间；支持老师设置回收后的文件存储位置；支持学生一键文件提交。</w:t>
            </w:r>
            <w:r w:rsidRPr="00776FE3">
              <w:rPr>
                <w:rFonts w:ascii="宋体" w:eastAsia="宋体" w:hAnsi="宋体" w:cs="华文楷体" w:hint="eastAsia"/>
                <w:color w:val="000000"/>
                <w:kern w:val="0"/>
                <w:sz w:val="20"/>
                <w:szCs w:val="20"/>
              </w:rPr>
              <w:br/>
              <w:t>4、教学管理软件远程终端编号功能，并与云桌面编号一一对应。</w:t>
            </w:r>
            <w:r w:rsidRPr="00776FE3">
              <w:rPr>
                <w:rFonts w:ascii="宋体" w:eastAsia="宋体" w:hAnsi="宋体" w:cs="华文楷体" w:hint="eastAsia"/>
                <w:color w:val="000000"/>
                <w:kern w:val="0"/>
                <w:sz w:val="20"/>
                <w:szCs w:val="20"/>
              </w:rPr>
              <w:br/>
              <w:t>5、支持老师在线打开学生作业；支持txt、图片等学生作业格式。在线查看学生作业后，可以在个人空间中打分</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noProof/>
                <w:color w:val="000000"/>
                <w:kern w:val="0"/>
                <w:sz w:val="20"/>
                <w:szCs w:val="20"/>
              </w:rPr>
              <w:drawing>
                <wp:anchor distT="0" distB="0" distL="114300" distR="114300" simplePos="0" relativeHeight="251691008" behindDoc="0" locked="0" layoutInCell="1" allowOverlap="1">
                  <wp:simplePos x="0" y="0"/>
                  <wp:positionH relativeFrom="column">
                    <wp:posOffset>237490</wp:posOffset>
                  </wp:positionH>
                  <wp:positionV relativeFrom="paragraph">
                    <wp:posOffset>116840</wp:posOffset>
                  </wp:positionV>
                  <wp:extent cx="1375410" cy="1440180"/>
                  <wp:effectExtent l="19050" t="0" r="0" b="0"/>
                  <wp:wrapNone/>
                  <wp:docPr id="407" name="图片 65"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5" descr="IMG_259"/>
                          <pic:cNvPicPr>
                            <a:picLocks noChangeAspect="1" noChangeArrowheads="1"/>
                          </pic:cNvPicPr>
                        </pic:nvPicPr>
                        <pic:blipFill>
                          <a:blip r:embed="rId52" cstate="print"/>
                          <a:srcRect/>
                          <a:stretch>
                            <a:fillRect/>
                          </a:stretch>
                        </pic:blipFill>
                        <pic:spPr bwMode="auto">
                          <a:xfrm>
                            <a:off x="0" y="0"/>
                            <a:ext cx="1375410" cy="1440180"/>
                          </a:xfrm>
                          <a:prstGeom prst="rect">
                            <a:avLst/>
                          </a:prstGeom>
                          <a:noFill/>
                          <a:ln w="9525" cmpd="sng">
                            <a:noFill/>
                            <a:miter lim="800000"/>
                            <a:headEnd/>
                            <a:tailEnd/>
                          </a:ln>
                        </pic:spPr>
                      </pic:pic>
                    </a:graphicData>
                  </a:graphic>
                </wp:anchor>
              </w:drawing>
            </w:r>
            <w:r w:rsidRPr="00776FE3">
              <w:rPr>
                <w:rFonts w:ascii="宋体" w:eastAsia="宋体" w:hAnsi="宋体" w:cs="华文楷体" w:hint="eastAsia"/>
                <w:color w:val="000000"/>
                <w:kern w:val="0"/>
                <w:sz w:val="20"/>
                <w:szCs w:val="20"/>
              </w:rPr>
              <w:t>套</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p>
        </w:tc>
      </w:tr>
      <w:tr w:rsidR="00776FE3" w:rsidRPr="00776FE3" w:rsidTr="003824D8">
        <w:trPr>
          <w:trHeight w:val="76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10</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24口交换机</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1、交换容量≥335Gbps，转发性能≥50Mpps</w:t>
            </w:r>
            <w:r w:rsidRPr="00776FE3">
              <w:rPr>
                <w:rFonts w:ascii="宋体" w:eastAsia="宋体" w:hAnsi="宋体" w:cs="华文楷体" w:hint="eastAsia"/>
                <w:color w:val="000000"/>
                <w:kern w:val="0"/>
                <w:sz w:val="20"/>
                <w:szCs w:val="20"/>
              </w:rPr>
              <w:br/>
              <w:t>2、千兆电口≥24个，千兆光口≥4个</w:t>
            </w:r>
            <w:r w:rsidRPr="00776FE3">
              <w:rPr>
                <w:rFonts w:ascii="宋体" w:eastAsia="宋体" w:hAnsi="宋体" w:cs="华文楷体" w:hint="eastAsia"/>
                <w:color w:val="000000"/>
                <w:kern w:val="0"/>
                <w:sz w:val="20"/>
                <w:szCs w:val="20"/>
              </w:rPr>
              <w:br/>
              <w:t>3、支持静态路由、RIP/RIPng、OSPFv2/OSPFv3</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1417320" cy="381000"/>
                  <wp:effectExtent l="19050" t="0" r="0" b="0"/>
                  <wp:docPr id="408" name="图片 66"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6" descr="IMG_260"/>
                          <pic:cNvPicPr>
                            <a:picLocks noChangeAspect="1" noChangeArrowheads="1"/>
                          </pic:cNvPicPr>
                        </pic:nvPicPr>
                        <pic:blipFill>
                          <a:blip r:embed="rId53" cstate="print"/>
                          <a:srcRect/>
                          <a:stretch>
                            <a:fillRect/>
                          </a:stretch>
                        </pic:blipFill>
                        <pic:spPr bwMode="auto">
                          <a:xfrm>
                            <a:off x="0" y="0"/>
                            <a:ext cx="1417320" cy="381000"/>
                          </a:xfrm>
                          <a:prstGeom prst="rect">
                            <a:avLst/>
                          </a:prstGeom>
                          <a:noFill/>
                          <a:ln w="9525" cmpd="sng">
                            <a:noFill/>
                            <a:miter lim="800000"/>
                            <a:headEnd/>
                            <a:tailEnd/>
                          </a:ln>
                        </pic:spPr>
                      </pic:pic>
                    </a:graphicData>
                  </a:graphic>
                </wp:inline>
              </w:drawing>
            </w:r>
          </w:p>
        </w:tc>
      </w:tr>
      <w:tr w:rsidR="00776FE3" w:rsidRPr="00776FE3" w:rsidTr="003824D8">
        <w:trPr>
          <w:trHeight w:val="76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11</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48口交换机</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1、交换容量≥430Gbps，转发性能≥85Mpps</w:t>
            </w:r>
            <w:r w:rsidRPr="00776FE3">
              <w:rPr>
                <w:rFonts w:ascii="宋体" w:eastAsia="宋体" w:hAnsi="宋体" w:cs="华文楷体" w:hint="eastAsia"/>
                <w:color w:val="000000"/>
                <w:kern w:val="0"/>
                <w:sz w:val="20"/>
                <w:szCs w:val="20"/>
              </w:rPr>
              <w:br/>
              <w:t>2、千兆电口≥48个，千兆光口≥4个</w:t>
            </w:r>
            <w:r w:rsidRPr="00776FE3">
              <w:rPr>
                <w:rFonts w:ascii="宋体" w:eastAsia="宋体" w:hAnsi="宋体" w:cs="华文楷体" w:hint="eastAsia"/>
                <w:color w:val="000000"/>
                <w:kern w:val="0"/>
                <w:sz w:val="20"/>
                <w:szCs w:val="20"/>
              </w:rPr>
              <w:br/>
              <w:t>3、支持静态路由、RIP/RIPng、OSPFv2/OSPFv3</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b/>
                <w:bCs/>
                <w:color w:val="000000"/>
                <w:sz w:val="20"/>
                <w:szCs w:val="20"/>
              </w:rPr>
            </w:pPr>
            <w:r w:rsidRPr="00776FE3">
              <w:rPr>
                <w:rFonts w:ascii="宋体" w:eastAsia="宋体" w:hAnsi="宋体" w:cs="华文楷体" w:hint="eastAsia"/>
                <w:b/>
                <w:bCs/>
                <w:noProof/>
                <w:color w:val="000000"/>
                <w:kern w:val="0"/>
                <w:sz w:val="20"/>
                <w:szCs w:val="20"/>
              </w:rPr>
              <w:drawing>
                <wp:inline distT="0" distB="0" distL="0" distR="0">
                  <wp:extent cx="1417320" cy="381000"/>
                  <wp:effectExtent l="19050" t="0" r="0" b="0"/>
                  <wp:docPr id="425" name="图片 67"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7" descr="IMG_261"/>
                          <pic:cNvPicPr>
                            <a:picLocks noChangeAspect="1" noChangeArrowheads="1"/>
                          </pic:cNvPicPr>
                        </pic:nvPicPr>
                        <pic:blipFill>
                          <a:blip r:embed="rId54" cstate="print"/>
                          <a:srcRect/>
                          <a:stretch>
                            <a:fillRect/>
                          </a:stretch>
                        </pic:blipFill>
                        <pic:spPr bwMode="auto">
                          <a:xfrm>
                            <a:off x="0" y="0"/>
                            <a:ext cx="1417320" cy="381000"/>
                          </a:xfrm>
                          <a:prstGeom prst="rect">
                            <a:avLst/>
                          </a:prstGeom>
                          <a:noFill/>
                          <a:ln w="9525" cmpd="sng">
                            <a:noFill/>
                            <a:miter lim="800000"/>
                            <a:headEnd/>
                            <a:tailEnd/>
                          </a:ln>
                        </pic:spPr>
                      </pic:pic>
                    </a:graphicData>
                  </a:graphic>
                </wp:inline>
              </w:drawing>
            </w:r>
          </w:p>
        </w:tc>
      </w:tr>
      <w:tr w:rsidR="00776FE3" w:rsidRPr="00776FE3" w:rsidTr="003824D8">
        <w:trPr>
          <w:trHeight w:val="51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12</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UPS</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1000VA/h延时15分钟在线式。输入电压165vac-280vac及频率45-65HZ，输出电压220v及频率50/60HZ，开机后自动充电，输出插座标准国标或多功能插座。</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台</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02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13</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耳麦</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bottom"/>
          </w:tcPr>
          <w:p w:rsidR="00776FE3" w:rsidRPr="00776FE3" w:rsidRDefault="00776FE3" w:rsidP="00776FE3">
            <w:pPr>
              <w:widowControl/>
              <w:jc w:val="left"/>
              <w:textAlignment w:val="bottom"/>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1、头戴式立体声耳机麦克风；线长&gt;1.8m；</w:t>
            </w:r>
            <w:r w:rsidRPr="00776FE3">
              <w:rPr>
                <w:rFonts w:ascii="宋体" w:eastAsia="宋体" w:hAnsi="宋体" w:cs="华文楷体" w:hint="eastAsia"/>
                <w:color w:val="000000"/>
                <w:kern w:val="0"/>
                <w:sz w:val="20"/>
                <w:szCs w:val="20"/>
              </w:rPr>
              <w:br/>
              <w:t>2、防尘性能IP4X；</w:t>
            </w:r>
            <w:r w:rsidRPr="00776FE3">
              <w:rPr>
                <w:rFonts w:ascii="宋体" w:eastAsia="宋体" w:hAnsi="宋体" w:cs="华文楷体" w:hint="eastAsia"/>
                <w:color w:val="000000"/>
                <w:kern w:val="0"/>
                <w:sz w:val="20"/>
                <w:szCs w:val="20"/>
              </w:rPr>
              <w:br/>
              <w:t>3、3.5毫米音频接口；</w:t>
            </w:r>
            <w:r w:rsidRPr="00776FE3">
              <w:rPr>
                <w:rFonts w:ascii="宋体" w:eastAsia="宋体" w:hAnsi="宋体" w:cs="华文楷体" w:hint="eastAsia"/>
                <w:color w:val="000000"/>
                <w:kern w:val="0"/>
                <w:sz w:val="20"/>
                <w:szCs w:val="20"/>
              </w:rPr>
              <w:br/>
              <w:t>4、有线控功能</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个</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53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14</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学生桌椅</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bottom"/>
          </w:tcPr>
          <w:p w:rsidR="00776FE3" w:rsidRPr="00776FE3" w:rsidRDefault="00776FE3" w:rsidP="00776FE3">
            <w:pPr>
              <w:widowControl/>
              <w:jc w:val="left"/>
              <w:textAlignment w:val="bottom"/>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学生桌：尺寸：600*550/25*750mm。桌面采用25mm三聚氰胺环保板材，前沿防火板圆边，其他采用18mm三聚氢胺环保板材；封边：采用PVC高温机封边，其材色和纹理与饰面材料相协调，过度自然；结构：三合一优质标准五金件；合理人性化主机空间，内置专用过线槽板，强弱电分离线位孔。有线缆防护挡板。                                                                                                                                                                                                                                                                                           学生椅：椅面座靠采用优质仿布艺饰面，内板多层热压板，内胆薄型回弹海绵；支架采用国标钢为基材，选用1.2mm壁厚直径22mm圆管一体式弯曲形成，防锈处理，焊接工艺连接，表层电镀处理。防摩擦底脚，标准五金件。。</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50</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161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15</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教师桌椅</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1、规格：1400*700*750（mm）</w:t>
            </w:r>
            <w:r w:rsidRPr="00776FE3">
              <w:rPr>
                <w:rFonts w:ascii="宋体" w:eastAsia="宋体" w:hAnsi="宋体" w:cs="华文楷体" w:hint="eastAsia"/>
                <w:color w:val="000000"/>
                <w:kern w:val="0"/>
                <w:sz w:val="20"/>
                <w:szCs w:val="20"/>
              </w:rPr>
              <w:br/>
              <w:t>2、材质及要求：</w:t>
            </w:r>
            <w:r w:rsidRPr="00776FE3">
              <w:rPr>
                <w:rFonts w:ascii="宋体" w:eastAsia="宋体" w:hAnsi="宋体" w:cs="华文楷体" w:hint="eastAsia"/>
                <w:color w:val="000000"/>
                <w:kern w:val="0"/>
                <w:sz w:val="20"/>
                <w:szCs w:val="20"/>
              </w:rPr>
              <w:br/>
              <w:t>（1）面材：采用大于等于0.8mm厚木色防火板双贴面，厚度27mm以上，2mm同色PVC封边。</w:t>
            </w:r>
            <w:r w:rsidRPr="00776FE3">
              <w:rPr>
                <w:rFonts w:ascii="宋体" w:eastAsia="宋体" w:hAnsi="宋体" w:cs="华文楷体" w:hint="eastAsia"/>
                <w:color w:val="000000"/>
                <w:kern w:val="0"/>
                <w:sz w:val="20"/>
                <w:szCs w:val="20"/>
              </w:rPr>
              <w:br/>
              <w:t>（2）基材：采用E0级刨花板（备注：GB/T39600-2021），含水率低于10％，经过防潮、防虫、防腐处理。游离甲醛释放量≤0.05mg/m³,密度≥760kg/m3。提供有效期内的省级或以上的检测报告；</w:t>
            </w:r>
            <w:r w:rsidRPr="00776FE3">
              <w:rPr>
                <w:rFonts w:ascii="宋体" w:eastAsia="宋体" w:hAnsi="宋体" w:cs="华文楷体" w:hint="eastAsia"/>
                <w:color w:val="000000"/>
                <w:kern w:val="0"/>
                <w:sz w:val="20"/>
                <w:szCs w:val="20"/>
              </w:rPr>
              <w:br/>
              <w:t>（3）背板为1.0mm厚冲孔钢背板,静电粉末喷涂。</w:t>
            </w:r>
            <w:r w:rsidRPr="00776FE3">
              <w:rPr>
                <w:rFonts w:ascii="宋体" w:eastAsia="宋体" w:hAnsi="宋体" w:cs="华文楷体" w:hint="eastAsia"/>
                <w:color w:val="000000"/>
                <w:kern w:val="0"/>
                <w:sz w:val="20"/>
                <w:szCs w:val="20"/>
              </w:rPr>
              <w:br/>
              <w:t>（4）每套含钢抽推柜，材质同桌架。</w:t>
            </w:r>
            <w:r w:rsidRPr="00776FE3">
              <w:rPr>
                <w:rFonts w:ascii="宋体" w:eastAsia="宋体" w:hAnsi="宋体" w:cs="华文楷体" w:hint="eastAsia"/>
                <w:color w:val="000000"/>
                <w:kern w:val="0"/>
                <w:sz w:val="20"/>
                <w:szCs w:val="20"/>
              </w:rPr>
              <w:br/>
              <w:t>（5）桌架：采用壁厚2.0mm厚工字型钢腿静电粉末喷涂。</w:t>
            </w:r>
            <w:r w:rsidRPr="00776FE3">
              <w:rPr>
                <w:rFonts w:ascii="宋体" w:eastAsia="宋体" w:hAnsi="宋体" w:cs="华文楷体" w:hint="eastAsia"/>
                <w:color w:val="000000"/>
                <w:kern w:val="0"/>
                <w:sz w:val="20"/>
                <w:szCs w:val="20"/>
              </w:rPr>
              <w:br/>
              <w:t>2、教师椅：</w:t>
            </w:r>
            <w:r w:rsidRPr="00776FE3">
              <w:rPr>
                <w:rFonts w:ascii="宋体" w:eastAsia="宋体" w:hAnsi="宋体" w:cs="华文楷体" w:hint="eastAsia"/>
                <w:color w:val="000000"/>
                <w:kern w:val="0"/>
                <w:sz w:val="20"/>
                <w:szCs w:val="20"/>
              </w:rPr>
              <w:br/>
              <w:t>（1）规格：550*580*870（mm）</w:t>
            </w:r>
            <w:r w:rsidRPr="00776FE3">
              <w:rPr>
                <w:rFonts w:ascii="宋体" w:eastAsia="宋体" w:hAnsi="宋体" w:cs="华文楷体" w:hint="eastAsia"/>
                <w:color w:val="000000"/>
                <w:kern w:val="0"/>
                <w:sz w:val="20"/>
                <w:szCs w:val="20"/>
              </w:rPr>
              <w:br/>
              <w:t>（2）符合人体工程学原理,采用一级环保麻绒网布面料；海绵采用高回弹一次成型PU泡棉，座面密度≥35KG/m3,背密度≥30KG/m3,回弹力90%，涂防老化变形保护膜；背网采用网布，具有透气性强、弹力强特点；背框采用PA尼龙料塑胶模出，环保，不易脆裂，使整个椅背透气、舒适，安全可靠，采用前置式同步倾仰机构。</w:t>
            </w:r>
            <w:r w:rsidRPr="00776FE3">
              <w:rPr>
                <w:rFonts w:ascii="宋体" w:eastAsia="宋体" w:hAnsi="宋体" w:cs="华文楷体" w:hint="eastAsia"/>
                <w:color w:val="000000"/>
                <w:kern w:val="0"/>
                <w:sz w:val="20"/>
                <w:szCs w:val="20"/>
              </w:rPr>
              <w:br/>
              <w:t>（3）气压棒：升降自如。可承受250KG压力，提供有效期内的省级或以上的检测报告。</w:t>
            </w:r>
            <w:r w:rsidRPr="00776FE3">
              <w:rPr>
                <w:rFonts w:ascii="宋体" w:eastAsia="宋体" w:hAnsi="宋体" w:cs="华文楷体" w:hint="eastAsia"/>
                <w:color w:val="000000"/>
                <w:kern w:val="0"/>
                <w:sz w:val="20"/>
                <w:szCs w:val="20"/>
              </w:rPr>
              <w:br/>
            </w:r>
            <w:r w:rsidRPr="00776FE3">
              <w:rPr>
                <w:rFonts w:ascii="宋体" w:eastAsia="宋体" w:hAnsi="宋体" w:cs="华文楷体" w:hint="eastAsia"/>
                <w:color w:val="000000"/>
                <w:kern w:val="0"/>
                <w:sz w:val="20"/>
                <w:szCs w:val="20"/>
              </w:rPr>
              <w:lastRenderedPageBreak/>
              <w:t>（4）五星脚：采用工程尼龙五星脚，尼龙脚轮,防倾倒地脚。</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套</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51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lastRenderedPageBreak/>
              <w:t>16</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机柜</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加深机柜600*1000*2000mm,机柜钢板厚度1.2毫米冷轧钢板，竖粱厚度2.0MM，中间三个隔板，喷塑处理，金属网纹门，配置一个8口PDU电源</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个</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510"/>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17</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隔音防盗门</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bottom"/>
          </w:tcPr>
          <w:p w:rsidR="00776FE3" w:rsidRPr="00776FE3" w:rsidRDefault="00776FE3" w:rsidP="00776FE3">
            <w:pPr>
              <w:widowControl/>
              <w:jc w:val="left"/>
              <w:textAlignment w:val="bottom"/>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防盗安全门材质采用钢板，锁具是机械防盗锁，多方位多锁点；门框、门扇构件表面应平整光洁，无明显凹痕和机械损伤</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个</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5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19</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网线</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六类非屏蔽双绞线，国标</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7</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箱</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5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20</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线材辅料</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bottom"/>
          </w:tcPr>
          <w:p w:rsidR="00776FE3" w:rsidRPr="00776FE3" w:rsidRDefault="00776FE3" w:rsidP="00776FE3">
            <w:pPr>
              <w:widowControl/>
              <w:jc w:val="left"/>
              <w:textAlignment w:val="bottom"/>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包含电源线、配线架、理线器、插线板、金属桥架、水晶头、PVC管线、扎带、绝缘胶带等等</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5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21</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静电地板</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600*600*40mm防静电耐磨瓷砖</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项</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r w:rsidR="00776FE3" w:rsidRPr="00776FE3" w:rsidTr="003824D8">
        <w:trPr>
          <w:trHeight w:val="255"/>
        </w:trPr>
        <w:tc>
          <w:tcPr>
            <w:tcW w:w="2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22</w:t>
            </w:r>
          </w:p>
        </w:tc>
        <w:tc>
          <w:tcPr>
            <w:tcW w:w="3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技术服务费</w:t>
            </w:r>
          </w:p>
        </w:tc>
        <w:tc>
          <w:tcPr>
            <w:tcW w:w="31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left"/>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设备安装以及调试</w:t>
            </w:r>
          </w:p>
        </w:tc>
        <w:tc>
          <w:tcPr>
            <w:tcW w:w="338"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51</w:t>
            </w:r>
          </w:p>
        </w:tc>
        <w:tc>
          <w:tcPr>
            <w:tcW w:w="340"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776FE3" w:rsidRPr="00776FE3" w:rsidRDefault="00776FE3" w:rsidP="00776FE3">
            <w:pPr>
              <w:widowControl/>
              <w:jc w:val="center"/>
              <w:textAlignment w:val="center"/>
              <w:rPr>
                <w:rFonts w:ascii="宋体" w:eastAsia="宋体" w:hAnsi="宋体" w:cs="华文楷体"/>
                <w:color w:val="000000"/>
                <w:sz w:val="20"/>
                <w:szCs w:val="20"/>
              </w:rPr>
            </w:pPr>
            <w:r w:rsidRPr="00776FE3">
              <w:rPr>
                <w:rFonts w:ascii="宋体" w:eastAsia="宋体" w:hAnsi="宋体" w:cs="华文楷体" w:hint="eastAsia"/>
                <w:color w:val="000000"/>
                <w:kern w:val="0"/>
                <w:sz w:val="20"/>
                <w:szCs w:val="20"/>
              </w:rPr>
              <w:t>点</w:t>
            </w:r>
          </w:p>
        </w:tc>
        <w:tc>
          <w:tcPr>
            <w:tcW w:w="557" w:type="pct"/>
            <w:tcBorders>
              <w:top w:val="single" w:sz="4" w:space="0" w:color="000000"/>
              <w:left w:val="single" w:sz="4" w:space="0" w:color="000000"/>
              <w:bottom w:val="single" w:sz="4" w:space="0" w:color="000000"/>
              <w:right w:val="single" w:sz="4" w:space="0" w:color="000000"/>
            </w:tcBorders>
            <w:shd w:val="clear" w:color="auto" w:fill="FFFFFF"/>
            <w:noWrap/>
            <w:vAlign w:val="bottom"/>
          </w:tcPr>
          <w:p w:rsidR="00776FE3" w:rsidRPr="00776FE3" w:rsidRDefault="00776FE3" w:rsidP="00776FE3">
            <w:pPr>
              <w:rPr>
                <w:rFonts w:ascii="宋体" w:eastAsia="宋体" w:hAnsi="宋体" w:cs="华文楷体"/>
                <w:color w:val="000000"/>
                <w:sz w:val="20"/>
                <w:szCs w:val="20"/>
              </w:rPr>
            </w:pPr>
          </w:p>
        </w:tc>
      </w:tr>
    </w:tbl>
    <w:p w:rsidR="00776FE3" w:rsidRPr="00776FE3" w:rsidRDefault="00776FE3" w:rsidP="00776FE3">
      <w:pPr>
        <w:rPr>
          <w:rFonts w:ascii="Times New Roman" w:eastAsia="宋体" w:hAnsi="Times New Roman" w:cs="Times New Roman"/>
          <w:sz w:val="20"/>
          <w:szCs w:val="20"/>
        </w:rPr>
      </w:pPr>
    </w:p>
    <w:p w:rsidR="00776FE3" w:rsidRPr="00776FE3" w:rsidRDefault="00776FE3" w:rsidP="00776FE3">
      <w:pPr>
        <w:rPr>
          <w:rFonts w:ascii="Times New Roman" w:eastAsia="宋体" w:hAnsi="Times New Roman" w:cs="Times New Roman"/>
          <w:b/>
          <w:sz w:val="20"/>
          <w:szCs w:val="20"/>
        </w:rPr>
      </w:pPr>
      <w:r w:rsidRPr="00776FE3">
        <w:rPr>
          <w:rFonts w:ascii="Times New Roman" w:eastAsia="宋体" w:hAnsi="Times New Roman" w:cs="Times New Roman" w:hint="eastAsia"/>
          <w:b/>
          <w:sz w:val="20"/>
          <w:szCs w:val="20"/>
        </w:rPr>
        <w:t>第五包：图书借阅系统</w:t>
      </w:r>
    </w:p>
    <w:tbl>
      <w:tblPr>
        <w:tblW w:w="4939" w:type="pct"/>
        <w:tblLayout w:type="fixed"/>
        <w:tblLook w:val="0000"/>
      </w:tblPr>
      <w:tblGrid>
        <w:gridCol w:w="677"/>
        <w:gridCol w:w="1131"/>
        <w:gridCol w:w="8933"/>
        <w:gridCol w:w="748"/>
        <w:gridCol w:w="669"/>
        <w:gridCol w:w="1843"/>
      </w:tblGrid>
      <w:tr w:rsidR="00776FE3" w:rsidRPr="00776FE3" w:rsidTr="003824D8">
        <w:trPr>
          <w:trHeight w:val="345"/>
        </w:trPr>
        <w:tc>
          <w:tcPr>
            <w:tcW w:w="5000" w:type="pct"/>
            <w:gridSpan w:val="6"/>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kern w:val="0"/>
                <w:sz w:val="20"/>
                <w:szCs w:val="20"/>
              </w:rPr>
            </w:pPr>
            <w:r w:rsidRPr="00776FE3">
              <w:rPr>
                <w:rFonts w:ascii="宋体" w:eastAsia="宋体" w:hAnsi="宋体" w:cs="宋体" w:hint="eastAsia"/>
                <w:b/>
                <w:bCs/>
                <w:color w:val="000000"/>
                <w:kern w:val="0"/>
                <w:sz w:val="20"/>
                <w:szCs w:val="20"/>
              </w:rPr>
              <w:t>智慧图书借阅管理系统</w:t>
            </w:r>
          </w:p>
        </w:tc>
      </w:tr>
      <w:tr w:rsidR="00776FE3" w:rsidRPr="00776FE3" w:rsidTr="003824D8">
        <w:trPr>
          <w:trHeight w:val="345"/>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序号</w:t>
            </w:r>
          </w:p>
        </w:tc>
        <w:tc>
          <w:tcPr>
            <w:tcW w:w="404"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设备材料名称</w:t>
            </w:r>
          </w:p>
        </w:tc>
        <w:tc>
          <w:tcPr>
            <w:tcW w:w="3190"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技术要求</w:t>
            </w:r>
          </w:p>
        </w:tc>
        <w:tc>
          <w:tcPr>
            <w:tcW w:w="267"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数量</w:t>
            </w:r>
          </w:p>
        </w:tc>
        <w:tc>
          <w:tcPr>
            <w:tcW w:w="239"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单位</w:t>
            </w:r>
          </w:p>
        </w:tc>
        <w:tc>
          <w:tcPr>
            <w:tcW w:w="658" w:type="pct"/>
            <w:tcBorders>
              <w:top w:val="nil"/>
              <w:left w:val="single" w:sz="4" w:space="0" w:color="000000"/>
              <w:bottom w:val="single" w:sz="4" w:space="0" w:color="000000"/>
              <w:right w:val="single" w:sz="4" w:space="0" w:color="000000"/>
            </w:tcBorders>
            <w:noWrap/>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图片</w:t>
            </w:r>
          </w:p>
        </w:tc>
      </w:tr>
      <w:tr w:rsidR="00776FE3" w:rsidRPr="00776FE3" w:rsidTr="003824D8">
        <w:trPr>
          <w:trHeight w:val="90"/>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1</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图书馆管理系统</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numPr>
                <w:ilvl w:val="0"/>
                <w:numId w:val="19"/>
              </w:numPr>
              <w:tabs>
                <w:tab w:val="left" w:pos="312"/>
              </w:tabs>
              <w:jc w:val="left"/>
              <w:textAlignment w:val="center"/>
              <w:rPr>
                <w:rFonts w:ascii="宋体" w:eastAsia="宋体" w:hAnsi="宋体" w:cs="宋体"/>
                <w:color w:val="000000"/>
                <w:kern w:val="0"/>
                <w:sz w:val="20"/>
                <w:szCs w:val="20"/>
              </w:rPr>
            </w:pPr>
            <w:r w:rsidRPr="00776FE3">
              <w:rPr>
                <w:rFonts w:ascii="宋体" w:eastAsia="宋体" w:hAnsi="宋体" w:cs="宋体" w:hint="eastAsia"/>
                <w:color w:val="000000"/>
                <w:kern w:val="0"/>
                <w:sz w:val="20"/>
                <w:szCs w:val="20"/>
              </w:rPr>
              <w:t>★系统后端服务器采用Linux操作系统，CENTOS 7版本或以上版本。</w:t>
            </w:r>
            <w:r w:rsidRPr="00776FE3">
              <w:rPr>
                <w:rFonts w:ascii="宋体" w:eastAsia="宋体" w:hAnsi="宋体" w:cs="宋体" w:hint="eastAsia"/>
                <w:color w:val="000000"/>
                <w:kern w:val="0"/>
                <w:sz w:val="20"/>
                <w:szCs w:val="20"/>
              </w:rPr>
              <w:br/>
              <w:t>2)</w:t>
            </w:r>
            <w:r w:rsidRPr="00776FE3">
              <w:rPr>
                <w:rFonts w:ascii="Times New Roman" w:eastAsia="宋体" w:hAnsi="宋体" w:cs="Times New Roman" w:hint="eastAsia"/>
                <w:sz w:val="24"/>
                <w:szCs w:val="20"/>
              </w:rPr>
              <w:t xml:space="preserve"> </w:t>
            </w:r>
            <w:r w:rsidRPr="00776FE3">
              <w:rPr>
                <w:rFonts w:ascii="宋体" w:eastAsia="宋体" w:hAnsi="宋体" w:cs="宋体" w:hint="eastAsia"/>
                <w:color w:val="000000"/>
                <w:kern w:val="0"/>
                <w:sz w:val="20"/>
                <w:szCs w:val="20"/>
              </w:rPr>
              <w:t>★系统后端数据库采用MY SQL 5.7或以上版本，轻松管理千万级图书。</w:t>
            </w:r>
            <w:r w:rsidRPr="00776FE3">
              <w:rPr>
                <w:rFonts w:ascii="宋体" w:eastAsia="宋体" w:hAnsi="宋体" w:cs="宋体" w:hint="eastAsia"/>
                <w:color w:val="000000"/>
                <w:kern w:val="0"/>
                <w:sz w:val="20"/>
                <w:szCs w:val="20"/>
              </w:rPr>
              <w:br/>
              <w:t>3)系统采用总分馆管理模式，支持单机、局域网、城域网或者云部署，能够适应不同的用户需求和网络环境。</w:t>
            </w:r>
            <w:r w:rsidRPr="00776FE3">
              <w:rPr>
                <w:rFonts w:ascii="宋体" w:eastAsia="宋体" w:hAnsi="宋体" w:cs="宋体" w:hint="eastAsia"/>
                <w:color w:val="000000"/>
                <w:kern w:val="0"/>
                <w:sz w:val="20"/>
                <w:szCs w:val="20"/>
              </w:rPr>
              <w:br/>
              <w:t>4)系统支持根据总分馆的具体情况进行流通参数的设定，至少包括：</w:t>
            </w:r>
            <w:r w:rsidRPr="00776FE3">
              <w:rPr>
                <w:rFonts w:ascii="宋体" w:eastAsia="宋体" w:hAnsi="宋体" w:cs="宋体" w:hint="eastAsia"/>
                <w:color w:val="000000"/>
                <w:kern w:val="0"/>
                <w:sz w:val="20"/>
                <w:szCs w:val="20"/>
              </w:rPr>
              <w:br/>
              <w:t>a.读者类型b.可借阅天数c.可借阅册数d.超期罚款金额e.亏损罚款金额f.丢失罚款金额</w:t>
            </w:r>
            <w:r w:rsidRPr="00776FE3">
              <w:rPr>
                <w:rFonts w:ascii="宋体" w:eastAsia="宋体" w:hAnsi="宋体" w:cs="宋体" w:hint="eastAsia"/>
                <w:color w:val="000000"/>
                <w:kern w:val="0"/>
                <w:sz w:val="20"/>
                <w:szCs w:val="20"/>
              </w:rPr>
              <w:br/>
              <w:t>g.可续借次数</w:t>
            </w:r>
            <w:r w:rsidRPr="00776FE3">
              <w:rPr>
                <w:rFonts w:ascii="宋体" w:eastAsia="宋体" w:hAnsi="宋体" w:cs="宋体" w:hint="eastAsia"/>
                <w:color w:val="000000"/>
                <w:kern w:val="0"/>
                <w:sz w:val="20"/>
                <w:szCs w:val="20"/>
              </w:rPr>
              <w:br/>
            </w:r>
            <w:r w:rsidRPr="00776FE3">
              <w:rPr>
                <w:rFonts w:ascii="宋体" w:eastAsia="宋体" w:hAnsi="宋体" w:cs="宋体" w:hint="eastAsia"/>
                <w:color w:val="000000"/>
                <w:kern w:val="0"/>
                <w:sz w:val="20"/>
                <w:szCs w:val="20"/>
              </w:rPr>
              <w:lastRenderedPageBreak/>
              <w:t>5)支持总分馆模式下的图书集中采购，图书采购计划与通知由总馆采编部门通过系统统一分发</w:t>
            </w:r>
            <w:r w:rsidRPr="00776FE3">
              <w:rPr>
                <w:rFonts w:ascii="宋体" w:eastAsia="宋体" w:hAnsi="宋体" w:cs="宋体" w:hint="eastAsia"/>
                <w:color w:val="000000"/>
                <w:kern w:val="0"/>
                <w:sz w:val="20"/>
                <w:szCs w:val="20"/>
              </w:rPr>
              <w:br/>
              <w:t>6)各分馆填报的图书采购计划通过分馆内部审批流程之后，能自动在总馆管理端汇总审核，并结合政府采购中标情况生成各供应商的中标图书明细。</w:t>
            </w:r>
            <w:r w:rsidRPr="00776FE3">
              <w:rPr>
                <w:rFonts w:ascii="宋体" w:eastAsia="宋体" w:hAnsi="宋体" w:cs="宋体" w:hint="eastAsia"/>
                <w:color w:val="000000"/>
                <w:kern w:val="0"/>
                <w:sz w:val="20"/>
                <w:szCs w:val="20"/>
              </w:rPr>
              <w:br/>
              <w:t>7)各分馆也可以进行自主智能采访，支持分馆进行特色书单设定，并能够对书单进行各种增删改查等管理操作。</w:t>
            </w:r>
            <w:r w:rsidRPr="00776FE3">
              <w:rPr>
                <w:rFonts w:ascii="宋体" w:eastAsia="宋体" w:hAnsi="宋体" w:cs="宋体" w:hint="eastAsia"/>
                <w:color w:val="000000"/>
                <w:kern w:val="0"/>
                <w:sz w:val="20"/>
                <w:szCs w:val="20"/>
              </w:rPr>
              <w:br/>
              <w:t>8)各分馆可以自主进行订书单管理，能结合当前图书馆馆藏图书品种进行订书单明细查重，并结合查重结果修改订书明细</w:t>
            </w:r>
          </w:p>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9)各分馆可以针对订书单和当前馆藏图书进行图书类别占比分析，指导图书馆更加科学的进行图书采访工作。</w:t>
            </w:r>
            <w:r w:rsidRPr="00776FE3">
              <w:rPr>
                <w:rFonts w:ascii="宋体" w:eastAsia="宋体" w:hAnsi="宋体" w:cs="宋体" w:hint="eastAsia"/>
                <w:color w:val="000000"/>
                <w:kern w:val="0"/>
                <w:sz w:val="20"/>
                <w:szCs w:val="20"/>
              </w:rPr>
              <w:br/>
              <w:t>10)各分馆可以根据指定的不适宜书单进行不适宜图书筛查，生成当前馆藏图书中不适宜图书目录。</w:t>
            </w:r>
            <w:r w:rsidRPr="00776FE3">
              <w:rPr>
                <w:rFonts w:ascii="宋体" w:eastAsia="宋体" w:hAnsi="宋体" w:cs="宋体" w:hint="eastAsia"/>
                <w:color w:val="000000"/>
                <w:kern w:val="0"/>
                <w:sz w:val="20"/>
                <w:szCs w:val="20"/>
              </w:rPr>
              <w:br/>
              <w:t>11)图书典藏功能支持图书馆藏地转移、图书架位号转移操作，灵活配置典藏数据。</w:t>
            </w:r>
            <w:r w:rsidRPr="00776FE3">
              <w:rPr>
                <w:rFonts w:ascii="宋体" w:eastAsia="宋体" w:hAnsi="宋体" w:cs="宋体" w:hint="eastAsia"/>
                <w:color w:val="000000"/>
                <w:kern w:val="0"/>
                <w:sz w:val="20"/>
                <w:szCs w:val="20"/>
              </w:rPr>
              <w:br/>
              <w:t>12)图书典藏功能支持图书下架和图书剔旧，并能生成下架和剔旧目录，供管理员使用。</w:t>
            </w:r>
            <w:r w:rsidRPr="00776FE3">
              <w:rPr>
                <w:rFonts w:ascii="宋体" w:eastAsia="宋体" w:hAnsi="宋体" w:cs="宋体" w:hint="eastAsia"/>
                <w:color w:val="000000"/>
                <w:kern w:val="0"/>
                <w:sz w:val="20"/>
                <w:szCs w:val="20"/>
              </w:rPr>
              <w:br/>
              <w:t>13)各分馆图书报废申请经分馆内部审核通过后系统自动上报到总馆管理员，通过审核系统自动为分馆馆藏图书进行核减。</w:t>
            </w:r>
            <w:r w:rsidRPr="00776FE3">
              <w:rPr>
                <w:rFonts w:ascii="宋体" w:eastAsia="宋体" w:hAnsi="宋体" w:cs="宋体" w:hint="eastAsia"/>
                <w:color w:val="000000"/>
                <w:kern w:val="0"/>
                <w:sz w:val="20"/>
                <w:szCs w:val="20"/>
              </w:rPr>
              <w:br/>
              <w:t>14)总馆可以进行各分馆之间的图书调拨，形成总馆一盘棋，提高图书借阅率，系统自动为各分馆进行馆藏图书的增加或核减。</w:t>
            </w:r>
            <w:r w:rsidRPr="00776FE3">
              <w:rPr>
                <w:rFonts w:ascii="宋体" w:eastAsia="宋体" w:hAnsi="宋体" w:cs="宋体" w:hint="eastAsia"/>
                <w:color w:val="000000"/>
                <w:kern w:val="0"/>
                <w:sz w:val="20"/>
                <w:szCs w:val="20"/>
              </w:rPr>
              <w:br/>
              <w:t>15)根据国家图书馆分类与编目规范，能够对馆藏图书进行编目，支持网络联机编目和脱网编目，系统每年免费提供至少100万种国家图书馆图书MARC数据更新，方便管理员进行图书编目管理。</w:t>
            </w:r>
            <w:r w:rsidRPr="00776FE3">
              <w:rPr>
                <w:rFonts w:ascii="宋体" w:eastAsia="宋体" w:hAnsi="宋体" w:cs="宋体" w:hint="eastAsia"/>
                <w:color w:val="000000"/>
                <w:kern w:val="0"/>
                <w:sz w:val="20"/>
                <w:szCs w:val="20"/>
              </w:rPr>
              <w:br/>
              <w:t>16)系统编目具备多种索书号生成模式，支持分类号\种次号\著者号\流水号\年代号\部次号多种组合生成书标。</w:t>
            </w:r>
            <w:r w:rsidRPr="00776FE3">
              <w:rPr>
                <w:rFonts w:ascii="宋体" w:eastAsia="宋体" w:hAnsi="宋体" w:cs="宋体" w:hint="eastAsia"/>
                <w:color w:val="000000"/>
                <w:kern w:val="0"/>
                <w:sz w:val="20"/>
                <w:szCs w:val="20"/>
              </w:rPr>
              <w:br/>
              <w:t>17)具备完善的读者管理功能，可以自动生成条码借书证，能和单位一卡通进行无缝衔接，数据共享，支持第三方定制与智慧校园数据接口。</w:t>
            </w:r>
            <w:r w:rsidRPr="00776FE3">
              <w:rPr>
                <w:rFonts w:ascii="宋体" w:eastAsia="宋体" w:hAnsi="宋体" w:cs="宋体" w:hint="eastAsia"/>
                <w:color w:val="000000"/>
                <w:kern w:val="0"/>
                <w:sz w:val="20"/>
                <w:szCs w:val="20"/>
              </w:rPr>
              <w:br/>
              <w:t>18)系统支持读者人脸在线录入，也支持批量导入读者照片识别录入，采用智能算法，人脸识别准确率99.9%以上。</w:t>
            </w:r>
            <w:r w:rsidRPr="00776FE3">
              <w:rPr>
                <w:rFonts w:ascii="宋体" w:eastAsia="宋体" w:hAnsi="宋体" w:cs="宋体" w:hint="eastAsia"/>
                <w:color w:val="000000"/>
                <w:kern w:val="0"/>
                <w:sz w:val="20"/>
                <w:szCs w:val="20"/>
              </w:rPr>
              <w:br/>
              <w:t>19)系统具有各种完善的图书流通模式，借阅、归还、续借、损毁和丢失等管理功能界面友好，操作便捷。</w:t>
            </w:r>
            <w:r w:rsidRPr="00776FE3">
              <w:rPr>
                <w:rFonts w:ascii="宋体" w:eastAsia="宋体" w:hAnsi="宋体" w:cs="宋体" w:hint="eastAsia"/>
                <w:color w:val="000000"/>
                <w:kern w:val="0"/>
                <w:sz w:val="20"/>
                <w:szCs w:val="20"/>
              </w:rPr>
              <w:br/>
            </w:r>
            <w:r w:rsidRPr="00776FE3">
              <w:rPr>
                <w:rFonts w:ascii="宋体" w:eastAsia="宋体" w:hAnsi="宋体" w:cs="宋体" w:hint="eastAsia"/>
                <w:color w:val="000000"/>
                <w:kern w:val="0"/>
                <w:sz w:val="20"/>
                <w:szCs w:val="20"/>
              </w:rPr>
              <w:lastRenderedPageBreak/>
              <w:t>20)系统具有读者进入阅览室登记功能，为各分馆开展特色读书活动并进行系统科学评价提供第一手统计数据。</w:t>
            </w:r>
            <w:r w:rsidRPr="00776FE3">
              <w:rPr>
                <w:rFonts w:ascii="宋体" w:eastAsia="宋体" w:hAnsi="宋体" w:cs="宋体" w:hint="eastAsia"/>
                <w:color w:val="000000"/>
                <w:kern w:val="0"/>
                <w:sz w:val="20"/>
                <w:szCs w:val="20"/>
              </w:rPr>
              <w:br/>
              <w:t>21)系统具有期刊征订功能，支持管理员从国家图书馆数据库中查询、检索并管理本馆期刊征订目录。</w:t>
            </w:r>
            <w:r w:rsidRPr="00776FE3">
              <w:rPr>
                <w:rFonts w:ascii="宋体" w:eastAsia="宋体" w:hAnsi="宋体" w:cs="宋体" w:hint="eastAsia"/>
                <w:color w:val="000000"/>
                <w:kern w:val="0"/>
                <w:sz w:val="20"/>
                <w:szCs w:val="20"/>
              </w:rPr>
              <w:br/>
              <w:t>22)系统能根据上年期刊征订数据进行单独或批量期刊续订，降低管理员征订工作强度。</w:t>
            </w:r>
            <w:r w:rsidRPr="00776FE3">
              <w:rPr>
                <w:rFonts w:ascii="宋体" w:eastAsia="宋体" w:hAnsi="宋体" w:cs="宋体" w:hint="eastAsia"/>
                <w:color w:val="000000"/>
                <w:kern w:val="0"/>
                <w:sz w:val="20"/>
                <w:szCs w:val="20"/>
              </w:rPr>
              <w:br/>
              <w:t>23)系统可根据期刊的出版周期和征订频率自动生成记到信息，支持使用条码或者RFID标签管理期刊。</w:t>
            </w:r>
            <w:r w:rsidRPr="00776FE3">
              <w:rPr>
                <w:rFonts w:ascii="宋体" w:eastAsia="宋体" w:hAnsi="宋体" w:cs="宋体" w:hint="eastAsia"/>
                <w:color w:val="000000"/>
                <w:kern w:val="0"/>
                <w:sz w:val="20"/>
                <w:szCs w:val="20"/>
              </w:rPr>
              <w:br/>
              <w:t>24)系统支持合刊和增刊管理，能根据用户需要进行期刊合订，支持使用条码或者RFID标签管理期刊合订本。</w:t>
            </w:r>
            <w:r w:rsidRPr="00776FE3">
              <w:rPr>
                <w:rFonts w:ascii="宋体" w:eastAsia="宋体" w:hAnsi="宋体" w:cs="宋体" w:hint="eastAsia"/>
                <w:color w:val="000000"/>
                <w:kern w:val="0"/>
                <w:sz w:val="20"/>
                <w:szCs w:val="20"/>
              </w:rPr>
              <w:br/>
              <w:t>25)系统具备规范的期刊流通管理功能，支持期刊或者合订本外借、归还、续借、损毁、丢失等常规管理工作。</w:t>
            </w:r>
            <w:r w:rsidRPr="00776FE3">
              <w:rPr>
                <w:rFonts w:ascii="宋体" w:eastAsia="宋体" w:hAnsi="宋体" w:cs="宋体" w:hint="eastAsia"/>
                <w:color w:val="000000"/>
                <w:kern w:val="0"/>
                <w:sz w:val="20"/>
                <w:szCs w:val="20"/>
              </w:rPr>
              <w:br/>
              <w:t>26)总馆主管领导和部门可以实时查询下属各分馆馆藏图书分类数据，生成并输出全体分馆或者指定部分分馆排行表。</w:t>
            </w:r>
            <w:r w:rsidRPr="00776FE3">
              <w:rPr>
                <w:rFonts w:ascii="宋体" w:eastAsia="宋体" w:hAnsi="宋体" w:cs="宋体" w:hint="eastAsia"/>
                <w:color w:val="000000"/>
                <w:kern w:val="0"/>
                <w:sz w:val="20"/>
                <w:szCs w:val="20"/>
              </w:rPr>
              <w:br/>
              <w:t>27)总馆主管领导和部门可以实时查询下属各分馆图书借阅数据，包括但不仅限于：任选一时间段，有多少人借阅了图书，借阅人次数，借阅图书册数等，生成并输出下属各分馆排行表。</w:t>
            </w:r>
            <w:r w:rsidRPr="00776FE3">
              <w:rPr>
                <w:rFonts w:ascii="宋体" w:eastAsia="宋体" w:hAnsi="宋体" w:cs="宋体" w:hint="eastAsia"/>
                <w:color w:val="000000"/>
                <w:kern w:val="0"/>
                <w:sz w:val="20"/>
                <w:szCs w:val="20"/>
              </w:rPr>
              <w:br/>
              <w:t>28)支持总馆所属各分馆馆藏图书的通借通还，能够实现A分馆注册读者可以在B分馆借书，到C分馆归还。</w:t>
            </w:r>
            <w:r w:rsidRPr="00776FE3">
              <w:rPr>
                <w:rFonts w:ascii="宋体" w:eastAsia="宋体" w:hAnsi="宋体" w:cs="宋体" w:hint="eastAsia"/>
                <w:color w:val="000000"/>
                <w:kern w:val="0"/>
                <w:sz w:val="20"/>
                <w:szCs w:val="20"/>
              </w:rPr>
              <w:br/>
              <w:t>29)分馆管理员能够查询到外借到其他分馆注册读者的图书的位置状态，包括：本馆所有非本馆读者外借，本馆非本馆读者外借已还，本馆非本馆读者外借在借，外馆在本馆已还图书。</w:t>
            </w:r>
            <w:r w:rsidRPr="00776FE3">
              <w:rPr>
                <w:rFonts w:ascii="宋体" w:eastAsia="宋体" w:hAnsi="宋体" w:cs="宋体" w:hint="eastAsia"/>
                <w:color w:val="000000"/>
                <w:kern w:val="0"/>
                <w:sz w:val="20"/>
                <w:szCs w:val="20"/>
              </w:rPr>
              <w:br/>
              <w:t>30)支持图书通借通还的物流管理，能够生成由三方（外借分馆图书管理老师、归还地分馆图书管理老师以及物流员）签字的物流交接单。</w:t>
            </w:r>
            <w:r w:rsidRPr="00776FE3">
              <w:rPr>
                <w:rFonts w:ascii="宋体" w:eastAsia="宋体" w:hAnsi="宋体" w:cs="宋体" w:hint="eastAsia"/>
                <w:color w:val="000000"/>
                <w:kern w:val="0"/>
                <w:sz w:val="20"/>
                <w:szCs w:val="20"/>
              </w:rPr>
              <w:br/>
              <w:t>31)图书物流员由总馆系统管理员进行授权后，对外借到外馆并已经归还到本馆的图书进行快速的归位上架。</w:t>
            </w:r>
            <w:r w:rsidRPr="00776FE3">
              <w:rPr>
                <w:rFonts w:ascii="宋体" w:eastAsia="宋体" w:hAnsi="宋体" w:cs="宋体" w:hint="eastAsia"/>
                <w:color w:val="000000"/>
                <w:kern w:val="0"/>
                <w:sz w:val="20"/>
                <w:szCs w:val="20"/>
              </w:rPr>
              <w:br/>
              <w:t>32)总分馆管理员能够通过网络对网络内所有联网智能书柜中的图书信息和借阅信息进行查询，从而帮助管理员科学准确的更新图书，提高图书借阅率。</w:t>
            </w:r>
            <w:r w:rsidRPr="00776FE3">
              <w:rPr>
                <w:rFonts w:ascii="宋体" w:eastAsia="宋体" w:hAnsi="宋体" w:cs="宋体" w:hint="eastAsia"/>
                <w:color w:val="000000"/>
                <w:kern w:val="0"/>
                <w:sz w:val="20"/>
                <w:szCs w:val="20"/>
              </w:rPr>
              <w:br/>
              <w:t>33)总分馆管理员能够通过网络对系统内所有联网使用的每台自助办证机中办理的业务明细进行查询，包括：读者卡绑定、读者新办证、读者补证、读者注销等用户明细，比如：卡号、单位、姓名、</w:t>
            </w:r>
            <w:r w:rsidRPr="00776FE3">
              <w:rPr>
                <w:rFonts w:ascii="宋体" w:eastAsia="宋体" w:hAnsi="宋体" w:cs="宋体" w:hint="eastAsia"/>
                <w:color w:val="000000"/>
                <w:kern w:val="0"/>
                <w:sz w:val="20"/>
                <w:szCs w:val="20"/>
              </w:rPr>
              <w:lastRenderedPageBreak/>
              <w:t>办证类型、时间等。</w:t>
            </w:r>
            <w:r w:rsidRPr="00776FE3">
              <w:rPr>
                <w:rFonts w:ascii="宋体" w:eastAsia="宋体" w:hAnsi="宋体" w:cs="宋体" w:hint="eastAsia"/>
                <w:color w:val="000000"/>
                <w:kern w:val="0"/>
                <w:sz w:val="20"/>
                <w:szCs w:val="20"/>
              </w:rPr>
              <w:br/>
              <w:t>34)总分馆管理员能够对总分馆所有联网使用的每台智能上架系统小车任意设置图书归还上架时运行的路线轨迹，从而提高图书上架工作准确度和工作效率。</w:t>
            </w:r>
            <w:r w:rsidRPr="00776FE3">
              <w:rPr>
                <w:rFonts w:ascii="宋体" w:eastAsia="宋体" w:hAnsi="宋体" w:cs="宋体" w:hint="eastAsia"/>
                <w:color w:val="000000"/>
                <w:kern w:val="0"/>
                <w:sz w:val="20"/>
                <w:szCs w:val="20"/>
              </w:rPr>
              <w:br/>
              <w:t>35)系统能够和《馆情展示系统》进行数据交互共享，分馆管理员能够查询和管理因读者未正确办理图书借阅手续出馆从而弹窗报警的详细数据（包括但不限于： 图书馆分馆ID号、报警门禁ID号、图书ID号、图书电子标签码、图书名称、报警时间和报警现场照片等），帮助管理员进行科学有效管理。</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1</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套</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1325880" cy="944880"/>
                  <wp:effectExtent l="19050" t="0" r="7620" b="0"/>
                  <wp:docPr id="426" name="图片 6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8" descr="IMG_256"/>
                          <pic:cNvPicPr>
                            <a:picLocks noChangeAspect="1" noChangeArrowheads="1"/>
                          </pic:cNvPicPr>
                        </pic:nvPicPr>
                        <pic:blipFill>
                          <a:blip r:embed="rId55" cstate="print"/>
                          <a:srcRect/>
                          <a:stretch>
                            <a:fillRect/>
                          </a:stretch>
                        </pic:blipFill>
                        <pic:spPr bwMode="auto">
                          <a:xfrm>
                            <a:off x="0" y="0"/>
                            <a:ext cx="1325880" cy="944880"/>
                          </a:xfrm>
                          <a:prstGeom prst="rect">
                            <a:avLst/>
                          </a:prstGeom>
                          <a:noFill/>
                          <a:ln w="9525" cmpd="sng">
                            <a:noFill/>
                            <a:miter lim="800000"/>
                            <a:headEnd/>
                            <a:tailEnd/>
                          </a:ln>
                        </pic:spPr>
                      </pic:pic>
                    </a:graphicData>
                  </a:graphic>
                </wp:inline>
              </w:drawing>
            </w:r>
          </w:p>
        </w:tc>
      </w:tr>
      <w:tr w:rsidR="00776FE3" w:rsidRPr="00776FE3" w:rsidTr="003824D8">
        <w:trPr>
          <w:trHeight w:val="480"/>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lastRenderedPageBreak/>
              <w:t>2</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馆员工作站系统</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1、符合国家ISO15693标准；</w:t>
            </w:r>
            <w:r w:rsidRPr="00776FE3">
              <w:rPr>
                <w:rFonts w:ascii="宋体" w:eastAsia="宋体" w:hAnsi="宋体" w:cs="宋体" w:hint="eastAsia"/>
                <w:color w:val="000000"/>
                <w:kern w:val="0"/>
                <w:sz w:val="20"/>
                <w:szCs w:val="20"/>
              </w:rPr>
              <w:br/>
              <w:t>2、工作频率：13.56MHz；</w:t>
            </w:r>
            <w:r w:rsidRPr="00776FE3">
              <w:rPr>
                <w:rFonts w:ascii="宋体" w:eastAsia="宋体" w:hAnsi="宋体" w:cs="宋体" w:hint="eastAsia"/>
                <w:color w:val="000000"/>
                <w:kern w:val="0"/>
                <w:sz w:val="20"/>
                <w:szCs w:val="20"/>
              </w:rPr>
              <w:br/>
              <w:t>3、RFID读取距离: 确保150mm及 200mm范围以内为有效阅读区域；</w:t>
            </w:r>
            <w:r w:rsidRPr="00776FE3">
              <w:rPr>
                <w:rFonts w:ascii="宋体" w:eastAsia="宋体" w:hAnsi="宋体" w:cs="宋体" w:hint="eastAsia"/>
                <w:color w:val="000000"/>
                <w:kern w:val="0"/>
                <w:sz w:val="20"/>
                <w:szCs w:val="20"/>
              </w:rPr>
              <w:br/>
              <w:t>4、防冲突机制：≥30个标签/秒；</w:t>
            </w:r>
            <w:r w:rsidRPr="00776FE3">
              <w:rPr>
                <w:rFonts w:ascii="宋体" w:eastAsia="宋体" w:hAnsi="宋体" w:cs="宋体" w:hint="eastAsia"/>
                <w:color w:val="000000"/>
                <w:kern w:val="0"/>
                <w:sz w:val="20"/>
                <w:szCs w:val="20"/>
              </w:rPr>
              <w:br/>
              <w:t>6、调频方式：可软件设置；</w:t>
            </w:r>
            <w:r w:rsidRPr="00776FE3">
              <w:rPr>
                <w:rFonts w:ascii="宋体" w:eastAsia="宋体" w:hAnsi="宋体" w:cs="宋体" w:hint="eastAsia"/>
                <w:color w:val="000000"/>
                <w:kern w:val="0"/>
                <w:sz w:val="20"/>
                <w:szCs w:val="20"/>
              </w:rPr>
              <w:br/>
              <w:t>7、射频输出：可调；</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套</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anchor distT="0" distB="0" distL="114300" distR="114300" simplePos="0" relativeHeight="251692032" behindDoc="0" locked="0" layoutInCell="1" allowOverlap="1">
                  <wp:simplePos x="0" y="0"/>
                  <wp:positionH relativeFrom="column">
                    <wp:posOffset>20320</wp:posOffset>
                  </wp:positionH>
                  <wp:positionV relativeFrom="paragraph">
                    <wp:posOffset>252095</wp:posOffset>
                  </wp:positionV>
                  <wp:extent cx="1070610" cy="762000"/>
                  <wp:effectExtent l="19050" t="0" r="0" b="0"/>
                  <wp:wrapNone/>
                  <wp:docPr id="427" name="图片 69"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9" descr="IMG_257"/>
                          <pic:cNvPicPr>
                            <a:picLocks noChangeAspect="1" noChangeArrowheads="1"/>
                          </pic:cNvPicPr>
                        </pic:nvPicPr>
                        <pic:blipFill>
                          <a:blip r:embed="rId56" cstate="print"/>
                          <a:srcRect/>
                          <a:stretch>
                            <a:fillRect/>
                          </a:stretch>
                        </pic:blipFill>
                        <pic:spPr bwMode="auto">
                          <a:xfrm>
                            <a:off x="0" y="0"/>
                            <a:ext cx="1070610" cy="762000"/>
                          </a:xfrm>
                          <a:prstGeom prst="rect">
                            <a:avLst/>
                          </a:prstGeom>
                          <a:noFill/>
                          <a:ln w="9525" cmpd="sng">
                            <a:noFill/>
                            <a:miter lim="800000"/>
                            <a:headEnd/>
                            <a:tailEnd/>
                          </a:ln>
                        </pic:spPr>
                      </pic:pic>
                    </a:graphicData>
                  </a:graphic>
                </wp:anchor>
              </w:drawing>
            </w:r>
          </w:p>
        </w:tc>
      </w:tr>
      <w:tr w:rsidR="00776FE3" w:rsidRPr="00776FE3" w:rsidTr="003824D8">
        <w:trPr>
          <w:trHeight w:val="1170"/>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3</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RFID借还书系统（含自助借还一体机）</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一、软件功能简述：</w:t>
            </w:r>
            <w:r w:rsidRPr="00776FE3">
              <w:rPr>
                <w:rFonts w:ascii="宋体" w:eastAsia="宋体" w:hAnsi="宋体" w:cs="宋体" w:hint="eastAsia"/>
                <w:color w:val="000000"/>
                <w:kern w:val="0"/>
                <w:sz w:val="20"/>
                <w:szCs w:val="20"/>
              </w:rPr>
              <w:br/>
              <w:t>1）自助借还系统配合自动借还书机使用，允许读者在没有图书馆管理员的帮助下，自助完成借还书过程。自助借还书机的触摸屏会通过交互式的示范（动画或者声音）来引导读者完成借还书过程，自动处理借还手续。</w:t>
            </w:r>
            <w:r w:rsidRPr="00776FE3">
              <w:rPr>
                <w:rFonts w:ascii="宋体" w:eastAsia="宋体" w:hAnsi="宋体" w:cs="宋体" w:hint="eastAsia"/>
                <w:color w:val="000000"/>
                <w:kern w:val="0"/>
                <w:sz w:val="20"/>
                <w:szCs w:val="20"/>
              </w:rPr>
              <w:br/>
              <w:t>2）如果读者的读者证中出现问题或所借书籍存在异议的话，自助借书机会提示相关信息，系统会告诉读者在借书过程中哪个环节出现了问题。</w:t>
            </w:r>
            <w:r w:rsidRPr="00776FE3">
              <w:rPr>
                <w:rFonts w:ascii="宋体" w:eastAsia="宋体" w:hAnsi="宋体" w:cs="宋体" w:hint="eastAsia"/>
                <w:color w:val="000000"/>
                <w:kern w:val="0"/>
                <w:sz w:val="20"/>
                <w:szCs w:val="20"/>
              </w:rPr>
              <w:br/>
              <w:t>3）读者自助操作的实时记录日志功能。</w:t>
            </w:r>
            <w:r w:rsidRPr="00776FE3">
              <w:rPr>
                <w:rFonts w:ascii="宋体" w:eastAsia="宋体" w:hAnsi="宋体" w:cs="宋体" w:hint="eastAsia"/>
                <w:color w:val="000000"/>
                <w:kern w:val="0"/>
                <w:sz w:val="20"/>
                <w:szCs w:val="20"/>
              </w:rPr>
              <w:br/>
              <w:t>4）自动办理借/还书手续，加密或解除图书报警。</w:t>
            </w:r>
            <w:r w:rsidRPr="00776FE3">
              <w:rPr>
                <w:rFonts w:ascii="宋体" w:eastAsia="宋体" w:hAnsi="宋体" w:cs="宋体" w:hint="eastAsia"/>
                <w:color w:val="000000"/>
                <w:kern w:val="0"/>
                <w:sz w:val="20"/>
                <w:szCs w:val="20"/>
              </w:rPr>
              <w:br/>
              <w:t>5）设备在空闲时可自动播放使用帮助视频或其它设置内容。</w:t>
            </w:r>
            <w:r w:rsidRPr="00776FE3">
              <w:rPr>
                <w:rFonts w:ascii="宋体" w:eastAsia="宋体" w:hAnsi="宋体" w:cs="宋体" w:hint="eastAsia"/>
                <w:color w:val="000000"/>
                <w:kern w:val="0"/>
                <w:sz w:val="20"/>
                <w:szCs w:val="20"/>
              </w:rPr>
              <w:br/>
              <w:t>6）系统提供准确的工作统计，如交易数量、交易类型、成功与否的交易统计等。</w:t>
            </w:r>
            <w:r w:rsidRPr="00776FE3">
              <w:rPr>
                <w:rFonts w:ascii="宋体" w:eastAsia="宋体" w:hAnsi="宋体" w:cs="宋体" w:hint="eastAsia"/>
                <w:color w:val="000000"/>
                <w:kern w:val="0"/>
                <w:sz w:val="20"/>
                <w:szCs w:val="20"/>
              </w:rPr>
              <w:br/>
              <w:t>7）配备触摸屏显示屏，具有图形化的友好操作界面。</w:t>
            </w:r>
            <w:r w:rsidRPr="00776FE3">
              <w:rPr>
                <w:rFonts w:ascii="宋体" w:eastAsia="宋体" w:hAnsi="宋体" w:cs="宋体" w:hint="eastAsia"/>
                <w:color w:val="000000"/>
                <w:kern w:val="0"/>
                <w:sz w:val="20"/>
                <w:szCs w:val="20"/>
              </w:rPr>
              <w:br/>
              <w:t>8）支持读者借书证与读者指纹进行绑定，使用读者指纹能够进行图书借阅与归还。</w:t>
            </w:r>
            <w:r w:rsidRPr="00776FE3">
              <w:rPr>
                <w:rFonts w:ascii="宋体" w:eastAsia="宋体" w:hAnsi="宋体" w:cs="宋体" w:hint="eastAsia"/>
                <w:color w:val="000000"/>
                <w:kern w:val="0"/>
                <w:sz w:val="20"/>
                <w:szCs w:val="20"/>
              </w:rPr>
              <w:br/>
              <w:t>9）支持读者借书证与读者人脸进行绑定，读者使用人脸识别功能能够进行图书借阅与归还。</w:t>
            </w:r>
            <w:r w:rsidRPr="00776FE3">
              <w:rPr>
                <w:rFonts w:ascii="宋体" w:eastAsia="宋体" w:hAnsi="宋体" w:cs="宋体" w:hint="eastAsia"/>
                <w:color w:val="000000"/>
                <w:kern w:val="0"/>
                <w:sz w:val="20"/>
                <w:szCs w:val="20"/>
              </w:rPr>
              <w:br/>
            </w:r>
            <w:r w:rsidRPr="00776FE3">
              <w:rPr>
                <w:rFonts w:ascii="宋体" w:eastAsia="宋体" w:hAnsi="宋体" w:cs="宋体" w:hint="eastAsia"/>
                <w:noProof/>
                <w:color w:val="000000"/>
                <w:kern w:val="0"/>
                <w:sz w:val="20"/>
                <w:szCs w:val="20"/>
              </w:rPr>
              <w:lastRenderedPageBreak/>
              <w:drawing>
                <wp:anchor distT="0" distB="0" distL="114300" distR="114300" simplePos="0" relativeHeight="251693056" behindDoc="0" locked="0" layoutInCell="1" allowOverlap="1">
                  <wp:simplePos x="0" y="0"/>
                  <wp:positionH relativeFrom="column">
                    <wp:posOffset>6590665</wp:posOffset>
                  </wp:positionH>
                  <wp:positionV relativeFrom="paragraph">
                    <wp:posOffset>1614170</wp:posOffset>
                  </wp:positionV>
                  <wp:extent cx="1028700" cy="1059180"/>
                  <wp:effectExtent l="0" t="0" r="0" b="0"/>
                  <wp:wrapNone/>
                  <wp:docPr id="428" name="图片 70"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0" descr="IMG_258"/>
                          <pic:cNvPicPr>
                            <a:picLocks noChangeAspect="1" noChangeArrowheads="1"/>
                          </pic:cNvPicPr>
                        </pic:nvPicPr>
                        <pic:blipFill>
                          <a:blip r:embed="rId57" cstate="print"/>
                          <a:srcRect/>
                          <a:stretch>
                            <a:fillRect/>
                          </a:stretch>
                        </pic:blipFill>
                        <pic:spPr bwMode="auto">
                          <a:xfrm>
                            <a:off x="0" y="0"/>
                            <a:ext cx="1028700" cy="1059180"/>
                          </a:xfrm>
                          <a:prstGeom prst="rect">
                            <a:avLst/>
                          </a:prstGeom>
                          <a:noFill/>
                          <a:ln w="9525" cmpd="sng">
                            <a:noFill/>
                            <a:miter lim="800000"/>
                            <a:headEnd/>
                            <a:tailEnd/>
                          </a:ln>
                        </pic:spPr>
                      </pic:pic>
                    </a:graphicData>
                  </a:graphic>
                </wp:anchor>
              </w:drawing>
            </w:r>
            <w:r w:rsidRPr="00776FE3">
              <w:rPr>
                <w:rFonts w:ascii="宋体" w:eastAsia="宋体" w:hAnsi="宋体" w:cs="宋体" w:hint="eastAsia"/>
                <w:color w:val="000000"/>
                <w:kern w:val="0"/>
                <w:sz w:val="20"/>
                <w:szCs w:val="20"/>
              </w:rPr>
              <w:t>二、自助借还机产品功能描述：</w:t>
            </w:r>
            <w:r w:rsidRPr="00776FE3">
              <w:rPr>
                <w:rFonts w:ascii="宋体" w:eastAsia="宋体" w:hAnsi="宋体" w:cs="宋体" w:hint="eastAsia"/>
                <w:color w:val="000000"/>
                <w:kern w:val="0"/>
                <w:sz w:val="20"/>
                <w:szCs w:val="20"/>
              </w:rPr>
              <w:br/>
              <w:t>1）符合国家ISO15693标准，阅读范围半径：300 mm及300mm范围以内的有效阅读区域。</w:t>
            </w:r>
            <w:r w:rsidRPr="00776FE3">
              <w:rPr>
                <w:rFonts w:ascii="宋体" w:eastAsia="宋体" w:hAnsi="宋体" w:cs="宋体" w:hint="eastAsia"/>
                <w:color w:val="000000"/>
                <w:kern w:val="0"/>
                <w:sz w:val="20"/>
                <w:szCs w:val="20"/>
              </w:rPr>
              <w:br/>
              <w:t>2）防冲突性：一次可有效识读10个RFID标签（图书厚度为25mm）。</w:t>
            </w:r>
            <w:r w:rsidRPr="00776FE3">
              <w:rPr>
                <w:rFonts w:ascii="宋体" w:eastAsia="宋体" w:hAnsi="宋体" w:cs="宋体" w:hint="eastAsia"/>
                <w:color w:val="000000"/>
                <w:kern w:val="0"/>
                <w:sz w:val="20"/>
                <w:szCs w:val="20"/>
              </w:rPr>
              <w:br/>
              <w:t>3）该设备可以对图书馆内的印刷品、视听出版物、CD及DVD等流通文献进行借出、归还操作。</w:t>
            </w:r>
            <w:r w:rsidRPr="00776FE3">
              <w:rPr>
                <w:rFonts w:ascii="宋体" w:eastAsia="宋体" w:hAnsi="宋体" w:cs="宋体" w:hint="eastAsia"/>
                <w:color w:val="000000"/>
                <w:kern w:val="0"/>
                <w:sz w:val="20"/>
                <w:szCs w:val="20"/>
              </w:rPr>
              <w:br/>
              <w:t>4）工作频率：13.56MHz  须符合相关行业标准，如ISO15693、ISO18000-3标准等。</w:t>
            </w:r>
            <w:r w:rsidRPr="00776FE3">
              <w:rPr>
                <w:rFonts w:ascii="宋体" w:eastAsia="宋体" w:hAnsi="宋体" w:cs="宋体" w:hint="eastAsia"/>
                <w:color w:val="000000"/>
                <w:kern w:val="0"/>
                <w:sz w:val="20"/>
                <w:szCs w:val="20"/>
              </w:rPr>
              <w:br/>
              <w:t>5）借还机台面高度符合12岁以上读者，650mm≤台面离地高度≤850mm。</w:t>
            </w:r>
            <w:r w:rsidRPr="00776FE3">
              <w:rPr>
                <w:rFonts w:ascii="宋体" w:eastAsia="宋体" w:hAnsi="宋体" w:cs="宋体" w:hint="eastAsia"/>
                <w:color w:val="000000"/>
                <w:kern w:val="0"/>
                <w:sz w:val="20"/>
                <w:szCs w:val="20"/>
              </w:rPr>
              <w:br/>
              <w:t>6）自助借还机具有人脸识别以及指纹采集设备。</w:t>
            </w:r>
            <w:r w:rsidRPr="00776FE3">
              <w:rPr>
                <w:rFonts w:ascii="宋体" w:eastAsia="宋体" w:hAnsi="宋体" w:cs="宋体" w:hint="eastAsia"/>
                <w:color w:val="000000"/>
                <w:kern w:val="0"/>
                <w:sz w:val="20"/>
                <w:szCs w:val="20"/>
              </w:rPr>
              <w:br/>
              <w:t>7）工控主机：CPU I5、内存不小于4G、固态硬盘不小于64G。</w:t>
            </w:r>
            <w:r w:rsidRPr="00776FE3">
              <w:rPr>
                <w:rFonts w:ascii="宋体" w:eastAsia="宋体" w:hAnsi="宋体" w:cs="宋体" w:hint="eastAsia"/>
                <w:color w:val="000000"/>
                <w:kern w:val="0"/>
                <w:sz w:val="20"/>
                <w:szCs w:val="20"/>
              </w:rPr>
              <w:br/>
              <w:t>8）为避免对人体辐射伤害，特别是对孕妇、心脏起搏器佩戴者以及身体条件缺陷的读者造成伤害，须通过辐射安全测试。</w:t>
            </w:r>
            <w:r w:rsidRPr="00776FE3">
              <w:rPr>
                <w:rFonts w:ascii="宋体" w:eastAsia="宋体" w:hAnsi="宋体" w:cs="宋体" w:hint="eastAsia"/>
                <w:color w:val="000000"/>
                <w:kern w:val="0"/>
                <w:sz w:val="20"/>
                <w:szCs w:val="20"/>
              </w:rPr>
              <w:br/>
              <w:t>9）在受静电放电抗扰度干扰时，不影响其读写性能或性能在暂时丧失或降低后，能自行恢复。</w:t>
            </w:r>
            <w:r w:rsidRPr="00776FE3">
              <w:rPr>
                <w:rFonts w:ascii="宋体" w:eastAsia="宋体" w:hAnsi="宋体" w:cs="宋体" w:hint="eastAsia"/>
                <w:color w:val="000000"/>
                <w:kern w:val="0"/>
                <w:sz w:val="20"/>
                <w:szCs w:val="20"/>
              </w:rPr>
              <w:br/>
              <w:t>10）为保证设备的稳定性和环境适应性，要求整机设备需通过电磁兼容相关抗扰度试验和环境试验，检验项目包括射频电磁场辐射抗扰度，浪涌（冲击）抗扰度，高、低温工作试验（-30℃～75℃），高、低温贮存试验，贮存恒定湿热试验，工作恒定湿热试验，盐雾试验等。</w:t>
            </w:r>
            <w:r w:rsidRPr="00776FE3">
              <w:rPr>
                <w:rFonts w:ascii="宋体" w:eastAsia="宋体" w:hAnsi="宋体" w:cs="宋体" w:hint="eastAsia"/>
                <w:color w:val="000000"/>
                <w:kern w:val="0"/>
                <w:sz w:val="20"/>
                <w:szCs w:val="20"/>
              </w:rPr>
              <w:br/>
              <w:t>11）整机需通过可靠性试验，平均无故障时间MTBF不低于10000小时。</w:t>
            </w:r>
            <w:r w:rsidRPr="00776FE3">
              <w:rPr>
                <w:rFonts w:ascii="宋体" w:eastAsia="宋体" w:hAnsi="宋体" w:cs="宋体" w:hint="eastAsia"/>
                <w:color w:val="000000"/>
                <w:kern w:val="0"/>
                <w:sz w:val="20"/>
                <w:szCs w:val="20"/>
              </w:rPr>
              <w:br/>
              <w:t>12） 具有接地和连接保护措施。</w:t>
            </w:r>
            <w:r w:rsidRPr="00776FE3">
              <w:rPr>
                <w:rFonts w:ascii="宋体" w:eastAsia="宋体" w:hAnsi="宋体" w:cs="宋体" w:hint="eastAsia"/>
                <w:color w:val="000000"/>
                <w:kern w:val="0"/>
                <w:sz w:val="20"/>
                <w:szCs w:val="20"/>
              </w:rPr>
              <w:br/>
              <w:t>13）具有电器绝缘保护措施。</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1</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套</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p>
        </w:tc>
      </w:tr>
      <w:tr w:rsidR="00776FE3" w:rsidRPr="00776FE3" w:rsidTr="003824D8">
        <w:trPr>
          <w:trHeight w:val="1830"/>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lastRenderedPageBreak/>
              <w:t>4</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自助查询系统（含自助查询机）</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一、系统支持自动续传，保证查询速度。</w:t>
            </w:r>
            <w:r w:rsidRPr="00776FE3">
              <w:rPr>
                <w:rFonts w:ascii="宋体" w:eastAsia="宋体" w:hAnsi="宋体" w:cs="宋体" w:hint="eastAsia"/>
                <w:color w:val="000000"/>
                <w:kern w:val="0"/>
                <w:sz w:val="20"/>
                <w:szCs w:val="20"/>
              </w:rPr>
              <w:br/>
              <w:t>二、系统具有图书馆概况，规章制度，系统推荐，系统推荐图书根据用户是否登陆将有不同的内容。</w:t>
            </w:r>
            <w:r w:rsidRPr="00776FE3">
              <w:rPr>
                <w:rFonts w:ascii="宋体" w:eastAsia="宋体" w:hAnsi="宋体" w:cs="宋体" w:hint="eastAsia"/>
                <w:color w:val="000000"/>
                <w:kern w:val="0"/>
                <w:sz w:val="20"/>
                <w:szCs w:val="20"/>
              </w:rPr>
              <w:br/>
              <w:t xml:space="preserve">  用户没有登陆推荐原则：</w:t>
            </w:r>
            <w:r w:rsidRPr="00776FE3">
              <w:rPr>
                <w:rFonts w:ascii="宋体" w:eastAsia="宋体" w:hAnsi="宋体" w:cs="宋体" w:hint="eastAsia"/>
                <w:color w:val="000000"/>
                <w:kern w:val="0"/>
                <w:sz w:val="20"/>
                <w:szCs w:val="20"/>
              </w:rPr>
              <w:br/>
              <w:t xml:space="preserve">  1）借阅量大的热门图书</w:t>
            </w:r>
            <w:r w:rsidRPr="00776FE3">
              <w:rPr>
                <w:rFonts w:ascii="宋体" w:eastAsia="宋体" w:hAnsi="宋体" w:cs="宋体" w:hint="eastAsia"/>
                <w:color w:val="000000"/>
                <w:kern w:val="0"/>
                <w:sz w:val="20"/>
                <w:szCs w:val="20"/>
              </w:rPr>
              <w:br/>
              <w:t xml:space="preserve">  2）新进馆的图书，所谓新书是近半年进馆的书。</w:t>
            </w:r>
            <w:r w:rsidRPr="00776FE3">
              <w:rPr>
                <w:rFonts w:ascii="宋体" w:eastAsia="宋体" w:hAnsi="宋体" w:cs="宋体" w:hint="eastAsia"/>
                <w:color w:val="000000"/>
                <w:kern w:val="0"/>
                <w:sz w:val="20"/>
                <w:szCs w:val="20"/>
              </w:rPr>
              <w:br/>
              <w:t xml:space="preserve">  3）馆长推荐的图书。</w:t>
            </w:r>
            <w:r w:rsidRPr="00776FE3">
              <w:rPr>
                <w:rFonts w:ascii="宋体" w:eastAsia="宋体" w:hAnsi="宋体" w:cs="宋体" w:hint="eastAsia"/>
                <w:color w:val="000000"/>
                <w:kern w:val="0"/>
                <w:sz w:val="20"/>
                <w:szCs w:val="20"/>
              </w:rPr>
              <w:br/>
              <w:t>用户进行身份登录推荐原则：</w:t>
            </w:r>
            <w:r w:rsidRPr="00776FE3">
              <w:rPr>
                <w:rFonts w:ascii="宋体" w:eastAsia="宋体" w:hAnsi="宋体" w:cs="宋体" w:hint="eastAsia"/>
                <w:color w:val="000000"/>
                <w:kern w:val="0"/>
                <w:sz w:val="20"/>
                <w:szCs w:val="20"/>
              </w:rPr>
              <w:br/>
              <w:t xml:space="preserve">  1）该读者原来查询图书使用过关键字相近的图书</w:t>
            </w:r>
            <w:r w:rsidRPr="00776FE3">
              <w:rPr>
                <w:rFonts w:ascii="宋体" w:eastAsia="宋体" w:hAnsi="宋体" w:cs="宋体" w:hint="eastAsia"/>
                <w:color w:val="000000"/>
                <w:kern w:val="0"/>
                <w:sz w:val="20"/>
                <w:szCs w:val="20"/>
              </w:rPr>
              <w:br/>
              <w:t xml:space="preserve">  2）该读者曾经借过的图书类别相近的书</w:t>
            </w:r>
            <w:r w:rsidRPr="00776FE3">
              <w:rPr>
                <w:rFonts w:ascii="宋体" w:eastAsia="宋体" w:hAnsi="宋体" w:cs="宋体" w:hint="eastAsia"/>
                <w:color w:val="000000"/>
                <w:kern w:val="0"/>
                <w:sz w:val="20"/>
                <w:szCs w:val="20"/>
              </w:rPr>
              <w:br/>
            </w:r>
            <w:r w:rsidRPr="00776FE3">
              <w:rPr>
                <w:rFonts w:ascii="宋体" w:eastAsia="宋体" w:hAnsi="宋体" w:cs="宋体" w:hint="eastAsia"/>
                <w:color w:val="000000"/>
                <w:kern w:val="0"/>
                <w:sz w:val="20"/>
                <w:szCs w:val="20"/>
              </w:rPr>
              <w:lastRenderedPageBreak/>
              <w:t xml:space="preserve">  3）借阅量大的热门图书</w:t>
            </w:r>
            <w:r w:rsidRPr="00776FE3">
              <w:rPr>
                <w:rFonts w:ascii="宋体" w:eastAsia="宋体" w:hAnsi="宋体" w:cs="宋体" w:hint="eastAsia"/>
                <w:color w:val="000000"/>
                <w:kern w:val="0"/>
                <w:sz w:val="20"/>
                <w:szCs w:val="20"/>
              </w:rPr>
              <w:br/>
              <w:t xml:space="preserve">  4）新进馆的图书</w:t>
            </w:r>
            <w:r w:rsidRPr="00776FE3">
              <w:rPr>
                <w:rFonts w:ascii="宋体" w:eastAsia="宋体" w:hAnsi="宋体" w:cs="宋体" w:hint="eastAsia"/>
                <w:color w:val="000000"/>
                <w:kern w:val="0"/>
                <w:sz w:val="20"/>
                <w:szCs w:val="20"/>
              </w:rPr>
              <w:br/>
              <w:t xml:space="preserve">  5)馆长推荐的图书。</w:t>
            </w:r>
            <w:r w:rsidRPr="00776FE3">
              <w:rPr>
                <w:rFonts w:ascii="宋体" w:eastAsia="宋体" w:hAnsi="宋体" w:cs="宋体" w:hint="eastAsia"/>
                <w:color w:val="000000"/>
                <w:kern w:val="0"/>
                <w:sz w:val="20"/>
                <w:szCs w:val="20"/>
              </w:rPr>
              <w:br/>
              <w:t>三、如果读者登录和不登录都可以查询图书馆藏书状态。要求“按图书名称查询”、“按图书类别查询”、“按图书作者查询”、“按出版社查询”、“按ISBN查询”同时支持模糊查询 和关键字开头查询。找到所要查询书籍后，点击可以显示此书的详细信息（条码、ISBN号、书名、作者、出版社、藏书地点、架位号、所属类别、索书号、是否可借）。</w:t>
            </w:r>
            <w:r w:rsidRPr="00776FE3">
              <w:rPr>
                <w:rFonts w:ascii="宋体" w:eastAsia="宋体" w:hAnsi="宋体" w:cs="宋体" w:hint="eastAsia"/>
                <w:color w:val="000000"/>
                <w:kern w:val="0"/>
                <w:sz w:val="20"/>
                <w:szCs w:val="20"/>
              </w:rPr>
              <w:br/>
              <w:t>系统能够进行不断递进的多重条件搜索。</w:t>
            </w:r>
            <w:r w:rsidRPr="00776FE3">
              <w:rPr>
                <w:rFonts w:ascii="宋体" w:eastAsia="宋体" w:hAnsi="宋体" w:cs="宋体" w:hint="eastAsia"/>
                <w:color w:val="000000"/>
                <w:kern w:val="0"/>
                <w:sz w:val="20"/>
                <w:szCs w:val="20"/>
              </w:rPr>
              <w:br/>
              <w:t>四、可以使用读者刷卡、指纹、人脸识别任意一种身份认证方式进行登录。</w:t>
            </w:r>
            <w:r w:rsidRPr="00776FE3">
              <w:rPr>
                <w:rFonts w:ascii="宋体" w:eastAsia="宋体" w:hAnsi="宋体" w:cs="宋体" w:hint="eastAsia"/>
                <w:color w:val="000000"/>
                <w:kern w:val="0"/>
                <w:sz w:val="20"/>
                <w:szCs w:val="20"/>
              </w:rPr>
              <w:br/>
              <w:t>五、登录成功后不仅可以查询还可浏览自己的借阅、过期图书、借阅流水、预借、续借、读者荐购、催缺、系统推荐等信息。</w:t>
            </w:r>
            <w:r w:rsidRPr="00776FE3">
              <w:rPr>
                <w:rFonts w:ascii="宋体" w:eastAsia="宋体" w:hAnsi="宋体" w:cs="宋体" w:hint="eastAsia"/>
                <w:color w:val="000000"/>
                <w:kern w:val="0"/>
                <w:sz w:val="20"/>
                <w:szCs w:val="20"/>
              </w:rPr>
              <w:br/>
              <w:t>六、查询图书的输入方式为：利用机器上键盘（使用系统软键盘）进行检索信息的输入。</w:t>
            </w:r>
            <w:r w:rsidRPr="00776FE3">
              <w:rPr>
                <w:rFonts w:ascii="宋体" w:eastAsia="宋体" w:hAnsi="宋体" w:cs="宋体" w:hint="eastAsia"/>
                <w:color w:val="000000"/>
                <w:kern w:val="0"/>
                <w:sz w:val="20"/>
                <w:szCs w:val="20"/>
              </w:rPr>
              <w:br/>
              <w:t>七、具备隐蔽关闭功能，防止非管理员用户关闭查询系统。</w:t>
            </w:r>
            <w:r w:rsidRPr="00776FE3">
              <w:rPr>
                <w:rFonts w:ascii="宋体" w:eastAsia="宋体" w:hAnsi="宋体" w:cs="宋体" w:hint="eastAsia"/>
                <w:color w:val="000000"/>
                <w:kern w:val="0"/>
                <w:sz w:val="20"/>
                <w:szCs w:val="20"/>
              </w:rPr>
              <w:br/>
              <w:t>八、系统具有定时开关机功能。</w:t>
            </w:r>
            <w:r w:rsidRPr="00776FE3">
              <w:rPr>
                <w:rFonts w:ascii="宋体" w:eastAsia="宋体" w:hAnsi="宋体" w:cs="宋体" w:hint="eastAsia"/>
                <w:color w:val="000000"/>
                <w:kern w:val="0"/>
                <w:sz w:val="20"/>
                <w:szCs w:val="20"/>
              </w:rPr>
              <w:br/>
              <w:t xml:space="preserve">九、工控主机：CPU I5、内存不小于4G、固态硬盘不小于64G </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lastRenderedPageBreak/>
              <w:t>1</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套</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792480" cy="982980"/>
                  <wp:effectExtent l="19050" t="0" r="7620" b="0"/>
                  <wp:docPr id="429" name="图片 71"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1" descr="IMG_259"/>
                          <pic:cNvPicPr>
                            <a:picLocks noChangeAspect="1" noChangeArrowheads="1"/>
                          </pic:cNvPicPr>
                        </pic:nvPicPr>
                        <pic:blipFill>
                          <a:blip r:embed="rId58" cstate="print"/>
                          <a:srcRect/>
                          <a:stretch>
                            <a:fillRect/>
                          </a:stretch>
                        </pic:blipFill>
                        <pic:spPr bwMode="auto">
                          <a:xfrm>
                            <a:off x="0" y="0"/>
                            <a:ext cx="792480" cy="982980"/>
                          </a:xfrm>
                          <a:prstGeom prst="rect">
                            <a:avLst/>
                          </a:prstGeom>
                          <a:noFill/>
                          <a:ln w="9525" cmpd="sng">
                            <a:noFill/>
                            <a:miter lim="800000"/>
                            <a:headEnd/>
                            <a:tailEnd/>
                          </a:ln>
                        </pic:spPr>
                      </pic:pic>
                    </a:graphicData>
                  </a:graphic>
                </wp:inline>
              </w:drawing>
            </w:r>
          </w:p>
        </w:tc>
      </w:tr>
      <w:tr w:rsidR="00776FE3" w:rsidRPr="00776FE3" w:rsidTr="003824D8">
        <w:trPr>
          <w:trHeight w:val="4905"/>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lastRenderedPageBreak/>
              <w:t>5</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自动盘点系统（含盘点车）</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一、软件功能说明：针对馆藏图书所在的架位号进行库存盘点,并列出图书相关信息.</w:t>
            </w:r>
            <w:r w:rsidRPr="00776FE3">
              <w:rPr>
                <w:rFonts w:ascii="宋体" w:eastAsia="宋体" w:hAnsi="宋体" w:cs="宋体" w:hint="eastAsia"/>
                <w:color w:val="000000"/>
                <w:kern w:val="0"/>
                <w:sz w:val="20"/>
                <w:szCs w:val="20"/>
              </w:rPr>
              <w:br/>
              <w:t>1、可以通过网络进行下载数据或以本地文件的形式进行下载。</w:t>
            </w:r>
            <w:r w:rsidRPr="00776FE3">
              <w:rPr>
                <w:rFonts w:ascii="宋体" w:eastAsia="宋体" w:hAnsi="宋体" w:cs="宋体" w:hint="eastAsia"/>
                <w:color w:val="000000"/>
                <w:kern w:val="0"/>
                <w:sz w:val="20"/>
                <w:szCs w:val="20"/>
              </w:rPr>
              <w:br/>
              <w:t>2、该架位号应该存有哪些图书;现在存有哪些图书;</w:t>
            </w:r>
            <w:r w:rsidRPr="00776FE3">
              <w:rPr>
                <w:rFonts w:ascii="宋体" w:eastAsia="宋体" w:hAnsi="宋体" w:cs="宋体" w:hint="eastAsia"/>
                <w:color w:val="000000"/>
                <w:kern w:val="0"/>
                <w:sz w:val="20"/>
                <w:szCs w:val="20"/>
              </w:rPr>
              <w:br/>
              <w:t>3、该架位号上存有哪些非本架图书。</w:t>
            </w:r>
            <w:r w:rsidRPr="00776FE3">
              <w:rPr>
                <w:rFonts w:ascii="宋体" w:eastAsia="宋体" w:hAnsi="宋体" w:cs="宋体" w:hint="eastAsia"/>
                <w:color w:val="000000"/>
                <w:kern w:val="0"/>
                <w:sz w:val="20"/>
                <w:szCs w:val="20"/>
              </w:rPr>
              <w:br/>
              <w:t>4、该架位号上应有哪些图书借出但未归还。</w:t>
            </w:r>
            <w:r w:rsidRPr="00776FE3">
              <w:rPr>
                <w:rFonts w:ascii="宋体" w:eastAsia="宋体" w:hAnsi="宋体" w:cs="宋体" w:hint="eastAsia"/>
                <w:color w:val="000000"/>
                <w:kern w:val="0"/>
                <w:sz w:val="20"/>
                <w:szCs w:val="20"/>
              </w:rPr>
              <w:br/>
              <w:t>5、该架位号上哪些图书是丢失损坏的。</w:t>
            </w:r>
            <w:r w:rsidRPr="00776FE3">
              <w:rPr>
                <w:rFonts w:ascii="宋体" w:eastAsia="宋体" w:hAnsi="宋体" w:cs="宋体" w:hint="eastAsia"/>
                <w:color w:val="000000"/>
                <w:kern w:val="0"/>
                <w:sz w:val="20"/>
                <w:szCs w:val="20"/>
              </w:rPr>
              <w:br/>
              <w:t>6、该架位号上哪些图书是本架图书但未找到的。</w:t>
            </w:r>
            <w:r w:rsidRPr="00776FE3">
              <w:rPr>
                <w:rFonts w:ascii="宋体" w:eastAsia="宋体" w:hAnsi="宋体" w:cs="宋体" w:hint="eastAsia"/>
                <w:color w:val="000000"/>
                <w:kern w:val="0"/>
                <w:sz w:val="20"/>
                <w:szCs w:val="20"/>
              </w:rPr>
              <w:br/>
              <w:t>7、哪些图书库存中未找到的等情况进行展示。</w:t>
            </w:r>
            <w:r w:rsidRPr="00776FE3">
              <w:rPr>
                <w:rFonts w:ascii="宋体" w:eastAsia="宋体" w:hAnsi="宋体" w:cs="宋体" w:hint="eastAsia"/>
                <w:color w:val="000000"/>
                <w:kern w:val="0"/>
                <w:sz w:val="20"/>
                <w:szCs w:val="20"/>
              </w:rPr>
              <w:br/>
              <w:t>8、可以进行架位号的批量重置修改。</w:t>
            </w:r>
            <w:r w:rsidRPr="00776FE3">
              <w:rPr>
                <w:rFonts w:ascii="宋体" w:eastAsia="宋体" w:hAnsi="宋体" w:cs="宋体" w:hint="eastAsia"/>
                <w:color w:val="000000"/>
                <w:kern w:val="0"/>
                <w:sz w:val="20"/>
                <w:szCs w:val="20"/>
              </w:rPr>
              <w:br/>
              <w:t>9、可以导出架位号文件。</w:t>
            </w:r>
            <w:r w:rsidRPr="00776FE3">
              <w:rPr>
                <w:rFonts w:ascii="宋体" w:eastAsia="宋体" w:hAnsi="宋体" w:cs="宋体" w:hint="eastAsia"/>
                <w:color w:val="000000"/>
                <w:kern w:val="0"/>
                <w:sz w:val="20"/>
                <w:szCs w:val="20"/>
              </w:rPr>
              <w:br/>
              <w:t>10、可以导出有问题的盘点数据。</w:t>
            </w:r>
            <w:r w:rsidRPr="00776FE3">
              <w:rPr>
                <w:rFonts w:ascii="宋体" w:eastAsia="宋体" w:hAnsi="宋体" w:cs="宋体" w:hint="eastAsia"/>
                <w:color w:val="000000"/>
                <w:kern w:val="0"/>
                <w:sz w:val="20"/>
                <w:szCs w:val="20"/>
              </w:rPr>
              <w:br/>
              <w:t>11、可以进行盘点统计。</w:t>
            </w:r>
            <w:r w:rsidRPr="00776FE3">
              <w:rPr>
                <w:rFonts w:ascii="宋体" w:eastAsia="宋体" w:hAnsi="宋体" w:cs="宋体" w:hint="eastAsia"/>
                <w:color w:val="000000"/>
                <w:kern w:val="0"/>
                <w:sz w:val="20"/>
                <w:szCs w:val="20"/>
              </w:rPr>
              <w:br/>
              <w:t>12、盘点的结果可以进行网络上载。</w:t>
            </w:r>
            <w:r w:rsidRPr="00776FE3">
              <w:rPr>
                <w:rFonts w:ascii="宋体" w:eastAsia="宋体" w:hAnsi="宋体" w:cs="宋体" w:hint="eastAsia"/>
                <w:color w:val="000000"/>
                <w:kern w:val="0"/>
                <w:sz w:val="20"/>
                <w:szCs w:val="20"/>
              </w:rPr>
              <w:br/>
              <w:t>上架：扫描单本图书,能快速定位该图书存放位置等相关信息。</w:t>
            </w:r>
            <w:r w:rsidRPr="00776FE3">
              <w:rPr>
                <w:rFonts w:ascii="宋体" w:eastAsia="宋体" w:hAnsi="宋体" w:cs="宋体" w:hint="eastAsia"/>
                <w:color w:val="000000"/>
                <w:kern w:val="0"/>
                <w:sz w:val="20"/>
                <w:szCs w:val="20"/>
              </w:rPr>
              <w:br/>
              <w:t>二、系统特点描述：</w:t>
            </w:r>
            <w:r w:rsidRPr="00776FE3">
              <w:rPr>
                <w:rFonts w:ascii="宋体" w:eastAsia="宋体" w:hAnsi="宋体" w:cs="宋体" w:hint="eastAsia"/>
                <w:color w:val="000000"/>
                <w:kern w:val="0"/>
                <w:sz w:val="20"/>
                <w:szCs w:val="20"/>
              </w:rPr>
              <w:br/>
              <w:t>对RFID标签非接触式的进行阅读，快速识别粘贴在文献上的RFID标签，快速识别粘贴在架位上的RFID架标及层标。</w:t>
            </w:r>
            <w:r w:rsidRPr="00776FE3">
              <w:rPr>
                <w:rFonts w:ascii="宋体" w:eastAsia="宋体" w:hAnsi="宋体" w:cs="宋体" w:hint="eastAsia"/>
                <w:color w:val="000000"/>
                <w:kern w:val="0"/>
                <w:sz w:val="20"/>
                <w:szCs w:val="20"/>
              </w:rPr>
              <w:br/>
              <w:t>i.设备在找到目标图书，定位正确架位，并可以发出提示信息或在数据表内进行标注。</w:t>
            </w:r>
            <w:r w:rsidRPr="00776FE3">
              <w:rPr>
                <w:rFonts w:ascii="宋体" w:eastAsia="宋体" w:hAnsi="宋体" w:cs="宋体" w:hint="eastAsia"/>
                <w:color w:val="000000"/>
                <w:kern w:val="0"/>
                <w:sz w:val="20"/>
                <w:szCs w:val="20"/>
              </w:rPr>
              <w:br/>
              <w:t>ii.工作频率：13.56MHz；合ISO15693标准、ISO18000-3标准；</w:t>
            </w:r>
            <w:r w:rsidRPr="00776FE3">
              <w:rPr>
                <w:rFonts w:ascii="宋体" w:eastAsia="宋体" w:hAnsi="宋体" w:cs="宋体" w:hint="eastAsia"/>
                <w:color w:val="000000"/>
                <w:kern w:val="0"/>
                <w:sz w:val="20"/>
                <w:szCs w:val="20"/>
              </w:rPr>
              <w:br/>
              <w:t>手持图书点检仪通过蓝牙和平板电脑或者笔记本电脑相连，充电使用时间不少于4小时。</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套</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1074420" cy="1059180"/>
                  <wp:effectExtent l="19050" t="0" r="0" b="0"/>
                  <wp:docPr id="430" name="图片 72"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2" descr="IMG_260"/>
                          <pic:cNvPicPr>
                            <a:picLocks noChangeAspect="1" noChangeArrowheads="1"/>
                          </pic:cNvPicPr>
                        </pic:nvPicPr>
                        <pic:blipFill>
                          <a:blip r:embed="rId59" cstate="print"/>
                          <a:srcRect/>
                          <a:stretch>
                            <a:fillRect/>
                          </a:stretch>
                        </pic:blipFill>
                        <pic:spPr bwMode="auto">
                          <a:xfrm>
                            <a:off x="0" y="0"/>
                            <a:ext cx="1074420" cy="1059180"/>
                          </a:xfrm>
                          <a:prstGeom prst="rect">
                            <a:avLst/>
                          </a:prstGeom>
                          <a:noFill/>
                          <a:ln w="9525" cmpd="sng">
                            <a:noFill/>
                            <a:miter lim="800000"/>
                            <a:headEnd/>
                            <a:tailEnd/>
                          </a:ln>
                        </pic:spPr>
                      </pic:pic>
                    </a:graphicData>
                  </a:graphic>
                </wp:inline>
              </w:drawing>
            </w:r>
          </w:p>
        </w:tc>
      </w:tr>
      <w:tr w:rsidR="00776FE3" w:rsidRPr="00776FE3" w:rsidTr="003824D8">
        <w:trPr>
          <w:trHeight w:val="2340"/>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lastRenderedPageBreak/>
              <w:t>6</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无人图书馆管理系统（含书柜）</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一、工作频率：13.56MHz；2.符合ISO15693标准、ISO18000-3标准；</w:t>
            </w:r>
            <w:r w:rsidRPr="00776FE3">
              <w:rPr>
                <w:rFonts w:ascii="宋体" w:eastAsia="宋体" w:hAnsi="宋体" w:cs="宋体" w:hint="eastAsia"/>
                <w:color w:val="000000"/>
                <w:kern w:val="0"/>
                <w:sz w:val="20"/>
                <w:szCs w:val="20"/>
              </w:rPr>
              <w:br/>
              <w:t>二、结构要求：</w:t>
            </w:r>
            <w:r w:rsidRPr="00776FE3">
              <w:rPr>
                <w:rFonts w:ascii="宋体" w:eastAsia="宋体" w:hAnsi="宋体" w:cs="宋体" w:hint="eastAsia"/>
                <w:color w:val="000000"/>
                <w:kern w:val="0"/>
                <w:sz w:val="20"/>
                <w:szCs w:val="20"/>
              </w:rPr>
              <w:br/>
              <w:t>1)总体藏书容量：不低于120册图书；</w:t>
            </w:r>
            <w:r w:rsidRPr="00776FE3">
              <w:rPr>
                <w:rFonts w:ascii="宋体" w:eastAsia="宋体" w:hAnsi="宋体" w:cs="宋体" w:hint="eastAsia"/>
                <w:color w:val="000000"/>
                <w:kern w:val="0"/>
                <w:sz w:val="20"/>
                <w:szCs w:val="20"/>
              </w:rPr>
              <w:br/>
              <w:t>2)每层具备独立控制的RFID读写控制器和RFID天线组，识别准确率&gt;99.9%；</w:t>
            </w:r>
            <w:r w:rsidRPr="00776FE3">
              <w:rPr>
                <w:rFonts w:ascii="宋体" w:eastAsia="宋体" w:hAnsi="宋体" w:cs="宋体" w:hint="eastAsia"/>
                <w:color w:val="000000"/>
                <w:kern w:val="0"/>
                <w:sz w:val="20"/>
                <w:szCs w:val="20"/>
              </w:rPr>
              <w:br/>
              <w:t>3)柜门独立控制的开关门组件开启式亚克力门板，要求静音及防夹手控制；</w:t>
            </w:r>
            <w:r w:rsidRPr="00776FE3">
              <w:rPr>
                <w:rFonts w:ascii="宋体" w:eastAsia="宋体" w:hAnsi="宋体" w:cs="宋体" w:hint="eastAsia"/>
                <w:color w:val="000000"/>
                <w:kern w:val="0"/>
                <w:sz w:val="20"/>
                <w:szCs w:val="20"/>
              </w:rPr>
              <w:br/>
              <w:t>4)不小于10.1英寸屏、工控电脑（windows10系统）；嵌入式RFID读卡器，</w:t>
            </w:r>
            <w:r w:rsidRPr="00776FE3">
              <w:rPr>
                <w:rFonts w:ascii="宋体" w:eastAsia="宋体" w:hAnsi="宋体" w:cs="宋体" w:hint="eastAsia"/>
                <w:color w:val="000000"/>
                <w:kern w:val="0"/>
                <w:sz w:val="20"/>
                <w:szCs w:val="20"/>
              </w:rPr>
              <w:br/>
              <w:t>5)设备结构必须牢固，采用全铝模或钣金结构加工而成。</w:t>
            </w:r>
            <w:r w:rsidRPr="00776FE3">
              <w:rPr>
                <w:rFonts w:ascii="宋体" w:eastAsia="宋体" w:hAnsi="宋体" w:cs="宋体" w:hint="eastAsia"/>
                <w:color w:val="000000"/>
                <w:kern w:val="0"/>
                <w:sz w:val="20"/>
                <w:szCs w:val="20"/>
              </w:rPr>
              <w:br/>
              <w:t>6)考虑学生的使用，漂流柜高度不得低于1.5m。</w:t>
            </w:r>
            <w:r w:rsidRPr="00776FE3">
              <w:rPr>
                <w:rFonts w:ascii="宋体" w:eastAsia="宋体" w:hAnsi="宋体" w:cs="宋体" w:hint="eastAsia"/>
                <w:color w:val="000000"/>
                <w:kern w:val="0"/>
                <w:sz w:val="20"/>
                <w:szCs w:val="20"/>
              </w:rPr>
              <w:br/>
              <w:t>三、软件功能描述</w:t>
            </w:r>
            <w:r w:rsidRPr="00776FE3">
              <w:rPr>
                <w:rFonts w:ascii="宋体" w:eastAsia="宋体" w:hAnsi="宋体" w:cs="宋体" w:hint="eastAsia"/>
                <w:color w:val="000000"/>
                <w:kern w:val="0"/>
                <w:sz w:val="20"/>
                <w:szCs w:val="20"/>
              </w:rPr>
              <w:br/>
              <w:t xml:space="preserve">    1) 采用RFID智能识别技术，操作简便，效率高，每次借还少于10秒，且支持同时取放多本图书。图书书脊侧透明可视，人工操作，用户体验感好；</w:t>
            </w:r>
            <w:r w:rsidRPr="00776FE3">
              <w:rPr>
                <w:rFonts w:ascii="宋体" w:eastAsia="宋体" w:hAnsi="宋体" w:cs="宋体" w:hint="eastAsia"/>
                <w:color w:val="000000"/>
                <w:kern w:val="0"/>
                <w:sz w:val="20"/>
                <w:szCs w:val="20"/>
              </w:rPr>
              <w:br/>
              <w:t xml:space="preserve">   2) 读者可以采用借书卡、指纹以及人脸识别任意一种借还模式进行读者身份的识别（需要软件相关截图并加盖生产厂商公章佐证）。</w:t>
            </w:r>
            <w:r w:rsidRPr="00776FE3">
              <w:rPr>
                <w:rFonts w:ascii="宋体" w:eastAsia="宋体" w:hAnsi="宋体" w:cs="宋体" w:hint="eastAsia"/>
                <w:color w:val="000000"/>
                <w:kern w:val="0"/>
                <w:sz w:val="20"/>
                <w:szCs w:val="20"/>
              </w:rPr>
              <w:br/>
              <w:t xml:space="preserve">   3) 读者随意手工开启柜门，读者归还或取出图书（支持同时一本或多本），系统即刻显示图书书名和条码号，并提示借还状态：</w:t>
            </w:r>
            <w:r w:rsidRPr="00776FE3">
              <w:rPr>
                <w:rFonts w:ascii="宋体" w:eastAsia="宋体" w:hAnsi="宋体" w:cs="宋体" w:hint="eastAsia"/>
                <w:color w:val="000000"/>
                <w:kern w:val="0"/>
                <w:sz w:val="20"/>
                <w:szCs w:val="20"/>
              </w:rPr>
              <w:br/>
              <w:t xml:space="preserve">   4) 读者手工关闭柜门，即可借还完成。</w:t>
            </w:r>
            <w:r w:rsidRPr="00776FE3">
              <w:rPr>
                <w:rFonts w:ascii="宋体" w:eastAsia="宋体" w:hAnsi="宋体" w:cs="宋体" w:hint="eastAsia"/>
                <w:color w:val="000000"/>
                <w:kern w:val="0"/>
                <w:sz w:val="20"/>
                <w:szCs w:val="20"/>
              </w:rPr>
              <w:br/>
              <w:t xml:space="preserve">   5) 支持图书推荐功能，根据该柜图书借阅量推荐给读者。</w:t>
            </w:r>
            <w:r w:rsidRPr="00776FE3">
              <w:rPr>
                <w:rFonts w:ascii="宋体" w:eastAsia="宋体" w:hAnsi="宋体" w:cs="宋体" w:hint="eastAsia"/>
                <w:color w:val="000000"/>
                <w:kern w:val="0"/>
                <w:sz w:val="20"/>
                <w:szCs w:val="20"/>
              </w:rPr>
              <w:br/>
              <w:t xml:space="preserve">   6) 支持图书续借功能，须具有选择性的，可选择任意一本借阅图书进行续借。</w:t>
            </w:r>
            <w:r w:rsidRPr="00776FE3">
              <w:rPr>
                <w:rFonts w:ascii="宋体" w:eastAsia="宋体" w:hAnsi="宋体" w:cs="宋体" w:hint="eastAsia"/>
                <w:color w:val="000000"/>
                <w:kern w:val="0"/>
                <w:sz w:val="20"/>
                <w:szCs w:val="20"/>
              </w:rPr>
              <w:br/>
              <w:t xml:space="preserve">   7) 登录支持“可循环上下架”功能，即读者归还的图书可以马上进行再流通（即外借），从而实现流通资料不通过工作人员可自行循环借还，以降低工作人员的物流工作量和成本；</w:t>
            </w:r>
            <w:r w:rsidRPr="00776FE3">
              <w:rPr>
                <w:rFonts w:ascii="宋体" w:eastAsia="宋体" w:hAnsi="宋体" w:cs="宋体" w:hint="eastAsia"/>
                <w:color w:val="000000"/>
                <w:kern w:val="0"/>
                <w:sz w:val="20"/>
                <w:szCs w:val="20"/>
              </w:rPr>
              <w:br/>
              <w:t xml:space="preserve">   8) 支持权限功能，管理员进入系统可以进行图书的更新上下架、图书盘点、系统推出功能。</w:t>
            </w:r>
            <w:r w:rsidRPr="00776FE3">
              <w:rPr>
                <w:rFonts w:ascii="宋体" w:eastAsia="宋体" w:hAnsi="宋体" w:cs="宋体" w:hint="eastAsia"/>
                <w:color w:val="000000"/>
                <w:kern w:val="0"/>
                <w:sz w:val="20"/>
                <w:szCs w:val="20"/>
              </w:rPr>
              <w:br/>
              <w:t xml:space="preserve">   9)  图书管理员可以通过馆员工作站查询校园内每个无人图书馆管理系统中借阅次数，能具体到每本书的借阅次数，从而帮助管理员更准确的更新图书，提高图书借阅率。</w:t>
            </w:r>
            <w:r w:rsidRPr="00776FE3">
              <w:rPr>
                <w:rFonts w:ascii="宋体" w:eastAsia="宋体" w:hAnsi="宋体" w:cs="宋体" w:hint="eastAsia"/>
                <w:color w:val="000000"/>
                <w:kern w:val="0"/>
                <w:sz w:val="20"/>
                <w:szCs w:val="20"/>
              </w:rPr>
              <w:br/>
              <w:t xml:space="preserve">  10)支持通借通还功能。支持一机借另一机还，一机借图书馆归还，图书馆借无人图书馆系统归还等，能够实现图书的大流通。</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套</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982980" cy="1143000"/>
                  <wp:effectExtent l="0" t="0" r="0" b="0"/>
                  <wp:docPr id="431" name="图片 73"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3" descr="IMG_261"/>
                          <pic:cNvPicPr>
                            <a:picLocks noChangeAspect="1" noChangeArrowheads="1"/>
                          </pic:cNvPicPr>
                        </pic:nvPicPr>
                        <pic:blipFill>
                          <a:blip r:embed="rId60" cstate="print"/>
                          <a:srcRect/>
                          <a:stretch>
                            <a:fillRect/>
                          </a:stretch>
                        </pic:blipFill>
                        <pic:spPr bwMode="auto">
                          <a:xfrm>
                            <a:off x="0" y="0"/>
                            <a:ext cx="982980" cy="1143000"/>
                          </a:xfrm>
                          <a:prstGeom prst="rect">
                            <a:avLst/>
                          </a:prstGeom>
                          <a:noFill/>
                          <a:ln w="9525" cmpd="sng">
                            <a:noFill/>
                            <a:miter lim="800000"/>
                            <a:headEnd/>
                            <a:tailEnd/>
                          </a:ln>
                        </pic:spPr>
                      </pic:pic>
                    </a:graphicData>
                  </a:graphic>
                </wp:inline>
              </w:drawing>
            </w:r>
          </w:p>
        </w:tc>
      </w:tr>
      <w:tr w:rsidR="00776FE3" w:rsidRPr="00776FE3" w:rsidTr="003824D8">
        <w:trPr>
          <w:trHeight w:val="525"/>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lastRenderedPageBreak/>
              <w:t>7</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RFID安全门</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 xml:space="preserve">1)工作频率为13.56Mhz； </w:t>
            </w:r>
            <w:r w:rsidRPr="00776FE3">
              <w:rPr>
                <w:rFonts w:ascii="宋体" w:eastAsia="宋体" w:hAnsi="宋体" w:cs="宋体" w:hint="eastAsia"/>
                <w:color w:val="000000"/>
                <w:kern w:val="0"/>
                <w:sz w:val="20"/>
                <w:szCs w:val="20"/>
              </w:rPr>
              <w:br/>
              <w:t xml:space="preserve">2)支持ISO15693和ISO18000-3标准； </w:t>
            </w:r>
            <w:r w:rsidRPr="00776FE3">
              <w:rPr>
                <w:rFonts w:ascii="宋体" w:eastAsia="宋体" w:hAnsi="宋体" w:cs="宋体" w:hint="eastAsia"/>
                <w:color w:val="000000"/>
                <w:kern w:val="0"/>
                <w:sz w:val="20"/>
                <w:szCs w:val="20"/>
              </w:rPr>
              <w:br/>
              <w:t>3)通道宽度为90CM；</w:t>
            </w:r>
            <w:r w:rsidRPr="00776FE3">
              <w:rPr>
                <w:rFonts w:ascii="宋体" w:eastAsia="宋体" w:hAnsi="宋体" w:cs="宋体" w:hint="eastAsia"/>
                <w:color w:val="000000"/>
                <w:kern w:val="0"/>
                <w:sz w:val="20"/>
                <w:szCs w:val="20"/>
              </w:rPr>
              <w:br/>
              <w:t xml:space="preserve">4)成红外计数功能； </w:t>
            </w:r>
            <w:r w:rsidRPr="00776FE3">
              <w:rPr>
                <w:rFonts w:ascii="宋体" w:eastAsia="宋体" w:hAnsi="宋体" w:cs="宋体" w:hint="eastAsia"/>
                <w:color w:val="000000"/>
                <w:kern w:val="0"/>
                <w:sz w:val="20"/>
                <w:szCs w:val="20"/>
              </w:rPr>
              <w:br/>
              <w:t xml:space="preserve">5)支持两种防盗模式：应用类型识别（AFI）和商品电子防盗系统（EAS）； </w:t>
            </w:r>
            <w:r w:rsidRPr="00776FE3">
              <w:rPr>
                <w:rFonts w:ascii="宋体" w:eastAsia="宋体" w:hAnsi="宋体" w:cs="宋体" w:hint="eastAsia"/>
                <w:color w:val="000000"/>
                <w:kern w:val="0"/>
                <w:sz w:val="20"/>
                <w:szCs w:val="20"/>
              </w:rPr>
              <w:br/>
              <w:t xml:space="preserve">6)集成三维全向感应技术； </w:t>
            </w:r>
            <w:r w:rsidRPr="00776FE3">
              <w:rPr>
                <w:rFonts w:ascii="宋体" w:eastAsia="宋体" w:hAnsi="宋体" w:cs="宋体" w:hint="eastAsia"/>
                <w:color w:val="000000"/>
                <w:kern w:val="0"/>
                <w:sz w:val="20"/>
                <w:szCs w:val="20"/>
              </w:rPr>
              <w:br/>
              <w:t xml:space="preserve">7)具备多种通信接口：RS232、以太网； </w:t>
            </w:r>
            <w:r w:rsidRPr="00776FE3">
              <w:rPr>
                <w:rFonts w:ascii="宋体" w:eastAsia="宋体" w:hAnsi="宋体" w:cs="宋体" w:hint="eastAsia"/>
                <w:color w:val="000000"/>
                <w:kern w:val="0"/>
                <w:sz w:val="20"/>
                <w:szCs w:val="20"/>
              </w:rPr>
              <w:br/>
              <w:t>8)内置声光报警提示功能，音量可调节，可通过摇控器操作。</w:t>
            </w:r>
            <w:r w:rsidRPr="00776FE3">
              <w:rPr>
                <w:rFonts w:ascii="宋体" w:eastAsia="宋体" w:hAnsi="宋体" w:cs="宋体" w:hint="eastAsia"/>
                <w:color w:val="000000"/>
                <w:kern w:val="0"/>
                <w:sz w:val="20"/>
                <w:szCs w:val="20"/>
              </w:rPr>
              <w:br/>
              <w:t>9)为避免对人体辐射伤害，特别是对孕妇、心脏起搏器佩戴者以及身体条件缺陷的读者造成伤害，须通过辐射安全检测。</w:t>
            </w:r>
            <w:r w:rsidRPr="00776FE3">
              <w:rPr>
                <w:rFonts w:ascii="宋体" w:eastAsia="宋体" w:hAnsi="宋体" w:cs="宋体" w:hint="eastAsia"/>
                <w:color w:val="000000"/>
                <w:kern w:val="0"/>
                <w:sz w:val="20"/>
                <w:szCs w:val="20"/>
              </w:rPr>
              <w:br/>
              <w:t>10）在受静电放电抗扰度干扰时，不影响其读写性能或性能在暂时丧失或降低后，能自行恢复。</w:t>
            </w:r>
            <w:r w:rsidRPr="00776FE3">
              <w:rPr>
                <w:rFonts w:ascii="宋体" w:eastAsia="宋体" w:hAnsi="宋体" w:cs="宋体" w:hint="eastAsia"/>
                <w:color w:val="000000"/>
                <w:kern w:val="0"/>
                <w:sz w:val="20"/>
                <w:szCs w:val="20"/>
              </w:rPr>
              <w:br/>
              <w:t>11）为保证设备的稳定性和环境适应性，要求整机设备需通过电磁兼容相关抗扰度试验和环境试验，检验项目包括射频电磁场辐射抗扰度，浪涌（冲击）抗扰度，高、低温工作试验（-30℃～75℃），高、低温贮存试验，贮存恒定湿热试验，工作恒定湿热试验，盐雾试验等。</w:t>
            </w:r>
            <w:r w:rsidRPr="00776FE3">
              <w:rPr>
                <w:rFonts w:ascii="宋体" w:eastAsia="宋体" w:hAnsi="宋体" w:cs="宋体" w:hint="eastAsia"/>
                <w:color w:val="000000"/>
                <w:kern w:val="0"/>
                <w:sz w:val="20"/>
                <w:szCs w:val="20"/>
              </w:rPr>
              <w:br/>
              <w:t>12）整机需通过可靠性试验，平均无故障时间MTBF不低于10000小时。</w:t>
            </w:r>
            <w:r w:rsidRPr="00776FE3">
              <w:rPr>
                <w:rFonts w:ascii="宋体" w:eastAsia="宋体" w:hAnsi="宋体" w:cs="宋体" w:hint="eastAsia"/>
                <w:color w:val="000000"/>
                <w:kern w:val="0"/>
                <w:sz w:val="20"/>
                <w:szCs w:val="20"/>
              </w:rPr>
              <w:br/>
              <w:t>13)具有接地和连接保护措施。</w:t>
            </w:r>
            <w:r w:rsidRPr="00776FE3">
              <w:rPr>
                <w:rFonts w:ascii="宋体" w:eastAsia="宋体" w:hAnsi="宋体" w:cs="宋体" w:hint="eastAsia"/>
                <w:color w:val="000000"/>
                <w:kern w:val="0"/>
                <w:sz w:val="20"/>
                <w:szCs w:val="20"/>
              </w:rPr>
              <w:br/>
              <w:t>14）具有电器绝缘保护措施。</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2</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片</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716280" cy="784860"/>
                  <wp:effectExtent l="19050" t="0" r="7620" b="0"/>
                  <wp:docPr id="432" name="图片 74"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4" descr="IMG_262"/>
                          <pic:cNvPicPr>
                            <a:picLocks noChangeAspect="1" noChangeArrowheads="1"/>
                          </pic:cNvPicPr>
                        </pic:nvPicPr>
                        <pic:blipFill>
                          <a:blip r:embed="rId61" cstate="print"/>
                          <a:srcRect/>
                          <a:stretch>
                            <a:fillRect/>
                          </a:stretch>
                        </pic:blipFill>
                        <pic:spPr bwMode="auto">
                          <a:xfrm>
                            <a:off x="0" y="0"/>
                            <a:ext cx="716280" cy="784860"/>
                          </a:xfrm>
                          <a:prstGeom prst="rect">
                            <a:avLst/>
                          </a:prstGeom>
                          <a:noFill/>
                          <a:ln w="9525" cmpd="sng">
                            <a:noFill/>
                            <a:miter lim="800000"/>
                            <a:headEnd/>
                            <a:tailEnd/>
                          </a:ln>
                        </pic:spPr>
                      </pic:pic>
                    </a:graphicData>
                  </a:graphic>
                </wp:inline>
              </w:drawing>
            </w:r>
          </w:p>
        </w:tc>
      </w:tr>
      <w:tr w:rsidR="00776FE3" w:rsidRPr="00776FE3" w:rsidTr="003824D8">
        <w:trPr>
          <w:trHeight w:val="6150"/>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lastRenderedPageBreak/>
              <w:t>8</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RFID电子标签</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功能要求：</w:t>
            </w:r>
            <w:r w:rsidRPr="00776FE3">
              <w:rPr>
                <w:rFonts w:ascii="宋体" w:eastAsia="宋体" w:hAnsi="宋体" w:cs="宋体" w:hint="eastAsia"/>
                <w:color w:val="000000"/>
                <w:kern w:val="0"/>
                <w:sz w:val="20"/>
                <w:szCs w:val="20"/>
              </w:rPr>
              <w:br/>
              <w:t>1、标签为无源标签，符合相关行业ISO15693和ISO18000-3标准，具有良好的互换性与兼容性。</w:t>
            </w:r>
            <w:r w:rsidRPr="00776FE3">
              <w:rPr>
                <w:rFonts w:ascii="宋体" w:eastAsia="宋体" w:hAnsi="宋体" w:cs="宋体" w:hint="eastAsia"/>
                <w:color w:val="000000"/>
                <w:kern w:val="0"/>
                <w:sz w:val="20"/>
                <w:szCs w:val="20"/>
              </w:rPr>
              <w:br/>
              <w:t>2、标签中有存储器，存储在其中的信息可重复读写。</w:t>
            </w:r>
            <w:r w:rsidRPr="00776FE3">
              <w:rPr>
                <w:rFonts w:ascii="宋体" w:eastAsia="宋体" w:hAnsi="宋体" w:cs="宋体" w:hint="eastAsia"/>
                <w:color w:val="000000"/>
                <w:kern w:val="0"/>
                <w:sz w:val="20"/>
                <w:szCs w:val="20"/>
              </w:rPr>
              <w:br/>
              <w:t>3、标签可以非接触式的读取和写入。</w:t>
            </w:r>
            <w:r w:rsidRPr="00776FE3">
              <w:rPr>
                <w:rFonts w:ascii="宋体" w:eastAsia="宋体" w:hAnsi="宋体" w:cs="宋体" w:hint="eastAsia"/>
                <w:color w:val="000000"/>
                <w:kern w:val="0"/>
                <w:sz w:val="20"/>
                <w:szCs w:val="20"/>
              </w:rPr>
              <w:br/>
              <w:t>4、标签具有一定的抗冲突性，能保证多个标签的同时可靠识别。</w:t>
            </w:r>
            <w:r w:rsidRPr="00776FE3">
              <w:rPr>
                <w:rFonts w:ascii="宋体" w:eastAsia="宋体" w:hAnsi="宋体" w:cs="宋体" w:hint="eastAsia"/>
                <w:color w:val="000000"/>
                <w:kern w:val="0"/>
                <w:sz w:val="20"/>
                <w:szCs w:val="20"/>
              </w:rPr>
              <w:br/>
              <w:t>5、提供密码保护，防止存储在其中的信息资料被非法改写。</w:t>
            </w:r>
            <w:r w:rsidRPr="00776FE3">
              <w:rPr>
                <w:rFonts w:ascii="宋体" w:eastAsia="宋体" w:hAnsi="宋体" w:cs="宋体" w:hint="eastAsia"/>
                <w:color w:val="000000"/>
                <w:kern w:val="0"/>
                <w:sz w:val="20"/>
                <w:szCs w:val="20"/>
              </w:rPr>
              <w:br/>
              <w:t>6、具有不可改写的64位唯一序列号（UID）。</w:t>
            </w:r>
            <w:r w:rsidRPr="00776FE3">
              <w:rPr>
                <w:rFonts w:ascii="宋体" w:eastAsia="宋体" w:hAnsi="宋体" w:cs="宋体" w:hint="eastAsia"/>
                <w:color w:val="000000"/>
                <w:kern w:val="0"/>
                <w:sz w:val="20"/>
                <w:szCs w:val="20"/>
              </w:rPr>
              <w:br/>
              <w:t>7、图书标签采用AFI +EAS 位作为防盗的安全标志方法。</w:t>
            </w:r>
            <w:r w:rsidRPr="00776FE3">
              <w:rPr>
                <w:rFonts w:ascii="宋体" w:eastAsia="宋体" w:hAnsi="宋体" w:cs="宋体" w:hint="eastAsia"/>
                <w:color w:val="000000"/>
                <w:kern w:val="0"/>
                <w:sz w:val="20"/>
                <w:szCs w:val="20"/>
              </w:rPr>
              <w:br/>
              <w:t>8、标签可以规避防盗磁条对图书标签性能的影响；粘贴后不易撕毁脱落，采用中性粘胶，对图书及其它介质黏贴表面无损害，所用胶水在规定环境温度范围内的高温下不可出现溢流现象。</w:t>
            </w:r>
            <w:r w:rsidRPr="00776FE3">
              <w:rPr>
                <w:rFonts w:ascii="宋体" w:eastAsia="宋体" w:hAnsi="宋体" w:cs="宋体" w:hint="eastAsia"/>
                <w:color w:val="000000"/>
                <w:kern w:val="0"/>
                <w:sz w:val="20"/>
                <w:szCs w:val="20"/>
              </w:rPr>
              <w:br/>
              <w:t>技术要求：</w:t>
            </w:r>
            <w:r w:rsidRPr="00776FE3">
              <w:rPr>
                <w:rFonts w:ascii="宋体" w:eastAsia="宋体" w:hAnsi="宋体" w:cs="宋体" w:hint="eastAsia"/>
                <w:color w:val="000000"/>
                <w:kern w:val="0"/>
                <w:sz w:val="20"/>
                <w:szCs w:val="20"/>
              </w:rPr>
              <w:br/>
              <w:t>1、工作频率：高频13.56MHZ，尺寸：48mm*48mm，标签粘贴隐蔽；</w:t>
            </w:r>
            <w:r w:rsidRPr="00776FE3">
              <w:rPr>
                <w:rFonts w:ascii="宋体" w:eastAsia="宋体" w:hAnsi="宋体" w:cs="宋体" w:hint="eastAsia"/>
                <w:color w:val="000000"/>
                <w:kern w:val="0"/>
                <w:sz w:val="20"/>
                <w:szCs w:val="20"/>
              </w:rPr>
              <w:br/>
              <w:t>2、标签为线性标签，标签内用户数据区容量应不小于512位(bits)</w:t>
            </w:r>
            <w:r w:rsidRPr="00776FE3">
              <w:rPr>
                <w:rFonts w:ascii="宋体" w:eastAsia="宋体" w:hAnsi="宋体" w:cs="宋体" w:hint="eastAsia"/>
                <w:color w:val="000000"/>
                <w:kern w:val="0"/>
                <w:sz w:val="20"/>
                <w:szCs w:val="20"/>
              </w:rPr>
              <w:br/>
              <w:t>3、有效识读距离：符合自助借还、书架、安全门等设备读取要求；</w:t>
            </w:r>
            <w:r w:rsidRPr="00776FE3">
              <w:rPr>
                <w:rFonts w:ascii="宋体" w:eastAsia="宋体" w:hAnsi="宋体" w:cs="宋体" w:hint="eastAsia"/>
                <w:color w:val="000000"/>
                <w:kern w:val="0"/>
                <w:sz w:val="20"/>
                <w:szCs w:val="20"/>
              </w:rPr>
              <w:br/>
              <w:t>4、防冲突性：允许工作区间内多个标签的可靠识读；</w:t>
            </w:r>
            <w:r w:rsidRPr="00776FE3">
              <w:rPr>
                <w:rFonts w:ascii="宋体" w:eastAsia="宋体" w:hAnsi="宋体" w:cs="宋体" w:hint="eastAsia"/>
                <w:color w:val="000000"/>
                <w:kern w:val="0"/>
                <w:sz w:val="20"/>
                <w:szCs w:val="20"/>
              </w:rPr>
              <w:br/>
              <w:t>5、操作温度/湿度：-40～70℃/20%～90%RH；储存温度/湿度：-20～50℃/20%～90%RH (无冷凝）；建议存储温度：20～30℃/50%RH 。</w:t>
            </w:r>
            <w:r w:rsidRPr="00776FE3">
              <w:rPr>
                <w:rFonts w:ascii="宋体" w:eastAsia="宋体" w:hAnsi="宋体" w:cs="宋体" w:hint="eastAsia"/>
                <w:color w:val="000000"/>
                <w:kern w:val="0"/>
                <w:sz w:val="20"/>
                <w:szCs w:val="20"/>
              </w:rPr>
              <w:br/>
              <w:t xml:space="preserve">6、防静电（ESD）性能：2000V </w:t>
            </w:r>
            <w:r w:rsidRPr="00776FE3">
              <w:rPr>
                <w:rFonts w:ascii="宋体" w:eastAsia="宋体" w:hAnsi="宋体" w:cs="宋体" w:hint="eastAsia"/>
                <w:color w:val="000000"/>
                <w:kern w:val="0"/>
                <w:sz w:val="20"/>
                <w:szCs w:val="20"/>
              </w:rPr>
              <w:br/>
              <w:t>7、有效使用寿命：≥10年，内存可擦写10万次以上，数据保存10年。RFID智能标签是一种带有天线、存储器的产品，可在其中的存储晶片中多次写入及读取文献的基本信息，可以粘贴在图书的封底内页。</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12000</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个</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876300" cy="617220"/>
                  <wp:effectExtent l="19050" t="0" r="0" b="0"/>
                  <wp:docPr id="433" name="图片 75"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5" descr="IMG_263"/>
                          <pic:cNvPicPr>
                            <a:picLocks noChangeAspect="1" noChangeArrowheads="1"/>
                          </pic:cNvPicPr>
                        </pic:nvPicPr>
                        <pic:blipFill>
                          <a:blip r:embed="rId62" cstate="print"/>
                          <a:srcRect/>
                          <a:stretch>
                            <a:fillRect/>
                          </a:stretch>
                        </pic:blipFill>
                        <pic:spPr bwMode="auto">
                          <a:xfrm>
                            <a:off x="0" y="0"/>
                            <a:ext cx="876300" cy="617220"/>
                          </a:xfrm>
                          <a:prstGeom prst="rect">
                            <a:avLst/>
                          </a:prstGeom>
                          <a:noFill/>
                          <a:ln w="9525" cmpd="sng">
                            <a:noFill/>
                            <a:miter lim="800000"/>
                            <a:headEnd/>
                            <a:tailEnd/>
                          </a:ln>
                        </pic:spPr>
                      </pic:pic>
                    </a:graphicData>
                  </a:graphic>
                </wp:inline>
              </w:drawing>
            </w:r>
          </w:p>
        </w:tc>
      </w:tr>
      <w:tr w:rsidR="00776FE3" w:rsidRPr="00776FE3" w:rsidTr="003824D8">
        <w:trPr>
          <w:trHeight w:val="1170"/>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9</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借书证</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1)高频13.56MHZ</w:t>
            </w:r>
            <w:r w:rsidRPr="00776FE3">
              <w:rPr>
                <w:rFonts w:ascii="宋体" w:eastAsia="宋体" w:hAnsi="宋体" w:cs="宋体" w:hint="eastAsia"/>
                <w:color w:val="000000"/>
                <w:kern w:val="0"/>
                <w:sz w:val="20"/>
                <w:szCs w:val="20"/>
              </w:rPr>
              <w:br/>
              <w:t>2)符合ISO1443标准；</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2000</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张</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1143000" cy="716280"/>
                  <wp:effectExtent l="19050" t="0" r="0" b="0"/>
                  <wp:docPr id="434" name="图片 76"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6" descr="IMG_264"/>
                          <pic:cNvPicPr>
                            <a:picLocks noChangeAspect="1" noChangeArrowheads="1"/>
                          </pic:cNvPicPr>
                        </pic:nvPicPr>
                        <pic:blipFill>
                          <a:blip r:embed="rId63" cstate="print"/>
                          <a:srcRect/>
                          <a:stretch>
                            <a:fillRect/>
                          </a:stretch>
                        </pic:blipFill>
                        <pic:spPr bwMode="auto">
                          <a:xfrm>
                            <a:off x="0" y="0"/>
                            <a:ext cx="1143000" cy="716280"/>
                          </a:xfrm>
                          <a:prstGeom prst="rect">
                            <a:avLst/>
                          </a:prstGeom>
                          <a:noFill/>
                          <a:ln w="9525" cmpd="sng">
                            <a:noFill/>
                            <a:miter lim="800000"/>
                            <a:headEnd/>
                            <a:tailEnd/>
                          </a:ln>
                        </pic:spPr>
                      </pic:pic>
                    </a:graphicData>
                  </a:graphic>
                </wp:inline>
              </w:drawing>
            </w:r>
          </w:p>
        </w:tc>
      </w:tr>
      <w:tr w:rsidR="00776FE3" w:rsidRPr="00776FE3" w:rsidTr="003824D8">
        <w:trPr>
          <w:trHeight w:val="1725"/>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lastRenderedPageBreak/>
              <w:t>10</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层架标签</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RFID图书层架标签，是为智能图书馆系统中的图书RFID标签识别模块，通过图书标签、图书层架及相应的读写器模块，可读取图书标签信息，包括图书名称、图书编号、图书类型及借阅情况等，可作为系统分拣依据，方便书籍管理。图书层架标签一般粘贴在图书货架上，可统一管理同一货架上的图书情况，通过滴胶处理，美观大方，并且加入了吸波材料，可避免金属货架对标签的影响。</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1000</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个</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1127760" cy="304800"/>
                  <wp:effectExtent l="19050" t="0" r="0" b="0"/>
                  <wp:docPr id="435" name="图片 77"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7" descr="IMG_265"/>
                          <pic:cNvPicPr>
                            <a:picLocks noChangeAspect="1" noChangeArrowheads="1"/>
                          </pic:cNvPicPr>
                        </pic:nvPicPr>
                        <pic:blipFill>
                          <a:blip r:embed="rId64" cstate="print"/>
                          <a:srcRect/>
                          <a:stretch>
                            <a:fillRect/>
                          </a:stretch>
                        </pic:blipFill>
                        <pic:spPr bwMode="auto">
                          <a:xfrm>
                            <a:off x="0" y="0"/>
                            <a:ext cx="1127760" cy="304800"/>
                          </a:xfrm>
                          <a:prstGeom prst="rect">
                            <a:avLst/>
                          </a:prstGeom>
                          <a:noFill/>
                          <a:ln w="9525" cmpd="sng">
                            <a:noFill/>
                            <a:miter lim="800000"/>
                            <a:headEnd/>
                            <a:tailEnd/>
                          </a:ln>
                        </pic:spPr>
                      </pic:pic>
                    </a:graphicData>
                  </a:graphic>
                </wp:inline>
              </w:drawing>
            </w:r>
          </w:p>
        </w:tc>
      </w:tr>
      <w:tr w:rsidR="00776FE3" w:rsidRPr="00776FE3" w:rsidTr="003824D8">
        <w:trPr>
          <w:trHeight w:val="435"/>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11</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升降式还书箱</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1.图书容量：约150 册；</w:t>
            </w:r>
            <w:r w:rsidRPr="00776FE3">
              <w:rPr>
                <w:rFonts w:ascii="宋体" w:eastAsia="宋体" w:hAnsi="宋体" w:cs="宋体" w:hint="eastAsia"/>
                <w:color w:val="000000"/>
                <w:kern w:val="0"/>
                <w:sz w:val="20"/>
                <w:szCs w:val="20"/>
              </w:rPr>
              <w:br/>
              <w:t>2.材质工艺：电泳型材+铝板材+纤维板+喷涂丝印；</w:t>
            </w:r>
            <w:r w:rsidRPr="00776FE3">
              <w:rPr>
                <w:rFonts w:ascii="宋体" w:eastAsia="宋体" w:hAnsi="宋体" w:cs="宋体" w:hint="eastAsia"/>
                <w:color w:val="000000"/>
                <w:kern w:val="0"/>
                <w:sz w:val="20"/>
                <w:szCs w:val="20"/>
              </w:rPr>
              <w:br/>
              <w:t>3.书箱原理：根据书箱内图书的重量来实现自动升降；</w:t>
            </w:r>
            <w:r w:rsidRPr="00776FE3">
              <w:rPr>
                <w:rFonts w:ascii="宋体" w:eastAsia="宋体" w:hAnsi="宋体" w:cs="宋体" w:hint="eastAsia"/>
                <w:color w:val="000000"/>
                <w:kern w:val="0"/>
                <w:sz w:val="20"/>
                <w:szCs w:val="20"/>
              </w:rPr>
              <w:br/>
              <w:t>4.静音轮：前两万向耐磨静音轮。后两万向带刹车耐磨静音轮，方便载 重时推动转向；</w:t>
            </w:r>
            <w:r w:rsidRPr="00776FE3">
              <w:rPr>
                <w:rFonts w:ascii="宋体" w:eastAsia="宋体" w:hAnsi="宋体" w:cs="宋体" w:hint="eastAsia"/>
                <w:color w:val="000000"/>
                <w:kern w:val="0"/>
                <w:sz w:val="20"/>
                <w:szCs w:val="20"/>
              </w:rPr>
              <w:br/>
              <w:t>5.特点：承载板自由升级，无负载离地面≥ 680mm，满负载离地面≥230mm，侧面外封板采用高强度铝合金材料，耐瞬时强度高，有抗变形能力。</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台</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noProof/>
                <w:color w:val="000000"/>
                <w:kern w:val="0"/>
                <w:sz w:val="20"/>
                <w:szCs w:val="20"/>
              </w:rPr>
              <w:drawing>
                <wp:inline distT="0" distB="0" distL="0" distR="0">
                  <wp:extent cx="1280160" cy="906780"/>
                  <wp:effectExtent l="0" t="0" r="0" b="0"/>
                  <wp:docPr id="436" name="图片 78"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8" descr="IMG_266"/>
                          <pic:cNvPicPr>
                            <a:picLocks noChangeAspect="1" noChangeArrowheads="1"/>
                          </pic:cNvPicPr>
                        </pic:nvPicPr>
                        <pic:blipFill>
                          <a:blip r:embed="rId65" cstate="print"/>
                          <a:srcRect/>
                          <a:stretch>
                            <a:fillRect/>
                          </a:stretch>
                        </pic:blipFill>
                        <pic:spPr bwMode="auto">
                          <a:xfrm>
                            <a:off x="0" y="0"/>
                            <a:ext cx="1280160" cy="906780"/>
                          </a:xfrm>
                          <a:prstGeom prst="rect">
                            <a:avLst/>
                          </a:prstGeom>
                          <a:noFill/>
                          <a:ln w="9525" cmpd="sng">
                            <a:noFill/>
                            <a:miter lim="800000"/>
                            <a:headEnd/>
                            <a:tailEnd/>
                          </a:ln>
                        </pic:spPr>
                      </pic:pic>
                    </a:graphicData>
                  </a:graphic>
                </wp:inline>
              </w:drawing>
            </w:r>
          </w:p>
        </w:tc>
      </w:tr>
      <w:tr w:rsidR="00776FE3" w:rsidRPr="00776FE3" w:rsidTr="003824D8">
        <w:trPr>
          <w:trHeight w:val="615"/>
        </w:trPr>
        <w:tc>
          <w:tcPr>
            <w:tcW w:w="242" w:type="pct"/>
            <w:tcBorders>
              <w:top w:val="nil"/>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b/>
                <w:bCs/>
                <w:color w:val="000000"/>
                <w:sz w:val="20"/>
                <w:szCs w:val="20"/>
              </w:rPr>
            </w:pPr>
            <w:r w:rsidRPr="00776FE3">
              <w:rPr>
                <w:rFonts w:ascii="宋体" w:eastAsia="宋体" w:hAnsi="宋体" w:cs="宋体" w:hint="eastAsia"/>
                <w:b/>
                <w:bCs/>
                <w:color w:val="000000"/>
                <w:kern w:val="0"/>
                <w:sz w:val="20"/>
                <w:szCs w:val="20"/>
              </w:rPr>
              <w:t>12</w:t>
            </w:r>
          </w:p>
        </w:tc>
        <w:tc>
          <w:tcPr>
            <w:tcW w:w="404"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图书加工</w:t>
            </w:r>
          </w:p>
        </w:tc>
        <w:tc>
          <w:tcPr>
            <w:tcW w:w="3190"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left"/>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对图书进行编目加工、标签转换、录入系统、分类上架等。</w:t>
            </w:r>
            <w:r w:rsidRPr="00776FE3">
              <w:rPr>
                <w:rFonts w:ascii="宋体" w:eastAsia="宋体" w:hAnsi="宋体" w:cs="宋体" w:hint="eastAsia"/>
                <w:color w:val="000000"/>
                <w:kern w:val="0"/>
                <w:sz w:val="20"/>
                <w:szCs w:val="20"/>
              </w:rPr>
              <w:br/>
              <w:t>1、图书分类（按照中图法22大类进行分类）</w:t>
            </w:r>
            <w:r w:rsidRPr="00776FE3">
              <w:rPr>
                <w:rFonts w:ascii="宋体" w:eastAsia="宋体" w:hAnsi="宋体" w:cs="宋体" w:hint="eastAsia"/>
                <w:color w:val="000000"/>
                <w:kern w:val="0"/>
                <w:sz w:val="20"/>
                <w:szCs w:val="20"/>
              </w:rPr>
              <w:br/>
              <w:t>2、粘贴图书条码（每书一号，不允许重复）。</w:t>
            </w:r>
            <w:r w:rsidRPr="00776FE3">
              <w:rPr>
                <w:rFonts w:ascii="宋体" w:eastAsia="宋体" w:hAnsi="宋体" w:cs="宋体" w:hint="eastAsia"/>
                <w:color w:val="000000"/>
                <w:kern w:val="0"/>
                <w:sz w:val="20"/>
                <w:szCs w:val="20"/>
              </w:rPr>
              <w:br/>
              <w:t>3、粘贴磁条或RFID电子标签（防止读者在不通过正常流通手续，将书带出图书馆，造成图书丢失）。</w:t>
            </w:r>
            <w:r w:rsidRPr="00776FE3">
              <w:rPr>
                <w:rFonts w:ascii="宋体" w:eastAsia="宋体" w:hAnsi="宋体" w:cs="宋体" w:hint="eastAsia"/>
                <w:color w:val="000000"/>
                <w:kern w:val="0"/>
                <w:sz w:val="20"/>
                <w:szCs w:val="20"/>
              </w:rPr>
              <w:br/>
              <w:t>4、图书典藏，按照图书馆的要求不同的图书，典藏到不同的书库。</w:t>
            </w:r>
            <w:r w:rsidRPr="00776FE3">
              <w:rPr>
                <w:rFonts w:ascii="宋体" w:eastAsia="宋体" w:hAnsi="宋体" w:cs="宋体" w:hint="eastAsia"/>
                <w:color w:val="000000"/>
                <w:kern w:val="0"/>
                <w:sz w:val="20"/>
                <w:szCs w:val="20"/>
              </w:rPr>
              <w:br/>
              <w:t>5、粘贴书标（将在图书馆管理软件中根据分类生成的索书号打印出来，粘贴到图书相应位置）。</w:t>
            </w:r>
            <w:r w:rsidRPr="00776FE3">
              <w:rPr>
                <w:rFonts w:ascii="宋体" w:eastAsia="宋体" w:hAnsi="宋体" w:cs="宋体" w:hint="eastAsia"/>
                <w:color w:val="000000"/>
                <w:kern w:val="0"/>
                <w:sz w:val="20"/>
                <w:szCs w:val="20"/>
              </w:rPr>
              <w:br/>
              <w:t>6、粘贴书标外保护膜：主要对书标起到保护作用，以免时间久了书标自然脱落或磨损。</w:t>
            </w:r>
            <w:r w:rsidRPr="00776FE3">
              <w:rPr>
                <w:rFonts w:ascii="宋体" w:eastAsia="宋体" w:hAnsi="宋体" w:cs="宋体" w:hint="eastAsia"/>
                <w:color w:val="000000"/>
                <w:kern w:val="0"/>
                <w:sz w:val="20"/>
                <w:szCs w:val="20"/>
              </w:rPr>
              <w:br/>
              <w:t>7、分类上架：根据书标粘贴的相应类号，进行分类上架，以便于读者方便快捷查找图书。</w:t>
            </w:r>
            <w:r w:rsidRPr="00776FE3">
              <w:rPr>
                <w:rFonts w:ascii="宋体" w:eastAsia="宋体" w:hAnsi="宋体" w:cs="宋体" w:hint="eastAsia"/>
                <w:color w:val="000000"/>
                <w:kern w:val="0"/>
                <w:sz w:val="20"/>
                <w:szCs w:val="20"/>
              </w:rPr>
              <w:br/>
              <w:t>8、对外开放，借还流通。</w:t>
            </w:r>
          </w:p>
        </w:tc>
        <w:tc>
          <w:tcPr>
            <w:tcW w:w="267"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12000</w:t>
            </w:r>
          </w:p>
        </w:tc>
        <w:tc>
          <w:tcPr>
            <w:tcW w:w="239" w:type="pct"/>
            <w:tcBorders>
              <w:top w:val="single" w:sz="4" w:space="0" w:color="000000"/>
              <w:left w:val="single" w:sz="4" w:space="0" w:color="000000"/>
              <w:bottom w:val="single" w:sz="4" w:space="0" w:color="000000"/>
              <w:right w:val="single" w:sz="4" w:space="0" w:color="000000"/>
            </w:tcBorders>
            <w:vAlign w:val="center"/>
          </w:tcPr>
          <w:p w:rsidR="00776FE3" w:rsidRPr="00776FE3" w:rsidRDefault="00776FE3" w:rsidP="00776FE3">
            <w:pPr>
              <w:widowControl/>
              <w:jc w:val="center"/>
              <w:textAlignment w:val="center"/>
              <w:rPr>
                <w:rFonts w:ascii="宋体" w:eastAsia="宋体" w:hAnsi="宋体" w:cs="宋体"/>
                <w:color w:val="000000"/>
                <w:sz w:val="20"/>
                <w:szCs w:val="20"/>
              </w:rPr>
            </w:pPr>
            <w:r w:rsidRPr="00776FE3">
              <w:rPr>
                <w:rFonts w:ascii="宋体" w:eastAsia="宋体" w:hAnsi="宋体" w:cs="宋体" w:hint="eastAsia"/>
                <w:color w:val="000000"/>
                <w:kern w:val="0"/>
                <w:sz w:val="20"/>
                <w:szCs w:val="20"/>
              </w:rPr>
              <w:t>本</w:t>
            </w:r>
          </w:p>
        </w:tc>
        <w:tc>
          <w:tcPr>
            <w:tcW w:w="658" w:type="pct"/>
            <w:tcBorders>
              <w:top w:val="single" w:sz="4" w:space="0" w:color="000000"/>
              <w:left w:val="single" w:sz="4" w:space="0" w:color="000000"/>
              <w:bottom w:val="single" w:sz="4" w:space="0" w:color="000000"/>
              <w:right w:val="single" w:sz="4" w:space="0" w:color="000000"/>
            </w:tcBorders>
            <w:noWrap/>
            <w:vAlign w:val="center"/>
          </w:tcPr>
          <w:p w:rsidR="00776FE3" w:rsidRPr="00776FE3" w:rsidRDefault="00776FE3" w:rsidP="00776FE3">
            <w:pPr>
              <w:rPr>
                <w:rFonts w:ascii="宋体" w:eastAsia="宋体" w:hAnsi="宋体" w:cs="宋体"/>
                <w:color w:val="000000"/>
                <w:sz w:val="20"/>
                <w:szCs w:val="20"/>
              </w:rPr>
            </w:pPr>
          </w:p>
        </w:tc>
      </w:tr>
    </w:tbl>
    <w:p w:rsidR="00776FE3" w:rsidRPr="00776FE3" w:rsidRDefault="00776FE3" w:rsidP="00776FE3">
      <w:pPr>
        <w:rPr>
          <w:rFonts w:ascii="Times New Roman" w:eastAsia="宋体" w:hAnsi="Times New Roman" w:cs="Times New Roman"/>
          <w:sz w:val="20"/>
          <w:szCs w:val="20"/>
        </w:rPr>
      </w:pPr>
    </w:p>
    <w:p w:rsidR="00776FE3" w:rsidRPr="00776FE3" w:rsidRDefault="00776FE3" w:rsidP="00776FE3">
      <w:pPr>
        <w:spacing w:line="360" w:lineRule="auto"/>
        <w:ind w:firstLineChars="200" w:firstLine="480"/>
        <w:outlineLvl w:val="0"/>
        <w:rPr>
          <w:rFonts w:ascii="Times New Roman" w:eastAsia="宋体" w:hAnsi="Times New Roman" w:cs="Times New Roman"/>
          <w:sz w:val="24"/>
          <w:szCs w:val="20"/>
        </w:rPr>
      </w:pPr>
      <w:r w:rsidRPr="00776FE3">
        <w:rPr>
          <w:rFonts w:ascii="Times New Roman" w:eastAsia="宋体" w:hAnsi="宋体" w:cs="Times New Roman" w:hint="eastAsia"/>
          <w:sz w:val="24"/>
          <w:szCs w:val="20"/>
        </w:rPr>
        <w:t>注：</w:t>
      </w:r>
    </w:p>
    <w:p w:rsidR="00776FE3" w:rsidRPr="00776FE3" w:rsidRDefault="00776FE3" w:rsidP="00776FE3">
      <w:pPr>
        <w:spacing w:line="360" w:lineRule="auto"/>
        <w:ind w:firstLineChars="200" w:firstLine="480"/>
        <w:outlineLvl w:val="0"/>
        <w:rPr>
          <w:rFonts w:ascii="Times New Roman" w:eastAsia="宋体" w:hAnsi="Times New Roman" w:cs="Times New Roman"/>
          <w:sz w:val="24"/>
          <w:szCs w:val="20"/>
        </w:rPr>
      </w:pPr>
      <w:r w:rsidRPr="00776FE3">
        <w:rPr>
          <w:rFonts w:ascii="Times New Roman" w:eastAsia="宋体" w:hAnsi="宋体" w:cs="Times New Roman" w:hint="eastAsia"/>
          <w:sz w:val="24"/>
          <w:szCs w:val="20"/>
        </w:rPr>
        <w:t>加注</w:t>
      </w:r>
      <w:r w:rsidRPr="00776FE3">
        <w:rPr>
          <w:rFonts w:ascii="Times New Roman" w:eastAsia="宋体" w:hAnsi="Times New Roman" w:cs="Times New Roman" w:hint="eastAsia"/>
          <w:sz w:val="24"/>
          <w:szCs w:val="20"/>
        </w:rPr>
        <w:t>“</w:t>
      </w:r>
      <w:r w:rsidRPr="00776FE3">
        <w:rPr>
          <w:rFonts w:ascii="Times New Roman" w:eastAsia="宋体" w:hAnsi="宋体" w:cs="Times New Roman" w:hint="eastAsia"/>
          <w:sz w:val="24"/>
          <w:szCs w:val="20"/>
        </w:rPr>
        <w:t>★</w:t>
      </w:r>
      <w:r w:rsidRPr="00776FE3">
        <w:rPr>
          <w:rFonts w:ascii="Times New Roman" w:eastAsia="宋体" w:hAnsi="Times New Roman" w:cs="Times New Roman" w:hint="eastAsia"/>
          <w:sz w:val="24"/>
          <w:szCs w:val="20"/>
        </w:rPr>
        <w:t>”</w:t>
      </w:r>
      <w:r w:rsidRPr="00776FE3">
        <w:rPr>
          <w:rFonts w:ascii="Times New Roman" w:eastAsia="宋体" w:hAnsi="宋体" w:cs="Times New Roman" w:hint="eastAsia"/>
          <w:sz w:val="24"/>
          <w:szCs w:val="20"/>
        </w:rPr>
        <w:t>号条款为实质性条款，不得出现负偏离，发生负偏离即做无效标处理。</w:t>
      </w:r>
    </w:p>
    <w:p w:rsidR="00776FE3" w:rsidRPr="00776FE3" w:rsidRDefault="00776FE3" w:rsidP="00776FE3">
      <w:pPr>
        <w:spacing w:line="360" w:lineRule="auto"/>
        <w:ind w:firstLineChars="200" w:firstLine="480"/>
        <w:outlineLvl w:val="0"/>
        <w:rPr>
          <w:rFonts w:ascii="Times New Roman" w:eastAsia="宋体" w:hAnsi="Times New Roman" w:cs="Times New Roman"/>
          <w:sz w:val="24"/>
          <w:szCs w:val="20"/>
        </w:rPr>
      </w:pPr>
      <w:r w:rsidRPr="00776FE3">
        <w:rPr>
          <w:rFonts w:ascii="Times New Roman" w:eastAsia="宋体" w:hAnsi="宋体" w:cs="Times New Roman" w:hint="eastAsia"/>
          <w:sz w:val="24"/>
          <w:szCs w:val="20"/>
        </w:rPr>
        <w:t>加注</w:t>
      </w:r>
      <w:r w:rsidRPr="00776FE3">
        <w:rPr>
          <w:rFonts w:ascii="Times New Roman" w:eastAsia="宋体" w:hAnsi="Times New Roman" w:cs="Times New Roman" w:hint="eastAsia"/>
          <w:sz w:val="24"/>
          <w:szCs w:val="20"/>
        </w:rPr>
        <w:t>“▲”</w:t>
      </w:r>
      <w:r w:rsidRPr="00776FE3">
        <w:rPr>
          <w:rFonts w:ascii="Times New Roman" w:eastAsia="宋体" w:hAnsi="宋体" w:cs="Times New Roman" w:hint="eastAsia"/>
          <w:sz w:val="24"/>
          <w:szCs w:val="20"/>
        </w:rPr>
        <w:t>号的产品为核心产品（如项目需求书中未明确核心产品，则视为全部产品均为核心产品），任意一种核心产品为同一品</w:t>
      </w:r>
      <w:r w:rsidRPr="00776FE3">
        <w:rPr>
          <w:rFonts w:ascii="Times New Roman" w:eastAsia="宋体" w:hAnsi="宋体" w:cs="Times New Roman" w:hint="eastAsia"/>
          <w:sz w:val="24"/>
          <w:szCs w:val="20"/>
        </w:rPr>
        <w:lastRenderedPageBreak/>
        <w:t>牌时，按照第三部分第</w:t>
      </w:r>
      <w:r w:rsidRPr="00776FE3">
        <w:rPr>
          <w:rFonts w:ascii="Times New Roman" w:eastAsia="宋体" w:hAnsi="Times New Roman" w:cs="Times New Roman" w:hint="eastAsia"/>
          <w:sz w:val="24"/>
          <w:szCs w:val="20"/>
        </w:rPr>
        <w:t>32.4</w:t>
      </w:r>
      <w:r w:rsidRPr="00776FE3">
        <w:rPr>
          <w:rFonts w:ascii="Times New Roman" w:eastAsia="宋体" w:hAnsi="宋体" w:cs="Times New Roman" w:hint="eastAsia"/>
          <w:sz w:val="24"/>
          <w:szCs w:val="20"/>
        </w:rPr>
        <w:t>条款执行。</w:t>
      </w:r>
    </w:p>
    <w:p w:rsidR="00776FE3" w:rsidRPr="00776FE3" w:rsidRDefault="00776FE3" w:rsidP="00776FE3">
      <w:pPr>
        <w:spacing w:line="360" w:lineRule="auto"/>
        <w:ind w:firstLineChars="200" w:firstLine="480"/>
        <w:outlineLvl w:val="0"/>
        <w:rPr>
          <w:rFonts w:ascii="Times New Roman" w:eastAsia="宋体" w:hAnsi="Times New Roman" w:cs="Times New Roman"/>
          <w:sz w:val="24"/>
          <w:szCs w:val="20"/>
        </w:rPr>
      </w:pPr>
      <w:r w:rsidRPr="00776FE3">
        <w:rPr>
          <w:rFonts w:ascii="Times New Roman" w:eastAsia="宋体" w:hAnsi="宋体" w:cs="Times New Roman" w:hint="eastAsia"/>
          <w:sz w:val="24"/>
          <w:szCs w:val="20"/>
        </w:rPr>
        <w:t>加注</w:t>
      </w:r>
      <w:r w:rsidRPr="00776FE3">
        <w:rPr>
          <w:rFonts w:ascii="Times New Roman" w:eastAsia="宋体" w:hAnsi="Times New Roman" w:cs="Times New Roman" w:hint="eastAsia"/>
          <w:sz w:val="24"/>
          <w:szCs w:val="20"/>
        </w:rPr>
        <w:t>“■”</w:t>
      </w:r>
      <w:r w:rsidRPr="00776FE3">
        <w:rPr>
          <w:rFonts w:ascii="Times New Roman" w:eastAsia="宋体" w:hAnsi="宋体" w:cs="Times New Roman" w:hint="eastAsia"/>
          <w:sz w:val="24"/>
          <w:szCs w:val="20"/>
        </w:rPr>
        <w:t>号的产品属于现行节能产品政府采购强制采购的产品，投标人只能选择符合按照《关于调整优化节能产品、环境标志产品政府采购执行机制的通知》（财库〔</w:t>
      </w:r>
      <w:r w:rsidRPr="00776FE3">
        <w:rPr>
          <w:rFonts w:ascii="Times New Roman" w:eastAsia="宋体" w:hAnsi="Times New Roman" w:cs="Times New Roman" w:hint="eastAsia"/>
          <w:sz w:val="24"/>
          <w:szCs w:val="20"/>
        </w:rPr>
        <w:t>2019</w:t>
      </w:r>
      <w:r w:rsidRPr="00776FE3">
        <w:rPr>
          <w:rFonts w:ascii="Times New Roman" w:eastAsia="宋体" w:hAnsi="宋体" w:cs="Times New Roman" w:hint="eastAsia"/>
          <w:sz w:val="24"/>
          <w:szCs w:val="20"/>
        </w:rPr>
        <w:t>〕</w:t>
      </w:r>
      <w:r w:rsidRPr="00776FE3">
        <w:rPr>
          <w:rFonts w:ascii="Times New Roman" w:eastAsia="宋体" w:hAnsi="Times New Roman" w:cs="Times New Roman" w:hint="eastAsia"/>
          <w:sz w:val="24"/>
          <w:szCs w:val="20"/>
        </w:rPr>
        <w:t>9</w:t>
      </w:r>
      <w:r w:rsidRPr="00776FE3">
        <w:rPr>
          <w:rFonts w:ascii="Times New Roman" w:eastAsia="宋体" w:hAnsi="宋体" w:cs="Times New Roman" w:hint="eastAsia"/>
          <w:sz w:val="24"/>
          <w:szCs w:val="20"/>
        </w:rPr>
        <w:t>号）、《关于印发环境标志产品政府采购品目清单的通知》（财库〔</w:t>
      </w:r>
      <w:r w:rsidRPr="00776FE3">
        <w:rPr>
          <w:rFonts w:ascii="Times New Roman" w:eastAsia="宋体" w:hAnsi="Times New Roman" w:cs="Times New Roman" w:hint="eastAsia"/>
          <w:sz w:val="24"/>
          <w:szCs w:val="20"/>
        </w:rPr>
        <w:t>2019</w:t>
      </w:r>
      <w:r w:rsidRPr="00776FE3">
        <w:rPr>
          <w:rFonts w:ascii="Times New Roman" w:eastAsia="宋体" w:hAnsi="宋体" w:cs="Times New Roman" w:hint="eastAsia"/>
          <w:sz w:val="24"/>
          <w:szCs w:val="20"/>
        </w:rPr>
        <w:t>〕</w:t>
      </w:r>
      <w:r w:rsidRPr="00776FE3">
        <w:rPr>
          <w:rFonts w:ascii="Times New Roman" w:eastAsia="宋体" w:hAnsi="Times New Roman" w:cs="Times New Roman" w:hint="eastAsia"/>
          <w:sz w:val="24"/>
          <w:szCs w:val="20"/>
        </w:rPr>
        <w:t>18</w:t>
      </w:r>
      <w:r w:rsidRPr="00776FE3">
        <w:rPr>
          <w:rFonts w:ascii="Times New Roman" w:eastAsia="宋体" w:hAnsi="宋体" w:cs="Times New Roman" w:hint="eastAsia"/>
          <w:sz w:val="24"/>
          <w:szCs w:val="20"/>
        </w:rPr>
        <w:t>号）、《关于印发节能产品政府采购品目清单的通知》（财库〔</w:t>
      </w:r>
      <w:r w:rsidRPr="00776FE3">
        <w:rPr>
          <w:rFonts w:ascii="Times New Roman" w:eastAsia="宋体" w:hAnsi="Times New Roman" w:cs="Times New Roman" w:hint="eastAsia"/>
          <w:sz w:val="24"/>
          <w:szCs w:val="20"/>
        </w:rPr>
        <w:t>2019</w:t>
      </w:r>
      <w:r w:rsidRPr="00776FE3">
        <w:rPr>
          <w:rFonts w:ascii="Times New Roman" w:eastAsia="宋体" w:hAnsi="宋体" w:cs="Times New Roman" w:hint="eastAsia"/>
          <w:sz w:val="24"/>
          <w:szCs w:val="20"/>
        </w:rPr>
        <w:t>〕</w:t>
      </w:r>
      <w:r w:rsidRPr="00776FE3">
        <w:rPr>
          <w:rFonts w:ascii="Times New Roman" w:eastAsia="宋体" w:hAnsi="Times New Roman" w:cs="Times New Roman" w:hint="eastAsia"/>
          <w:sz w:val="24"/>
          <w:szCs w:val="20"/>
        </w:rPr>
        <w:t>19</w:t>
      </w:r>
      <w:r w:rsidRPr="00776FE3">
        <w:rPr>
          <w:rFonts w:ascii="Times New Roman" w:eastAsia="宋体" w:hAnsi="宋体" w:cs="Times New Roman" w:hint="eastAsia"/>
          <w:sz w:val="24"/>
          <w:szCs w:val="20"/>
        </w:rPr>
        <w:t>号）、《市场监管总局关于发布参与实施政府采购节能产品、环境标志产品认证机构名录的公告》（</w:t>
      </w:r>
      <w:r w:rsidRPr="00776FE3">
        <w:rPr>
          <w:rFonts w:ascii="Times New Roman" w:eastAsia="宋体" w:hAnsi="Times New Roman" w:cs="Times New Roman" w:hint="eastAsia"/>
          <w:sz w:val="24"/>
          <w:szCs w:val="20"/>
        </w:rPr>
        <w:t>2019</w:t>
      </w:r>
      <w:r w:rsidRPr="00776FE3">
        <w:rPr>
          <w:rFonts w:ascii="Times New Roman" w:eastAsia="宋体" w:hAnsi="宋体" w:cs="Times New Roman" w:hint="eastAsia"/>
          <w:sz w:val="24"/>
          <w:szCs w:val="20"/>
        </w:rPr>
        <w:t>年第</w:t>
      </w:r>
      <w:r w:rsidRPr="00776FE3">
        <w:rPr>
          <w:rFonts w:ascii="Times New Roman" w:eastAsia="宋体" w:hAnsi="Times New Roman" w:cs="Times New Roman" w:hint="eastAsia"/>
          <w:sz w:val="24"/>
          <w:szCs w:val="20"/>
        </w:rPr>
        <w:t>16</w:t>
      </w:r>
      <w:r w:rsidRPr="00776FE3">
        <w:rPr>
          <w:rFonts w:ascii="Times New Roman" w:eastAsia="宋体" w:hAnsi="宋体" w:cs="Times New Roman" w:hint="eastAsia"/>
          <w:sz w:val="24"/>
          <w:szCs w:val="20"/>
        </w:rPr>
        <w:t>号）等文件要求的强制采购的节能产品进行投标，并提供相关认证证书扫描件，否则不予认定。未加注</w:t>
      </w:r>
      <w:r w:rsidRPr="00776FE3">
        <w:rPr>
          <w:rFonts w:ascii="Times New Roman" w:eastAsia="宋体" w:hAnsi="Times New Roman" w:cs="Times New Roman" w:hint="eastAsia"/>
          <w:sz w:val="24"/>
          <w:szCs w:val="20"/>
        </w:rPr>
        <w:t>“■”</w:t>
      </w:r>
      <w:r w:rsidRPr="00776FE3">
        <w:rPr>
          <w:rFonts w:ascii="Times New Roman" w:eastAsia="宋体" w:hAnsi="宋体" w:cs="Times New Roman" w:hint="eastAsia"/>
          <w:sz w:val="24"/>
          <w:szCs w:val="20"/>
        </w:rPr>
        <w:t>号的产品均不属于节能产品政府采购强制采购的产品。如供应商对此有异议，请按照招标文件第三部分《投标须知》</w:t>
      </w:r>
      <w:r w:rsidRPr="00776FE3">
        <w:rPr>
          <w:rFonts w:ascii="Times New Roman" w:eastAsia="宋体" w:hAnsi="Times New Roman" w:cs="Times New Roman" w:hint="eastAsia"/>
          <w:sz w:val="24"/>
          <w:szCs w:val="20"/>
        </w:rPr>
        <w:t>“</w:t>
      </w:r>
      <w:r w:rsidRPr="00776FE3">
        <w:rPr>
          <w:rFonts w:ascii="Times New Roman" w:eastAsia="宋体" w:hAnsi="Times New Roman" w:cs="Times New Roman" w:hint="eastAsia"/>
          <w:sz w:val="24"/>
          <w:szCs w:val="20"/>
        </w:rPr>
        <w:t xml:space="preserve">8. </w:t>
      </w:r>
      <w:r w:rsidRPr="00776FE3">
        <w:rPr>
          <w:rFonts w:ascii="Times New Roman" w:eastAsia="宋体" w:hAnsi="宋体" w:cs="Times New Roman" w:hint="eastAsia"/>
          <w:sz w:val="24"/>
          <w:szCs w:val="20"/>
        </w:rPr>
        <w:t>询问与质疑</w:t>
      </w:r>
      <w:r w:rsidRPr="00776FE3">
        <w:rPr>
          <w:rFonts w:ascii="Times New Roman" w:eastAsia="宋体" w:hAnsi="Times New Roman" w:cs="Times New Roman" w:hint="eastAsia"/>
          <w:sz w:val="24"/>
          <w:szCs w:val="20"/>
        </w:rPr>
        <w:t>”</w:t>
      </w:r>
      <w:r w:rsidRPr="00776FE3">
        <w:rPr>
          <w:rFonts w:ascii="Times New Roman" w:eastAsia="宋体" w:hAnsi="宋体" w:cs="Times New Roman" w:hint="eastAsia"/>
          <w:sz w:val="24"/>
          <w:szCs w:val="20"/>
        </w:rPr>
        <w:t>的相关规定，以书面形式向采购人提出质疑，否则视为认同招标文件中关于节能产品政府采购强制采购产品范围的划定。</w:t>
      </w:r>
    </w:p>
    <w:p w:rsidR="00776FE3" w:rsidRPr="00776FE3" w:rsidRDefault="00776FE3" w:rsidP="00776FE3">
      <w:pPr>
        <w:spacing w:line="360" w:lineRule="auto"/>
        <w:ind w:firstLineChars="200" w:firstLine="480"/>
        <w:outlineLvl w:val="0"/>
        <w:rPr>
          <w:rFonts w:ascii="Times New Roman" w:eastAsia="宋体" w:hAnsi="Times New Roman" w:cs="Times New Roman"/>
          <w:sz w:val="24"/>
          <w:szCs w:val="20"/>
        </w:rPr>
      </w:pPr>
    </w:p>
    <w:p w:rsidR="00985E28" w:rsidRPr="00776FE3" w:rsidRDefault="00985E28"/>
    <w:sectPr w:rsidR="00985E28" w:rsidRPr="00776FE3" w:rsidSect="00776FE3">
      <w:pgSz w:w="16838" w:h="11906" w:orient="landscape"/>
      <w:pgMar w:top="1797" w:right="1440" w:bottom="1797"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6C05" w:rsidRDefault="003F6C05" w:rsidP="00776FE3">
      <w:r>
        <w:separator/>
      </w:r>
    </w:p>
  </w:endnote>
  <w:endnote w:type="continuationSeparator" w:id="0">
    <w:p w:rsidR="003F6C05" w:rsidRDefault="003F6C05" w:rsidP="00776F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Verdana">
    <w:panose1 w:val="020B0604030504040204"/>
    <w:charset w:val="00"/>
    <w:family w:val="swiss"/>
    <w:pitch w:val="variable"/>
    <w:sig w:usb0="A10006FF" w:usb1="4000205B" w:usb2="00000010" w:usb3="00000000" w:csb0="0000019F"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6C05" w:rsidRDefault="003F6C05" w:rsidP="00776FE3">
      <w:r>
        <w:separator/>
      </w:r>
    </w:p>
  </w:footnote>
  <w:footnote w:type="continuationSeparator" w:id="0">
    <w:p w:rsidR="003F6C05" w:rsidRDefault="003F6C05" w:rsidP="00776FE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D00215"/>
    <w:multiLevelType w:val="singleLevel"/>
    <w:tmpl w:val="9BD00215"/>
    <w:lvl w:ilvl="0">
      <w:start w:val="1"/>
      <w:numFmt w:val="decimal"/>
      <w:suff w:val="nothing"/>
      <w:lvlText w:val="%1、"/>
      <w:lvlJc w:val="left"/>
    </w:lvl>
  </w:abstractNum>
  <w:abstractNum w:abstractNumId="1">
    <w:nsid w:val="9E5A8B55"/>
    <w:multiLevelType w:val="singleLevel"/>
    <w:tmpl w:val="9E5A8B55"/>
    <w:lvl w:ilvl="0">
      <w:start w:val="1"/>
      <w:numFmt w:val="decimal"/>
      <w:suff w:val="nothing"/>
      <w:lvlText w:val="%1、"/>
      <w:lvlJc w:val="left"/>
    </w:lvl>
  </w:abstractNum>
  <w:abstractNum w:abstractNumId="2">
    <w:nsid w:val="A71BB3E9"/>
    <w:multiLevelType w:val="singleLevel"/>
    <w:tmpl w:val="A71BB3E9"/>
    <w:lvl w:ilvl="0">
      <w:start w:val="1"/>
      <w:numFmt w:val="decimal"/>
      <w:lvlText w:val="%1)"/>
      <w:lvlJc w:val="left"/>
      <w:pPr>
        <w:tabs>
          <w:tab w:val="num" w:pos="312"/>
        </w:tabs>
      </w:pPr>
    </w:lvl>
  </w:abstractNum>
  <w:abstractNum w:abstractNumId="3">
    <w:nsid w:val="BCF5A594"/>
    <w:multiLevelType w:val="singleLevel"/>
    <w:tmpl w:val="BCF5A594"/>
    <w:lvl w:ilvl="0">
      <w:start w:val="2"/>
      <w:numFmt w:val="decimal"/>
      <w:suff w:val="nothing"/>
      <w:lvlText w:val="%1、"/>
      <w:lvlJc w:val="left"/>
    </w:lvl>
  </w:abstractNum>
  <w:abstractNum w:abstractNumId="4">
    <w:nsid w:val="DB1285E9"/>
    <w:multiLevelType w:val="singleLevel"/>
    <w:tmpl w:val="DB1285E9"/>
    <w:lvl w:ilvl="0">
      <w:start w:val="1"/>
      <w:numFmt w:val="decimal"/>
      <w:suff w:val="nothing"/>
      <w:lvlText w:val="%1、"/>
      <w:lvlJc w:val="left"/>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1"/>
      <w:lvlText w:val="%1."/>
      <w:lvlJc w:val="left"/>
      <w:pPr>
        <w:ind w:left="360" w:hanging="360"/>
      </w:pPr>
      <w:rPr>
        <w:rFonts w:hint="default"/>
      </w:rPr>
    </w:lvl>
    <w:lvl w:ilvl="1">
      <w:start w:val="1"/>
      <w:numFmt w:val="decimal"/>
      <w:pStyle w:val="21"/>
      <w:lvlText w:val="%1.%2"/>
      <w:lvlJc w:val="left"/>
      <w:pPr>
        <w:tabs>
          <w:tab w:val="left" w:pos="432"/>
        </w:tabs>
        <w:ind w:left="432" w:hanging="432"/>
      </w:pPr>
      <w:rPr>
        <w:rFonts w:hint="default"/>
      </w:rPr>
    </w:lvl>
    <w:lvl w:ilvl="2">
      <w:start w:val="1"/>
      <w:numFmt w:val="lowerLetter"/>
      <w:pStyle w:val="31"/>
      <w:lvlText w:val="%3."/>
      <w:lvlJc w:val="left"/>
      <w:pPr>
        <w:ind w:left="792" w:hanging="360"/>
      </w:pPr>
      <w:rPr>
        <w:rFonts w:hint="default"/>
      </w:rPr>
    </w:lvl>
    <w:lvl w:ilvl="3">
      <w:start w:val="1"/>
      <w:numFmt w:val="lowerRoman"/>
      <w:pStyle w:val="41"/>
      <w:lvlText w:val="%4."/>
      <w:lvlJc w:val="left"/>
      <w:pPr>
        <w:ind w:left="1152" w:hanging="360"/>
      </w:pPr>
      <w:rPr>
        <w:rFonts w:hint="default"/>
      </w:rPr>
    </w:lvl>
    <w:lvl w:ilvl="4">
      <w:start w:val="1"/>
      <w:numFmt w:val="lowerLetter"/>
      <w:pStyle w:val="51"/>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1"/>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8"/>
  </w:num>
  <w:num w:numId="7">
    <w:abstractNumId w:val="7"/>
  </w:num>
  <w:num w:numId="8">
    <w:abstractNumId w:val="12"/>
  </w:num>
  <w:num w:numId="9">
    <w:abstractNumId w:val="13"/>
  </w:num>
  <w:num w:numId="10">
    <w:abstractNumId w:val="17"/>
  </w:num>
  <w:num w:numId="11">
    <w:abstractNumId w:val="10"/>
  </w:num>
  <w:num w:numId="12">
    <w:abstractNumId w:val="0"/>
  </w:num>
  <w:num w:numId="13">
    <w:abstractNumId w:val="9"/>
  </w:num>
  <w:num w:numId="14">
    <w:abstractNumId w:val="5"/>
  </w:num>
  <w:num w:numId="15">
    <w:abstractNumId w:val="3"/>
  </w:num>
  <w:num w:numId="16">
    <w:abstractNumId w:val="6"/>
  </w:num>
  <w:num w:numId="17">
    <w:abstractNumId w:val="1"/>
  </w:num>
  <w:num w:numId="18">
    <w:abstractNumId w:val="4"/>
  </w:num>
  <w:num w:numId="1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76FE3"/>
    <w:rsid w:val="00004BE7"/>
    <w:rsid w:val="00016AD4"/>
    <w:rsid w:val="00017C44"/>
    <w:rsid w:val="000367FA"/>
    <w:rsid w:val="00041C0F"/>
    <w:rsid w:val="00047664"/>
    <w:rsid w:val="00050E41"/>
    <w:rsid w:val="0005216E"/>
    <w:rsid w:val="00070726"/>
    <w:rsid w:val="00074310"/>
    <w:rsid w:val="000766DA"/>
    <w:rsid w:val="00081E03"/>
    <w:rsid w:val="000824FB"/>
    <w:rsid w:val="00086256"/>
    <w:rsid w:val="000865BA"/>
    <w:rsid w:val="00092C9B"/>
    <w:rsid w:val="00094459"/>
    <w:rsid w:val="000A1630"/>
    <w:rsid w:val="000A2A7F"/>
    <w:rsid w:val="000A5EC1"/>
    <w:rsid w:val="000B6155"/>
    <w:rsid w:val="000D4950"/>
    <w:rsid w:val="000E2F85"/>
    <w:rsid w:val="000E30CC"/>
    <w:rsid w:val="000E44E2"/>
    <w:rsid w:val="000E7CB5"/>
    <w:rsid w:val="000F0F5E"/>
    <w:rsid w:val="000F52E4"/>
    <w:rsid w:val="000F584E"/>
    <w:rsid w:val="00113EE2"/>
    <w:rsid w:val="0011541A"/>
    <w:rsid w:val="00115943"/>
    <w:rsid w:val="001167A2"/>
    <w:rsid w:val="00117424"/>
    <w:rsid w:val="00125F0F"/>
    <w:rsid w:val="00135554"/>
    <w:rsid w:val="00137E52"/>
    <w:rsid w:val="00143089"/>
    <w:rsid w:val="00143A70"/>
    <w:rsid w:val="001502D9"/>
    <w:rsid w:val="00150E0B"/>
    <w:rsid w:val="001632B5"/>
    <w:rsid w:val="00166F7E"/>
    <w:rsid w:val="00171231"/>
    <w:rsid w:val="001766AF"/>
    <w:rsid w:val="001B7806"/>
    <w:rsid w:val="001C12FE"/>
    <w:rsid w:val="001C72FA"/>
    <w:rsid w:val="001C7AB9"/>
    <w:rsid w:val="001E7063"/>
    <w:rsid w:val="001F2A9F"/>
    <w:rsid w:val="00200EB7"/>
    <w:rsid w:val="00207995"/>
    <w:rsid w:val="002111CF"/>
    <w:rsid w:val="0021301D"/>
    <w:rsid w:val="00216BF1"/>
    <w:rsid w:val="00226AA0"/>
    <w:rsid w:val="002275D3"/>
    <w:rsid w:val="00230EAC"/>
    <w:rsid w:val="00245851"/>
    <w:rsid w:val="00254507"/>
    <w:rsid w:val="0025619C"/>
    <w:rsid w:val="00256EBA"/>
    <w:rsid w:val="00263289"/>
    <w:rsid w:val="0026525D"/>
    <w:rsid w:val="0027065D"/>
    <w:rsid w:val="002725DF"/>
    <w:rsid w:val="002753C2"/>
    <w:rsid w:val="0027682E"/>
    <w:rsid w:val="00276B99"/>
    <w:rsid w:val="00284040"/>
    <w:rsid w:val="00287DCD"/>
    <w:rsid w:val="0029558C"/>
    <w:rsid w:val="002A67B9"/>
    <w:rsid w:val="002A6FAF"/>
    <w:rsid w:val="002D1812"/>
    <w:rsid w:val="002D77EB"/>
    <w:rsid w:val="002E5141"/>
    <w:rsid w:val="002F2AD9"/>
    <w:rsid w:val="00326CA0"/>
    <w:rsid w:val="00337751"/>
    <w:rsid w:val="00340071"/>
    <w:rsid w:val="00354E9D"/>
    <w:rsid w:val="00356C2E"/>
    <w:rsid w:val="003606E7"/>
    <w:rsid w:val="003632AE"/>
    <w:rsid w:val="00365306"/>
    <w:rsid w:val="00377D1D"/>
    <w:rsid w:val="003813D5"/>
    <w:rsid w:val="00382107"/>
    <w:rsid w:val="00382AA9"/>
    <w:rsid w:val="00384174"/>
    <w:rsid w:val="003A0D84"/>
    <w:rsid w:val="003A1184"/>
    <w:rsid w:val="003A5AC7"/>
    <w:rsid w:val="003A6C73"/>
    <w:rsid w:val="003B23DF"/>
    <w:rsid w:val="003B4B02"/>
    <w:rsid w:val="003B4F80"/>
    <w:rsid w:val="003B7B1B"/>
    <w:rsid w:val="003D4461"/>
    <w:rsid w:val="003D5E30"/>
    <w:rsid w:val="003D6F85"/>
    <w:rsid w:val="003E0A85"/>
    <w:rsid w:val="003E4E1E"/>
    <w:rsid w:val="003E5A00"/>
    <w:rsid w:val="003E6E31"/>
    <w:rsid w:val="003F0977"/>
    <w:rsid w:val="003F166C"/>
    <w:rsid w:val="003F6C05"/>
    <w:rsid w:val="00401563"/>
    <w:rsid w:val="004017CD"/>
    <w:rsid w:val="004029A1"/>
    <w:rsid w:val="0040387B"/>
    <w:rsid w:val="00411C3B"/>
    <w:rsid w:val="00423653"/>
    <w:rsid w:val="00433D87"/>
    <w:rsid w:val="004340D7"/>
    <w:rsid w:val="0043763C"/>
    <w:rsid w:val="00442256"/>
    <w:rsid w:val="00445171"/>
    <w:rsid w:val="00451817"/>
    <w:rsid w:val="004548B2"/>
    <w:rsid w:val="00461FE1"/>
    <w:rsid w:val="0046464B"/>
    <w:rsid w:val="00480259"/>
    <w:rsid w:val="00480B90"/>
    <w:rsid w:val="00482AD6"/>
    <w:rsid w:val="00485781"/>
    <w:rsid w:val="004857CD"/>
    <w:rsid w:val="0048629C"/>
    <w:rsid w:val="004955C5"/>
    <w:rsid w:val="00496D0F"/>
    <w:rsid w:val="004A0F76"/>
    <w:rsid w:val="004A6C68"/>
    <w:rsid w:val="004C0473"/>
    <w:rsid w:val="004C3A85"/>
    <w:rsid w:val="004C5407"/>
    <w:rsid w:val="004D1EA2"/>
    <w:rsid w:val="004D3726"/>
    <w:rsid w:val="004E04B5"/>
    <w:rsid w:val="004F0C15"/>
    <w:rsid w:val="004F26DB"/>
    <w:rsid w:val="00510047"/>
    <w:rsid w:val="00513563"/>
    <w:rsid w:val="0052033B"/>
    <w:rsid w:val="00520AA7"/>
    <w:rsid w:val="00523747"/>
    <w:rsid w:val="00536C97"/>
    <w:rsid w:val="00537DEC"/>
    <w:rsid w:val="00542D27"/>
    <w:rsid w:val="00552311"/>
    <w:rsid w:val="00562F73"/>
    <w:rsid w:val="00592E5D"/>
    <w:rsid w:val="00593DD3"/>
    <w:rsid w:val="005A3D24"/>
    <w:rsid w:val="005A67AE"/>
    <w:rsid w:val="005B500D"/>
    <w:rsid w:val="005C1DFC"/>
    <w:rsid w:val="005D0D37"/>
    <w:rsid w:val="005D43E6"/>
    <w:rsid w:val="005E2902"/>
    <w:rsid w:val="005E2915"/>
    <w:rsid w:val="005E515A"/>
    <w:rsid w:val="005E7D3A"/>
    <w:rsid w:val="005F72BB"/>
    <w:rsid w:val="006061E4"/>
    <w:rsid w:val="00616939"/>
    <w:rsid w:val="00617A4F"/>
    <w:rsid w:val="0062668C"/>
    <w:rsid w:val="00627082"/>
    <w:rsid w:val="006602ED"/>
    <w:rsid w:val="00663327"/>
    <w:rsid w:val="006655BD"/>
    <w:rsid w:val="0066579F"/>
    <w:rsid w:val="00676DC1"/>
    <w:rsid w:val="006A0F07"/>
    <w:rsid w:val="006B6610"/>
    <w:rsid w:val="006B6BA4"/>
    <w:rsid w:val="006B7BA6"/>
    <w:rsid w:val="006D3F1A"/>
    <w:rsid w:val="006F2211"/>
    <w:rsid w:val="006F458B"/>
    <w:rsid w:val="00721EEF"/>
    <w:rsid w:val="007257F3"/>
    <w:rsid w:val="00730AE4"/>
    <w:rsid w:val="00776FE3"/>
    <w:rsid w:val="007776FE"/>
    <w:rsid w:val="007B159A"/>
    <w:rsid w:val="007C0F4E"/>
    <w:rsid w:val="007C1780"/>
    <w:rsid w:val="00803C00"/>
    <w:rsid w:val="008226C7"/>
    <w:rsid w:val="00824116"/>
    <w:rsid w:val="00831C69"/>
    <w:rsid w:val="00832C2F"/>
    <w:rsid w:val="0084287F"/>
    <w:rsid w:val="0084327D"/>
    <w:rsid w:val="00863604"/>
    <w:rsid w:val="00871524"/>
    <w:rsid w:val="00873336"/>
    <w:rsid w:val="00873A6A"/>
    <w:rsid w:val="00874685"/>
    <w:rsid w:val="00881955"/>
    <w:rsid w:val="00884AA7"/>
    <w:rsid w:val="00894A5C"/>
    <w:rsid w:val="008A06C0"/>
    <w:rsid w:val="008B0756"/>
    <w:rsid w:val="008B07F8"/>
    <w:rsid w:val="008B0E8C"/>
    <w:rsid w:val="008B5424"/>
    <w:rsid w:val="008B6F29"/>
    <w:rsid w:val="008C06DA"/>
    <w:rsid w:val="008C33F9"/>
    <w:rsid w:val="008D2883"/>
    <w:rsid w:val="008E4886"/>
    <w:rsid w:val="008E494F"/>
    <w:rsid w:val="008F4CA8"/>
    <w:rsid w:val="008F60DA"/>
    <w:rsid w:val="00902AF9"/>
    <w:rsid w:val="009035D4"/>
    <w:rsid w:val="00914C65"/>
    <w:rsid w:val="00926D87"/>
    <w:rsid w:val="0093592A"/>
    <w:rsid w:val="0094146D"/>
    <w:rsid w:val="009442E8"/>
    <w:rsid w:val="00944394"/>
    <w:rsid w:val="009540D7"/>
    <w:rsid w:val="00954214"/>
    <w:rsid w:val="00961365"/>
    <w:rsid w:val="00961758"/>
    <w:rsid w:val="00963C55"/>
    <w:rsid w:val="00971E93"/>
    <w:rsid w:val="009723D5"/>
    <w:rsid w:val="00985E28"/>
    <w:rsid w:val="00987546"/>
    <w:rsid w:val="00991265"/>
    <w:rsid w:val="009B4F17"/>
    <w:rsid w:val="009C1409"/>
    <w:rsid w:val="009C3926"/>
    <w:rsid w:val="009D33E4"/>
    <w:rsid w:val="009E6937"/>
    <w:rsid w:val="009F2AC7"/>
    <w:rsid w:val="009F3F3F"/>
    <w:rsid w:val="009F700A"/>
    <w:rsid w:val="009F7F72"/>
    <w:rsid w:val="00A05271"/>
    <w:rsid w:val="00A07C5F"/>
    <w:rsid w:val="00A147DF"/>
    <w:rsid w:val="00A213FB"/>
    <w:rsid w:val="00A25779"/>
    <w:rsid w:val="00A31D2A"/>
    <w:rsid w:val="00A32270"/>
    <w:rsid w:val="00A335DC"/>
    <w:rsid w:val="00A35039"/>
    <w:rsid w:val="00A352D7"/>
    <w:rsid w:val="00A42837"/>
    <w:rsid w:val="00A462C4"/>
    <w:rsid w:val="00A50644"/>
    <w:rsid w:val="00A509FD"/>
    <w:rsid w:val="00A64504"/>
    <w:rsid w:val="00A710B6"/>
    <w:rsid w:val="00A862FA"/>
    <w:rsid w:val="00AB53B1"/>
    <w:rsid w:val="00AB5B18"/>
    <w:rsid w:val="00AD28F8"/>
    <w:rsid w:val="00AD31A6"/>
    <w:rsid w:val="00AE0700"/>
    <w:rsid w:val="00AE501D"/>
    <w:rsid w:val="00AF44F5"/>
    <w:rsid w:val="00B015A1"/>
    <w:rsid w:val="00B07535"/>
    <w:rsid w:val="00B27FB4"/>
    <w:rsid w:val="00B30FD9"/>
    <w:rsid w:val="00B417BA"/>
    <w:rsid w:val="00B419E7"/>
    <w:rsid w:val="00B4682A"/>
    <w:rsid w:val="00B5760C"/>
    <w:rsid w:val="00B77A20"/>
    <w:rsid w:val="00B801B7"/>
    <w:rsid w:val="00B80997"/>
    <w:rsid w:val="00B81125"/>
    <w:rsid w:val="00B91994"/>
    <w:rsid w:val="00B958B0"/>
    <w:rsid w:val="00BC259F"/>
    <w:rsid w:val="00BC41B8"/>
    <w:rsid w:val="00BD0387"/>
    <w:rsid w:val="00BD413D"/>
    <w:rsid w:val="00BE1685"/>
    <w:rsid w:val="00BE202B"/>
    <w:rsid w:val="00C04E3C"/>
    <w:rsid w:val="00C10BEE"/>
    <w:rsid w:val="00C22527"/>
    <w:rsid w:val="00C26494"/>
    <w:rsid w:val="00C272FE"/>
    <w:rsid w:val="00C43A34"/>
    <w:rsid w:val="00C5299A"/>
    <w:rsid w:val="00C615DB"/>
    <w:rsid w:val="00C765B0"/>
    <w:rsid w:val="00C821A5"/>
    <w:rsid w:val="00C83B4F"/>
    <w:rsid w:val="00C860A8"/>
    <w:rsid w:val="00C868CB"/>
    <w:rsid w:val="00C901E5"/>
    <w:rsid w:val="00C918E6"/>
    <w:rsid w:val="00CA3A9A"/>
    <w:rsid w:val="00CA4388"/>
    <w:rsid w:val="00CB0DB0"/>
    <w:rsid w:val="00CB22F0"/>
    <w:rsid w:val="00CB2BE8"/>
    <w:rsid w:val="00CC051B"/>
    <w:rsid w:val="00CC5224"/>
    <w:rsid w:val="00CD22E2"/>
    <w:rsid w:val="00CD6732"/>
    <w:rsid w:val="00CE54D0"/>
    <w:rsid w:val="00CF0C80"/>
    <w:rsid w:val="00CF20E7"/>
    <w:rsid w:val="00CF2CBB"/>
    <w:rsid w:val="00CF5E2D"/>
    <w:rsid w:val="00D02CB7"/>
    <w:rsid w:val="00D06E7B"/>
    <w:rsid w:val="00D13754"/>
    <w:rsid w:val="00D1699E"/>
    <w:rsid w:val="00D20624"/>
    <w:rsid w:val="00D21005"/>
    <w:rsid w:val="00D374F4"/>
    <w:rsid w:val="00D4188A"/>
    <w:rsid w:val="00D44287"/>
    <w:rsid w:val="00D55474"/>
    <w:rsid w:val="00D61216"/>
    <w:rsid w:val="00D62067"/>
    <w:rsid w:val="00D62265"/>
    <w:rsid w:val="00D62FC2"/>
    <w:rsid w:val="00D653D9"/>
    <w:rsid w:val="00D80FC5"/>
    <w:rsid w:val="00D8106F"/>
    <w:rsid w:val="00D83F89"/>
    <w:rsid w:val="00D9032C"/>
    <w:rsid w:val="00D960F2"/>
    <w:rsid w:val="00DB3236"/>
    <w:rsid w:val="00DB448A"/>
    <w:rsid w:val="00DB4C3E"/>
    <w:rsid w:val="00DB67BA"/>
    <w:rsid w:val="00DC0343"/>
    <w:rsid w:val="00DC0FA5"/>
    <w:rsid w:val="00DC2345"/>
    <w:rsid w:val="00DC305D"/>
    <w:rsid w:val="00DD2FE1"/>
    <w:rsid w:val="00DD4D0E"/>
    <w:rsid w:val="00DE05E5"/>
    <w:rsid w:val="00DF1757"/>
    <w:rsid w:val="00DF2C93"/>
    <w:rsid w:val="00DF2D65"/>
    <w:rsid w:val="00DF3678"/>
    <w:rsid w:val="00E071D7"/>
    <w:rsid w:val="00E16324"/>
    <w:rsid w:val="00E20B5C"/>
    <w:rsid w:val="00E44F97"/>
    <w:rsid w:val="00E45B17"/>
    <w:rsid w:val="00E46990"/>
    <w:rsid w:val="00E56BB0"/>
    <w:rsid w:val="00E60A8C"/>
    <w:rsid w:val="00E633A4"/>
    <w:rsid w:val="00E707B0"/>
    <w:rsid w:val="00E7599D"/>
    <w:rsid w:val="00E81D1E"/>
    <w:rsid w:val="00E87E87"/>
    <w:rsid w:val="00E90429"/>
    <w:rsid w:val="00E94F9E"/>
    <w:rsid w:val="00EA2DAC"/>
    <w:rsid w:val="00EC38BC"/>
    <w:rsid w:val="00EC76F8"/>
    <w:rsid w:val="00ED0856"/>
    <w:rsid w:val="00ED71A1"/>
    <w:rsid w:val="00EE0016"/>
    <w:rsid w:val="00EE49A9"/>
    <w:rsid w:val="00EE7736"/>
    <w:rsid w:val="00EF4D7A"/>
    <w:rsid w:val="00F043EF"/>
    <w:rsid w:val="00F065F0"/>
    <w:rsid w:val="00F0746E"/>
    <w:rsid w:val="00F14EB1"/>
    <w:rsid w:val="00F24467"/>
    <w:rsid w:val="00F32842"/>
    <w:rsid w:val="00F344E8"/>
    <w:rsid w:val="00F3487F"/>
    <w:rsid w:val="00F4782E"/>
    <w:rsid w:val="00F73A51"/>
    <w:rsid w:val="00F759A3"/>
    <w:rsid w:val="00F84E73"/>
    <w:rsid w:val="00F85D79"/>
    <w:rsid w:val="00F902A6"/>
    <w:rsid w:val="00F926A8"/>
    <w:rsid w:val="00F96303"/>
    <w:rsid w:val="00FA0CF6"/>
    <w:rsid w:val="00FA21B6"/>
    <w:rsid w:val="00FA4082"/>
    <w:rsid w:val="00FA6FA1"/>
    <w:rsid w:val="00FC120F"/>
    <w:rsid w:val="00FC374C"/>
    <w:rsid w:val="00FC527B"/>
    <w:rsid w:val="00FF27E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qFormat="1"/>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E28"/>
    <w:pPr>
      <w:widowControl w:val="0"/>
      <w:jc w:val="both"/>
    </w:pPr>
  </w:style>
  <w:style w:type="paragraph" w:styleId="3">
    <w:name w:val="heading 3"/>
    <w:basedOn w:val="a"/>
    <w:next w:val="a"/>
    <w:link w:val="3Char"/>
    <w:qFormat/>
    <w:rsid w:val="00776FE3"/>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776FE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776FE3"/>
    <w:rPr>
      <w:sz w:val="18"/>
      <w:szCs w:val="18"/>
    </w:rPr>
  </w:style>
  <w:style w:type="paragraph" w:styleId="a4">
    <w:name w:val="footer"/>
    <w:basedOn w:val="a"/>
    <w:link w:val="Char0"/>
    <w:unhideWhenUsed/>
    <w:rsid w:val="00776FE3"/>
    <w:pPr>
      <w:tabs>
        <w:tab w:val="center" w:pos="4153"/>
        <w:tab w:val="right" w:pos="8306"/>
      </w:tabs>
      <w:snapToGrid w:val="0"/>
      <w:jc w:val="left"/>
    </w:pPr>
    <w:rPr>
      <w:sz w:val="18"/>
      <w:szCs w:val="18"/>
    </w:rPr>
  </w:style>
  <w:style w:type="character" w:customStyle="1" w:styleId="Char0">
    <w:name w:val="页脚 Char"/>
    <w:basedOn w:val="a0"/>
    <w:link w:val="a4"/>
    <w:rsid w:val="00776FE3"/>
    <w:rPr>
      <w:sz w:val="18"/>
      <w:szCs w:val="18"/>
    </w:rPr>
  </w:style>
  <w:style w:type="character" w:customStyle="1" w:styleId="3Char">
    <w:name w:val="标题 3 Char"/>
    <w:basedOn w:val="a0"/>
    <w:link w:val="3"/>
    <w:rsid w:val="00776FE3"/>
    <w:rPr>
      <w:rFonts w:ascii="Times New Roman" w:eastAsia="宋体" w:hAnsi="Times New Roman" w:cs="Times New Roman"/>
      <w:b/>
      <w:bCs/>
      <w:sz w:val="32"/>
      <w:szCs w:val="32"/>
    </w:rPr>
  </w:style>
  <w:style w:type="numbering" w:customStyle="1" w:styleId="10">
    <w:name w:val="无列表1"/>
    <w:next w:val="a2"/>
    <w:uiPriority w:val="99"/>
    <w:semiHidden/>
    <w:unhideWhenUsed/>
    <w:rsid w:val="00776FE3"/>
  </w:style>
  <w:style w:type="paragraph" w:styleId="a5">
    <w:name w:val="Body Text Indent"/>
    <w:basedOn w:val="a"/>
    <w:link w:val="Char1"/>
    <w:rsid w:val="00776FE3"/>
    <w:pPr>
      <w:tabs>
        <w:tab w:val="left" w:pos="480"/>
      </w:tabs>
      <w:spacing w:line="560" w:lineRule="exact"/>
      <w:ind w:firstLine="480"/>
      <w:jc w:val="left"/>
    </w:pPr>
    <w:rPr>
      <w:rFonts w:ascii="宋体" w:eastAsia="宋体" w:hAnsi="宋体" w:cs="Times New Roman"/>
      <w:sz w:val="24"/>
      <w:szCs w:val="20"/>
    </w:rPr>
  </w:style>
  <w:style w:type="character" w:customStyle="1" w:styleId="Char1">
    <w:name w:val="正文文本缩进 Char"/>
    <w:basedOn w:val="a0"/>
    <w:link w:val="a5"/>
    <w:rsid w:val="00776FE3"/>
    <w:rPr>
      <w:rFonts w:ascii="宋体" w:eastAsia="宋体" w:hAnsi="宋体" w:cs="Times New Roman"/>
      <w:sz w:val="24"/>
      <w:szCs w:val="20"/>
    </w:rPr>
  </w:style>
  <w:style w:type="paragraph" w:customStyle="1" w:styleId="Default">
    <w:name w:val="Default"/>
    <w:link w:val="DefaultChar"/>
    <w:qFormat/>
    <w:rsid w:val="00776FE3"/>
    <w:pPr>
      <w:widowControl w:val="0"/>
      <w:autoSpaceDE w:val="0"/>
      <w:autoSpaceDN w:val="0"/>
      <w:adjustRightInd w:val="0"/>
    </w:pPr>
    <w:rPr>
      <w:rFonts w:ascii="......." w:eastAsia="......." w:hAnsi="Calibri" w:cs="......."/>
      <w:color w:val="000000"/>
      <w:kern w:val="0"/>
      <w:sz w:val="24"/>
      <w:szCs w:val="24"/>
    </w:rPr>
  </w:style>
  <w:style w:type="paragraph" w:styleId="a6">
    <w:name w:val="Subtitle"/>
    <w:basedOn w:val="a"/>
    <w:next w:val="a"/>
    <w:link w:val="Char2"/>
    <w:qFormat/>
    <w:rsid w:val="00776FE3"/>
    <w:pPr>
      <w:spacing w:before="240" w:after="60" w:line="312" w:lineRule="auto"/>
      <w:jc w:val="center"/>
      <w:outlineLvl w:val="1"/>
    </w:pPr>
    <w:rPr>
      <w:rFonts w:ascii="Cambria" w:eastAsia="宋体" w:hAnsi="Cambria" w:cs="Times New Roman"/>
      <w:b/>
      <w:bCs/>
      <w:kern w:val="28"/>
      <w:sz w:val="32"/>
      <w:szCs w:val="32"/>
    </w:rPr>
  </w:style>
  <w:style w:type="character" w:customStyle="1" w:styleId="Char2">
    <w:name w:val="副标题 Char"/>
    <w:basedOn w:val="a0"/>
    <w:link w:val="a6"/>
    <w:rsid w:val="00776FE3"/>
    <w:rPr>
      <w:rFonts w:ascii="Cambria" w:eastAsia="宋体" w:hAnsi="Cambria" w:cs="Times New Roman"/>
      <w:b/>
      <w:bCs/>
      <w:kern w:val="28"/>
      <w:sz w:val="32"/>
      <w:szCs w:val="32"/>
    </w:rPr>
  </w:style>
  <w:style w:type="paragraph" w:styleId="a7">
    <w:name w:val="Date"/>
    <w:basedOn w:val="a"/>
    <w:next w:val="a"/>
    <w:link w:val="Char3"/>
    <w:rsid w:val="00776FE3"/>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rsid w:val="00776FE3"/>
    <w:rPr>
      <w:rFonts w:ascii="Times New Roman" w:eastAsia="宋体" w:hAnsi="Times New Roman" w:cs="Times New Roman"/>
      <w:sz w:val="32"/>
      <w:szCs w:val="20"/>
    </w:rPr>
  </w:style>
  <w:style w:type="paragraph" w:styleId="a8">
    <w:name w:val="List Paragraph"/>
    <w:aliases w:val="编号"/>
    <w:basedOn w:val="a"/>
    <w:link w:val="Char4"/>
    <w:uiPriority w:val="34"/>
    <w:qFormat/>
    <w:rsid w:val="00776FE3"/>
    <w:pPr>
      <w:ind w:firstLineChars="200" w:firstLine="420"/>
    </w:pPr>
    <w:rPr>
      <w:rFonts w:ascii="Times New Roman" w:eastAsia="宋体" w:hAnsi="Times New Roman" w:cs="Times New Roman"/>
      <w:szCs w:val="20"/>
    </w:rPr>
  </w:style>
  <w:style w:type="paragraph" w:styleId="2">
    <w:name w:val="Body Text Indent 2"/>
    <w:basedOn w:val="a"/>
    <w:link w:val="2Char"/>
    <w:uiPriority w:val="99"/>
    <w:semiHidden/>
    <w:unhideWhenUsed/>
    <w:rsid w:val="00776FE3"/>
    <w:pPr>
      <w:spacing w:after="120" w:line="480" w:lineRule="auto"/>
      <w:ind w:leftChars="200" w:left="420"/>
    </w:pPr>
    <w:rPr>
      <w:rFonts w:ascii="Times New Roman" w:eastAsia="宋体" w:hAnsi="Times New Roman" w:cs="Times New Roman"/>
      <w:szCs w:val="20"/>
    </w:rPr>
  </w:style>
  <w:style w:type="character" w:customStyle="1" w:styleId="2Char">
    <w:name w:val="正文文本缩进 2 Char"/>
    <w:basedOn w:val="a0"/>
    <w:link w:val="2"/>
    <w:uiPriority w:val="99"/>
    <w:semiHidden/>
    <w:rsid w:val="00776FE3"/>
    <w:rPr>
      <w:rFonts w:ascii="Times New Roman" w:eastAsia="宋体" w:hAnsi="Times New Roman" w:cs="Times New Roman"/>
      <w:szCs w:val="20"/>
    </w:rPr>
  </w:style>
  <w:style w:type="paragraph" w:styleId="20">
    <w:name w:val="Body Text 2"/>
    <w:basedOn w:val="a"/>
    <w:link w:val="2Char0"/>
    <w:uiPriority w:val="99"/>
    <w:semiHidden/>
    <w:unhideWhenUsed/>
    <w:rsid w:val="00776FE3"/>
    <w:pPr>
      <w:spacing w:after="120" w:line="480" w:lineRule="auto"/>
    </w:pPr>
    <w:rPr>
      <w:rFonts w:ascii="Times New Roman" w:eastAsia="宋体" w:hAnsi="Times New Roman" w:cs="Times New Roman"/>
      <w:szCs w:val="20"/>
    </w:rPr>
  </w:style>
  <w:style w:type="character" w:customStyle="1" w:styleId="2Char0">
    <w:name w:val="正文文本 2 Char"/>
    <w:basedOn w:val="a0"/>
    <w:link w:val="20"/>
    <w:uiPriority w:val="99"/>
    <w:semiHidden/>
    <w:rsid w:val="00776FE3"/>
    <w:rPr>
      <w:rFonts w:ascii="Times New Roman" w:eastAsia="宋体" w:hAnsi="Times New Roman" w:cs="Times New Roman"/>
      <w:szCs w:val="20"/>
    </w:rPr>
  </w:style>
  <w:style w:type="paragraph" w:customStyle="1" w:styleId="Char5">
    <w:name w:val="Char"/>
    <w:basedOn w:val="a"/>
    <w:autoRedefine/>
    <w:rsid w:val="00776FE3"/>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776FE3"/>
    <w:rPr>
      <w:rFonts w:ascii="宋体" w:eastAsia="宋体" w:hAnsi="Courier New" w:cs="Times New Roman"/>
      <w:szCs w:val="20"/>
    </w:rPr>
  </w:style>
  <w:style w:type="character" w:customStyle="1" w:styleId="Char6">
    <w:name w:val="纯文本 Char"/>
    <w:basedOn w:val="a0"/>
    <w:link w:val="a9"/>
    <w:uiPriority w:val="99"/>
    <w:semiHidden/>
    <w:rsid w:val="00776FE3"/>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76FE3"/>
    <w:rPr>
      <w:rFonts w:ascii="宋体" w:eastAsia="宋体" w:hAnsi="Courier New" w:cs="Times New Roman"/>
      <w:szCs w:val="20"/>
    </w:rPr>
  </w:style>
  <w:style w:type="table" w:styleId="aa">
    <w:name w:val="Table Grid"/>
    <w:basedOn w:val="a1"/>
    <w:uiPriority w:val="59"/>
    <w:rsid w:val="00776FE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776FE3"/>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rsid w:val="00776FE3"/>
    <w:rPr>
      <w:rFonts w:ascii="Times New Roman" w:eastAsia="宋体" w:hAnsi="Times New Roman" w:cs="Times New Roman"/>
      <w:sz w:val="16"/>
      <w:szCs w:val="16"/>
    </w:rPr>
  </w:style>
  <w:style w:type="paragraph" w:customStyle="1" w:styleId="13">
    <w:name w:val="正文_13"/>
    <w:qFormat/>
    <w:rsid w:val="00776FE3"/>
    <w:pPr>
      <w:widowControl w:val="0"/>
      <w:jc w:val="both"/>
    </w:pPr>
    <w:rPr>
      <w:rFonts w:ascii="Times New Roman" w:eastAsia="宋体" w:hAnsi="Times New Roman" w:cs="Times New Roman"/>
      <w:szCs w:val="24"/>
    </w:rPr>
  </w:style>
  <w:style w:type="paragraph" w:customStyle="1" w:styleId="6">
    <w:name w:val="正文_6"/>
    <w:qFormat/>
    <w:rsid w:val="00776FE3"/>
    <w:pPr>
      <w:widowControl w:val="0"/>
      <w:jc w:val="both"/>
    </w:pPr>
    <w:rPr>
      <w:rFonts w:ascii="Times New Roman" w:eastAsia="宋体" w:hAnsi="Times New Roman" w:cs="Times New Roman"/>
      <w:szCs w:val="24"/>
    </w:rPr>
  </w:style>
  <w:style w:type="paragraph" w:customStyle="1" w:styleId="7">
    <w:name w:val="正文_7"/>
    <w:qFormat/>
    <w:rsid w:val="00776FE3"/>
    <w:pPr>
      <w:widowControl w:val="0"/>
      <w:jc w:val="both"/>
    </w:pPr>
    <w:rPr>
      <w:rFonts w:ascii="Times New Roman" w:eastAsia="宋体" w:hAnsi="Times New Roman" w:cs="Times New Roman"/>
      <w:szCs w:val="24"/>
    </w:rPr>
  </w:style>
  <w:style w:type="character" w:customStyle="1" w:styleId="11">
    <w:name w:val="超链接1"/>
    <w:basedOn w:val="a0"/>
    <w:uiPriority w:val="99"/>
    <w:unhideWhenUsed/>
    <w:rsid w:val="00776FE3"/>
    <w:rPr>
      <w:color w:val="0000FF"/>
      <w:u w:val="single"/>
    </w:rPr>
  </w:style>
  <w:style w:type="paragraph" w:customStyle="1" w:styleId="110">
    <w:name w:val="正文_11"/>
    <w:qFormat/>
    <w:rsid w:val="00776FE3"/>
    <w:pPr>
      <w:widowControl w:val="0"/>
      <w:jc w:val="both"/>
    </w:pPr>
    <w:rPr>
      <w:rFonts w:ascii="Times New Roman" w:eastAsia="宋体" w:hAnsi="Times New Roman" w:cs="Times New Roman"/>
      <w:szCs w:val="24"/>
    </w:rPr>
  </w:style>
  <w:style w:type="paragraph" w:styleId="ab">
    <w:name w:val="Balloon Text"/>
    <w:basedOn w:val="a"/>
    <w:link w:val="Char7"/>
    <w:semiHidden/>
    <w:unhideWhenUsed/>
    <w:rsid w:val="00776FE3"/>
    <w:rPr>
      <w:rFonts w:ascii="Times New Roman" w:eastAsia="宋体" w:hAnsi="Times New Roman" w:cs="Times New Roman"/>
      <w:sz w:val="18"/>
      <w:szCs w:val="18"/>
    </w:rPr>
  </w:style>
  <w:style w:type="character" w:customStyle="1" w:styleId="Char7">
    <w:name w:val="批注框文本 Char"/>
    <w:basedOn w:val="a0"/>
    <w:link w:val="ab"/>
    <w:semiHidden/>
    <w:rsid w:val="00776FE3"/>
    <w:rPr>
      <w:rFonts w:ascii="Times New Roman" w:eastAsia="宋体" w:hAnsi="Times New Roman" w:cs="Times New Roman"/>
      <w:sz w:val="18"/>
      <w:szCs w:val="18"/>
    </w:rPr>
  </w:style>
  <w:style w:type="character" w:customStyle="1" w:styleId="12">
    <w:name w:val="已访问的超链接1"/>
    <w:basedOn w:val="a0"/>
    <w:uiPriority w:val="99"/>
    <w:semiHidden/>
    <w:unhideWhenUsed/>
    <w:rsid w:val="00776FE3"/>
    <w:rPr>
      <w:color w:val="800080"/>
      <w:u w:val="single"/>
    </w:rPr>
  </w:style>
  <w:style w:type="character" w:customStyle="1" w:styleId="DefaultChar">
    <w:name w:val="Default Char"/>
    <w:link w:val="Default"/>
    <w:qFormat/>
    <w:locked/>
    <w:rsid w:val="00776FE3"/>
    <w:rPr>
      <w:rFonts w:ascii="......." w:eastAsia="......." w:hAnsi="Calibri" w:cs="......."/>
      <w:color w:val="000000"/>
      <w:kern w:val="0"/>
      <w:sz w:val="24"/>
      <w:szCs w:val="24"/>
    </w:rPr>
  </w:style>
  <w:style w:type="character" w:customStyle="1" w:styleId="Char4">
    <w:name w:val="列出段落 Char"/>
    <w:aliases w:val="编号 Char"/>
    <w:link w:val="a8"/>
    <w:uiPriority w:val="34"/>
    <w:rsid w:val="00776FE3"/>
    <w:rPr>
      <w:rFonts w:ascii="Times New Roman" w:eastAsia="宋体" w:hAnsi="Times New Roman" w:cs="Times New Roman"/>
      <w:szCs w:val="20"/>
    </w:rPr>
  </w:style>
  <w:style w:type="paragraph" w:customStyle="1" w:styleId="21">
    <w:name w:val="列表编号 21"/>
    <w:basedOn w:val="a"/>
    <w:next w:val="22"/>
    <w:uiPriority w:val="1"/>
    <w:unhideWhenUsed/>
    <w:qFormat/>
    <w:rsid w:val="00776FE3"/>
    <w:pPr>
      <w:widowControl/>
      <w:numPr>
        <w:ilvl w:val="1"/>
        <w:numId w:val="11"/>
      </w:numPr>
      <w:ind w:left="431" w:hanging="431"/>
      <w:contextualSpacing/>
      <w:jc w:val="left"/>
    </w:pPr>
    <w:rPr>
      <w:rFonts w:eastAsia="微软雅黑"/>
      <w:color w:val="595959"/>
      <w:kern w:val="20"/>
      <w:szCs w:val="20"/>
      <w:lang w:val="zh-CN"/>
    </w:rPr>
  </w:style>
  <w:style w:type="paragraph" w:customStyle="1" w:styleId="1">
    <w:name w:val="列表编号1"/>
    <w:basedOn w:val="a"/>
    <w:next w:val="ac"/>
    <w:uiPriority w:val="1"/>
    <w:unhideWhenUsed/>
    <w:qFormat/>
    <w:rsid w:val="00776FE3"/>
    <w:pPr>
      <w:widowControl/>
      <w:numPr>
        <w:numId w:val="11"/>
      </w:numPr>
      <w:ind w:left="357" w:hanging="357"/>
      <w:contextualSpacing/>
      <w:jc w:val="left"/>
    </w:pPr>
    <w:rPr>
      <w:rFonts w:eastAsia="微软雅黑"/>
      <w:color w:val="595959"/>
      <w:kern w:val="20"/>
      <w:szCs w:val="20"/>
      <w:lang w:val="zh-CN"/>
    </w:rPr>
  </w:style>
  <w:style w:type="paragraph" w:customStyle="1" w:styleId="31">
    <w:name w:val="列表编号 31"/>
    <w:basedOn w:val="a"/>
    <w:next w:val="32"/>
    <w:uiPriority w:val="18"/>
    <w:unhideWhenUsed/>
    <w:qFormat/>
    <w:rsid w:val="00776FE3"/>
    <w:pPr>
      <w:widowControl/>
      <w:numPr>
        <w:ilvl w:val="2"/>
        <w:numId w:val="11"/>
      </w:numPr>
      <w:spacing w:before="40" w:after="160"/>
      <w:contextualSpacing/>
      <w:jc w:val="left"/>
    </w:pPr>
    <w:rPr>
      <w:rFonts w:eastAsia="微软雅黑"/>
      <w:color w:val="595959"/>
      <w:kern w:val="20"/>
      <w:szCs w:val="20"/>
      <w:lang w:val="zh-CN"/>
    </w:rPr>
  </w:style>
  <w:style w:type="paragraph" w:customStyle="1" w:styleId="41">
    <w:name w:val="列表编号 41"/>
    <w:basedOn w:val="a"/>
    <w:next w:val="4"/>
    <w:uiPriority w:val="18"/>
    <w:unhideWhenUsed/>
    <w:qFormat/>
    <w:rsid w:val="00776FE3"/>
    <w:pPr>
      <w:widowControl/>
      <w:numPr>
        <w:ilvl w:val="3"/>
        <w:numId w:val="11"/>
      </w:numPr>
      <w:spacing w:before="40" w:after="160"/>
      <w:contextualSpacing/>
      <w:jc w:val="left"/>
    </w:pPr>
    <w:rPr>
      <w:rFonts w:eastAsia="微软雅黑"/>
      <w:color w:val="595959"/>
      <w:kern w:val="20"/>
      <w:szCs w:val="20"/>
      <w:lang w:val="zh-CN"/>
    </w:rPr>
  </w:style>
  <w:style w:type="paragraph" w:customStyle="1" w:styleId="51">
    <w:name w:val="列表编号 51"/>
    <w:basedOn w:val="a"/>
    <w:next w:val="5"/>
    <w:uiPriority w:val="18"/>
    <w:unhideWhenUsed/>
    <w:qFormat/>
    <w:rsid w:val="00776FE3"/>
    <w:pPr>
      <w:widowControl/>
      <w:numPr>
        <w:ilvl w:val="4"/>
        <w:numId w:val="11"/>
      </w:numPr>
      <w:spacing w:before="40" w:after="160"/>
      <w:contextualSpacing/>
      <w:jc w:val="left"/>
    </w:pPr>
    <w:rPr>
      <w:rFonts w:eastAsia="微软雅黑"/>
      <w:color w:val="595959"/>
      <w:kern w:val="20"/>
      <w:szCs w:val="20"/>
      <w:lang w:val="zh-CN"/>
    </w:rPr>
  </w:style>
  <w:style w:type="numbering" w:customStyle="1" w:styleId="111">
    <w:name w:val="无列表11"/>
    <w:next w:val="a2"/>
    <w:uiPriority w:val="99"/>
    <w:semiHidden/>
    <w:unhideWhenUsed/>
    <w:rsid w:val="00776FE3"/>
  </w:style>
  <w:style w:type="paragraph" w:styleId="ad">
    <w:name w:val="Normal Indent"/>
    <w:basedOn w:val="a"/>
    <w:next w:val="a"/>
    <w:rsid w:val="00776FE3"/>
    <w:pPr>
      <w:ind w:firstLine="420"/>
    </w:pPr>
    <w:rPr>
      <w:rFonts w:ascii="Times New Roman" w:eastAsia="宋体" w:hAnsi="Times New Roman" w:cs="Times New Roman"/>
      <w:szCs w:val="20"/>
    </w:rPr>
  </w:style>
  <w:style w:type="paragraph" w:styleId="ae">
    <w:name w:val="Body Text"/>
    <w:basedOn w:val="a"/>
    <w:link w:val="Char8"/>
    <w:qFormat/>
    <w:rsid w:val="00776FE3"/>
    <w:pPr>
      <w:adjustRightInd w:val="0"/>
      <w:spacing w:line="360" w:lineRule="atLeast"/>
      <w:textAlignment w:val="baseline"/>
    </w:pPr>
    <w:rPr>
      <w:rFonts w:ascii="Times New Roman" w:eastAsia="宋体" w:hAnsi="Times New Roman" w:cs="Times New Roman"/>
      <w:sz w:val="32"/>
      <w:szCs w:val="20"/>
    </w:rPr>
  </w:style>
  <w:style w:type="character" w:customStyle="1" w:styleId="Char8">
    <w:name w:val="正文文本 Char"/>
    <w:basedOn w:val="a0"/>
    <w:link w:val="ae"/>
    <w:rsid w:val="00776FE3"/>
    <w:rPr>
      <w:rFonts w:ascii="Times New Roman" w:eastAsia="宋体" w:hAnsi="Times New Roman" w:cs="Times New Roman"/>
      <w:sz w:val="32"/>
      <w:szCs w:val="20"/>
    </w:rPr>
  </w:style>
  <w:style w:type="paragraph" w:styleId="af">
    <w:name w:val="footnote text"/>
    <w:basedOn w:val="a"/>
    <w:link w:val="Char9"/>
    <w:uiPriority w:val="99"/>
    <w:qFormat/>
    <w:rsid w:val="00776FE3"/>
    <w:pPr>
      <w:snapToGrid w:val="0"/>
      <w:jc w:val="left"/>
    </w:pPr>
    <w:rPr>
      <w:rFonts w:ascii="Times New Roman" w:eastAsia="宋体" w:hAnsi="Times New Roman" w:cs="Times New Roman"/>
      <w:sz w:val="18"/>
      <w:szCs w:val="18"/>
    </w:rPr>
  </w:style>
  <w:style w:type="character" w:customStyle="1" w:styleId="Char9">
    <w:name w:val="脚注文本 Char"/>
    <w:basedOn w:val="a0"/>
    <w:link w:val="af"/>
    <w:uiPriority w:val="99"/>
    <w:rsid w:val="00776FE3"/>
    <w:rPr>
      <w:rFonts w:ascii="Times New Roman" w:eastAsia="宋体" w:hAnsi="Times New Roman" w:cs="Times New Roman"/>
      <w:sz w:val="18"/>
      <w:szCs w:val="18"/>
    </w:rPr>
  </w:style>
  <w:style w:type="paragraph" w:styleId="af0">
    <w:name w:val="Title"/>
    <w:basedOn w:val="a"/>
    <w:next w:val="a"/>
    <w:link w:val="Chara"/>
    <w:uiPriority w:val="10"/>
    <w:qFormat/>
    <w:rsid w:val="00776FE3"/>
    <w:pPr>
      <w:spacing w:before="240" w:after="60"/>
      <w:jc w:val="center"/>
      <w:outlineLvl w:val="0"/>
    </w:pPr>
    <w:rPr>
      <w:rFonts w:ascii="Cambria" w:eastAsia="宋体" w:hAnsi="Cambria" w:cs="Times New Roman"/>
      <w:b/>
      <w:bCs/>
      <w:sz w:val="32"/>
      <w:szCs w:val="32"/>
    </w:rPr>
  </w:style>
  <w:style w:type="character" w:customStyle="1" w:styleId="Chara">
    <w:name w:val="标题 Char"/>
    <w:basedOn w:val="a0"/>
    <w:link w:val="af0"/>
    <w:uiPriority w:val="10"/>
    <w:rsid w:val="00776FE3"/>
    <w:rPr>
      <w:rFonts w:ascii="Cambria" w:eastAsia="宋体" w:hAnsi="Cambria" w:cs="Times New Roman"/>
      <w:b/>
      <w:bCs/>
      <w:sz w:val="32"/>
      <w:szCs w:val="32"/>
    </w:rPr>
  </w:style>
  <w:style w:type="table" w:customStyle="1" w:styleId="14">
    <w:name w:val="网格型1"/>
    <w:basedOn w:val="a1"/>
    <w:next w:val="aa"/>
    <w:rsid w:val="00776FE3"/>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1">
    <w:name w:val="首行缩进"/>
    <w:basedOn w:val="a"/>
    <w:qFormat/>
    <w:rsid w:val="00776FE3"/>
    <w:pPr>
      <w:ind w:firstLine="480"/>
    </w:pPr>
    <w:rPr>
      <w:rFonts w:ascii="Calibri" w:eastAsia="宋体" w:hAnsi="Calibri" w:cs="Times New Roman"/>
      <w:lang w:val="zh-CN"/>
    </w:rPr>
  </w:style>
  <w:style w:type="paragraph" w:customStyle="1" w:styleId="CharChar1CharCharCharCharCharCharCharCharCharCharCharCharCharChar">
    <w:name w:val="Char Char1 Char Char Char Char Char Char Char Char Char Char Char Char Char Char"/>
    <w:basedOn w:val="a"/>
    <w:rsid w:val="00776FE3"/>
    <w:pPr>
      <w:widowControl/>
      <w:spacing w:after="160" w:line="240" w:lineRule="exact"/>
      <w:jc w:val="left"/>
    </w:pPr>
    <w:rPr>
      <w:rFonts w:ascii="Verdana" w:eastAsia="宋体" w:hAnsi="Verdana" w:cs="Times New Roman"/>
      <w:kern w:val="0"/>
      <w:sz w:val="20"/>
      <w:szCs w:val="20"/>
      <w:lang w:eastAsia="en-US"/>
    </w:rPr>
  </w:style>
  <w:style w:type="character" w:customStyle="1" w:styleId="font31">
    <w:name w:val="font31"/>
    <w:basedOn w:val="a0"/>
    <w:qFormat/>
    <w:rsid w:val="00776FE3"/>
    <w:rPr>
      <w:rFonts w:ascii="宋体" w:eastAsia="宋体" w:hAnsi="宋体" w:cs="宋体" w:hint="eastAsia"/>
      <w:b/>
      <w:bCs/>
      <w:color w:val="FF0000"/>
      <w:sz w:val="22"/>
      <w:szCs w:val="22"/>
      <w:u w:val="none"/>
    </w:rPr>
  </w:style>
  <w:style w:type="character" w:customStyle="1" w:styleId="font41">
    <w:name w:val="font41"/>
    <w:basedOn w:val="a0"/>
    <w:qFormat/>
    <w:rsid w:val="00776FE3"/>
    <w:rPr>
      <w:rFonts w:ascii="微软雅黑" w:eastAsia="微软雅黑" w:hAnsi="微软雅黑" w:cs="微软雅黑"/>
      <w:color w:val="000000"/>
      <w:sz w:val="22"/>
      <w:szCs w:val="22"/>
      <w:u w:val="none"/>
    </w:rPr>
  </w:style>
  <w:style w:type="character" w:customStyle="1" w:styleId="font111">
    <w:name w:val="font111"/>
    <w:basedOn w:val="a0"/>
    <w:qFormat/>
    <w:rsid w:val="00776FE3"/>
    <w:rPr>
      <w:rFonts w:ascii="华文楷体" w:eastAsia="华文楷体" w:hAnsi="华文楷体" w:cs="华文楷体" w:hint="eastAsia"/>
      <w:color w:val="000000"/>
      <w:sz w:val="20"/>
      <w:szCs w:val="20"/>
      <w:u w:val="none"/>
    </w:rPr>
  </w:style>
  <w:style w:type="character" w:styleId="af2">
    <w:name w:val="Hyperlink"/>
    <w:basedOn w:val="a0"/>
    <w:uiPriority w:val="99"/>
    <w:semiHidden/>
    <w:unhideWhenUsed/>
    <w:rsid w:val="00776FE3"/>
    <w:rPr>
      <w:color w:val="0000FF" w:themeColor="hyperlink"/>
      <w:u w:val="single"/>
    </w:rPr>
  </w:style>
  <w:style w:type="character" w:styleId="af3">
    <w:name w:val="FollowedHyperlink"/>
    <w:basedOn w:val="a0"/>
    <w:uiPriority w:val="99"/>
    <w:semiHidden/>
    <w:unhideWhenUsed/>
    <w:rsid w:val="00776FE3"/>
    <w:rPr>
      <w:color w:val="800080" w:themeColor="followedHyperlink"/>
      <w:u w:val="single"/>
    </w:rPr>
  </w:style>
  <w:style w:type="paragraph" w:styleId="22">
    <w:name w:val="List Number 2"/>
    <w:basedOn w:val="a"/>
    <w:uiPriority w:val="99"/>
    <w:semiHidden/>
    <w:unhideWhenUsed/>
    <w:rsid w:val="00776FE3"/>
    <w:pPr>
      <w:numPr>
        <w:numId w:val="1"/>
      </w:numPr>
      <w:contextualSpacing/>
    </w:pPr>
  </w:style>
  <w:style w:type="paragraph" w:styleId="ac">
    <w:name w:val="List Number"/>
    <w:basedOn w:val="a"/>
    <w:uiPriority w:val="99"/>
    <w:semiHidden/>
    <w:unhideWhenUsed/>
    <w:rsid w:val="00776FE3"/>
    <w:pPr>
      <w:numPr>
        <w:numId w:val="2"/>
      </w:numPr>
      <w:contextualSpacing/>
    </w:pPr>
  </w:style>
  <w:style w:type="paragraph" w:styleId="32">
    <w:name w:val="List Number 3"/>
    <w:basedOn w:val="a"/>
    <w:uiPriority w:val="99"/>
    <w:semiHidden/>
    <w:unhideWhenUsed/>
    <w:rsid w:val="00776FE3"/>
    <w:pPr>
      <w:numPr>
        <w:numId w:val="3"/>
      </w:numPr>
      <w:contextualSpacing/>
    </w:pPr>
  </w:style>
  <w:style w:type="paragraph" w:styleId="4">
    <w:name w:val="List Number 4"/>
    <w:basedOn w:val="a"/>
    <w:uiPriority w:val="99"/>
    <w:semiHidden/>
    <w:unhideWhenUsed/>
    <w:rsid w:val="00776FE3"/>
    <w:pPr>
      <w:numPr>
        <w:numId w:val="4"/>
      </w:numPr>
      <w:contextualSpacing/>
    </w:pPr>
  </w:style>
  <w:style w:type="paragraph" w:styleId="5">
    <w:name w:val="List Number 5"/>
    <w:basedOn w:val="a"/>
    <w:uiPriority w:val="99"/>
    <w:semiHidden/>
    <w:unhideWhenUsed/>
    <w:rsid w:val="00776FE3"/>
    <w:pPr>
      <w:numPr>
        <w:numId w:val="5"/>
      </w:numPr>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image" Target="media/image49.png"/><Relationship Id="rId63" Type="http://schemas.openxmlformats.org/officeDocument/2006/relationships/image" Target="media/image57.pn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47.png"/><Relationship Id="rId58" Type="http://schemas.openxmlformats.org/officeDocument/2006/relationships/image" Target="media/image52.png"/><Relationship Id="rId66"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 Id="rId61" Type="http://schemas.openxmlformats.org/officeDocument/2006/relationships/image" Target="media/image55.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54.png"/><Relationship Id="rId65" Type="http://schemas.openxmlformats.org/officeDocument/2006/relationships/image" Target="media/image59.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png"/><Relationship Id="rId64" Type="http://schemas.openxmlformats.org/officeDocument/2006/relationships/image" Target="media/image58.png"/><Relationship Id="rId8" Type="http://schemas.openxmlformats.org/officeDocument/2006/relationships/image" Target="media/image2.png"/><Relationship Id="rId51" Type="http://schemas.openxmlformats.org/officeDocument/2006/relationships/image" Target="media/image45.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image" Target="media/image53.png"/><Relationship Id="rId67" Type="http://schemas.openxmlformats.org/officeDocument/2006/relationships/theme" Target="theme/theme1.xm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image" Target="media/image5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75</Pages>
  <Words>8165</Words>
  <Characters>46542</Characters>
  <Application>Microsoft Office Word</Application>
  <DocSecurity>0</DocSecurity>
  <Lines>387</Lines>
  <Paragraphs>109</Paragraphs>
  <ScaleCrop>false</ScaleCrop>
  <Company>MS</Company>
  <LinksUpToDate>false</LinksUpToDate>
  <CharactersWithSpaces>54598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2023-08-03T04:26:00Z</dcterms:created>
  <dcterms:modified xsi:type="dcterms:W3CDTF">2023-08-03T04:32:00Z</dcterms:modified>
</cp:coreProperties>
</file>