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rFonts w:hint="eastAsia"/>
          <w:sz w:val="84"/>
        </w:rPr>
      </w:pPr>
    </w:p>
    <w:p w:rsidR="00093802" w:rsidRDefault="0016238A">
      <w:pPr>
        <w:ind w:right="105"/>
        <w:jc w:val="right"/>
        <w:rPr>
          <w:rFonts w:ascii="黑体" w:eastAsia="黑体" w:hAnsi="黑体"/>
          <w:b/>
          <w:bCs/>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12.05pt,25.6pt" to="-1.6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093802" w:rsidRPr="00093802">
        <w:rPr>
          <w:rFonts w:ascii="黑体" w:eastAsia="黑体" w:hAnsi="黑体" w:hint="eastAsia"/>
          <w:b/>
          <w:bCs/>
          <w:color w:val="333399"/>
          <w:spacing w:val="40"/>
          <w:w w:val="66"/>
          <w:sz w:val="60"/>
          <w:szCs w:val="60"/>
        </w:rPr>
        <w:t>天津经济技术开发区滨海-中关村科技园办公室采购2025-2026年度北塘建发大厦物业管理服务项目</w:t>
      </w:r>
    </w:p>
    <w:p w:rsidR="00577B4C" w:rsidRPr="0042760F" w:rsidRDefault="0016238A">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12.05pt,25.05pt" to="229.35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DC6CC7" w:rsidRPr="00DC6CC7">
        <w:rPr>
          <w:rFonts w:ascii="黑体" w:eastAsia="黑体" w:hAnsi="黑体" w:hint="eastAsia"/>
          <w:b/>
          <w:color w:val="333399"/>
          <w:spacing w:val="40"/>
          <w:w w:val="66"/>
          <w:sz w:val="32"/>
          <w:szCs w:val="32"/>
        </w:rPr>
        <w:t>TJBH-2025-D-01</w:t>
      </w:r>
      <w:r w:rsidR="00371970">
        <w:rPr>
          <w:rFonts w:ascii="黑体" w:eastAsia="黑体" w:hAnsi="黑体" w:hint="eastAsia"/>
          <w:b/>
          <w:color w:val="333399"/>
          <w:spacing w:val="40"/>
          <w:w w:val="66"/>
          <w:sz w:val="32"/>
          <w:szCs w:val="32"/>
        </w:rPr>
        <w:t>66</w:t>
      </w:r>
      <w:r w:rsidRPr="0042760F">
        <w:rPr>
          <w:rFonts w:ascii="黑体" w:eastAsia="黑体" w:hAnsi="黑体"/>
          <w:b/>
          <w:color w:val="333399"/>
          <w:spacing w:val="40"/>
          <w:w w:val="66"/>
          <w:sz w:val="32"/>
          <w:szCs w:val="32"/>
        </w:rPr>
        <w:t>）</w:t>
      </w:r>
    </w:p>
    <w:p w:rsidR="00577B4C" w:rsidRPr="00371970"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C60FE0"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7F3B3D">
        <w:rPr>
          <w:rFonts w:ascii="黑体" w:eastAsia="黑体" w:hAnsi="黑体" w:hint="eastAsia"/>
          <w:b/>
          <w:bCs/>
          <w:color w:val="333399"/>
          <w:kern w:val="0"/>
          <w:sz w:val="44"/>
          <w:szCs w:val="44"/>
        </w:rPr>
        <w:t>10</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607D22">
        <w:rPr>
          <w:rFonts w:ascii="Times New Roman" w:eastAsia="宋体" w:hAnsiTheme="minorEastAsia" w:cs="Times New Roman"/>
          <w:color w:val="auto"/>
          <w:szCs w:val="32"/>
        </w:rPr>
        <w:t>受</w:t>
      </w:r>
      <w:r w:rsidR="00406823" w:rsidRPr="00406823">
        <w:rPr>
          <w:rFonts w:ascii="Times New Roman" w:eastAsia="宋体" w:hAnsiTheme="minorEastAsia" w:cs="Times New Roman"/>
          <w:color w:val="auto"/>
          <w:szCs w:val="32"/>
        </w:rPr>
        <w:t>天津经济技术开发区滨海—中关村科技园办公室</w:t>
      </w:r>
      <w:r w:rsidRPr="00607D22">
        <w:rPr>
          <w:rFonts w:ascii="Times New Roman" w:eastAsia="宋体" w:hAnsiTheme="minorEastAsia" w:cs="Times New Roman"/>
          <w:color w:val="auto"/>
          <w:szCs w:val="32"/>
        </w:rPr>
        <w:t>委托，天津市滨海新区政府采购中心将以公开招标方式，对</w:t>
      </w:r>
      <w:r w:rsidR="007F3B3D" w:rsidRPr="007F3B3D">
        <w:rPr>
          <w:rFonts w:ascii="Times New Roman" w:eastAsia="宋体" w:hAnsiTheme="minorEastAsia" w:cs="Times New Roman" w:hint="eastAsia"/>
          <w:bCs/>
          <w:color w:val="auto"/>
          <w:szCs w:val="32"/>
        </w:rPr>
        <w:t>天津经济技术开发区滨海</w:t>
      </w:r>
      <w:r w:rsidR="007F3B3D" w:rsidRPr="007F3B3D">
        <w:rPr>
          <w:rFonts w:ascii="Times New Roman" w:eastAsia="宋体" w:hAnsiTheme="minorEastAsia" w:cs="Times New Roman" w:hint="eastAsia"/>
          <w:bCs/>
          <w:color w:val="auto"/>
          <w:szCs w:val="32"/>
        </w:rPr>
        <w:t>-</w:t>
      </w:r>
      <w:r w:rsidR="007F3B3D" w:rsidRPr="007F3B3D">
        <w:rPr>
          <w:rFonts w:ascii="Times New Roman" w:eastAsia="宋体" w:hAnsiTheme="minorEastAsia" w:cs="Times New Roman" w:hint="eastAsia"/>
          <w:bCs/>
          <w:color w:val="auto"/>
          <w:szCs w:val="32"/>
        </w:rPr>
        <w:t>中关村科技园办公室采购</w:t>
      </w:r>
      <w:r w:rsidR="007F3B3D" w:rsidRPr="007F3B3D">
        <w:rPr>
          <w:rFonts w:ascii="Times New Roman" w:eastAsia="宋体" w:hAnsiTheme="minorEastAsia" w:cs="Times New Roman" w:hint="eastAsia"/>
          <w:bCs/>
          <w:color w:val="auto"/>
          <w:szCs w:val="32"/>
        </w:rPr>
        <w:t>2025-2026</w:t>
      </w:r>
      <w:r w:rsidR="007F3B3D" w:rsidRPr="007F3B3D">
        <w:rPr>
          <w:rFonts w:ascii="Times New Roman" w:eastAsia="宋体" w:hAnsiTheme="minorEastAsia" w:cs="Times New Roman" w:hint="eastAsia"/>
          <w:bCs/>
          <w:color w:val="auto"/>
          <w:szCs w:val="32"/>
        </w:rPr>
        <w:t>年度北塘建发大厦物业管理服务项目</w:t>
      </w:r>
      <w:r w:rsidRPr="00607D22">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607D22">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607D22">
        <w:rPr>
          <w:rFonts w:ascii="Times New Roman" w:eastAsia="宋体" w:hAnsiTheme="minorEastAsia" w:cs="Times New Roman" w:hint="eastAsia"/>
          <w:color w:val="auto"/>
          <w:szCs w:val="32"/>
        </w:rPr>
        <w:t>以通过天津公共资源电子签章客户端正确读取签章信息为准</w:t>
      </w:r>
      <w:r w:rsidRPr="00607D22">
        <w:rPr>
          <w:rFonts w:ascii="Times New Roman" w:eastAsia="宋体" w:hAnsiTheme="minorEastAsia" w:cs="Times New Roman" w:hint="eastAsia"/>
          <w:color w:val="auto"/>
          <w:szCs w:val="32"/>
        </w:rPr>
        <w:t>）。供应</w:t>
      </w:r>
      <w:r w:rsidRPr="0042760F">
        <w:rPr>
          <w:rFonts w:ascii="Times New Roman" w:eastAsia="宋体" w:hAnsiTheme="minorEastAsia" w:cs="Times New Roman" w:hint="eastAsia"/>
          <w:color w:val="auto"/>
          <w:szCs w:val="32"/>
        </w:rPr>
        <w:t>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7F3B3D" w:rsidRPr="007F3B3D">
        <w:rPr>
          <w:rFonts w:ascii="Times New Roman" w:eastAsia="宋体" w:hAnsiTheme="minorEastAsia" w:cs="Times New Roman" w:hint="eastAsia"/>
          <w:bCs/>
          <w:color w:val="auto"/>
        </w:rPr>
        <w:t>天津经济技术开发区滨海</w:t>
      </w:r>
      <w:r w:rsidR="007F3B3D" w:rsidRPr="007F3B3D">
        <w:rPr>
          <w:rFonts w:ascii="Times New Roman" w:eastAsia="宋体" w:hAnsiTheme="minorEastAsia" w:cs="Times New Roman" w:hint="eastAsia"/>
          <w:bCs/>
          <w:color w:val="auto"/>
        </w:rPr>
        <w:t>-</w:t>
      </w:r>
      <w:r w:rsidR="007F3B3D" w:rsidRPr="007F3B3D">
        <w:rPr>
          <w:rFonts w:ascii="Times New Roman" w:eastAsia="宋体" w:hAnsiTheme="minorEastAsia" w:cs="Times New Roman" w:hint="eastAsia"/>
          <w:bCs/>
          <w:color w:val="auto"/>
        </w:rPr>
        <w:t>中关村科技园办公室采购</w:t>
      </w:r>
      <w:r w:rsidR="007F3B3D" w:rsidRPr="007F3B3D">
        <w:rPr>
          <w:rFonts w:ascii="Times New Roman" w:eastAsia="宋体" w:hAnsiTheme="minorEastAsia" w:cs="Times New Roman" w:hint="eastAsia"/>
          <w:bCs/>
          <w:color w:val="auto"/>
        </w:rPr>
        <w:t>2025-2026</w:t>
      </w:r>
      <w:r w:rsidR="007F3B3D" w:rsidRPr="007F3B3D">
        <w:rPr>
          <w:rFonts w:ascii="Times New Roman" w:eastAsia="宋体" w:hAnsiTheme="minorEastAsia" w:cs="Times New Roman" w:hint="eastAsia"/>
          <w:bCs/>
          <w:color w:val="auto"/>
        </w:rPr>
        <w:t>年度北塘建发大厦物业管理服务项目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DC6CC7" w:rsidRPr="00DC6CC7">
        <w:rPr>
          <w:rFonts w:ascii="Times New Roman" w:eastAsia="宋体" w:hAnsiTheme="minorEastAsia" w:cs="Times New Roman" w:hint="eastAsia"/>
          <w:color w:val="auto"/>
        </w:rPr>
        <w:t>TJBH-2025-D-01</w:t>
      </w:r>
      <w:r w:rsidR="007F3B3D">
        <w:rPr>
          <w:rFonts w:ascii="Times New Roman" w:eastAsia="宋体" w:hAnsiTheme="minorEastAsia" w:cs="Times New Roman" w:hint="eastAsia"/>
          <w:color w:val="auto"/>
        </w:rPr>
        <w:t>66</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607D22" w:rsidRDefault="003A2FCD" w:rsidP="006021BF">
      <w:pPr>
        <w:pStyle w:val="Default"/>
        <w:ind w:firstLineChars="196" w:firstLine="437"/>
        <w:rPr>
          <w:rFonts w:ascii="Times New Roman" w:eastAsia="宋体" w:hAnsi="Times New Roman"/>
          <w:color w:val="auto"/>
        </w:rPr>
      </w:pPr>
      <w:r w:rsidRPr="00607D22">
        <w:rPr>
          <w:rFonts w:ascii="Times New Roman" w:eastAsia="宋体" w:hAnsiTheme="minorEastAsia" w:hint="eastAsia"/>
          <w:color w:val="auto"/>
        </w:rPr>
        <w:t>第一包：</w:t>
      </w:r>
      <w:bookmarkStart w:id="1" w:name="OLE_LINK8"/>
      <w:r w:rsidRPr="00607D22">
        <w:rPr>
          <w:rFonts w:ascii="Times New Roman" w:eastAsia="宋体" w:hAnsiTheme="minorEastAsia" w:hint="eastAsia"/>
          <w:color w:val="auto"/>
        </w:rPr>
        <w:t>物业管理服务</w:t>
      </w:r>
      <w:r w:rsidRPr="00607D22">
        <w:rPr>
          <w:rFonts w:ascii="Times New Roman" w:eastAsia="宋体" w:hAnsi="Times New Roman" w:hint="eastAsia"/>
          <w:color w:val="auto"/>
        </w:rPr>
        <w:t>1</w:t>
      </w:r>
      <w:r w:rsidRPr="00607D22">
        <w:rPr>
          <w:rFonts w:ascii="Times New Roman" w:eastAsia="宋体" w:hAnsiTheme="minorEastAsia" w:hint="eastAsia"/>
          <w:color w:val="auto"/>
        </w:rPr>
        <w:t>项，合同履行期限</w:t>
      </w:r>
      <w:r w:rsidR="00C60FE0" w:rsidRPr="003642B0">
        <w:rPr>
          <w:rFonts w:ascii="Times New Roman" w:eastAsia="宋体" w:hAnsi="Times New Roman" w:hint="eastAsia"/>
          <w:color w:val="auto"/>
        </w:rPr>
        <w:t>1</w:t>
      </w:r>
      <w:r w:rsidRPr="003642B0">
        <w:rPr>
          <w:rFonts w:ascii="Times New Roman" w:eastAsia="宋体" w:hAnsiTheme="minorEastAsia" w:hint="eastAsia"/>
          <w:color w:val="auto"/>
        </w:rPr>
        <w:t>年</w:t>
      </w:r>
      <w:bookmarkEnd w:id="1"/>
      <w:r w:rsidRPr="00607D22">
        <w:rPr>
          <w:rFonts w:ascii="Times New Roman" w:eastAsia="宋体" w:hAnsiTheme="minorEastAsia" w:hint="eastAsia"/>
          <w:color w:val="auto"/>
        </w:rPr>
        <w:t>。</w:t>
      </w:r>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color w:val="auto"/>
        </w:rPr>
        <w:t>三、项目预算</w:t>
      </w:r>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hint="eastAsia"/>
          <w:color w:val="auto"/>
        </w:rPr>
        <w:t>第一包：</w:t>
      </w:r>
      <w:r w:rsidR="00406823" w:rsidRPr="00406823">
        <w:rPr>
          <w:rFonts w:ascii="Times New Roman" w:eastAsia="宋体" w:hAnsiTheme="minorEastAsia" w:cs="Times New Roman" w:hint="eastAsia"/>
          <w:color w:val="auto"/>
        </w:rPr>
        <w:t>2495000</w:t>
      </w:r>
      <w:r w:rsidR="00C60FE0" w:rsidRPr="00607D22">
        <w:rPr>
          <w:rFonts w:ascii="Times New Roman" w:eastAsia="宋体" w:hAnsiTheme="minorEastAsia" w:cs="Times New Roman" w:hint="eastAsia"/>
          <w:color w:val="auto"/>
        </w:rPr>
        <w:t>元</w:t>
      </w:r>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hint="eastAsia"/>
          <w:color w:val="auto"/>
        </w:rPr>
        <w:t>四</w:t>
      </w:r>
      <w:r w:rsidRPr="00607D22">
        <w:rPr>
          <w:rFonts w:ascii="Times New Roman" w:eastAsia="宋体" w:hAnsiTheme="minorEastAsia" w:cs="Times New Roman"/>
          <w:color w:val="auto"/>
        </w:rPr>
        <w:t>、供应商资格要求（实质性要求）</w:t>
      </w:r>
    </w:p>
    <w:p w:rsidR="00577B4C" w:rsidRPr="00607D22" w:rsidRDefault="003A2FCD" w:rsidP="006021BF">
      <w:pPr>
        <w:pStyle w:val="Default"/>
        <w:spacing w:line="360" w:lineRule="auto"/>
        <w:ind w:firstLineChars="200" w:firstLine="446"/>
        <w:rPr>
          <w:rFonts w:ascii="Times New Roman" w:eastAsia="宋体" w:hAnsi="Times New Roman" w:cs="Times New Roman"/>
          <w:color w:val="auto"/>
        </w:rPr>
      </w:pPr>
      <w:bookmarkStart w:id="2" w:name="OLE_LINK9"/>
      <w:r w:rsidRPr="00607D22">
        <w:rPr>
          <w:rFonts w:ascii="Times New Roman" w:eastAsia="宋体" w:hAnsiTheme="minorEastAsia" w:cs="Times New Roman"/>
          <w:color w:val="auto"/>
        </w:rPr>
        <w:t>（一）</w:t>
      </w:r>
      <w:r w:rsidRPr="00607D22">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sidRPr="00607D22">
        <w:rPr>
          <w:rFonts w:ascii="Times New Roman" w:eastAsia="宋体" w:hAnsiTheme="minorEastAsia" w:cs="Times New Roman" w:hint="eastAsia"/>
          <w:color w:val="auto"/>
        </w:rPr>
        <w:t>（三）本项目不接受联合体投标。</w:t>
      </w:r>
    </w:p>
    <w:p w:rsidR="00F577A2" w:rsidRPr="00607D22" w:rsidRDefault="00F577A2"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w:t>
      </w:r>
      <w:bookmarkStart w:id="3" w:name="OLE_LINK7"/>
      <w:r>
        <w:rPr>
          <w:rFonts w:ascii="Times New Roman" w:eastAsia="宋体" w:hAnsiTheme="minorEastAsia" w:cs="Times New Roman" w:hint="eastAsia"/>
          <w:color w:val="auto"/>
        </w:rPr>
        <w:t>本项目专门面向中小企业采购</w:t>
      </w:r>
      <w:bookmarkEnd w:id="3"/>
      <w:r>
        <w:rPr>
          <w:rFonts w:ascii="Times New Roman" w:eastAsia="宋体" w:hAnsiTheme="minorEastAsia" w:cs="Times New Roman" w:hint="eastAsia"/>
          <w:color w:val="auto"/>
        </w:rPr>
        <w:t>，提供《中小企业声明函》。</w:t>
      </w:r>
    </w:p>
    <w:bookmarkEnd w:id="2"/>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hint="eastAsia"/>
          <w:color w:val="auto"/>
        </w:rPr>
        <w:t>五</w:t>
      </w:r>
      <w:r w:rsidRPr="00607D22">
        <w:rPr>
          <w:rFonts w:ascii="Times New Roman" w:eastAsia="宋体" w:hAnsiTheme="minorEastAsia" w:cs="Times New Roman"/>
          <w:color w:val="auto"/>
        </w:rPr>
        <w:t>、项目需要落实的政府采购政策</w:t>
      </w:r>
    </w:p>
    <w:p w:rsidR="00577B4C" w:rsidRPr="00607D22" w:rsidRDefault="003A2FCD" w:rsidP="006021BF">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sidRPr="00607D22">
        <w:rPr>
          <w:rFonts w:ascii="Times New Roman" w:eastAsia="宋体" w:hAnsiTheme="minorEastAsia" w:cs="Times New Roman"/>
          <w:color w:val="auto"/>
        </w:rPr>
        <w:t>（一）</w:t>
      </w:r>
      <w:r w:rsidR="00F577A2">
        <w:rPr>
          <w:rFonts w:ascii="Times New Roman" w:eastAsia="宋体" w:hAnsiTheme="minorEastAsia" w:cs="Times New Roman" w:hint="eastAsia"/>
          <w:color w:val="auto"/>
        </w:rPr>
        <w:t>本项目专门面向中小企业采购</w:t>
      </w:r>
      <w:r w:rsidRPr="00607D22">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607D22">
        <w:rPr>
          <w:rFonts w:ascii="Times New Roman" w:eastAsia="宋体" w:hAnsiTheme="minorEastAsia" w:cs="Times New Roman"/>
          <w:color w:val="auto"/>
        </w:rPr>
        <w:t>（二）根据财政部发布的《关于政府采购支持监狱企业发展有关问题的通知》规</w:t>
      </w:r>
      <w:r w:rsidRPr="0042760F">
        <w:rPr>
          <w:rFonts w:ascii="Times New Roman" w:eastAsia="宋体" w:hAnsiTheme="minorEastAsia" w:cs="Times New Roman"/>
          <w:color w:val="auto"/>
        </w:rPr>
        <w:t>定，监狱企业视同小微企业。</w:t>
      </w:r>
    </w:p>
    <w:bookmarkEnd w:id="4"/>
    <w:bookmarkEnd w:id="5"/>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w:t>
      </w:r>
      <w:r w:rsidRPr="0042760F">
        <w:rPr>
          <w:rFonts w:ascii="Times New Roman" w:eastAsia="宋体" w:hAnsiTheme="minorEastAsia" w:cs="Times New Roman" w:hint="eastAsia"/>
          <w:color w:val="auto"/>
        </w:rPr>
        <w:lastRenderedPageBreak/>
        <w:t>（财库〔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7F3B3D" w:rsidRPr="00022D31" w:rsidRDefault="007F3B3D" w:rsidP="007F3B3D">
      <w:pPr>
        <w:pStyle w:val="Default"/>
        <w:spacing w:line="360" w:lineRule="auto"/>
        <w:ind w:firstLineChars="200" w:firstLine="446"/>
        <w:rPr>
          <w:rFonts w:ascii="Times New Roman" w:eastAsia="宋体" w:hAnsi="Times New Roman" w:cs="Times New Roman"/>
          <w:color w:val="auto"/>
        </w:rPr>
      </w:pPr>
      <w:bookmarkStart w:id="6"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7F3B3D" w:rsidRPr="00022D31" w:rsidRDefault="007F3B3D" w:rsidP="007F3B3D">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F3B3D" w:rsidRDefault="007F3B3D" w:rsidP="007F3B3D">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7F3B3D">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10106A">
        <w:rPr>
          <w:rFonts w:ascii="Times New Roman" w:eastAsia="宋体" w:hAnsi="Times New Roman" w:cs="Times New Roman"/>
          <w:color w:val="auto"/>
        </w:rPr>
        <w:t>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hint="eastAsia"/>
          <w:color w:val="auto"/>
        </w:rPr>
        <w:t>年</w:t>
      </w:r>
      <w:r w:rsidR="00A77B2B">
        <w:rPr>
          <w:rFonts w:ascii="Times New Roman" w:eastAsia="宋体" w:hAnsi="Times New Roman" w:cs="Times New Roman" w:hint="eastAsia"/>
          <w:color w:val="auto"/>
        </w:rPr>
        <w:t>10</w:t>
      </w:r>
      <w:r w:rsidRPr="0010106A">
        <w:rPr>
          <w:rFonts w:ascii="Times New Roman" w:eastAsia="宋体" w:hAnsi="Times New Roman" w:cs="Times New Roman" w:hint="eastAsia"/>
          <w:color w:val="auto"/>
        </w:rPr>
        <w:t>月</w:t>
      </w:r>
      <w:r w:rsidR="00A77B2B">
        <w:rPr>
          <w:rFonts w:ascii="Times New Roman" w:eastAsia="宋体" w:hAnsi="Times New Roman" w:cs="Times New Roman" w:hint="eastAsia"/>
          <w:color w:val="auto"/>
        </w:rPr>
        <w:t>9</w:t>
      </w:r>
      <w:r w:rsidRPr="0010106A">
        <w:rPr>
          <w:rFonts w:ascii="Times New Roman" w:eastAsia="宋体" w:hAnsi="Times New Roman" w:cs="Times New Roman" w:hint="eastAsia"/>
          <w:color w:val="auto"/>
        </w:rPr>
        <w:t>日至</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hint="eastAsia"/>
          <w:color w:val="auto"/>
        </w:rPr>
        <w:t>年</w:t>
      </w:r>
      <w:r w:rsidR="00A77B2B">
        <w:rPr>
          <w:rFonts w:ascii="Times New Roman" w:eastAsia="宋体" w:hAnsi="Times New Roman" w:cs="Times New Roman" w:hint="eastAsia"/>
          <w:color w:val="auto"/>
        </w:rPr>
        <w:t>10</w:t>
      </w:r>
      <w:r w:rsidRPr="0010106A">
        <w:rPr>
          <w:rFonts w:ascii="Times New Roman" w:eastAsia="宋体" w:hAnsi="Times New Roman" w:cs="Times New Roman" w:hint="eastAsia"/>
          <w:color w:val="auto"/>
        </w:rPr>
        <w:t>月</w:t>
      </w:r>
      <w:r w:rsidR="00406730">
        <w:rPr>
          <w:rFonts w:ascii="Times New Roman" w:eastAsia="宋体" w:hAnsi="Times New Roman" w:cs="Times New Roman" w:hint="eastAsia"/>
          <w:color w:val="auto"/>
        </w:rPr>
        <w:t>1</w:t>
      </w:r>
      <w:r w:rsidR="00A77B2B">
        <w:rPr>
          <w:rFonts w:ascii="Times New Roman" w:eastAsia="宋体" w:hAnsi="Times New Roman" w:cs="Times New Roman" w:hint="eastAsia"/>
          <w:color w:val="auto"/>
        </w:rPr>
        <w:t>5</w:t>
      </w:r>
      <w:r w:rsidRPr="0010106A">
        <w:rPr>
          <w:rFonts w:ascii="Times New Roman" w:eastAsia="宋体" w:hAnsi="Times New Roman" w:cs="Times New Roman" w:hint="eastAsia"/>
          <w:color w:val="auto"/>
        </w:rPr>
        <w:t>日，每</w:t>
      </w:r>
      <w:r w:rsidRPr="0042760F">
        <w:rPr>
          <w:rFonts w:ascii="Times New Roman" w:eastAsia="宋体" w:hAnsi="Times New Roman" w:cs="Times New Roman" w:hint="eastAsia"/>
          <w:color w:val="auto"/>
        </w:rPr>
        <w:t>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lastRenderedPageBreak/>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2025</w:t>
      </w:r>
      <w:r w:rsidR="003A2FCD" w:rsidRPr="0010106A">
        <w:rPr>
          <w:rFonts w:ascii="Times New Roman" w:eastAsia="宋体" w:hAnsi="Times New Roman" w:cs="Times New Roman"/>
          <w:color w:val="auto"/>
        </w:rPr>
        <w:t>年</w:t>
      </w:r>
      <w:r w:rsidR="00A77B2B">
        <w:rPr>
          <w:rFonts w:ascii="Times New Roman" w:eastAsia="宋体" w:hAnsi="Times New Roman" w:cs="Times New Roman" w:hint="eastAsia"/>
          <w:color w:val="auto"/>
        </w:rPr>
        <w:t>10</w:t>
      </w:r>
      <w:r w:rsidR="003A2FCD" w:rsidRPr="0010106A">
        <w:rPr>
          <w:rFonts w:ascii="Times New Roman" w:eastAsia="宋体" w:hAnsi="Times New Roman" w:cs="Times New Roman"/>
          <w:color w:val="auto"/>
        </w:rPr>
        <w:t>月</w:t>
      </w:r>
      <w:r w:rsidR="00A77B2B">
        <w:rPr>
          <w:rFonts w:ascii="Times New Roman" w:eastAsia="宋体" w:hAnsi="Times New Roman" w:cs="Times New Roman" w:hint="eastAsia"/>
          <w:color w:val="auto"/>
        </w:rPr>
        <w:t>9</w:t>
      </w:r>
      <w:r w:rsidR="003A2FCD" w:rsidRPr="0010106A">
        <w:rPr>
          <w:rFonts w:ascii="Times New Roman" w:eastAsia="宋体" w:hAnsi="Times New Roman" w:cs="Times New Roman"/>
          <w:color w:val="auto"/>
        </w:rPr>
        <w:t>日</w:t>
      </w:r>
      <w:r w:rsidR="003A2FCD" w:rsidRPr="0010106A">
        <w:rPr>
          <w:rFonts w:ascii="Times New Roman" w:eastAsia="宋体" w:hAnsi="Times New Roman" w:cs="Times New Roman"/>
          <w:color w:val="auto"/>
        </w:rPr>
        <w:t>9:00</w:t>
      </w:r>
      <w:r w:rsidR="003A2FCD" w:rsidRPr="0010106A">
        <w:rPr>
          <w:rFonts w:ascii="Times New Roman" w:eastAsia="宋体" w:hAnsi="Times New Roman" w:cs="Times New Roman"/>
          <w:color w:val="auto"/>
        </w:rPr>
        <w:t>至</w:t>
      </w:r>
      <w:r w:rsidRPr="0010106A">
        <w:rPr>
          <w:rFonts w:ascii="Times New Roman" w:eastAsia="宋体" w:hAnsi="Times New Roman" w:cs="Times New Roman" w:hint="eastAsia"/>
          <w:color w:val="auto"/>
        </w:rPr>
        <w:t>2025</w:t>
      </w:r>
      <w:r w:rsidR="003A2FCD" w:rsidRPr="0010106A">
        <w:rPr>
          <w:rFonts w:ascii="Times New Roman" w:eastAsia="宋体" w:hAnsi="Times New Roman" w:cs="Times New Roman"/>
          <w:color w:val="auto"/>
        </w:rPr>
        <w:t>年</w:t>
      </w:r>
      <w:r w:rsidR="00A77B2B">
        <w:rPr>
          <w:rFonts w:ascii="Times New Roman" w:eastAsia="宋体" w:hAnsi="Times New Roman" w:cs="Times New Roman" w:hint="eastAsia"/>
          <w:color w:val="auto"/>
        </w:rPr>
        <w:t>10</w:t>
      </w:r>
      <w:r w:rsidR="003A2FCD" w:rsidRPr="0010106A">
        <w:rPr>
          <w:rFonts w:ascii="Times New Roman" w:eastAsia="宋体" w:hAnsi="Times New Roman" w:cs="Times New Roman"/>
          <w:color w:val="auto"/>
        </w:rPr>
        <w:t>月</w:t>
      </w:r>
      <w:r w:rsidR="00A77B2B">
        <w:rPr>
          <w:rFonts w:ascii="Times New Roman" w:eastAsia="宋体" w:hAnsi="Times New Roman" w:cs="Times New Roman" w:hint="eastAsia"/>
          <w:color w:val="auto"/>
        </w:rPr>
        <w:t>30</w:t>
      </w:r>
      <w:r w:rsidR="003A2FCD" w:rsidRPr="0010106A">
        <w:rPr>
          <w:rFonts w:ascii="Times New Roman" w:eastAsia="宋体" w:hAnsi="Times New Roman" w:cs="Times New Roman"/>
          <w:color w:val="auto"/>
        </w:rPr>
        <w:t>日</w:t>
      </w:r>
      <w:r w:rsidR="003A2FCD" w:rsidRPr="0010106A">
        <w:rPr>
          <w:rFonts w:ascii="Times New Roman" w:eastAsia="宋体" w:hAnsi="Times New Roman" w:cs="Times New Roman"/>
          <w:color w:val="auto"/>
        </w:rPr>
        <w:t>8:30</w:t>
      </w:r>
      <w:r w:rsidR="003A2FCD" w:rsidRPr="0010106A">
        <w:rPr>
          <w:rFonts w:ascii="Times New Roman" w:eastAsia="宋体" w:hAnsi="Times New Roman" w:cs="Times New Roman"/>
          <w:color w:val="auto"/>
        </w:rPr>
        <w:t>，使用</w:t>
      </w:r>
      <w:r w:rsidR="008D2B2E" w:rsidRPr="0010106A">
        <w:rPr>
          <w:rFonts w:ascii="Times New Roman" w:eastAsia="宋体" w:hAnsi="Times New Roman" w:cs="Times New Roman"/>
          <w:color w:val="auto"/>
        </w:rPr>
        <w:t>天津数字认证有限公司</w:t>
      </w:r>
      <w:r w:rsidR="003A2FCD" w:rsidRPr="0010106A">
        <w:rPr>
          <w:rFonts w:ascii="Times New Roman" w:eastAsia="宋体" w:hAnsi="Times New Roman" w:cs="Times New Roman"/>
          <w:color w:val="auto"/>
        </w:rPr>
        <w:t>发出的</w:t>
      </w:r>
      <w:r w:rsidR="003A2FCD" w:rsidRPr="0010106A">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10106A">
        <w:rPr>
          <w:rFonts w:ascii="Times New Roman" w:eastAsia="宋体" w:hAnsi="Times New Roman" w:cs="Times New Roman"/>
          <w:color w:val="auto"/>
        </w:rPr>
        <w:t>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color w:val="auto"/>
        </w:rPr>
        <w:t>年</w:t>
      </w:r>
      <w:r w:rsidR="00A77B2B">
        <w:rPr>
          <w:rFonts w:ascii="Times New Roman" w:eastAsia="宋体" w:hAnsi="Times New Roman" w:cs="Times New Roman" w:hint="eastAsia"/>
          <w:color w:val="auto"/>
        </w:rPr>
        <w:t>10</w:t>
      </w:r>
      <w:r w:rsidR="00A77B2B" w:rsidRPr="0010106A">
        <w:rPr>
          <w:rFonts w:ascii="Times New Roman" w:eastAsia="宋体" w:hAnsi="Times New Roman" w:cs="Times New Roman"/>
          <w:color w:val="auto"/>
        </w:rPr>
        <w:t>月</w:t>
      </w:r>
      <w:r w:rsidR="00A77B2B">
        <w:rPr>
          <w:rFonts w:ascii="Times New Roman" w:eastAsia="宋体" w:hAnsi="Times New Roman" w:cs="Times New Roman" w:hint="eastAsia"/>
          <w:color w:val="auto"/>
        </w:rPr>
        <w:t>30</w:t>
      </w:r>
      <w:r w:rsidR="00A77B2B" w:rsidRPr="0010106A">
        <w:rPr>
          <w:rFonts w:ascii="Times New Roman" w:eastAsia="宋体" w:hAnsi="Times New Roman" w:cs="Times New Roman"/>
          <w:color w:val="auto"/>
        </w:rPr>
        <w:t>日</w:t>
      </w:r>
      <w:r w:rsidRPr="0010106A">
        <w:rPr>
          <w:rFonts w:ascii="Times New Roman" w:eastAsia="宋体" w:hAnsi="Times New Roman" w:cs="Times New Roman"/>
          <w:color w:val="auto"/>
        </w:rPr>
        <w:t>8:30</w:t>
      </w:r>
      <w:r w:rsidRPr="0010106A">
        <w:rPr>
          <w:rFonts w:ascii="Times New Roman" w:eastAsia="宋体" w:hAnsi="Times New Roman" w:cs="Times New Roman" w:hint="eastAsia"/>
          <w:color w:val="auto"/>
          <w:szCs w:val="21"/>
        </w:rPr>
        <w:t>。</w:t>
      </w:r>
      <w:r w:rsidRPr="0010106A">
        <w:rPr>
          <w:rFonts w:ascii="Times New Roman" w:eastAsia="宋体" w:hAnsi="Times New Roman" w:cs="Times New Roman"/>
          <w:color w:val="auto"/>
        </w:rPr>
        <w:t>投标截止时</w:t>
      </w:r>
      <w:r w:rsidRPr="0042760F">
        <w:rPr>
          <w:rFonts w:ascii="Times New Roman" w:eastAsia="宋体" w:hAnsi="Times New Roman" w:cs="Times New Roman"/>
          <w:color w:val="auto"/>
        </w:rPr>
        <w:t>间前</w:t>
      </w:r>
      <w:r w:rsidRPr="0042760F">
        <w:rPr>
          <w:rFonts w:ascii="Times New Roman" w:eastAsia="宋体" w:hAnsi="Times New Roman" w:cs="Times New Roman" w:hint="eastAsia"/>
          <w:color w:val="auto"/>
        </w:rPr>
        <w:t>提交网上应答并上</w:t>
      </w:r>
      <w:r w:rsidRPr="0042760F">
        <w:rPr>
          <w:rFonts w:ascii="Times New Roman" w:eastAsia="宋体" w:hAnsi="Times New Roman" w:cs="Times New Roman" w:hint="eastAsia"/>
          <w:color w:val="auto"/>
        </w:rPr>
        <w:lastRenderedPageBreak/>
        <w:t>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10106A">
        <w:rPr>
          <w:rFonts w:ascii="Times New Roman" w:eastAsia="宋体" w:hAnsi="Times New Roman" w:cs="Times New Roman"/>
          <w:color w:val="auto"/>
        </w:rPr>
        <w:t>时间：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color w:val="auto"/>
        </w:rPr>
        <w:t>年</w:t>
      </w:r>
      <w:r w:rsidR="00A77B2B">
        <w:rPr>
          <w:rFonts w:ascii="Times New Roman" w:eastAsia="宋体" w:hAnsi="Times New Roman" w:cs="Times New Roman" w:hint="eastAsia"/>
          <w:color w:val="auto"/>
        </w:rPr>
        <w:t>10</w:t>
      </w:r>
      <w:r w:rsidR="00A77B2B" w:rsidRPr="0010106A">
        <w:rPr>
          <w:rFonts w:ascii="Times New Roman" w:eastAsia="宋体" w:hAnsi="Times New Roman" w:cs="Times New Roman"/>
          <w:color w:val="auto"/>
        </w:rPr>
        <w:t>月</w:t>
      </w:r>
      <w:r w:rsidR="00A77B2B">
        <w:rPr>
          <w:rFonts w:ascii="Times New Roman" w:eastAsia="宋体" w:hAnsi="Times New Roman" w:cs="Times New Roman" w:hint="eastAsia"/>
          <w:color w:val="auto"/>
        </w:rPr>
        <w:t>30</w:t>
      </w:r>
      <w:r w:rsidR="00A77B2B" w:rsidRPr="0010106A">
        <w:rPr>
          <w:rFonts w:ascii="Times New Roman" w:eastAsia="宋体" w:hAnsi="Times New Roman" w:cs="Times New Roman"/>
          <w:color w:val="auto"/>
        </w:rPr>
        <w:t>日</w:t>
      </w:r>
      <w:r w:rsidRPr="0010106A">
        <w:rPr>
          <w:rFonts w:ascii="Times New Roman" w:eastAsia="宋体" w:hAnsi="Times New Roman" w:cs="Times New Roman"/>
          <w:color w:val="auto"/>
        </w:rPr>
        <w:t>8:30</w:t>
      </w:r>
      <w:r w:rsidRPr="0010106A">
        <w:rPr>
          <w:rFonts w:ascii="Times New Roman" w:eastAsia="宋体" w:hAnsi="Times New Roman" w:cs="Times New Roman"/>
          <w:color w:val="auto"/>
        </w:rPr>
        <w:t>至</w:t>
      </w:r>
      <w:r w:rsidRPr="0010106A">
        <w:rPr>
          <w:rFonts w:ascii="Times New Roman" w:eastAsia="宋体" w:hAnsi="Times New Roman" w:cs="Times New Roman"/>
          <w:color w:val="auto"/>
        </w:rPr>
        <w:t>9:</w:t>
      </w:r>
      <w:r w:rsidRPr="0010106A">
        <w:rPr>
          <w:rFonts w:ascii="Times New Roman" w:eastAsia="宋体" w:hAnsi="Times New Roman" w:cs="Times New Roman" w:hint="eastAsia"/>
          <w:color w:val="auto"/>
        </w:rPr>
        <w:t>30</w:t>
      </w:r>
      <w:r w:rsidRPr="0010106A">
        <w:rPr>
          <w:rFonts w:ascii="Times New Roman" w:eastAsia="宋体" w:hAnsi="Times New Roman" w:cs="Times New Roman"/>
          <w:color w:val="auto"/>
        </w:rPr>
        <w:t>完成开标解密的投标为有效投标。</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（二）开标</w:t>
      </w:r>
      <w:r w:rsidRPr="0010106A">
        <w:rPr>
          <w:rFonts w:ascii="Times New Roman" w:eastAsia="宋体" w:hAnsi="Times New Roman" w:cs="Times New Roman" w:hint="eastAsia"/>
          <w:color w:val="auto"/>
        </w:rPr>
        <w:t>解密方式</w:t>
      </w:r>
      <w:r w:rsidRPr="0010106A">
        <w:rPr>
          <w:rFonts w:ascii="Times New Roman" w:eastAsia="宋体" w:hAnsi="Times New Roman" w:cs="Times New Roman"/>
          <w:color w:val="auto"/>
        </w:rPr>
        <w:t>：本项目采用网上开标方式，投标人须于</w:t>
      </w:r>
      <w:r w:rsidRPr="0010106A">
        <w:rPr>
          <w:rFonts w:ascii="Times New Roman" w:eastAsia="宋体" w:hAnsi="Times New Roman" w:cs="Times New Roman" w:hint="eastAsia"/>
          <w:color w:val="auto"/>
        </w:rPr>
        <w:t>规定时间</w:t>
      </w:r>
      <w:r w:rsidRPr="0010106A">
        <w:rPr>
          <w:rFonts w:ascii="Times New Roman" w:eastAsia="宋体" w:hAnsi="Times New Roman" w:cs="Times New Roman"/>
          <w:color w:val="auto"/>
        </w:rPr>
        <w:t>内使用</w:t>
      </w:r>
      <w:r w:rsidR="008D2B2E" w:rsidRPr="0010106A">
        <w:rPr>
          <w:rFonts w:ascii="Times New Roman" w:eastAsia="宋体" w:hAnsi="Times New Roman" w:cs="Times New Roman"/>
          <w:color w:val="auto"/>
        </w:rPr>
        <w:t>天津数字认证有限公司</w:t>
      </w:r>
      <w:r w:rsidRPr="0010106A">
        <w:rPr>
          <w:rFonts w:ascii="Times New Roman" w:eastAsia="宋体" w:hAnsi="Times New Roman" w:cs="Times New Roman"/>
          <w:color w:val="auto"/>
        </w:rPr>
        <w:t>发出的</w:t>
      </w:r>
      <w:r w:rsidRPr="0010106A">
        <w:rPr>
          <w:rFonts w:ascii="Times New Roman" w:eastAsia="宋体" w:hAnsi="Times New Roman" w:cs="Times New Roman"/>
          <w:color w:val="auto"/>
        </w:rPr>
        <w:t>CA</w:t>
      </w:r>
      <w:r w:rsidRPr="0010106A">
        <w:rPr>
          <w:rFonts w:ascii="Times New Roman" w:eastAsia="宋体" w:hAnsi="Times New Roman" w:cs="Times New Roman"/>
          <w:color w:val="auto"/>
        </w:rPr>
        <w:t>数字证书（原天津市电子认证中心发出尚在有效期内的</w:t>
      </w:r>
      <w:r w:rsidRPr="0010106A">
        <w:rPr>
          <w:rFonts w:ascii="Times New Roman" w:eastAsia="宋体" w:hAnsi="Times New Roman" w:cs="Times New Roman"/>
          <w:color w:val="auto"/>
        </w:rPr>
        <w:t>CA</w:t>
      </w:r>
      <w:r w:rsidRPr="0010106A">
        <w:rPr>
          <w:rFonts w:ascii="Times New Roman" w:eastAsia="宋体" w:hAnsi="Times New Roman" w:cs="Times New Roman"/>
          <w:color w:val="auto"/>
        </w:rPr>
        <w:t>数字证书仍可使用）</w:t>
      </w:r>
      <w:r w:rsidRPr="0010106A">
        <w:rPr>
          <w:rFonts w:ascii="Times New Roman" w:eastAsia="宋体" w:hAnsi="Times New Roman" w:cs="Times New Roman" w:hint="eastAsia"/>
          <w:color w:val="auto"/>
        </w:rPr>
        <w:t>登陆天津市政府采购中心网（网址：</w:t>
      </w:r>
      <w:hyperlink r:id="rId17" w:history="1">
        <w:r w:rsidRPr="0010106A">
          <w:rPr>
            <w:rStyle w:val="ae"/>
            <w:rFonts w:ascii="Times New Roman" w:eastAsia="宋体" w:hAnsi="Times New Roman" w:cs="Times New Roman"/>
            <w:color w:val="auto"/>
          </w:rPr>
          <w:t>http://tjgpc.zwfwb.tj.gov.cn/</w:t>
        </w:r>
      </w:hyperlink>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“网上招投标”</w:t>
      </w:r>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“供应商登录”</w:t>
      </w:r>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“区级集采机构入口”</w:t>
      </w:r>
      <w:r w:rsidRPr="0010106A">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（三）网上开标公示时间：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color w:val="auto"/>
        </w:rPr>
        <w:t>年</w:t>
      </w:r>
      <w:r w:rsidR="00A77B2B">
        <w:rPr>
          <w:rFonts w:ascii="Times New Roman" w:eastAsia="宋体" w:hAnsi="Times New Roman" w:cs="Times New Roman" w:hint="eastAsia"/>
          <w:color w:val="auto"/>
        </w:rPr>
        <w:t>10</w:t>
      </w:r>
      <w:r w:rsidR="00A77B2B" w:rsidRPr="0010106A">
        <w:rPr>
          <w:rFonts w:ascii="Times New Roman" w:eastAsia="宋体" w:hAnsi="Times New Roman" w:cs="Times New Roman"/>
          <w:color w:val="auto"/>
        </w:rPr>
        <w:t>月</w:t>
      </w:r>
      <w:r w:rsidR="00A77B2B">
        <w:rPr>
          <w:rFonts w:ascii="Times New Roman" w:eastAsia="宋体" w:hAnsi="Times New Roman" w:cs="Times New Roman" w:hint="eastAsia"/>
          <w:color w:val="auto"/>
        </w:rPr>
        <w:t>30</w:t>
      </w:r>
      <w:r w:rsidR="00A77B2B" w:rsidRPr="0010106A">
        <w:rPr>
          <w:rFonts w:ascii="Times New Roman" w:eastAsia="宋体" w:hAnsi="Times New Roman" w:cs="Times New Roman"/>
          <w:color w:val="auto"/>
        </w:rPr>
        <w:t>日</w:t>
      </w:r>
      <w:r w:rsidRPr="0010106A">
        <w:rPr>
          <w:rFonts w:ascii="Times New Roman" w:eastAsia="宋体" w:hAnsi="Times New Roman" w:cs="Times New Roman"/>
          <w:color w:val="auto"/>
        </w:rPr>
        <w:t>9:</w:t>
      </w:r>
      <w:r w:rsidRPr="0010106A">
        <w:rPr>
          <w:rFonts w:ascii="Times New Roman" w:eastAsia="宋体" w:hAnsi="Times New Roman" w:cs="Times New Roman" w:hint="eastAsia"/>
          <w:color w:val="auto"/>
        </w:rPr>
        <w:t>30</w:t>
      </w:r>
      <w:r w:rsidRPr="0010106A">
        <w:rPr>
          <w:rFonts w:ascii="Times New Roman" w:eastAsia="宋体" w:hAnsi="Times New Roman" w:cs="Times New Roman"/>
          <w:color w:val="auto"/>
        </w:rPr>
        <w:t>至</w:t>
      </w:r>
      <w:r w:rsidRPr="0010106A">
        <w:rPr>
          <w:rFonts w:ascii="Times New Roman" w:eastAsia="宋体" w:hAnsi="Times New Roman" w:cs="Times New Roman"/>
          <w:color w:val="auto"/>
        </w:rPr>
        <w:t>12:00</w:t>
      </w:r>
      <w:r w:rsidRPr="0010106A">
        <w:rPr>
          <w:rFonts w:ascii="Times New Roman" w:eastAsia="宋体" w:hAnsi="Times New Roman" w:cs="Times New Roman"/>
          <w:color w:val="auto"/>
        </w:rPr>
        <w:t>。</w:t>
      </w:r>
      <w:r w:rsidRPr="0010106A">
        <w:rPr>
          <w:rFonts w:ascii="Times New Roman" w:eastAsia="宋体" w:hAnsi="Times New Roman" w:cs="Times New Roman" w:hint="eastAsia"/>
          <w:color w:val="auto"/>
        </w:rPr>
        <w:t>投标人可在规</w:t>
      </w:r>
      <w:r w:rsidRPr="0042760F">
        <w:rPr>
          <w:rFonts w:ascii="Times New Roman" w:eastAsia="宋体" w:hAnsi="Times New Roman" w:cs="Times New Roman" w:hint="eastAsia"/>
          <w:color w:val="auto"/>
        </w:rPr>
        <w:t>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w:t>
      </w:r>
      <w:r w:rsidRPr="0010106A">
        <w:rPr>
          <w:rFonts w:ascii="Times New Roman" w:eastAsia="宋体" w:hAnsi="Times New Roman" w:cs="Times New Roman" w:hint="eastAsia"/>
          <w:color w:val="auto"/>
        </w:rPr>
        <w:t>三</w:t>
      </w:r>
      <w:r w:rsidRPr="0010106A">
        <w:rPr>
          <w:rFonts w:ascii="Times New Roman" w:eastAsia="宋体" w:hAnsi="Times New Roman" w:cs="Times New Roman"/>
          <w:color w:val="auto"/>
        </w:rPr>
        <w:t>）联系人：</w:t>
      </w:r>
      <w:r w:rsidR="0010106A" w:rsidRPr="0010106A">
        <w:rPr>
          <w:rFonts w:ascii="Times New Roman" w:eastAsia="宋体" w:hAnsi="Times New Roman" w:cs="Times New Roman" w:hint="eastAsia"/>
          <w:color w:val="auto"/>
        </w:rPr>
        <w:t>刘春雪</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（四）网址：</w:t>
      </w:r>
      <w:hyperlink r:id="rId19" w:history="1">
        <w:r w:rsidRPr="0010106A">
          <w:rPr>
            <w:rStyle w:val="ae"/>
            <w:rFonts w:ascii="Times New Roman" w:eastAsia="宋体" w:hAnsi="Times New Roman" w:cs="Times New Roman"/>
            <w:color w:val="auto"/>
          </w:rPr>
          <w:t>http://tjgpc.zwfwb.tj.gov.cn/</w:t>
        </w:r>
      </w:hyperlink>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lastRenderedPageBreak/>
        <w:t>（五）</w:t>
      </w:r>
      <w:r w:rsidRPr="0010106A">
        <w:rPr>
          <w:rFonts w:ascii="Times New Roman" w:eastAsia="宋体" w:hAnsi="Times New Roman" w:cs="Times New Roman"/>
          <w:color w:val="auto"/>
        </w:rPr>
        <w:t>对外办公时间：</w:t>
      </w:r>
      <w:r w:rsidRPr="0010106A">
        <w:rPr>
          <w:rFonts w:ascii="Times New Roman" w:eastAsia="宋体" w:hAnsi="Times New Roman" w:cs="Times New Roman" w:hint="eastAsia"/>
          <w:color w:val="auto"/>
        </w:rPr>
        <w:t>法定</w:t>
      </w:r>
      <w:r w:rsidRPr="0010106A">
        <w:rPr>
          <w:rFonts w:ascii="Times New Roman" w:eastAsia="宋体" w:hAnsi="Times New Roman" w:cs="Times New Roman"/>
          <w:color w:val="auto"/>
        </w:rPr>
        <w:t>工作日</w:t>
      </w:r>
      <w:r w:rsidRPr="0010106A">
        <w:rPr>
          <w:rFonts w:ascii="Times New Roman" w:eastAsia="宋体" w:hAnsi="Times New Roman" w:cs="Times New Roman"/>
          <w:color w:val="auto"/>
        </w:rPr>
        <w:t>9:00</w:t>
      </w:r>
      <w:r w:rsidRPr="0010106A">
        <w:rPr>
          <w:rFonts w:ascii="Times New Roman" w:eastAsia="宋体" w:hAnsi="Times New Roman" w:cs="Times New Roman"/>
          <w:color w:val="auto"/>
        </w:rPr>
        <w:t>～</w:t>
      </w:r>
      <w:r w:rsidRPr="0010106A">
        <w:rPr>
          <w:rFonts w:ascii="Times New Roman" w:eastAsia="宋体" w:hAnsi="Times New Roman" w:cs="Times New Roman"/>
          <w:color w:val="auto"/>
        </w:rPr>
        <w:t>12:00</w:t>
      </w:r>
      <w:r w:rsidRPr="0010106A">
        <w:rPr>
          <w:rFonts w:ascii="Times New Roman" w:eastAsia="宋体" w:hAnsi="Times New Roman" w:cs="Times New Roman"/>
          <w:color w:val="auto"/>
        </w:rPr>
        <w:t>，</w:t>
      </w:r>
      <w:r w:rsidRPr="0010106A">
        <w:rPr>
          <w:rFonts w:ascii="Times New Roman" w:eastAsia="宋体" w:hAnsi="Times New Roman" w:cs="Times New Roman"/>
          <w:color w:val="auto"/>
        </w:rPr>
        <w:t>14:00</w:t>
      </w:r>
      <w:r w:rsidRPr="0010106A">
        <w:rPr>
          <w:rFonts w:ascii="Times New Roman" w:eastAsia="宋体" w:hAnsi="Times New Roman" w:cs="Times New Roman"/>
          <w:color w:val="auto"/>
        </w:rPr>
        <w:t>～</w:t>
      </w:r>
      <w:r w:rsidRPr="0010106A">
        <w:rPr>
          <w:rFonts w:ascii="Times New Roman" w:eastAsia="宋体" w:hAnsi="Times New Roman" w:cs="Times New Roman"/>
          <w:color w:val="auto"/>
        </w:rPr>
        <w:t>1</w:t>
      </w:r>
      <w:r w:rsidRPr="0010106A">
        <w:rPr>
          <w:rFonts w:ascii="Times New Roman" w:eastAsia="宋体" w:hAnsi="Times New Roman" w:cs="Times New Roman" w:hint="eastAsia"/>
          <w:color w:val="auto"/>
        </w:rPr>
        <w:t>7</w:t>
      </w:r>
      <w:r w:rsidRPr="0010106A">
        <w:rPr>
          <w:rFonts w:ascii="Times New Roman" w:eastAsia="宋体" w:hAnsi="Times New Roman" w:cs="Times New Roman"/>
          <w:color w:val="auto"/>
        </w:rPr>
        <w:t>:00</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（六）咨询服务电话</w:t>
      </w:r>
      <w:r w:rsidRPr="0010106A">
        <w:rPr>
          <w:rFonts w:ascii="Times New Roman" w:eastAsia="宋体" w:hAnsi="Times New Roman" w:cs="Times New Roman"/>
          <w:color w:val="auto"/>
        </w:rPr>
        <w:t>：</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 xml:space="preserve">1. </w:t>
      </w:r>
      <w:r w:rsidRPr="0010106A">
        <w:rPr>
          <w:rFonts w:ascii="Times New Roman" w:eastAsia="宋体" w:hAnsi="Times New Roman" w:cs="Times New Roman" w:hint="eastAsia"/>
          <w:color w:val="auto"/>
        </w:rPr>
        <w:t>供应商注册、电子签章办理咨询：</w:t>
      </w:r>
      <w:r w:rsidRPr="0010106A">
        <w:rPr>
          <w:rFonts w:ascii="Times New Roman" w:eastAsia="宋体" w:hAnsi="Times New Roman" w:cs="Times New Roman" w:hint="eastAsia"/>
          <w:color w:val="auto"/>
        </w:rPr>
        <w:t>022-24538316</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 xml:space="preserve">2. </w:t>
      </w:r>
      <w:r w:rsidRPr="0010106A">
        <w:rPr>
          <w:rFonts w:ascii="Times New Roman" w:eastAsia="宋体" w:hAnsi="Times New Roman" w:cs="Times New Roman" w:hint="eastAsia"/>
          <w:color w:val="auto"/>
        </w:rPr>
        <w:t>采购文件咨询：</w:t>
      </w:r>
      <w:r w:rsidRPr="0010106A">
        <w:rPr>
          <w:rFonts w:ascii="Times New Roman" w:eastAsia="宋体" w:hAnsi="Times New Roman" w:cs="Times New Roman"/>
          <w:color w:val="auto"/>
        </w:rPr>
        <w:t>022-</w:t>
      </w:r>
      <w:r w:rsidRPr="0010106A">
        <w:rPr>
          <w:rFonts w:ascii="Times New Roman" w:eastAsia="宋体" w:hAnsi="Times New Roman" w:cs="Times New Roman" w:hint="eastAsia"/>
          <w:color w:val="auto"/>
        </w:rPr>
        <w:t>258661</w:t>
      </w:r>
      <w:r w:rsidR="00C60FE0" w:rsidRPr="0010106A">
        <w:rPr>
          <w:rFonts w:ascii="Times New Roman" w:eastAsia="宋体" w:hAnsi="Times New Roman" w:cs="Times New Roman" w:hint="eastAsia"/>
          <w:color w:val="auto"/>
        </w:rPr>
        <w:t>2</w:t>
      </w:r>
      <w:r w:rsidRPr="0010106A">
        <w:rPr>
          <w:rFonts w:ascii="Times New Roman" w:eastAsia="宋体" w:hAnsi="Times New Roman" w:cs="Times New Roman" w:hint="eastAsia"/>
          <w:color w:val="auto"/>
        </w:rPr>
        <w:t>9</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 xml:space="preserve">3. </w:t>
      </w:r>
      <w:r w:rsidRPr="0010106A">
        <w:rPr>
          <w:rFonts w:ascii="Times New Roman" w:eastAsia="宋体" w:hAnsi="Times New Roman" w:cs="Times New Roman" w:hint="eastAsia"/>
          <w:color w:val="auto"/>
        </w:rPr>
        <w:t>网上应答操作咨询：</w:t>
      </w:r>
      <w:r w:rsidRPr="0010106A">
        <w:rPr>
          <w:rFonts w:ascii="Times New Roman" w:eastAsia="宋体" w:hAnsi="Times New Roman" w:cs="Times New Roman"/>
          <w:color w:val="auto"/>
        </w:rPr>
        <w:t>022-2453</w:t>
      </w:r>
      <w:r w:rsidRPr="0010106A">
        <w:rPr>
          <w:rFonts w:ascii="Times New Roman" w:eastAsia="宋体" w:hAnsi="Times New Roman" w:cs="Times New Roman" w:hint="eastAsia"/>
          <w:color w:val="auto"/>
        </w:rPr>
        <w:t>8309</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 xml:space="preserve">4. </w:t>
      </w:r>
      <w:r w:rsidRPr="0010106A">
        <w:rPr>
          <w:rFonts w:ascii="Times New Roman" w:eastAsia="宋体" w:hAnsi="Times New Roman" w:cs="Times New Roman" w:hint="eastAsia"/>
          <w:color w:val="auto"/>
        </w:rPr>
        <w:t>解密操作咨询：</w:t>
      </w:r>
      <w:r w:rsidRPr="0010106A">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十</w:t>
      </w:r>
      <w:r w:rsidRPr="0010106A">
        <w:rPr>
          <w:rFonts w:ascii="Times New Roman" w:eastAsia="宋体" w:hAnsi="Times New Roman" w:cs="Times New Roman" w:hint="eastAsia"/>
          <w:color w:val="auto"/>
        </w:rPr>
        <w:t>一</w:t>
      </w:r>
      <w:r w:rsidRPr="0010106A">
        <w:rPr>
          <w:rFonts w:ascii="Times New Roman" w:eastAsia="宋体" w:hAnsi="Times New Roman" w:cs="Times New Roman"/>
          <w:color w:val="auto"/>
        </w:rPr>
        <w:t>、采购人的名称、地址和联系方式</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color w:val="auto"/>
        </w:rPr>
        <w:t>（一）采购人名称：</w:t>
      </w:r>
      <w:r w:rsidR="00F90054" w:rsidRPr="00F90054">
        <w:rPr>
          <w:rFonts w:ascii="Times New Roman" w:eastAsia="宋体" w:hAnsi="Times New Roman" w:cs="Times New Roman"/>
          <w:color w:val="auto"/>
        </w:rPr>
        <w:t>天津经济技术开发区滨海</w:t>
      </w:r>
      <w:r w:rsidR="00F90054" w:rsidRPr="00F90054">
        <w:rPr>
          <w:rFonts w:ascii="Times New Roman" w:eastAsia="宋体" w:hAnsi="Times New Roman" w:cs="Times New Roman"/>
          <w:color w:val="auto"/>
        </w:rPr>
        <w:t>—</w:t>
      </w:r>
      <w:r w:rsidR="00F90054" w:rsidRPr="00F90054">
        <w:rPr>
          <w:rFonts w:ascii="Times New Roman" w:eastAsia="宋体" w:hAnsi="Times New Roman" w:cs="Times New Roman"/>
          <w:color w:val="auto"/>
        </w:rPr>
        <w:t>中关村科技园办公室</w:t>
      </w:r>
    </w:p>
    <w:p w:rsidR="00F90054" w:rsidRPr="00F90054" w:rsidRDefault="003A2FCD" w:rsidP="00F90054">
      <w:pPr>
        <w:pStyle w:val="Default"/>
        <w:spacing w:line="360" w:lineRule="auto"/>
        <w:ind w:firstLineChars="200" w:firstLine="446"/>
      </w:pPr>
      <w:r w:rsidRPr="0010106A">
        <w:rPr>
          <w:rFonts w:ascii="Times New Roman" w:eastAsia="宋体" w:hAnsi="Times New Roman" w:cs="Times New Roman"/>
          <w:color w:val="auto"/>
        </w:rPr>
        <w:t>（二）采购人地址：</w:t>
      </w:r>
      <w:r w:rsidR="00F90054" w:rsidRPr="00F90054">
        <w:t>天津滨海</w:t>
      </w:r>
      <w:r w:rsidR="00F90054" w:rsidRPr="00F90054">
        <w:t>—</w:t>
      </w:r>
      <w:r w:rsidR="00F90054" w:rsidRPr="00F90054">
        <w:t>中关村科技园泉州道3号</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color w:val="auto"/>
        </w:rPr>
        <w:t>（三）采购人联系人：</w:t>
      </w:r>
      <w:r w:rsidR="00F90054" w:rsidRPr="00F90054">
        <w:rPr>
          <w:rFonts w:ascii="Times New Roman" w:eastAsia="宋体" w:hAnsiTheme="minorEastAsia" w:cs="Times New Roman"/>
          <w:color w:val="auto"/>
        </w:rPr>
        <w:t>任飞飞</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（四）采购人联系电话：</w:t>
      </w:r>
      <w:r w:rsidR="00F90054" w:rsidRPr="00F90054">
        <w:rPr>
          <w:rFonts w:ascii="Times New Roman" w:eastAsia="宋体" w:hAnsi="Times New Roman" w:cs="Times New Roman"/>
          <w:color w:val="auto"/>
        </w:rPr>
        <w:t xml:space="preserve">022-25252077 </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十</w:t>
      </w:r>
      <w:r w:rsidRPr="0010106A">
        <w:rPr>
          <w:rFonts w:ascii="Times New Roman" w:eastAsia="宋体" w:hAnsi="Times New Roman" w:cs="Times New Roman" w:hint="eastAsia"/>
          <w:color w:val="auto"/>
        </w:rPr>
        <w:t>二</w:t>
      </w:r>
      <w:r w:rsidRPr="0010106A">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42760F">
        <w:rPr>
          <w:rFonts w:ascii="Times New Roman" w:eastAsia="宋体" w:hAnsi="Times New Roman" w:cs="Times New Roman" w:hint="eastAsia"/>
          <w:color w:val="auto"/>
        </w:rPr>
        <w:t>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采购人针对采购文件质疑受理：</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1.</w:t>
      </w:r>
      <w:r w:rsidRPr="0010106A">
        <w:rPr>
          <w:rFonts w:ascii="Times New Roman" w:eastAsia="宋体" w:hAnsi="Times New Roman" w:cs="Times New Roman" w:hint="eastAsia"/>
          <w:color w:val="auto"/>
        </w:rPr>
        <w:t>联系部门：</w:t>
      </w:r>
      <w:r w:rsidR="00F90054" w:rsidRPr="00F90054">
        <w:rPr>
          <w:rFonts w:ascii="Times New Roman" w:eastAsia="宋体" w:hAnsi="Times New Roman" w:cs="Times New Roman"/>
          <w:color w:val="auto"/>
        </w:rPr>
        <w:t>天津经济技术开发区滨海</w:t>
      </w:r>
      <w:r w:rsidR="00F90054" w:rsidRPr="00F90054">
        <w:rPr>
          <w:rFonts w:ascii="Times New Roman" w:eastAsia="宋体" w:hAnsi="Times New Roman" w:cs="Times New Roman"/>
          <w:color w:val="auto"/>
        </w:rPr>
        <w:t>—</w:t>
      </w:r>
      <w:r w:rsidR="00F90054" w:rsidRPr="00F90054">
        <w:rPr>
          <w:rFonts w:ascii="Times New Roman" w:eastAsia="宋体" w:hAnsi="Times New Roman" w:cs="Times New Roman"/>
          <w:color w:val="auto"/>
        </w:rPr>
        <w:t>中关村科技园办公室</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2.</w:t>
      </w:r>
      <w:r w:rsidRPr="0010106A">
        <w:rPr>
          <w:rFonts w:ascii="Times New Roman" w:eastAsia="宋体" w:hAnsi="Times New Roman" w:cs="Times New Roman" w:hint="eastAsia"/>
          <w:color w:val="auto"/>
        </w:rPr>
        <w:t>联系人：</w:t>
      </w:r>
      <w:r w:rsidR="00F90054" w:rsidRPr="00F90054">
        <w:rPr>
          <w:rFonts w:ascii="Times New Roman" w:eastAsia="宋体" w:hAnsi="Times New Roman" w:cs="Times New Roman"/>
          <w:color w:val="auto"/>
        </w:rPr>
        <w:t>任飞飞</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3.</w:t>
      </w:r>
      <w:r w:rsidRPr="0010106A">
        <w:rPr>
          <w:rFonts w:ascii="Times New Roman" w:eastAsia="宋体" w:hAnsi="Times New Roman" w:cs="Times New Roman" w:hint="eastAsia"/>
          <w:color w:val="auto"/>
        </w:rPr>
        <w:t>联系方式：</w:t>
      </w:r>
      <w:r w:rsidR="00F90054" w:rsidRPr="00F90054">
        <w:rPr>
          <w:rFonts w:ascii="Times New Roman" w:eastAsia="宋体" w:hAnsi="Times New Roman" w:cs="Times New Roman"/>
          <w:color w:val="auto"/>
        </w:rPr>
        <w:t>18822581816</w:t>
      </w:r>
    </w:p>
    <w:p w:rsidR="00F90054" w:rsidRPr="00F90054" w:rsidRDefault="003A2FCD" w:rsidP="00F90054">
      <w:pPr>
        <w:pStyle w:val="Default"/>
        <w:spacing w:line="360" w:lineRule="auto"/>
        <w:ind w:firstLineChars="200" w:firstLine="446"/>
      </w:pPr>
      <w:r w:rsidRPr="0010106A">
        <w:rPr>
          <w:rFonts w:ascii="Times New Roman" w:eastAsia="宋体" w:hAnsi="Times New Roman" w:cs="Times New Roman" w:hint="eastAsia"/>
          <w:color w:val="auto"/>
        </w:rPr>
        <w:t>4.</w:t>
      </w:r>
      <w:r w:rsidRPr="0010106A">
        <w:rPr>
          <w:rFonts w:ascii="Times New Roman" w:eastAsia="宋体" w:hAnsi="Times New Roman" w:cs="Times New Roman" w:hint="eastAsia"/>
          <w:color w:val="auto"/>
        </w:rPr>
        <w:t>联系地址：</w:t>
      </w:r>
      <w:r w:rsidR="00F90054" w:rsidRPr="00F90054">
        <w:t>天津滨海</w:t>
      </w:r>
      <w:r w:rsidR="00F90054" w:rsidRPr="00F90054">
        <w:t>—</w:t>
      </w:r>
      <w:r w:rsidR="00F90054" w:rsidRPr="00F90054">
        <w:t>中关村科技园泉州道3号</w:t>
      </w:r>
    </w:p>
    <w:p w:rsidR="00577B4C" w:rsidRPr="0010106A" w:rsidRDefault="003A2FCD" w:rsidP="00B85113">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sidRPr="0010106A">
        <w:rPr>
          <w:rFonts w:ascii="Times New Roman" w:eastAsia="宋体" w:hAnsi="Times New Roman" w:cs="Times New Roman" w:hint="eastAsia"/>
          <w:color w:val="auto"/>
        </w:rPr>
        <w:t>15</w:t>
      </w:r>
      <w:r w:rsidRPr="0010106A">
        <w:rPr>
          <w:rFonts w:ascii="Times New Roman" w:eastAsia="宋体" w:hAnsi="Times New Roman" w:cs="Times New Roman" w:hint="eastAsia"/>
          <w:color w:val="auto"/>
        </w:rPr>
        <w:t>个工作日内，向</w:t>
      </w:r>
      <w:r w:rsidRPr="0010106A">
        <w:rPr>
          <w:rFonts w:ascii="Times New Roman" w:eastAsia="宋体" w:hAnsi="Times New Roman" w:cs="Times New Roman"/>
          <w:color w:val="auto"/>
        </w:rPr>
        <w:t>天津市</w:t>
      </w:r>
      <w:r w:rsidRPr="0010106A">
        <w:rPr>
          <w:rFonts w:ascii="Times New Roman" w:eastAsia="宋体" w:hAnsi="Times New Roman" w:cs="Times New Roman" w:hint="eastAsia"/>
          <w:color w:val="auto"/>
        </w:rPr>
        <w:lastRenderedPageBreak/>
        <w:t>滨海新区</w:t>
      </w:r>
      <w:r w:rsidRPr="0010106A">
        <w:rPr>
          <w:rFonts w:ascii="Times New Roman" w:eastAsia="宋体" w:hAnsi="Times New Roman" w:cs="Times New Roman"/>
          <w:color w:val="auto"/>
        </w:rPr>
        <w:t>财政局</w:t>
      </w:r>
      <w:r w:rsidRPr="0010106A">
        <w:rPr>
          <w:rFonts w:ascii="Times New Roman" w:eastAsia="宋体" w:hAnsi="Times New Roman" w:cs="Times New Roman" w:hint="eastAsia"/>
          <w:color w:val="auto"/>
        </w:rPr>
        <w:t>政府采购办公室提出投诉，逾期不予受理。</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十</w:t>
      </w:r>
      <w:r w:rsidRPr="0010106A">
        <w:rPr>
          <w:rFonts w:ascii="Times New Roman" w:eastAsia="宋体" w:hAnsi="Times New Roman" w:cs="Times New Roman" w:hint="eastAsia"/>
          <w:color w:val="auto"/>
        </w:rPr>
        <w:t>三</w:t>
      </w:r>
      <w:r w:rsidRPr="0010106A">
        <w:rPr>
          <w:rFonts w:ascii="Times New Roman" w:eastAsia="宋体" w:hAnsi="Times New Roman" w:cs="Times New Roman"/>
          <w:color w:val="auto"/>
        </w:rPr>
        <w:t>、公告期限</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招标公告的公告期限为</w:t>
      </w:r>
      <w:r w:rsidRPr="0010106A">
        <w:rPr>
          <w:rFonts w:ascii="Times New Roman" w:eastAsia="宋体" w:hAnsi="Times New Roman" w:cs="Times New Roman"/>
          <w:color w:val="auto"/>
        </w:rPr>
        <w:t>5</w:t>
      </w:r>
      <w:r w:rsidRPr="0010106A">
        <w:rPr>
          <w:rFonts w:ascii="Times New Roman" w:eastAsia="宋体" w:hAnsi="Times New Roman" w:cs="Times New Roman"/>
          <w:color w:val="auto"/>
        </w:rPr>
        <w:t>个工作日。</w:t>
      </w:r>
    </w:p>
    <w:p w:rsidR="00577B4C" w:rsidRPr="0010106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10106A">
        <w:rPr>
          <w:rFonts w:ascii="Times New Roman" w:eastAsia="宋体" w:hAnsi="Times New Roman" w:cs="Times New Roman" w:hint="eastAsia"/>
          <w:color w:val="auto"/>
        </w:rPr>
        <w:t>2025</w:t>
      </w:r>
      <w:r w:rsidR="003A2FCD" w:rsidRPr="0010106A">
        <w:rPr>
          <w:rFonts w:ascii="Times New Roman" w:eastAsia="宋体" w:hAnsi="Times New Roman" w:cs="Times New Roman"/>
          <w:color w:val="auto"/>
        </w:rPr>
        <w:t>年</w:t>
      </w:r>
      <w:r w:rsidR="00A77B2B">
        <w:rPr>
          <w:rFonts w:ascii="Times New Roman" w:eastAsia="宋体" w:hAnsi="Times New Roman" w:cs="Times New Roman" w:hint="eastAsia"/>
          <w:color w:val="auto"/>
        </w:rPr>
        <w:t>10</w:t>
      </w:r>
      <w:r w:rsidR="003A2FCD" w:rsidRPr="0010106A">
        <w:rPr>
          <w:rFonts w:ascii="Times New Roman" w:eastAsia="宋体" w:hAnsi="Times New Roman" w:cs="Times New Roman"/>
          <w:color w:val="auto"/>
        </w:rPr>
        <w:t>月</w:t>
      </w:r>
      <w:r w:rsidR="00A77B2B">
        <w:rPr>
          <w:rFonts w:ascii="Times New Roman" w:eastAsia="宋体" w:hAnsi="Times New Roman" w:cs="Times New Roman" w:hint="eastAsia"/>
          <w:color w:val="auto"/>
        </w:rPr>
        <w:t>9</w:t>
      </w:r>
      <w:r w:rsidR="003A2FCD" w:rsidRPr="0010106A">
        <w:rPr>
          <w:rFonts w:ascii="Times New Roman" w:eastAsia="宋体" w:hAnsi="Times New Roman" w:cs="Times New Roman"/>
          <w:color w:val="auto"/>
        </w:rPr>
        <w:t>日</w:t>
      </w:r>
      <w:r w:rsidR="003A2FCD" w:rsidRPr="0010106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6"/>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F370E4" w:rsidRDefault="003A2FCD" w:rsidP="006021BF">
      <w:pPr>
        <w:autoSpaceDE w:val="0"/>
        <w:autoSpaceDN w:val="0"/>
        <w:adjustRightInd w:val="0"/>
        <w:spacing w:line="360" w:lineRule="auto"/>
        <w:ind w:firstLineChars="200" w:firstLine="446"/>
        <w:rPr>
          <w:sz w:val="24"/>
        </w:rPr>
      </w:pPr>
      <w:r w:rsidRPr="00F370E4">
        <w:rPr>
          <w:sz w:val="24"/>
        </w:rPr>
        <w:t xml:space="preserve">1. </w:t>
      </w:r>
      <w:r w:rsidRPr="00F370E4">
        <w:rPr>
          <w:rFonts w:hAnsiTheme="minorEastAsia"/>
          <w:sz w:val="24"/>
        </w:rPr>
        <w:t>时间要求：</w:t>
      </w:r>
      <w:r w:rsidRPr="00F370E4">
        <w:rPr>
          <w:rFonts w:hAnsiTheme="minorEastAsia" w:hint="eastAsia"/>
          <w:sz w:val="24"/>
        </w:rPr>
        <w:t>合同规定的服务起始之日起</w:t>
      </w:r>
      <w:r w:rsidR="00F370E4" w:rsidRPr="003642B0">
        <w:rPr>
          <w:rFonts w:hint="eastAsia"/>
          <w:sz w:val="24"/>
        </w:rPr>
        <w:t>1</w:t>
      </w:r>
      <w:r w:rsidR="00F370E4" w:rsidRPr="003642B0">
        <w:rPr>
          <w:rFonts w:hint="eastAsia"/>
          <w:sz w:val="24"/>
        </w:rPr>
        <w:t>年</w:t>
      </w:r>
      <w:r w:rsidRPr="00F370E4">
        <w:rPr>
          <w:rFonts w:hAnsiTheme="minorEastAsia" w:hint="eastAsia"/>
          <w:sz w:val="24"/>
        </w:rPr>
        <w:t>的服务期，签订合同之日起</w:t>
      </w:r>
      <w:r w:rsidR="00F370E4" w:rsidRPr="00F370E4">
        <w:rPr>
          <w:rFonts w:hint="eastAsia"/>
          <w:sz w:val="24"/>
        </w:rPr>
        <w:t>7</w:t>
      </w:r>
      <w:r w:rsidRPr="00F370E4">
        <w:rPr>
          <w:rFonts w:hAnsiTheme="minorEastAsia" w:hint="eastAsia"/>
          <w:sz w:val="24"/>
        </w:rPr>
        <w:t>日内物业人员进场服务</w:t>
      </w:r>
      <w:r w:rsidRPr="00F370E4">
        <w:rPr>
          <w:rFonts w:hAnsiTheme="minorEastAsia"/>
          <w:sz w:val="24"/>
        </w:rPr>
        <w:t>（特殊情况以合同为准）。</w:t>
      </w:r>
    </w:p>
    <w:p w:rsidR="00577B4C" w:rsidRPr="00F02DEE" w:rsidRDefault="003A2FCD" w:rsidP="006021BF">
      <w:pPr>
        <w:autoSpaceDE w:val="0"/>
        <w:autoSpaceDN w:val="0"/>
        <w:adjustRightInd w:val="0"/>
        <w:spacing w:line="360" w:lineRule="auto"/>
        <w:ind w:firstLineChars="200" w:firstLine="446"/>
        <w:rPr>
          <w:sz w:val="24"/>
        </w:rPr>
      </w:pPr>
      <w:r w:rsidRPr="00F02DEE">
        <w:rPr>
          <w:sz w:val="24"/>
        </w:rPr>
        <w:t xml:space="preserve">2. </w:t>
      </w:r>
      <w:r w:rsidRPr="00F02DEE">
        <w:rPr>
          <w:rFonts w:hAnsiTheme="minorEastAsia"/>
          <w:sz w:val="24"/>
        </w:rPr>
        <w:t>服务地点：</w:t>
      </w:r>
      <w:r w:rsidR="003148CC">
        <w:rPr>
          <w:rFonts w:hint="eastAsia"/>
          <w:sz w:val="24"/>
        </w:rPr>
        <w:t>采购人指定地点</w:t>
      </w:r>
      <w:r w:rsidRPr="00F02DEE">
        <w:rPr>
          <w:rFonts w:hAnsiTheme="minorEastAsia"/>
          <w:sz w:val="24"/>
        </w:rPr>
        <w:t>（特殊情况以合同为准）。</w:t>
      </w:r>
    </w:p>
    <w:p w:rsidR="00577B4C" w:rsidRPr="00F02DEE" w:rsidRDefault="003A2FCD" w:rsidP="006021BF">
      <w:pPr>
        <w:autoSpaceDE w:val="0"/>
        <w:autoSpaceDN w:val="0"/>
        <w:adjustRightInd w:val="0"/>
        <w:spacing w:line="360" w:lineRule="auto"/>
        <w:ind w:firstLineChars="200" w:firstLine="446"/>
        <w:rPr>
          <w:sz w:val="24"/>
        </w:rPr>
      </w:pPr>
      <w:r w:rsidRPr="00F02DEE">
        <w:rPr>
          <w:rFonts w:hAnsiTheme="minorEastAsia"/>
          <w:sz w:val="24"/>
        </w:rPr>
        <w:t>（</w:t>
      </w:r>
      <w:r w:rsidRPr="00F02DEE">
        <w:rPr>
          <w:rFonts w:hAnsiTheme="minorEastAsia" w:hint="eastAsia"/>
          <w:sz w:val="24"/>
        </w:rPr>
        <w:t>三</w:t>
      </w:r>
      <w:r w:rsidRPr="00F02DEE">
        <w:rPr>
          <w:rFonts w:hAnsiTheme="minorEastAsia"/>
          <w:sz w:val="24"/>
        </w:rPr>
        <w:t>）付款方式</w:t>
      </w:r>
    </w:p>
    <w:p w:rsidR="00577B4C" w:rsidRPr="00F02DEE" w:rsidRDefault="00F02DEE" w:rsidP="00F02DEE">
      <w:pPr>
        <w:autoSpaceDE w:val="0"/>
        <w:autoSpaceDN w:val="0"/>
        <w:adjustRightInd w:val="0"/>
        <w:spacing w:line="360" w:lineRule="auto"/>
        <w:ind w:firstLineChars="200" w:firstLine="446"/>
        <w:rPr>
          <w:sz w:val="24"/>
        </w:rPr>
      </w:pPr>
      <w:r w:rsidRPr="00F02DEE">
        <w:rPr>
          <w:rFonts w:hAnsiTheme="minorEastAsia"/>
          <w:sz w:val="24"/>
        </w:rPr>
        <w:t>按</w:t>
      </w:r>
      <w:r w:rsidR="00A16C98">
        <w:rPr>
          <w:rFonts w:hAnsiTheme="minorEastAsia" w:hint="eastAsia"/>
          <w:sz w:val="24"/>
        </w:rPr>
        <w:t>月</w:t>
      </w:r>
      <w:r w:rsidRPr="00F02DEE">
        <w:rPr>
          <w:rFonts w:hAnsiTheme="minorEastAsia" w:hint="eastAsia"/>
          <w:sz w:val="24"/>
        </w:rPr>
        <w:t>度付款</w:t>
      </w:r>
      <w:r w:rsidRPr="00F02DEE">
        <w:rPr>
          <w:rFonts w:hAnsiTheme="minorEastAsia"/>
          <w:sz w:val="24"/>
        </w:rPr>
        <w:t>，每</w:t>
      </w:r>
      <w:r w:rsidRPr="00F02DEE">
        <w:rPr>
          <w:rFonts w:hAnsiTheme="minorEastAsia" w:hint="eastAsia"/>
          <w:sz w:val="24"/>
        </w:rPr>
        <w:t>月</w:t>
      </w:r>
      <w:r w:rsidRPr="00F02DEE">
        <w:rPr>
          <w:rFonts w:hAnsiTheme="minorEastAsia" w:hint="eastAsia"/>
          <w:sz w:val="24"/>
        </w:rPr>
        <w:t>15</w:t>
      </w:r>
      <w:r w:rsidRPr="00F02DEE">
        <w:rPr>
          <w:rFonts w:hAnsiTheme="minorEastAsia" w:hint="eastAsia"/>
          <w:sz w:val="24"/>
        </w:rPr>
        <w:t>日</w:t>
      </w:r>
      <w:r w:rsidRPr="00F02DEE">
        <w:rPr>
          <w:rFonts w:hAnsiTheme="minorEastAsia"/>
          <w:sz w:val="24"/>
        </w:rPr>
        <w:t>前支付上一</w:t>
      </w:r>
      <w:r w:rsidR="002E333A">
        <w:rPr>
          <w:rFonts w:hAnsiTheme="minorEastAsia" w:hint="eastAsia"/>
          <w:sz w:val="24"/>
        </w:rPr>
        <w:t>月</w:t>
      </w:r>
      <w:r w:rsidRPr="00F02DEE">
        <w:rPr>
          <w:rFonts w:hAnsiTheme="minorEastAsia" w:hint="eastAsia"/>
          <w:sz w:val="24"/>
        </w:rPr>
        <w:t>服务费</w:t>
      </w:r>
      <w:r w:rsidR="003A2FCD" w:rsidRPr="00F02DEE">
        <w:rPr>
          <w:rFonts w:hAnsiTheme="minorEastAsia" w:hint="eastAsia"/>
          <w:sz w:val="24"/>
        </w:rPr>
        <w:t>（特殊情况以合同为准）。</w:t>
      </w:r>
    </w:p>
    <w:p w:rsidR="00577B4C" w:rsidRPr="0042760F" w:rsidRDefault="003A2FCD" w:rsidP="001C65B1">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7D1F34">
            <w:pPr>
              <w:widowControl/>
              <w:adjustRightInd w:val="0"/>
              <w:snapToGrid w:val="0"/>
              <w:spacing w:line="360" w:lineRule="auto"/>
              <w:jc w:val="center"/>
              <w:rPr>
                <w:kern w:val="0"/>
                <w:sz w:val="24"/>
                <w:szCs w:val="24"/>
              </w:rPr>
            </w:pPr>
            <w:r w:rsidRPr="0042760F">
              <w:rPr>
                <w:kern w:val="0"/>
                <w:sz w:val="24"/>
                <w:szCs w:val="24"/>
              </w:rPr>
              <w:t>第一部分价格（</w:t>
            </w:r>
            <w:r w:rsidR="007D1F34">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7D1F34">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7D1F34"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7D1F34">
            <w:pPr>
              <w:widowControl/>
              <w:adjustRightInd w:val="0"/>
              <w:snapToGrid w:val="0"/>
              <w:spacing w:line="360" w:lineRule="auto"/>
              <w:jc w:val="center"/>
              <w:rPr>
                <w:kern w:val="0"/>
                <w:sz w:val="24"/>
                <w:szCs w:val="24"/>
              </w:rPr>
            </w:pPr>
            <w:r w:rsidRPr="0042760F">
              <w:rPr>
                <w:kern w:val="0"/>
                <w:sz w:val="24"/>
                <w:szCs w:val="24"/>
              </w:rPr>
              <w:t>第二部分客观分（</w:t>
            </w:r>
            <w:r w:rsidR="007D1F34">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w:t>
            </w:r>
            <w:r w:rsidR="003C71AA">
              <w:rPr>
                <w:rFonts w:hint="eastAsia"/>
                <w:kern w:val="0"/>
                <w:sz w:val="24"/>
                <w:szCs w:val="24"/>
              </w:rPr>
              <w:t>非</w:t>
            </w:r>
            <w:r w:rsidRPr="0042760F">
              <w:rPr>
                <w:rFonts w:hint="eastAsia"/>
                <w:kern w:val="0"/>
                <w:sz w:val="24"/>
                <w:szCs w:val="24"/>
              </w:rPr>
              <w:t>住宅物业服务业绩，提供的证明材料均不得遮挡涂黑，否则不予认定加分。</w:t>
            </w:r>
          </w:p>
          <w:p w:rsidR="00873081" w:rsidRPr="00650B4B"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w:t>
            </w:r>
            <w:r w:rsidRPr="00650B4B">
              <w:rPr>
                <w:rFonts w:hint="eastAsia"/>
                <w:kern w:val="0"/>
                <w:sz w:val="24"/>
                <w:szCs w:val="24"/>
              </w:rPr>
              <w:t>容</w:t>
            </w:r>
            <w:r w:rsidR="00D97AD1" w:rsidRPr="00650B4B">
              <w:rPr>
                <w:rFonts w:hint="eastAsia"/>
                <w:kern w:val="0"/>
                <w:sz w:val="24"/>
                <w:szCs w:val="24"/>
              </w:rPr>
              <w:t>（包含但不限于</w:t>
            </w:r>
            <w:r w:rsidR="00830480" w:rsidRPr="00650B4B">
              <w:rPr>
                <w:rFonts w:hint="eastAsia"/>
                <w:kern w:val="0"/>
                <w:sz w:val="24"/>
                <w:szCs w:val="24"/>
              </w:rPr>
              <w:t>工程维修、保洁服务、秩序维护</w:t>
            </w:r>
            <w:r w:rsidR="003C71AA" w:rsidRPr="00650B4B">
              <w:rPr>
                <w:rFonts w:hint="eastAsia"/>
                <w:kern w:val="0"/>
                <w:sz w:val="24"/>
                <w:szCs w:val="24"/>
              </w:rPr>
              <w:t>、</w:t>
            </w:r>
            <w:r w:rsidR="003C71AA" w:rsidRPr="00650B4B">
              <w:rPr>
                <w:rFonts w:hint="eastAsia"/>
                <w:kern w:val="0"/>
                <w:sz w:val="24"/>
                <w:szCs w:val="24"/>
              </w:rPr>
              <w:lastRenderedPageBreak/>
              <w:t>消控服务</w:t>
            </w:r>
            <w:r w:rsidR="00D97AD1" w:rsidRPr="00650B4B">
              <w:rPr>
                <w:rFonts w:hint="eastAsia"/>
                <w:kern w:val="0"/>
                <w:sz w:val="24"/>
                <w:szCs w:val="24"/>
              </w:rPr>
              <w:t>）</w:t>
            </w:r>
            <w:r w:rsidRPr="00650B4B">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830480" w:rsidRDefault="00873081" w:rsidP="00926FB8">
            <w:pPr>
              <w:widowControl/>
              <w:adjustRightInd w:val="0"/>
              <w:snapToGrid w:val="0"/>
              <w:spacing w:line="360" w:lineRule="auto"/>
              <w:rPr>
                <w:kern w:val="0"/>
                <w:sz w:val="24"/>
                <w:szCs w:val="24"/>
              </w:rPr>
            </w:pPr>
            <w:r w:rsidRPr="00830480">
              <w:rPr>
                <w:rFonts w:hint="eastAsia"/>
                <w:kern w:val="0"/>
                <w:sz w:val="24"/>
                <w:szCs w:val="24"/>
              </w:rPr>
              <w:t>投标人具备质量管理体系认证、环境管理体系认证、职业健康安全管理体系认证，提供证书扫描件。</w:t>
            </w:r>
          </w:p>
          <w:p w:rsidR="006021BF" w:rsidRPr="00830480" w:rsidRDefault="00873081" w:rsidP="00926FB8">
            <w:pPr>
              <w:widowControl/>
              <w:adjustRightInd w:val="0"/>
              <w:snapToGrid w:val="0"/>
              <w:spacing w:line="360" w:lineRule="auto"/>
              <w:rPr>
                <w:kern w:val="0"/>
                <w:sz w:val="24"/>
                <w:szCs w:val="24"/>
              </w:rPr>
            </w:pPr>
            <w:r w:rsidRPr="00830480">
              <w:rPr>
                <w:rFonts w:hint="eastAsia"/>
                <w:kern w:val="0"/>
                <w:sz w:val="24"/>
                <w:szCs w:val="24"/>
              </w:rPr>
              <w:t>具备</w:t>
            </w:r>
            <w:r w:rsidRPr="00830480">
              <w:rPr>
                <w:rFonts w:hint="eastAsia"/>
                <w:kern w:val="0"/>
                <w:sz w:val="24"/>
                <w:szCs w:val="24"/>
              </w:rPr>
              <w:t>1</w:t>
            </w:r>
            <w:r w:rsidRPr="00830480">
              <w:rPr>
                <w:rFonts w:hint="eastAsia"/>
                <w:kern w:val="0"/>
                <w:sz w:val="24"/>
                <w:szCs w:val="24"/>
              </w:rPr>
              <w:t>个证书得</w:t>
            </w:r>
            <w:r w:rsidRPr="00830480">
              <w:rPr>
                <w:rFonts w:hint="eastAsia"/>
                <w:kern w:val="0"/>
                <w:sz w:val="24"/>
                <w:szCs w:val="24"/>
              </w:rPr>
              <w:t>1</w:t>
            </w:r>
            <w:r w:rsidRPr="00830480">
              <w:rPr>
                <w:rFonts w:hint="eastAsia"/>
                <w:kern w:val="0"/>
                <w:sz w:val="24"/>
                <w:szCs w:val="24"/>
              </w:rPr>
              <w:t>分，最高</w:t>
            </w:r>
            <w:r w:rsidRPr="00830480">
              <w:rPr>
                <w:rFonts w:hint="eastAsia"/>
                <w:kern w:val="0"/>
                <w:sz w:val="24"/>
                <w:szCs w:val="24"/>
              </w:rPr>
              <w:t>3</w:t>
            </w:r>
            <w:r w:rsidRPr="00830480">
              <w:rPr>
                <w:rFonts w:hint="eastAsia"/>
                <w:kern w:val="0"/>
                <w:sz w:val="24"/>
                <w:szCs w:val="24"/>
              </w:rPr>
              <w:t>分</w:t>
            </w:r>
          </w:p>
        </w:tc>
        <w:tc>
          <w:tcPr>
            <w:tcW w:w="1143" w:type="dxa"/>
            <w:vAlign w:val="center"/>
          </w:tcPr>
          <w:p w:rsidR="006021BF" w:rsidRPr="00830480" w:rsidRDefault="00873081" w:rsidP="00926FB8">
            <w:pPr>
              <w:widowControl/>
              <w:adjustRightInd w:val="0"/>
              <w:snapToGrid w:val="0"/>
              <w:spacing w:line="360" w:lineRule="auto"/>
              <w:jc w:val="center"/>
              <w:rPr>
                <w:kern w:val="0"/>
                <w:sz w:val="24"/>
                <w:szCs w:val="24"/>
              </w:rPr>
            </w:pPr>
            <w:r w:rsidRPr="00830480">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7" w:name="OLE_LINK10"/>
            <w:bookmarkStart w:id="8" w:name="OLE_LINK11"/>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bookmarkEnd w:id="7"/>
          <w:bookmarkEnd w:id="8"/>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3C71AA">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毕业证书扫描件</w:t>
            </w:r>
            <w:r w:rsidR="00E84751" w:rsidRPr="0042760F">
              <w:rPr>
                <w:rFonts w:hint="eastAsia"/>
                <w:kern w:val="0"/>
                <w:sz w:val="24"/>
                <w:szCs w:val="24"/>
              </w:rPr>
              <w:t>且满足招标文件要求</w:t>
            </w:r>
            <w:r w:rsidRPr="0042760F">
              <w:rPr>
                <w:rFonts w:hint="eastAsia"/>
                <w:kern w:val="0"/>
                <w:sz w:val="24"/>
                <w:szCs w:val="24"/>
              </w:rPr>
              <w:t>：</w:t>
            </w:r>
            <w:r w:rsidR="00553DDD">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3C71AA">
              <w:rPr>
                <w:rFonts w:hint="eastAsia"/>
                <w:kern w:val="0"/>
                <w:sz w:val="24"/>
                <w:szCs w:val="24"/>
              </w:rPr>
              <w:t>五</w:t>
            </w:r>
            <w:r w:rsidRPr="0042760F">
              <w:rPr>
                <w:rFonts w:hint="eastAsia"/>
                <w:kern w:val="0"/>
                <w:sz w:val="24"/>
                <w:szCs w:val="24"/>
              </w:rPr>
              <w:t>年（含</w:t>
            </w:r>
            <w:r w:rsidR="003C71AA">
              <w:rPr>
                <w:rFonts w:hint="eastAsia"/>
                <w:kern w:val="0"/>
                <w:sz w:val="24"/>
                <w:szCs w:val="24"/>
              </w:rPr>
              <w:t>五</w:t>
            </w:r>
            <w:r w:rsidRPr="0042760F">
              <w:rPr>
                <w:rFonts w:hint="eastAsia"/>
                <w:kern w:val="0"/>
                <w:sz w:val="24"/>
                <w:szCs w:val="24"/>
              </w:rPr>
              <w:t>年）以上</w:t>
            </w:r>
            <w:r w:rsidR="003C71AA">
              <w:rPr>
                <w:rFonts w:hint="eastAsia"/>
                <w:kern w:val="0"/>
                <w:sz w:val="24"/>
                <w:szCs w:val="24"/>
              </w:rPr>
              <w:t>非</w:t>
            </w:r>
            <w:r w:rsidRPr="0042760F">
              <w:rPr>
                <w:rFonts w:hint="eastAsia"/>
                <w:kern w:val="0"/>
                <w:sz w:val="24"/>
                <w:szCs w:val="24"/>
              </w:rPr>
              <w:t>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553DDD" w:rsidP="00926FB8">
            <w:pPr>
              <w:widowControl/>
              <w:adjustRightInd w:val="0"/>
              <w:snapToGrid w:val="0"/>
              <w:spacing w:line="360" w:lineRule="auto"/>
              <w:jc w:val="center"/>
              <w:rPr>
                <w:kern w:val="0"/>
                <w:sz w:val="24"/>
                <w:szCs w:val="24"/>
              </w:rPr>
            </w:pPr>
            <w:r>
              <w:rPr>
                <w:rFonts w:hint="eastAsia"/>
                <w:kern w:val="0"/>
                <w:sz w:val="24"/>
                <w:szCs w:val="24"/>
              </w:rPr>
              <w:t>4</w:t>
            </w:r>
          </w:p>
        </w:tc>
      </w:tr>
      <w:tr w:rsidR="00B656B2" w:rsidRPr="0042760F" w:rsidTr="007F6C8E">
        <w:trPr>
          <w:trHeight w:val="416"/>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B656B2" w:rsidRPr="0042760F" w:rsidRDefault="00B656B2" w:rsidP="00B656B2">
            <w:pPr>
              <w:widowControl/>
              <w:adjustRightInd w:val="0"/>
              <w:snapToGrid w:val="0"/>
              <w:spacing w:line="360" w:lineRule="auto"/>
              <w:jc w:val="center"/>
              <w:rPr>
                <w:kern w:val="0"/>
                <w:sz w:val="24"/>
                <w:szCs w:val="24"/>
              </w:rPr>
            </w:pPr>
            <w:r w:rsidRPr="0042760F">
              <w:rPr>
                <w:rFonts w:hint="eastAsia"/>
                <w:kern w:val="0"/>
                <w:sz w:val="24"/>
                <w:szCs w:val="24"/>
              </w:rPr>
              <w:t>派驻</w:t>
            </w:r>
            <w:r>
              <w:rPr>
                <w:rFonts w:hint="eastAsia"/>
                <w:kern w:val="0"/>
                <w:sz w:val="24"/>
                <w:szCs w:val="24"/>
              </w:rPr>
              <w:t>部门主管</w:t>
            </w:r>
            <w:r w:rsidRPr="0042760F">
              <w:rPr>
                <w:rFonts w:hint="eastAsia"/>
                <w:kern w:val="0"/>
                <w:sz w:val="24"/>
                <w:szCs w:val="24"/>
              </w:rPr>
              <w:t>评价</w:t>
            </w:r>
          </w:p>
        </w:tc>
        <w:tc>
          <w:tcPr>
            <w:tcW w:w="7311" w:type="dxa"/>
            <w:vAlign w:val="center"/>
          </w:tcPr>
          <w:p w:rsidR="00B656B2" w:rsidRPr="0042760F" w:rsidRDefault="00B656B2" w:rsidP="00DB13E6">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B656B2" w:rsidRDefault="003C71AA" w:rsidP="003C71AA">
            <w:pPr>
              <w:widowControl/>
              <w:adjustRightInd w:val="0"/>
              <w:snapToGrid w:val="0"/>
              <w:spacing w:line="360" w:lineRule="auto"/>
              <w:rPr>
                <w:kern w:val="0"/>
                <w:sz w:val="24"/>
                <w:szCs w:val="24"/>
              </w:rPr>
            </w:pPr>
            <w:r w:rsidRPr="003C71AA">
              <w:rPr>
                <w:rFonts w:hint="eastAsia"/>
                <w:kern w:val="0"/>
                <w:sz w:val="24"/>
                <w:szCs w:val="24"/>
              </w:rPr>
              <w:t>（</w:t>
            </w:r>
            <w:r w:rsidRPr="003C71AA">
              <w:rPr>
                <w:rFonts w:hint="eastAsia"/>
                <w:kern w:val="0"/>
                <w:sz w:val="24"/>
                <w:szCs w:val="24"/>
              </w:rPr>
              <w:t>1</w:t>
            </w:r>
            <w:r>
              <w:rPr>
                <w:rFonts w:hint="eastAsia"/>
                <w:kern w:val="0"/>
                <w:sz w:val="24"/>
                <w:szCs w:val="24"/>
              </w:rPr>
              <w:t>）</w:t>
            </w:r>
            <w:r w:rsidR="00B656B2" w:rsidRPr="003C71AA">
              <w:rPr>
                <w:rFonts w:hint="eastAsia"/>
                <w:kern w:val="0"/>
                <w:sz w:val="24"/>
                <w:szCs w:val="24"/>
              </w:rPr>
              <w:t>提供</w:t>
            </w:r>
            <w:r w:rsidRPr="003C71AA">
              <w:rPr>
                <w:rFonts w:hint="eastAsia"/>
                <w:kern w:val="0"/>
                <w:sz w:val="24"/>
                <w:szCs w:val="24"/>
              </w:rPr>
              <w:t>秩序领班《职业资格证书（建（构）筑物消防员或消防设施操作员）》四级及以上扫描件</w:t>
            </w:r>
            <w:r w:rsidR="00273E48" w:rsidRPr="00F66E22">
              <w:rPr>
                <w:rFonts w:hint="eastAsia"/>
                <w:kern w:val="0"/>
                <w:sz w:val="24"/>
                <w:szCs w:val="24"/>
              </w:rPr>
              <w:t>且满足招标文件要求，</w:t>
            </w:r>
            <w:r w:rsidR="00C7323E">
              <w:rPr>
                <w:rFonts w:hint="eastAsia"/>
                <w:kern w:val="0"/>
                <w:sz w:val="24"/>
                <w:szCs w:val="24"/>
              </w:rPr>
              <w:t>得</w:t>
            </w:r>
            <w:r w:rsidR="00C7323E">
              <w:rPr>
                <w:rFonts w:hint="eastAsia"/>
                <w:kern w:val="0"/>
                <w:sz w:val="24"/>
                <w:szCs w:val="24"/>
              </w:rPr>
              <w:t>0.5</w:t>
            </w:r>
            <w:r w:rsidR="00B656B2" w:rsidRPr="003C71AA">
              <w:rPr>
                <w:rFonts w:hint="eastAsia"/>
                <w:kern w:val="0"/>
                <w:sz w:val="24"/>
                <w:szCs w:val="24"/>
              </w:rPr>
              <w:t>分；</w:t>
            </w:r>
          </w:p>
          <w:p w:rsidR="003C71AA" w:rsidRDefault="003C71AA"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3C71AA">
              <w:rPr>
                <w:rFonts w:hint="eastAsia"/>
                <w:kern w:val="0"/>
                <w:sz w:val="24"/>
                <w:szCs w:val="24"/>
              </w:rPr>
              <w:t>提供秩序领班公安机关盖章的《保安员》证书扫描件</w:t>
            </w:r>
            <w:r w:rsidR="00273E48" w:rsidRPr="00F66E22">
              <w:rPr>
                <w:rFonts w:hint="eastAsia"/>
                <w:kern w:val="0"/>
                <w:sz w:val="24"/>
                <w:szCs w:val="24"/>
              </w:rPr>
              <w:t>且满足招标文件要求</w:t>
            </w:r>
            <w:r w:rsidRPr="003C71AA">
              <w:rPr>
                <w:rFonts w:hint="eastAsia"/>
                <w:kern w:val="0"/>
                <w:sz w:val="24"/>
                <w:szCs w:val="24"/>
              </w:rPr>
              <w:t>，</w:t>
            </w:r>
            <w:r w:rsidR="00C7323E">
              <w:rPr>
                <w:rFonts w:hint="eastAsia"/>
                <w:kern w:val="0"/>
                <w:sz w:val="24"/>
                <w:szCs w:val="24"/>
              </w:rPr>
              <w:t>得</w:t>
            </w:r>
            <w:r w:rsidR="00C7323E">
              <w:rPr>
                <w:rFonts w:hint="eastAsia"/>
                <w:kern w:val="0"/>
                <w:sz w:val="24"/>
                <w:szCs w:val="24"/>
              </w:rPr>
              <w:t>0.5</w:t>
            </w:r>
            <w:r w:rsidRPr="003C71AA">
              <w:rPr>
                <w:rFonts w:hint="eastAsia"/>
                <w:kern w:val="0"/>
                <w:sz w:val="24"/>
                <w:szCs w:val="24"/>
              </w:rPr>
              <w:t>分；</w:t>
            </w:r>
          </w:p>
          <w:p w:rsidR="003C71AA" w:rsidRDefault="00273E48"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3C71AA">
              <w:rPr>
                <w:rFonts w:hint="eastAsia"/>
                <w:kern w:val="0"/>
                <w:sz w:val="24"/>
                <w:szCs w:val="24"/>
              </w:rPr>
              <w:t>提供</w:t>
            </w:r>
            <w:r w:rsidRPr="00273E48">
              <w:rPr>
                <w:rFonts w:hint="eastAsia"/>
                <w:kern w:val="0"/>
                <w:sz w:val="24"/>
                <w:szCs w:val="24"/>
              </w:rPr>
              <w:t>保洁领班《天津市病媒生物防制培训证书》</w:t>
            </w:r>
            <w:r w:rsidRPr="003C71AA">
              <w:rPr>
                <w:rFonts w:hint="eastAsia"/>
                <w:kern w:val="0"/>
                <w:sz w:val="24"/>
                <w:szCs w:val="24"/>
              </w:rPr>
              <w:t>扫描件</w:t>
            </w:r>
            <w:r w:rsidRPr="00F66E22">
              <w:rPr>
                <w:rFonts w:hint="eastAsia"/>
                <w:kern w:val="0"/>
                <w:sz w:val="24"/>
                <w:szCs w:val="24"/>
              </w:rPr>
              <w:t>且满足招标文件要求</w:t>
            </w:r>
            <w:r w:rsidRPr="003C71AA">
              <w:rPr>
                <w:rFonts w:hint="eastAsia"/>
                <w:kern w:val="0"/>
                <w:sz w:val="24"/>
                <w:szCs w:val="24"/>
              </w:rPr>
              <w:t>，</w:t>
            </w:r>
            <w:r w:rsidR="00C7323E">
              <w:rPr>
                <w:rFonts w:hint="eastAsia"/>
                <w:kern w:val="0"/>
                <w:sz w:val="24"/>
                <w:szCs w:val="24"/>
              </w:rPr>
              <w:t>得</w:t>
            </w:r>
            <w:r w:rsidR="00C7323E">
              <w:rPr>
                <w:rFonts w:hint="eastAsia"/>
                <w:kern w:val="0"/>
                <w:sz w:val="24"/>
                <w:szCs w:val="24"/>
              </w:rPr>
              <w:t>0.5</w:t>
            </w:r>
            <w:r w:rsidRPr="003C71AA">
              <w:rPr>
                <w:rFonts w:hint="eastAsia"/>
                <w:kern w:val="0"/>
                <w:sz w:val="24"/>
                <w:szCs w:val="24"/>
              </w:rPr>
              <w:t>分；</w:t>
            </w:r>
          </w:p>
          <w:p w:rsidR="003C71AA" w:rsidRDefault="00823666"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3C71AA">
              <w:rPr>
                <w:rFonts w:hint="eastAsia"/>
                <w:kern w:val="0"/>
                <w:sz w:val="24"/>
                <w:szCs w:val="24"/>
              </w:rPr>
              <w:t>提供</w:t>
            </w:r>
            <w:r w:rsidRPr="00273E48">
              <w:rPr>
                <w:rFonts w:hint="eastAsia"/>
                <w:kern w:val="0"/>
                <w:sz w:val="24"/>
                <w:szCs w:val="24"/>
              </w:rPr>
              <w:t>保洁领班</w:t>
            </w:r>
            <w:r w:rsidRPr="00823666">
              <w:rPr>
                <w:rFonts w:hint="eastAsia"/>
                <w:kern w:val="0"/>
                <w:sz w:val="24"/>
                <w:szCs w:val="24"/>
              </w:rPr>
              <w:t>卫生防疫部门或医疗机构颁发的</w:t>
            </w:r>
            <w:r>
              <w:rPr>
                <w:rFonts w:hint="eastAsia"/>
                <w:kern w:val="0"/>
                <w:sz w:val="24"/>
                <w:szCs w:val="24"/>
              </w:rPr>
              <w:t>《</w:t>
            </w:r>
            <w:r w:rsidRPr="00823666">
              <w:rPr>
                <w:rFonts w:hint="eastAsia"/>
                <w:kern w:val="0"/>
                <w:sz w:val="24"/>
                <w:szCs w:val="24"/>
              </w:rPr>
              <w:t>健康证</w:t>
            </w:r>
            <w:r>
              <w:rPr>
                <w:rFonts w:hint="eastAsia"/>
                <w:kern w:val="0"/>
                <w:sz w:val="24"/>
                <w:szCs w:val="24"/>
              </w:rPr>
              <w:t>》</w:t>
            </w:r>
            <w:r w:rsidRPr="003C71AA">
              <w:rPr>
                <w:rFonts w:hint="eastAsia"/>
                <w:kern w:val="0"/>
                <w:sz w:val="24"/>
                <w:szCs w:val="24"/>
              </w:rPr>
              <w:t>扫描件</w:t>
            </w:r>
            <w:r w:rsidRPr="00F66E22">
              <w:rPr>
                <w:rFonts w:hint="eastAsia"/>
                <w:kern w:val="0"/>
                <w:sz w:val="24"/>
                <w:szCs w:val="24"/>
              </w:rPr>
              <w:t>且满足招标文件要求</w:t>
            </w:r>
            <w:r w:rsidRPr="003C71AA">
              <w:rPr>
                <w:rFonts w:hint="eastAsia"/>
                <w:kern w:val="0"/>
                <w:sz w:val="24"/>
                <w:szCs w:val="24"/>
              </w:rPr>
              <w:t>，</w:t>
            </w:r>
            <w:r w:rsidR="00C7323E">
              <w:rPr>
                <w:rFonts w:hint="eastAsia"/>
                <w:kern w:val="0"/>
                <w:sz w:val="24"/>
                <w:szCs w:val="24"/>
              </w:rPr>
              <w:t>得</w:t>
            </w:r>
            <w:r w:rsidR="00C7323E">
              <w:rPr>
                <w:rFonts w:hint="eastAsia"/>
                <w:kern w:val="0"/>
                <w:sz w:val="24"/>
                <w:szCs w:val="24"/>
              </w:rPr>
              <w:t>0.5</w:t>
            </w:r>
            <w:r w:rsidRPr="003C71AA">
              <w:rPr>
                <w:rFonts w:hint="eastAsia"/>
                <w:kern w:val="0"/>
                <w:sz w:val="24"/>
                <w:szCs w:val="24"/>
              </w:rPr>
              <w:t>分；</w:t>
            </w:r>
          </w:p>
          <w:p w:rsidR="00E97384" w:rsidRDefault="00E97384" w:rsidP="003C71AA">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5</w:t>
            </w:r>
            <w:r>
              <w:rPr>
                <w:rFonts w:hint="eastAsia"/>
                <w:kern w:val="0"/>
                <w:sz w:val="24"/>
                <w:szCs w:val="24"/>
              </w:rPr>
              <w:t>）</w:t>
            </w:r>
            <w:r w:rsidRPr="003C71AA">
              <w:rPr>
                <w:rFonts w:hint="eastAsia"/>
                <w:kern w:val="0"/>
                <w:sz w:val="24"/>
                <w:szCs w:val="24"/>
              </w:rPr>
              <w:t>提供</w:t>
            </w:r>
            <w:r w:rsidRPr="00273E48">
              <w:rPr>
                <w:rFonts w:hint="eastAsia"/>
                <w:kern w:val="0"/>
                <w:sz w:val="24"/>
                <w:szCs w:val="24"/>
              </w:rPr>
              <w:t>保洁领班</w:t>
            </w:r>
            <w:r w:rsidRPr="00E97384">
              <w:rPr>
                <w:rFonts w:hint="eastAsia"/>
                <w:kern w:val="0"/>
                <w:sz w:val="24"/>
                <w:szCs w:val="24"/>
              </w:rPr>
              <w:t>《特种作业操作证（高处作业）》证书</w:t>
            </w:r>
            <w:r w:rsidRPr="003C71AA">
              <w:rPr>
                <w:rFonts w:hint="eastAsia"/>
                <w:kern w:val="0"/>
                <w:sz w:val="24"/>
                <w:szCs w:val="24"/>
              </w:rPr>
              <w:t>扫描件</w:t>
            </w:r>
            <w:r w:rsidRPr="00F66E22">
              <w:rPr>
                <w:rFonts w:hint="eastAsia"/>
                <w:kern w:val="0"/>
                <w:sz w:val="24"/>
                <w:szCs w:val="24"/>
              </w:rPr>
              <w:t>且满足招标文件要求</w:t>
            </w:r>
            <w:r w:rsidRPr="003C71AA">
              <w:rPr>
                <w:rFonts w:hint="eastAsia"/>
                <w:kern w:val="0"/>
                <w:sz w:val="24"/>
                <w:szCs w:val="24"/>
              </w:rPr>
              <w:t>，</w:t>
            </w:r>
            <w:r w:rsidR="00C7323E">
              <w:rPr>
                <w:rFonts w:hint="eastAsia"/>
                <w:kern w:val="0"/>
                <w:sz w:val="24"/>
                <w:szCs w:val="24"/>
              </w:rPr>
              <w:t>得</w:t>
            </w:r>
            <w:r w:rsidR="00C7323E">
              <w:rPr>
                <w:rFonts w:hint="eastAsia"/>
                <w:kern w:val="0"/>
                <w:sz w:val="24"/>
                <w:szCs w:val="24"/>
              </w:rPr>
              <w:t>0.5</w:t>
            </w:r>
            <w:r w:rsidRPr="003C71AA">
              <w:rPr>
                <w:rFonts w:hint="eastAsia"/>
                <w:kern w:val="0"/>
                <w:sz w:val="24"/>
                <w:szCs w:val="24"/>
              </w:rPr>
              <w:t>分；</w:t>
            </w:r>
          </w:p>
          <w:p w:rsidR="00E97384" w:rsidRDefault="00242476"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242476">
              <w:rPr>
                <w:rFonts w:hint="eastAsia"/>
                <w:kern w:val="0"/>
                <w:sz w:val="24"/>
                <w:szCs w:val="24"/>
              </w:rPr>
              <w:t>《特种作业操作证（高压电工作业）》</w:t>
            </w:r>
            <w:r w:rsidRPr="00E97384">
              <w:rPr>
                <w:rFonts w:hint="eastAsia"/>
                <w:kern w:val="0"/>
                <w:sz w:val="24"/>
                <w:szCs w:val="24"/>
              </w:rPr>
              <w:t>证书</w:t>
            </w:r>
            <w:r w:rsidRPr="003C71AA">
              <w:rPr>
                <w:rFonts w:hint="eastAsia"/>
                <w:kern w:val="0"/>
                <w:sz w:val="24"/>
                <w:szCs w:val="24"/>
              </w:rPr>
              <w:t>扫描件</w:t>
            </w:r>
            <w:r w:rsidRPr="00F66E22">
              <w:rPr>
                <w:rFonts w:hint="eastAsia"/>
                <w:kern w:val="0"/>
                <w:sz w:val="24"/>
                <w:szCs w:val="24"/>
              </w:rPr>
              <w:t>且满足招标文件要求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3C71AA" w:rsidRDefault="00242476"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242476">
              <w:rPr>
                <w:rFonts w:hint="eastAsia"/>
                <w:kern w:val="0"/>
                <w:sz w:val="24"/>
                <w:szCs w:val="24"/>
              </w:rPr>
              <w:t>《特种作业操作证（</w:t>
            </w:r>
            <w:r>
              <w:rPr>
                <w:rFonts w:hint="eastAsia"/>
                <w:kern w:val="0"/>
                <w:sz w:val="24"/>
                <w:szCs w:val="24"/>
              </w:rPr>
              <w:t>低</w:t>
            </w:r>
            <w:r w:rsidRPr="00242476">
              <w:rPr>
                <w:rFonts w:hint="eastAsia"/>
                <w:kern w:val="0"/>
                <w:sz w:val="24"/>
                <w:szCs w:val="24"/>
              </w:rPr>
              <w:t>压电工作业）》</w:t>
            </w:r>
            <w:r w:rsidRPr="00E97384">
              <w:rPr>
                <w:rFonts w:hint="eastAsia"/>
                <w:kern w:val="0"/>
                <w:sz w:val="24"/>
                <w:szCs w:val="24"/>
              </w:rPr>
              <w:t>证书</w:t>
            </w:r>
            <w:r w:rsidRPr="003C71AA">
              <w:rPr>
                <w:rFonts w:hint="eastAsia"/>
                <w:kern w:val="0"/>
                <w:sz w:val="24"/>
                <w:szCs w:val="24"/>
              </w:rPr>
              <w:t>扫描件</w:t>
            </w:r>
            <w:r w:rsidRPr="00F66E22">
              <w:rPr>
                <w:rFonts w:hint="eastAsia"/>
                <w:kern w:val="0"/>
                <w:sz w:val="24"/>
                <w:szCs w:val="24"/>
              </w:rPr>
              <w:t>且满足招标文件要求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242476" w:rsidRDefault="003E228A"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3E228A">
              <w:rPr>
                <w:rFonts w:hint="eastAsia"/>
                <w:kern w:val="0"/>
                <w:sz w:val="24"/>
                <w:szCs w:val="24"/>
              </w:rPr>
              <w:t>《特种作业操作证（制冷与空调作业）》</w:t>
            </w:r>
            <w:r w:rsidRPr="00E97384">
              <w:rPr>
                <w:rFonts w:hint="eastAsia"/>
                <w:kern w:val="0"/>
                <w:sz w:val="24"/>
                <w:szCs w:val="24"/>
              </w:rPr>
              <w:t>证书</w:t>
            </w:r>
            <w:r w:rsidRPr="003C71AA">
              <w:rPr>
                <w:rFonts w:hint="eastAsia"/>
                <w:kern w:val="0"/>
                <w:sz w:val="24"/>
                <w:szCs w:val="24"/>
              </w:rPr>
              <w:t>扫描件</w:t>
            </w:r>
            <w:r w:rsidRPr="00F66E22">
              <w:rPr>
                <w:rFonts w:hint="eastAsia"/>
                <w:kern w:val="0"/>
                <w:sz w:val="24"/>
                <w:szCs w:val="24"/>
              </w:rPr>
              <w:t>且满足招标文件要求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3E228A" w:rsidRPr="003E228A" w:rsidRDefault="003E228A"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3E228A">
              <w:rPr>
                <w:rFonts w:hint="eastAsia"/>
                <w:kern w:val="0"/>
                <w:sz w:val="24"/>
                <w:szCs w:val="24"/>
              </w:rPr>
              <w:t>《特种作业操作证（焊接与热切割作业）》</w:t>
            </w:r>
            <w:r w:rsidRPr="00E97384">
              <w:rPr>
                <w:rFonts w:hint="eastAsia"/>
                <w:kern w:val="0"/>
                <w:sz w:val="24"/>
                <w:szCs w:val="24"/>
              </w:rPr>
              <w:t>证书</w:t>
            </w:r>
            <w:r w:rsidRPr="003C71AA">
              <w:rPr>
                <w:rFonts w:hint="eastAsia"/>
                <w:kern w:val="0"/>
                <w:sz w:val="24"/>
                <w:szCs w:val="24"/>
              </w:rPr>
              <w:t>扫描件</w:t>
            </w:r>
            <w:r w:rsidRPr="00F66E22">
              <w:rPr>
                <w:rFonts w:hint="eastAsia"/>
                <w:kern w:val="0"/>
                <w:sz w:val="24"/>
                <w:szCs w:val="24"/>
              </w:rPr>
              <w:t>且满足招标文件要求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242476" w:rsidRDefault="003E228A"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007C7526" w:rsidRPr="007C7526">
              <w:rPr>
                <w:rFonts w:hint="eastAsia"/>
                <w:kern w:val="0"/>
                <w:sz w:val="24"/>
                <w:szCs w:val="24"/>
              </w:rPr>
              <w:t>《特种设备安全管理和作业人员证（特种设备安全管理）》（项目代号</w:t>
            </w:r>
            <w:r w:rsidR="007C7526" w:rsidRPr="007C7526">
              <w:rPr>
                <w:rFonts w:hint="eastAsia"/>
                <w:kern w:val="0"/>
                <w:sz w:val="24"/>
                <w:szCs w:val="24"/>
              </w:rPr>
              <w:t>A</w:t>
            </w:r>
            <w:r w:rsidR="007C7526" w:rsidRPr="007C7526">
              <w:rPr>
                <w:rFonts w:hint="eastAsia"/>
                <w:kern w:val="0"/>
                <w:sz w:val="24"/>
                <w:szCs w:val="24"/>
              </w:rPr>
              <w:t>）</w:t>
            </w:r>
            <w:r w:rsidRPr="00E97384">
              <w:rPr>
                <w:rFonts w:hint="eastAsia"/>
                <w:kern w:val="0"/>
                <w:sz w:val="24"/>
                <w:szCs w:val="24"/>
              </w:rPr>
              <w:t>证书</w:t>
            </w:r>
            <w:r w:rsidRPr="003C71AA">
              <w:rPr>
                <w:rFonts w:hint="eastAsia"/>
                <w:kern w:val="0"/>
                <w:sz w:val="24"/>
                <w:szCs w:val="24"/>
              </w:rPr>
              <w:t>扫描件</w:t>
            </w:r>
            <w:r w:rsidRPr="00F66E22">
              <w:rPr>
                <w:rFonts w:hint="eastAsia"/>
                <w:kern w:val="0"/>
                <w:sz w:val="24"/>
                <w:szCs w:val="24"/>
              </w:rPr>
              <w:t>且满足招标文件要求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B656B2" w:rsidRPr="0042760F" w:rsidRDefault="003E228A" w:rsidP="00B7119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3E228A">
              <w:rPr>
                <w:rFonts w:hint="eastAsia"/>
                <w:kern w:val="0"/>
                <w:sz w:val="24"/>
                <w:szCs w:val="24"/>
              </w:rPr>
              <w:t>《特种作业操作证（高处作业）》</w:t>
            </w:r>
            <w:r w:rsidRPr="00E97384">
              <w:rPr>
                <w:rFonts w:hint="eastAsia"/>
                <w:kern w:val="0"/>
                <w:sz w:val="24"/>
                <w:szCs w:val="24"/>
              </w:rPr>
              <w:t>证书</w:t>
            </w:r>
            <w:r w:rsidRPr="003C71AA">
              <w:rPr>
                <w:rFonts w:hint="eastAsia"/>
                <w:kern w:val="0"/>
                <w:sz w:val="24"/>
                <w:szCs w:val="24"/>
              </w:rPr>
              <w:t>扫描件</w:t>
            </w:r>
            <w:r w:rsidRPr="00F66E22">
              <w:rPr>
                <w:rFonts w:hint="eastAsia"/>
                <w:kern w:val="0"/>
                <w:sz w:val="24"/>
                <w:szCs w:val="24"/>
              </w:rPr>
              <w:t>且满足招标文件要求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r w:rsidR="00B71199">
              <w:rPr>
                <w:rFonts w:hint="eastAsia"/>
                <w:kern w:val="0"/>
                <w:sz w:val="24"/>
                <w:szCs w:val="24"/>
              </w:rPr>
              <w:t>。</w:t>
            </w:r>
          </w:p>
        </w:tc>
        <w:tc>
          <w:tcPr>
            <w:tcW w:w="1143" w:type="dxa"/>
            <w:vAlign w:val="center"/>
          </w:tcPr>
          <w:p w:rsidR="00B656B2" w:rsidRPr="0042760F" w:rsidRDefault="00B71199" w:rsidP="00926FB8">
            <w:pPr>
              <w:widowControl/>
              <w:adjustRightInd w:val="0"/>
              <w:snapToGrid w:val="0"/>
              <w:spacing w:line="360" w:lineRule="auto"/>
              <w:jc w:val="center"/>
              <w:rPr>
                <w:kern w:val="0"/>
                <w:sz w:val="24"/>
                <w:szCs w:val="24"/>
              </w:rPr>
            </w:pPr>
            <w:r>
              <w:rPr>
                <w:rFonts w:hint="eastAsia"/>
                <w:kern w:val="0"/>
                <w:sz w:val="24"/>
                <w:szCs w:val="24"/>
              </w:rPr>
              <w:lastRenderedPageBreak/>
              <w:t>5.5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3C71AA" w:rsidRDefault="00F66E22" w:rsidP="00F66E22">
            <w:pPr>
              <w:widowControl/>
              <w:adjustRightInd w:val="0"/>
              <w:snapToGrid w:val="0"/>
              <w:spacing w:line="360" w:lineRule="auto"/>
              <w:rPr>
                <w:kern w:val="0"/>
                <w:sz w:val="24"/>
                <w:szCs w:val="24"/>
              </w:rPr>
            </w:pPr>
            <w:r w:rsidRPr="00F66E22">
              <w:rPr>
                <w:rFonts w:hint="eastAsia"/>
                <w:kern w:val="0"/>
                <w:sz w:val="24"/>
                <w:szCs w:val="24"/>
              </w:rPr>
              <w:t>（</w:t>
            </w:r>
            <w:r w:rsidRPr="00F66E22">
              <w:rPr>
                <w:rFonts w:hint="eastAsia"/>
                <w:kern w:val="0"/>
                <w:sz w:val="24"/>
                <w:szCs w:val="24"/>
              </w:rPr>
              <w:t>1</w:t>
            </w:r>
            <w:r w:rsidRPr="00F66E22">
              <w:rPr>
                <w:rFonts w:hint="eastAsia"/>
                <w:kern w:val="0"/>
                <w:sz w:val="24"/>
                <w:szCs w:val="24"/>
              </w:rPr>
              <w:t>）</w:t>
            </w:r>
            <w:r w:rsidR="00D97EF8" w:rsidRPr="008F045D">
              <w:rPr>
                <w:rFonts w:hint="eastAsia"/>
                <w:kern w:val="0"/>
                <w:sz w:val="24"/>
                <w:szCs w:val="24"/>
              </w:rPr>
              <w:t>消控值班员</w:t>
            </w:r>
            <w:r w:rsidR="003C71AA">
              <w:rPr>
                <w:rFonts w:hint="eastAsia"/>
                <w:kern w:val="0"/>
                <w:sz w:val="24"/>
                <w:szCs w:val="24"/>
              </w:rPr>
              <w:t>：提供</w:t>
            </w:r>
            <w:r w:rsidR="003C71AA" w:rsidRPr="003C71AA">
              <w:rPr>
                <w:rFonts w:hint="eastAsia"/>
                <w:kern w:val="0"/>
                <w:sz w:val="24"/>
                <w:szCs w:val="24"/>
              </w:rPr>
              <w:t>《职业资格证书（建（构）筑物消防员或消防设施操作员）》四级及以上</w:t>
            </w:r>
            <w:r w:rsidR="003C71AA" w:rsidRPr="00F66E22">
              <w:rPr>
                <w:rFonts w:hint="eastAsia"/>
                <w:kern w:val="0"/>
                <w:sz w:val="24"/>
                <w:szCs w:val="24"/>
              </w:rPr>
              <w:t>证书扫描件且满足招标文件要求，每个合格的人员得</w:t>
            </w:r>
            <w:r w:rsidR="003C71AA" w:rsidRPr="00F66E22">
              <w:rPr>
                <w:rFonts w:hint="eastAsia"/>
                <w:kern w:val="0"/>
                <w:sz w:val="24"/>
                <w:szCs w:val="24"/>
              </w:rPr>
              <w:t>1</w:t>
            </w:r>
            <w:r w:rsidR="003C71AA" w:rsidRPr="00F66E22">
              <w:rPr>
                <w:rFonts w:hint="eastAsia"/>
                <w:kern w:val="0"/>
                <w:sz w:val="24"/>
                <w:szCs w:val="24"/>
              </w:rPr>
              <w:t>分，最多</w:t>
            </w:r>
            <w:r w:rsidR="003C71AA">
              <w:rPr>
                <w:rFonts w:hint="eastAsia"/>
                <w:kern w:val="0"/>
                <w:sz w:val="24"/>
                <w:szCs w:val="24"/>
              </w:rPr>
              <w:t>4</w:t>
            </w:r>
            <w:r w:rsidR="003C71AA" w:rsidRPr="00F66E22">
              <w:rPr>
                <w:rFonts w:hint="eastAsia"/>
                <w:kern w:val="0"/>
                <w:sz w:val="24"/>
                <w:szCs w:val="24"/>
              </w:rPr>
              <w:t>分；</w:t>
            </w:r>
          </w:p>
          <w:p w:rsidR="003256AA" w:rsidRDefault="003256AA"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8F045D">
              <w:rPr>
                <w:rFonts w:hint="eastAsia"/>
                <w:kern w:val="0"/>
                <w:sz w:val="24"/>
                <w:szCs w:val="24"/>
              </w:rPr>
              <w:t>消控值班员</w:t>
            </w:r>
            <w:r>
              <w:rPr>
                <w:rFonts w:hint="eastAsia"/>
                <w:kern w:val="0"/>
                <w:sz w:val="24"/>
                <w:szCs w:val="24"/>
              </w:rPr>
              <w:t>：</w:t>
            </w:r>
            <w:r w:rsidRPr="00DB13E6">
              <w:rPr>
                <w:rFonts w:hint="eastAsia"/>
                <w:kern w:val="0"/>
                <w:sz w:val="24"/>
                <w:szCs w:val="24"/>
              </w:rPr>
              <w:t>提供上述</w:t>
            </w:r>
            <w:r w:rsidRPr="008F045D">
              <w:rPr>
                <w:rFonts w:hint="eastAsia"/>
                <w:kern w:val="0"/>
                <w:sz w:val="24"/>
                <w:szCs w:val="24"/>
              </w:rPr>
              <w:t>消控值班员</w:t>
            </w:r>
            <w:r w:rsidRPr="00DB13E6">
              <w:rPr>
                <w:rFonts w:hint="eastAsia"/>
                <w:kern w:val="0"/>
                <w:sz w:val="24"/>
                <w:szCs w:val="24"/>
              </w:rPr>
              <w:t>（已提供（</w:t>
            </w:r>
            <w:r>
              <w:rPr>
                <w:rFonts w:hint="eastAsia"/>
                <w:kern w:val="0"/>
                <w:sz w:val="24"/>
                <w:szCs w:val="24"/>
              </w:rPr>
              <w:t>1</w:t>
            </w:r>
            <w:r w:rsidRPr="00DB13E6">
              <w:rPr>
                <w:rFonts w:hint="eastAsia"/>
                <w:kern w:val="0"/>
                <w:sz w:val="24"/>
                <w:szCs w:val="24"/>
              </w:rPr>
              <w:t>）合格证书扫描件的）开标日当月或上一月的由投标单位或其分公司缴纳社会保险证明扫描件，每个合格的人员社保证明扫描件得</w:t>
            </w:r>
            <w:r>
              <w:rPr>
                <w:rFonts w:hint="eastAsia"/>
                <w:kern w:val="0"/>
                <w:sz w:val="24"/>
                <w:szCs w:val="24"/>
              </w:rPr>
              <w:t>0.5</w:t>
            </w:r>
            <w:r w:rsidRPr="00DB13E6">
              <w:rPr>
                <w:rFonts w:hint="eastAsia"/>
                <w:kern w:val="0"/>
                <w:sz w:val="24"/>
                <w:szCs w:val="24"/>
              </w:rPr>
              <w:t>分，最多</w:t>
            </w:r>
            <w:r>
              <w:rPr>
                <w:rFonts w:hint="eastAsia"/>
                <w:kern w:val="0"/>
                <w:sz w:val="24"/>
                <w:szCs w:val="24"/>
              </w:rPr>
              <w:t>2</w:t>
            </w:r>
            <w:r w:rsidRPr="00DB13E6">
              <w:rPr>
                <w:rFonts w:hint="eastAsia"/>
                <w:kern w:val="0"/>
                <w:sz w:val="24"/>
                <w:szCs w:val="24"/>
              </w:rPr>
              <w:t>分；</w:t>
            </w:r>
          </w:p>
          <w:p w:rsidR="003C71AA" w:rsidRDefault="003C71AA" w:rsidP="00F66E22">
            <w:pPr>
              <w:widowControl/>
              <w:adjustRightInd w:val="0"/>
              <w:snapToGrid w:val="0"/>
              <w:spacing w:line="360" w:lineRule="auto"/>
              <w:rPr>
                <w:kern w:val="0"/>
                <w:sz w:val="24"/>
                <w:szCs w:val="24"/>
              </w:rPr>
            </w:pPr>
            <w:r>
              <w:rPr>
                <w:rFonts w:hint="eastAsia"/>
                <w:kern w:val="0"/>
                <w:sz w:val="24"/>
                <w:szCs w:val="24"/>
              </w:rPr>
              <w:t>（</w:t>
            </w:r>
            <w:r w:rsidR="003256AA">
              <w:rPr>
                <w:rFonts w:hint="eastAsia"/>
                <w:kern w:val="0"/>
                <w:sz w:val="24"/>
                <w:szCs w:val="24"/>
              </w:rPr>
              <w:t>3</w:t>
            </w:r>
            <w:r>
              <w:rPr>
                <w:rFonts w:hint="eastAsia"/>
                <w:kern w:val="0"/>
                <w:sz w:val="24"/>
                <w:szCs w:val="24"/>
              </w:rPr>
              <w:t>）</w:t>
            </w:r>
            <w:r w:rsidR="00D97EF8" w:rsidRPr="008F045D">
              <w:rPr>
                <w:rFonts w:hint="eastAsia"/>
                <w:kern w:val="0"/>
                <w:sz w:val="24"/>
                <w:szCs w:val="24"/>
              </w:rPr>
              <w:t>消控值班员</w:t>
            </w:r>
            <w:r>
              <w:rPr>
                <w:rFonts w:hint="eastAsia"/>
                <w:kern w:val="0"/>
                <w:sz w:val="24"/>
                <w:szCs w:val="24"/>
              </w:rPr>
              <w:t>：提供上述</w:t>
            </w:r>
            <w:r w:rsidR="00D97EF8" w:rsidRPr="008F045D">
              <w:rPr>
                <w:rFonts w:hint="eastAsia"/>
                <w:kern w:val="0"/>
                <w:sz w:val="24"/>
                <w:szCs w:val="24"/>
              </w:rPr>
              <w:t>消控值班员</w:t>
            </w:r>
            <w:r>
              <w:rPr>
                <w:rFonts w:hint="eastAsia"/>
                <w:kern w:val="0"/>
                <w:sz w:val="24"/>
                <w:szCs w:val="24"/>
              </w:rPr>
              <w:t>（已提供</w:t>
            </w:r>
            <w:r w:rsidR="003256AA">
              <w:rPr>
                <w:rFonts w:hint="eastAsia"/>
                <w:kern w:val="0"/>
                <w:sz w:val="24"/>
                <w:szCs w:val="24"/>
              </w:rPr>
              <w:t>（</w:t>
            </w:r>
            <w:r w:rsidR="003256AA">
              <w:rPr>
                <w:rFonts w:hint="eastAsia"/>
                <w:kern w:val="0"/>
                <w:sz w:val="24"/>
                <w:szCs w:val="24"/>
              </w:rPr>
              <w:t>1</w:t>
            </w:r>
            <w:r w:rsidR="003256AA">
              <w:rPr>
                <w:rFonts w:hint="eastAsia"/>
                <w:kern w:val="0"/>
                <w:sz w:val="24"/>
                <w:szCs w:val="24"/>
              </w:rPr>
              <w:t>）</w:t>
            </w:r>
            <w:r>
              <w:rPr>
                <w:rFonts w:hint="eastAsia"/>
                <w:kern w:val="0"/>
                <w:sz w:val="24"/>
                <w:szCs w:val="24"/>
              </w:rPr>
              <w:t>合格证书扫描件）</w:t>
            </w:r>
            <w:r w:rsidRPr="003C71AA">
              <w:rPr>
                <w:rFonts w:hint="eastAsia"/>
                <w:kern w:val="0"/>
                <w:sz w:val="24"/>
                <w:szCs w:val="24"/>
              </w:rPr>
              <w:t>公安机关盖章的《保安员》证书</w:t>
            </w:r>
            <w:r w:rsidRPr="00F66E22">
              <w:rPr>
                <w:rFonts w:hint="eastAsia"/>
                <w:kern w:val="0"/>
                <w:sz w:val="24"/>
                <w:szCs w:val="24"/>
              </w:rPr>
              <w:t>扫描件且满足招标文件要求，每个合格的人员得</w:t>
            </w:r>
            <w:r w:rsidRPr="00F66E22">
              <w:rPr>
                <w:rFonts w:hint="eastAsia"/>
                <w:kern w:val="0"/>
                <w:sz w:val="24"/>
                <w:szCs w:val="24"/>
              </w:rPr>
              <w:t>1</w:t>
            </w:r>
            <w:r w:rsidRPr="00F66E22">
              <w:rPr>
                <w:rFonts w:hint="eastAsia"/>
                <w:kern w:val="0"/>
                <w:sz w:val="24"/>
                <w:szCs w:val="24"/>
              </w:rPr>
              <w:t>分，最多</w:t>
            </w:r>
            <w:r>
              <w:rPr>
                <w:rFonts w:hint="eastAsia"/>
                <w:kern w:val="0"/>
                <w:sz w:val="24"/>
                <w:szCs w:val="24"/>
              </w:rPr>
              <w:t>2</w:t>
            </w:r>
            <w:r w:rsidRPr="00F66E22">
              <w:rPr>
                <w:rFonts w:hint="eastAsia"/>
                <w:kern w:val="0"/>
                <w:sz w:val="24"/>
                <w:szCs w:val="24"/>
              </w:rPr>
              <w:t>分；</w:t>
            </w:r>
          </w:p>
          <w:p w:rsidR="003C71AA" w:rsidRDefault="008759A9"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00D97EF8" w:rsidRPr="003711E0">
              <w:rPr>
                <w:rFonts w:hint="eastAsia"/>
                <w:kern w:val="0"/>
                <w:sz w:val="24"/>
                <w:szCs w:val="24"/>
              </w:rPr>
              <w:t>秩序巡逻员</w:t>
            </w:r>
            <w:r>
              <w:rPr>
                <w:rFonts w:hint="eastAsia"/>
                <w:kern w:val="0"/>
                <w:sz w:val="24"/>
                <w:szCs w:val="24"/>
              </w:rPr>
              <w:t>：提供</w:t>
            </w:r>
            <w:r w:rsidRPr="008759A9">
              <w:rPr>
                <w:rFonts w:hint="eastAsia"/>
                <w:kern w:val="0"/>
                <w:sz w:val="24"/>
                <w:szCs w:val="24"/>
              </w:rPr>
              <w:t>公安机关盖章的《保安员》证</w:t>
            </w:r>
            <w:r w:rsidRPr="00F66E22">
              <w:rPr>
                <w:rFonts w:hint="eastAsia"/>
                <w:kern w:val="0"/>
                <w:sz w:val="24"/>
                <w:szCs w:val="24"/>
              </w:rPr>
              <w:t>书扫描件且满足招标文件要求，每个合格的人员得</w:t>
            </w:r>
            <w:r w:rsidRPr="00F66E22">
              <w:rPr>
                <w:rFonts w:hint="eastAsia"/>
                <w:kern w:val="0"/>
                <w:sz w:val="24"/>
                <w:szCs w:val="24"/>
              </w:rPr>
              <w:t>1</w:t>
            </w:r>
            <w:r w:rsidRPr="00F66E22">
              <w:rPr>
                <w:rFonts w:hint="eastAsia"/>
                <w:kern w:val="0"/>
                <w:sz w:val="24"/>
                <w:szCs w:val="24"/>
              </w:rPr>
              <w:t>分，最多</w:t>
            </w:r>
            <w:r>
              <w:rPr>
                <w:rFonts w:hint="eastAsia"/>
                <w:kern w:val="0"/>
                <w:sz w:val="24"/>
                <w:szCs w:val="24"/>
              </w:rPr>
              <w:t>3</w:t>
            </w:r>
            <w:r w:rsidRPr="00F66E22">
              <w:rPr>
                <w:rFonts w:hint="eastAsia"/>
                <w:kern w:val="0"/>
                <w:sz w:val="24"/>
                <w:szCs w:val="24"/>
              </w:rPr>
              <w:t>分</w:t>
            </w:r>
            <w:r>
              <w:rPr>
                <w:rFonts w:hint="eastAsia"/>
                <w:kern w:val="0"/>
                <w:sz w:val="24"/>
                <w:szCs w:val="24"/>
              </w:rPr>
              <w:t>；</w:t>
            </w:r>
          </w:p>
          <w:p w:rsidR="008759A9" w:rsidRDefault="008759A9"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00D97EF8" w:rsidRPr="003711E0">
              <w:rPr>
                <w:rFonts w:hint="eastAsia"/>
                <w:kern w:val="0"/>
                <w:sz w:val="24"/>
                <w:szCs w:val="24"/>
              </w:rPr>
              <w:t>秩序巡逻员</w:t>
            </w:r>
            <w:r>
              <w:rPr>
                <w:rFonts w:hint="eastAsia"/>
                <w:kern w:val="0"/>
                <w:sz w:val="24"/>
                <w:szCs w:val="24"/>
              </w:rPr>
              <w:t>：</w:t>
            </w:r>
            <w:r w:rsidRPr="00DB13E6">
              <w:rPr>
                <w:rFonts w:hint="eastAsia"/>
                <w:kern w:val="0"/>
                <w:sz w:val="24"/>
                <w:szCs w:val="24"/>
              </w:rPr>
              <w:t>提供上述</w:t>
            </w:r>
            <w:r w:rsidR="00D97EF8" w:rsidRPr="003711E0">
              <w:rPr>
                <w:rFonts w:hint="eastAsia"/>
                <w:kern w:val="0"/>
                <w:sz w:val="24"/>
                <w:szCs w:val="24"/>
              </w:rPr>
              <w:t>秩序巡逻员</w:t>
            </w:r>
            <w:r w:rsidRPr="00DB13E6">
              <w:rPr>
                <w:rFonts w:hint="eastAsia"/>
                <w:kern w:val="0"/>
                <w:sz w:val="24"/>
                <w:szCs w:val="24"/>
              </w:rPr>
              <w:t>（已提供（</w:t>
            </w:r>
            <w:r>
              <w:rPr>
                <w:rFonts w:hint="eastAsia"/>
                <w:kern w:val="0"/>
                <w:sz w:val="24"/>
                <w:szCs w:val="24"/>
              </w:rPr>
              <w:t>4</w:t>
            </w:r>
            <w:r w:rsidRPr="00DB13E6">
              <w:rPr>
                <w:rFonts w:hint="eastAsia"/>
                <w:kern w:val="0"/>
                <w:sz w:val="24"/>
                <w:szCs w:val="24"/>
              </w:rPr>
              <w:t>）合格证书扫描件的）开标日当月或上一月的由投标单位或其分公司缴纳社会保险证明扫描件，每个合格的人员社保证明扫描件得</w:t>
            </w:r>
            <w:r>
              <w:rPr>
                <w:rFonts w:hint="eastAsia"/>
                <w:kern w:val="0"/>
                <w:sz w:val="24"/>
                <w:szCs w:val="24"/>
              </w:rPr>
              <w:t>0.5</w:t>
            </w:r>
            <w:r w:rsidRPr="00DB13E6">
              <w:rPr>
                <w:rFonts w:hint="eastAsia"/>
                <w:kern w:val="0"/>
                <w:sz w:val="24"/>
                <w:szCs w:val="24"/>
              </w:rPr>
              <w:t>分，最多</w:t>
            </w:r>
            <w:r>
              <w:rPr>
                <w:rFonts w:hint="eastAsia"/>
                <w:kern w:val="0"/>
                <w:sz w:val="24"/>
                <w:szCs w:val="24"/>
              </w:rPr>
              <w:t>1.5</w:t>
            </w:r>
            <w:r w:rsidRPr="00DB13E6">
              <w:rPr>
                <w:rFonts w:hint="eastAsia"/>
                <w:kern w:val="0"/>
                <w:sz w:val="24"/>
                <w:szCs w:val="24"/>
              </w:rPr>
              <w:t>分；</w:t>
            </w:r>
          </w:p>
          <w:p w:rsidR="008759A9" w:rsidRDefault="00C7323E"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）保洁员：同时提供</w:t>
            </w:r>
            <w:r w:rsidRPr="00C7323E">
              <w:rPr>
                <w:rFonts w:hint="eastAsia"/>
                <w:kern w:val="0"/>
                <w:sz w:val="24"/>
                <w:szCs w:val="24"/>
              </w:rPr>
              <w:t>《特种作业操作证（高处作业）》和《天津市病</w:t>
            </w:r>
            <w:r w:rsidRPr="00C7323E">
              <w:rPr>
                <w:rFonts w:hint="eastAsia"/>
                <w:kern w:val="0"/>
                <w:sz w:val="24"/>
                <w:szCs w:val="24"/>
              </w:rPr>
              <w:lastRenderedPageBreak/>
              <w:t>媒生物防治培训证书》</w:t>
            </w:r>
            <w:r w:rsidRPr="008759A9">
              <w:rPr>
                <w:rFonts w:hint="eastAsia"/>
                <w:kern w:val="0"/>
                <w:sz w:val="24"/>
                <w:szCs w:val="24"/>
              </w:rPr>
              <w:t>证</w:t>
            </w:r>
            <w:r w:rsidRPr="00F66E22">
              <w:rPr>
                <w:rFonts w:hint="eastAsia"/>
                <w:kern w:val="0"/>
                <w:sz w:val="24"/>
                <w:szCs w:val="24"/>
              </w:rPr>
              <w:t>书扫描件且满足招标文件要求，</w:t>
            </w:r>
            <w:r>
              <w:rPr>
                <w:rFonts w:hint="eastAsia"/>
                <w:kern w:val="0"/>
                <w:sz w:val="24"/>
                <w:szCs w:val="24"/>
              </w:rPr>
              <w:t>每个合格的提供双证书的人员得</w:t>
            </w:r>
            <w:r>
              <w:rPr>
                <w:rFonts w:hint="eastAsia"/>
                <w:kern w:val="0"/>
                <w:sz w:val="24"/>
                <w:szCs w:val="24"/>
              </w:rPr>
              <w:t>1</w:t>
            </w:r>
            <w:r>
              <w:rPr>
                <w:rFonts w:hint="eastAsia"/>
                <w:kern w:val="0"/>
                <w:sz w:val="24"/>
                <w:szCs w:val="24"/>
              </w:rPr>
              <w:t>分，</w:t>
            </w:r>
            <w:r w:rsidRPr="00F66E22">
              <w:rPr>
                <w:rFonts w:hint="eastAsia"/>
                <w:kern w:val="0"/>
                <w:sz w:val="24"/>
                <w:szCs w:val="24"/>
              </w:rPr>
              <w:t>最多</w:t>
            </w:r>
            <w:r>
              <w:rPr>
                <w:rFonts w:hint="eastAsia"/>
                <w:kern w:val="0"/>
                <w:sz w:val="24"/>
                <w:szCs w:val="24"/>
              </w:rPr>
              <w:t>4</w:t>
            </w:r>
            <w:r w:rsidRPr="00F66E22">
              <w:rPr>
                <w:rFonts w:hint="eastAsia"/>
                <w:kern w:val="0"/>
                <w:sz w:val="24"/>
                <w:szCs w:val="24"/>
              </w:rPr>
              <w:t>分</w:t>
            </w:r>
            <w:r>
              <w:rPr>
                <w:rFonts w:hint="eastAsia"/>
                <w:kern w:val="0"/>
                <w:sz w:val="24"/>
                <w:szCs w:val="24"/>
              </w:rPr>
              <w:t>；</w:t>
            </w:r>
          </w:p>
          <w:p w:rsidR="00C7323E" w:rsidRPr="008759A9" w:rsidRDefault="009C2E7B"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）保洁员：</w:t>
            </w:r>
            <w:r w:rsidRPr="00DB13E6">
              <w:rPr>
                <w:rFonts w:hint="eastAsia"/>
                <w:kern w:val="0"/>
                <w:sz w:val="24"/>
                <w:szCs w:val="24"/>
              </w:rPr>
              <w:t>提供上述</w:t>
            </w:r>
            <w:r>
              <w:rPr>
                <w:rFonts w:hint="eastAsia"/>
                <w:kern w:val="0"/>
                <w:sz w:val="24"/>
                <w:szCs w:val="24"/>
              </w:rPr>
              <w:t>保洁员</w:t>
            </w:r>
            <w:r w:rsidRPr="00DB13E6">
              <w:rPr>
                <w:rFonts w:hint="eastAsia"/>
                <w:kern w:val="0"/>
                <w:sz w:val="24"/>
                <w:szCs w:val="24"/>
              </w:rPr>
              <w:t>（已提供（</w:t>
            </w:r>
            <w:r>
              <w:rPr>
                <w:rFonts w:hint="eastAsia"/>
                <w:kern w:val="0"/>
                <w:sz w:val="24"/>
                <w:szCs w:val="24"/>
              </w:rPr>
              <w:t>6</w:t>
            </w:r>
            <w:r w:rsidRPr="00DB13E6">
              <w:rPr>
                <w:rFonts w:hint="eastAsia"/>
                <w:kern w:val="0"/>
                <w:sz w:val="24"/>
                <w:szCs w:val="24"/>
              </w:rPr>
              <w:t>）合格证书扫描件的）开标日当月或上一月的由投标单位或其分公司缴纳社会保险证明扫描件，每个合格的人员社保证明扫描件得</w:t>
            </w:r>
            <w:r>
              <w:rPr>
                <w:rFonts w:hint="eastAsia"/>
                <w:kern w:val="0"/>
                <w:sz w:val="24"/>
                <w:szCs w:val="24"/>
              </w:rPr>
              <w:t>0.5</w:t>
            </w:r>
            <w:r w:rsidRPr="00DB13E6">
              <w:rPr>
                <w:rFonts w:hint="eastAsia"/>
                <w:kern w:val="0"/>
                <w:sz w:val="24"/>
                <w:szCs w:val="24"/>
              </w:rPr>
              <w:t>分，最多</w:t>
            </w:r>
            <w:r>
              <w:rPr>
                <w:rFonts w:hint="eastAsia"/>
                <w:kern w:val="0"/>
                <w:sz w:val="24"/>
                <w:szCs w:val="24"/>
              </w:rPr>
              <w:t>2</w:t>
            </w:r>
            <w:r w:rsidRPr="00DB13E6">
              <w:rPr>
                <w:rFonts w:hint="eastAsia"/>
                <w:kern w:val="0"/>
                <w:sz w:val="24"/>
                <w:szCs w:val="24"/>
              </w:rPr>
              <w:t>分；</w:t>
            </w:r>
          </w:p>
          <w:p w:rsidR="00DD5CF1" w:rsidRDefault="00DD5CF1" w:rsidP="00DD5CF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）外围保洁员：同时提供</w:t>
            </w:r>
            <w:r w:rsidRPr="00C7323E">
              <w:rPr>
                <w:rFonts w:hint="eastAsia"/>
                <w:kern w:val="0"/>
                <w:sz w:val="24"/>
                <w:szCs w:val="24"/>
              </w:rPr>
              <w:t>《特种作业操作证（高处作业）》和《天津市病媒生物防治培训证书》</w:t>
            </w:r>
            <w:r w:rsidRPr="008759A9">
              <w:rPr>
                <w:rFonts w:hint="eastAsia"/>
                <w:kern w:val="0"/>
                <w:sz w:val="24"/>
                <w:szCs w:val="24"/>
              </w:rPr>
              <w:t>证</w:t>
            </w:r>
            <w:r w:rsidRPr="00F66E22">
              <w:rPr>
                <w:rFonts w:hint="eastAsia"/>
                <w:kern w:val="0"/>
                <w:sz w:val="24"/>
                <w:szCs w:val="24"/>
              </w:rPr>
              <w:t>书扫描件且满足招标文件要求，</w:t>
            </w:r>
            <w:r>
              <w:rPr>
                <w:rFonts w:hint="eastAsia"/>
                <w:kern w:val="0"/>
                <w:sz w:val="24"/>
                <w:szCs w:val="24"/>
              </w:rPr>
              <w:t>每个合格的提供双证书的人员得</w:t>
            </w:r>
            <w:r>
              <w:rPr>
                <w:rFonts w:hint="eastAsia"/>
                <w:kern w:val="0"/>
                <w:sz w:val="24"/>
                <w:szCs w:val="24"/>
              </w:rPr>
              <w:t>1</w:t>
            </w:r>
            <w:r>
              <w:rPr>
                <w:rFonts w:hint="eastAsia"/>
                <w:kern w:val="0"/>
                <w:sz w:val="24"/>
                <w:szCs w:val="24"/>
              </w:rPr>
              <w:t>分，</w:t>
            </w:r>
            <w:r w:rsidRPr="00F66E22">
              <w:rPr>
                <w:rFonts w:hint="eastAsia"/>
                <w:kern w:val="0"/>
                <w:sz w:val="24"/>
                <w:szCs w:val="24"/>
              </w:rPr>
              <w:t>最多</w:t>
            </w:r>
            <w:r>
              <w:rPr>
                <w:rFonts w:hint="eastAsia"/>
                <w:kern w:val="0"/>
                <w:sz w:val="24"/>
                <w:szCs w:val="24"/>
              </w:rPr>
              <w:t>1</w:t>
            </w:r>
            <w:r w:rsidRPr="00F66E22">
              <w:rPr>
                <w:rFonts w:hint="eastAsia"/>
                <w:kern w:val="0"/>
                <w:sz w:val="24"/>
                <w:szCs w:val="24"/>
              </w:rPr>
              <w:t>分</w:t>
            </w:r>
            <w:r>
              <w:rPr>
                <w:rFonts w:hint="eastAsia"/>
                <w:kern w:val="0"/>
                <w:sz w:val="24"/>
                <w:szCs w:val="24"/>
              </w:rPr>
              <w:t>；</w:t>
            </w:r>
          </w:p>
          <w:p w:rsidR="008759A9" w:rsidRPr="008759A9" w:rsidRDefault="00DD5CF1" w:rsidP="00DD5CF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）外围保洁员：</w:t>
            </w:r>
            <w:r w:rsidRPr="00DB13E6">
              <w:rPr>
                <w:rFonts w:hint="eastAsia"/>
                <w:kern w:val="0"/>
                <w:sz w:val="24"/>
                <w:szCs w:val="24"/>
              </w:rPr>
              <w:t>提供上述</w:t>
            </w:r>
            <w:r>
              <w:rPr>
                <w:rFonts w:hint="eastAsia"/>
                <w:kern w:val="0"/>
                <w:sz w:val="24"/>
                <w:szCs w:val="24"/>
              </w:rPr>
              <w:t>外围保洁员</w:t>
            </w:r>
            <w:r w:rsidRPr="00DB13E6">
              <w:rPr>
                <w:rFonts w:hint="eastAsia"/>
                <w:kern w:val="0"/>
                <w:sz w:val="24"/>
                <w:szCs w:val="24"/>
              </w:rPr>
              <w:t>（已提供（</w:t>
            </w:r>
            <w:r>
              <w:rPr>
                <w:rFonts w:hint="eastAsia"/>
                <w:kern w:val="0"/>
                <w:sz w:val="24"/>
                <w:szCs w:val="24"/>
              </w:rPr>
              <w:t>8</w:t>
            </w:r>
            <w:r w:rsidRPr="00DB13E6">
              <w:rPr>
                <w:rFonts w:hint="eastAsia"/>
                <w:kern w:val="0"/>
                <w:sz w:val="24"/>
                <w:szCs w:val="24"/>
              </w:rPr>
              <w:t>）合格证书扫描件的）开标日当月或上一月的由投标单位或其分公司缴纳社会保险证明扫描件，每个合格的人员社保证明扫描件得</w:t>
            </w:r>
            <w:r>
              <w:rPr>
                <w:rFonts w:hint="eastAsia"/>
                <w:kern w:val="0"/>
                <w:sz w:val="24"/>
                <w:szCs w:val="24"/>
              </w:rPr>
              <w:t>0.5</w:t>
            </w:r>
            <w:r w:rsidRPr="00DB13E6">
              <w:rPr>
                <w:rFonts w:hint="eastAsia"/>
                <w:kern w:val="0"/>
                <w:sz w:val="24"/>
                <w:szCs w:val="24"/>
              </w:rPr>
              <w:t>分，最多</w:t>
            </w:r>
            <w:r>
              <w:rPr>
                <w:rFonts w:hint="eastAsia"/>
                <w:kern w:val="0"/>
                <w:sz w:val="24"/>
                <w:szCs w:val="24"/>
              </w:rPr>
              <w:t>0.5</w:t>
            </w:r>
            <w:r w:rsidRPr="00DB13E6">
              <w:rPr>
                <w:rFonts w:hint="eastAsia"/>
                <w:kern w:val="0"/>
                <w:sz w:val="24"/>
                <w:szCs w:val="24"/>
              </w:rPr>
              <w:t>分；</w:t>
            </w:r>
          </w:p>
          <w:p w:rsidR="003C71AA" w:rsidRDefault="00C035DF"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C035DF">
              <w:rPr>
                <w:rFonts w:hint="eastAsia"/>
                <w:kern w:val="0"/>
                <w:sz w:val="24"/>
                <w:szCs w:val="24"/>
              </w:rPr>
              <w:t>综合维修</w:t>
            </w:r>
            <w:r>
              <w:rPr>
                <w:rFonts w:hint="eastAsia"/>
                <w:kern w:val="0"/>
                <w:sz w:val="24"/>
                <w:szCs w:val="24"/>
              </w:rPr>
              <w:t>工：同时提供</w:t>
            </w:r>
            <w:r w:rsidRPr="00C035DF">
              <w:rPr>
                <w:rFonts w:hint="eastAsia"/>
                <w:kern w:val="0"/>
                <w:sz w:val="24"/>
                <w:szCs w:val="24"/>
              </w:rPr>
              <w:t>《特种作业操作证（低压电工作业）》</w:t>
            </w:r>
            <w:r>
              <w:rPr>
                <w:rFonts w:hint="eastAsia"/>
                <w:kern w:val="0"/>
                <w:sz w:val="24"/>
                <w:szCs w:val="24"/>
              </w:rPr>
              <w:t>和</w:t>
            </w:r>
            <w:r w:rsidRPr="00C035DF">
              <w:rPr>
                <w:rFonts w:hint="eastAsia"/>
                <w:kern w:val="0"/>
                <w:sz w:val="24"/>
                <w:szCs w:val="24"/>
              </w:rPr>
              <w:t>《特种作业操作证（高压电工作业）》</w:t>
            </w:r>
            <w:r>
              <w:rPr>
                <w:rFonts w:hint="eastAsia"/>
                <w:kern w:val="0"/>
                <w:sz w:val="24"/>
                <w:szCs w:val="24"/>
              </w:rPr>
              <w:t>和</w:t>
            </w:r>
            <w:r w:rsidR="00F526EE" w:rsidRPr="00F526EE">
              <w:rPr>
                <w:rFonts w:hint="eastAsia"/>
                <w:kern w:val="0"/>
                <w:sz w:val="24"/>
                <w:szCs w:val="24"/>
              </w:rPr>
              <w:t>《特种设备安全管理和作业人员证（特种设备安全管理）》（项目代号</w:t>
            </w:r>
            <w:r w:rsidR="00F526EE" w:rsidRPr="00F526EE">
              <w:rPr>
                <w:rFonts w:hint="eastAsia"/>
                <w:kern w:val="0"/>
                <w:sz w:val="24"/>
                <w:szCs w:val="24"/>
              </w:rPr>
              <w:t>A</w:t>
            </w:r>
            <w:r w:rsidR="00F526EE" w:rsidRPr="00F526EE">
              <w:rPr>
                <w:rFonts w:hint="eastAsia"/>
                <w:kern w:val="0"/>
                <w:sz w:val="24"/>
                <w:szCs w:val="24"/>
              </w:rPr>
              <w:t>）</w:t>
            </w:r>
            <w:r w:rsidRPr="00C035DF">
              <w:rPr>
                <w:rFonts w:hint="eastAsia"/>
                <w:kern w:val="0"/>
                <w:sz w:val="24"/>
                <w:szCs w:val="24"/>
              </w:rPr>
              <w:t>和《</w:t>
            </w:r>
            <w:r>
              <w:rPr>
                <w:rFonts w:hint="eastAsia"/>
                <w:kern w:val="0"/>
                <w:sz w:val="24"/>
                <w:szCs w:val="24"/>
              </w:rPr>
              <w:t>特种作业操作证（制冷与空调作业）》</w:t>
            </w:r>
            <w:r w:rsidRPr="00F66E22">
              <w:rPr>
                <w:rFonts w:hint="eastAsia"/>
                <w:kern w:val="0"/>
                <w:sz w:val="24"/>
                <w:szCs w:val="24"/>
              </w:rPr>
              <w:t>扫描件且满足招标文件要求，</w:t>
            </w:r>
            <w:r>
              <w:rPr>
                <w:rFonts w:hint="eastAsia"/>
                <w:kern w:val="0"/>
                <w:sz w:val="24"/>
                <w:szCs w:val="24"/>
              </w:rPr>
              <w:t>每个合格的提供</w:t>
            </w:r>
            <w:r w:rsidR="00F5134B">
              <w:rPr>
                <w:rFonts w:hint="eastAsia"/>
                <w:kern w:val="0"/>
                <w:sz w:val="24"/>
                <w:szCs w:val="24"/>
              </w:rPr>
              <w:t>四</w:t>
            </w:r>
            <w:r>
              <w:rPr>
                <w:rFonts w:hint="eastAsia"/>
                <w:kern w:val="0"/>
                <w:sz w:val="24"/>
                <w:szCs w:val="24"/>
              </w:rPr>
              <w:t>证书的人员得</w:t>
            </w:r>
            <w:r>
              <w:rPr>
                <w:rFonts w:hint="eastAsia"/>
                <w:kern w:val="0"/>
                <w:sz w:val="24"/>
                <w:szCs w:val="24"/>
              </w:rPr>
              <w:t>1</w:t>
            </w:r>
            <w:r>
              <w:rPr>
                <w:rFonts w:hint="eastAsia"/>
                <w:kern w:val="0"/>
                <w:sz w:val="24"/>
                <w:szCs w:val="24"/>
              </w:rPr>
              <w:t>分，</w:t>
            </w:r>
            <w:r w:rsidRPr="00F66E22">
              <w:rPr>
                <w:rFonts w:hint="eastAsia"/>
                <w:kern w:val="0"/>
                <w:sz w:val="24"/>
                <w:szCs w:val="24"/>
              </w:rPr>
              <w:t>最多</w:t>
            </w:r>
            <w:r>
              <w:rPr>
                <w:rFonts w:hint="eastAsia"/>
                <w:kern w:val="0"/>
                <w:sz w:val="24"/>
                <w:szCs w:val="24"/>
              </w:rPr>
              <w:t>2</w:t>
            </w:r>
            <w:r w:rsidRPr="00F66E22">
              <w:rPr>
                <w:rFonts w:hint="eastAsia"/>
                <w:kern w:val="0"/>
                <w:sz w:val="24"/>
                <w:szCs w:val="24"/>
              </w:rPr>
              <w:t>分</w:t>
            </w:r>
            <w:r>
              <w:rPr>
                <w:rFonts w:hint="eastAsia"/>
                <w:kern w:val="0"/>
                <w:sz w:val="24"/>
                <w:szCs w:val="24"/>
              </w:rPr>
              <w:t>；</w:t>
            </w:r>
          </w:p>
          <w:p w:rsidR="00C035DF" w:rsidRDefault="00480EAE"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sidRPr="00C035DF">
              <w:rPr>
                <w:rFonts w:hint="eastAsia"/>
                <w:kern w:val="0"/>
                <w:sz w:val="24"/>
                <w:szCs w:val="24"/>
              </w:rPr>
              <w:t>综合维修</w:t>
            </w:r>
            <w:r>
              <w:rPr>
                <w:rFonts w:hint="eastAsia"/>
                <w:kern w:val="0"/>
                <w:sz w:val="24"/>
                <w:szCs w:val="24"/>
              </w:rPr>
              <w:t>工：</w:t>
            </w:r>
            <w:r w:rsidRPr="00DB13E6">
              <w:rPr>
                <w:rFonts w:hint="eastAsia"/>
                <w:kern w:val="0"/>
                <w:sz w:val="24"/>
                <w:szCs w:val="24"/>
              </w:rPr>
              <w:t>提供上述</w:t>
            </w:r>
            <w:r w:rsidRPr="00C035DF">
              <w:rPr>
                <w:rFonts w:hint="eastAsia"/>
                <w:kern w:val="0"/>
                <w:sz w:val="24"/>
                <w:szCs w:val="24"/>
              </w:rPr>
              <w:t>综合维修</w:t>
            </w:r>
            <w:r>
              <w:rPr>
                <w:rFonts w:hint="eastAsia"/>
                <w:kern w:val="0"/>
                <w:sz w:val="24"/>
                <w:szCs w:val="24"/>
              </w:rPr>
              <w:t>工</w:t>
            </w:r>
            <w:r w:rsidRPr="00DB13E6">
              <w:rPr>
                <w:rFonts w:hint="eastAsia"/>
                <w:kern w:val="0"/>
                <w:sz w:val="24"/>
                <w:szCs w:val="24"/>
              </w:rPr>
              <w:t>（已提供（</w:t>
            </w:r>
            <w:r>
              <w:rPr>
                <w:rFonts w:hint="eastAsia"/>
                <w:kern w:val="0"/>
                <w:sz w:val="24"/>
                <w:szCs w:val="24"/>
              </w:rPr>
              <w:t>10</w:t>
            </w:r>
            <w:r w:rsidRPr="00DB13E6">
              <w:rPr>
                <w:rFonts w:hint="eastAsia"/>
                <w:kern w:val="0"/>
                <w:sz w:val="24"/>
                <w:szCs w:val="24"/>
              </w:rPr>
              <w:t>）合格证书扫描件的）开标日当月或上一月的由投标单位或其分公司缴纳社会保险证明扫描件，每个合格的人员社保证明扫描件得</w:t>
            </w:r>
            <w:r>
              <w:rPr>
                <w:rFonts w:hint="eastAsia"/>
                <w:kern w:val="0"/>
                <w:sz w:val="24"/>
                <w:szCs w:val="24"/>
              </w:rPr>
              <w:t>0.5</w:t>
            </w:r>
            <w:r w:rsidRPr="00DB13E6">
              <w:rPr>
                <w:rFonts w:hint="eastAsia"/>
                <w:kern w:val="0"/>
                <w:sz w:val="24"/>
                <w:szCs w:val="24"/>
              </w:rPr>
              <w:t>分，最多</w:t>
            </w:r>
            <w:r>
              <w:rPr>
                <w:rFonts w:hint="eastAsia"/>
                <w:kern w:val="0"/>
                <w:sz w:val="24"/>
                <w:szCs w:val="24"/>
              </w:rPr>
              <w:t>1</w:t>
            </w:r>
            <w:r w:rsidR="006F2996">
              <w:rPr>
                <w:rFonts w:hint="eastAsia"/>
                <w:kern w:val="0"/>
                <w:sz w:val="24"/>
                <w:szCs w:val="24"/>
              </w:rPr>
              <w:t>分</w:t>
            </w:r>
            <w:r w:rsidRPr="00DB13E6">
              <w:rPr>
                <w:rFonts w:hint="eastAsia"/>
                <w:kern w:val="0"/>
                <w:sz w:val="24"/>
                <w:szCs w:val="24"/>
              </w:rPr>
              <w:t>；</w:t>
            </w:r>
          </w:p>
          <w:p w:rsidR="006F2996" w:rsidRPr="00480EAE" w:rsidRDefault="006F2996"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）变电运行工：同时提供</w:t>
            </w:r>
            <w:r w:rsidRPr="00C035DF">
              <w:rPr>
                <w:rFonts w:hint="eastAsia"/>
                <w:kern w:val="0"/>
                <w:sz w:val="24"/>
                <w:szCs w:val="24"/>
              </w:rPr>
              <w:t>《特种作业操作证（低压电工作业）》</w:t>
            </w:r>
            <w:r>
              <w:rPr>
                <w:rFonts w:hint="eastAsia"/>
                <w:kern w:val="0"/>
                <w:sz w:val="24"/>
                <w:szCs w:val="24"/>
              </w:rPr>
              <w:t>和</w:t>
            </w:r>
            <w:r w:rsidRPr="00C035DF">
              <w:rPr>
                <w:rFonts w:hint="eastAsia"/>
                <w:kern w:val="0"/>
                <w:sz w:val="24"/>
                <w:szCs w:val="24"/>
              </w:rPr>
              <w:t>《特种作业操作证（高压电工作业）》</w:t>
            </w:r>
            <w:r w:rsidRPr="00F66E22">
              <w:rPr>
                <w:rFonts w:hint="eastAsia"/>
                <w:kern w:val="0"/>
                <w:sz w:val="24"/>
                <w:szCs w:val="24"/>
              </w:rPr>
              <w:t>扫描件且满足招标文件要求，</w:t>
            </w:r>
            <w:r>
              <w:rPr>
                <w:rFonts w:hint="eastAsia"/>
                <w:kern w:val="0"/>
                <w:sz w:val="24"/>
                <w:szCs w:val="24"/>
              </w:rPr>
              <w:t>每个合格的提供双证书的人员得</w:t>
            </w:r>
            <w:r>
              <w:rPr>
                <w:rFonts w:hint="eastAsia"/>
                <w:kern w:val="0"/>
                <w:sz w:val="24"/>
                <w:szCs w:val="24"/>
              </w:rPr>
              <w:t>1</w:t>
            </w:r>
            <w:r>
              <w:rPr>
                <w:rFonts w:hint="eastAsia"/>
                <w:kern w:val="0"/>
                <w:sz w:val="24"/>
                <w:szCs w:val="24"/>
              </w:rPr>
              <w:t>分，</w:t>
            </w:r>
            <w:r w:rsidRPr="00F66E22">
              <w:rPr>
                <w:rFonts w:hint="eastAsia"/>
                <w:kern w:val="0"/>
                <w:sz w:val="24"/>
                <w:szCs w:val="24"/>
              </w:rPr>
              <w:t>最多</w:t>
            </w:r>
            <w:r>
              <w:rPr>
                <w:rFonts w:hint="eastAsia"/>
                <w:kern w:val="0"/>
                <w:sz w:val="24"/>
                <w:szCs w:val="24"/>
              </w:rPr>
              <w:t>3</w:t>
            </w:r>
            <w:r w:rsidRPr="00F66E22">
              <w:rPr>
                <w:rFonts w:hint="eastAsia"/>
                <w:kern w:val="0"/>
                <w:sz w:val="24"/>
                <w:szCs w:val="24"/>
              </w:rPr>
              <w:t>分</w:t>
            </w:r>
            <w:r>
              <w:rPr>
                <w:rFonts w:hint="eastAsia"/>
                <w:kern w:val="0"/>
                <w:sz w:val="24"/>
                <w:szCs w:val="24"/>
              </w:rPr>
              <w:t>；</w:t>
            </w:r>
          </w:p>
          <w:p w:rsidR="00B656B2" w:rsidRPr="0042760F" w:rsidRDefault="006F2996" w:rsidP="00B7119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）变电运行工：</w:t>
            </w:r>
            <w:r w:rsidRPr="00DB13E6">
              <w:rPr>
                <w:rFonts w:hint="eastAsia"/>
                <w:kern w:val="0"/>
                <w:sz w:val="24"/>
                <w:szCs w:val="24"/>
              </w:rPr>
              <w:t>提供上述</w:t>
            </w:r>
            <w:r>
              <w:rPr>
                <w:rFonts w:hint="eastAsia"/>
                <w:kern w:val="0"/>
                <w:sz w:val="24"/>
                <w:szCs w:val="24"/>
              </w:rPr>
              <w:t>变电运行工</w:t>
            </w:r>
            <w:r w:rsidRPr="00DB13E6">
              <w:rPr>
                <w:rFonts w:hint="eastAsia"/>
                <w:kern w:val="0"/>
                <w:sz w:val="24"/>
                <w:szCs w:val="24"/>
              </w:rPr>
              <w:t>（已提供（</w:t>
            </w:r>
            <w:r>
              <w:rPr>
                <w:rFonts w:hint="eastAsia"/>
                <w:kern w:val="0"/>
                <w:sz w:val="24"/>
                <w:szCs w:val="24"/>
              </w:rPr>
              <w:t>12</w:t>
            </w:r>
            <w:r w:rsidRPr="00DB13E6">
              <w:rPr>
                <w:rFonts w:hint="eastAsia"/>
                <w:kern w:val="0"/>
                <w:sz w:val="24"/>
                <w:szCs w:val="24"/>
              </w:rPr>
              <w:t>）合格证书扫描件的）开标日当月或上一月的由投标单位或其分公司缴纳社会保险证明扫描件，每个合格的人员社保证明扫描件得</w:t>
            </w:r>
            <w:r>
              <w:rPr>
                <w:rFonts w:hint="eastAsia"/>
                <w:kern w:val="0"/>
                <w:sz w:val="24"/>
                <w:szCs w:val="24"/>
              </w:rPr>
              <w:t>0.5</w:t>
            </w:r>
            <w:r w:rsidRPr="00DB13E6">
              <w:rPr>
                <w:rFonts w:hint="eastAsia"/>
                <w:kern w:val="0"/>
                <w:sz w:val="24"/>
                <w:szCs w:val="24"/>
              </w:rPr>
              <w:t>分，最多</w:t>
            </w:r>
            <w:r>
              <w:rPr>
                <w:rFonts w:hint="eastAsia"/>
                <w:kern w:val="0"/>
                <w:sz w:val="24"/>
                <w:szCs w:val="24"/>
              </w:rPr>
              <w:t>1</w:t>
            </w:r>
            <w:r w:rsidR="0093104F">
              <w:rPr>
                <w:rFonts w:hint="eastAsia"/>
                <w:kern w:val="0"/>
                <w:sz w:val="24"/>
                <w:szCs w:val="24"/>
              </w:rPr>
              <w:t>.5</w:t>
            </w:r>
            <w:r>
              <w:rPr>
                <w:rFonts w:hint="eastAsia"/>
                <w:kern w:val="0"/>
                <w:sz w:val="24"/>
                <w:szCs w:val="24"/>
              </w:rPr>
              <w:t>分</w:t>
            </w:r>
            <w:r w:rsidR="00B71199">
              <w:rPr>
                <w:rFonts w:hint="eastAsia"/>
                <w:kern w:val="0"/>
                <w:sz w:val="24"/>
                <w:szCs w:val="24"/>
              </w:rPr>
              <w:t>。</w:t>
            </w:r>
          </w:p>
        </w:tc>
        <w:tc>
          <w:tcPr>
            <w:tcW w:w="1143" w:type="dxa"/>
            <w:vAlign w:val="center"/>
          </w:tcPr>
          <w:p w:rsidR="00B656B2" w:rsidRPr="00E21089" w:rsidRDefault="009444D0" w:rsidP="005E0193">
            <w:pPr>
              <w:widowControl/>
              <w:adjustRightInd w:val="0"/>
              <w:snapToGrid w:val="0"/>
              <w:spacing w:line="360" w:lineRule="auto"/>
              <w:jc w:val="center"/>
              <w:rPr>
                <w:kern w:val="0"/>
                <w:sz w:val="24"/>
                <w:szCs w:val="24"/>
              </w:rPr>
            </w:pPr>
            <w:r>
              <w:rPr>
                <w:rFonts w:hint="eastAsia"/>
                <w:kern w:val="0"/>
                <w:sz w:val="24"/>
                <w:szCs w:val="24"/>
              </w:rPr>
              <w:lastRenderedPageBreak/>
              <w:t>27.5</w:t>
            </w:r>
          </w:p>
        </w:tc>
      </w:tr>
      <w:tr w:rsidR="00B656B2" w:rsidRPr="0042760F" w:rsidTr="00873081">
        <w:trPr>
          <w:trHeight w:val="509"/>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B656B2" w:rsidRPr="0042760F" w:rsidTr="00873081">
        <w:trPr>
          <w:trHeight w:val="671"/>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B656B2" w:rsidRPr="0042760F" w:rsidRDefault="00B656B2" w:rsidP="00926FB8">
            <w:pPr>
              <w:widowControl/>
              <w:adjustRightInd w:val="0"/>
              <w:snapToGrid w:val="0"/>
              <w:spacing w:line="360" w:lineRule="auto"/>
              <w:jc w:val="center"/>
              <w:rPr>
                <w:sz w:val="24"/>
              </w:rPr>
            </w:pPr>
            <w:r w:rsidRPr="0042760F">
              <w:rPr>
                <w:rFonts w:hint="eastAsia"/>
                <w:kern w:val="0"/>
                <w:sz w:val="24"/>
                <w:szCs w:val="24"/>
              </w:rPr>
              <w:t>保洁耗材评</w:t>
            </w:r>
            <w:r w:rsidRPr="0042760F">
              <w:rPr>
                <w:rFonts w:hint="eastAsia"/>
                <w:kern w:val="0"/>
                <w:sz w:val="24"/>
                <w:szCs w:val="24"/>
              </w:rPr>
              <w:lastRenderedPageBreak/>
              <w:t>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lastRenderedPageBreak/>
              <w:t>提供具有检测资质的第三方检测机构出具的针对拟投入本项目保洁耗材</w:t>
            </w:r>
            <w:r w:rsidRPr="0042760F">
              <w:rPr>
                <w:rFonts w:hint="eastAsia"/>
                <w:kern w:val="0"/>
                <w:sz w:val="24"/>
                <w:szCs w:val="24"/>
              </w:rPr>
              <w:lastRenderedPageBreak/>
              <w:t>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w:t>
            </w:r>
          </w:p>
        </w:tc>
      </w:tr>
      <w:tr w:rsidR="00B656B2" w:rsidRPr="0042760F" w:rsidTr="00873081">
        <w:trPr>
          <w:trHeight w:val="671"/>
          <w:jc w:val="center"/>
        </w:trPr>
        <w:tc>
          <w:tcPr>
            <w:tcW w:w="663" w:type="dxa"/>
            <w:noWrap/>
            <w:vAlign w:val="center"/>
          </w:tcPr>
          <w:p w:rsidR="00B656B2" w:rsidRPr="0042760F" w:rsidRDefault="00B656B2" w:rsidP="00615F8C">
            <w:pPr>
              <w:spacing w:line="360" w:lineRule="auto"/>
              <w:jc w:val="center"/>
              <w:rPr>
                <w:kern w:val="0"/>
                <w:sz w:val="24"/>
                <w:szCs w:val="24"/>
              </w:rPr>
            </w:pPr>
            <w:r>
              <w:rPr>
                <w:rFonts w:hint="eastAsia"/>
                <w:kern w:val="0"/>
                <w:sz w:val="24"/>
                <w:szCs w:val="24"/>
              </w:rPr>
              <w:lastRenderedPageBreak/>
              <w:t>8</w:t>
            </w:r>
          </w:p>
        </w:tc>
        <w:tc>
          <w:tcPr>
            <w:tcW w:w="1419" w:type="dxa"/>
            <w:vAlign w:val="center"/>
          </w:tcPr>
          <w:p w:rsidR="00B656B2" w:rsidRPr="0042760F" w:rsidRDefault="00B656B2" w:rsidP="00615F8C">
            <w:pPr>
              <w:spacing w:line="360" w:lineRule="auto"/>
              <w:jc w:val="center"/>
              <w:rPr>
                <w:sz w:val="24"/>
              </w:rPr>
            </w:pPr>
            <w:r w:rsidRPr="0042760F">
              <w:rPr>
                <w:rFonts w:hint="eastAsia"/>
                <w:sz w:val="24"/>
              </w:rPr>
              <w:t>投标人承诺评价</w:t>
            </w:r>
          </w:p>
        </w:tc>
        <w:tc>
          <w:tcPr>
            <w:tcW w:w="7311" w:type="dxa"/>
            <w:vAlign w:val="center"/>
          </w:tcPr>
          <w:p w:rsidR="00B656B2" w:rsidRPr="0042760F" w:rsidRDefault="00B656B2" w:rsidP="00257EA7">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257EA7">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257EA7" w:rsidP="00615F8C">
            <w:pPr>
              <w:spacing w:line="360" w:lineRule="auto"/>
              <w:jc w:val="center"/>
              <w:rPr>
                <w:kern w:val="0"/>
                <w:sz w:val="24"/>
                <w:szCs w:val="24"/>
              </w:rPr>
            </w:pPr>
            <w:r>
              <w:rPr>
                <w:rFonts w:hint="eastAsia"/>
                <w:kern w:val="0"/>
                <w:sz w:val="24"/>
                <w:szCs w:val="24"/>
              </w:rPr>
              <w:t>3</w:t>
            </w:r>
          </w:p>
        </w:tc>
      </w:tr>
      <w:tr w:rsidR="00B656B2" w:rsidRPr="0042760F" w:rsidTr="00873081">
        <w:trPr>
          <w:trHeight w:val="204"/>
          <w:jc w:val="center"/>
        </w:trPr>
        <w:tc>
          <w:tcPr>
            <w:tcW w:w="9393" w:type="dxa"/>
            <w:gridSpan w:val="3"/>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分值</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416"/>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699"/>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841"/>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bookmarkStart w:id="9" w:name="_GoBack" w:colFirst="0" w:colLast="2"/>
            <w:r w:rsidRPr="0042760F">
              <w:rPr>
                <w:rFonts w:hint="eastAsia"/>
                <w:kern w:val="0"/>
                <w:sz w:val="24"/>
                <w:szCs w:val="24"/>
              </w:rPr>
              <w:t>7</w:t>
            </w:r>
          </w:p>
        </w:tc>
        <w:tc>
          <w:tcPr>
            <w:tcW w:w="1419" w:type="dxa"/>
            <w:vAlign w:val="center"/>
          </w:tcPr>
          <w:p w:rsidR="00B656B2" w:rsidRPr="0042760F" w:rsidRDefault="00B656B2"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B656B2" w:rsidRPr="0042760F" w:rsidRDefault="00B656B2"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656B2" w:rsidRPr="0042760F" w:rsidRDefault="00B656B2" w:rsidP="00926FB8">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B656B2" w:rsidRPr="0042760F" w:rsidRDefault="00B656B2"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B656B2" w:rsidRPr="0042760F" w:rsidRDefault="00B656B2"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9"/>
      <w:tr w:rsidR="00B656B2" w:rsidRPr="0042760F" w:rsidTr="00873081">
        <w:trPr>
          <w:trHeight w:val="341"/>
          <w:jc w:val="center"/>
        </w:trPr>
        <w:tc>
          <w:tcPr>
            <w:tcW w:w="9393" w:type="dxa"/>
            <w:gridSpan w:val="3"/>
            <w:noWrap/>
            <w:vAlign w:val="center"/>
          </w:tcPr>
          <w:p w:rsidR="00B656B2" w:rsidRPr="0042760F" w:rsidRDefault="00B656B2" w:rsidP="00926FB8">
            <w:pPr>
              <w:widowControl/>
              <w:adjustRightInd w:val="0"/>
              <w:snapToGrid w:val="0"/>
              <w:spacing w:line="360" w:lineRule="auto"/>
              <w:jc w:val="center"/>
              <w:rPr>
                <w:sz w:val="24"/>
              </w:rPr>
            </w:pPr>
            <w:r w:rsidRPr="0042760F">
              <w:rPr>
                <w:sz w:val="24"/>
              </w:rPr>
              <w:t>合计</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100</w:t>
            </w:r>
          </w:p>
        </w:tc>
      </w:tr>
      <w:tr w:rsidR="00B656B2" w:rsidRPr="0042760F" w:rsidTr="00615F8C">
        <w:trPr>
          <w:trHeight w:val="341"/>
          <w:jc w:val="center"/>
        </w:trPr>
        <w:tc>
          <w:tcPr>
            <w:tcW w:w="10536" w:type="dxa"/>
            <w:gridSpan w:val="4"/>
            <w:noWrap/>
            <w:vAlign w:val="center"/>
          </w:tcPr>
          <w:p w:rsidR="00B656B2" w:rsidRPr="0042760F" w:rsidRDefault="00B656B2"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E21089" w:rsidRPr="00E21089" w:rsidRDefault="00E21089" w:rsidP="00E21089">
      <w:pPr>
        <w:widowControl/>
        <w:jc w:val="left"/>
        <w:rPr>
          <w:b/>
          <w:sz w:val="24"/>
        </w:rPr>
      </w:pPr>
      <w:r w:rsidRPr="00E21089">
        <w:rPr>
          <w:rFonts w:hint="eastAsia"/>
          <w:b/>
          <w:sz w:val="24"/>
        </w:rPr>
        <w:t>一、项目背景</w:t>
      </w:r>
    </w:p>
    <w:p w:rsidR="007F6C8E" w:rsidRPr="007F6C8E" w:rsidRDefault="007F6C8E" w:rsidP="007F6C8E">
      <w:pPr>
        <w:widowControl/>
        <w:jc w:val="left"/>
        <w:rPr>
          <w:sz w:val="24"/>
        </w:rPr>
      </w:pPr>
      <w:r w:rsidRPr="007F6C8E">
        <w:rPr>
          <w:rFonts w:hint="eastAsia"/>
          <w:sz w:val="24"/>
        </w:rPr>
        <w:t>1.</w:t>
      </w:r>
      <w:r w:rsidRPr="007F6C8E">
        <w:rPr>
          <w:rFonts w:hint="eastAsia"/>
          <w:sz w:val="24"/>
        </w:rPr>
        <w:t>项目概况</w:t>
      </w:r>
    </w:p>
    <w:p w:rsidR="007F6C8E" w:rsidRPr="007F6C8E" w:rsidRDefault="007F6C8E" w:rsidP="001433A3">
      <w:pPr>
        <w:widowControl/>
        <w:ind w:firstLineChars="196" w:firstLine="437"/>
        <w:jc w:val="left"/>
        <w:rPr>
          <w:sz w:val="24"/>
        </w:rPr>
      </w:pPr>
      <w:r w:rsidRPr="007F6C8E">
        <w:rPr>
          <w:rFonts w:hint="eastAsia"/>
          <w:sz w:val="24"/>
        </w:rPr>
        <w:t>天津经济技术开发区滨海</w:t>
      </w:r>
      <w:r w:rsidRPr="007F6C8E">
        <w:rPr>
          <w:rFonts w:hint="eastAsia"/>
          <w:sz w:val="24"/>
        </w:rPr>
        <w:t>-</w:t>
      </w:r>
      <w:r w:rsidRPr="007F6C8E">
        <w:rPr>
          <w:rFonts w:hint="eastAsia"/>
          <w:sz w:val="24"/>
        </w:rPr>
        <w:t>中关村科技园办公室北塘建发大厦物业管理服务项目。项目建设地点天津市滨海新区北塘泉州道</w:t>
      </w:r>
      <w:r w:rsidRPr="007F6C8E">
        <w:rPr>
          <w:rFonts w:hint="eastAsia"/>
          <w:sz w:val="24"/>
        </w:rPr>
        <w:t>3</w:t>
      </w:r>
      <w:r w:rsidRPr="007F6C8E">
        <w:rPr>
          <w:rFonts w:hint="eastAsia"/>
          <w:sz w:val="24"/>
        </w:rPr>
        <w:t>号，本次招标面积</w:t>
      </w:r>
      <w:r w:rsidRPr="007F6C8E">
        <w:rPr>
          <w:rFonts w:hint="eastAsia"/>
          <w:sz w:val="24"/>
        </w:rPr>
        <w:t>29370.21</w:t>
      </w:r>
      <w:r w:rsidRPr="007F6C8E">
        <w:rPr>
          <w:rFonts w:hint="eastAsia"/>
          <w:sz w:val="24"/>
        </w:rPr>
        <w:t>平米。主要服务内容包括：服务接待、日常保洁、定期保洁、垃圾清运、消杀、巡逻检查、车辆管理、消防巡查、设施设备日常维修维护服务、绿化养护协助服务、突发异常情况处理等事项。</w:t>
      </w:r>
    </w:p>
    <w:p w:rsidR="007F6C8E" w:rsidRDefault="007F6C8E" w:rsidP="001433A3">
      <w:pPr>
        <w:widowControl/>
        <w:ind w:firstLineChars="196" w:firstLine="437"/>
        <w:jc w:val="left"/>
        <w:rPr>
          <w:sz w:val="24"/>
        </w:rPr>
      </w:pPr>
      <w:r w:rsidRPr="00E21089">
        <w:rPr>
          <w:rFonts w:hint="eastAsia"/>
          <w:sz w:val="24"/>
        </w:rPr>
        <w:t>本项目所属行业：物业管理</w:t>
      </w:r>
    </w:p>
    <w:p w:rsidR="007F6C8E" w:rsidRPr="007F6C8E" w:rsidRDefault="007F6C8E" w:rsidP="007F6C8E">
      <w:pPr>
        <w:spacing w:line="360" w:lineRule="auto"/>
        <w:ind w:firstLineChars="200" w:firstLine="446"/>
        <w:rPr>
          <w:sz w:val="24"/>
        </w:rPr>
      </w:pPr>
      <w:r w:rsidRPr="007F6C8E">
        <w:rPr>
          <w:rFonts w:hint="eastAsia"/>
          <w:sz w:val="24"/>
        </w:rPr>
        <w:t>物业类型；综合性写字楼。</w:t>
      </w:r>
    </w:p>
    <w:p w:rsidR="007F6C8E" w:rsidRPr="007F6C8E" w:rsidRDefault="007F6C8E" w:rsidP="007F6C8E">
      <w:pPr>
        <w:spacing w:line="360" w:lineRule="auto"/>
        <w:ind w:firstLineChars="200" w:firstLine="446"/>
        <w:rPr>
          <w:sz w:val="24"/>
        </w:rPr>
      </w:pPr>
      <w:r w:rsidRPr="007F6C8E">
        <w:rPr>
          <w:rFonts w:hint="eastAsia"/>
          <w:sz w:val="24"/>
        </w:rPr>
        <w:t>座落位置，天津市滨海新区北塘经济区泉州道</w:t>
      </w:r>
    </w:p>
    <w:p w:rsidR="007F6C8E" w:rsidRPr="007F6C8E" w:rsidRDefault="007F6C8E" w:rsidP="007F6C8E">
      <w:pPr>
        <w:spacing w:line="360" w:lineRule="auto"/>
        <w:ind w:firstLineChars="200" w:firstLine="446"/>
        <w:rPr>
          <w:sz w:val="24"/>
        </w:rPr>
      </w:pPr>
      <w:r w:rsidRPr="007F6C8E">
        <w:rPr>
          <w:rFonts w:hint="eastAsia"/>
          <w:sz w:val="24"/>
        </w:rPr>
        <w:t>四至：东至澜沧江路，西至怒江路，南至泉州道，北至循州东道。</w:t>
      </w:r>
    </w:p>
    <w:p w:rsidR="007F6C8E" w:rsidRPr="007F6C8E" w:rsidRDefault="007F6C8E" w:rsidP="007F6C8E">
      <w:pPr>
        <w:spacing w:line="360" w:lineRule="auto"/>
        <w:ind w:firstLineChars="200" w:firstLine="446"/>
        <w:rPr>
          <w:sz w:val="24"/>
        </w:rPr>
      </w:pPr>
      <w:r w:rsidRPr="007F6C8E">
        <w:rPr>
          <w:rFonts w:hint="eastAsia"/>
          <w:sz w:val="24"/>
        </w:rPr>
        <w:t>占地面积：</w:t>
      </w:r>
      <w:r w:rsidRPr="007F6C8E">
        <w:rPr>
          <w:rFonts w:hint="eastAsia"/>
          <w:sz w:val="24"/>
        </w:rPr>
        <w:t>16513</w:t>
      </w:r>
      <w:r w:rsidRPr="007F6C8E">
        <w:rPr>
          <w:rFonts w:hint="eastAsia"/>
          <w:sz w:val="24"/>
        </w:rPr>
        <w:t>平方米。</w:t>
      </w:r>
    </w:p>
    <w:p w:rsidR="007F6C8E" w:rsidRPr="007F6C8E" w:rsidRDefault="007F6C8E" w:rsidP="007F6C8E">
      <w:pPr>
        <w:spacing w:line="360" w:lineRule="auto"/>
        <w:ind w:firstLineChars="200" w:firstLine="446"/>
        <w:rPr>
          <w:sz w:val="24"/>
        </w:rPr>
      </w:pPr>
      <w:r w:rsidRPr="007F6C8E">
        <w:rPr>
          <w:rFonts w:hint="eastAsia"/>
          <w:sz w:val="24"/>
        </w:rPr>
        <w:t>服务面积：本项目规划可用地面积</w:t>
      </w:r>
      <w:r w:rsidRPr="007F6C8E">
        <w:rPr>
          <w:rFonts w:hint="eastAsia"/>
          <w:sz w:val="24"/>
        </w:rPr>
        <w:t>16513.5</w:t>
      </w:r>
      <w:r w:rsidRPr="007F6C8E">
        <w:rPr>
          <w:rFonts w:hint="eastAsia"/>
          <w:sz w:val="24"/>
        </w:rPr>
        <w:t>㎡，建筑总占地面积</w:t>
      </w:r>
      <w:r w:rsidRPr="007F6C8E">
        <w:rPr>
          <w:rFonts w:hint="eastAsia"/>
          <w:sz w:val="24"/>
        </w:rPr>
        <w:t>7285.32</w:t>
      </w:r>
      <w:r w:rsidRPr="007F6C8E">
        <w:rPr>
          <w:rFonts w:hint="eastAsia"/>
          <w:sz w:val="24"/>
        </w:rPr>
        <w:t>㎡，总建筑面积约</w:t>
      </w:r>
      <w:r w:rsidRPr="007F6C8E">
        <w:rPr>
          <w:rFonts w:hint="eastAsia"/>
          <w:sz w:val="24"/>
        </w:rPr>
        <w:t>29370.21</w:t>
      </w:r>
      <w:r w:rsidRPr="007F6C8E">
        <w:rPr>
          <w:rFonts w:hint="eastAsia"/>
          <w:sz w:val="24"/>
        </w:rPr>
        <w:t>㎡，地上建筑面积</w:t>
      </w:r>
      <w:r w:rsidRPr="007F6C8E">
        <w:rPr>
          <w:rFonts w:hint="eastAsia"/>
          <w:sz w:val="24"/>
        </w:rPr>
        <w:t>20127.21</w:t>
      </w:r>
      <w:r w:rsidRPr="007F6C8E">
        <w:rPr>
          <w:rFonts w:hint="eastAsia"/>
          <w:sz w:val="24"/>
        </w:rPr>
        <w:t>㎡，地下建筑面积</w:t>
      </w:r>
      <w:r w:rsidRPr="007F6C8E">
        <w:rPr>
          <w:rFonts w:hint="eastAsia"/>
          <w:sz w:val="24"/>
        </w:rPr>
        <w:t>9243</w:t>
      </w:r>
      <w:r w:rsidRPr="007F6C8E">
        <w:rPr>
          <w:rFonts w:hint="eastAsia"/>
          <w:sz w:val="24"/>
        </w:rPr>
        <w:t>㎡</w:t>
      </w:r>
      <w:r w:rsidRPr="007F6C8E">
        <w:rPr>
          <w:rFonts w:hint="eastAsia"/>
          <w:sz w:val="24"/>
        </w:rPr>
        <w:t xml:space="preserve"> </w:t>
      </w:r>
      <w:r w:rsidRPr="007F6C8E">
        <w:rPr>
          <w:rFonts w:hint="eastAsia"/>
          <w:sz w:val="24"/>
        </w:rPr>
        <w:t>（地下停车场）。本次服务范围含有</w:t>
      </w:r>
      <w:r w:rsidRPr="007F6C8E">
        <w:rPr>
          <w:rFonts w:hint="eastAsia"/>
          <w:sz w:val="24"/>
        </w:rPr>
        <w:t xml:space="preserve">A </w:t>
      </w:r>
      <w:r w:rsidRPr="007F6C8E">
        <w:rPr>
          <w:rFonts w:hint="eastAsia"/>
          <w:sz w:val="24"/>
        </w:rPr>
        <w:t>座、</w:t>
      </w:r>
      <w:r w:rsidRPr="007F6C8E">
        <w:rPr>
          <w:rFonts w:hint="eastAsia"/>
          <w:sz w:val="24"/>
        </w:rPr>
        <w:t>B</w:t>
      </w:r>
      <w:r w:rsidRPr="007F6C8E">
        <w:rPr>
          <w:rFonts w:hint="eastAsia"/>
          <w:sz w:val="24"/>
        </w:rPr>
        <w:t>座、</w:t>
      </w:r>
      <w:r w:rsidRPr="007F6C8E">
        <w:rPr>
          <w:rFonts w:hint="eastAsia"/>
          <w:sz w:val="24"/>
        </w:rPr>
        <w:t>C</w:t>
      </w:r>
      <w:r w:rsidRPr="007F6C8E">
        <w:rPr>
          <w:rFonts w:hint="eastAsia"/>
          <w:sz w:val="24"/>
        </w:rPr>
        <w:t>座及地下车库，建筑面积以</w:t>
      </w:r>
      <w:r w:rsidRPr="007F6C8E">
        <w:rPr>
          <w:rFonts w:hint="eastAsia"/>
          <w:sz w:val="24"/>
        </w:rPr>
        <w:t>29370.21</w:t>
      </w:r>
      <w:r w:rsidRPr="007F6C8E">
        <w:rPr>
          <w:rFonts w:hint="eastAsia"/>
          <w:sz w:val="24"/>
        </w:rPr>
        <w:t>㎡纳入服务范围。</w:t>
      </w:r>
    </w:p>
    <w:p w:rsidR="007F6C8E" w:rsidRPr="007F6C8E" w:rsidRDefault="007F6C8E" w:rsidP="007F6C8E">
      <w:pPr>
        <w:widowControl/>
        <w:jc w:val="left"/>
        <w:rPr>
          <w:sz w:val="24"/>
        </w:rPr>
      </w:pPr>
      <w:r w:rsidRPr="007F6C8E">
        <w:rPr>
          <w:rFonts w:hint="eastAsia"/>
          <w:sz w:val="24"/>
        </w:rPr>
        <w:t>2.</w:t>
      </w:r>
      <w:r w:rsidRPr="007F6C8E">
        <w:rPr>
          <w:rFonts w:hint="eastAsia"/>
          <w:sz w:val="24"/>
        </w:rPr>
        <w:t>项目设备设施情况</w:t>
      </w:r>
    </w:p>
    <w:tbl>
      <w:tblPr>
        <w:tblW w:w="9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2"/>
        <w:gridCol w:w="1158"/>
        <w:gridCol w:w="1679"/>
        <w:gridCol w:w="2205"/>
        <w:gridCol w:w="975"/>
        <w:gridCol w:w="1725"/>
        <w:gridCol w:w="1125"/>
      </w:tblGrid>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序号</w:t>
            </w:r>
          </w:p>
        </w:tc>
        <w:tc>
          <w:tcPr>
            <w:tcW w:w="1158"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设备名称</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位置</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数量</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参数</w:t>
            </w:r>
          </w:p>
        </w:tc>
        <w:tc>
          <w:tcPr>
            <w:tcW w:w="11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设备状态</w:t>
            </w: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1</w:t>
            </w:r>
          </w:p>
        </w:tc>
        <w:tc>
          <w:tcPr>
            <w:tcW w:w="1158" w:type="dxa"/>
            <w:vMerge w:val="restart"/>
            <w:vAlign w:val="center"/>
          </w:tcPr>
          <w:p w:rsidR="007F6C8E" w:rsidRPr="007F6C8E" w:rsidRDefault="007F6C8E" w:rsidP="001433A3">
            <w:pPr>
              <w:jc w:val="center"/>
              <w:rPr>
                <w:rFonts w:ascii="宋体" w:hAnsi="宋体" w:cs="宋体"/>
                <w:szCs w:val="21"/>
                <w:lang w:val="zh-TW" w:bidi="zh-TW"/>
              </w:rPr>
            </w:pPr>
            <w:r w:rsidRPr="007F6C8E">
              <w:rPr>
                <w:rFonts w:ascii="宋体" w:hAnsi="宋体" w:cs="宋体" w:hint="eastAsia"/>
                <w:szCs w:val="21"/>
                <w:lang w:val="zh-TW" w:eastAsia="zh-TW" w:bidi="zh-TW"/>
              </w:rPr>
              <w:t>供配</w:t>
            </w:r>
            <w:r w:rsidRPr="007F6C8E">
              <w:rPr>
                <w:rFonts w:ascii="宋体" w:hAnsi="宋体" w:cs="宋体" w:hint="eastAsia"/>
                <w:szCs w:val="21"/>
                <w:lang w:bidi="zh-TW"/>
              </w:rPr>
              <w:t xml:space="preserve"> </w:t>
            </w:r>
            <w:r w:rsidRPr="007F6C8E">
              <w:rPr>
                <w:rFonts w:ascii="宋体" w:hAnsi="宋体" w:cs="宋体" w:hint="eastAsia"/>
                <w:szCs w:val="21"/>
                <w:lang w:val="zh-TW" w:eastAsia="zh-TW" w:bidi="zh-TW"/>
              </w:rPr>
              <w:t>电系统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变压器</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变电室</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2</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160</w:t>
            </w:r>
            <w:r w:rsidRPr="007F6C8E">
              <w:rPr>
                <w:rFonts w:ascii="宋体" w:hAnsi="宋体" w:cs="宋体" w:hint="eastAsia"/>
                <w:szCs w:val="21"/>
                <w:lang w:val="zh-TW" w:eastAsia="zh-TW" w:bidi="zh-TW"/>
              </w:rPr>
              <w:t>0</w:t>
            </w:r>
            <w:r w:rsidRPr="007F6C8E">
              <w:rPr>
                <w:rFonts w:ascii="宋体" w:hAnsi="宋体" w:cs="宋体" w:hint="eastAsia"/>
                <w:szCs w:val="21"/>
                <w:lang w:bidi="zh-TW"/>
              </w:rPr>
              <w:t>KVA</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低压抽屉</w:t>
            </w:r>
            <w:r w:rsidRPr="007F6C8E">
              <w:rPr>
                <w:rFonts w:ascii="宋体" w:hAnsi="宋体" w:cs="宋体" w:hint="eastAsia"/>
                <w:szCs w:val="21"/>
                <w:lang w:val="zh-TW" w:eastAsia="zh-TW" w:bidi="zh-TW"/>
              </w:rPr>
              <w:t>柜</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变电室</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11</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直流屏柜</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变电室</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低压受总柜</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变电室</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补偿柜</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变电室</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6</w:t>
            </w:r>
          </w:p>
        </w:tc>
        <w:tc>
          <w:tcPr>
            <w:tcW w:w="1158"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集水坑</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排</w:t>
            </w:r>
            <w:r w:rsidRPr="007F6C8E">
              <w:rPr>
                <w:rFonts w:ascii="宋体" w:hAnsi="宋体" w:cs="宋体" w:hint="eastAsia"/>
                <w:szCs w:val="21"/>
                <w:lang w:val="zh-TW" w:eastAsia="zh-TW" w:bidi="zh-TW"/>
              </w:rPr>
              <w:t>污泵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eastAsia="zh-TW" w:bidi="zh-TW"/>
              </w:rPr>
              <w:t>地下</w:t>
            </w:r>
            <w:r w:rsidRPr="007F6C8E">
              <w:rPr>
                <w:rFonts w:ascii="宋体" w:hAnsi="宋体" w:cs="宋体" w:hint="eastAsia"/>
                <w:szCs w:val="21"/>
                <w:lang w:val="zh-TW" w:bidi="zh-TW"/>
              </w:rPr>
              <w:t>车库</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20</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 w:val="20"/>
                <w:lang w:val="zh-TW" w:eastAsia="zh-TW" w:bidi="zh-TW"/>
              </w:rPr>
              <w:t>功率</w:t>
            </w:r>
            <w:r w:rsidRPr="007F6C8E">
              <w:rPr>
                <w:rFonts w:ascii="宋体" w:hAnsi="宋体" w:cs="宋体" w:hint="eastAsia"/>
                <w:sz w:val="20"/>
                <w:lang w:bidi="zh-TW"/>
              </w:rPr>
              <w:t>1.5</w:t>
            </w:r>
            <w:r w:rsidRPr="007F6C8E">
              <w:rPr>
                <w:rFonts w:ascii="宋体" w:hAnsi="宋体" w:cs="宋体" w:hint="eastAsia"/>
                <w:sz w:val="20"/>
                <w:lang w:val="zh-TW" w:eastAsia="zh-TW" w:bidi="zh-TW"/>
              </w:rPr>
              <w:t>KW</w:t>
            </w:r>
            <w:r w:rsidRPr="007F6C8E">
              <w:rPr>
                <w:rFonts w:ascii="宋体" w:hAnsi="宋体" w:cs="宋体" w:hint="eastAsia"/>
                <w:sz w:val="20"/>
                <w:lang w:bidi="zh-TW"/>
              </w:rPr>
              <w:t>/台</w:t>
            </w:r>
            <w:r w:rsidRPr="007F6C8E">
              <w:rPr>
                <w:rFonts w:ascii="宋体" w:hAnsi="宋体" w:cs="宋体" w:hint="eastAsia"/>
                <w:sz w:val="20"/>
                <w:lang w:val="zh-TW" w:eastAsia="zh-TW" w:bidi="zh-TW"/>
              </w:rPr>
              <w:t>，均一用一备</w:t>
            </w: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7</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电梯系统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客梯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A区B区C区</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6</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载重</w:t>
            </w:r>
            <w:r w:rsidRPr="007F6C8E">
              <w:rPr>
                <w:rFonts w:ascii="宋体" w:hAnsi="宋体" w:cs="宋体" w:hint="eastAsia"/>
                <w:szCs w:val="21"/>
                <w:lang w:val="zh-TW" w:bidi="zh-TW"/>
              </w:rPr>
              <w:t>1</w:t>
            </w:r>
            <w:r w:rsidRPr="007F6C8E">
              <w:rPr>
                <w:rFonts w:ascii="宋体" w:hAnsi="宋体" w:cs="宋体" w:hint="eastAsia"/>
                <w:szCs w:val="21"/>
                <w:lang w:val="zh-TW" w:eastAsia="zh-TW" w:bidi="zh-TW"/>
              </w:rPr>
              <w:t>000KG，</w:t>
            </w:r>
            <w:r w:rsidRPr="007F6C8E">
              <w:rPr>
                <w:rFonts w:ascii="宋体" w:hAnsi="宋体" w:cs="宋体" w:hint="eastAsia"/>
                <w:szCs w:val="21"/>
                <w:lang w:val="zh-TW" w:bidi="zh-TW"/>
              </w:rPr>
              <w:t>1</w:t>
            </w:r>
            <w:r w:rsidRPr="007F6C8E">
              <w:rPr>
                <w:rFonts w:ascii="宋体" w:hAnsi="宋体" w:cs="宋体" w:hint="eastAsia"/>
                <w:szCs w:val="21"/>
                <w:lang w:val="zh-TW" w:eastAsia="zh-TW" w:bidi="zh-TW"/>
              </w:rPr>
              <w:t>M/S，</w:t>
            </w:r>
            <w:r w:rsidRPr="007F6C8E">
              <w:rPr>
                <w:rFonts w:ascii="宋体" w:hAnsi="宋体" w:cs="宋体" w:hint="eastAsia"/>
                <w:szCs w:val="21"/>
                <w:lang w:bidi="zh-TW"/>
              </w:rPr>
              <w:t>11</w:t>
            </w:r>
            <w:r w:rsidRPr="007F6C8E">
              <w:rPr>
                <w:rFonts w:ascii="宋体" w:hAnsi="宋体" w:cs="宋体" w:hint="eastAsia"/>
                <w:szCs w:val="21"/>
                <w:lang w:val="zh-TW" w:eastAsia="zh-TW" w:bidi="zh-TW"/>
              </w:rPr>
              <w:t>KW</w:t>
            </w: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扶梯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B区C区</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6台</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lastRenderedPageBreak/>
              <w:t>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餐梯</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食堂</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2台</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10</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供暖</w:t>
            </w:r>
            <w:r w:rsidRPr="007F6C8E">
              <w:rPr>
                <w:rFonts w:ascii="宋体" w:hAnsi="宋体" w:cs="宋体" w:hint="eastAsia"/>
                <w:szCs w:val="21"/>
                <w:lang w:val="zh-TW" w:eastAsia="zh-TW" w:bidi="zh-TW"/>
              </w:rPr>
              <w:t>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供暖热板换</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换热站</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热负荷</w:t>
            </w:r>
            <w:r w:rsidRPr="007F6C8E">
              <w:rPr>
                <w:rFonts w:ascii="宋体" w:hAnsi="宋体" w:cs="宋体" w:hint="eastAsia"/>
                <w:szCs w:val="21"/>
                <w:lang w:bidi="zh-TW"/>
              </w:rPr>
              <w:t>2575KW</w:t>
            </w:r>
          </w:p>
        </w:tc>
        <w:tc>
          <w:tcPr>
            <w:tcW w:w="1125" w:type="dxa"/>
            <w:vAlign w:val="center"/>
          </w:tcPr>
          <w:p w:rsidR="007F6C8E" w:rsidRPr="007F6C8E" w:rsidRDefault="007F6C8E" w:rsidP="007F6C8E">
            <w:pPr>
              <w:jc w:val="center"/>
              <w:rPr>
                <w:rFonts w:ascii="宋体" w:hAnsi="宋体" w:cs="宋体"/>
                <w:szCs w:val="21"/>
                <w:lang w:val="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11</w:t>
            </w:r>
          </w:p>
        </w:tc>
        <w:tc>
          <w:tcPr>
            <w:tcW w:w="1158" w:type="dxa"/>
            <w:vMerge/>
            <w:vAlign w:val="center"/>
          </w:tcPr>
          <w:p w:rsidR="007F6C8E" w:rsidRPr="007F6C8E" w:rsidRDefault="007F6C8E" w:rsidP="007F6C8E">
            <w:pPr>
              <w:jc w:val="center"/>
              <w:rPr>
                <w:rFonts w:ascii="宋体" w:hAnsi="宋体" w:cs="宋体"/>
                <w:szCs w:val="21"/>
                <w:lang w:val="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供热循环泵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换热站</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功率</w:t>
            </w:r>
            <w:r w:rsidRPr="007F6C8E">
              <w:rPr>
                <w:rFonts w:ascii="宋体" w:hAnsi="宋体" w:cs="宋体" w:hint="eastAsia"/>
                <w:szCs w:val="21"/>
                <w:lang w:bidi="zh-TW"/>
              </w:rPr>
              <w:t>30KW</w:t>
            </w:r>
          </w:p>
        </w:tc>
        <w:tc>
          <w:tcPr>
            <w:tcW w:w="1125" w:type="dxa"/>
            <w:vAlign w:val="center"/>
          </w:tcPr>
          <w:p w:rsidR="007F6C8E" w:rsidRPr="007F6C8E" w:rsidRDefault="007F6C8E" w:rsidP="007F6C8E">
            <w:pPr>
              <w:jc w:val="center"/>
              <w:rPr>
                <w:rFonts w:ascii="宋体" w:hAnsi="宋体" w:cs="宋体"/>
                <w:szCs w:val="21"/>
                <w:lang w:val="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供热补水泵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换热站</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功率1.5KW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补水水箱</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换热站</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14</w:t>
            </w:r>
          </w:p>
        </w:tc>
        <w:tc>
          <w:tcPr>
            <w:tcW w:w="1158" w:type="dxa"/>
            <w:vMerge w:val="restart"/>
            <w:vAlign w:val="center"/>
          </w:tcPr>
          <w:p w:rsidR="007F6C8E" w:rsidRPr="007F6C8E" w:rsidRDefault="007F6C8E" w:rsidP="007F6C8E">
            <w:pPr>
              <w:jc w:val="center"/>
              <w:rPr>
                <w:rFonts w:ascii="宋体" w:hAnsi="宋体" w:cs="宋体"/>
                <w:szCs w:val="24"/>
              </w:rPr>
            </w:pPr>
            <w:r w:rsidRPr="007F6C8E">
              <w:rPr>
                <w:rFonts w:ascii="宋体" w:hAnsi="宋体" w:cs="宋体" w:hint="eastAsia"/>
                <w:szCs w:val="24"/>
              </w:rPr>
              <w:t>空调系统</w:t>
            </w: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制冷主机</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空调机房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麦克维尔PFS220.2</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15</w:t>
            </w:r>
          </w:p>
        </w:tc>
        <w:tc>
          <w:tcPr>
            <w:tcW w:w="1158" w:type="dxa"/>
            <w:vMerge/>
            <w:vAlign w:val="center"/>
          </w:tcPr>
          <w:p w:rsidR="007F6C8E" w:rsidRPr="007F6C8E" w:rsidRDefault="007F6C8E" w:rsidP="007F6C8E">
            <w:pPr>
              <w:jc w:val="center"/>
              <w:rPr>
                <w:rFonts w:ascii="宋体" w:hAnsi="宋体" w:cs="宋体"/>
                <w:szCs w:val="24"/>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冷却塔</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C座楼顶</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3台</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16</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冷却水循环泵</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空调机房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22KW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17</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冷冻水循环泵</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空调机房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30KW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卧式风机盘管</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全楼</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369台</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分体空调</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全楼</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20台</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20</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通风系统</w:t>
            </w: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百叶</w:t>
            </w:r>
            <w:r w:rsidRPr="007F6C8E">
              <w:rPr>
                <w:rFonts w:ascii="宋体" w:hAnsi="宋体" w:cs="宋体" w:hint="eastAsia"/>
                <w:szCs w:val="21"/>
                <w:lang w:val="zh-TW" w:eastAsia="zh-TW" w:bidi="zh-TW"/>
              </w:rPr>
              <w:t>排烟</w:t>
            </w:r>
            <w:r w:rsidRPr="007F6C8E">
              <w:rPr>
                <w:rFonts w:ascii="宋体" w:hAnsi="宋体" w:cs="宋体" w:hint="eastAsia"/>
                <w:szCs w:val="21"/>
                <w:lang w:val="zh-TW" w:bidi="zh-TW"/>
              </w:rPr>
              <w:t>阀</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全楼</w:t>
            </w:r>
          </w:p>
        </w:tc>
        <w:tc>
          <w:tcPr>
            <w:tcW w:w="975"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11个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21</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翻板排烟阀</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全楼</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19个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排烟风机</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地下车库</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7.5KW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正压送风机</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地下车库</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消防轴流排烟风机</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地下车库及楼顶</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11KW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25</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给排水系统</w:t>
            </w: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变频给水泵</w:t>
            </w:r>
          </w:p>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自来水变频系统</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地下车库自来水泵房</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2</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给水泵</w:t>
            </w:r>
            <w:r w:rsidRPr="007F6C8E">
              <w:rPr>
                <w:rFonts w:ascii="宋体" w:hAnsi="宋体" w:cs="宋体" w:hint="eastAsia"/>
                <w:szCs w:val="21"/>
                <w:lang w:bidi="zh-TW"/>
              </w:rPr>
              <w:t>1.5</w:t>
            </w:r>
            <w:r w:rsidRPr="007F6C8E">
              <w:rPr>
                <w:rFonts w:ascii="宋体" w:hAnsi="宋体" w:cs="宋体" w:hint="eastAsia"/>
                <w:szCs w:val="21"/>
                <w:lang w:val="zh-TW" w:eastAsia="zh-TW" w:bidi="zh-TW"/>
              </w:rPr>
              <w:t>KW</w:t>
            </w: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26</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自来水水箱</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地下车库自来水泵房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27</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变频中水泵</w:t>
            </w:r>
          </w:p>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中水变频系统</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地下车库中水泵房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中</w:t>
            </w:r>
            <w:r w:rsidRPr="007F6C8E">
              <w:rPr>
                <w:rFonts w:ascii="宋体" w:hAnsi="宋体" w:cs="宋体" w:hint="eastAsia"/>
                <w:szCs w:val="21"/>
                <w:lang w:val="zh-TW" w:eastAsia="zh-TW" w:bidi="zh-TW"/>
              </w:rPr>
              <w:t>水泵</w:t>
            </w:r>
            <w:r w:rsidRPr="007F6C8E">
              <w:rPr>
                <w:rFonts w:ascii="宋体" w:hAnsi="宋体" w:cs="宋体" w:hint="eastAsia"/>
                <w:szCs w:val="21"/>
                <w:lang w:bidi="zh-TW"/>
              </w:rPr>
              <w:t>1.5</w:t>
            </w:r>
            <w:r w:rsidRPr="007F6C8E">
              <w:rPr>
                <w:rFonts w:ascii="宋体" w:hAnsi="宋体" w:cs="宋体" w:hint="eastAsia"/>
                <w:szCs w:val="21"/>
                <w:lang w:val="zh-TW" w:eastAsia="zh-TW" w:bidi="zh-TW"/>
              </w:rPr>
              <w:t>KW</w:t>
            </w:r>
          </w:p>
        </w:tc>
        <w:tc>
          <w:tcPr>
            <w:tcW w:w="1125" w:type="dxa"/>
            <w:vAlign w:val="center"/>
          </w:tcPr>
          <w:p w:rsidR="007F6C8E" w:rsidRPr="007F6C8E" w:rsidRDefault="007F6C8E" w:rsidP="007F6C8E">
            <w:pPr>
              <w:jc w:val="center"/>
              <w:rPr>
                <w:rFonts w:ascii="宋体" w:hAnsi="宋体" w:cs="宋体"/>
                <w:szCs w:val="21"/>
                <w:lang w:val="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中水水箱</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地下车库中水泵房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6立方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化粪池</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B区西侧</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1</w:t>
            </w:r>
            <w:r w:rsidRPr="007F6C8E">
              <w:rPr>
                <w:rFonts w:ascii="宋体" w:hAnsi="宋体" w:cs="宋体" w:hint="eastAsia"/>
                <w:szCs w:val="21"/>
                <w:lang w:val="zh-TW" w:eastAsia="zh-TW" w:bidi="zh-TW"/>
              </w:rPr>
              <w:t>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30</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隔油池</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C区北侧草地</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31</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雨水井</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草地及道路内</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30</w:t>
            </w:r>
            <w:r w:rsidRPr="007F6C8E">
              <w:rPr>
                <w:rFonts w:ascii="宋体" w:hAnsi="宋体" w:cs="宋体" w:hint="eastAsia"/>
                <w:szCs w:val="21"/>
                <w:lang w:val="zh-TW" w:eastAsia="zh-TW" w:bidi="zh-TW"/>
              </w:rPr>
              <w:t>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污水井</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草地及道路内</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258</w:t>
            </w:r>
            <w:r w:rsidRPr="007F6C8E">
              <w:rPr>
                <w:rFonts w:ascii="宋体" w:hAnsi="宋体" w:cs="宋体" w:hint="eastAsia"/>
                <w:szCs w:val="21"/>
                <w:lang w:val="zh-TW" w:eastAsia="zh-TW" w:bidi="zh-TW"/>
              </w:rPr>
              <w:t>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33</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消防系统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火灾自动报警系统</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A区消控室</w:t>
            </w:r>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1套</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利达JB-QGL9100</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消防控制室</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A区一楼</w:t>
            </w:r>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bidi="zh-TW"/>
              </w:rPr>
              <w:t>1</w:t>
            </w:r>
            <w:r w:rsidRPr="007F6C8E">
              <w:rPr>
                <w:rFonts w:ascii="宋体" w:hAnsi="宋体" w:cs="宋体" w:hint="eastAsia"/>
                <w:szCs w:val="21"/>
                <w:lang w:val="zh-TW" w:bidi="zh-TW"/>
              </w:rPr>
              <w:t>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35</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消火栓泵</w:t>
            </w:r>
          </w:p>
        </w:tc>
        <w:tc>
          <w:tcPr>
            <w:tcW w:w="2205"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地下车库消防泵房</w:t>
            </w:r>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2台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15</w:t>
            </w:r>
            <w:r w:rsidRPr="007F6C8E">
              <w:rPr>
                <w:rFonts w:ascii="宋体" w:hAnsi="宋体" w:cs="宋体" w:hint="eastAsia"/>
                <w:szCs w:val="21"/>
                <w:lang w:val="zh-TW" w:eastAsia="zh-TW" w:bidi="zh-TW"/>
              </w:rPr>
              <w:t>KW，一用一备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36</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消防水箱</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A区7楼</w:t>
            </w:r>
            <w:r w:rsidRPr="007F6C8E">
              <w:rPr>
                <w:rFonts w:ascii="宋体" w:hAnsi="宋体" w:cs="宋体" w:hint="eastAsia"/>
                <w:szCs w:val="21"/>
                <w:lang w:val="zh-TW" w:eastAsia="zh-TW" w:bidi="zh-TW"/>
              </w:rPr>
              <w:t>屋顶</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37</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稳压泵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2台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7.5</w:t>
            </w:r>
            <w:r w:rsidRPr="007F6C8E">
              <w:rPr>
                <w:rFonts w:ascii="宋体" w:hAnsi="宋体" w:cs="宋体" w:hint="eastAsia"/>
                <w:szCs w:val="21"/>
                <w:lang w:val="zh-TW" w:eastAsia="zh-TW" w:bidi="zh-TW"/>
              </w:rPr>
              <w:t>KW，一用一备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消防水箱补水泵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3KW.一用一备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高压细水稳压泵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3KW.一用一备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40</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高压细水雾增压泵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3台</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41</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高压细水雾水箱</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消防水池</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一个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216立方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43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喷淋系统泵</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地下车库消防泵房</w:t>
            </w:r>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bidi="zh-TW"/>
              </w:rPr>
              <w:t>2</w:t>
            </w:r>
            <w:r w:rsidRPr="007F6C8E">
              <w:rPr>
                <w:rFonts w:ascii="宋体" w:hAnsi="宋体" w:cs="宋体" w:hint="eastAsia"/>
                <w:szCs w:val="21"/>
                <w:lang w:val="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37KW</w:t>
            </w:r>
            <w:r w:rsidRPr="007F6C8E">
              <w:rPr>
                <w:rFonts w:ascii="宋体" w:hAnsi="宋体" w:cs="宋体" w:hint="eastAsia"/>
                <w:szCs w:val="21"/>
                <w:lang w:val="zh-TW" w:eastAsia="zh-TW" w:bidi="zh-TW"/>
              </w:rPr>
              <w:t>，一用一备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lastRenderedPageBreak/>
              <w:t>44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喷淋接合器</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C区北侧草地</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2个</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45</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喷淋预作用报警阀</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 w:val="16"/>
                <w:szCs w:val="16"/>
                <w:lang w:bidi="zh-TW"/>
              </w:rPr>
              <w:t>ZSFS-150/ZSZF-150</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46</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安全出口及疏散指示</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所有区域</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148个</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47</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应急照明灯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设备间及办公区</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238个</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消火栓</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全部建筑</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131</w:t>
            </w:r>
            <w:r w:rsidRPr="007F6C8E">
              <w:rPr>
                <w:rFonts w:ascii="宋体" w:hAnsi="宋体" w:cs="宋体" w:hint="eastAsia"/>
                <w:szCs w:val="21"/>
                <w:lang w:val="zh-TW" w:eastAsia="zh-TW" w:bidi="zh-TW"/>
              </w:rPr>
              <w:t>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灭火器</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全部建筑</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374个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eastAsia="zh-TW" w:bidi="zh-TW"/>
              </w:rPr>
              <w:t>干粉</w:t>
            </w:r>
            <w:r w:rsidRPr="007F6C8E">
              <w:rPr>
                <w:rFonts w:ascii="宋体" w:hAnsi="宋体" w:cs="宋体" w:hint="eastAsia"/>
                <w:szCs w:val="21"/>
                <w:lang w:bidi="zh-TW"/>
              </w:rPr>
              <w:t>/CO2</w:t>
            </w: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50</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智能化系统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安防</w:t>
            </w:r>
            <w:r w:rsidRPr="007F6C8E">
              <w:rPr>
                <w:rFonts w:ascii="宋体" w:hAnsi="宋体" w:cs="宋体" w:hint="eastAsia"/>
                <w:szCs w:val="21"/>
                <w:lang w:val="zh-TW" w:bidi="zh-TW"/>
              </w:rPr>
              <w:t>监控</w:t>
            </w:r>
            <w:r w:rsidRPr="007F6C8E">
              <w:rPr>
                <w:rFonts w:ascii="宋体" w:hAnsi="宋体" w:cs="宋体" w:hint="eastAsia"/>
                <w:szCs w:val="21"/>
                <w:lang w:val="zh-TW" w:eastAsia="zh-TW" w:bidi="zh-TW"/>
              </w:rPr>
              <w:t>系统</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51</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综合布线系统</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停车管理</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电子巡更系统</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卫星电视系统</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55</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信息发布系统</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56</w:t>
            </w:r>
          </w:p>
        </w:tc>
        <w:tc>
          <w:tcPr>
            <w:tcW w:w="1158"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公共卫生间</w:t>
            </w: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A区一层</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bidi="zh-TW"/>
              </w:rPr>
              <w:t>有</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57</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公共照明</w:t>
            </w: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日光灯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地下室</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510盏</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日光灯40W/盏</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路灯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大厦外围</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21盏</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LED</w:t>
            </w:r>
          </w:p>
        </w:tc>
        <w:tc>
          <w:tcPr>
            <w:tcW w:w="1125" w:type="dxa"/>
            <w:vAlign w:val="center"/>
          </w:tcPr>
          <w:p w:rsidR="007F6C8E" w:rsidRPr="007F6C8E" w:rsidRDefault="007F6C8E" w:rsidP="007F6C8E">
            <w:pPr>
              <w:jc w:val="center"/>
              <w:rPr>
                <w:rFonts w:ascii="宋体" w:hAnsi="宋体" w:cs="宋体"/>
                <w:szCs w:val="21"/>
                <w:lang w:bidi="zh-TW"/>
              </w:rPr>
            </w:pPr>
          </w:p>
        </w:tc>
      </w:tr>
    </w:tbl>
    <w:p w:rsidR="00E21089" w:rsidRDefault="00E21089" w:rsidP="00E21089">
      <w:pPr>
        <w:widowControl/>
        <w:spacing w:line="360" w:lineRule="auto"/>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二</w:t>
      </w:r>
      <w:r>
        <w:rPr>
          <w:rFonts w:asciiTheme="minorEastAsia" w:eastAsiaTheme="minorEastAsia" w:hAnsiTheme="minorEastAsia"/>
          <w:b/>
          <w:sz w:val="24"/>
          <w:szCs w:val="24"/>
        </w:rPr>
        <w:t>、物业投入人员岗位及每个岗位的需要人数</w:t>
      </w:r>
    </w:p>
    <w:tbl>
      <w:tblPr>
        <w:tblW w:w="9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1134"/>
        <w:gridCol w:w="850"/>
        <w:gridCol w:w="4460"/>
        <w:gridCol w:w="1210"/>
        <w:gridCol w:w="1267"/>
      </w:tblGrid>
      <w:tr w:rsidR="00C90443" w:rsidRPr="007513BA" w:rsidTr="007513BA">
        <w:trPr>
          <w:trHeight w:val="1556"/>
        </w:trPr>
        <w:tc>
          <w:tcPr>
            <w:tcW w:w="534"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序号</w:t>
            </w:r>
          </w:p>
        </w:tc>
        <w:tc>
          <w:tcPr>
            <w:tcW w:w="1134"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岗位名称</w:t>
            </w:r>
          </w:p>
        </w:tc>
        <w:tc>
          <w:tcPr>
            <w:tcW w:w="850"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人数</w:t>
            </w:r>
          </w:p>
        </w:tc>
        <w:tc>
          <w:tcPr>
            <w:tcW w:w="4460" w:type="dxa"/>
            <w:vAlign w:val="center"/>
          </w:tcPr>
          <w:p w:rsidR="00C90443" w:rsidRPr="007513BA" w:rsidRDefault="00C90443" w:rsidP="007513BA">
            <w:pPr>
              <w:widowControl/>
              <w:spacing w:line="360" w:lineRule="auto"/>
              <w:jc w:val="center"/>
              <w:rPr>
                <w:rFonts w:asciiTheme="minorEastAsia" w:eastAsiaTheme="minorEastAsia" w:hAnsiTheme="minorEastAsia"/>
                <w:b/>
                <w:szCs w:val="21"/>
              </w:rPr>
            </w:pPr>
            <w:r w:rsidRPr="007513BA">
              <w:rPr>
                <w:rFonts w:asciiTheme="minorEastAsia" w:eastAsiaTheme="minorEastAsia" w:hAnsiTheme="minorEastAsia"/>
                <w:b/>
                <w:szCs w:val="21"/>
              </w:rPr>
              <w:t>要求</w:t>
            </w:r>
          </w:p>
        </w:tc>
        <w:tc>
          <w:tcPr>
            <w:tcW w:w="1210"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是否接受退休人员</w:t>
            </w:r>
          </w:p>
        </w:tc>
        <w:tc>
          <w:tcPr>
            <w:tcW w:w="1267"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工作时间</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szCs w:val="21"/>
              </w:rPr>
              <w:t>1</w:t>
            </w:r>
          </w:p>
        </w:tc>
        <w:tc>
          <w:tcPr>
            <w:tcW w:w="1134" w:type="dxa"/>
            <w:vAlign w:val="center"/>
          </w:tcPr>
          <w:p w:rsidR="00C90443" w:rsidRPr="007513BA" w:rsidRDefault="00C90443" w:rsidP="00C90443">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项目经理</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年龄45岁以下，性别不限，本科及以上学历，从事本行业5年以上，物业服务管理经验5 年以上。</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负责项目全面管理，随时应对项目的突发事件，每日24小时保持通讯畅通。</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C90443">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 每天8小时。</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szCs w:val="21"/>
              </w:rPr>
              <w:t>2</w:t>
            </w:r>
          </w:p>
        </w:tc>
        <w:tc>
          <w:tcPr>
            <w:tcW w:w="1134" w:type="dxa"/>
            <w:vAlign w:val="center"/>
          </w:tcPr>
          <w:p w:rsidR="00C90443" w:rsidRPr="007513BA" w:rsidRDefault="00C90443" w:rsidP="00C90443">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会服领班</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年龄30岁及以下，女，专科及以上学历，面貌较好，气质好，有较强的亲和力， 善于与客户沟通，有良好的服务意识，身体健康，口齿伶俐、形象良好，从事本行业5年以上，普通话标准，具备相关礼仪知识,具备丰富的大型会议接待经验。</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全面负责客户服务管理工作，制定计划并组织实施，随时应对突发事件，每日24小时保持通讯畅通。</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每周5天，每天8小时。</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szCs w:val="21"/>
              </w:rPr>
              <w:t>3</w:t>
            </w:r>
          </w:p>
        </w:tc>
        <w:tc>
          <w:tcPr>
            <w:tcW w:w="1134" w:type="dxa"/>
            <w:vAlign w:val="center"/>
          </w:tcPr>
          <w:p w:rsidR="00C90443" w:rsidRPr="007513BA" w:rsidRDefault="00C90443" w:rsidP="00BF4DB3">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会议服务</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5</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年龄30岁及以下，女，专科及以上学历，面貌</w:t>
            </w:r>
            <w:r w:rsidRPr="007513BA">
              <w:rPr>
                <w:rFonts w:asciiTheme="minorEastAsia" w:eastAsiaTheme="minorEastAsia" w:hAnsiTheme="minorEastAsia" w:hint="eastAsia"/>
                <w:szCs w:val="21"/>
              </w:rPr>
              <w:lastRenderedPageBreak/>
              <w:t>较好，气质好，有较强的亲和力，善于与住/用户沟通，有良好的服务意识，身体健康，口齿伶俐、形象良好，从事本行业2年以上，普通话标准，具备相关礼仪知识。</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负责大厦住/用户接待，会务服务、展厅讲解等。</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 xml:space="preserve">每周5天， </w:t>
            </w:r>
            <w:r w:rsidRPr="007513BA">
              <w:rPr>
                <w:rFonts w:asciiTheme="minorEastAsia" w:eastAsiaTheme="minorEastAsia" w:hAnsiTheme="minorEastAsia" w:hint="eastAsia"/>
                <w:szCs w:val="21"/>
              </w:rPr>
              <w:lastRenderedPageBreak/>
              <w:t>每天8小时。</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4</w:t>
            </w:r>
          </w:p>
        </w:tc>
        <w:tc>
          <w:tcPr>
            <w:tcW w:w="1134" w:type="dxa"/>
            <w:vAlign w:val="center"/>
          </w:tcPr>
          <w:p w:rsidR="00C90443" w:rsidRPr="007513BA" w:rsidRDefault="00C90443" w:rsidP="00BF4DB3">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秩序领班</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1.男性，年龄在45岁及以下；</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2.大学本科及以上学历；</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3.具备三年（含三年）以上非住宅物业管理经验；</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4.《职业资格证书（建（构）筑物消防员或消防设施操作员）》四级及以上证书及公安机关盖章的《保安员》证书；</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5.具备处理秩序、消防方面日常事务的能力，能够熟练操作监控、消防报警设备，定期组织安全演练。</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w:t>
            </w:r>
          </w:p>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每天8小时。</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5</w:t>
            </w:r>
          </w:p>
        </w:tc>
        <w:tc>
          <w:tcPr>
            <w:tcW w:w="1134" w:type="dxa"/>
            <w:vAlign w:val="center"/>
          </w:tcPr>
          <w:p w:rsidR="00C90443" w:rsidRPr="007513BA" w:rsidRDefault="00D706B8" w:rsidP="00AB09A8">
            <w:pPr>
              <w:widowControl/>
              <w:spacing w:line="360" w:lineRule="auto"/>
              <w:jc w:val="left"/>
              <w:rPr>
                <w:rFonts w:asciiTheme="minorEastAsia" w:eastAsiaTheme="minorEastAsia" w:hAnsiTheme="minorEastAsia"/>
                <w:szCs w:val="21"/>
              </w:rPr>
            </w:pPr>
            <w:r w:rsidRPr="00D706B8">
              <w:rPr>
                <w:rFonts w:asciiTheme="minorEastAsia" w:eastAsiaTheme="minorEastAsia" w:hAnsiTheme="minorEastAsia" w:hint="eastAsia"/>
                <w:szCs w:val="21"/>
              </w:rPr>
              <w:t>秩序服务（含消控）</w:t>
            </w:r>
          </w:p>
        </w:tc>
        <w:tc>
          <w:tcPr>
            <w:tcW w:w="850" w:type="dxa"/>
            <w:vAlign w:val="center"/>
          </w:tcPr>
          <w:p w:rsidR="00C90443" w:rsidRPr="00D706B8" w:rsidRDefault="00D706B8" w:rsidP="007513BA">
            <w:pPr>
              <w:widowControl/>
              <w:spacing w:line="360" w:lineRule="auto"/>
              <w:ind w:firstLineChars="176" w:firstLine="340"/>
              <w:jc w:val="left"/>
              <w:rPr>
                <w:rFonts w:asciiTheme="minorEastAsia" w:eastAsiaTheme="minorEastAsia" w:hAnsiTheme="minorEastAsia"/>
                <w:szCs w:val="21"/>
              </w:rPr>
            </w:pPr>
            <w:r w:rsidRPr="00D706B8">
              <w:rPr>
                <w:rFonts w:asciiTheme="minorEastAsia" w:eastAsiaTheme="minorEastAsia" w:hAnsiTheme="minorEastAsia" w:hint="eastAsia"/>
                <w:szCs w:val="21"/>
              </w:rPr>
              <w:t>13</w:t>
            </w:r>
          </w:p>
        </w:tc>
        <w:tc>
          <w:tcPr>
            <w:tcW w:w="4460" w:type="dxa"/>
            <w:vAlign w:val="center"/>
          </w:tcPr>
          <w:p w:rsidR="00D706B8" w:rsidRPr="00D706B8" w:rsidRDefault="00037066" w:rsidP="00D706B8">
            <w:pPr>
              <w:widowControl/>
              <w:spacing w:line="360" w:lineRule="auto"/>
              <w:ind w:firstLineChars="176" w:firstLine="340"/>
              <w:jc w:val="left"/>
              <w:rPr>
                <w:rFonts w:asciiTheme="minorEastAsia" w:eastAsiaTheme="minorEastAsia" w:hAnsiTheme="minorEastAsia"/>
                <w:szCs w:val="21"/>
              </w:rPr>
            </w:pPr>
            <w:r w:rsidRPr="00D706B8">
              <w:rPr>
                <w:rFonts w:asciiTheme="minorEastAsia" w:eastAsiaTheme="minorEastAsia" w:hAnsiTheme="minorEastAsia" w:hint="eastAsia"/>
                <w:szCs w:val="21"/>
              </w:rPr>
              <w:t>消控值班员</w:t>
            </w:r>
            <w:r w:rsidR="00D706B8" w:rsidRPr="00D706B8">
              <w:rPr>
                <w:rFonts w:asciiTheme="minorEastAsia" w:eastAsiaTheme="minorEastAsia" w:hAnsiTheme="minorEastAsia" w:hint="eastAsia"/>
                <w:szCs w:val="21"/>
              </w:rPr>
              <w:t>，</w:t>
            </w:r>
            <w:r>
              <w:rPr>
                <w:rFonts w:asciiTheme="minorEastAsia" w:eastAsiaTheme="minorEastAsia" w:hAnsiTheme="minorEastAsia" w:hint="eastAsia"/>
                <w:szCs w:val="21"/>
              </w:rPr>
              <w:t>8人，</w:t>
            </w:r>
            <w:r w:rsidR="00D706B8" w:rsidRPr="00D706B8">
              <w:rPr>
                <w:rFonts w:asciiTheme="minorEastAsia" w:eastAsiaTheme="minorEastAsia" w:hAnsiTheme="minorEastAsia" w:hint="eastAsia"/>
                <w:szCs w:val="21"/>
              </w:rPr>
              <w:t>男，白班年龄45岁及以下，夜班年龄55岁及以下；女，白班年龄35岁及以下，夜班年龄45岁及以下。相貌良好，体格健康，高中以上学历，工作认真负责，忠于职守，无劣迹，无违法违纪不良记录。须具备《职业资格证书（建（构）筑物消防员）或消防设施操作员》（四级及以上）证书，至少两人具备公安机关盖章的《保安员》证书。</w:t>
            </w:r>
          </w:p>
          <w:p w:rsidR="00D706B8" w:rsidRPr="00D706B8" w:rsidRDefault="00D706B8" w:rsidP="00D706B8">
            <w:pPr>
              <w:widowControl/>
              <w:spacing w:line="360" w:lineRule="auto"/>
              <w:ind w:firstLineChars="176" w:firstLine="340"/>
              <w:jc w:val="left"/>
              <w:rPr>
                <w:rFonts w:asciiTheme="minorEastAsia" w:eastAsiaTheme="minorEastAsia" w:hAnsiTheme="minorEastAsia"/>
                <w:szCs w:val="21"/>
              </w:rPr>
            </w:pPr>
            <w:r w:rsidRPr="00D706B8">
              <w:rPr>
                <w:rFonts w:asciiTheme="minorEastAsia" w:eastAsiaTheme="minorEastAsia" w:hAnsiTheme="minorEastAsia" w:hint="eastAsia"/>
                <w:szCs w:val="21"/>
              </w:rPr>
              <w:t>负责火灾报警及监控室24小时值班工作，了解并及时汇报有关消防安全情况、监控设备维护运行情况，随时应对突发事件，24小时保持通讯畅通。</w:t>
            </w:r>
          </w:p>
          <w:p w:rsidR="00D706B8" w:rsidRPr="00D706B8" w:rsidRDefault="00037066" w:rsidP="00D706B8">
            <w:pPr>
              <w:widowControl/>
              <w:spacing w:line="360" w:lineRule="auto"/>
              <w:ind w:firstLineChars="176" w:firstLine="340"/>
              <w:jc w:val="left"/>
              <w:rPr>
                <w:rFonts w:asciiTheme="minorEastAsia" w:eastAsiaTheme="minorEastAsia" w:hAnsiTheme="minorEastAsia"/>
                <w:szCs w:val="21"/>
              </w:rPr>
            </w:pPr>
            <w:r w:rsidRPr="00D706B8">
              <w:rPr>
                <w:rFonts w:asciiTheme="minorEastAsia" w:eastAsiaTheme="minorEastAsia" w:hAnsiTheme="minorEastAsia" w:hint="eastAsia"/>
                <w:szCs w:val="21"/>
              </w:rPr>
              <w:t>秩序巡逻员</w:t>
            </w:r>
            <w:r w:rsidR="00D706B8" w:rsidRPr="00D706B8">
              <w:rPr>
                <w:rFonts w:asciiTheme="minorEastAsia" w:eastAsiaTheme="minorEastAsia" w:hAnsiTheme="minorEastAsia" w:hint="eastAsia"/>
                <w:szCs w:val="21"/>
              </w:rPr>
              <w:t>，</w:t>
            </w:r>
            <w:r>
              <w:rPr>
                <w:rFonts w:asciiTheme="minorEastAsia" w:eastAsiaTheme="minorEastAsia" w:hAnsiTheme="minorEastAsia" w:hint="eastAsia"/>
                <w:szCs w:val="21"/>
              </w:rPr>
              <w:t>5人，</w:t>
            </w:r>
            <w:r w:rsidR="00D706B8" w:rsidRPr="00D706B8">
              <w:rPr>
                <w:rFonts w:asciiTheme="minorEastAsia" w:eastAsiaTheme="minorEastAsia" w:hAnsiTheme="minorEastAsia" w:hint="eastAsia"/>
                <w:szCs w:val="21"/>
              </w:rPr>
              <w:t>男，白班年龄35岁及以下，夜班年龄55岁及以下，五官端正，体型标准，身体健康，形象好气质佳，工作认真、细致、责任心强，良好的服务意识。</w:t>
            </w:r>
          </w:p>
          <w:p w:rsidR="00C90443" w:rsidRPr="007513BA" w:rsidRDefault="00D706B8" w:rsidP="00D706B8">
            <w:pPr>
              <w:widowControl/>
              <w:spacing w:line="360" w:lineRule="auto"/>
              <w:ind w:firstLineChars="176" w:firstLine="340"/>
              <w:jc w:val="left"/>
              <w:rPr>
                <w:rFonts w:asciiTheme="minorEastAsia" w:eastAsiaTheme="minorEastAsia" w:hAnsiTheme="minorEastAsia"/>
                <w:szCs w:val="21"/>
              </w:rPr>
            </w:pPr>
            <w:r w:rsidRPr="00D706B8">
              <w:rPr>
                <w:rFonts w:asciiTheme="minorEastAsia" w:eastAsiaTheme="minorEastAsia" w:hAnsiTheme="minorEastAsia" w:hint="eastAsia"/>
                <w:szCs w:val="21"/>
              </w:rPr>
              <w:t>具备公安机关盖章的《保安员》证，负责检查大厦内有无治安隐患及消防隐患，查看大厦内消防</w:t>
            </w:r>
            <w:r w:rsidRPr="00D706B8">
              <w:rPr>
                <w:rFonts w:asciiTheme="minorEastAsia" w:eastAsiaTheme="minorEastAsia" w:hAnsiTheme="minorEastAsia" w:hint="eastAsia"/>
                <w:szCs w:val="21"/>
              </w:rPr>
              <w:lastRenderedPageBreak/>
              <w:t>设备、公用设备是否有异常。发现可疑人员要礼貌地进行询问，发现可疑情况及时监控，并立即向上级汇报。</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否</w:t>
            </w:r>
          </w:p>
        </w:tc>
        <w:tc>
          <w:tcPr>
            <w:tcW w:w="1267" w:type="dxa"/>
            <w:vAlign w:val="center"/>
          </w:tcPr>
          <w:p w:rsidR="00C90443" w:rsidRPr="00D706B8" w:rsidRDefault="00D706B8" w:rsidP="007513BA">
            <w:pPr>
              <w:widowControl/>
              <w:spacing w:line="360" w:lineRule="auto"/>
              <w:jc w:val="left"/>
              <w:rPr>
                <w:rFonts w:asciiTheme="minorEastAsia" w:eastAsiaTheme="minorEastAsia" w:hAnsiTheme="minorEastAsia"/>
                <w:szCs w:val="21"/>
              </w:rPr>
            </w:pPr>
            <w:r w:rsidRPr="00D706B8">
              <w:rPr>
                <w:rFonts w:asciiTheme="minorEastAsia" w:eastAsiaTheme="minorEastAsia" w:hAnsiTheme="minorEastAsia" w:hint="eastAsia"/>
                <w:szCs w:val="21"/>
              </w:rPr>
              <w:t>结合采购需求进行值班</w:t>
            </w:r>
          </w:p>
        </w:tc>
      </w:tr>
      <w:tr w:rsidR="00C90443" w:rsidRPr="007513BA" w:rsidTr="007513BA">
        <w:tc>
          <w:tcPr>
            <w:tcW w:w="534" w:type="dxa"/>
            <w:vAlign w:val="center"/>
          </w:tcPr>
          <w:p w:rsidR="00C90443" w:rsidRPr="007513BA" w:rsidRDefault="00F264C2" w:rsidP="007513BA">
            <w:pPr>
              <w:widowControl/>
              <w:spacing w:line="360" w:lineRule="auto"/>
              <w:jc w:val="left"/>
              <w:rPr>
                <w:rFonts w:asciiTheme="minorEastAsia" w:eastAsiaTheme="minorEastAsia" w:hAnsiTheme="minorEastAsia"/>
                <w:szCs w:val="21"/>
              </w:rPr>
            </w:pPr>
            <w:r>
              <w:rPr>
                <w:rFonts w:asciiTheme="minorEastAsia" w:eastAsiaTheme="minorEastAsia" w:hAnsiTheme="minorEastAsia" w:hint="eastAsia"/>
                <w:szCs w:val="21"/>
              </w:rPr>
              <w:lastRenderedPageBreak/>
              <w:t>6</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保洁领班</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45岁以下，本科及以上学历，从事物业工作5年以上。具有天津市爱国卫生运动委员会办公室颁发的《天津市病媒生物防制培训证书》，卫生防疫部门或医疗机构颁发的健康证，《特种作业操作证（高处作业）》证书，工作责任心强，具备较强的服务意识，忠于职守,熟悉保洁各类制度、标准、流程，管理能力强。</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全面负责环境及保洁管理工作，制定工作计划并组织实施，随时应对突发事件，每日24小时保持通讯畅通。</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 每天8小时。</w:t>
            </w:r>
          </w:p>
        </w:tc>
      </w:tr>
      <w:tr w:rsidR="00C90443" w:rsidRPr="007513BA" w:rsidTr="007513BA">
        <w:tc>
          <w:tcPr>
            <w:tcW w:w="534" w:type="dxa"/>
            <w:vAlign w:val="center"/>
          </w:tcPr>
          <w:p w:rsidR="00C90443" w:rsidRPr="007513BA" w:rsidRDefault="00F264C2" w:rsidP="007513BA">
            <w:pPr>
              <w:widowControl/>
              <w:spacing w:line="360" w:lineRule="auto"/>
              <w:jc w:val="left"/>
              <w:rPr>
                <w:rFonts w:asciiTheme="minorEastAsia" w:eastAsiaTheme="minorEastAsia" w:hAnsiTheme="minorEastAsia"/>
                <w:szCs w:val="21"/>
              </w:rPr>
            </w:pPr>
            <w:r>
              <w:rPr>
                <w:rFonts w:asciiTheme="minorEastAsia" w:eastAsiaTheme="minorEastAsia" w:hAnsiTheme="minorEastAsia" w:hint="eastAsia"/>
                <w:szCs w:val="21"/>
              </w:rPr>
              <w:t>7</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保洁员</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9</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年龄50岁以下，初中及以上学历。同时具备《特种作业操作证（高处作业）》和《天津市病媒生物防治培训证书》，熟悉保洁工具、设备和清洁药剂的使用，具有吃苦耐劳精神，1年以上保洁工作经验。</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卫生间、公共区域的垃圾清理，垃圾袋更换及公用设施设备保洁等。</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每周6天， 每天8小时。</w:t>
            </w:r>
          </w:p>
        </w:tc>
      </w:tr>
      <w:tr w:rsidR="00C90443" w:rsidRPr="007513BA" w:rsidTr="007513BA">
        <w:tc>
          <w:tcPr>
            <w:tcW w:w="534" w:type="dxa"/>
            <w:vAlign w:val="center"/>
          </w:tcPr>
          <w:p w:rsidR="00C90443" w:rsidRPr="007513BA" w:rsidRDefault="00F264C2" w:rsidP="007513BA">
            <w:pPr>
              <w:widowControl/>
              <w:spacing w:line="360" w:lineRule="auto"/>
              <w:jc w:val="left"/>
              <w:rPr>
                <w:rFonts w:asciiTheme="minorEastAsia" w:eastAsiaTheme="minorEastAsia" w:hAnsiTheme="minorEastAsia"/>
                <w:szCs w:val="21"/>
              </w:rPr>
            </w:pPr>
            <w:r>
              <w:rPr>
                <w:rFonts w:asciiTheme="minorEastAsia" w:eastAsiaTheme="minorEastAsia" w:hAnsiTheme="minorEastAsia" w:hint="eastAsia"/>
                <w:szCs w:val="21"/>
              </w:rPr>
              <w:t>8</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外围保洁员</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2</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年龄50岁以下，男，初中及以上学历，身体健康，吃苦耐劳，同时具备《特种作业操作证（高处作业）》和《天津市病媒生物防治培训证书》， 具备保洁基本工作常识及服务意识。品行端正、认真负责。</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负责公共区域垃圾清扫、地灯清洁、烟缸清理、地面除渍，路面清扫等。</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每周6天， 每天8小时。</w:t>
            </w:r>
          </w:p>
        </w:tc>
      </w:tr>
      <w:tr w:rsidR="00C90443" w:rsidRPr="007513BA" w:rsidTr="007513BA">
        <w:tc>
          <w:tcPr>
            <w:tcW w:w="534" w:type="dxa"/>
            <w:vAlign w:val="center"/>
          </w:tcPr>
          <w:p w:rsidR="00C90443" w:rsidRPr="007513BA" w:rsidRDefault="00F264C2" w:rsidP="007513BA">
            <w:pPr>
              <w:widowControl/>
              <w:spacing w:line="360" w:lineRule="auto"/>
              <w:jc w:val="left"/>
              <w:rPr>
                <w:rFonts w:asciiTheme="minorEastAsia" w:eastAsiaTheme="minorEastAsia" w:hAnsiTheme="minorEastAsia"/>
                <w:szCs w:val="21"/>
              </w:rPr>
            </w:pPr>
            <w:r>
              <w:rPr>
                <w:rFonts w:asciiTheme="minorEastAsia" w:eastAsiaTheme="minorEastAsia" w:hAnsiTheme="minorEastAsia" w:hint="eastAsia"/>
                <w:szCs w:val="21"/>
              </w:rPr>
              <w:t>9</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工程领班</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1.男性，年龄在45岁及以下；</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2.大学本科及以上学历；</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3.工程相关专业，具备三年（含三年）以上非住宅物业管理经验；</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4.具备《特种作业操作证（高压和低压电工作</w:t>
            </w:r>
            <w:r w:rsidRPr="007513BA">
              <w:rPr>
                <w:rFonts w:asciiTheme="minorEastAsia" w:eastAsiaTheme="minorEastAsia" w:hAnsiTheme="minorEastAsia" w:hint="eastAsia"/>
                <w:szCs w:val="21"/>
              </w:rPr>
              <w:lastRenderedPageBreak/>
              <w:t>业）》、《特种作业操作证（制冷与空调作业）》、《特种作业操作证（焊接与热切割作业）》</w:t>
            </w:r>
            <w:r w:rsidR="0005249F">
              <w:rPr>
                <w:rFonts w:asciiTheme="minorEastAsia" w:eastAsiaTheme="minorEastAsia" w:hAnsiTheme="minorEastAsia" w:hint="eastAsia"/>
                <w:szCs w:val="21"/>
              </w:rPr>
              <w:t>、</w:t>
            </w:r>
            <w:r w:rsidR="0005249F" w:rsidRPr="0005249F">
              <w:rPr>
                <w:rFonts w:asciiTheme="minorEastAsia" w:eastAsiaTheme="minorEastAsia" w:hAnsiTheme="minorEastAsia" w:hint="eastAsia"/>
                <w:szCs w:val="21"/>
              </w:rPr>
              <w:t>《特种设备安全管理和作业人员证（特种设备安全管理）》（项目代号A）</w:t>
            </w:r>
            <w:r w:rsidRPr="007513BA">
              <w:rPr>
                <w:rFonts w:asciiTheme="minorEastAsia" w:eastAsiaTheme="minorEastAsia" w:hAnsiTheme="minorEastAsia" w:hint="eastAsia"/>
                <w:szCs w:val="21"/>
              </w:rPr>
              <w:t>、《特种作业操作证（高处作业）》证书扫描件；</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5.熟悉水、电、气、暖等设备设施维修，熟悉特种设备的维修、养护，熟悉消防设备的维修、养护，制定设施设备的年度大、中修计划并组织实施，可以为设备的更新、改造提出合理性建议，对施工质量进行监管。</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 每天8小时。</w:t>
            </w:r>
          </w:p>
        </w:tc>
      </w:tr>
      <w:tr w:rsidR="00C90443" w:rsidRPr="007513BA" w:rsidTr="007513BA">
        <w:tc>
          <w:tcPr>
            <w:tcW w:w="534" w:type="dxa"/>
            <w:vAlign w:val="center"/>
          </w:tcPr>
          <w:p w:rsidR="00C90443" w:rsidRPr="007513BA" w:rsidRDefault="00C90443" w:rsidP="00F264C2">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1</w:t>
            </w:r>
            <w:r w:rsidR="00F264C2">
              <w:rPr>
                <w:rFonts w:asciiTheme="minorEastAsia" w:eastAsiaTheme="minorEastAsia" w:hAnsiTheme="minorEastAsia" w:hint="eastAsia"/>
                <w:szCs w:val="21"/>
              </w:rPr>
              <w:t>0</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综合维修</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4</w:t>
            </w:r>
          </w:p>
        </w:tc>
        <w:tc>
          <w:tcPr>
            <w:tcW w:w="4460"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年龄45岁及以下，男，五官端正，身体健康，同时具备《特种作业操作证（低压电工作业）》、《特种作业操作证（高压电工作业）》证书、</w:t>
            </w:r>
            <w:r w:rsidR="00951233" w:rsidRPr="00951233">
              <w:rPr>
                <w:rFonts w:asciiTheme="minorEastAsia" w:eastAsiaTheme="minorEastAsia" w:hAnsiTheme="minorEastAsia" w:hint="eastAsia"/>
                <w:szCs w:val="21"/>
              </w:rPr>
              <w:t>《特种设备安全管理和作业人员证（特种设备安全管理）》（项目代号A）</w:t>
            </w:r>
            <w:r w:rsidRPr="007513BA">
              <w:rPr>
                <w:rFonts w:asciiTheme="minorEastAsia" w:eastAsiaTheme="minorEastAsia" w:hAnsiTheme="minorEastAsia" w:hint="eastAsia"/>
                <w:szCs w:val="21"/>
              </w:rPr>
              <w:t>和《特种作业操作证（制冷与空调作业）》证书，综合维修3年以上工作经验。</w:t>
            </w:r>
          </w:p>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负责强电、弱电、空调、水暖、土建、装修等设施设备日常巡检与维修养护及住/用户报修服务。</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每周5天，每天8小时。</w:t>
            </w:r>
          </w:p>
        </w:tc>
      </w:tr>
      <w:tr w:rsidR="00C90443" w:rsidRPr="007513BA" w:rsidTr="007513BA">
        <w:tc>
          <w:tcPr>
            <w:tcW w:w="534" w:type="dxa"/>
            <w:vAlign w:val="center"/>
          </w:tcPr>
          <w:p w:rsidR="00C90443" w:rsidRPr="007513BA" w:rsidRDefault="00C90443" w:rsidP="00F264C2">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r w:rsidR="00F264C2">
              <w:rPr>
                <w:rFonts w:asciiTheme="minorEastAsia" w:eastAsiaTheme="minorEastAsia" w:hAnsiTheme="minorEastAsia" w:hint="eastAsia"/>
                <w:szCs w:val="21"/>
              </w:rPr>
              <w:t>1</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变电运行</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6</w:t>
            </w:r>
          </w:p>
        </w:tc>
        <w:tc>
          <w:tcPr>
            <w:tcW w:w="4460"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年龄45岁及以下，男，五官端正，身体健康，变电运行2年以上工作经验，具备《特种作业操作证（高压电工作业）》和《特种作业操作证（低压电工作业）》证书，有较强的专业技能，工作认真负责，忠于职守。</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负责变配电系统运行、能源记录、维修养护等项工作。</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F264C2">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24小时值守。</w:t>
            </w:r>
          </w:p>
        </w:tc>
      </w:tr>
      <w:tr w:rsidR="00C90443" w:rsidRPr="007513BA" w:rsidTr="007513BA">
        <w:tc>
          <w:tcPr>
            <w:tcW w:w="1668" w:type="dxa"/>
            <w:gridSpan w:val="2"/>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合计人数</w:t>
            </w:r>
          </w:p>
        </w:tc>
        <w:tc>
          <w:tcPr>
            <w:tcW w:w="7787" w:type="dxa"/>
            <w:gridSpan w:val="4"/>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44人</w:t>
            </w:r>
          </w:p>
        </w:tc>
      </w:tr>
    </w:tbl>
    <w:p w:rsidR="00C90443" w:rsidRPr="00C90443" w:rsidRDefault="007513BA" w:rsidP="00C90443">
      <w:pPr>
        <w:widowControl/>
        <w:spacing w:line="360" w:lineRule="auto"/>
        <w:ind w:firstLineChars="176" w:firstLine="393"/>
        <w:jc w:val="left"/>
        <w:rPr>
          <w:rFonts w:asciiTheme="minorEastAsia" w:eastAsiaTheme="minorEastAsia" w:hAnsiTheme="minorEastAsia"/>
          <w:bCs/>
          <w:sz w:val="24"/>
          <w:szCs w:val="24"/>
        </w:rPr>
      </w:pPr>
      <w:r>
        <w:rPr>
          <w:rFonts w:asciiTheme="minorEastAsia" w:eastAsiaTheme="minorEastAsia" w:hAnsiTheme="minorEastAsia" w:hint="eastAsia"/>
          <w:bCs/>
          <w:sz w:val="24"/>
          <w:szCs w:val="24"/>
        </w:rPr>
        <w:t>投标人中标后须提供</w:t>
      </w:r>
      <w:r w:rsidR="00C90443" w:rsidRPr="00C90443">
        <w:rPr>
          <w:rFonts w:asciiTheme="minorEastAsia" w:eastAsiaTheme="minorEastAsia" w:hAnsiTheme="minorEastAsia" w:hint="eastAsia"/>
          <w:bCs/>
          <w:sz w:val="24"/>
          <w:szCs w:val="24"/>
        </w:rPr>
        <w:t>以上人员无犯罪记录证明及相关资质证明文件，人员更替，替换人员亦须提供无犯罪记录证明。</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三、各岗位人员具体工作内容、职责及服务标准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（一）管理团队</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1、根据大厦日常管理工作的需要，进行管理工作整体规划，做好组织结构设计，建立相应管理部门，并配置相关管理人员。制定完善的管理制度、规定、流程，职责清晰、责任到人。接受采购人的监督管理，并定期向采购人进行管理工作情况汇报。</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（二）保洁</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（1）楼内清洁保洁，消杀，垃圾清运，项目楼宇共用部分卫生保洁，包括但不限于一楼大厅地面、墙壁、顶棚、门窗、垃圾桶等清洁保洁；</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（2）办公室、会议室内地面、墙壁、顶棚、 家具的清洁、消毒；</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（3）楼道、楼梯、电梯的清洁保洁；</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（4）建筑物及公共部分天花板、门、窗、墙面、吊顶、设备、建筑物外墙、空调室外机、空调出风口、新风出风口的清洁清理；建筑物主体外立面外檐每年清洗一次，清洗面积约3000平米。</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（5）卫生间地面、墙壁、顶棚、隔板、恭桶、洗手盆、垃圾桶等清洁消毒工作以及项目环境维护等，以及洗衣服务，绿化养护协助服务，突发异常情况的处理。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 xml:space="preserve">（6）楼道、门厅、管理用房、管理方派驻机构用房、公共用房等的清洁服务； </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（7）庭院、道路、绿地、路灯、广播设施等户外设施的清洁服务；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（8）地下停车场的清洁服务;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（9）其他采购人要求的相关清洁服务。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（三）保安</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提供公共秩序的维护（人身安全、财产安全服务除外），主要包括：</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 大厦门卫管理，包括出入管理、证件（卡）和备用钥匙的管理；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 值班和巡逻；</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 公共秩序的维护；</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 车辆、行人秩序的维护和管理，及停车场秩序服务；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 安全设施的维护；</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6. 易燃、易爆、毒、腐、放射性等危险物品的禁入管理。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（四）绿化</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1.室内绿色植物的运输和摆放，确保花卉植物及时摆放到位。</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2.绿植数量达到采购人需求，采购人不定期进行现场数量核实。</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3.每周至少两天委派专职绿化工负责对所摆设的花卉植物的叶面进行清理工作，保证叶面光泽。同时根据室内植物栽培不同的品种，进行合理淋水、修剪、施肥等管理工作。</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4.花盆清洁和底盘积水的清理工作，避免滋生蚊虫。</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5.摆设的常绿植物叶片转黄或枝叶、花瓣干枯时，及时更换补缺或提供新的优良花木品种，以确保四季常青。</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6.保证室内盆栽花卉植物生长正常,枝繁叶茂，叶色浓绿，盆具清洁，搭配合理美观</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7.满足采购人对绿植的实际需求进行调整，随叫随到。</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（五）维护</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（1）定期检查项目建筑物完好情况，按采购人要求做好相关记录；</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（2）综合维修人员按建筑物保养要求对项目建筑物进行巡视，对项目地面进行填平修补，对项目门窗进行修缮和紧固，并做好相关记录。</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建筑物及附属设施的维修、养护和管理。包括：楼盖、屋顶、内外墙面、承重结构、楼梯间、走廊通道、门厅及其他写字楼内部区域及其附属物、综合布线（信息插座、用户跳线、测试端口等）、门禁控制系统的日常维护及维修。</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 xml:space="preserve">（4）全部设施、设备的维修、养护、运行和管理，包括：上下水管道、落水管、垃圾道、照明、暖气干线、楼内消防设施设备、电梯、配电设施设备、给排水设备、换热设备及其他采购人委托的管理设备。   </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（5）附属建筑物、构筑物的维修、养护和管理，包括道路、室外上下水管道、化粪池、沟渠、池、井、停车场及其他采购人委托的管理场所。</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（6）单次或单项2000元（含）以下的物业公共设备设施的维修服务费用由中标人单独承担。</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 xml:space="preserve">（7）单次或单项2000元以上的建筑物、设施设备的大中修、改造的维修服务由中标人根据运行情况提出大中修、改造建议，并于48小时内反馈采购人，经采购人同意后协助现场实施。 </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因中标人原因造成的单项建筑物修补、单件设备零配件维修更换、建筑物及单件设施设备的大中修、改造等，费用由中标人承担，给采购人造成损失的，中标人应予赔偿。</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双方对单项建筑物修补、单件设备零配件维修更换及单件设施设备的大中修、改造等的单价有争议的，以采购人意见为准。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（8）建发大厦包括但不限于电梯、消防、电力、空调系统、防雷检测、花卉摆放、化粪池清掏、垃圾清运等每年的外委服务费用均由中标人承担。</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9）建筑本体、空调系统、电梯、消防系统等设施、设备由中标人管理，前述设施、设备在保修期内的，非因使用者的人为因素出现的问题，要求原建设单位或供货商承担责任；其他非因采购人及前述原因而出现的问题，由中标人承担责任。不在保修期内的，非因采购人原因出现的问题，由中标人承担责任。</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10）日常能源管理。中标人对楼宇的水电气热等各项能源运行情况应进行每日例行安全巡检。发现跑冒滴漏等问题应在2小时内报告采购人，并指派工程师处置故障。若因中标人怠于履行报告义务导致损失或者损失扩大的，由中标人承担相应赔偿责任。</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中标人应加强日常能源管理，在确保楼宇正常运转的情况下，最大限度降低能耗。中标人每月应进行能源用量分析，对发现异常问题应及时报告，并提出合理化建议，制定解决方案。</w:t>
      </w:r>
    </w:p>
    <w:p w:rsidR="00C90443" w:rsidRPr="00C90443" w:rsidRDefault="00C90443" w:rsidP="00DB74DF">
      <w:pPr>
        <w:widowControl/>
        <w:spacing w:line="360" w:lineRule="auto"/>
        <w:jc w:val="left"/>
        <w:rPr>
          <w:rFonts w:asciiTheme="minorEastAsia" w:eastAsiaTheme="minorEastAsia" w:hAnsiTheme="minorEastAsia"/>
          <w:sz w:val="24"/>
          <w:szCs w:val="24"/>
        </w:rPr>
      </w:pPr>
      <w:r w:rsidRPr="00C90443">
        <w:rPr>
          <w:rFonts w:asciiTheme="minorEastAsia" w:eastAsiaTheme="minorEastAsia" w:hAnsiTheme="minorEastAsia" w:hint="eastAsia"/>
          <w:bCs/>
          <w:sz w:val="24"/>
          <w:szCs w:val="24"/>
        </w:rPr>
        <w:t>（</w:t>
      </w:r>
      <w:r w:rsidRPr="00C90443">
        <w:rPr>
          <w:rFonts w:asciiTheme="minorEastAsia" w:eastAsiaTheme="minorEastAsia" w:hAnsiTheme="minorEastAsia" w:hint="eastAsia"/>
          <w:sz w:val="24"/>
          <w:szCs w:val="24"/>
        </w:rPr>
        <w:t>11)维修响应时间。接到采购人报修任务后，或在巡查过程自行发现问题，必须24小时内回复/报告采购人并指派工程师处置故障。</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（六）物业档案管理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管理与物业相关的工程图纸、设备说明、维修养护记录及竣工验收资料等，建立并及时维护更新各种设备、设施等物业管理内容的基础档案，符合大楼等级评审的要求。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（七）礼宾服务工作</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服务工作包括值台服务、会议接待服务、展厅讲解服务、引领服务、问询服务、外来人员的登记服务、信息传达服务及展厅接待等。接待、会务等日常用品的保障。</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（八）停车场秩序管理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bCs/>
          <w:sz w:val="24"/>
          <w:szCs w:val="24"/>
        </w:rPr>
        <w:t>制定地下停车泊位的统一管理规定。汽车位，按照固定车位（相关单位长期使用）、自行车位，统一证件集中管理。保证停车秩序和车位整体环境整洁。</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（九）临时应急</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中标人应根据大厦实际情况，制定相应应急预案，确保临时性的应急工作的顺利开展。</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（十）安全管理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 落实消防、安全责任制，制定本项目的消防、安全制度和消防、安全操作规程，制定消防、安全事件应急处理预案；</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 对消防、安全设施定期组织检验、维修，每年至少进行一次全面检测，确保完好有效，检测记录应当完整准确，存档备查；</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3. 保障疏散通道、安全出口、消防车通道畅通，保证防火防烟分区、防火间距符合消防技术标准；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 定期组织安全、防火检查（至少每季度一次），及时消除安全、消防隐患，每年至少组织两次有针对性的安全、消防演练。</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5.按照采购人与租户签订的租赁合同相关约定监督落实租户安全、消防责任；</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 法律、法规规定的及采购人要求的其他消防、安全职责。</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（十一）其他</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 提供日常接待、问询、引导、讲解等服务。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 按照采购人要求对政府派驻机构的工作提供必要配合和协助。</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中标人负责大厦多种经营及服务工作，如快递柜、自助售卖机、电梯广告等经营服务业务由中标人负责，同时由于经营和服务产生的纠纷、安全管理以及给采购人造成的损失等也由中标人承担。本协议解除或终止时，中标人应按采购人要求拆除、撤出相关设施设备及下架广告。</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 电梯、消防、电力、电表、防雷、安监等每年固定的检测费用，均包含在物业费内。</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5.负责值班室的日常清洗工作，由采购人提供的值班被褥要每日更换清洗，值班用品每日供应及摆放。</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6．大厦保洁耗材和卫生间耗材及会务耗材由中标人负责，采购人无需另行支付任何费用。</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7. 因本项目楼内进驻政府部门办公，如公安派出所，涉及公安专网及户籍信息；政府部门日常办公室、会议室涉及保密要求及信息安全管理要求，投标单位须建立相关制度体系。</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bCs/>
          <w:sz w:val="24"/>
          <w:szCs w:val="24"/>
        </w:rPr>
        <w:t>8. 要遵守国家、天津市、天津经济技术开发区有关法律、法规、规章等的规定，接受政府相关部门的行业管理。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虽然未在上述第（一）至（十一）项中列明，但属于相关法律、法规规定应由物业公司承担及/或物业运营需要的物业服务，均属于中标人的工作范围，采购人有权根据物业运营需要随时进一步明确中标人的工作内容。</w:t>
      </w:r>
    </w:p>
    <w:p w:rsidR="00C90443" w:rsidRPr="00DB74DF" w:rsidRDefault="00C90443" w:rsidP="00DB74DF">
      <w:pPr>
        <w:widowControl/>
        <w:spacing w:line="360" w:lineRule="auto"/>
        <w:ind w:firstLineChars="176" w:firstLine="394"/>
        <w:jc w:val="left"/>
        <w:rPr>
          <w:rFonts w:asciiTheme="minorEastAsia" w:eastAsiaTheme="minorEastAsia" w:hAnsiTheme="minorEastAsia"/>
          <w:b/>
          <w:sz w:val="24"/>
          <w:szCs w:val="24"/>
        </w:rPr>
      </w:pPr>
      <w:r w:rsidRPr="00DB74DF">
        <w:rPr>
          <w:rFonts w:asciiTheme="minorEastAsia" w:eastAsiaTheme="minorEastAsia" w:hAnsiTheme="minorEastAsia" w:hint="eastAsia"/>
          <w:b/>
          <w:sz w:val="24"/>
          <w:szCs w:val="24"/>
        </w:rPr>
        <w:t>四、管理和服务标准</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物业自接管之日起三个月内，中标人根据物业的特点及要求，制订一套针对采购人的物业管理标准，该标准经采购人修订认可后执行。</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中标人未如期报送物业管理标准的，采购人有权自行或委托专业机构针对物业特点制订一套管理标准，中标人应予执行。</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sz w:val="24"/>
          <w:szCs w:val="24"/>
        </w:rPr>
        <w:t>根据物业运营要求及物业管理实际情况，采购人有权随时调整和完善本物业的管理标准。</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五、应急服务要求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当出现不可预知紧急情况时（例如停水停电、极端天气、群体事件、自然灾害等），中标人须提供保证服务正常运转的措施，包括但不限于临时增配人员、临时调集设备、现有人员岗位职责临时增加、与相关政府部门协调配合等。</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六、人员保密要求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中标人提供保证服务过程中有可能获取的保密信息不泄露的措施，包括但不限于制定保密制度、服务人员保密培训、重点岗位双人服务、泄密惩罚办法。</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七、人员稳定性要求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在整个服务期内，人员更换率不得超过</w:t>
      </w:r>
      <w:r w:rsidRPr="00C90443">
        <w:rPr>
          <w:rFonts w:asciiTheme="minorEastAsia" w:eastAsiaTheme="minorEastAsia" w:hAnsiTheme="minorEastAsia" w:hint="eastAsia"/>
          <w:sz w:val="24"/>
          <w:szCs w:val="24"/>
          <w:u w:val="single"/>
        </w:rPr>
        <w:t xml:space="preserve"> 10  </w:t>
      </w:r>
      <w:r w:rsidRPr="00C90443">
        <w:rPr>
          <w:rFonts w:asciiTheme="minorEastAsia" w:eastAsiaTheme="minorEastAsia" w:hAnsiTheme="minorEastAsia" w:hint="eastAsia"/>
          <w:sz w:val="24"/>
          <w:szCs w:val="24"/>
        </w:rPr>
        <w:t>%，更换人员不得低于采购需求，且应经采购人同意。不得出现因人员更换原因出现缺岗现象。</w:t>
      </w:r>
    </w:p>
    <w:p w:rsidR="00C90443" w:rsidRPr="00DB74DF" w:rsidRDefault="00C90443" w:rsidP="00DB74DF">
      <w:pPr>
        <w:widowControl/>
        <w:spacing w:line="360" w:lineRule="auto"/>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八、与物业管理服务相关的信息安全管理活动要求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b/>
          <w:sz w:val="24"/>
          <w:szCs w:val="24"/>
        </w:rPr>
      </w:pPr>
      <w:r w:rsidRPr="00C90443">
        <w:rPr>
          <w:rFonts w:asciiTheme="minorEastAsia" w:eastAsiaTheme="minorEastAsia" w:hAnsiTheme="minorEastAsia" w:hint="eastAsia"/>
          <w:sz w:val="24"/>
          <w:szCs w:val="24"/>
        </w:rPr>
        <w:t>中标单位须建立、健全本公司信息安全管理体系，确定信息安全方针和目标，对信息安全风险进行有效管理，确保全体员工理解并遵照执行文件。</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九、进驻和接管要求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lastRenderedPageBreak/>
        <w:t>1. 采购人应当在中标人正式接管和进驻前，将中标人管理范围内的建筑、设备、工程档案移交中标人，包括但不限于如下资料或其复制本；</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（1）与建筑工程有关的所有图纸、设计、变更、竣工验收文件；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（2）与建筑工程有关的各种法律文件；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（3）工程和设备、器材、材料物品的手册、说明书、保修单、质量证书；</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（4）功能区分布图及总平面图；</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（5）其他与建筑有关的资料。</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 采购人对物业使用功能的变化和调整，应当及时告知中标人。设施设备、线路的更改，应当将变更图纸交中标人存档。</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 中标人应当妥善保管采购人提交的资料以及中标人物业管理的档案资料。如合同期满双方终止合同或提前解除合同，中标人应当在交接过程中将全套完整的档案资料及采购人提供的全部文件资料移交采购人。</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4. 前述任何资料的交接都必须签署交接凭据。</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十、费用分割</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sz w:val="24"/>
          <w:szCs w:val="24"/>
        </w:rPr>
        <w:t>1.服务人员的服装、服务（保洁、设备维护、秩序维护、绿化养护、食堂服务等）中使用的工具由中标人提供。</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2.单次或单项2000元（含）以下的物业公共设备设施的维修服务费用由中标人单独承担。</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3.采购人为中标人提供如下经营条件：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管理用房：采购人提供必要的房屋作为中标人的管理用房，并提供必要的办公条件。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设备和家具：采购人提供部分设备和家具供中标人使用，中标人要妥善保管使用，如有损坏照价赔偿或恢复原状，正常损耗后由中标人自行补齐。</w:t>
      </w:r>
    </w:p>
    <w:p w:rsidR="00C90443" w:rsidRPr="00C90443" w:rsidRDefault="00C90443" w:rsidP="00DB74DF">
      <w:pPr>
        <w:widowControl/>
        <w:spacing w:line="360" w:lineRule="auto"/>
        <w:ind w:firstLineChars="176" w:firstLine="394"/>
        <w:jc w:val="left"/>
        <w:rPr>
          <w:rFonts w:asciiTheme="minorEastAsia" w:eastAsiaTheme="minorEastAsia" w:hAnsiTheme="minorEastAsia"/>
          <w:b/>
          <w:sz w:val="24"/>
          <w:szCs w:val="24"/>
        </w:rPr>
      </w:pPr>
      <w:r w:rsidRPr="00DB74DF">
        <w:rPr>
          <w:rFonts w:asciiTheme="minorEastAsia" w:eastAsiaTheme="minorEastAsia" w:hAnsiTheme="minorEastAsia" w:hint="eastAsia"/>
          <w:b/>
          <w:bCs/>
          <w:sz w:val="24"/>
          <w:szCs w:val="24"/>
        </w:rPr>
        <w:lastRenderedPageBreak/>
        <w:t>十一、服务过程中须执行的国家相关标准、行业标准、地方标准或其他标准、规</w:t>
      </w:r>
      <w:r w:rsidRPr="00C90443">
        <w:rPr>
          <w:rFonts w:asciiTheme="minorEastAsia" w:eastAsiaTheme="minorEastAsia" w:hAnsiTheme="minorEastAsia" w:hint="eastAsia"/>
          <w:bCs/>
          <w:sz w:val="24"/>
          <w:szCs w:val="24"/>
        </w:rPr>
        <w:t>范：达到采购文件规定的服务需求，及国家、地方和行业现行规定合格标准。</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十二、其他要求</w:t>
      </w:r>
    </w:p>
    <w:p w:rsidR="00C90443" w:rsidRPr="00C90443" w:rsidRDefault="00C90443" w:rsidP="00C90443">
      <w:pPr>
        <w:widowControl/>
        <w:spacing w:line="360" w:lineRule="auto"/>
        <w:ind w:firstLineChars="176" w:firstLine="394"/>
        <w:jc w:val="left"/>
        <w:rPr>
          <w:rFonts w:asciiTheme="minorEastAsia" w:eastAsiaTheme="minorEastAsia" w:hAnsiTheme="minorEastAsia"/>
          <w:b/>
          <w:bCs/>
          <w:sz w:val="24"/>
          <w:szCs w:val="24"/>
        </w:rPr>
      </w:pPr>
      <w:r w:rsidRPr="00C90443">
        <w:rPr>
          <w:rFonts w:asciiTheme="minorEastAsia" w:eastAsiaTheme="minorEastAsia" w:hAnsiTheme="minorEastAsia" w:hint="eastAsia"/>
          <w:b/>
          <w:bCs/>
          <w:sz w:val="24"/>
          <w:szCs w:val="24"/>
        </w:rPr>
        <w:t>（一）保险及物业损失事件的处理</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1. 因物业管理责任造成的一切物业损失，均由中标人向采购人承担据实赔偿的责任。</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2．采购人应当自行办理或委托中标人代为办理各项资产的财产保险，保险范围和险种由采购人确定，保险费用由采购人负担；</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 中标人应当积极配合采购人对大厦的保险事宜，在发生险情后采取必要的措施，保证采购人的利益。同时，中标人应自行投保物业管理相关责任险种并承担费用。</w:t>
      </w:r>
    </w:p>
    <w:p w:rsidR="00C90443" w:rsidRPr="00C90443" w:rsidRDefault="00C90443" w:rsidP="00C90443">
      <w:pPr>
        <w:widowControl/>
        <w:spacing w:line="360" w:lineRule="auto"/>
        <w:ind w:firstLineChars="176" w:firstLine="394"/>
        <w:jc w:val="left"/>
        <w:rPr>
          <w:rFonts w:asciiTheme="minorEastAsia" w:eastAsiaTheme="minorEastAsia" w:hAnsiTheme="minorEastAsia"/>
          <w:b/>
          <w:bCs/>
          <w:sz w:val="24"/>
          <w:szCs w:val="24"/>
        </w:rPr>
      </w:pPr>
      <w:r w:rsidRPr="00C90443">
        <w:rPr>
          <w:rFonts w:asciiTheme="minorEastAsia" w:eastAsiaTheme="minorEastAsia" w:hAnsiTheme="minorEastAsia" w:hint="eastAsia"/>
          <w:b/>
          <w:bCs/>
          <w:sz w:val="24"/>
          <w:szCs w:val="24"/>
        </w:rPr>
        <w:t>（二）运营管理档案的建立、保管、移交</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1. 中标人应当建立完整的物业管理档案，全面记录有关物业及服务的情况。档案应当包括如下内容：</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（1）有关物业的原始资料，包括本合同第六条所规定的应由采购人提供的资料；</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（2）中标人物业管理的日常记录，包括维修日志、检查记录、值班记录等；</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（3）装修、改造的图纸、文件；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（4）物业管理规章制度；</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（5）其他各种与物业管理有关的文件、凭证、数据资料等。</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 中标人应对大厦的所有档案资料及采购人提供的任何文件、资料均予以严格保密。未经采购人许可，中标人不得公开这些档案资料或将这些档案资料交由第三方查询、复制或使用。</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 中标人在物业管理期满后，应当将全套档案资料移交给采购人，但经采购人同意后，中标人根据需要可复制其中的资料保存。</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4. 中标人在物业管理期满后，应将属于采购人的财物，保险单等一并移交采购人。</w:t>
      </w:r>
    </w:p>
    <w:p w:rsidR="00C90443" w:rsidRPr="00C90443" w:rsidRDefault="00C90443" w:rsidP="00C90443">
      <w:pPr>
        <w:widowControl/>
        <w:spacing w:line="360" w:lineRule="auto"/>
        <w:ind w:firstLineChars="176" w:firstLine="394"/>
        <w:jc w:val="left"/>
        <w:rPr>
          <w:rFonts w:asciiTheme="minorEastAsia" w:eastAsiaTheme="minorEastAsia" w:hAnsiTheme="minorEastAsia"/>
          <w:b/>
          <w:sz w:val="24"/>
          <w:szCs w:val="24"/>
        </w:rPr>
      </w:pPr>
      <w:r w:rsidRPr="00C90443">
        <w:rPr>
          <w:rFonts w:asciiTheme="minorEastAsia" w:eastAsiaTheme="minorEastAsia" w:hAnsiTheme="minorEastAsia" w:hint="eastAsia"/>
          <w:b/>
          <w:sz w:val="24"/>
          <w:szCs w:val="24"/>
        </w:rPr>
        <w:lastRenderedPageBreak/>
        <w:t>（三）验收要求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1.验收内容：物业服务采购。</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2.验收时间：每次阶段付款前和合同履行结束后。</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3.验收主体：采购人及相关实际使用人。</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4.验收方式：按经开区管委会相关要求，相关实际使用人参与验收。相关实际使用人、采购人根据项目完成情况填写验收报告，并提供相关验收资料。</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5.验收程序：每次付款前由采购人会同中标单位根据项目完成情况填写验收报告并经采购人审核盖章，合同履行结束后由采购人保存全部验收资料及手续文件。</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6.验收标准：①按照采购合同的约定②现行国家标准、行业标准、地方标准进行验收，包括所有客观、量化指标。③实际相关使用人要求。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7.考核标准</w:t>
      </w:r>
    </w:p>
    <w:p w:rsidR="00425406" w:rsidRPr="00425406" w:rsidRDefault="00425406" w:rsidP="00425406">
      <w:pPr>
        <w:widowControl/>
        <w:spacing w:line="360" w:lineRule="auto"/>
        <w:ind w:firstLineChars="176" w:firstLine="393"/>
        <w:jc w:val="left"/>
        <w:rPr>
          <w:rFonts w:asciiTheme="minorEastAsia" w:eastAsiaTheme="minorEastAsia" w:hAnsiTheme="minorEastAsia"/>
          <w:bCs/>
          <w:sz w:val="24"/>
          <w:szCs w:val="24"/>
        </w:rPr>
      </w:pPr>
      <w:r w:rsidRPr="00425406">
        <w:rPr>
          <w:rFonts w:asciiTheme="minorEastAsia" w:eastAsiaTheme="minorEastAsia" w:hAnsiTheme="minorEastAsia" w:hint="eastAsia"/>
          <w:bCs/>
          <w:sz w:val="24"/>
          <w:szCs w:val="24"/>
        </w:rPr>
        <w:t>采购人按《月度考评表》规定对供应商当月物业管理服务进行考评，并按考评结果确定当期实际应支付委托管理费用金额。考评结束，采购人应立即将考评结果通知供应商。</w:t>
      </w:r>
    </w:p>
    <w:p w:rsidR="00C90443" w:rsidRPr="00C90443" w:rsidRDefault="00425406" w:rsidP="00425406">
      <w:pPr>
        <w:widowControl/>
        <w:spacing w:line="360" w:lineRule="auto"/>
        <w:ind w:firstLineChars="176" w:firstLine="393"/>
        <w:jc w:val="left"/>
        <w:rPr>
          <w:rFonts w:asciiTheme="minorEastAsia" w:eastAsiaTheme="minorEastAsia" w:hAnsiTheme="minorEastAsia"/>
          <w:bCs/>
          <w:sz w:val="24"/>
          <w:szCs w:val="24"/>
        </w:rPr>
      </w:pPr>
      <w:r w:rsidRPr="00425406">
        <w:rPr>
          <w:rFonts w:asciiTheme="minorEastAsia" w:eastAsiaTheme="minorEastAsia" w:hAnsiTheme="minorEastAsia" w:hint="eastAsia"/>
          <w:bCs/>
          <w:sz w:val="24"/>
          <w:szCs w:val="24"/>
        </w:rPr>
        <w:t>以每月度按考评结果确定当期实际应支付费用金额：满分为100分。中标人月度物业管理工作考核评分未能达到60分的，视为未达到约定的管理目标，采购人有权解除合同；达到60分但未取得80分的，属于严重违约行为，按照所扣分值为满分100分与实际得分之差计算，每扣一分甲方有权扣除当月物业管理费2000元；达到80分但未取得90分的，按照所扣分值为满分100分与实际得分之差计算，每扣一分甲方有权扣除当月物业管理费1000元，达到90 以上的，甲方向乙方支付全额当月物业管理费。</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p>
    <w:p w:rsidR="00577B4C" w:rsidRPr="00E21089" w:rsidRDefault="003A2FCD">
      <w:pPr>
        <w:widowControl/>
        <w:jc w:val="left"/>
        <w:rPr>
          <w:rFonts w:hAnsiTheme="minorEastAsia"/>
          <w:b/>
          <w:bCs/>
          <w:kern w:val="28"/>
          <w:sz w:val="32"/>
          <w:szCs w:val="32"/>
        </w:rPr>
      </w:pPr>
      <w:r w:rsidRPr="00E21089">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0" w:name="OLE_LINK5"/>
      <w:bookmarkStart w:id="11" w:name="OLE_LINK6"/>
      <w:r w:rsidRPr="0042760F">
        <w:rPr>
          <w:rFonts w:ascii="Times New Roman" w:eastAsia="宋体" w:hAnsiTheme="minorEastAsia" w:cs="Times New Roman" w:hint="eastAsia"/>
          <w:color w:val="auto"/>
        </w:rPr>
        <w:t>物业管理条例</w:t>
      </w:r>
      <w:bookmarkEnd w:id="10"/>
      <w:bookmarkEnd w:id="1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64054A">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64054A">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64054A">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64054A">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64054A">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DB13E6">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2" w:name="OLE_LINK1"/>
            <w:bookmarkStart w:id="13" w:name="OLE_LINK2"/>
            <w:r w:rsidRPr="0042760F">
              <w:rPr>
                <w:rFonts w:hAnsiTheme="minorEastAsia"/>
                <w:color w:val="000000"/>
                <w:sz w:val="24"/>
              </w:rPr>
              <w:t>《中华人民共和国劳动合同法》</w:t>
            </w:r>
            <w:bookmarkEnd w:id="12"/>
            <w:bookmarkEnd w:id="13"/>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238A" w:rsidRDefault="0016238A" w:rsidP="00577B4C">
      <w:r>
        <w:separator/>
      </w:r>
    </w:p>
  </w:endnote>
  <w:endnote w:type="continuationSeparator" w:id="0">
    <w:p w:rsidR="0016238A" w:rsidRDefault="0016238A"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4DB3" w:rsidRDefault="00BF4DB3">
    <w:pPr>
      <w:pStyle w:val="a9"/>
      <w:jc w:val="center"/>
    </w:pPr>
    <w:r>
      <w:rPr>
        <w:b/>
      </w:rPr>
      <w:fldChar w:fldCharType="begin"/>
    </w:r>
    <w:r>
      <w:rPr>
        <w:b/>
      </w:rPr>
      <w:instrText>PAGE  \* Arabic  \* MERGEFORMAT</w:instrText>
    </w:r>
    <w:r>
      <w:rPr>
        <w:b/>
      </w:rPr>
      <w:fldChar w:fldCharType="separate"/>
    </w:r>
    <w:r w:rsidR="00B52A25" w:rsidRPr="00B52A25">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238A" w:rsidRDefault="0016238A" w:rsidP="00577B4C">
      <w:r>
        <w:separator/>
      </w:r>
    </w:p>
  </w:footnote>
  <w:footnote w:type="continuationSeparator" w:id="0">
    <w:p w:rsidR="0016238A" w:rsidRDefault="0016238A"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03767FE1"/>
    <w:multiLevelType w:val="hybridMultilevel"/>
    <w:tmpl w:val="8130943C"/>
    <w:lvl w:ilvl="0" w:tplc="B734BEF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11E06DDF"/>
    <w:multiLevelType w:val="hybridMultilevel"/>
    <w:tmpl w:val="E902B090"/>
    <w:lvl w:ilvl="0" w:tplc="CAA22B2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1C76097A"/>
    <w:multiLevelType w:val="hybridMultilevel"/>
    <w:tmpl w:val="9578AAB4"/>
    <w:lvl w:ilvl="0" w:tplc="FAC4E50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2">
    <w:nsid w:val="6EE4787C"/>
    <w:multiLevelType w:val="hybridMultilevel"/>
    <w:tmpl w:val="6B5C1D7E"/>
    <w:lvl w:ilvl="0" w:tplc="86B43CE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1"/>
  </w:num>
  <w:num w:numId="2">
    <w:abstractNumId w:val="4"/>
  </w:num>
  <w:num w:numId="3">
    <w:abstractNumId w:val="5"/>
  </w:num>
  <w:num w:numId="4">
    <w:abstractNumId w:val="0"/>
  </w:num>
  <w:num w:numId="5">
    <w:abstractNumId w:val="10"/>
  </w:num>
  <w:num w:numId="6">
    <w:abstractNumId w:val="2"/>
  </w:num>
  <w:num w:numId="7">
    <w:abstractNumId w:val="1"/>
  </w:num>
  <w:num w:numId="8">
    <w:abstractNumId w:val="3"/>
  </w:num>
  <w:num w:numId="9">
    <w:abstractNumId w:val="8"/>
  </w:num>
  <w:num w:numId="10">
    <w:abstractNumId w:val="9"/>
  </w:num>
  <w:num w:numId="11">
    <w:abstractNumId w:val="7"/>
  </w:num>
  <w:num w:numId="12">
    <w:abstractNumId w:val="6"/>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37066"/>
    <w:rsid w:val="000403B6"/>
    <w:rsid w:val="0004130F"/>
    <w:rsid w:val="00041571"/>
    <w:rsid w:val="00042FFE"/>
    <w:rsid w:val="00045920"/>
    <w:rsid w:val="00046460"/>
    <w:rsid w:val="00050365"/>
    <w:rsid w:val="0005249F"/>
    <w:rsid w:val="00053BD5"/>
    <w:rsid w:val="00055AED"/>
    <w:rsid w:val="00056208"/>
    <w:rsid w:val="0005643C"/>
    <w:rsid w:val="00056EF3"/>
    <w:rsid w:val="000607D4"/>
    <w:rsid w:val="0006146A"/>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3802"/>
    <w:rsid w:val="000964C2"/>
    <w:rsid w:val="000A260B"/>
    <w:rsid w:val="000A5CEA"/>
    <w:rsid w:val="000A62E5"/>
    <w:rsid w:val="000B1CA7"/>
    <w:rsid w:val="000B2975"/>
    <w:rsid w:val="000B4BF2"/>
    <w:rsid w:val="000B5BA1"/>
    <w:rsid w:val="000B78E8"/>
    <w:rsid w:val="000C1E8D"/>
    <w:rsid w:val="000C337F"/>
    <w:rsid w:val="000C4541"/>
    <w:rsid w:val="000C6CA8"/>
    <w:rsid w:val="000C74F9"/>
    <w:rsid w:val="000C7A3F"/>
    <w:rsid w:val="000C7D28"/>
    <w:rsid w:val="000D0184"/>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06A"/>
    <w:rsid w:val="0010119F"/>
    <w:rsid w:val="00104B79"/>
    <w:rsid w:val="00110852"/>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3A3"/>
    <w:rsid w:val="001438EB"/>
    <w:rsid w:val="00143B4D"/>
    <w:rsid w:val="00145181"/>
    <w:rsid w:val="00145549"/>
    <w:rsid w:val="0014712D"/>
    <w:rsid w:val="00151F22"/>
    <w:rsid w:val="001524A8"/>
    <w:rsid w:val="00153D5C"/>
    <w:rsid w:val="00154813"/>
    <w:rsid w:val="001548C7"/>
    <w:rsid w:val="00155128"/>
    <w:rsid w:val="0016017E"/>
    <w:rsid w:val="0016238A"/>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5B1"/>
    <w:rsid w:val="001C68F2"/>
    <w:rsid w:val="001D1850"/>
    <w:rsid w:val="001D4FB9"/>
    <w:rsid w:val="001D5102"/>
    <w:rsid w:val="001E24D5"/>
    <w:rsid w:val="001E2963"/>
    <w:rsid w:val="001E3CB7"/>
    <w:rsid w:val="001E475D"/>
    <w:rsid w:val="001E5356"/>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2476"/>
    <w:rsid w:val="00243DC1"/>
    <w:rsid w:val="00244482"/>
    <w:rsid w:val="00245D22"/>
    <w:rsid w:val="0024790F"/>
    <w:rsid w:val="00247A26"/>
    <w:rsid w:val="00250531"/>
    <w:rsid w:val="002510DD"/>
    <w:rsid w:val="00251ED7"/>
    <w:rsid w:val="00253145"/>
    <w:rsid w:val="0025399D"/>
    <w:rsid w:val="00256A4A"/>
    <w:rsid w:val="00256FF5"/>
    <w:rsid w:val="002575F6"/>
    <w:rsid w:val="00257EA7"/>
    <w:rsid w:val="00261BC3"/>
    <w:rsid w:val="00261C83"/>
    <w:rsid w:val="0026461A"/>
    <w:rsid w:val="00264E8A"/>
    <w:rsid w:val="00265753"/>
    <w:rsid w:val="00265B2C"/>
    <w:rsid w:val="00266956"/>
    <w:rsid w:val="00266AAA"/>
    <w:rsid w:val="00270513"/>
    <w:rsid w:val="00270AF5"/>
    <w:rsid w:val="00273E48"/>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66FF"/>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333A"/>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48CC"/>
    <w:rsid w:val="003159EF"/>
    <w:rsid w:val="00315E02"/>
    <w:rsid w:val="00320416"/>
    <w:rsid w:val="00321DA5"/>
    <w:rsid w:val="00322EA4"/>
    <w:rsid w:val="003256AA"/>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578C4"/>
    <w:rsid w:val="00364265"/>
    <w:rsid w:val="003642B0"/>
    <w:rsid w:val="00367868"/>
    <w:rsid w:val="003678BC"/>
    <w:rsid w:val="0037085F"/>
    <w:rsid w:val="003711E0"/>
    <w:rsid w:val="00371639"/>
    <w:rsid w:val="00371970"/>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4130"/>
    <w:rsid w:val="003B6D2D"/>
    <w:rsid w:val="003B78E0"/>
    <w:rsid w:val="003C71A3"/>
    <w:rsid w:val="003C71AA"/>
    <w:rsid w:val="003C7A89"/>
    <w:rsid w:val="003C7B23"/>
    <w:rsid w:val="003D28DC"/>
    <w:rsid w:val="003D2EF8"/>
    <w:rsid w:val="003E0DD8"/>
    <w:rsid w:val="003E228A"/>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06730"/>
    <w:rsid w:val="00406823"/>
    <w:rsid w:val="00410A95"/>
    <w:rsid w:val="00411416"/>
    <w:rsid w:val="0041225A"/>
    <w:rsid w:val="00412894"/>
    <w:rsid w:val="00413972"/>
    <w:rsid w:val="004153D6"/>
    <w:rsid w:val="00415D1E"/>
    <w:rsid w:val="00415D39"/>
    <w:rsid w:val="00416AFE"/>
    <w:rsid w:val="004176FC"/>
    <w:rsid w:val="00424145"/>
    <w:rsid w:val="00424BD8"/>
    <w:rsid w:val="00424D37"/>
    <w:rsid w:val="00424F07"/>
    <w:rsid w:val="00425406"/>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0EAE"/>
    <w:rsid w:val="004826E0"/>
    <w:rsid w:val="004833B1"/>
    <w:rsid w:val="00495ECD"/>
    <w:rsid w:val="004A0F57"/>
    <w:rsid w:val="004A18BA"/>
    <w:rsid w:val="004A1AA9"/>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27B0A"/>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3DDD"/>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0193"/>
    <w:rsid w:val="005E2966"/>
    <w:rsid w:val="005E6149"/>
    <w:rsid w:val="005E7FF4"/>
    <w:rsid w:val="005F09CC"/>
    <w:rsid w:val="005F1C9F"/>
    <w:rsid w:val="005F2890"/>
    <w:rsid w:val="005F297C"/>
    <w:rsid w:val="005F3EB2"/>
    <w:rsid w:val="006001B2"/>
    <w:rsid w:val="006014DA"/>
    <w:rsid w:val="00602015"/>
    <w:rsid w:val="006021BF"/>
    <w:rsid w:val="006038D0"/>
    <w:rsid w:val="006044CF"/>
    <w:rsid w:val="00607D22"/>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054A"/>
    <w:rsid w:val="00641765"/>
    <w:rsid w:val="00641801"/>
    <w:rsid w:val="00643ACA"/>
    <w:rsid w:val="00645C89"/>
    <w:rsid w:val="00647491"/>
    <w:rsid w:val="00647642"/>
    <w:rsid w:val="006478CA"/>
    <w:rsid w:val="00650B4B"/>
    <w:rsid w:val="006568CC"/>
    <w:rsid w:val="00660A72"/>
    <w:rsid w:val="006633CF"/>
    <w:rsid w:val="0066588E"/>
    <w:rsid w:val="00665F3D"/>
    <w:rsid w:val="00670BE5"/>
    <w:rsid w:val="006741E5"/>
    <w:rsid w:val="00676418"/>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26EF"/>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996"/>
    <w:rsid w:val="006F2FBE"/>
    <w:rsid w:val="006F436C"/>
    <w:rsid w:val="0070070A"/>
    <w:rsid w:val="0070503D"/>
    <w:rsid w:val="0071193F"/>
    <w:rsid w:val="0071367F"/>
    <w:rsid w:val="007158D0"/>
    <w:rsid w:val="007236BA"/>
    <w:rsid w:val="007238DD"/>
    <w:rsid w:val="00723AE7"/>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13BA"/>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4589"/>
    <w:rsid w:val="007C5329"/>
    <w:rsid w:val="007C74F1"/>
    <w:rsid w:val="007C7526"/>
    <w:rsid w:val="007D1F34"/>
    <w:rsid w:val="007D6EC1"/>
    <w:rsid w:val="007E0835"/>
    <w:rsid w:val="007E4CD6"/>
    <w:rsid w:val="007E73D8"/>
    <w:rsid w:val="007F1574"/>
    <w:rsid w:val="007F1F0C"/>
    <w:rsid w:val="007F3B3D"/>
    <w:rsid w:val="007F5589"/>
    <w:rsid w:val="007F55DE"/>
    <w:rsid w:val="007F6327"/>
    <w:rsid w:val="007F6C8E"/>
    <w:rsid w:val="007F79A8"/>
    <w:rsid w:val="008005A8"/>
    <w:rsid w:val="00802CE5"/>
    <w:rsid w:val="00803BCC"/>
    <w:rsid w:val="00805098"/>
    <w:rsid w:val="00807A77"/>
    <w:rsid w:val="00814C9A"/>
    <w:rsid w:val="0081595F"/>
    <w:rsid w:val="00823666"/>
    <w:rsid w:val="00823A7E"/>
    <w:rsid w:val="008259FC"/>
    <w:rsid w:val="00830480"/>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59A9"/>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045D"/>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104F"/>
    <w:rsid w:val="009326B2"/>
    <w:rsid w:val="00932AD3"/>
    <w:rsid w:val="0093523E"/>
    <w:rsid w:val="00935C40"/>
    <w:rsid w:val="0093630E"/>
    <w:rsid w:val="00936E99"/>
    <w:rsid w:val="00937898"/>
    <w:rsid w:val="0094212E"/>
    <w:rsid w:val="009444D0"/>
    <w:rsid w:val="0094458A"/>
    <w:rsid w:val="0094466C"/>
    <w:rsid w:val="00945846"/>
    <w:rsid w:val="00947EC9"/>
    <w:rsid w:val="00951233"/>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1CA"/>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6C1D"/>
    <w:rsid w:val="009A70B1"/>
    <w:rsid w:val="009A7596"/>
    <w:rsid w:val="009B0E51"/>
    <w:rsid w:val="009B477B"/>
    <w:rsid w:val="009B50B5"/>
    <w:rsid w:val="009C0EA3"/>
    <w:rsid w:val="009C0EBA"/>
    <w:rsid w:val="009C2E7B"/>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16C98"/>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77B2B"/>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EBB"/>
    <w:rsid w:val="00AA0FDA"/>
    <w:rsid w:val="00AA1865"/>
    <w:rsid w:val="00AA2CF3"/>
    <w:rsid w:val="00AA3118"/>
    <w:rsid w:val="00AA6B88"/>
    <w:rsid w:val="00AA772B"/>
    <w:rsid w:val="00AA7B04"/>
    <w:rsid w:val="00AB0817"/>
    <w:rsid w:val="00AB09A8"/>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2A25"/>
    <w:rsid w:val="00B5317F"/>
    <w:rsid w:val="00B53BAF"/>
    <w:rsid w:val="00B53BD7"/>
    <w:rsid w:val="00B55825"/>
    <w:rsid w:val="00B558D2"/>
    <w:rsid w:val="00B56096"/>
    <w:rsid w:val="00B612CE"/>
    <w:rsid w:val="00B656B2"/>
    <w:rsid w:val="00B6637D"/>
    <w:rsid w:val="00B666EF"/>
    <w:rsid w:val="00B671A0"/>
    <w:rsid w:val="00B672EC"/>
    <w:rsid w:val="00B703FD"/>
    <w:rsid w:val="00B71199"/>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1FBD"/>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BF4DB3"/>
    <w:rsid w:val="00C01AD0"/>
    <w:rsid w:val="00C030CD"/>
    <w:rsid w:val="00C035DF"/>
    <w:rsid w:val="00C045E5"/>
    <w:rsid w:val="00C0504F"/>
    <w:rsid w:val="00C0765F"/>
    <w:rsid w:val="00C07C56"/>
    <w:rsid w:val="00C137F2"/>
    <w:rsid w:val="00C1421A"/>
    <w:rsid w:val="00C15351"/>
    <w:rsid w:val="00C1584D"/>
    <w:rsid w:val="00C162F0"/>
    <w:rsid w:val="00C16CC2"/>
    <w:rsid w:val="00C17378"/>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0002"/>
    <w:rsid w:val="00C55371"/>
    <w:rsid w:val="00C553EC"/>
    <w:rsid w:val="00C555A4"/>
    <w:rsid w:val="00C55AB7"/>
    <w:rsid w:val="00C55ACC"/>
    <w:rsid w:val="00C608CE"/>
    <w:rsid w:val="00C60FE0"/>
    <w:rsid w:val="00C6143B"/>
    <w:rsid w:val="00C637D6"/>
    <w:rsid w:val="00C64598"/>
    <w:rsid w:val="00C6657F"/>
    <w:rsid w:val="00C67013"/>
    <w:rsid w:val="00C720A2"/>
    <w:rsid w:val="00C7230E"/>
    <w:rsid w:val="00C72A5F"/>
    <w:rsid w:val="00C7323E"/>
    <w:rsid w:val="00C74859"/>
    <w:rsid w:val="00C816F8"/>
    <w:rsid w:val="00C8474B"/>
    <w:rsid w:val="00C870B6"/>
    <w:rsid w:val="00C90170"/>
    <w:rsid w:val="00C90443"/>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D7971"/>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C21"/>
    <w:rsid w:val="00D1698A"/>
    <w:rsid w:val="00D16A49"/>
    <w:rsid w:val="00D2261A"/>
    <w:rsid w:val="00D260FE"/>
    <w:rsid w:val="00D43D4D"/>
    <w:rsid w:val="00D57E7B"/>
    <w:rsid w:val="00D616C1"/>
    <w:rsid w:val="00D64DC5"/>
    <w:rsid w:val="00D65F9B"/>
    <w:rsid w:val="00D6662E"/>
    <w:rsid w:val="00D679E2"/>
    <w:rsid w:val="00D706B8"/>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97EF8"/>
    <w:rsid w:val="00DA1C99"/>
    <w:rsid w:val="00DA30D4"/>
    <w:rsid w:val="00DA34C5"/>
    <w:rsid w:val="00DA3B07"/>
    <w:rsid w:val="00DA44A4"/>
    <w:rsid w:val="00DA4AE5"/>
    <w:rsid w:val="00DA5924"/>
    <w:rsid w:val="00DA7E40"/>
    <w:rsid w:val="00DB13E6"/>
    <w:rsid w:val="00DB1959"/>
    <w:rsid w:val="00DB32FF"/>
    <w:rsid w:val="00DB3474"/>
    <w:rsid w:val="00DB491A"/>
    <w:rsid w:val="00DB682A"/>
    <w:rsid w:val="00DB6FD4"/>
    <w:rsid w:val="00DB74DF"/>
    <w:rsid w:val="00DC1E27"/>
    <w:rsid w:val="00DC5888"/>
    <w:rsid w:val="00DC6CC7"/>
    <w:rsid w:val="00DD1519"/>
    <w:rsid w:val="00DD1BA9"/>
    <w:rsid w:val="00DD1FB1"/>
    <w:rsid w:val="00DD4A57"/>
    <w:rsid w:val="00DD4D01"/>
    <w:rsid w:val="00DD5CF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78B"/>
    <w:rsid w:val="00E15D14"/>
    <w:rsid w:val="00E169C8"/>
    <w:rsid w:val="00E20F2B"/>
    <w:rsid w:val="00E21089"/>
    <w:rsid w:val="00E227FF"/>
    <w:rsid w:val="00E22C56"/>
    <w:rsid w:val="00E25042"/>
    <w:rsid w:val="00E25F52"/>
    <w:rsid w:val="00E26969"/>
    <w:rsid w:val="00E269BA"/>
    <w:rsid w:val="00E3578B"/>
    <w:rsid w:val="00E40D53"/>
    <w:rsid w:val="00E40E5F"/>
    <w:rsid w:val="00E41D23"/>
    <w:rsid w:val="00E4390F"/>
    <w:rsid w:val="00E455E0"/>
    <w:rsid w:val="00E52C88"/>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97384"/>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20C7"/>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2DEE"/>
    <w:rsid w:val="00F041C4"/>
    <w:rsid w:val="00F04FF1"/>
    <w:rsid w:val="00F06646"/>
    <w:rsid w:val="00F0691A"/>
    <w:rsid w:val="00F07FF9"/>
    <w:rsid w:val="00F1082E"/>
    <w:rsid w:val="00F14F6C"/>
    <w:rsid w:val="00F22EB4"/>
    <w:rsid w:val="00F238DF"/>
    <w:rsid w:val="00F24726"/>
    <w:rsid w:val="00F25204"/>
    <w:rsid w:val="00F25935"/>
    <w:rsid w:val="00F264C2"/>
    <w:rsid w:val="00F306C7"/>
    <w:rsid w:val="00F32F05"/>
    <w:rsid w:val="00F333C7"/>
    <w:rsid w:val="00F33DDF"/>
    <w:rsid w:val="00F370E4"/>
    <w:rsid w:val="00F374A1"/>
    <w:rsid w:val="00F40389"/>
    <w:rsid w:val="00F41B8B"/>
    <w:rsid w:val="00F424B8"/>
    <w:rsid w:val="00F42573"/>
    <w:rsid w:val="00F43200"/>
    <w:rsid w:val="00F436AA"/>
    <w:rsid w:val="00F43FF6"/>
    <w:rsid w:val="00F5134B"/>
    <w:rsid w:val="00F51AD2"/>
    <w:rsid w:val="00F526EE"/>
    <w:rsid w:val="00F53829"/>
    <w:rsid w:val="00F57097"/>
    <w:rsid w:val="00F577A2"/>
    <w:rsid w:val="00F61CAD"/>
    <w:rsid w:val="00F62AA7"/>
    <w:rsid w:val="00F643E6"/>
    <w:rsid w:val="00F6484C"/>
    <w:rsid w:val="00F64D5E"/>
    <w:rsid w:val="00F66DD2"/>
    <w:rsid w:val="00F66E22"/>
    <w:rsid w:val="00F67C9D"/>
    <w:rsid w:val="00F70820"/>
    <w:rsid w:val="00F81A86"/>
    <w:rsid w:val="00F86DB5"/>
    <w:rsid w:val="00F86E3C"/>
    <w:rsid w:val="00F86E7B"/>
    <w:rsid w:val="00F90054"/>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808886">
      <w:bodyDiv w:val="1"/>
      <w:marLeft w:val="0"/>
      <w:marRight w:val="0"/>
      <w:marTop w:val="0"/>
      <w:marBottom w:val="0"/>
      <w:divBdr>
        <w:top w:val="none" w:sz="0" w:space="0" w:color="auto"/>
        <w:left w:val="none" w:sz="0" w:space="0" w:color="auto"/>
        <w:bottom w:val="none" w:sz="0" w:space="0" w:color="auto"/>
        <w:right w:val="none" w:sz="0" w:space="0" w:color="auto"/>
      </w:divBdr>
      <w:divsChild>
        <w:div w:id="1093625823">
          <w:marLeft w:val="0"/>
          <w:marRight w:val="0"/>
          <w:marTop w:val="0"/>
          <w:marBottom w:val="0"/>
          <w:divBdr>
            <w:top w:val="none" w:sz="0" w:space="0" w:color="auto"/>
            <w:left w:val="none" w:sz="0" w:space="0" w:color="auto"/>
            <w:bottom w:val="none" w:sz="0" w:space="0" w:color="auto"/>
            <w:right w:val="none" w:sz="0" w:space="0" w:color="auto"/>
          </w:divBdr>
          <w:divsChild>
            <w:div w:id="1314723349">
              <w:marLeft w:val="0"/>
              <w:marRight w:val="0"/>
              <w:marTop w:val="0"/>
              <w:marBottom w:val="0"/>
              <w:divBdr>
                <w:top w:val="none" w:sz="0" w:space="0" w:color="auto"/>
                <w:left w:val="none" w:sz="0" w:space="0" w:color="auto"/>
                <w:bottom w:val="none" w:sz="0" w:space="0" w:color="auto"/>
                <w:right w:val="none" w:sz="0" w:space="0" w:color="auto"/>
              </w:divBdr>
              <w:divsChild>
                <w:div w:id="559681039">
                  <w:marLeft w:val="0"/>
                  <w:marRight w:val="0"/>
                  <w:marTop w:val="0"/>
                  <w:marBottom w:val="0"/>
                  <w:divBdr>
                    <w:top w:val="none" w:sz="0" w:space="0" w:color="auto"/>
                    <w:left w:val="none" w:sz="0" w:space="0" w:color="auto"/>
                    <w:bottom w:val="none" w:sz="0" w:space="0" w:color="auto"/>
                    <w:right w:val="none" w:sz="0" w:space="0" w:color="auto"/>
                  </w:divBdr>
                  <w:divsChild>
                    <w:div w:id="1407918997">
                      <w:marLeft w:val="0"/>
                      <w:marRight w:val="0"/>
                      <w:marTop w:val="0"/>
                      <w:marBottom w:val="0"/>
                      <w:divBdr>
                        <w:top w:val="none" w:sz="0" w:space="0" w:color="auto"/>
                        <w:left w:val="none" w:sz="0" w:space="0" w:color="auto"/>
                        <w:bottom w:val="none" w:sz="0" w:space="0" w:color="auto"/>
                        <w:right w:val="none" w:sz="0" w:space="0" w:color="auto"/>
                      </w:divBdr>
                      <w:divsChild>
                        <w:div w:id="409887256">
                          <w:marLeft w:val="-225"/>
                          <w:marRight w:val="-225"/>
                          <w:marTop w:val="0"/>
                          <w:marBottom w:val="0"/>
                          <w:divBdr>
                            <w:top w:val="none" w:sz="0" w:space="0" w:color="auto"/>
                            <w:left w:val="none" w:sz="0" w:space="0" w:color="auto"/>
                            <w:bottom w:val="none" w:sz="0" w:space="0" w:color="auto"/>
                            <w:right w:val="none" w:sz="0" w:space="0" w:color="auto"/>
                          </w:divBdr>
                          <w:divsChild>
                            <w:div w:id="1330523743">
                              <w:marLeft w:val="0"/>
                              <w:marRight w:val="0"/>
                              <w:marTop w:val="0"/>
                              <w:marBottom w:val="0"/>
                              <w:divBdr>
                                <w:top w:val="none" w:sz="0" w:space="0" w:color="auto"/>
                                <w:left w:val="none" w:sz="0" w:space="0" w:color="auto"/>
                                <w:bottom w:val="none" w:sz="0" w:space="0" w:color="auto"/>
                                <w:right w:val="none" w:sz="0" w:space="0" w:color="auto"/>
                              </w:divBdr>
                              <w:divsChild>
                                <w:div w:id="890921916">
                                  <w:marLeft w:val="0"/>
                                  <w:marRight w:val="0"/>
                                  <w:marTop w:val="0"/>
                                  <w:marBottom w:val="0"/>
                                  <w:divBdr>
                                    <w:top w:val="none" w:sz="0" w:space="0" w:color="auto"/>
                                    <w:left w:val="none" w:sz="0" w:space="0" w:color="auto"/>
                                    <w:bottom w:val="none" w:sz="0" w:space="0" w:color="auto"/>
                                    <w:right w:val="none" w:sz="0" w:space="0" w:color="auto"/>
                                  </w:divBdr>
                                  <w:divsChild>
                                    <w:div w:id="79614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294336203">
      <w:bodyDiv w:val="1"/>
      <w:marLeft w:val="0"/>
      <w:marRight w:val="0"/>
      <w:marTop w:val="0"/>
      <w:marBottom w:val="0"/>
      <w:divBdr>
        <w:top w:val="none" w:sz="0" w:space="0" w:color="auto"/>
        <w:left w:val="none" w:sz="0" w:space="0" w:color="auto"/>
        <w:bottom w:val="none" w:sz="0" w:space="0" w:color="auto"/>
        <w:right w:val="none" w:sz="0" w:space="0" w:color="auto"/>
      </w:divBdr>
      <w:divsChild>
        <w:div w:id="2026906350">
          <w:marLeft w:val="0"/>
          <w:marRight w:val="0"/>
          <w:marTop w:val="0"/>
          <w:marBottom w:val="0"/>
          <w:divBdr>
            <w:top w:val="none" w:sz="0" w:space="0" w:color="auto"/>
            <w:left w:val="none" w:sz="0" w:space="0" w:color="auto"/>
            <w:bottom w:val="none" w:sz="0" w:space="0" w:color="auto"/>
            <w:right w:val="none" w:sz="0" w:space="0" w:color="auto"/>
          </w:divBdr>
          <w:divsChild>
            <w:div w:id="295912779">
              <w:marLeft w:val="0"/>
              <w:marRight w:val="0"/>
              <w:marTop w:val="0"/>
              <w:marBottom w:val="0"/>
              <w:divBdr>
                <w:top w:val="none" w:sz="0" w:space="0" w:color="auto"/>
                <w:left w:val="none" w:sz="0" w:space="0" w:color="auto"/>
                <w:bottom w:val="none" w:sz="0" w:space="0" w:color="auto"/>
                <w:right w:val="none" w:sz="0" w:space="0" w:color="auto"/>
              </w:divBdr>
              <w:divsChild>
                <w:div w:id="1589383653">
                  <w:marLeft w:val="0"/>
                  <w:marRight w:val="0"/>
                  <w:marTop w:val="0"/>
                  <w:marBottom w:val="0"/>
                  <w:divBdr>
                    <w:top w:val="none" w:sz="0" w:space="0" w:color="auto"/>
                    <w:left w:val="none" w:sz="0" w:space="0" w:color="auto"/>
                    <w:bottom w:val="none" w:sz="0" w:space="0" w:color="auto"/>
                    <w:right w:val="none" w:sz="0" w:space="0" w:color="auto"/>
                  </w:divBdr>
                  <w:divsChild>
                    <w:div w:id="326445548">
                      <w:marLeft w:val="0"/>
                      <w:marRight w:val="0"/>
                      <w:marTop w:val="0"/>
                      <w:marBottom w:val="0"/>
                      <w:divBdr>
                        <w:top w:val="none" w:sz="0" w:space="0" w:color="auto"/>
                        <w:left w:val="none" w:sz="0" w:space="0" w:color="auto"/>
                        <w:bottom w:val="none" w:sz="0" w:space="0" w:color="auto"/>
                        <w:right w:val="none" w:sz="0" w:space="0" w:color="auto"/>
                      </w:divBdr>
                      <w:divsChild>
                        <w:div w:id="23486861">
                          <w:marLeft w:val="-225"/>
                          <w:marRight w:val="-225"/>
                          <w:marTop w:val="0"/>
                          <w:marBottom w:val="0"/>
                          <w:divBdr>
                            <w:top w:val="none" w:sz="0" w:space="0" w:color="auto"/>
                            <w:left w:val="none" w:sz="0" w:space="0" w:color="auto"/>
                            <w:bottom w:val="none" w:sz="0" w:space="0" w:color="auto"/>
                            <w:right w:val="none" w:sz="0" w:space="0" w:color="auto"/>
                          </w:divBdr>
                          <w:divsChild>
                            <w:div w:id="1239751832">
                              <w:marLeft w:val="0"/>
                              <w:marRight w:val="0"/>
                              <w:marTop w:val="0"/>
                              <w:marBottom w:val="0"/>
                              <w:divBdr>
                                <w:top w:val="none" w:sz="0" w:space="0" w:color="auto"/>
                                <w:left w:val="none" w:sz="0" w:space="0" w:color="auto"/>
                                <w:bottom w:val="none" w:sz="0" w:space="0" w:color="auto"/>
                                <w:right w:val="none" w:sz="0" w:space="0" w:color="auto"/>
                              </w:divBdr>
                              <w:divsChild>
                                <w:div w:id="1600524488">
                                  <w:marLeft w:val="0"/>
                                  <w:marRight w:val="0"/>
                                  <w:marTop w:val="0"/>
                                  <w:marBottom w:val="0"/>
                                  <w:divBdr>
                                    <w:top w:val="none" w:sz="0" w:space="0" w:color="auto"/>
                                    <w:left w:val="none" w:sz="0" w:space="0" w:color="auto"/>
                                    <w:bottom w:val="none" w:sz="0" w:space="0" w:color="auto"/>
                                    <w:right w:val="none" w:sz="0" w:space="0" w:color="auto"/>
                                  </w:divBdr>
                                  <w:divsChild>
                                    <w:div w:id="113063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6535798">
      <w:bodyDiv w:val="1"/>
      <w:marLeft w:val="0"/>
      <w:marRight w:val="0"/>
      <w:marTop w:val="0"/>
      <w:marBottom w:val="0"/>
      <w:divBdr>
        <w:top w:val="none" w:sz="0" w:space="0" w:color="auto"/>
        <w:left w:val="none" w:sz="0" w:space="0" w:color="auto"/>
        <w:bottom w:val="none" w:sz="0" w:space="0" w:color="auto"/>
        <w:right w:val="none" w:sz="0" w:space="0" w:color="auto"/>
      </w:divBdr>
      <w:divsChild>
        <w:div w:id="646127215">
          <w:marLeft w:val="0"/>
          <w:marRight w:val="0"/>
          <w:marTop w:val="0"/>
          <w:marBottom w:val="0"/>
          <w:divBdr>
            <w:top w:val="none" w:sz="0" w:space="0" w:color="auto"/>
            <w:left w:val="none" w:sz="0" w:space="0" w:color="auto"/>
            <w:bottom w:val="none" w:sz="0" w:space="0" w:color="auto"/>
            <w:right w:val="none" w:sz="0" w:space="0" w:color="auto"/>
          </w:divBdr>
          <w:divsChild>
            <w:div w:id="573659670">
              <w:marLeft w:val="0"/>
              <w:marRight w:val="0"/>
              <w:marTop w:val="0"/>
              <w:marBottom w:val="0"/>
              <w:divBdr>
                <w:top w:val="none" w:sz="0" w:space="0" w:color="auto"/>
                <w:left w:val="none" w:sz="0" w:space="0" w:color="auto"/>
                <w:bottom w:val="none" w:sz="0" w:space="0" w:color="auto"/>
                <w:right w:val="none" w:sz="0" w:space="0" w:color="auto"/>
              </w:divBdr>
              <w:divsChild>
                <w:div w:id="1516961849">
                  <w:marLeft w:val="0"/>
                  <w:marRight w:val="0"/>
                  <w:marTop w:val="0"/>
                  <w:marBottom w:val="0"/>
                  <w:divBdr>
                    <w:top w:val="none" w:sz="0" w:space="0" w:color="auto"/>
                    <w:left w:val="none" w:sz="0" w:space="0" w:color="auto"/>
                    <w:bottom w:val="none" w:sz="0" w:space="0" w:color="auto"/>
                    <w:right w:val="none" w:sz="0" w:space="0" w:color="auto"/>
                  </w:divBdr>
                  <w:divsChild>
                    <w:div w:id="624505565">
                      <w:marLeft w:val="0"/>
                      <w:marRight w:val="0"/>
                      <w:marTop w:val="0"/>
                      <w:marBottom w:val="0"/>
                      <w:divBdr>
                        <w:top w:val="none" w:sz="0" w:space="0" w:color="auto"/>
                        <w:left w:val="none" w:sz="0" w:space="0" w:color="auto"/>
                        <w:bottom w:val="none" w:sz="0" w:space="0" w:color="auto"/>
                        <w:right w:val="none" w:sz="0" w:space="0" w:color="auto"/>
                      </w:divBdr>
                      <w:divsChild>
                        <w:div w:id="266274444">
                          <w:marLeft w:val="-225"/>
                          <w:marRight w:val="-225"/>
                          <w:marTop w:val="0"/>
                          <w:marBottom w:val="0"/>
                          <w:divBdr>
                            <w:top w:val="none" w:sz="0" w:space="0" w:color="auto"/>
                            <w:left w:val="none" w:sz="0" w:space="0" w:color="auto"/>
                            <w:bottom w:val="none" w:sz="0" w:space="0" w:color="auto"/>
                            <w:right w:val="none" w:sz="0" w:space="0" w:color="auto"/>
                          </w:divBdr>
                          <w:divsChild>
                            <w:div w:id="961034117">
                              <w:marLeft w:val="0"/>
                              <w:marRight w:val="0"/>
                              <w:marTop w:val="0"/>
                              <w:marBottom w:val="0"/>
                              <w:divBdr>
                                <w:top w:val="none" w:sz="0" w:space="0" w:color="auto"/>
                                <w:left w:val="none" w:sz="0" w:space="0" w:color="auto"/>
                                <w:bottom w:val="none" w:sz="0" w:space="0" w:color="auto"/>
                                <w:right w:val="none" w:sz="0" w:space="0" w:color="auto"/>
                              </w:divBdr>
                              <w:divsChild>
                                <w:div w:id="2002394302">
                                  <w:marLeft w:val="0"/>
                                  <w:marRight w:val="0"/>
                                  <w:marTop w:val="0"/>
                                  <w:marBottom w:val="0"/>
                                  <w:divBdr>
                                    <w:top w:val="none" w:sz="0" w:space="0" w:color="auto"/>
                                    <w:left w:val="none" w:sz="0" w:space="0" w:color="auto"/>
                                    <w:bottom w:val="none" w:sz="0" w:space="0" w:color="auto"/>
                                    <w:right w:val="none" w:sz="0" w:space="0" w:color="auto"/>
                                  </w:divBdr>
                                  <w:divsChild>
                                    <w:div w:id="1850099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0113883">
      <w:bodyDiv w:val="1"/>
      <w:marLeft w:val="0"/>
      <w:marRight w:val="0"/>
      <w:marTop w:val="0"/>
      <w:marBottom w:val="0"/>
      <w:divBdr>
        <w:top w:val="none" w:sz="0" w:space="0" w:color="auto"/>
        <w:left w:val="none" w:sz="0" w:space="0" w:color="auto"/>
        <w:bottom w:val="none" w:sz="0" w:space="0" w:color="auto"/>
        <w:right w:val="none" w:sz="0" w:space="0" w:color="auto"/>
      </w:divBdr>
      <w:divsChild>
        <w:div w:id="1726833369">
          <w:marLeft w:val="0"/>
          <w:marRight w:val="0"/>
          <w:marTop w:val="0"/>
          <w:marBottom w:val="0"/>
          <w:divBdr>
            <w:top w:val="none" w:sz="0" w:space="0" w:color="auto"/>
            <w:left w:val="none" w:sz="0" w:space="0" w:color="auto"/>
            <w:bottom w:val="none" w:sz="0" w:space="0" w:color="auto"/>
            <w:right w:val="none" w:sz="0" w:space="0" w:color="auto"/>
          </w:divBdr>
          <w:divsChild>
            <w:div w:id="1137844506">
              <w:marLeft w:val="0"/>
              <w:marRight w:val="0"/>
              <w:marTop w:val="0"/>
              <w:marBottom w:val="0"/>
              <w:divBdr>
                <w:top w:val="none" w:sz="0" w:space="0" w:color="auto"/>
                <w:left w:val="none" w:sz="0" w:space="0" w:color="auto"/>
                <w:bottom w:val="none" w:sz="0" w:space="0" w:color="auto"/>
                <w:right w:val="none" w:sz="0" w:space="0" w:color="auto"/>
              </w:divBdr>
              <w:divsChild>
                <w:div w:id="699210088">
                  <w:marLeft w:val="0"/>
                  <w:marRight w:val="0"/>
                  <w:marTop w:val="0"/>
                  <w:marBottom w:val="0"/>
                  <w:divBdr>
                    <w:top w:val="none" w:sz="0" w:space="0" w:color="auto"/>
                    <w:left w:val="none" w:sz="0" w:space="0" w:color="auto"/>
                    <w:bottom w:val="none" w:sz="0" w:space="0" w:color="auto"/>
                    <w:right w:val="none" w:sz="0" w:space="0" w:color="auto"/>
                  </w:divBdr>
                  <w:divsChild>
                    <w:div w:id="1859781330">
                      <w:marLeft w:val="0"/>
                      <w:marRight w:val="0"/>
                      <w:marTop w:val="0"/>
                      <w:marBottom w:val="0"/>
                      <w:divBdr>
                        <w:top w:val="none" w:sz="0" w:space="0" w:color="auto"/>
                        <w:left w:val="none" w:sz="0" w:space="0" w:color="auto"/>
                        <w:bottom w:val="none" w:sz="0" w:space="0" w:color="auto"/>
                        <w:right w:val="none" w:sz="0" w:space="0" w:color="auto"/>
                      </w:divBdr>
                      <w:divsChild>
                        <w:div w:id="1576554277">
                          <w:marLeft w:val="-225"/>
                          <w:marRight w:val="-225"/>
                          <w:marTop w:val="0"/>
                          <w:marBottom w:val="0"/>
                          <w:divBdr>
                            <w:top w:val="none" w:sz="0" w:space="0" w:color="auto"/>
                            <w:left w:val="none" w:sz="0" w:space="0" w:color="auto"/>
                            <w:bottom w:val="none" w:sz="0" w:space="0" w:color="auto"/>
                            <w:right w:val="none" w:sz="0" w:space="0" w:color="auto"/>
                          </w:divBdr>
                          <w:divsChild>
                            <w:div w:id="861094632">
                              <w:marLeft w:val="0"/>
                              <w:marRight w:val="0"/>
                              <w:marTop w:val="0"/>
                              <w:marBottom w:val="0"/>
                              <w:divBdr>
                                <w:top w:val="none" w:sz="0" w:space="0" w:color="auto"/>
                                <w:left w:val="none" w:sz="0" w:space="0" w:color="auto"/>
                                <w:bottom w:val="none" w:sz="0" w:space="0" w:color="auto"/>
                                <w:right w:val="none" w:sz="0" w:space="0" w:color="auto"/>
                              </w:divBdr>
                              <w:divsChild>
                                <w:div w:id="357200071">
                                  <w:marLeft w:val="0"/>
                                  <w:marRight w:val="0"/>
                                  <w:marTop w:val="0"/>
                                  <w:marBottom w:val="0"/>
                                  <w:divBdr>
                                    <w:top w:val="none" w:sz="0" w:space="0" w:color="auto"/>
                                    <w:left w:val="none" w:sz="0" w:space="0" w:color="auto"/>
                                    <w:bottom w:val="none" w:sz="0" w:space="0" w:color="auto"/>
                                    <w:right w:val="none" w:sz="0" w:space="0" w:color="auto"/>
                                  </w:divBdr>
                                  <w:divsChild>
                                    <w:div w:id="90710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621AF6-132A-41C4-BA81-A740D2BE2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327</TotalTime>
  <Pages>86</Pages>
  <Words>6936</Words>
  <Characters>39539</Characters>
  <Application>Microsoft Office Word</Application>
  <DocSecurity>0</DocSecurity>
  <Lines>329</Lines>
  <Paragraphs>92</Paragraphs>
  <ScaleCrop>false</ScaleCrop>
  <Company>MS</Company>
  <LinksUpToDate>false</LinksUpToDate>
  <CharactersWithSpaces>46383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119</cp:revision>
  <cp:lastPrinted>2025-02-28T01:17:00Z</cp:lastPrinted>
  <dcterms:created xsi:type="dcterms:W3CDTF">2025-02-28T01:26:00Z</dcterms:created>
  <dcterms:modified xsi:type="dcterms:W3CDTF">2025-10-09T02:59:00Z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