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p>
    <w:p w:rsidR="005752EB" w:rsidRDefault="00F90E57">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110.7pt" to="250.9pt,1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6pt" to="6.7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5752EB" w:rsidRPr="005752EB">
        <w:rPr>
          <w:rFonts w:ascii="黑体" w:eastAsia="黑体" w:hAnsi="黑体" w:hint="eastAsia"/>
          <w:b/>
          <w:color w:val="333399"/>
          <w:spacing w:val="40"/>
          <w:w w:val="66"/>
          <w:sz w:val="60"/>
          <w:szCs w:val="60"/>
        </w:rPr>
        <w:t>北京师范大学天津生态城附属学校采购新昌道校区物业服务项目</w:t>
      </w:r>
    </w:p>
    <w:p w:rsidR="00577B4C" w:rsidRPr="0042760F" w:rsidRDefault="003A2FCD">
      <w:pPr>
        <w:ind w:right="105"/>
        <w:jc w:val="right"/>
        <w:rPr>
          <w:rFonts w:ascii="黑体" w:eastAsia="黑体" w:hAnsi="黑体"/>
          <w:b/>
          <w:color w:val="333399"/>
          <w:spacing w:val="40"/>
          <w:w w:val="66"/>
          <w:sz w:val="60"/>
          <w:szCs w:val="60"/>
        </w:rPr>
      </w:pPr>
      <w:r w:rsidRPr="0042760F">
        <w:rPr>
          <w:rFonts w:ascii="黑体" w:eastAsia="黑体" w:hAnsi="黑体"/>
          <w:b/>
          <w:color w:val="333399"/>
          <w:spacing w:val="40"/>
          <w:w w:val="66"/>
          <w:sz w:val="60"/>
          <w:szCs w:val="60"/>
        </w:rPr>
        <w:t>招标文件</w:t>
      </w:r>
    </w:p>
    <w:p w:rsidR="00577B4C" w:rsidRPr="005752EB"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18578C" w:rsidRPr="0018578C">
        <w:rPr>
          <w:rFonts w:ascii="黑体" w:eastAsia="黑体" w:hAnsi="黑体" w:hint="eastAsia"/>
          <w:b/>
          <w:color w:val="333399"/>
          <w:spacing w:val="40"/>
          <w:w w:val="66"/>
          <w:sz w:val="32"/>
          <w:szCs w:val="32"/>
        </w:rPr>
        <w:t>TJBH-2025-D-01</w:t>
      </w:r>
      <w:r w:rsidR="005752EB">
        <w:rPr>
          <w:rFonts w:ascii="黑体" w:eastAsia="黑体" w:hAnsi="黑体" w:hint="eastAsia"/>
          <w:b/>
          <w:color w:val="333399"/>
          <w:spacing w:val="40"/>
          <w:w w:val="66"/>
          <w:sz w:val="32"/>
          <w:szCs w:val="32"/>
        </w:rPr>
        <w:t>86</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18578C">
        <w:rPr>
          <w:rFonts w:ascii="黑体" w:eastAsia="黑体" w:hAnsi="黑体" w:hint="eastAsia"/>
          <w:b/>
          <w:bCs/>
          <w:color w:val="333399"/>
          <w:kern w:val="0"/>
          <w:sz w:val="44"/>
          <w:szCs w:val="44"/>
        </w:rPr>
        <w:t>10</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c"/>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c"/>
        <w:rPr>
          <w:rFonts w:ascii="Times New Roman" w:hAnsi="Times New Roman"/>
        </w:rPr>
      </w:pPr>
      <w:r w:rsidRPr="0042760F">
        <w:rPr>
          <w:rFonts w:ascii="Times New Roman" w:hAnsiTheme="minorEastAsia"/>
        </w:rPr>
        <w:lastRenderedPageBreak/>
        <w:t>第一部分投标邀请函</w:t>
      </w:r>
      <w:bookmarkEnd w:id="0"/>
    </w:p>
    <w:p w:rsidR="00577B4C" w:rsidRPr="0018578C"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18578C">
        <w:rPr>
          <w:rFonts w:ascii="Times New Roman" w:eastAsia="宋体" w:hAnsiTheme="minorEastAsia" w:cs="Times New Roman"/>
          <w:color w:val="auto"/>
          <w:szCs w:val="32"/>
        </w:rPr>
        <w:t>受</w:t>
      </w:r>
      <w:r w:rsidR="00764298" w:rsidRPr="00764298">
        <w:rPr>
          <w:rFonts w:ascii="Times New Roman" w:eastAsia="宋体" w:hAnsiTheme="minorEastAsia" w:cs="Times New Roman"/>
          <w:color w:val="auto"/>
          <w:szCs w:val="32"/>
        </w:rPr>
        <w:t>北京师范大学天津生态城附属学校</w:t>
      </w:r>
      <w:r w:rsidRPr="0018578C">
        <w:rPr>
          <w:rFonts w:ascii="Times New Roman" w:eastAsia="宋体" w:hAnsiTheme="minorEastAsia" w:cs="Times New Roman"/>
          <w:color w:val="auto"/>
          <w:szCs w:val="32"/>
        </w:rPr>
        <w:t>委托，天津市滨海新区政府采购中心将以公开招标方式，对</w:t>
      </w:r>
      <w:r w:rsidR="00764298" w:rsidRPr="005E4A85">
        <w:rPr>
          <w:rFonts w:ascii="Times New Roman" w:eastAsia="宋体" w:hAnsiTheme="minorEastAsia" w:cs="Times New Roman" w:hint="eastAsia"/>
          <w:color w:val="auto"/>
          <w:szCs w:val="32"/>
        </w:rPr>
        <w:t>北京师范大学天津生态城附属学校采购新昌道校区物业服务项目</w:t>
      </w:r>
      <w:r w:rsidRPr="0018578C">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18578C">
        <w:rPr>
          <w:rFonts w:ascii="Times New Roman" w:eastAsia="宋体" w:hAnsiTheme="minorEastAsia" w:cs="Times New Roman" w:hint="eastAsia"/>
          <w:color w:val="auto"/>
          <w:szCs w:val="32"/>
        </w:rPr>
        <w:t>本项目为远程招投标，一律不接受纸质投标文件，只接受加盖投标人电子签章的</w:t>
      </w:r>
      <w:r w:rsidRPr="0042760F">
        <w:rPr>
          <w:rFonts w:ascii="Times New Roman" w:eastAsia="宋体" w:hAnsiTheme="minorEastAsia" w:cs="Times New Roman" w:hint="eastAsia"/>
          <w:color w:val="auto"/>
          <w:szCs w:val="32"/>
        </w:rPr>
        <w:t>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284B1E"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（一）项目名称：</w:t>
      </w:r>
      <w:r w:rsidR="00764298" w:rsidRPr="00284B1E">
        <w:rPr>
          <w:rFonts w:ascii="Times New Roman" w:eastAsia="宋体" w:hAnsiTheme="minorEastAsia" w:cs="Times New Roman" w:hint="eastAsia"/>
          <w:color w:val="auto"/>
        </w:rPr>
        <w:t>北京师范大学天津生态城附属学校采购新昌道校区物业服务项目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602598" w:rsidRPr="00602598">
        <w:rPr>
          <w:rFonts w:ascii="Times New Roman" w:eastAsia="宋体" w:hAnsiTheme="minorEastAsia" w:cs="Times New Roman" w:hint="eastAsia"/>
          <w:color w:val="auto"/>
        </w:rPr>
        <w:t>TJBH-2025-D-0186</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18578C" w:rsidRDefault="003A2FCD" w:rsidP="006021BF">
      <w:pPr>
        <w:pStyle w:val="Default"/>
        <w:ind w:firstLineChars="196" w:firstLine="437"/>
        <w:rPr>
          <w:rFonts w:ascii="Times New Roman" w:eastAsia="宋体" w:hAnsi="Times New Roman"/>
          <w:color w:val="auto"/>
        </w:rPr>
      </w:pPr>
      <w:r w:rsidRPr="0018578C">
        <w:rPr>
          <w:rFonts w:ascii="Times New Roman" w:eastAsia="宋体" w:hAnsiTheme="minorEastAsia" w:hint="eastAsia"/>
          <w:color w:val="auto"/>
        </w:rPr>
        <w:t>第一包：物业管理服务</w:t>
      </w:r>
      <w:r w:rsidRPr="0018578C">
        <w:rPr>
          <w:rFonts w:ascii="Times New Roman" w:eastAsia="宋体" w:hAnsi="Times New Roman" w:hint="eastAsia"/>
          <w:color w:val="auto"/>
        </w:rPr>
        <w:t>1</w:t>
      </w:r>
      <w:r w:rsidRPr="0018578C">
        <w:rPr>
          <w:rFonts w:ascii="Times New Roman" w:eastAsia="宋体" w:hAnsiTheme="minorEastAsia" w:hint="eastAsia"/>
          <w:color w:val="auto"/>
        </w:rPr>
        <w:t>项，合同履行期限</w:t>
      </w:r>
      <w:r w:rsidR="0018578C" w:rsidRPr="0018578C">
        <w:rPr>
          <w:rFonts w:ascii="Times New Roman" w:eastAsia="宋体" w:hAnsi="Times New Roman" w:hint="eastAsia"/>
          <w:color w:val="auto"/>
        </w:rPr>
        <w:t>1</w:t>
      </w:r>
      <w:r w:rsidRPr="0018578C">
        <w:rPr>
          <w:rFonts w:ascii="Times New Roman" w:eastAsia="宋体" w:hAnsiTheme="minorEastAsia" w:hint="eastAsia"/>
          <w:color w:val="auto"/>
        </w:rPr>
        <w:t>年。</w:t>
      </w:r>
    </w:p>
    <w:p w:rsidR="00577B4C" w:rsidRPr="0018578C" w:rsidRDefault="003A2FCD" w:rsidP="006021BF">
      <w:pPr>
        <w:pStyle w:val="Default"/>
        <w:spacing w:line="360" w:lineRule="auto"/>
        <w:ind w:firstLineChars="200" w:firstLine="446"/>
        <w:jc w:val="both"/>
        <w:rPr>
          <w:rFonts w:ascii="Times New Roman" w:eastAsia="宋体" w:hAnsi="Times New Roman" w:cs="Times New Roman"/>
          <w:color w:val="auto"/>
        </w:rPr>
      </w:pPr>
      <w:r w:rsidRPr="0018578C">
        <w:rPr>
          <w:rFonts w:ascii="Times New Roman" w:eastAsia="宋体" w:hAnsiTheme="minorEastAsia" w:cs="Times New Roman"/>
          <w:color w:val="auto"/>
        </w:rPr>
        <w:t>三、项目预算</w:t>
      </w:r>
    </w:p>
    <w:p w:rsidR="00577B4C" w:rsidRPr="0018578C" w:rsidRDefault="003A2FCD" w:rsidP="006021BF">
      <w:pPr>
        <w:pStyle w:val="Default"/>
        <w:spacing w:line="360" w:lineRule="auto"/>
        <w:ind w:firstLineChars="200" w:firstLine="446"/>
        <w:jc w:val="both"/>
        <w:rPr>
          <w:rFonts w:ascii="Times New Roman" w:eastAsia="宋体" w:hAnsi="Times New Roman" w:cs="Times New Roman"/>
          <w:color w:val="auto"/>
        </w:rPr>
      </w:pPr>
      <w:r w:rsidRPr="0018578C">
        <w:rPr>
          <w:rFonts w:ascii="Times New Roman" w:eastAsia="宋体" w:hAnsiTheme="minorEastAsia" w:cs="Times New Roman" w:hint="eastAsia"/>
          <w:color w:val="auto"/>
        </w:rPr>
        <w:t>第一包：</w:t>
      </w:r>
      <w:r w:rsidR="00602598" w:rsidRPr="00602598">
        <w:rPr>
          <w:rFonts w:ascii="微软雅黑" w:eastAsia="微软雅黑" w:hAnsi="微软雅黑" w:cs="Arial"/>
          <w:color w:val="333333"/>
          <w:sz w:val="21"/>
          <w:szCs w:val="21"/>
        </w:rPr>
        <w:t>2907400</w:t>
      </w:r>
      <w:r w:rsidR="0018578C" w:rsidRPr="0018578C">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9"/>
      <w:bookmarkStart w:id="2" w:name="OLE_LINK10"/>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823585" w:rsidRDefault="00053BD5" w:rsidP="00053BD5">
      <w:pPr>
        <w:pStyle w:val="Default"/>
        <w:spacing w:line="360" w:lineRule="auto"/>
        <w:ind w:firstLineChars="200" w:firstLine="446"/>
        <w:rPr>
          <w:rFonts w:ascii="Times New Roman" w:eastAsia="宋体" w:hAnsi="Times New Roman" w:cs="Times New Roman"/>
          <w:color w:val="auto"/>
        </w:rPr>
      </w:pPr>
      <w:r w:rsidRPr="00823585">
        <w:rPr>
          <w:rFonts w:ascii="Times New Roman" w:eastAsia="宋体" w:hAnsi="Times New Roman" w:cs="Times New Roman" w:hint="eastAsia"/>
          <w:color w:val="auto"/>
        </w:rPr>
        <w:t xml:space="preserve">5. </w:t>
      </w:r>
      <w:r w:rsidRPr="00823585">
        <w:rPr>
          <w:rFonts w:ascii="Times New Roman" w:eastAsia="宋体" w:hAnsi="Times New Roman" w:cs="Times New Roman" w:hint="eastAsia"/>
          <w:color w:val="auto"/>
        </w:rPr>
        <w:t>提交具备履行合同所必需的设备和专业技术能力证明材料。</w:t>
      </w:r>
    </w:p>
    <w:p w:rsidR="00577B4C" w:rsidRPr="00823585" w:rsidRDefault="003A2FCD" w:rsidP="006021BF">
      <w:pPr>
        <w:pStyle w:val="Default"/>
        <w:spacing w:line="360" w:lineRule="auto"/>
        <w:ind w:firstLineChars="200" w:firstLine="446"/>
        <w:rPr>
          <w:rFonts w:ascii="Times New Roman" w:eastAsia="宋体" w:hAnsiTheme="minorEastAsia" w:cs="Times New Roman"/>
          <w:color w:val="auto"/>
        </w:rPr>
      </w:pPr>
      <w:r w:rsidRPr="00823585">
        <w:rPr>
          <w:rFonts w:ascii="Times New Roman" w:eastAsia="宋体" w:hAnsiTheme="minorEastAsia" w:cs="Times New Roman" w:hint="eastAsia"/>
          <w:color w:val="auto"/>
        </w:rPr>
        <w:t>（三）本项目不接受联合体投标。</w:t>
      </w:r>
    </w:p>
    <w:p w:rsidR="00577B4C" w:rsidRPr="00823585" w:rsidRDefault="005670FA" w:rsidP="00DF5266">
      <w:pPr>
        <w:pStyle w:val="Default"/>
        <w:spacing w:line="360" w:lineRule="auto"/>
        <w:ind w:firstLineChars="200" w:firstLine="446"/>
        <w:rPr>
          <w:rFonts w:ascii="Times New Roman" w:eastAsia="宋体" w:hAnsi="Times New Roman" w:cs="Times New Roman"/>
          <w:color w:val="auto"/>
        </w:rPr>
      </w:pPr>
      <w:r w:rsidRPr="005670FA">
        <w:rPr>
          <w:rFonts w:ascii="Times New Roman" w:eastAsia="宋体" w:hAnsi="Times New Roman" w:hint="eastAsia"/>
          <w:color w:val="auto"/>
        </w:rPr>
        <w:t>（四）</w:t>
      </w:r>
      <w:r w:rsidR="00DF5266" w:rsidRPr="00DF5266">
        <w:rPr>
          <w:rFonts w:ascii="Times New Roman" w:eastAsia="宋体" w:hAnsi="Times New Roman"/>
          <w:color w:val="auto"/>
        </w:rPr>
        <w:t>本</w:t>
      </w:r>
      <w:bookmarkStart w:id="3" w:name="OLE_LINK7"/>
      <w:bookmarkStart w:id="4" w:name="OLE_LINK8"/>
      <w:r w:rsidR="00DF5266" w:rsidRPr="00DF5266">
        <w:rPr>
          <w:rFonts w:ascii="Times New Roman" w:eastAsia="宋体" w:hAnsi="Times New Roman"/>
          <w:color w:val="auto"/>
        </w:rPr>
        <w:t>项目专门面向小</w:t>
      </w:r>
      <w:proofErr w:type="gramStart"/>
      <w:r w:rsidR="00DF5266" w:rsidRPr="00DF5266">
        <w:rPr>
          <w:rFonts w:ascii="Times New Roman" w:eastAsia="宋体" w:hAnsi="Times New Roman"/>
          <w:color w:val="auto"/>
        </w:rPr>
        <w:t>微企业</w:t>
      </w:r>
      <w:proofErr w:type="gramEnd"/>
      <w:r w:rsidR="00DF5266" w:rsidRPr="00DF5266">
        <w:rPr>
          <w:rFonts w:ascii="Times New Roman" w:eastAsia="宋体" w:hAnsi="Times New Roman"/>
          <w:color w:val="auto"/>
        </w:rPr>
        <w:t>采购</w:t>
      </w:r>
      <w:bookmarkEnd w:id="3"/>
      <w:bookmarkEnd w:id="4"/>
      <w:r w:rsidR="00DF5266" w:rsidRPr="00DF5266">
        <w:rPr>
          <w:rFonts w:ascii="Times New Roman" w:eastAsia="宋体" w:hAnsi="Times New Roman"/>
          <w:color w:val="auto"/>
        </w:rPr>
        <w:t>，提供《中小企业声明函》。</w:t>
      </w:r>
    </w:p>
    <w:bookmarkEnd w:id="1"/>
    <w:bookmarkEnd w:id="2"/>
    <w:p w:rsidR="00577B4C" w:rsidRPr="00823585" w:rsidRDefault="003A2FCD" w:rsidP="006021BF">
      <w:pPr>
        <w:pStyle w:val="Default"/>
        <w:spacing w:line="360" w:lineRule="auto"/>
        <w:ind w:firstLineChars="200" w:firstLine="446"/>
        <w:jc w:val="both"/>
        <w:rPr>
          <w:rFonts w:ascii="Times New Roman" w:eastAsia="宋体" w:hAnsi="Times New Roman" w:cs="Times New Roman"/>
          <w:color w:val="auto"/>
        </w:rPr>
      </w:pPr>
      <w:r w:rsidRPr="00823585">
        <w:rPr>
          <w:rFonts w:ascii="Times New Roman" w:eastAsia="宋体" w:hAnsiTheme="minorEastAsia" w:cs="Times New Roman" w:hint="eastAsia"/>
          <w:color w:val="auto"/>
        </w:rPr>
        <w:t>五</w:t>
      </w:r>
      <w:r w:rsidRPr="00823585">
        <w:rPr>
          <w:rFonts w:ascii="Times New Roman" w:eastAsia="宋体" w:hAnsiTheme="minorEastAsia" w:cs="Times New Roman"/>
          <w:color w:val="auto"/>
        </w:rPr>
        <w:t>、项目需要落实的政府采购政策</w:t>
      </w:r>
    </w:p>
    <w:p w:rsidR="00577B4C" w:rsidRPr="00823585" w:rsidRDefault="003A2FCD" w:rsidP="006021BF">
      <w:pPr>
        <w:pStyle w:val="Default"/>
        <w:spacing w:line="360" w:lineRule="auto"/>
        <w:ind w:firstLineChars="200" w:firstLine="446"/>
        <w:rPr>
          <w:rFonts w:ascii="Times New Roman" w:eastAsia="宋体" w:hAnsi="Times New Roman" w:cs="Times New Roman"/>
          <w:color w:val="auto"/>
        </w:rPr>
      </w:pPr>
      <w:bookmarkStart w:id="5" w:name="OLE_LINK4"/>
      <w:bookmarkStart w:id="6" w:name="OLE_LINK3"/>
      <w:r w:rsidRPr="00823585">
        <w:rPr>
          <w:rFonts w:ascii="Times New Roman" w:eastAsia="宋体" w:hAnsiTheme="minorEastAsia" w:cs="Times New Roman"/>
          <w:color w:val="auto"/>
        </w:rPr>
        <w:t>（一）</w:t>
      </w:r>
      <w:r w:rsidR="00DF5266" w:rsidRPr="00DF5266">
        <w:rPr>
          <w:rFonts w:ascii="Times New Roman" w:eastAsia="宋体" w:hAnsi="Times New Roman"/>
          <w:color w:val="auto"/>
        </w:rPr>
        <w:t>项目专门面向小</w:t>
      </w:r>
      <w:proofErr w:type="gramStart"/>
      <w:r w:rsidR="00DF5266" w:rsidRPr="00DF5266">
        <w:rPr>
          <w:rFonts w:ascii="Times New Roman" w:eastAsia="宋体" w:hAnsi="Times New Roman"/>
          <w:color w:val="auto"/>
        </w:rPr>
        <w:t>微企业</w:t>
      </w:r>
      <w:proofErr w:type="gramEnd"/>
      <w:r w:rsidR="00DF5266" w:rsidRPr="00DF5266">
        <w:rPr>
          <w:rFonts w:ascii="Times New Roman" w:eastAsia="宋体" w:hAnsi="Times New Roman"/>
          <w:color w:val="auto"/>
        </w:rPr>
        <w:t>采购</w:t>
      </w:r>
      <w:r w:rsidR="00DF5266">
        <w:rPr>
          <w:rFonts w:ascii="Times New Roman" w:eastAsia="宋体" w:hAnsi="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5"/>
    <w:bookmarkEnd w:id="6"/>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f"/>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f"/>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7"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w:t>
      </w:r>
      <w:r w:rsidRPr="00323428">
        <w:rPr>
          <w:rFonts w:ascii="Times New Roman" w:eastAsia="宋体" w:hAnsi="Times New Roman" w:cs="Times New Roman"/>
          <w:color w:val="auto"/>
        </w:rPr>
        <w:t>件时间：</w:t>
      </w:r>
      <w:r w:rsidR="003B1AA5" w:rsidRPr="00323428">
        <w:rPr>
          <w:rFonts w:ascii="Times New Roman" w:eastAsia="宋体" w:hAnsi="Times New Roman" w:cs="Times New Roman" w:hint="eastAsia"/>
          <w:color w:val="auto"/>
        </w:rPr>
        <w:t>2025</w:t>
      </w:r>
      <w:r w:rsidRPr="00323428">
        <w:rPr>
          <w:rFonts w:ascii="Times New Roman" w:eastAsia="宋体" w:hAnsi="Times New Roman" w:cs="Times New Roman" w:hint="eastAsia"/>
          <w:color w:val="auto"/>
        </w:rPr>
        <w:t>年</w:t>
      </w:r>
      <w:r w:rsidR="00323428" w:rsidRPr="00323428">
        <w:rPr>
          <w:rFonts w:ascii="Times New Roman" w:eastAsia="宋体" w:hAnsi="Times New Roman" w:cs="Times New Roman" w:hint="eastAsia"/>
          <w:color w:val="auto"/>
        </w:rPr>
        <w:t>10</w:t>
      </w:r>
      <w:r w:rsidRPr="00323428">
        <w:rPr>
          <w:rFonts w:ascii="Times New Roman" w:eastAsia="宋体" w:hAnsi="Times New Roman" w:cs="Times New Roman" w:hint="eastAsia"/>
          <w:color w:val="auto"/>
        </w:rPr>
        <w:t>月</w:t>
      </w:r>
      <w:r w:rsidR="005C7527">
        <w:rPr>
          <w:rFonts w:ascii="Times New Roman" w:eastAsia="宋体" w:hAnsi="Times New Roman" w:cs="Times New Roman" w:hint="eastAsia"/>
          <w:color w:val="auto"/>
        </w:rPr>
        <w:t>30</w:t>
      </w:r>
      <w:r w:rsidRPr="00323428">
        <w:rPr>
          <w:rFonts w:ascii="Times New Roman" w:eastAsia="宋体" w:hAnsi="Times New Roman" w:cs="Times New Roman" w:hint="eastAsia"/>
          <w:color w:val="auto"/>
        </w:rPr>
        <w:t>日至</w:t>
      </w:r>
      <w:r w:rsidR="003B1AA5" w:rsidRPr="00323428">
        <w:rPr>
          <w:rFonts w:ascii="Times New Roman" w:eastAsia="宋体" w:hAnsi="Times New Roman" w:cs="Times New Roman" w:hint="eastAsia"/>
          <w:color w:val="auto"/>
        </w:rPr>
        <w:t>2025</w:t>
      </w:r>
      <w:r w:rsidRPr="00323428">
        <w:rPr>
          <w:rFonts w:ascii="Times New Roman" w:eastAsia="宋体" w:hAnsi="Times New Roman" w:cs="Times New Roman" w:hint="eastAsia"/>
          <w:color w:val="auto"/>
        </w:rPr>
        <w:t>年</w:t>
      </w:r>
      <w:r w:rsidR="00323428" w:rsidRPr="00323428">
        <w:rPr>
          <w:rFonts w:ascii="Times New Roman" w:eastAsia="宋体" w:hAnsi="Times New Roman" w:cs="Times New Roman" w:hint="eastAsia"/>
          <w:color w:val="auto"/>
        </w:rPr>
        <w:t>1</w:t>
      </w:r>
      <w:r w:rsidR="00694D87">
        <w:rPr>
          <w:rFonts w:ascii="Times New Roman" w:eastAsia="宋体" w:hAnsi="Times New Roman" w:cs="Times New Roman" w:hint="eastAsia"/>
          <w:color w:val="auto"/>
        </w:rPr>
        <w:t>1</w:t>
      </w:r>
      <w:r w:rsidRPr="00323428">
        <w:rPr>
          <w:rFonts w:ascii="Times New Roman" w:eastAsia="宋体" w:hAnsi="Times New Roman" w:cs="Times New Roman" w:hint="eastAsia"/>
          <w:color w:val="auto"/>
        </w:rPr>
        <w:t>月</w:t>
      </w:r>
      <w:r w:rsidR="005C7527">
        <w:rPr>
          <w:rFonts w:ascii="Times New Roman" w:eastAsia="宋体" w:hAnsi="Times New Roman" w:cs="Times New Roman" w:hint="eastAsia"/>
          <w:color w:val="auto"/>
        </w:rPr>
        <w:t>6</w:t>
      </w:r>
      <w:r w:rsidRPr="00323428">
        <w:rPr>
          <w:rFonts w:ascii="Times New Roman" w:eastAsia="宋体" w:hAnsi="Times New Roman" w:cs="Times New Roman" w:hint="eastAsia"/>
          <w:color w:val="auto"/>
        </w:rPr>
        <w:t>日，每日</w:t>
      </w:r>
      <w:r w:rsidRPr="00323428">
        <w:rPr>
          <w:rFonts w:ascii="Times New Roman" w:eastAsia="宋体" w:hAnsi="Times New Roman" w:cs="Times New Roman"/>
          <w:color w:val="auto"/>
        </w:rPr>
        <w:t>9</w:t>
      </w:r>
      <w:r w:rsidRPr="0042760F">
        <w:rPr>
          <w:rFonts w:ascii="Times New Roman" w:eastAsia="宋体" w:hAnsi="Times New Roman" w:cs="Times New Roman"/>
          <w:color w:val="auto"/>
        </w:rPr>
        <w:t>:00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f"/>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f"/>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f"/>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323428">
        <w:rPr>
          <w:rFonts w:ascii="Times New Roman" w:eastAsia="宋体" w:hAnsi="Times New Roman" w:cs="Times New Roman" w:hint="eastAsia"/>
          <w:color w:val="auto"/>
        </w:rPr>
        <w:t>2025</w:t>
      </w:r>
      <w:r w:rsidR="003A2FCD" w:rsidRPr="00323428">
        <w:rPr>
          <w:rFonts w:ascii="Times New Roman" w:eastAsia="宋体" w:hAnsi="Times New Roman" w:cs="Times New Roman"/>
          <w:color w:val="auto"/>
        </w:rPr>
        <w:t>年</w:t>
      </w:r>
      <w:r w:rsidR="00323428" w:rsidRPr="00323428">
        <w:rPr>
          <w:rFonts w:ascii="Times New Roman" w:eastAsia="宋体" w:hAnsi="Times New Roman" w:cs="Times New Roman" w:hint="eastAsia"/>
          <w:color w:val="auto"/>
        </w:rPr>
        <w:t>10</w:t>
      </w:r>
      <w:r w:rsidR="003A2FCD" w:rsidRPr="00323428">
        <w:rPr>
          <w:rFonts w:ascii="Times New Roman" w:eastAsia="宋体" w:hAnsi="Times New Roman" w:cs="Times New Roman"/>
          <w:color w:val="auto"/>
        </w:rPr>
        <w:t>月</w:t>
      </w:r>
      <w:r w:rsidR="005C7527">
        <w:rPr>
          <w:rFonts w:ascii="Times New Roman" w:eastAsia="宋体" w:hAnsi="Times New Roman" w:cs="Times New Roman" w:hint="eastAsia"/>
          <w:color w:val="auto"/>
        </w:rPr>
        <w:t>30</w:t>
      </w:r>
      <w:r w:rsidR="003A2FCD" w:rsidRPr="00323428">
        <w:rPr>
          <w:rFonts w:ascii="Times New Roman" w:eastAsia="宋体" w:hAnsi="Times New Roman" w:cs="Times New Roman"/>
          <w:color w:val="auto"/>
        </w:rPr>
        <w:t>日</w:t>
      </w:r>
      <w:r w:rsidR="003A2FCD" w:rsidRPr="00323428">
        <w:rPr>
          <w:rFonts w:ascii="Times New Roman" w:eastAsia="宋体" w:hAnsi="Times New Roman" w:cs="Times New Roman"/>
          <w:color w:val="auto"/>
        </w:rPr>
        <w:t>9:00</w:t>
      </w:r>
      <w:r w:rsidR="003A2FCD" w:rsidRPr="00323428">
        <w:rPr>
          <w:rFonts w:ascii="Times New Roman" w:eastAsia="宋体" w:hAnsi="Times New Roman" w:cs="Times New Roman"/>
          <w:color w:val="auto"/>
        </w:rPr>
        <w:t>至</w:t>
      </w:r>
      <w:r w:rsidRPr="00323428">
        <w:rPr>
          <w:rFonts w:ascii="Times New Roman" w:eastAsia="宋体" w:hAnsi="Times New Roman" w:cs="Times New Roman" w:hint="eastAsia"/>
          <w:color w:val="auto"/>
        </w:rPr>
        <w:t>2025</w:t>
      </w:r>
      <w:r w:rsidR="003A2FCD" w:rsidRPr="00323428">
        <w:rPr>
          <w:rFonts w:ascii="Times New Roman" w:eastAsia="宋体" w:hAnsi="Times New Roman" w:cs="Times New Roman"/>
          <w:color w:val="auto"/>
        </w:rPr>
        <w:t>年</w:t>
      </w:r>
      <w:r w:rsidR="00323428" w:rsidRPr="00323428">
        <w:rPr>
          <w:rFonts w:ascii="Times New Roman" w:eastAsia="宋体" w:hAnsi="Times New Roman" w:cs="Times New Roman" w:hint="eastAsia"/>
          <w:color w:val="auto"/>
        </w:rPr>
        <w:t>1</w:t>
      </w:r>
      <w:r w:rsidR="00694D87">
        <w:rPr>
          <w:rFonts w:ascii="Times New Roman" w:eastAsia="宋体" w:hAnsi="Times New Roman" w:cs="Times New Roman" w:hint="eastAsia"/>
          <w:color w:val="auto"/>
        </w:rPr>
        <w:t>2</w:t>
      </w:r>
      <w:r w:rsidR="003A2FCD" w:rsidRPr="00323428">
        <w:rPr>
          <w:rFonts w:ascii="Times New Roman" w:eastAsia="宋体" w:hAnsi="Times New Roman" w:cs="Times New Roman"/>
          <w:color w:val="auto"/>
        </w:rPr>
        <w:t>月</w:t>
      </w:r>
      <w:r w:rsidR="005C7527">
        <w:rPr>
          <w:rFonts w:ascii="Times New Roman" w:eastAsia="宋体" w:hAnsi="Times New Roman" w:cs="Times New Roman" w:hint="eastAsia"/>
          <w:color w:val="auto"/>
        </w:rPr>
        <w:t>3</w:t>
      </w:r>
      <w:r w:rsidR="003A2FCD" w:rsidRPr="00323428">
        <w:rPr>
          <w:rFonts w:ascii="Times New Roman" w:eastAsia="宋体" w:hAnsi="Times New Roman" w:cs="Times New Roman"/>
          <w:color w:val="auto"/>
        </w:rPr>
        <w:t>日</w:t>
      </w:r>
      <w:r w:rsidR="003A2FCD" w:rsidRPr="00323428">
        <w:rPr>
          <w:rFonts w:ascii="Times New Roman" w:eastAsia="宋体" w:hAnsi="Times New Roman" w:cs="Times New Roman"/>
          <w:color w:val="auto"/>
        </w:rPr>
        <w:t>8:30</w:t>
      </w:r>
      <w:r w:rsidR="003A2FCD" w:rsidRPr="00323428">
        <w:rPr>
          <w:rFonts w:ascii="Times New Roman" w:eastAsia="宋体" w:hAnsi="Times New Roman" w:cs="Times New Roman"/>
          <w:color w:val="auto"/>
        </w:rPr>
        <w:t>，使用</w:t>
      </w:r>
      <w:r w:rsidR="008D2B2E" w:rsidRPr="00323428">
        <w:rPr>
          <w:rFonts w:ascii="Times New Roman" w:eastAsia="宋体" w:hAnsi="Times New Roman" w:cs="Times New Roman"/>
          <w:color w:val="auto"/>
        </w:rPr>
        <w:t>天津数字认证有限公司</w:t>
      </w:r>
      <w:r w:rsidR="003A2FCD" w:rsidRPr="00323428">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f"/>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323428">
        <w:rPr>
          <w:rFonts w:ascii="Times New Roman" w:eastAsia="宋体" w:hAnsi="Times New Roman" w:cs="Times New Roman"/>
          <w:color w:val="auto"/>
        </w:rPr>
        <w:t>间：</w:t>
      </w:r>
      <w:r w:rsidR="003B1AA5" w:rsidRPr="00323428">
        <w:rPr>
          <w:rFonts w:ascii="Times New Roman" w:eastAsia="宋体" w:hAnsi="Times New Roman" w:cs="Times New Roman" w:hint="eastAsia"/>
          <w:color w:val="auto"/>
        </w:rPr>
        <w:t>2025</w:t>
      </w:r>
      <w:r w:rsidRPr="00323428">
        <w:rPr>
          <w:rFonts w:ascii="Times New Roman" w:eastAsia="宋体" w:hAnsi="Times New Roman" w:cs="Times New Roman"/>
          <w:color w:val="auto"/>
        </w:rPr>
        <w:t>年</w:t>
      </w:r>
      <w:r w:rsidR="00323428" w:rsidRPr="00323428">
        <w:rPr>
          <w:rFonts w:ascii="Times New Roman" w:eastAsia="宋体" w:hAnsi="Times New Roman" w:cs="Times New Roman" w:hint="eastAsia"/>
          <w:color w:val="auto"/>
        </w:rPr>
        <w:t>1</w:t>
      </w:r>
      <w:r w:rsidR="00694D87">
        <w:rPr>
          <w:rFonts w:ascii="Times New Roman" w:eastAsia="宋体" w:hAnsi="Times New Roman" w:cs="Times New Roman" w:hint="eastAsia"/>
          <w:color w:val="auto"/>
        </w:rPr>
        <w:t>2</w:t>
      </w:r>
      <w:r w:rsidRPr="00323428">
        <w:rPr>
          <w:rFonts w:ascii="Times New Roman" w:eastAsia="宋体" w:hAnsi="Times New Roman" w:cs="Times New Roman"/>
          <w:color w:val="auto"/>
        </w:rPr>
        <w:t>月</w:t>
      </w:r>
      <w:r w:rsidR="005C7527">
        <w:rPr>
          <w:rFonts w:ascii="Times New Roman" w:eastAsia="宋体" w:hAnsi="Times New Roman" w:cs="Times New Roman" w:hint="eastAsia"/>
          <w:color w:val="auto"/>
        </w:rPr>
        <w:t>3</w:t>
      </w:r>
      <w:r w:rsidRPr="00323428">
        <w:rPr>
          <w:rFonts w:ascii="Times New Roman" w:eastAsia="宋体" w:hAnsi="Times New Roman" w:cs="Times New Roman"/>
          <w:color w:val="auto"/>
        </w:rPr>
        <w:t>日</w:t>
      </w:r>
      <w:r w:rsidRPr="00323428">
        <w:rPr>
          <w:rFonts w:ascii="Times New Roman" w:eastAsia="宋体" w:hAnsi="Times New Roman" w:cs="Times New Roman"/>
          <w:color w:val="auto"/>
        </w:rPr>
        <w:t>8:30</w:t>
      </w:r>
      <w:r w:rsidRPr="00323428">
        <w:rPr>
          <w:rFonts w:ascii="Times New Roman" w:eastAsia="宋体" w:hAnsi="Times New Roman" w:cs="Times New Roman" w:hint="eastAsia"/>
          <w:color w:val="auto"/>
          <w:szCs w:val="21"/>
        </w:rPr>
        <w:t>。</w:t>
      </w:r>
      <w:r w:rsidRPr="00323428">
        <w:rPr>
          <w:rFonts w:ascii="Times New Roman" w:eastAsia="宋体" w:hAnsi="Times New Roman" w:cs="Times New Roman"/>
          <w:color w:val="auto"/>
        </w:rPr>
        <w:t>投标截止时间</w:t>
      </w:r>
      <w:r w:rsidRPr="0042760F">
        <w:rPr>
          <w:rFonts w:ascii="Times New Roman" w:eastAsia="宋体" w:hAnsi="Times New Roman" w:cs="Times New Roman"/>
          <w:color w:val="auto"/>
        </w:rPr>
        <w:t>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w:t>
      </w:r>
      <w:r w:rsidR="005C78DB" w:rsidRPr="0042760F">
        <w:rPr>
          <w:rFonts w:ascii="Times New Roman" w:eastAsia="宋体" w:hAnsi="Times New Roman" w:cs="Times New Roman" w:hint="eastAsia"/>
          <w:color w:val="auto"/>
        </w:rPr>
        <w:lastRenderedPageBreak/>
        <w:t>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f"/>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774BCA">
        <w:rPr>
          <w:rFonts w:ascii="Times New Roman" w:eastAsia="宋体" w:hAnsi="Times New Roman" w:cs="Times New Roman"/>
          <w:color w:val="auto"/>
        </w:rPr>
        <w:t>间：</w:t>
      </w:r>
      <w:r w:rsidR="003B1AA5" w:rsidRPr="00774BCA">
        <w:rPr>
          <w:rFonts w:ascii="Times New Roman" w:eastAsia="宋体" w:hAnsi="Times New Roman" w:cs="Times New Roman" w:hint="eastAsia"/>
          <w:color w:val="auto"/>
        </w:rPr>
        <w:t>2025</w:t>
      </w:r>
      <w:r w:rsidRPr="00774BCA">
        <w:rPr>
          <w:rFonts w:ascii="Times New Roman" w:eastAsia="宋体" w:hAnsi="Times New Roman" w:cs="Times New Roman"/>
          <w:color w:val="auto"/>
        </w:rPr>
        <w:t>年</w:t>
      </w:r>
      <w:r w:rsidR="00774BCA" w:rsidRPr="00774BCA">
        <w:rPr>
          <w:rFonts w:ascii="Times New Roman" w:eastAsia="宋体" w:hAnsi="Times New Roman" w:cs="Times New Roman" w:hint="eastAsia"/>
          <w:color w:val="auto"/>
        </w:rPr>
        <w:t>1</w:t>
      </w:r>
      <w:r w:rsidR="00694D87">
        <w:rPr>
          <w:rFonts w:ascii="Times New Roman" w:eastAsia="宋体" w:hAnsi="Times New Roman" w:cs="Times New Roman" w:hint="eastAsia"/>
          <w:color w:val="auto"/>
        </w:rPr>
        <w:t>2</w:t>
      </w:r>
      <w:r w:rsidRPr="00774BCA">
        <w:rPr>
          <w:rFonts w:ascii="Times New Roman" w:eastAsia="宋体" w:hAnsi="Times New Roman" w:cs="Times New Roman"/>
          <w:color w:val="auto"/>
        </w:rPr>
        <w:t>月</w:t>
      </w:r>
      <w:r w:rsidR="005C7527">
        <w:rPr>
          <w:rFonts w:ascii="Times New Roman" w:eastAsia="宋体" w:hAnsi="Times New Roman" w:cs="Times New Roman" w:hint="eastAsia"/>
          <w:color w:val="auto"/>
        </w:rPr>
        <w:t>3</w:t>
      </w:r>
      <w:r w:rsidRPr="00774BCA">
        <w:rPr>
          <w:rFonts w:ascii="Times New Roman" w:eastAsia="宋体" w:hAnsi="Times New Roman" w:cs="Times New Roman"/>
          <w:color w:val="auto"/>
        </w:rPr>
        <w:t>日</w:t>
      </w:r>
      <w:r w:rsidRPr="00774BCA">
        <w:rPr>
          <w:rFonts w:ascii="Times New Roman" w:eastAsia="宋体" w:hAnsi="Times New Roman" w:cs="Times New Roman"/>
          <w:color w:val="auto"/>
        </w:rPr>
        <w:t>8:30</w:t>
      </w:r>
      <w:r w:rsidRPr="00774BCA">
        <w:rPr>
          <w:rFonts w:ascii="Times New Roman" w:eastAsia="宋体" w:hAnsi="Times New Roman" w:cs="Times New Roman"/>
          <w:color w:val="auto"/>
        </w:rPr>
        <w:t>至</w:t>
      </w:r>
      <w:r w:rsidRPr="00774BCA">
        <w:rPr>
          <w:rFonts w:ascii="Times New Roman" w:eastAsia="宋体" w:hAnsi="Times New Roman" w:cs="Times New Roman"/>
          <w:color w:val="auto"/>
        </w:rPr>
        <w:t>9:</w:t>
      </w:r>
      <w:r w:rsidRPr="00774BCA">
        <w:rPr>
          <w:rFonts w:ascii="Times New Roman" w:eastAsia="宋体" w:hAnsi="Times New Roman" w:cs="Times New Roman" w:hint="eastAsia"/>
          <w:color w:val="auto"/>
        </w:rPr>
        <w:t>30</w:t>
      </w:r>
      <w:r w:rsidRPr="00774BCA">
        <w:rPr>
          <w:rFonts w:ascii="Times New Roman" w:eastAsia="宋体" w:hAnsi="Times New Roman" w:cs="Times New Roman"/>
          <w:color w:val="auto"/>
        </w:rPr>
        <w:t>完成开</w:t>
      </w:r>
      <w:r w:rsidRPr="0042760F">
        <w:rPr>
          <w:rFonts w:ascii="Times New Roman" w:eastAsia="宋体" w:hAnsi="Times New Roman" w:cs="Times New Roman"/>
          <w:color w:val="auto"/>
        </w:rPr>
        <w:t>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f"/>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774BCA">
        <w:rPr>
          <w:rFonts w:ascii="Times New Roman" w:eastAsia="宋体" w:hAnsi="Times New Roman" w:cs="Times New Roman"/>
          <w:color w:val="auto"/>
        </w:rPr>
        <w:t>间：</w:t>
      </w:r>
      <w:r w:rsidR="003B1AA5" w:rsidRPr="00774BCA">
        <w:rPr>
          <w:rFonts w:ascii="Times New Roman" w:eastAsia="宋体" w:hAnsi="Times New Roman" w:cs="Times New Roman" w:hint="eastAsia"/>
          <w:color w:val="auto"/>
        </w:rPr>
        <w:t>2025</w:t>
      </w:r>
      <w:r w:rsidRPr="00774BCA">
        <w:rPr>
          <w:rFonts w:ascii="Times New Roman" w:eastAsia="宋体" w:hAnsi="Times New Roman" w:cs="Times New Roman"/>
          <w:color w:val="auto"/>
        </w:rPr>
        <w:t>年</w:t>
      </w:r>
      <w:r w:rsidR="00774BCA" w:rsidRPr="00774BCA">
        <w:rPr>
          <w:rFonts w:ascii="Times New Roman" w:eastAsia="宋体" w:hAnsi="Times New Roman" w:cs="Times New Roman" w:hint="eastAsia"/>
          <w:color w:val="auto"/>
        </w:rPr>
        <w:t>1</w:t>
      </w:r>
      <w:r w:rsidR="00694D87">
        <w:rPr>
          <w:rFonts w:ascii="Times New Roman" w:eastAsia="宋体" w:hAnsi="Times New Roman" w:cs="Times New Roman" w:hint="eastAsia"/>
          <w:color w:val="auto"/>
        </w:rPr>
        <w:t>2</w:t>
      </w:r>
      <w:r w:rsidRPr="00774BCA">
        <w:rPr>
          <w:rFonts w:ascii="Times New Roman" w:eastAsia="宋体" w:hAnsi="Times New Roman" w:cs="Times New Roman"/>
          <w:color w:val="auto"/>
        </w:rPr>
        <w:t>月</w:t>
      </w:r>
      <w:r w:rsidR="005C7527">
        <w:rPr>
          <w:rFonts w:ascii="Times New Roman" w:eastAsia="宋体" w:hAnsi="Times New Roman" w:cs="Times New Roman" w:hint="eastAsia"/>
          <w:color w:val="auto"/>
        </w:rPr>
        <w:t>3</w:t>
      </w:r>
      <w:r w:rsidRPr="00774BCA">
        <w:rPr>
          <w:rFonts w:ascii="Times New Roman" w:eastAsia="宋体" w:hAnsi="Times New Roman" w:cs="Times New Roman"/>
          <w:color w:val="auto"/>
        </w:rPr>
        <w:t>日</w:t>
      </w:r>
      <w:r w:rsidRPr="00774BCA">
        <w:rPr>
          <w:rFonts w:ascii="Times New Roman" w:eastAsia="宋体" w:hAnsi="Times New Roman" w:cs="Times New Roman"/>
          <w:color w:val="auto"/>
        </w:rPr>
        <w:t>9:</w:t>
      </w:r>
      <w:r w:rsidRPr="00774BCA">
        <w:rPr>
          <w:rFonts w:ascii="Times New Roman" w:eastAsia="宋体" w:hAnsi="Times New Roman" w:cs="Times New Roman" w:hint="eastAsia"/>
          <w:color w:val="auto"/>
        </w:rPr>
        <w:t>30</w:t>
      </w:r>
      <w:r w:rsidRPr="00774BCA">
        <w:rPr>
          <w:rFonts w:ascii="Times New Roman" w:eastAsia="宋体" w:hAnsi="Times New Roman" w:cs="Times New Roman"/>
          <w:color w:val="auto"/>
        </w:rPr>
        <w:t>至</w:t>
      </w:r>
      <w:r w:rsidRPr="00774BCA">
        <w:rPr>
          <w:rFonts w:ascii="Times New Roman" w:eastAsia="宋体" w:hAnsi="Times New Roman" w:cs="Times New Roman"/>
          <w:color w:val="auto"/>
        </w:rPr>
        <w:t>12:00</w:t>
      </w:r>
      <w:r w:rsidRPr="00774BCA">
        <w:rPr>
          <w:rFonts w:ascii="Times New Roman" w:eastAsia="宋体" w:hAnsi="Times New Roman" w:cs="Times New Roman"/>
          <w:color w:val="auto"/>
        </w:rPr>
        <w:t>。</w:t>
      </w:r>
      <w:r w:rsidRPr="0042760F">
        <w:rPr>
          <w:rFonts w:ascii="Times New Roman" w:eastAsia="宋体" w:hAnsi="Times New Roman" w:cs="Times New Roman" w:hint="eastAsia"/>
          <w:color w:val="auto"/>
        </w:rPr>
        <w:t>投标人可在规定时间内使用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f"/>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EA7D08" w:rsidRDefault="003A2FCD" w:rsidP="006021BF">
      <w:pPr>
        <w:pStyle w:val="Default"/>
        <w:spacing w:line="360" w:lineRule="auto"/>
        <w:ind w:firstLineChars="200" w:firstLine="446"/>
        <w:jc w:val="both"/>
        <w:rPr>
          <w:rFonts w:ascii="Times New Roman" w:eastAsia="宋体" w:hAnsi="Times New Roman" w:cs="Times New Roman"/>
          <w:color w:val="auto"/>
        </w:rPr>
      </w:pPr>
      <w:r w:rsidRPr="00EA7D08">
        <w:rPr>
          <w:rFonts w:ascii="Times New Roman" w:eastAsia="宋体" w:hAnsi="Times New Roman" w:cs="Times New Roman"/>
          <w:color w:val="auto"/>
        </w:rPr>
        <w:t>（</w:t>
      </w:r>
      <w:r w:rsidRPr="00EA7D08">
        <w:rPr>
          <w:rFonts w:ascii="Times New Roman" w:eastAsia="宋体" w:hAnsi="Times New Roman" w:cs="Times New Roman" w:hint="eastAsia"/>
          <w:color w:val="auto"/>
        </w:rPr>
        <w:t>三</w:t>
      </w:r>
      <w:r w:rsidRPr="00EA7D08">
        <w:rPr>
          <w:rFonts w:ascii="Times New Roman" w:eastAsia="宋体" w:hAnsi="Times New Roman" w:cs="Times New Roman"/>
          <w:color w:val="auto"/>
        </w:rPr>
        <w:t>）联系人：</w:t>
      </w:r>
      <w:r w:rsidR="00EA7D08" w:rsidRPr="00EA7D08">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f"/>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DB72E9" w:rsidRDefault="003A2FCD" w:rsidP="006021BF">
      <w:pPr>
        <w:pStyle w:val="Default"/>
        <w:spacing w:line="360" w:lineRule="auto"/>
        <w:ind w:firstLineChars="200" w:firstLine="446"/>
        <w:jc w:val="both"/>
        <w:rPr>
          <w:rFonts w:ascii="Times New Roman" w:eastAsia="宋体" w:hAnsi="Times New Roman" w:cs="Times New Roman"/>
          <w:color w:val="auto"/>
        </w:rPr>
      </w:pPr>
      <w:r w:rsidRPr="00DB72E9">
        <w:rPr>
          <w:rFonts w:ascii="Times New Roman" w:eastAsia="宋体" w:hAnsi="Times New Roman" w:cs="Times New Roman" w:hint="eastAsia"/>
          <w:color w:val="auto"/>
        </w:rPr>
        <w:t xml:space="preserve">2. </w:t>
      </w:r>
      <w:r w:rsidRPr="00DB72E9">
        <w:rPr>
          <w:rFonts w:ascii="Times New Roman" w:eastAsia="宋体" w:hAnsi="Times New Roman" w:cs="Times New Roman" w:hint="eastAsia"/>
          <w:color w:val="auto"/>
        </w:rPr>
        <w:t>采购文件咨询：</w:t>
      </w:r>
      <w:r w:rsidRPr="00DB72E9">
        <w:rPr>
          <w:rFonts w:ascii="Times New Roman" w:eastAsia="宋体" w:hAnsi="Times New Roman" w:cs="Times New Roman"/>
          <w:color w:val="auto"/>
        </w:rPr>
        <w:t>022-</w:t>
      </w:r>
      <w:r w:rsidRPr="00DB72E9">
        <w:rPr>
          <w:rFonts w:ascii="Times New Roman" w:eastAsia="宋体" w:hAnsi="Times New Roman" w:cs="Times New Roman" w:hint="eastAsia"/>
          <w:color w:val="auto"/>
        </w:rPr>
        <w:t>25866</w:t>
      </w:r>
      <w:r w:rsidR="00DB72E9" w:rsidRPr="00DB72E9">
        <w:rPr>
          <w:rFonts w:ascii="Times New Roman" w:eastAsia="宋体" w:hAnsi="Times New Roman" w:cs="Times New Roman" w:hint="eastAsia"/>
          <w:color w:val="auto"/>
        </w:rPr>
        <w:t>12</w:t>
      </w:r>
      <w:r w:rsidRPr="00DB72E9">
        <w:rPr>
          <w:rFonts w:ascii="Times New Roman" w:eastAsia="宋体" w:hAnsi="Times New Roman" w:cs="Times New Roman" w:hint="eastAsia"/>
          <w:color w:val="auto"/>
        </w:rPr>
        <w:t>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DB72E9" w:rsidRDefault="003A2FCD" w:rsidP="006021BF">
      <w:pPr>
        <w:pStyle w:val="Default"/>
        <w:spacing w:line="360" w:lineRule="auto"/>
        <w:ind w:firstLineChars="200" w:firstLine="446"/>
        <w:jc w:val="both"/>
        <w:rPr>
          <w:rFonts w:ascii="Times New Roman" w:eastAsia="宋体" w:hAnsi="Times New Roman" w:cs="Times New Roman"/>
          <w:color w:val="auto"/>
        </w:rPr>
      </w:pPr>
      <w:r w:rsidRPr="00DB72E9">
        <w:rPr>
          <w:rFonts w:ascii="Times New Roman" w:eastAsia="宋体" w:hAnsi="Times New Roman" w:cs="Times New Roman"/>
          <w:color w:val="auto"/>
        </w:rPr>
        <w:t xml:space="preserve">4. </w:t>
      </w:r>
      <w:r w:rsidRPr="00DB72E9">
        <w:rPr>
          <w:rFonts w:ascii="Times New Roman" w:eastAsia="宋体" w:hAnsi="Times New Roman" w:cs="Times New Roman" w:hint="eastAsia"/>
          <w:color w:val="auto"/>
        </w:rPr>
        <w:t>解密操作咨询：</w:t>
      </w:r>
      <w:r w:rsidRPr="00DB72E9">
        <w:rPr>
          <w:rFonts w:ascii="Times New Roman" w:eastAsia="宋体" w:hAnsi="Times New Roman" w:cs="Times New Roman"/>
          <w:color w:val="auto"/>
        </w:rPr>
        <w:t>022-24538309</w:t>
      </w:r>
    </w:p>
    <w:p w:rsidR="003A4245" w:rsidRPr="00DB72E9" w:rsidRDefault="003A4245" w:rsidP="006021BF">
      <w:pPr>
        <w:pStyle w:val="Default"/>
        <w:spacing w:line="360" w:lineRule="auto"/>
        <w:ind w:firstLineChars="200" w:firstLine="446"/>
        <w:jc w:val="both"/>
        <w:rPr>
          <w:rFonts w:ascii="Times New Roman" w:eastAsia="宋体" w:hAnsi="Times New Roman" w:cs="Times New Roman"/>
          <w:color w:val="auto"/>
        </w:rPr>
      </w:pPr>
      <w:r w:rsidRPr="00DB72E9">
        <w:rPr>
          <w:rFonts w:ascii="Times New Roman" w:eastAsia="宋体" w:hAnsi="Times New Roman" w:cs="Times New Roman" w:hint="eastAsia"/>
          <w:color w:val="auto"/>
        </w:rPr>
        <w:t>（七）邮箱：</w:t>
      </w:r>
      <w:r w:rsidRPr="00DB72E9">
        <w:rPr>
          <w:rFonts w:ascii="Times New Roman" w:eastAsia="宋体" w:hAnsi="Times New Roman" w:cs="Times New Roman" w:hint="eastAsia"/>
          <w:color w:val="auto"/>
        </w:rPr>
        <w:t>bhzfzcb@tj.gov.cn</w:t>
      </w:r>
    </w:p>
    <w:p w:rsidR="00577B4C" w:rsidRPr="00DB72E9" w:rsidRDefault="003A2FCD" w:rsidP="006021BF">
      <w:pPr>
        <w:pStyle w:val="Default"/>
        <w:spacing w:line="360" w:lineRule="auto"/>
        <w:ind w:firstLineChars="200" w:firstLine="446"/>
        <w:jc w:val="both"/>
        <w:rPr>
          <w:rFonts w:ascii="Times New Roman" w:eastAsia="宋体" w:hAnsi="Times New Roman" w:cs="Times New Roman"/>
          <w:color w:val="auto"/>
        </w:rPr>
      </w:pPr>
      <w:r w:rsidRPr="00DB72E9">
        <w:rPr>
          <w:rFonts w:ascii="Times New Roman" w:eastAsia="宋体" w:hAnsi="Times New Roman" w:cs="Times New Roman"/>
          <w:color w:val="auto"/>
        </w:rPr>
        <w:t>十</w:t>
      </w:r>
      <w:r w:rsidRPr="00DB72E9">
        <w:rPr>
          <w:rFonts w:ascii="Times New Roman" w:eastAsia="宋体" w:hAnsi="Times New Roman" w:cs="Times New Roman" w:hint="eastAsia"/>
          <w:color w:val="auto"/>
        </w:rPr>
        <w:t>一</w:t>
      </w:r>
      <w:r w:rsidRPr="00DB72E9">
        <w:rPr>
          <w:rFonts w:ascii="Times New Roman" w:eastAsia="宋体" w:hAnsi="Times New Roman" w:cs="Times New Roman"/>
          <w:color w:val="auto"/>
        </w:rPr>
        <w:t>、采购人的名称、地址和联系方式</w:t>
      </w:r>
    </w:p>
    <w:p w:rsidR="00577B4C" w:rsidRPr="00DB72E9" w:rsidRDefault="003A2FCD" w:rsidP="006021BF">
      <w:pPr>
        <w:pStyle w:val="Default"/>
        <w:spacing w:line="360" w:lineRule="auto"/>
        <w:ind w:firstLineChars="200" w:firstLine="446"/>
        <w:rPr>
          <w:rFonts w:ascii="Times New Roman" w:eastAsia="宋体" w:hAnsi="Times New Roman" w:cs="Times New Roman"/>
          <w:color w:val="auto"/>
        </w:rPr>
      </w:pPr>
      <w:r w:rsidRPr="00DB72E9">
        <w:rPr>
          <w:rFonts w:ascii="Times New Roman" w:eastAsia="宋体" w:hAnsi="Times New Roman" w:cs="Times New Roman"/>
          <w:color w:val="auto"/>
        </w:rPr>
        <w:t>（一）采购人名称：</w:t>
      </w:r>
      <w:r w:rsidR="00694D87" w:rsidRPr="00694D87">
        <w:rPr>
          <w:rFonts w:ascii="Times New Roman" w:eastAsia="宋体" w:hAnsiTheme="minorEastAsia" w:cs="Times New Roman"/>
          <w:color w:val="auto"/>
        </w:rPr>
        <w:t>北京师范大学天津生态城附属学校</w:t>
      </w:r>
    </w:p>
    <w:p w:rsidR="00577B4C" w:rsidRPr="00DB72E9" w:rsidRDefault="003A2FCD" w:rsidP="006021BF">
      <w:pPr>
        <w:pStyle w:val="Default"/>
        <w:spacing w:line="360" w:lineRule="auto"/>
        <w:ind w:firstLineChars="200" w:firstLine="446"/>
        <w:rPr>
          <w:rFonts w:ascii="Times New Roman" w:eastAsia="宋体" w:hAnsi="Times New Roman" w:cs="Times New Roman"/>
          <w:color w:val="auto"/>
        </w:rPr>
      </w:pPr>
      <w:r w:rsidRPr="00DB72E9">
        <w:rPr>
          <w:rFonts w:ascii="Times New Roman" w:eastAsia="宋体" w:hAnsi="Times New Roman" w:cs="Times New Roman"/>
          <w:color w:val="auto"/>
        </w:rPr>
        <w:t>（二）采购人地址：</w:t>
      </w:r>
      <w:r w:rsidR="00694D87" w:rsidRPr="00694D87">
        <w:rPr>
          <w:rFonts w:ascii="Times New Roman" w:eastAsia="宋体" w:hAnsi="Times New Roman" w:cs="Times New Roman"/>
          <w:color w:val="auto"/>
        </w:rPr>
        <w:t>天津中新生态城新昌道</w:t>
      </w:r>
      <w:r w:rsidR="00694D87" w:rsidRPr="00694D87">
        <w:rPr>
          <w:rFonts w:ascii="Times New Roman" w:eastAsia="宋体" w:hAnsi="Times New Roman" w:cs="Times New Roman"/>
          <w:color w:val="auto"/>
        </w:rPr>
        <w:t>203</w:t>
      </w:r>
      <w:r w:rsidR="00694D87" w:rsidRPr="00694D87">
        <w:rPr>
          <w:rFonts w:ascii="Times New Roman" w:eastAsia="宋体" w:hAnsi="Times New Roman" w:cs="Times New Roman"/>
          <w:color w:val="auto"/>
        </w:rPr>
        <w:t>号</w:t>
      </w:r>
    </w:p>
    <w:p w:rsidR="00577B4C" w:rsidRPr="00DB72E9" w:rsidRDefault="003A2FCD" w:rsidP="006021BF">
      <w:pPr>
        <w:pStyle w:val="Default"/>
        <w:spacing w:line="360" w:lineRule="auto"/>
        <w:ind w:firstLineChars="200" w:firstLine="446"/>
        <w:rPr>
          <w:rFonts w:ascii="Times New Roman" w:eastAsia="宋体" w:hAnsi="Times New Roman" w:cs="Times New Roman"/>
          <w:color w:val="auto"/>
        </w:rPr>
      </w:pPr>
      <w:r w:rsidRPr="00DB72E9">
        <w:rPr>
          <w:rFonts w:ascii="Times New Roman" w:eastAsia="宋体" w:hAnsi="Times New Roman" w:cs="Times New Roman"/>
          <w:color w:val="auto"/>
        </w:rPr>
        <w:t>（三）采购人联系人：</w:t>
      </w:r>
      <w:r w:rsidR="00694D87" w:rsidRPr="00694D87">
        <w:rPr>
          <w:rFonts w:ascii="微软雅黑" w:eastAsia="微软雅黑" w:hAnsi="微软雅黑" w:cs="Arial"/>
          <w:color w:val="333333"/>
          <w:sz w:val="21"/>
          <w:szCs w:val="21"/>
        </w:rPr>
        <w:t>闫向足</w:t>
      </w:r>
    </w:p>
    <w:p w:rsidR="00DB72E9" w:rsidRPr="00DB72E9" w:rsidRDefault="003A2FCD" w:rsidP="00DB72E9">
      <w:pPr>
        <w:pStyle w:val="Default"/>
        <w:spacing w:line="360" w:lineRule="auto"/>
        <w:ind w:firstLineChars="200" w:firstLine="446"/>
        <w:rPr>
          <w:color w:val="auto"/>
        </w:rPr>
      </w:pPr>
      <w:r w:rsidRPr="00DB72E9">
        <w:rPr>
          <w:rFonts w:ascii="Times New Roman" w:eastAsia="宋体" w:hAnsi="Times New Roman" w:cs="Times New Roman"/>
          <w:color w:val="auto"/>
        </w:rPr>
        <w:t>（四）采购人联系电话：</w:t>
      </w:r>
      <w:r w:rsidR="00694D87" w:rsidRPr="00694D87">
        <w:rPr>
          <w:rFonts w:ascii="微软雅黑" w:eastAsia="微软雅黑" w:hAnsi="微软雅黑" w:cs="Arial"/>
          <w:color w:val="333333"/>
          <w:sz w:val="21"/>
          <w:szCs w:val="21"/>
        </w:rPr>
        <w:t>18102060357</w:t>
      </w:r>
    </w:p>
    <w:p w:rsidR="00577B4C" w:rsidRPr="00DB72E9" w:rsidRDefault="003A2FCD" w:rsidP="006021BF">
      <w:pPr>
        <w:pStyle w:val="Default"/>
        <w:spacing w:line="360" w:lineRule="auto"/>
        <w:ind w:firstLineChars="200" w:firstLine="446"/>
        <w:jc w:val="both"/>
        <w:rPr>
          <w:rFonts w:ascii="Times New Roman" w:eastAsia="宋体" w:hAnsi="Times New Roman" w:cs="Times New Roman"/>
          <w:color w:val="auto"/>
        </w:rPr>
      </w:pPr>
      <w:r w:rsidRPr="00DB72E9">
        <w:rPr>
          <w:rFonts w:ascii="Times New Roman" w:eastAsia="宋体" w:hAnsi="Times New Roman" w:cs="Times New Roman"/>
          <w:color w:val="auto"/>
        </w:rPr>
        <w:t>十</w:t>
      </w:r>
      <w:r w:rsidRPr="00DB72E9">
        <w:rPr>
          <w:rFonts w:ascii="Times New Roman" w:eastAsia="宋体" w:hAnsi="Times New Roman" w:cs="Times New Roman" w:hint="eastAsia"/>
          <w:color w:val="auto"/>
        </w:rPr>
        <w:t>二</w:t>
      </w:r>
      <w:r w:rsidRPr="00DB72E9">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DB72E9" w:rsidRDefault="003A2FCD" w:rsidP="006021BF">
      <w:pPr>
        <w:pStyle w:val="Default"/>
        <w:spacing w:line="360" w:lineRule="auto"/>
        <w:ind w:firstLineChars="200" w:firstLine="446"/>
        <w:rPr>
          <w:rFonts w:ascii="Times New Roman" w:eastAsia="宋体" w:hAnsi="Times New Roman" w:cs="Times New Roman"/>
          <w:color w:val="auto"/>
        </w:rPr>
      </w:pPr>
      <w:r w:rsidRPr="00DB72E9">
        <w:rPr>
          <w:rFonts w:ascii="Times New Roman" w:eastAsia="宋体" w:hAnsi="Times New Roman" w:cs="Times New Roman" w:hint="eastAsia"/>
          <w:color w:val="auto"/>
        </w:rPr>
        <w:t>采购人针对采购文件质疑受理：</w:t>
      </w:r>
    </w:p>
    <w:p w:rsidR="00577B4C" w:rsidRPr="00DB72E9" w:rsidRDefault="003A2FCD" w:rsidP="006021BF">
      <w:pPr>
        <w:pStyle w:val="Default"/>
        <w:spacing w:line="360" w:lineRule="auto"/>
        <w:ind w:firstLineChars="200" w:firstLine="446"/>
        <w:rPr>
          <w:rFonts w:ascii="Times New Roman" w:eastAsia="宋体" w:hAnsi="Times New Roman" w:cs="Times New Roman"/>
          <w:color w:val="auto"/>
        </w:rPr>
      </w:pPr>
      <w:r w:rsidRPr="00DB72E9">
        <w:rPr>
          <w:rFonts w:ascii="Times New Roman" w:eastAsia="宋体" w:hAnsi="Times New Roman" w:cs="Times New Roman" w:hint="eastAsia"/>
          <w:color w:val="auto"/>
        </w:rPr>
        <w:t>1.</w:t>
      </w:r>
      <w:r w:rsidRPr="00DB72E9">
        <w:rPr>
          <w:rFonts w:ascii="Times New Roman" w:eastAsia="宋体" w:hAnsi="Times New Roman" w:cs="Times New Roman" w:hint="eastAsia"/>
          <w:color w:val="auto"/>
        </w:rPr>
        <w:t>联系部门：</w:t>
      </w:r>
      <w:r w:rsidR="00694D87" w:rsidRPr="00694D87">
        <w:rPr>
          <w:rFonts w:ascii="Times New Roman" w:eastAsia="宋体" w:hAnsi="Times New Roman" w:cs="Times New Roman"/>
          <w:color w:val="auto"/>
        </w:rPr>
        <w:t>北京师范大学天津生态城附属学校</w:t>
      </w:r>
    </w:p>
    <w:p w:rsidR="00577B4C" w:rsidRPr="00DB72E9" w:rsidRDefault="003A2FCD" w:rsidP="006021BF">
      <w:pPr>
        <w:pStyle w:val="Default"/>
        <w:spacing w:line="360" w:lineRule="auto"/>
        <w:ind w:firstLineChars="200" w:firstLine="446"/>
        <w:rPr>
          <w:rFonts w:ascii="Times New Roman" w:eastAsia="宋体" w:hAnsi="Times New Roman" w:cs="Times New Roman"/>
          <w:color w:val="auto"/>
        </w:rPr>
      </w:pPr>
      <w:r w:rsidRPr="00DB72E9">
        <w:rPr>
          <w:rFonts w:ascii="Times New Roman" w:eastAsia="宋体" w:hAnsi="Times New Roman" w:cs="Times New Roman" w:hint="eastAsia"/>
          <w:color w:val="auto"/>
        </w:rPr>
        <w:t>2.</w:t>
      </w:r>
      <w:r w:rsidRPr="00DB72E9">
        <w:rPr>
          <w:rFonts w:ascii="Times New Roman" w:eastAsia="宋体" w:hAnsi="Times New Roman" w:cs="Times New Roman" w:hint="eastAsia"/>
          <w:color w:val="auto"/>
        </w:rPr>
        <w:t>联系人：</w:t>
      </w:r>
      <w:r w:rsidR="00694D87" w:rsidRPr="00694D87">
        <w:rPr>
          <w:rFonts w:ascii="微软雅黑" w:eastAsia="微软雅黑" w:hAnsi="微软雅黑" w:cs="Arial"/>
          <w:color w:val="333333"/>
          <w:sz w:val="21"/>
          <w:szCs w:val="21"/>
        </w:rPr>
        <w:t>李锐</w:t>
      </w:r>
    </w:p>
    <w:p w:rsidR="00577B4C" w:rsidRPr="00DB72E9" w:rsidRDefault="003A2FCD" w:rsidP="006021BF">
      <w:pPr>
        <w:pStyle w:val="Default"/>
        <w:spacing w:line="360" w:lineRule="auto"/>
        <w:ind w:firstLineChars="200" w:firstLine="446"/>
        <w:rPr>
          <w:rFonts w:ascii="Times New Roman" w:eastAsia="宋体" w:hAnsi="Times New Roman" w:cs="Times New Roman"/>
          <w:color w:val="auto"/>
        </w:rPr>
      </w:pPr>
      <w:r w:rsidRPr="00DB72E9">
        <w:rPr>
          <w:rFonts w:ascii="Times New Roman" w:eastAsia="宋体" w:hAnsi="Times New Roman" w:cs="Times New Roman" w:hint="eastAsia"/>
          <w:color w:val="auto"/>
        </w:rPr>
        <w:t>3.</w:t>
      </w:r>
      <w:r w:rsidRPr="00DB72E9">
        <w:rPr>
          <w:rFonts w:ascii="Times New Roman" w:eastAsia="宋体" w:hAnsi="Times New Roman" w:cs="Times New Roman" w:hint="eastAsia"/>
          <w:color w:val="auto"/>
        </w:rPr>
        <w:t>联系方式：</w:t>
      </w:r>
      <w:r w:rsidR="00694D87" w:rsidRPr="00694D87">
        <w:rPr>
          <w:rFonts w:ascii="微软雅黑" w:eastAsia="微软雅黑" w:hAnsi="微软雅黑" w:cs="Arial"/>
          <w:color w:val="333333"/>
          <w:sz w:val="21"/>
          <w:szCs w:val="21"/>
        </w:rPr>
        <w:t>022-67956006</w:t>
      </w:r>
    </w:p>
    <w:p w:rsidR="00577B4C" w:rsidRPr="00DB72E9" w:rsidRDefault="003A2FCD" w:rsidP="006021BF">
      <w:pPr>
        <w:pStyle w:val="Default"/>
        <w:spacing w:line="360" w:lineRule="auto"/>
        <w:ind w:firstLineChars="200" w:firstLine="446"/>
        <w:rPr>
          <w:rFonts w:ascii="Times New Roman" w:eastAsia="宋体" w:hAnsi="Times New Roman" w:cs="Times New Roman"/>
          <w:color w:val="auto"/>
        </w:rPr>
      </w:pPr>
      <w:r w:rsidRPr="00DB72E9">
        <w:rPr>
          <w:rFonts w:ascii="Times New Roman" w:eastAsia="宋体" w:hAnsi="Times New Roman" w:cs="Times New Roman" w:hint="eastAsia"/>
          <w:color w:val="auto"/>
        </w:rPr>
        <w:t>4.</w:t>
      </w:r>
      <w:r w:rsidRPr="00DB72E9">
        <w:rPr>
          <w:rFonts w:ascii="Times New Roman" w:eastAsia="宋体" w:hAnsi="Times New Roman" w:cs="Times New Roman" w:hint="eastAsia"/>
          <w:color w:val="auto"/>
        </w:rPr>
        <w:t>联系地址：</w:t>
      </w:r>
      <w:r w:rsidR="00694D87" w:rsidRPr="001C0973">
        <w:rPr>
          <w:rFonts w:ascii="Times New Roman" w:eastAsia="宋体" w:hAnsi="Times New Roman" w:cs="Times New Roman"/>
          <w:color w:val="auto"/>
        </w:rPr>
        <w:t>天津中新生态城新昌道</w:t>
      </w:r>
      <w:r w:rsidR="00694D87" w:rsidRPr="001C0973">
        <w:rPr>
          <w:rFonts w:ascii="Times New Roman" w:eastAsia="宋体" w:hAnsi="Times New Roman" w:cs="Times New Roman"/>
          <w:color w:val="auto"/>
        </w:rPr>
        <w:t>203</w:t>
      </w:r>
      <w:r w:rsidR="00694D87" w:rsidRPr="001C0973">
        <w:rPr>
          <w:rFonts w:ascii="Times New Roman" w:eastAsia="宋体" w:hAnsi="Times New Roman" w:cs="Times New Roman"/>
          <w:color w:val="auto"/>
        </w:rPr>
        <w:t>号</w:t>
      </w:r>
    </w:p>
    <w:p w:rsidR="00577B4C" w:rsidRPr="005C1422" w:rsidRDefault="003A2FCD" w:rsidP="00B85113">
      <w:pPr>
        <w:pStyle w:val="Default"/>
        <w:spacing w:line="360" w:lineRule="auto"/>
        <w:ind w:firstLineChars="200" w:firstLine="446"/>
        <w:rPr>
          <w:rFonts w:ascii="Times New Roman" w:eastAsia="宋体" w:hAnsi="Times New Roman" w:cs="Times New Roman"/>
          <w:color w:val="auto"/>
        </w:rPr>
      </w:pPr>
      <w:r w:rsidRPr="00DB72E9">
        <w:rPr>
          <w:rFonts w:ascii="Times New Roman" w:eastAsia="宋体" w:hAnsi="Times New Roman" w:cs="Times New Roman" w:hint="eastAsia"/>
          <w:color w:val="auto"/>
        </w:rPr>
        <w:t>（二）供应商对质疑答复不满意的，或者采购人、天津市滨海新区政府采购中心</w:t>
      </w:r>
      <w:r w:rsidRPr="0042760F">
        <w:rPr>
          <w:rFonts w:ascii="Times New Roman" w:eastAsia="宋体" w:hAnsi="Times New Roman" w:cs="Times New Roman" w:hint="eastAsia"/>
          <w:color w:val="auto"/>
        </w:rPr>
        <w:t>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答复的，供应商可以在质疑答复期满后</w:t>
      </w:r>
      <w:r w:rsidRPr="005C1422">
        <w:rPr>
          <w:rFonts w:ascii="Times New Roman" w:eastAsia="宋体" w:hAnsi="Times New Roman" w:cs="Times New Roman" w:hint="eastAsia"/>
          <w:color w:val="auto"/>
        </w:rPr>
        <w:t>15</w:t>
      </w:r>
      <w:r w:rsidRPr="005C1422">
        <w:rPr>
          <w:rFonts w:ascii="Times New Roman" w:eastAsia="宋体" w:hAnsi="Times New Roman" w:cs="Times New Roman" w:hint="eastAsia"/>
          <w:color w:val="auto"/>
        </w:rPr>
        <w:t>个工作日内，向</w:t>
      </w:r>
      <w:r w:rsidR="00B85113" w:rsidRPr="005C1422">
        <w:rPr>
          <w:rFonts w:ascii="Times New Roman" w:eastAsia="宋体" w:hAnsi="Times New Roman" w:cs="Times New Roman" w:hint="eastAsia"/>
          <w:color w:val="auto"/>
        </w:rPr>
        <w:t>中新天津生态城财政局政府</w:t>
      </w:r>
      <w:proofErr w:type="gramStart"/>
      <w:r w:rsidR="00B85113" w:rsidRPr="005C1422">
        <w:rPr>
          <w:rFonts w:ascii="Times New Roman" w:eastAsia="宋体" w:hAnsi="Times New Roman" w:cs="Times New Roman" w:hint="eastAsia"/>
          <w:color w:val="auto"/>
        </w:rPr>
        <w:t>采购科</w:t>
      </w:r>
      <w:proofErr w:type="gramEnd"/>
      <w:r w:rsidRPr="005C1422">
        <w:rPr>
          <w:rFonts w:ascii="Times New Roman" w:eastAsia="宋体" w:hAnsi="Times New Roman" w:cs="Times New Roman" w:hint="eastAsia"/>
          <w:color w:val="auto"/>
        </w:rPr>
        <w:t>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5C1422"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5C1422">
        <w:rPr>
          <w:rFonts w:ascii="Times New Roman" w:eastAsia="宋体" w:hAnsi="Times New Roman" w:cs="Times New Roman" w:hint="eastAsia"/>
          <w:color w:val="auto"/>
        </w:rPr>
        <w:t>2025</w:t>
      </w:r>
      <w:r w:rsidR="003A2FCD" w:rsidRPr="005C1422">
        <w:rPr>
          <w:rFonts w:ascii="Times New Roman" w:eastAsia="宋体" w:hAnsi="Times New Roman" w:cs="Times New Roman"/>
          <w:color w:val="auto"/>
        </w:rPr>
        <w:t>年</w:t>
      </w:r>
      <w:r w:rsidR="005C1422" w:rsidRPr="005C1422">
        <w:rPr>
          <w:rFonts w:ascii="Times New Roman" w:eastAsia="宋体" w:hAnsi="Times New Roman" w:cs="Times New Roman" w:hint="eastAsia"/>
          <w:color w:val="auto"/>
        </w:rPr>
        <w:t>10</w:t>
      </w:r>
      <w:r w:rsidR="003A2FCD" w:rsidRPr="005C1422">
        <w:rPr>
          <w:rFonts w:ascii="Times New Roman" w:eastAsia="宋体" w:hAnsi="Times New Roman" w:cs="Times New Roman"/>
          <w:color w:val="auto"/>
        </w:rPr>
        <w:t>月</w:t>
      </w:r>
      <w:r w:rsidR="005C7527">
        <w:rPr>
          <w:rFonts w:ascii="Times New Roman" w:eastAsia="宋体" w:hAnsi="Times New Roman" w:cs="Times New Roman" w:hint="eastAsia"/>
          <w:color w:val="auto"/>
        </w:rPr>
        <w:t>30</w:t>
      </w:r>
      <w:bookmarkStart w:id="8" w:name="_GoBack"/>
      <w:bookmarkEnd w:id="8"/>
      <w:r w:rsidR="003A2FCD" w:rsidRPr="005C1422">
        <w:rPr>
          <w:rFonts w:ascii="Times New Roman" w:eastAsia="宋体" w:hAnsi="Times New Roman" w:cs="Times New Roman"/>
          <w:color w:val="auto"/>
        </w:rPr>
        <w:t>日</w:t>
      </w:r>
      <w:r w:rsidR="003A2FCD" w:rsidRPr="005C1422">
        <w:rPr>
          <w:rFonts w:ascii="Times New Roman" w:eastAsia="宋体" w:hAnsi="Times New Roman"/>
          <w:color w:val="auto"/>
        </w:rPr>
        <w:br w:type="page"/>
      </w:r>
    </w:p>
    <w:p w:rsidR="00577B4C" w:rsidRPr="0042760F" w:rsidRDefault="003A2FCD">
      <w:pPr>
        <w:pStyle w:val="ac"/>
        <w:rPr>
          <w:rFonts w:ascii="Times New Roman" w:hAnsi="Times New Roman"/>
        </w:rPr>
      </w:pPr>
      <w:r w:rsidRPr="0042760F">
        <w:rPr>
          <w:rFonts w:ascii="Times New Roman" w:hAnsiTheme="minorEastAsia"/>
        </w:rPr>
        <w:lastRenderedPageBreak/>
        <w:t>第二部分招标项目要求</w:t>
      </w:r>
      <w:bookmarkEnd w:id="7"/>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4A25D8" w:rsidRDefault="003A2FCD" w:rsidP="006021BF">
      <w:pPr>
        <w:autoSpaceDE w:val="0"/>
        <w:autoSpaceDN w:val="0"/>
        <w:adjustRightInd w:val="0"/>
        <w:spacing w:line="360" w:lineRule="auto"/>
        <w:ind w:firstLineChars="200" w:firstLine="446"/>
        <w:rPr>
          <w:sz w:val="24"/>
        </w:rPr>
      </w:pPr>
      <w:r w:rsidRPr="004A25D8">
        <w:rPr>
          <w:sz w:val="24"/>
        </w:rPr>
        <w:t xml:space="preserve">1. </w:t>
      </w:r>
      <w:r w:rsidRPr="004A25D8">
        <w:rPr>
          <w:rFonts w:hAnsiTheme="minorEastAsia"/>
          <w:sz w:val="24"/>
        </w:rPr>
        <w:t>时间要求：</w:t>
      </w:r>
      <w:r w:rsidRPr="004A25D8">
        <w:rPr>
          <w:rFonts w:hAnsiTheme="minorEastAsia" w:hint="eastAsia"/>
          <w:sz w:val="24"/>
        </w:rPr>
        <w:t>合同规定的服务起始之日起</w:t>
      </w:r>
      <w:r w:rsidR="005C1422" w:rsidRPr="004A25D8">
        <w:rPr>
          <w:rFonts w:hint="eastAsia"/>
          <w:sz w:val="24"/>
        </w:rPr>
        <w:t>1</w:t>
      </w:r>
      <w:r w:rsidR="005C1422" w:rsidRPr="004A25D8">
        <w:rPr>
          <w:rFonts w:hint="eastAsia"/>
          <w:sz w:val="24"/>
        </w:rPr>
        <w:t>年</w:t>
      </w:r>
      <w:r w:rsidRPr="004A25D8">
        <w:rPr>
          <w:rFonts w:hAnsiTheme="minorEastAsia" w:hint="eastAsia"/>
          <w:sz w:val="24"/>
        </w:rPr>
        <w:t>的服务期，签订合同之日起</w:t>
      </w:r>
      <w:r w:rsidR="005C1422" w:rsidRPr="004A25D8">
        <w:rPr>
          <w:rFonts w:hint="eastAsia"/>
          <w:sz w:val="24"/>
        </w:rPr>
        <w:t>7</w:t>
      </w:r>
      <w:r w:rsidRPr="004A25D8">
        <w:rPr>
          <w:rFonts w:hAnsiTheme="minorEastAsia" w:hint="eastAsia"/>
          <w:sz w:val="24"/>
        </w:rPr>
        <w:t>日内物业人员进场服务</w:t>
      </w:r>
      <w:r w:rsidRPr="004A25D8">
        <w:rPr>
          <w:rFonts w:hAnsiTheme="minorEastAsia"/>
          <w:sz w:val="24"/>
        </w:rPr>
        <w:t>（特殊情况以合同为准）。</w:t>
      </w:r>
    </w:p>
    <w:p w:rsidR="00577B4C" w:rsidRPr="004A25D8" w:rsidRDefault="003A2FCD" w:rsidP="006021BF">
      <w:pPr>
        <w:autoSpaceDE w:val="0"/>
        <w:autoSpaceDN w:val="0"/>
        <w:adjustRightInd w:val="0"/>
        <w:spacing w:line="360" w:lineRule="auto"/>
        <w:ind w:firstLineChars="200" w:firstLine="446"/>
        <w:rPr>
          <w:sz w:val="24"/>
        </w:rPr>
      </w:pPr>
      <w:r w:rsidRPr="004A25D8">
        <w:rPr>
          <w:sz w:val="24"/>
        </w:rPr>
        <w:t xml:space="preserve">2. </w:t>
      </w:r>
      <w:r w:rsidRPr="004A25D8">
        <w:rPr>
          <w:rFonts w:hAnsiTheme="minorEastAsia"/>
          <w:sz w:val="24"/>
        </w:rPr>
        <w:t>服务地点：</w:t>
      </w:r>
      <w:r w:rsidR="001C0973">
        <w:rPr>
          <w:rFonts w:hint="eastAsia"/>
          <w:sz w:val="24"/>
        </w:rPr>
        <w:t>采购人指定地点</w:t>
      </w:r>
      <w:r w:rsidRPr="004A25D8">
        <w:rPr>
          <w:rFonts w:hAnsiTheme="minorEastAsia"/>
          <w:sz w:val="24"/>
        </w:rPr>
        <w:t>（特殊情况以合同为准）。</w:t>
      </w:r>
    </w:p>
    <w:p w:rsidR="00577B4C" w:rsidRPr="004A25D8" w:rsidRDefault="003A2FCD" w:rsidP="006021BF">
      <w:pPr>
        <w:autoSpaceDE w:val="0"/>
        <w:autoSpaceDN w:val="0"/>
        <w:adjustRightInd w:val="0"/>
        <w:spacing w:line="360" w:lineRule="auto"/>
        <w:ind w:firstLineChars="200" w:firstLine="446"/>
        <w:rPr>
          <w:sz w:val="24"/>
        </w:rPr>
      </w:pPr>
      <w:r w:rsidRPr="004A25D8">
        <w:rPr>
          <w:rFonts w:hAnsiTheme="minorEastAsia"/>
          <w:sz w:val="24"/>
        </w:rPr>
        <w:t>（</w:t>
      </w:r>
      <w:r w:rsidRPr="004A25D8">
        <w:rPr>
          <w:rFonts w:hAnsiTheme="minorEastAsia" w:hint="eastAsia"/>
          <w:sz w:val="24"/>
        </w:rPr>
        <w:t>三</w:t>
      </w:r>
      <w:r w:rsidRPr="004A25D8">
        <w:rPr>
          <w:rFonts w:hAnsiTheme="minorEastAsia"/>
          <w:sz w:val="24"/>
        </w:rPr>
        <w:t>）付款方式</w:t>
      </w:r>
    </w:p>
    <w:p w:rsidR="00577B4C" w:rsidRPr="004A25D8" w:rsidRDefault="004A25D8" w:rsidP="004A25D8">
      <w:pPr>
        <w:autoSpaceDE w:val="0"/>
        <w:autoSpaceDN w:val="0"/>
        <w:adjustRightInd w:val="0"/>
        <w:spacing w:line="360" w:lineRule="auto"/>
        <w:ind w:firstLineChars="200" w:firstLine="446"/>
        <w:rPr>
          <w:sz w:val="24"/>
        </w:rPr>
      </w:pPr>
      <w:r w:rsidRPr="0028027B">
        <w:rPr>
          <w:rFonts w:hAnsiTheme="minorEastAsia"/>
          <w:sz w:val="24"/>
        </w:rPr>
        <w:t>按月付款，每月</w:t>
      </w:r>
      <w:r w:rsidRPr="0028027B">
        <w:rPr>
          <w:rFonts w:hAnsiTheme="minorEastAsia"/>
          <w:sz w:val="24"/>
        </w:rPr>
        <w:t>15</w:t>
      </w:r>
      <w:r w:rsidRPr="0028027B">
        <w:rPr>
          <w:rFonts w:hAnsiTheme="minorEastAsia"/>
          <w:sz w:val="24"/>
        </w:rPr>
        <w:t>日前支付上一月服务费</w:t>
      </w:r>
      <w:r w:rsidR="003A2FCD" w:rsidRPr="0028027B">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910358"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w:t>
            </w:r>
            <w:r w:rsidRPr="00910358">
              <w:rPr>
                <w:rFonts w:hint="eastAsia"/>
                <w:kern w:val="0"/>
                <w:sz w:val="24"/>
                <w:szCs w:val="24"/>
              </w:rPr>
              <w:t>内容</w:t>
            </w:r>
            <w:r w:rsidR="00D97AD1" w:rsidRPr="00910358">
              <w:rPr>
                <w:rFonts w:hint="eastAsia"/>
                <w:kern w:val="0"/>
                <w:sz w:val="24"/>
                <w:szCs w:val="24"/>
              </w:rPr>
              <w:t>（包含但不限于</w:t>
            </w:r>
            <w:r w:rsidR="00910358" w:rsidRPr="00910358">
              <w:rPr>
                <w:rFonts w:hint="eastAsia"/>
                <w:kern w:val="0"/>
                <w:sz w:val="24"/>
                <w:szCs w:val="24"/>
              </w:rPr>
              <w:t>保洁服务、秩序维护、维修服务</w:t>
            </w:r>
            <w:r w:rsidR="00D97AD1" w:rsidRPr="00910358">
              <w:rPr>
                <w:rFonts w:hint="eastAsia"/>
                <w:kern w:val="0"/>
                <w:sz w:val="24"/>
                <w:szCs w:val="24"/>
              </w:rPr>
              <w:t>）</w:t>
            </w:r>
            <w:r w:rsidRPr="00910358">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lastRenderedPageBreak/>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6021BF" w:rsidRPr="00910358" w:rsidRDefault="00873081" w:rsidP="00AB4FE7">
            <w:pPr>
              <w:widowControl/>
              <w:adjustRightInd w:val="0"/>
              <w:snapToGrid w:val="0"/>
              <w:spacing w:line="360" w:lineRule="auto"/>
              <w:rPr>
                <w:kern w:val="0"/>
                <w:sz w:val="24"/>
                <w:szCs w:val="24"/>
              </w:rPr>
            </w:pPr>
            <w:r w:rsidRPr="00910358">
              <w:rPr>
                <w:rFonts w:hint="eastAsia"/>
                <w:kern w:val="0"/>
                <w:sz w:val="24"/>
                <w:szCs w:val="24"/>
              </w:rPr>
              <w:t>投标人具备质量管理体系认证、环境管理体系认证、职业健康安全管理体系认证，提供证书扫描件。具备</w:t>
            </w:r>
            <w:r w:rsidRPr="00910358">
              <w:rPr>
                <w:rFonts w:hint="eastAsia"/>
                <w:kern w:val="0"/>
                <w:sz w:val="24"/>
                <w:szCs w:val="24"/>
              </w:rPr>
              <w:t>1</w:t>
            </w:r>
            <w:r w:rsidRPr="00910358">
              <w:rPr>
                <w:rFonts w:hint="eastAsia"/>
                <w:kern w:val="0"/>
                <w:sz w:val="24"/>
                <w:szCs w:val="24"/>
              </w:rPr>
              <w:t>个证书得</w:t>
            </w:r>
            <w:r w:rsidRPr="00910358">
              <w:rPr>
                <w:rFonts w:hint="eastAsia"/>
                <w:kern w:val="0"/>
                <w:sz w:val="24"/>
                <w:szCs w:val="24"/>
              </w:rPr>
              <w:t>1</w:t>
            </w:r>
            <w:r w:rsidRPr="00910358">
              <w:rPr>
                <w:rFonts w:hint="eastAsia"/>
                <w:kern w:val="0"/>
                <w:sz w:val="24"/>
                <w:szCs w:val="24"/>
              </w:rPr>
              <w:t>分，最高</w:t>
            </w:r>
            <w:r w:rsidRPr="00910358">
              <w:rPr>
                <w:rFonts w:hint="eastAsia"/>
                <w:kern w:val="0"/>
                <w:sz w:val="24"/>
                <w:szCs w:val="24"/>
              </w:rPr>
              <w:t>3</w:t>
            </w:r>
            <w:r w:rsidRPr="00910358">
              <w:rPr>
                <w:rFonts w:hint="eastAsia"/>
                <w:kern w:val="0"/>
                <w:sz w:val="24"/>
                <w:szCs w:val="24"/>
              </w:rPr>
              <w:t>分</w:t>
            </w:r>
            <w:r w:rsidR="00AB4FE7">
              <w:rPr>
                <w:rFonts w:hint="eastAsia"/>
                <w:kern w:val="0"/>
                <w:sz w:val="24"/>
                <w:szCs w:val="24"/>
              </w:rPr>
              <w:t>。</w:t>
            </w:r>
          </w:p>
        </w:tc>
        <w:tc>
          <w:tcPr>
            <w:tcW w:w="1143" w:type="dxa"/>
            <w:vAlign w:val="center"/>
          </w:tcPr>
          <w:p w:rsidR="006021BF" w:rsidRPr="00910358" w:rsidRDefault="00873081" w:rsidP="00926FB8">
            <w:pPr>
              <w:widowControl/>
              <w:adjustRightInd w:val="0"/>
              <w:snapToGrid w:val="0"/>
              <w:spacing w:line="360" w:lineRule="auto"/>
              <w:jc w:val="center"/>
              <w:rPr>
                <w:kern w:val="0"/>
                <w:sz w:val="24"/>
                <w:szCs w:val="24"/>
              </w:rPr>
            </w:pPr>
            <w:r w:rsidRPr="00910358">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D9680A">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446018">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D9680A">
              <w:rPr>
                <w:rFonts w:hint="eastAsia"/>
                <w:kern w:val="0"/>
                <w:sz w:val="24"/>
                <w:szCs w:val="24"/>
              </w:rPr>
              <w:t>五</w:t>
            </w:r>
            <w:r w:rsidRPr="0042760F">
              <w:rPr>
                <w:rFonts w:hint="eastAsia"/>
                <w:kern w:val="0"/>
                <w:sz w:val="24"/>
                <w:szCs w:val="24"/>
              </w:rPr>
              <w:t>年（含</w:t>
            </w:r>
            <w:r w:rsidR="00D9680A">
              <w:rPr>
                <w:rFonts w:hint="eastAsia"/>
                <w:kern w:val="0"/>
                <w:sz w:val="24"/>
                <w:szCs w:val="24"/>
              </w:rPr>
              <w:t>五</w:t>
            </w:r>
            <w:r w:rsidRPr="0042760F">
              <w:rPr>
                <w:rFonts w:hint="eastAsia"/>
                <w:kern w:val="0"/>
                <w:sz w:val="24"/>
                <w:szCs w:val="24"/>
              </w:rPr>
              <w:t>年）以上非住宅物业管理经验的：</w:t>
            </w:r>
            <w:r w:rsidR="00446018">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D9680A" w:rsidRPr="0042760F" w:rsidRDefault="00873081" w:rsidP="0044601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w:t>
            </w:r>
            <w:r w:rsidR="00E653DB">
              <w:rPr>
                <w:rFonts w:hint="eastAsia"/>
                <w:kern w:val="0"/>
                <w:sz w:val="24"/>
                <w:szCs w:val="24"/>
              </w:rPr>
              <w:t>0</w:t>
            </w:r>
            <w:r w:rsidRPr="0042760F">
              <w:rPr>
                <w:rFonts w:hint="eastAsia"/>
                <w:kern w:val="0"/>
                <w:sz w:val="24"/>
                <w:szCs w:val="24"/>
              </w:rPr>
              <w:t>周岁或以下的：</w:t>
            </w:r>
            <w:r w:rsidR="00446018">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r w:rsidR="00250D99">
              <w:rPr>
                <w:rFonts w:hint="eastAsia"/>
                <w:kern w:val="0"/>
                <w:sz w:val="24"/>
                <w:szCs w:val="24"/>
              </w:rPr>
              <w:t>。</w:t>
            </w:r>
          </w:p>
        </w:tc>
        <w:tc>
          <w:tcPr>
            <w:tcW w:w="1143" w:type="dxa"/>
            <w:vAlign w:val="center"/>
          </w:tcPr>
          <w:p w:rsidR="006021BF" w:rsidRPr="0042760F" w:rsidRDefault="00446018" w:rsidP="00926FB8">
            <w:pPr>
              <w:widowControl/>
              <w:adjustRightInd w:val="0"/>
              <w:snapToGrid w:val="0"/>
              <w:spacing w:line="360" w:lineRule="auto"/>
              <w:jc w:val="center"/>
              <w:rPr>
                <w:kern w:val="0"/>
                <w:sz w:val="24"/>
                <w:szCs w:val="24"/>
              </w:rPr>
            </w:pPr>
            <w:r>
              <w:rPr>
                <w:rFonts w:hint="eastAsia"/>
                <w:kern w:val="0"/>
                <w:sz w:val="24"/>
                <w:szCs w:val="24"/>
              </w:rPr>
              <w:t>3</w:t>
            </w:r>
          </w:p>
        </w:tc>
      </w:tr>
      <w:tr w:rsidR="00671D8A" w:rsidRPr="0042760F" w:rsidTr="00873081">
        <w:trPr>
          <w:trHeight w:val="1050"/>
          <w:jc w:val="center"/>
        </w:trPr>
        <w:tc>
          <w:tcPr>
            <w:tcW w:w="663" w:type="dxa"/>
            <w:noWrap/>
            <w:vAlign w:val="center"/>
          </w:tcPr>
          <w:p w:rsidR="00671D8A" w:rsidRPr="0042760F" w:rsidRDefault="00671D8A" w:rsidP="00601C5D">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71D8A" w:rsidRPr="0042760F" w:rsidRDefault="00671D8A" w:rsidP="00601C5D">
            <w:pPr>
              <w:widowControl/>
              <w:adjustRightInd w:val="0"/>
              <w:snapToGrid w:val="0"/>
              <w:spacing w:line="360" w:lineRule="auto"/>
              <w:jc w:val="center"/>
              <w:rPr>
                <w:kern w:val="0"/>
                <w:sz w:val="24"/>
                <w:szCs w:val="24"/>
              </w:rPr>
            </w:pPr>
            <w:r w:rsidRPr="0042760F">
              <w:rPr>
                <w:rFonts w:hint="eastAsia"/>
                <w:kern w:val="0"/>
                <w:sz w:val="24"/>
                <w:szCs w:val="24"/>
              </w:rPr>
              <w:t>派驻</w:t>
            </w:r>
            <w:r>
              <w:rPr>
                <w:rFonts w:hint="eastAsia"/>
                <w:kern w:val="0"/>
                <w:sz w:val="24"/>
                <w:szCs w:val="24"/>
              </w:rPr>
              <w:t>部门主管</w:t>
            </w:r>
            <w:r w:rsidRPr="0042760F">
              <w:rPr>
                <w:rFonts w:hint="eastAsia"/>
                <w:kern w:val="0"/>
                <w:sz w:val="24"/>
                <w:szCs w:val="24"/>
              </w:rPr>
              <w:t>评价</w:t>
            </w:r>
          </w:p>
        </w:tc>
        <w:tc>
          <w:tcPr>
            <w:tcW w:w="7311" w:type="dxa"/>
            <w:vAlign w:val="center"/>
          </w:tcPr>
          <w:p w:rsidR="00671D8A" w:rsidRPr="0042760F" w:rsidRDefault="00671D8A" w:rsidP="00601C5D">
            <w:pPr>
              <w:widowControl/>
              <w:adjustRightInd w:val="0"/>
              <w:snapToGrid w:val="0"/>
              <w:spacing w:line="360" w:lineRule="auto"/>
              <w:rPr>
                <w:kern w:val="0"/>
                <w:sz w:val="24"/>
                <w:szCs w:val="24"/>
              </w:rPr>
            </w:pPr>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DD46FC" w:rsidRDefault="00671D8A" w:rsidP="00601C5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DD46FC" w:rsidRPr="00DD46FC">
              <w:rPr>
                <w:rFonts w:hint="eastAsia"/>
                <w:kern w:val="0"/>
                <w:sz w:val="24"/>
                <w:szCs w:val="24"/>
              </w:rPr>
              <w:t>环境</w:t>
            </w:r>
            <w:r w:rsidR="00DD46FC">
              <w:rPr>
                <w:rFonts w:hint="eastAsia"/>
                <w:kern w:val="0"/>
                <w:sz w:val="24"/>
                <w:szCs w:val="24"/>
              </w:rPr>
              <w:t>主管：</w:t>
            </w:r>
            <w:r w:rsidR="00DD46FC" w:rsidRPr="0042760F">
              <w:rPr>
                <w:rFonts w:hint="eastAsia"/>
                <w:kern w:val="0"/>
                <w:sz w:val="24"/>
                <w:szCs w:val="24"/>
              </w:rPr>
              <w:t>提供用户服务证明扫描件（加盖用户单位公章），用户服务证明能表明该</w:t>
            </w:r>
            <w:r w:rsidR="00C578A5" w:rsidRPr="00DD46FC">
              <w:rPr>
                <w:rFonts w:hint="eastAsia"/>
                <w:kern w:val="0"/>
                <w:sz w:val="24"/>
                <w:szCs w:val="24"/>
              </w:rPr>
              <w:t>环境</w:t>
            </w:r>
            <w:r w:rsidR="00DD46FC">
              <w:rPr>
                <w:rFonts w:hint="eastAsia"/>
                <w:kern w:val="0"/>
                <w:sz w:val="24"/>
                <w:szCs w:val="24"/>
              </w:rPr>
              <w:t>主管</w:t>
            </w:r>
            <w:r w:rsidR="00DD46FC" w:rsidRPr="0042760F">
              <w:rPr>
                <w:rFonts w:hint="eastAsia"/>
                <w:kern w:val="0"/>
                <w:sz w:val="24"/>
                <w:szCs w:val="24"/>
              </w:rPr>
              <w:t>具备</w:t>
            </w:r>
            <w:r w:rsidR="00DD46FC">
              <w:rPr>
                <w:rFonts w:hint="eastAsia"/>
                <w:kern w:val="0"/>
                <w:sz w:val="24"/>
                <w:szCs w:val="24"/>
              </w:rPr>
              <w:t>三</w:t>
            </w:r>
            <w:r w:rsidR="00DD46FC" w:rsidRPr="0042760F">
              <w:rPr>
                <w:rFonts w:hint="eastAsia"/>
                <w:kern w:val="0"/>
                <w:sz w:val="24"/>
                <w:szCs w:val="24"/>
              </w:rPr>
              <w:t>年（含</w:t>
            </w:r>
            <w:r w:rsidR="00DD46FC">
              <w:rPr>
                <w:rFonts w:hint="eastAsia"/>
                <w:kern w:val="0"/>
                <w:sz w:val="24"/>
                <w:szCs w:val="24"/>
              </w:rPr>
              <w:t>三</w:t>
            </w:r>
            <w:r w:rsidR="00DD46FC" w:rsidRPr="0042760F">
              <w:rPr>
                <w:rFonts w:hint="eastAsia"/>
                <w:kern w:val="0"/>
                <w:sz w:val="24"/>
                <w:szCs w:val="24"/>
              </w:rPr>
              <w:t>年）以上非住宅</w:t>
            </w:r>
            <w:r w:rsidR="00DD46FC">
              <w:rPr>
                <w:rFonts w:hint="eastAsia"/>
                <w:kern w:val="0"/>
                <w:sz w:val="24"/>
                <w:szCs w:val="24"/>
              </w:rPr>
              <w:t>保洁</w:t>
            </w:r>
            <w:r w:rsidR="00DD46FC" w:rsidRPr="0042760F">
              <w:rPr>
                <w:rFonts w:hint="eastAsia"/>
                <w:kern w:val="0"/>
                <w:sz w:val="24"/>
                <w:szCs w:val="24"/>
              </w:rPr>
              <w:t>管理经验</w:t>
            </w:r>
            <w:r w:rsidR="00DD46FC">
              <w:rPr>
                <w:rFonts w:hint="eastAsia"/>
                <w:kern w:val="0"/>
                <w:sz w:val="24"/>
                <w:szCs w:val="24"/>
              </w:rPr>
              <w:t>，得</w:t>
            </w:r>
            <w:r w:rsidR="00DD46FC">
              <w:rPr>
                <w:rFonts w:hint="eastAsia"/>
                <w:kern w:val="0"/>
                <w:sz w:val="24"/>
                <w:szCs w:val="24"/>
              </w:rPr>
              <w:t>0.5</w:t>
            </w:r>
            <w:r w:rsidR="00DD46FC" w:rsidRPr="0042760F">
              <w:rPr>
                <w:rFonts w:hint="eastAsia"/>
                <w:kern w:val="0"/>
                <w:sz w:val="24"/>
                <w:szCs w:val="24"/>
              </w:rPr>
              <w:t>分</w:t>
            </w:r>
            <w:r w:rsidR="00324C47">
              <w:rPr>
                <w:rFonts w:hint="eastAsia"/>
                <w:kern w:val="0"/>
                <w:sz w:val="24"/>
                <w:szCs w:val="24"/>
              </w:rPr>
              <w:t>；</w:t>
            </w:r>
          </w:p>
          <w:p w:rsidR="00671D8A" w:rsidRPr="00FD112E" w:rsidRDefault="00671D8A" w:rsidP="00601C5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）秩序主管</w:t>
            </w:r>
            <w:r w:rsidRPr="00FD112E">
              <w:rPr>
                <w:rFonts w:hint="eastAsia"/>
                <w:kern w:val="0"/>
                <w:sz w:val="24"/>
                <w:szCs w:val="24"/>
              </w:rPr>
              <w:t>：提供</w:t>
            </w:r>
            <w:r w:rsidR="008249AC" w:rsidRPr="00FD112E">
              <w:rPr>
                <w:rFonts w:hint="eastAsia"/>
                <w:kern w:val="0"/>
                <w:sz w:val="24"/>
                <w:szCs w:val="24"/>
              </w:rPr>
              <w:t>由</w:t>
            </w:r>
            <w:proofErr w:type="gramStart"/>
            <w:r w:rsidR="008249AC" w:rsidRPr="00FD112E">
              <w:rPr>
                <w:rFonts w:hint="eastAsia"/>
                <w:kern w:val="0"/>
                <w:sz w:val="24"/>
                <w:szCs w:val="24"/>
              </w:rPr>
              <w:t>人社局</w:t>
            </w:r>
            <w:proofErr w:type="gramEnd"/>
            <w:r w:rsidR="008249AC" w:rsidRPr="00FD112E">
              <w:rPr>
                <w:rFonts w:hint="eastAsia"/>
                <w:kern w:val="0"/>
                <w:sz w:val="24"/>
                <w:szCs w:val="24"/>
              </w:rPr>
              <w:t>颁发的二级及以上保安员职业资格证书</w:t>
            </w:r>
            <w:proofErr w:type="gramStart"/>
            <w:r w:rsidRPr="00FD112E">
              <w:rPr>
                <w:rFonts w:hint="eastAsia"/>
                <w:kern w:val="0"/>
                <w:sz w:val="24"/>
                <w:szCs w:val="24"/>
              </w:rPr>
              <w:t>扫描件且满足</w:t>
            </w:r>
            <w:proofErr w:type="gramEnd"/>
            <w:r w:rsidRPr="00FD112E">
              <w:rPr>
                <w:rFonts w:hint="eastAsia"/>
                <w:kern w:val="0"/>
                <w:sz w:val="24"/>
                <w:szCs w:val="24"/>
              </w:rPr>
              <w:t>招标文件要求，得</w:t>
            </w:r>
            <w:r w:rsidRPr="00FD112E">
              <w:rPr>
                <w:rFonts w:hint="eastAsia"/>
                <w:kern w:val="0"/>
                <w:sz w:val="24"/>
                <w:szCs w:val="24"/>
              </w:rPr>
              <w:t>0.5</w:t>
            </w:r>
            <w:r w:rsidRPr="00FD112E">
              <w:rPr>
                <w:rFonts w:hint="eastAsia"/>
                <w:kern w:val="0"/>
                <w:sz w:val="24"/>
                <w:szCs w:val="24"/>
              </w:rPr>
              <w:t>分；</w:t>
            </w:r>
          </w:p>
          <w:p w:rsidR="00671D8A" w:rsidRDefault="00671D8A" w:rsidP="00601C5D">
            <w:pPr>
              <w:widowControl/>
              <w:adjustRightInd w:val="0"/>
              <w:snapToGrid w:val="0"/>
              <w:spacing w:line="360" w:lineRule="auto"/>
              <w:rPr>
                <w:kern w:val="0"/>
                <w:sz w:val="24"/>
                <w:szCs w:val="24"/>
              </w:rPr>
            </w:pPr>
            <w:r>
              <w:rPr>
                <w:rFonts w:hint="eastAsia"/>
                <w:kern w:val="0"/>
                <w:sz w:val="24"/>
                <w:szCs w:val="24"/>
              </w:rPr>
              <w:t>（</w:t>
            </w:r>
            <w:r w:rsidR="008249AC">
              <w:rPr>
                <w:rFonts w:hint="eastAsia"/>
                <w:kern w:val="0"/>
                <w:sz w:val="24"/>
                <w:szCs w:val="24"/>
              </w:rPr>
              <w:t>3</w:t>
            </w:r>
            <w:r>
              <w:rPr>
                <w:rFonts w:hint="eastAsia"/>
                <w:kern w:val="0"/>
                <w:sz w:val="24"/>
                <w:szCs w:val="24"/>
              </w:rPr>
              <w:t>）秩序主管：</w:t>
            </w:r>
            <w:r w:rsidRPr="0042760F">
              <w:rPr>
                <w:rFonts w:hint="eastAsia"/>
                <w:kern w:val="0"/>
                <w:sz w:val="24"/>
                <w:szCs w:val="24"/>
              </w:rPr>
              <w:t>提供用户服务证明扫描件（加盖用户单位公章），用户服务证明能表明</w:t>
            </w:r>
            <w:proofErr w:type="gramStart"/>
            <w:r w:rsidRPr="0042760F">
              <w:rPr>
                <w:rFonts w:hint="eastAsia"/>
                <w:kern w:val="0"/>
                <w:sz w:val="24"/>
                <w:szCs w:val="24"/>
              </w:rPr>
              <w:t>该</w:t>
            </w:r>
            <w:r>
              <w:rPr>
                <w:rFonts w:hint="eastAsia"/>
                <w:kern w:val="0"/>
                <w:sz w:val="24"/>
                <w:szCs w:val="24"/>
              </w:rPr>
              <w:t>秩序</w:t>
            </w:r>
            <w:proofErr w:type="gramEnd"/>
            <w:r>
              <w:rPr>
                <w:rFonts w:hint="eastAsia"/>
                <w:kern w:val="0"/>
                <w:sz w:val="24"/>
                <w:szCs w:val="24"/>
              </w:rPr>
              <w:t>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年）以上非住宅</w:t>
            </w:r>
            <w:r>
              <w:rPr>
                <w:rFonts w:hint="eastAsia"/>
                <w:kern w:val="0"/>
                <w:sz w:val="24"/>
                <w:szCs w:val="24"/>
              </w:rPr>
              <w:t>秩序</w:t>
            </w:r>
            <w:r w:rsidRPr="0042760F">
              <w:rPr>
                <w:rFonts w:hint="eastAsia"/>
                <w:kern w:val="0"/>
                <w:sz w:val="24"/>
                <w:szCs w:val="24"/>
              </w:rPr>
              <w:t>管理经验</w:t>
            </w:r>
            <w:r>
              <w:rPr>
                <w:rFonts w:hint="eastAsia"/>
                <w:kern w:val="0"/>
                <w:sz w:val="24"/>
                <w:szCs w:val="24"/>
              </w:rPr>
              <w:t>，得</w:t>
            </w:r>
            <w:r>
              <w:rPr>
                <w:rFonts w:hint="eastAsia"/>
                <w:kern w:val="0"/>
                <w:sz w:val="24"/>
                <w:szCs w:val="24"/>
              </w:rPr>
              <w:t>0.5</w:t>
            </w:r>
            <w:r w:rsidRPr="0042760F">
              <w:rPr>
                <w:rFonts w:hint="eastAsia"/>
                <w:kern w:val="0"/>
                <w:sz w:val="24"/>
                <w:szCs w:val="24"/>
              </w:rPr>
              <w:t>分；</w:t>
            </w:r>
          </w:p>
          <w:p w:rsidR="00250D99" w:rsidRDefault="00601C5D" w:rsidP="00601C5D">
            <w:pPr>
              <w:widowControl/>
              <w:adjustRightInd w:val="0"/>
              <w:snapToGrid w:val="0"/>
              <w:spacing w:line="360" w:lineRule="auto"/>
              <w:rPr>
                <w:kern w:val="0"/>
                <w:sz w:val="24"/>
                <w:szCs w:val="24"/>
              </w:rPr>
            </w:pPr>
            <w:r>
              <w:rPr>
                <w:rFonts w:hint="eastAsia"/>
                <w:kern w:val="0"/>
                <w:sz w:val="24"/>
                <w:szCs w:val="24"/>
              </w:rPr>
              <w:t>（</w:t>
            </w:r>
            <w:r w:rsidR="00E41E78">
              <w:rPr>
                <w:rFonts w:hint="eastAsia"/>
                <w:kern w:val="0"/>
                <w:sz w:val="24"/>
                <w:szCs w:val="24"/>
              </w:rPr>
              <w:t>4</w:t>
            </w:r>
            <w:r>
              <w:rPr>
                <w:rFonts w:hint="eastAsia"/>
                <w:kern w:val="0"/>
                <w:sz w:val="24"/>
                <w:szCs w:val="24"/>
              </w:rPr>
              <w:t>）工程主管：提供</w:t>
            </w:r>
            <w:r w:rsidRPr="00601C5D">
              <w:rPr>
                <w:rFonts w:hint="eastAsia"/>
                <w:kern w:val="0"/>
                <w:sz w:val="24"/>
                <w:szCs w:val="24"/>
              </w:rPr>
              <w:t>《特种作业操作证（低压电工作业）》</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601C5D" w:rsidRDefault="00601C5D" w:rsidP="00601C5D">
            <w:pPr>
              <w:widowControl/>
              <w:adjustRightInd w:val="0"/>
              <w:snapToGrid w:val="0"/>
              <w:spacing w:line="360" w:lineRule="auto"/>
              <w:rPr>
                <w:kern w:val="0"/>
                <w:sz w:val="24"/>
                <w:szCs w:val="24"/>
              </w:rPr>
            </w:pPr>
            <w:r>
              <w:rPr>
                <w:rFonts w:hint="eastAsia"/>
                <w:kern w:val="0"/>
                <w:sz w:val="24"/>
                <w:szCs w:val="24"/>
              </w:rPr>
              <w:lastRenderedPageBreak/>
              <w:t>（</w:t>
            </w:r>
            <w:r w:rsidR="00E41E78">
              <w:rPr>
                <w:rFonts w:hint="eastAsia"/>
                <w:kern w:val="0"/>
                <w:sz w:val="24"/>
                <w:szCs w:val="24"/>
              </w:rPr>
              <w:t>5</w:t>
            </w:r>
            <w:r>
              <w:rPr>
                <w:rFonts w:hint="eastAsia"/>
                <w:kern w:val="0"/>
                <w:sz w:val="24"/>
                <w:szCs w:val="24"/>
              </w:rPr>
              <w:t>）工程主管：提供</w:t>
            </w:r>
            <w:r w:rsidRPr="00601C5D">
              <w:rPr>
                <w:rFonts w:hint="eastAsia"/>
                <w:kern w:val="0"/>
                <w:sz w:val="24"/>
                <w:szCs w:val="24"/>
              </w:rPr>
              <w:t>《特种作业操作证（</w:t>
            </w:r>
            <w:r>
              <w:rPr>
                <w:rFonts w:hint="eastAsia"/>
                <w:kern w:val="0"/>
                <w:sz w:val="24"/>
                <w:szCs w:val="24"/>
              </w:rPr>
              <w:t>高</w:t>
            </w:r>
            <w:r w:rsidRPr="00601C5D">
              <w:rPr>
                <w:rFonts w:hint="eastAsia"/>
                <w:kern w:val="0"/>
                <w:sz w:val="24"/>
                <w:szCs w:val="24"/>
              </w:rPr>
              <w:t>压电工作业）》</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F7473D" w:rsidRDefault="00F7473D" w:rsidP="00601C5D">
            <w:pPr>
              <w:widowControl/>
              <w:adjustRightInd w:val="0"/>
              <w:snapToGrid w:val="0"/>
              <w:spacing w:line="360" w:lineRule="auto"/>
              <w:rPr>
                <w:kern w:val="0"/>
                <w:sz w:val="24"/>
                <w:szCs w:val="24"/>
              </w:rPr>
            </w:pPr>
            <w:r>
              <w:rPr>
                <w:rFonts w:hint="eastAsia"/>
                <w:kern w:val="0"/>
                <w:sz w:val="24"/>
                <w:szCs w:val="24"/>
              </w:rPr>
              <w:t>（</w:t>
            </w:r>
            <w:r w:rsidR="00E41E78">
              <w:rPr>
                <w:rFonts w:hint="eastAsia"/>
                <w:kern w:val="0"/>
                <w:sz w:val="24"/>
                <w:szCs w:val="24"/>
              </w:rPr>
              <w:t>6</w:t>
            </w:r>
            <w:r>
              <w:rPr>
                <w:rFonts w:hint="eastAsia"/>
                <w:kern w:val="0"/>
                <w:sz w:val="24"/>
                <w:szCs w:val="24"/>
              </w:rPr>
              <w:t>）工程主管：提供</w:t>
            </w:r>
            <w:r w:rsidR="00E41E78" w:rsidRPr="00E41E78">
              <w:rPr>
                <w:rFonts w:hint="eastAsia"/>
                <w:kern w:val="0"/>
                <w:sz w:val="24"/>
                <w:szCs w:val="24"/>
              </w:rPr>
              <w:t>《特种设备安全管理和作业人员证（特种设备安全管理）》（项目代号</w:t>
            </w:r>
            <w:r w:rsidR="00E41E78" w:rsidRPr="00E41E78">
              <w:rPr>
                <w:rFonts w:hint="eastAsia"/>
                <w:kern w:val="0"/>
                <w:sz w:val="24"/>
                <w:szCs w:val="24"/>
              </w:rPr>
              <w:t>A</w:t>
            </w:r>
            <w:r w:rsidR="00E41E78" w:rsidRPr="00E41E78">
              <w:rPr>
                <w:rFonts w:hint="eastAsia"/>
                <w:kern w:val="0"/>
                <w:sz w:val="24"/>
                <w:szCs w:val="24"/>
              </w:rPr>
              <w:t>）</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671D8A" w:rsidRPr="00AA4F3F" w:rsidRDefault="008423FC" w:rsidP="0056223F">
            <w:pPr>
              <w:widowControl/>
              <w:adjustRightInd w:val="0"/>
              <w:snapToGrid w:val="0"/>
              <w:spacing w:line="360" w:lineRule="auto"/>
              <w:rPr>
                <w:kern w:val="0"/>
                <w:sz w:val="24"/>
                <w:szCs w:val="24"/>
              </w:rPr>
            </w:pPr>
            <w:r>
              <w:rPr>
                <w:rFonts w:hint="eastAsia"/>
                <w:kern w:val="0"/>
                <w:sz w:val="24"/>
                <w:szCs w:val="24"/>
              </w:rPr>
              <w:t>（</w:t>
            </w:r>
            <w:r w:rsidR="0056223F">
              <w:rPr>
                <w:rFonts w:hint="eastAsia"/>
                <w:kern w:val="0"/>
                <w:sz w:val="24"/>
                <w:szCs w:val="24"/>
              </w:rPr>
              <w:t>7</w:t>
            </w:r>
            <w:r>
              <w:rPr>
                <w:rFonts w:hint="eastAsia"/>
                <w:kern w:val="0"/>
                <w:sz w:val="24"/>
                <w:szCs w:val="24"/>
              </w:rPr>
              <w:t>）工程主管：</w:t>
            </w:r>
            <w:r w:rsidRPr="0042760F">
              <w:rPr>
                <w:rFonts w:hint="eastAsia"/>
                <w:kern w:val="0"/>
                <w:sz w:val="24"/>
                <w:szCs w:val="24"/>
              </w:rPr>
              <w:t>提供用户服务证明扫描件（加盖用户单位公章），用户服务证明能表明该</w:t>
            </w:r>
            <w:r>
              <w:rPr>
                <w:rFonts w:hint="eastAsia"/>
                <w:kern w:val="0"/>
                <w:sz w:val="24"/>
                <w:szCs w:val="24"/>
              </w:rPr>
              <w:t>工程主管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年）以上非住宅</w:t>
            </w:r>
            <w:r>
              <w:rPr>
                <w:rFonts w:hint="eastAsia"/>
                <w:kern w:val="0"/>
                <w:sz w:val="24"/>
                <w:szCs w:val="24"/>
              </w:rPr>
              <w:t>工程</w:t>
            </w:r>
            <w:r w:rsidRPr="0042760F">
              <w:rPr>
                <w:rFonts w:hint="eastAsia"/>
                <w:kern w:val="0"/>
                <w:sz w:val="24"/>
                <w:szCs w:val="24"/>
              </w:rPr>
              <w:t>管理经验</w:t>
            </w:r>
            <w:r>
              <w:rPr>
                <w:rFonts w:hint="eastAsia"/>
                <w:kern w:val="0"/>
                <w:sz w:val="24"/>
                <w:szCs w:val="24"/>
              </w:rPr>
              <w:t>，得</w:t>
            </w:r>
            <w:r>
              <w:rPr>
                <w:rFonts w:hint="eastAsia"/>
                <w:kern w:val="0"/>
                <w:sz w:val="24"/>
                <w:szCs w:val="24"/>
              </w:rPr>
              <w:t>0.5</w:t>
            </w:r>
            <w:r w:rsidRPr="0042760F">
              <w:rPr>
                <w:rFonts w:hint="eastAsia"/>
                <w:kern w:val="0"/>
                <w:sz w:val="24"/>
                <w:szCs w:val="24"/>
              </w:rPr>
              <w:t>分</w:t>
            </w:r>
            <w:r w:rsidR="00671D8A">
              <w:rPr>
                <w:rFonts w:hint="eastAsia"/>
                <w:kern w:val="0"/>
                <w:sz w:val="24"/>
                <w:szCs w:val="24"/>
              </w:rPr>
              <w:t>。</w:t>
            </w:r>
          </w:p>
        </w:tc>
        <w:tc>
          <w:tcPr>
            <w:tcW w:w="1143" w:type="dxa"/>
            <w:vAlign w:val="center"/>
          </w:tcPr>
          <w:p w:rsidR="00671D8A" w:rsidRPr="0042760F" w:rsidRDefault="00A737FD" w:rsidP="00926FB8">
            <w:pPr>
              <w:widowControl/>
              <w:adjustRightInd w:val="0"/>
              <w:snapToGrid w:val="0"/>
              <w:spacing w:line="360" w:lineRule="auto"/>
              <w:jc w:val="center"/>
              <w:rPr>
                <w:kern w:val="0"/>
                <w:sz w:val="24"/>
                <w:szCs w:val="24"/>
              </w:rPr>
            </w:pPr>
            <w:r>
              <w:rPr>
                <w:rFonts w:hint="eastAsia"/>
                <w:kern w:val="0"/>
                <w:sz w:val="24"/>
                <w:szCs w:val="24"/>
              </w:rPr>
              <w:lastRenderedPageBreak/>
              <w:t>3.5</w:t>
            </w:r>
          </w:p>
        </w:tc>
      </w:tr>
      <w:tr w:rsidR="00671D8A" w:rsidRPr="0042760F" w:rsidTr="00873081">
        <w:trPr>
          <w:trHeight w:val="1050"/>
          <w:jc w:val="center"/>
        </w:trPr>
        <w:tc>
          <w:tcPr>
            <w:tcW w:w="663" w:type="dxa"/>
            <w:noWrap/>
            <w:vAlign w:val="center"/>
          </w:tcPr>
          <w:p w:rsidR="00671D8A" w:rsidRPr="0042760F" w:rsidRDefault="00671D8A" w:rsidP="00601C5D">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671D8A" w:rsidRPr="0042760F" w:rsidRDefault="00671D8A" w:rsidP="00601C5D">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5744F0" w:rsidRDefault="005744F0" w:rsidP="005744F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）楼内保</w:t>
            </w:r>
            <w:r w:rsidRPr="007272F1">
              <w:rPr>
                <w:rFonts w:hint="eastAsia"/>
                <w:kern w:val="0"/>
                <w:sz w:val="24"/>
                <w:szCs w:val="24"/>
              </w:rPr>
              <w:t>洁员</w:t>
            </w:r>
            <w:r>
              <w:rPr>
                <w:rFonts w:hint="eastAsia"/>
                <w:kern w:val="0"/>
                <w:sz w:val="24"/>
                <w:szCs w:val="24"/>
              </w:rPr>
              <w:t>：提供</w:t>
            </w:r>
            <w:r w:rsidRPr="007A6D39">
              <w:rPr>
                <w:rFonts w:hint="eastAsia"/>
                <w:kern w:val="0"/>
                <w:sz w:val="24"/>
                <w:szCs w:val="24"/>
              </w:rPr>
              <w:t>《天津市病媒生物防治培训证书》</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w:t>
            </w:r>
            <w:r w:rsidRPr="007272F1">
              <w:rPr>
                <w:rFonts w:hint="eastAsia"/>
                <w:kern w:val="0"/>
                <w:sz w:val="24"/>
                <w:szCs w:val="24"/>
              </w:rPr>
              <w:t>每个合格的人员得</w:t>
            </w:r>
            <w:r w:rsidR="0007459E">
              <w:rPr>
                <w:rFonts w:hint="eastAsia"/>
                <w:kern w:val="0"/>
                <w:sz w:val="24"/>
                <w:szCs w:val="24"/>
              </w:rPr>
              <w:t>0.5</w:t>
            </w:r>
            <w:r w:rsidRPr="007272F1">
              <w:rPr>
                <w:rFonts w:hint="eastAsia"/>
                <w:kern w:val="0"/>
                <w:sz w:val="24"/>
                <w:szCs w:val="24"/>
              </w:rPr>
              <w:t>分，最多</w:t>
            </w:r>
            <w:r w:rsidR="0007459E">
              <w:rPr>
                <w:rFonts w:hint="eastAsia"/>
                <w:kern w:val="0"/>
                <w:sz w:val="24"/>
                <w:szCs w:val="24"/>
              </w:rPr>
              <w:t>3.5</w:t>
            </w:r>
            <w:r w:rsidRPr="007272F1">
              <w:rPr>
                <w:rFonts w:hint="eastAsia"/>
                <w:kern w:val="0"/>
                <w:sz w:val="24"/>
                <w:szCs w:val="24"/>
              </w:rPr>
              <w:t>分；</w:t>
            </w:r>
          </w:p>
          <w:p w:rsidR="0007459E" w:rsidRDefault="0007459E" w:rsidP="005744F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）楼内保</w:t>
            </w:r>
            <w:r w:rsidRPr="007272F1">
              <w:rPr>
                <w:rFonts w:hint="eastAsia"/>
                <w:kern w:val="0"/>
                <w:sz w:val="24"/>
                <w:szCs w:val="24"/>
              </w:rPr>
              <w:t>洁员</w:t>
            </w:r>
            <w:r>
              <w:rPr>
                <w:rFonts w:hint="eastAsia"/>
                <w:kern w:val="0"/>
                <w:sz w:val="24"/>
                <w:szCs w:val="24"/>
              </w:rPr>
              <w:t>：上述楼内保</w:t>
            </w:r>
            <w:r w:rsidRPr="007272F1">
              <w:rPr>
                <w:rFonts w:hint="eastAsia"/>
                <w:kern w:val="0"/>
                <w:sz w:val="24"/>
                <w:szCs w:val="24"/>
              </w:rPr>
              <w:t>洁员提供《特种作业操作证（高处作业）》</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w:t>
            </w:r>
            <w:r w:rsidRPr="007272F1">
              <w:rPr>
                <w:rFonts w:hint="eastAsia"/>
                <w:kern w:val="0"/>
                <w:sz w:val="24"/>
                <w:szCs w:val="24"/>
              </w:rPr>
              <w:t>每个合格的人员得</w:t>
            </w:r>
            <w:r>
              <w:rPr>
                <w:rFonts w:hint="eastAsia"/>
                <w:kern w:val="0"/>
                <w:sz w:val="24"/>
                <w:szCs w:val="24"/>
              </w:rPr>
              <w:t>0.5</w:t>
            </w:r>
            <w:r w:rsidRPr="007272F1">
              <w:rPr>
                <w:rFonts w:hint="eastAsia"/>
                <w:kern w:val="0"/>
                <w:sz w:val="24"/>
                <w:szCs w:val="24"/>
              </w:rPr>
              <w:t>分，最多</w:t>
            </w:r>
            <w:r>
              <w:rPr>
                <w:rFonts w:hint="eastAsia"/>
                <w:kern w:val="0"/>
                <w:sz w:val="24"/>
                <w:szCs w:val="24"/>
              </w:rPr>
              <w:t>1</w:t>
            </w:r>
            <w:r w:rsidRPr="007272F1">
              <w:rPr>
                <w:rFonts w:hint="eastAsia"/>
                <w:kern w:val="0"/>
                <w:sz w:val="24"/>
                <w:szCs w:val="24"/>
              </w:rPr>
              <w:t>分；</w:t>
            </w:r>
          </w:p>
          <w:p w:rsidR="005744F0" w:rsidRDefault="005744F0" w:rsidP="005744F0">
            <w:pPr>
              <w:widowControl/>
              <w:adjustRightInd w:val="0"/>
              <w:snapToGrid w:val="0"/>
              <w:spacing w:line="360" w:lineRule="auto"/>
              <w:rPr>
                <w:kern w:val="0"/>
                <w:sz w:val="24"/>
                <w:szCs w:val="24"/>
              </w:rPr>
            </w:pPr>
            <w:r w:rsidRPr="007272F1">
              <w:rPr>
                <w:rFonts w:hint="eastAsia"/>
                <w:kern w:val="0"/>
                <w:sz w:val="24"/>
                <w:szCs w:val="24"/>
              </w:rPr>
              <w:t>（</w:t>
            </w:r>
            <w:r w:rsidR="0007459E">
              <w:rPr>
                <w:rFonts w:hint="eastAsia"/>
                <w:kern w:val="0"/>
                <w:sz w:val="24"/>
                <w:szCs w:val="24"/>
              </w:rPr>
              <w:t>3</w:t>
            </w:r>
            <w:r w:rsidRPr="007272F1">
              <w:rPr>
                <w:rFonts w:hint="eastAsia"/>
                <w:kern w:val="0"/>
                <w:sz w:val="24"/>
                <w:szCs w:val="24"/>
              </w:rPr>
              <w:t>）</w:t>
            </w:r>
            <w:r>
              <w:rPr>
                <w:rFonts w:hint="eastAsia"/>
                <w:kern w:val="0"/>
                <w:sz w:val="24"/>
                <w:szCs w:val="24"/>
              </w:rPr>
              <w:t>楼内</w:t>
            </w:r>
            <w:r w:rsidRPr="007272F1">
              <w:rPr>
                <w:rFonts w:hint="eastAsia"/>
                <w:kern w:val="0"/>
                <w:sz w:val="24"/>
                <w:szCs w:val="24"/>
              </w:rPr>
              <w:t>保洁员：提</w:t>
            </w:r>
            <w:r w:rsidRPr="00A7273F">
              <w:rPr>
                <w:rFonts w:hint="eastAsia"/>
                <w:kern w:val="0"/>
                <w:sz w:val="24"/>
                <w:szCs w:val="24"/>
              </w:rPr>
              <w:t>供上述</w:t>
            </w:r>
            <w:r>
              <w:rPr>
                <w:rFonts w:hint="eastAsia"/>
                <w:kern w:val="0"/>
                <w:sz w:val="24"/>
                <w:szCs w:val="24"/>
              </w:rPr>
              <w:t>楼内保洁员</w:t>
            </w:r>
            <w:r w:rsidRPr="00A7273F">
              <w:rPr>
                <w:rFonts w:hint="eastAsia"/>
                <w:kern w:val="0"/>
                <w:sz w:val="24"/>
                <w:szCs w:val="24"/>
              </w:rPr>
              <w:t>（已提供（</w:t>
            </w:r>
            <w:r w:rsidR="0007459E">
              <w:rPr>
                <w:rFonts w:hint="eastAsia"/>
                <w:kern w:val="0"/>
                <w:sz w:val="24"/>
                <w:szCs w:val="24"/>
              </w:rPr>
              <w:t>1</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0.5</w:t>
            </w:r>
            <w:r w:rsidRPr="00A7273F">
              <w:rPr>
                <w:rFonts w:hint="eastAsia"/>
                <w:kern w:val="0"/>
                <w:sz w:val="24"/>
                <w:szCs w:val="24"/>
              </w:rPr>
              <w:t>分，最多</w:t>
            </w:r>
            <w:r w:rsidR="0007459E">
              <w:rPr>
                <w:rFonts w:hint="eastAsia"/>
                <w:kern w:val="0"/>
                <w:sz w:val="24"/>
                <w:szCs w:val="24"/>
              </w:rPr>
              <w:t>3.5</w:t>
            </w:r>
            <w:r w:rsidRPr="00A7273F">
              <w:rPr>
                <w:rFonts w:hint="eastAsia"/>
                <w:kern w:val="0"/>
                <w:sz w:val="24"/>
                <w:szCs w:val="24"/>
              </w:rPr>
              <w:t>分</w:t>
            </w:r>
            <w:r w:rsidR="0007459E">
              <w:rPr>
                <w:rFonts w:hint="eastAsia"/>
                <w:kern w:val="0"/>
                <w:sz w:val="24"/>
                <w:szCs w:val="24"/>
              </w:rPr>
              <w:t>；</w:t>
            </w:r>
          </w:p>
          <w:p w:rsidR="00671D8A" w:rsidRDefault="00671D8A" w:rsidP="005744F0">
            <w:pPr>
              <w:widowControl/>
              <w:adjustRightInd w:val="0"/>
              <w:snapToGrid w:val="0"/>
              <w:spacing w:line="360" w:lineRule="auto"/>
              <w:rPr>
                <w:kern w:val="0"/>
                <w:sz w:val="24"/>
                <w:szCs w:val="24"/>
              </w:rPr>
            </w:pPr>
            <w:r>
              <w:rPr>
                <w:rFonts w:hint="eastAsia"/>
                <w:kern w:val="0"/>
                <w:sz w:val="24"/>
                <w:szCs w:val="24"/>
              </w:rPr>
              <w:t>（</w:t>
            </w:r>
            <w:r w:rsidR="00446018">
              <w:rPr>
                <w:rFonts w:hint="eastAsia"/>
                <w:kern w:val="0"/>
                <w:sz w:val="24"/>
                <w:szCs w:val="24"/>
              </w:rPr>
              <w:t>4</w:t>
            </w:r>
            <w:r>
              <w:rPr>
                <w:rFonts w:hint="eastAsia"/>
                <w:kern w:val="0"/>
                <w:sz w:val="24"/>
                <w:szCs w:val="24"/>
              </w:rPr>
              <w:t>）</w:t>
            </w:r>
            <w:r w:rsidRPr="00E575CC">
              <w:rPr>
                <w:rFonts w:hint="eastAsia"/>
                <w:kern w:val="0"/>
                <w:sz w:val="24"/>
                <w:szCs w:val="24"/>
              </w:rPr>
              <w:t>秩序员</w:t>
            </w:r>
            <w:r w:rsidRPr="007272F1">
              <w:rPr>
                <w:rFonts w:hint="eastAsia"/>
                <w:kern w:val="0"/>
                <w:sz w:val="24"/>
                <w:szCs w:val="24"/>
              </w:rPr>
              <w:t>：提供</w:t>
            </w:r>
            <w:r w:rsidRPr="003B7C28">
              <w:rPr>
                <w:rFonts w:hint="eastAsia"/>
                <w:kern w:val="0"/>
                <w:sz w:val="24"/>
                <w:szCs w:val="24"/>
              </w:rPr>
              <w:t>公安机关盖章的《保安员证》</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sidR="00B57BBF">
              <w:rPr>
                <w:rFonts w:hint="eastAsia"/>
                <w:kern w:val="0"/>
                <w:sz w:val="24"/>
                <w:szCs w:val="24"/>
              </w:rPr>
              <w:t>0.5</w:t>
            </w:r>
            <w:r w:rsidRPr="007272F1">
              <w:rPr>
                <w:rFonts w:hint="eastAsia"/>
                <w:kern w:val="0"/>
                <w:sz w:val="24"/>
                <w:szCs w:val="24"/>
              </w:rPr>
              <w:t>分，最多</w:t>
            </w:r>
            <w:r w:rsidR="00446018">
              <w:rPr>
                <w:rFonts w:hint="eastAsia"/>
                <w:kern w:val="0"/>
                <w:sz w:val="24"/>
                <w:szCs w:val="24"/>
              </w:rPr>
              <w:t>5</w:t>
            </w:r>
            <w:r w:rsidRPr="007272F1">
              <w:rPr>
                <w:rFonts w:hint="eastAsia"/>
                <w:kern w:val="0"/>
                <w:sz w:val="24"/>
                <w:szCs w:val="24"/>
              </w:rPr>
              <w:t>分；</w:t>
            </w:r>
          </w:p>
          <w:p w:rsidR="00671D8A" w:rsidRDefault="00671D8A" w:rsidP="00601C5D">
            <w:pPr>
              <w:widowControl/>
              <w:adjustRightInd w:val="0"/>
              <w:snapToGrid w:val="0"/>
              <w:spacing w:line="360" w:lineRule="auto"/>
              <w:rPr>
                <w:kern w:val="0"/>
                <w:sz w:val="24"/>
                <w:szCs w:val="24"/>
              </w:rPr>
            </w:pPr>
            <w:r>
              <w:rPr>
                <w:rFonts w:hint="eastAsia"/>
                <w:kern w:val="0"/>
                <w:sz w:val="24"/>
                <w:szCs w:val="24"/>
              </w:rPr>
              <w:t>（</w:t>
            </w:r>
            <w:r w:rsidR="00446018">
              <w:rPr>
                <w:rFonts w:hint="eastAsia"/>
                <w:kern w:val="0"/>
                <w:sz w:val="24"/>
                <w:szCs w:val="24"/>
              </w:rPr>
              <w:t>5</w:t>
            </w:r>
            <w:r>
              <w:rPr>
                <w:rFonts w:hint="eastAsia"/>
                <w:kern w:val="0"/>
                <w:sz w:val="24"/>
                <w:szCs w:val="24"/>
              </w:rPr>
              <w:t>）</w:t>
            </w:r>
            <w:r w:rsidRPr="00E575CC">
              <w:rPr>
                <w:rFonts w:hint="eastAsia"/>
                <w:kern w:val="0"/>
                <w:sz w:val="24"/>
                <w:szCs w:val="24"/>
              </w:rPr>
              <w:t>秩序员</w:t>
            </w:r>
            <w:r w:rsidRPr="007272F1">
              <w:rPr>
                <w:rFonts w:hint="eastAsia"/>
                <w:kern w:val="0"/>
                <w:sz w:val="24"/>
                <w:szCs w:val="24"/>
              </w:rPr>
              <w:t>：提</w:t>
            </w:r>
            <w:r w:rsidRPr="00A7273F">
              <w:rPr>
                <w:rFonts w:hint="eastAsia"/>
                <w:kern w:val="0"/>
                <w:sz w:val="24"/>
                <w:szCs w:val="24"/>
              </w:rPr>
              <w:t>供上述</w:t>
            </w:r>
            <w:r>
              <w:rPr>
                <w:rFonts w:hint="eastAsia"/>
                <w:kern w:val="0"/>
                <w:sz w:val="24"/>
                <w:szCs w:val="24"/>
              </w:rPr>
              <w:t>秩序</w:t>
            </w:r>
            <w:r w:rsidRPr="007272F1">
              <w:rPr>
                <w:rFonts w:hint="eastAsia"/>
                <w:kern w:val="0"/>
                <w:sz w:val="24"/>
                <w:szCs w:val="24"/>
              </w:rPr>
              <w:t>员</w:t>
            </w:r>
            <w:r w:rsidRPr="00A7273F">
              <w:rPr>
                <w:rFonts w:hint="eastAsia"/>
                <w:kern w:val="0"/>
                <w:sz w:val="24"/>
                <w:szCs w:val="24"/>
              </w:rPr>
              <w:t>（已提供（</w:t>
            </w:r>
            <w:r w:rsidR="00446018">
              <w:rPr>
                <w:rFonts w:hint="eastAsia"/>
                <w:kern w:val="0"/>
                <w:sz w:val="24"/>
                <w:szCs w:val="24"/>
              </w:rPr>
              <w:t>5</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0.5</w:t>
            </w:r>
            <w:r w:rsidRPr="00A7273F">
              <w:rPr>
                <w:rFonts w:hint="eastAsia"/>
                <w:kern w:val="0"/>
                <w:sz w:val="24"/>
                <w:szCs w:val="24"/>
              </w:rPr>
              <w:t>分，最多</w:t>
            </w:r>
            <w:r w:rsidR="00446018">
              <w:rPr>
                <w:rFonts w:hint="eastAsia"/>
                <w:kern w:val="0"/>
                <w:sz w:val="24"/>
                <w:szCs w:val="24"/>
              </w:rPr>
              <w:t>5</w:t>
            </w:r>
            <w:r w:rsidRPr="00A7273F">
              <w:rPr>
                <w:rFonts w:hint="eastAsia"/>
                <w:kern w:val="0"/>
                <w:sz w:val="24"/>
                <w:szCs w:val="24"/>
              </w:rPr>
              <w:t>分；</w:t>
            </w:r>
          </w:p>
          <w:p w:rsidR="00671D8A" w:rsidRPr="007272F1" w:rsidRDefault="00671D8A" w:rsidP="00601C5D">
            <w:pPr>
              <w:widowControl/>
              <w:adjustRightInd w:val="0"/>
              <w:snapToGrid w:val="0"/>
              <w:spacing w:line="360" w:lineRule="auto"/>
              <w:rPr>
                <w:kern w:val="0"/>
                <w:sz w:val="24"/>
                <w:szCs w:val="24"/>
              </w:rPr>
            </w:pPr>
            <w:r>
              <w:rPr>
                <w:rFonts w:hint="eastAsia"/>
                <w:kern w:val="0"/>
                <w:sz w:val="24"/>
                <w:szCs w:val="24"/>
              </w:rPr>
              <w:t>（</w:t>
            </w:r>
            <w:r w:rsidR="009D3A59">
              <w:rPr>
                <w:rFonts w:hint="eastAsia"/>
                <w:kern w:val="0"/>
                <w:sz w:val="24"/>
                <w:szCs w:val="24"/>
              </w:rPr>
              <w:t>6</w:t>
            </w:r>
            <w:r>
              <w:rPr>
                <w:rFonts w:hint="eastAsia"/>
                <w:kern w:val="0"/>
                <w:sz w:val="24"/>
                <w:szCs w:val="24"/>
              </w:rPr>
              <w:t>）</w:t>
            </w:r>
            <w:proofErr w:type="gramStart"/>
            <w:r>
              <w:rPr>
                <w:rFonts w:hint="eastAsia"/>
                <w:kern w:val="0"/>
                <w:sz w:val="24"/>
                <w:szCs w:val="24"/>
              </w:rPr>
              <w:t>消控人员</w:t>
            </w:r>
            <w:proofErr w:type="gramEnd"/>
            <w:r w:rsidRPr="007272F1">
              <w:rPr>
                <w:rFonts w:hint="eastAsia"/>
                <w:kern w:val="0"/>
                <w:sz w:val="24"/>
                <w:szCs w:val="24"/>
              </w:rPr>
              <w:t>：提供</w:t>
            </w:r>
            <w:r w:rsidRPr="002721B2">
              <w:rPr>
                <w:rFonts w:hint="eastAsia"/>
                <w:kern w:val="0"/>
                <w:sz w:val="24"/>
                <w:szCs w:val="24"/>
              </w:rPr>
              <w:t>《职业资格证书（建（构）筑物消防员或消防设施操作员）》</w:t>
            </w:r>
            <w:r w:rsidRPr="007272F1">
              <w:rPr>
                <w:rFonts w:hint="eastAsia"/>
                <w:kern w:val="0"/>
                <w:sz w:val="24"/>
                <w:szCs w:val="24"/>
              </w:rPr>
              <w:t>证书</w:t>
            </w:r>
            <w:r w:rsidR="00250D99">
              <w:rPr>
                <w:rFonts w:hint="eastAsia"/>
                <w:kern w:val="0"/>
                <w:sz w:val="24"/>
                <w:szCs w:val="24"/>
              </w:rPr>
              <w:t>和</w:t>
            </w:r>
            <w:r w:rsidR="009D3A59" w:rsidRPr="009D3A59">
              <w:rPr>
                <w:rFonts w:hint="eastAsia"/>
                <w:kern w:val="0"/>
                <w:sz w:val="24"/>
                <w:szCs w:val="24"/>
              </w:rPr>
              <w:t>公安机关盖章的保安员证</w:t>
            </w:r>
            <w:proofErr w:type="gramStart"/>
            <w:r w:rsidR="00250D99" w:rsidRPr="007272F1">
              <w:rPr>
                <w:rFonts w:hint="eastAsia"/>
                <w:kern w:val="0"/>
                <w:sz w:val="24"/>
                <w:szCs w:val="24"/>
              </w:rPr>
              <w:t>扫描件且满足</w:t>
            </w:r>
            <w:proofErr w:type="gramEnd"/>
            <w:r w:rsidR="00250D99" w:rsidRPr="007272F1">
              <w:rPr>
                <w:rFonts w:hint="eastAsia"/>
                <w:kern w:val="0"/>
                <w:sz w:val="24"/>
                <w:szCs w:val="24"/>
              </w:rPr>
              <w:t>招标文件要求，每个合格的</w:t>
            </w:r>
            <w:r w:rsidR="00250D99" w:rsidRPr="00A7273F">
              <w:rPr>
                <w:rFonts w:hint="eastAsia"/>
                <w:kern w:val="0"/>
                <w:sz w:val="24"/>
                <w:szCs w:val="24"/>
              </w:rPr>
              <w:t>同时具有双证的</w:t>
            </w:r>
            <w:r w:rsidR="00250D99" w:rsidRPr="007272F1">
              <w:rPr>
                <w:rFonts w:hint="eastAsia"/>
                <w:kern w:val="0"/>
                <w:sz w:val="24"/>
                <w:szCs w:val="24"/>
              </w:rPr>
              <w:t>人员得</w:t>
            </w:r>
            <w:r w:rsidR="009D3A59">
              <w:rPr>
                <w:rFonts w:hint="eastAsia"/>
                <w:kern w:val="0"/>
                <w:sz w:val="24"/>
                <w:szCs w:val="24"/>
              </w:rPr>
              <w:t>0.5</w:t>
            </w:r>
            <w:r w:rsidR="00250D99" w:rsidRPr="007272F1">
              <w:rPr>
                <w:rFonts w:hint="eastAsia"/>
                <w:kern w:val="0"/>
                <w:sz w:val="24"/>
                <w:szCs w:val="24"/>
              </w:rPr>
              <w:t>分，最多</w:t>
            </w:r>
            <w:r w:rsidR="009D3A59">
              <w:rPr>
                <w:rFonts w:hint="eastAsia"/>
                <w:kern w:val="0"/>
                <w:sz w:val="24"/>
                <w:szCs w:val="24"/>
              </w:rPr>
              <w:t>2</w:t>
            </w:r>
            <w:r w:rsidR="00250D99" w:rsidRPr="007272F1">
              <w:rPr>
                <w:rFonts w:hint="eastAsia"/>
                <w:kern w:val="0"/>
                <w:sz w:val="24"/>
                <w:szCs w:val="24"/>
              </w:rPr>
              <w:t>分；</w:t>
            </w:r>
          </w:p>
          <w:p w:rsidR="00671D8A" w:rsidRDefault="00671D8A" w:rsidP="00601C5D">
            <w:pPr>
              <w:widowControl/>
              <w:adjustRightInd w:val="0"/>
              <w:snapToGrid w:val="0"/>
              <w:spacing w:line="360" w:lineRule="auto"/>
              <w:rPr>
                <w:kern w:val="0"/>
                <w:sz w:val="24"/>
                <w:szCs w:val="24"/>
              </w:rPr>
            </w:pPr>
            <w:r w:rsidRPr="007272F1">
              <w:rPr>
                <w:rFonts w:hint="eastAsia"/>
                <w:kern w:val="0"/>
                <w:sz w:val="24"/>
                <w:szCs w:val="24"/>
              </w:rPr>
              <w:t>（</w:t>
            </w:r>
            <w:r w:rsidR="009D3A59">
              <w:rPr>
                <w:rFonts w:hint="eastAsia"/>
                <w:kern w:val="0"/>
                <w:sz w:val="24"/>
                <w:szCs w:val="24"/>
              </w:rPr>
              <w:t>7</w:t>
            </w:r>
            <w:r w:rsidRPr="007272F1">
              <w:rPr>
                <w:rFonts w:hint="eastAsia"/>
                <w:kern w:val="0"/>
                <w:sz w:val="24"/>
                <w:szCs w:val="24"/>
              </w:rPr>
              <w:t>）</w:t>
            </w:r>
            <w:proofErr w:type="gramStart"/>
            <w:r>
              <w:rPr>
                <w:rFonts w:hint="eastAsia"/>
                <w:kern w:val="0"/>
                <w:sz w:val="24"/>
                <w:szCs w:val="24"/>
              </w:rPr>
              <w:t>消控人员</w:t>
            </w:r>
            <w:proofErr w:type="gramEnd"/>
            <w:r w:rsidRPr="007272F1">
              <w:rPr>
                <w:rFonts w:hint="eastAsia"/>
                <w:kern w:val="0"/>
                <w:sz w:val="24"/>
                <w:szCs w:val="24"/>
              </w:rPr>
              <w:t>：提</w:t>
            </w:r>
            <w:r w:rsidRPr="00A7273F">
              <w:rPr>
                <w:rFonts w:hint="eastAsia"/>
                <w:kern w:val="0"/>
                <w:sz w:val="24"/>
                <w:szCs w:val="24"/>
              </w:rPr>
              <w:t>供</w:t>
            </w:r>
            <w:proofErr w:type="gramStart"/>
            <w:r w:rsidRPr="00A7273F">
              <w:rPr>
                <w:rFonts w:hint="eastAsia"/>
                <w:kern w:val="0"/>
                <w:sz w:val="24"/>
                <w:szCs w:val="24"/>
              </w:rPr>
              <w:t>上述</w:t>
            </w:r>
            <w:r>
              <w:rPr>
                <w:rFonts w:hint="eastAsia"/>
                <w:kern w:val="0"/>
                <w:sz w:val="24"/>
                <w:szCs w:val="24"/>
              </w:rPr>
              <w:t>消控人员</w:t>
            </w:r>
            <w:proofErr w:type="gramEnd"/>
            <w:r w:rsidRPr="00A7273F">
              <w:rPr>
                <w:rFonts w:hint="eastAsia"/>
                <w:kern w:val="0"/>
                <w:sz w:val="24"/>
                <w:szCs w:val="24"/>
              </w:rPr>
              <w:t>（已提供（</w:t>
            </w:r>
            <w:r w:rsidR="00F61F81">
              <w:rPr>
                <w:rFonts w:hint="eastAsia"/>
                <w:kern w:val="0"/>
                <w:sz w:val="24"/>
                <w:szCs w:val="24"/>
              </w:rPr>
              <w:t>6</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0.5</w:t>
            </w:r>
            <w:r w:rsidRPr="00A7273F">
              <w:rPr>
                <w:rFonts w:hint="eastAsia"/>
                <w:kern w:val="0"/>
                <w:sz w:val="24"/>
                <w:szCs w:val="24"/>
              </w:rPr>
              <w:t>分，最多</w:t>
            </w:r>
            <w:r w:rsidR="00250D99">
              <w:rPr>
                <w:rFonts w:hint="eastAsia"/>
                <w:kern w:val="0"/>
                <w:sz w:val="24"/>
                <w:szCs w:val="24"/>
              </w:rPr>
              <w:t>2</w:t>
            </w:r>
            <w:r w:rsidRPr="00A7273F">
              <w:rPr>
                <w:rFonts w:hint="eastAsia"/>
                <w:kern w:val="0"/>
                <w:sz w:val="24"/>
                <w:szCs w:val="24"/>
              </w:rPr>
              <w:t>分</w:t>
            </w:r>
            <w:r>
              <w:rPr>
                <w:rFonts w:hint="eastAsia"/>
                <w:kern w:val="0"/>
                <w:sz w:val="24"/>
                <w:szCs w:val="24"/>
              </w:rPr>
              <w:t>；</w:t>
            </w:r>
          </w:p>
          <w:p w:rsidR="00671D8A" w:rsidRPr="00A7273F" w:rsidRDefault="00671D8A" w:rsidP="00601C5D">
            <w:pPr>
              <w:widowControl/>
              <w:adjustRightInd w:val="0"/>
              <w:snapToGrid w:val="0"/>
              <w:spacing w:line="360" w:lineRule="auto"/>
              <w:rPr>
                <w:kern w:val="0"/>
                <w:sz w:val="24"/>
                <w:szCs w:val="24"/>
              </w:rPr>
            </w:pPr>
            <w:r w:rsidRPr="00A7273F">
              <w:rPr>
                <w:rFonts w:hint="eastAsia"/>
                <w:kern w:val="0"/>
                <w:sz w:val="24"/>
                <w:szCs w:val="24"/>
              </w:rPr>
              <w:t>（</w:t>
            </w:r>
            <w:r w:rsidR="0056223F">
              <w:rPr>
                <w:rFonts w:hint="eastAsia"/>
                <w:kern w:val="0"/>
                <w:sz w:val="24"/>
                <w:szCs w:val="24"/>
              </w:rPr>
              <w:t>8</w:t>
            </w:r>
            <w:r w:rsidRPr="00A7273F">
              <w:rPr>
                <w:rFonts w:hint="eastAsia"/>
                <w:kern w:val="0"/>
                <w:sz w:val="24"/>
                <w:szCs w:val="24"/>
              </w:rPr>
              <w:t>）综合维修工：提供《特种作业操作证（低压电工作业）》和</w:t>
            </w:r>
            <w:r w:rsidR="0056223F" w:rsidRPr="00A7273F">
              <w:rPr>
                <w:rFonts w:hint="eastAsia"/>
                <w:kern w:val="0"/>
                <w:sz w:val="24"/>
                <w:szCs w:val="24"/>
              </w:rPr>
              <w:t>《特种作业操作证（</w:t>
            </w:r>
            <w:r w:rsidR="0056223F">
              <w:rPr>
                <w:rFonts w:hint="eastAsia"/>
                <w:kern w:val="0"/>
                <w:sz w:val="24"/>
                <w:szCs w:val="24"/>
              </w:rPr>
              <w:t>高</w:t>
            </w:r>
            <w:r w:rsidR="0056223F" w:rsidRPr="00A7273F">
              <w:rPr>
                <w:rFonts w:hint="eastAsia"/>
                <w:kern w:val="0"/>
                <w:sz w:val="24"/>
                <w:szCs w:val="24"/>
              </w:rPr>
              <w:t>压电工作业）》</w:t>
            </w:r>
            <w:proofErr w:type="gramStart"/>
            <w:r w:rsidRPr="00A7273F">
              <w:rPr>
                <w:rFonts w:hint="eastAsia"/>
                <w:kern w:val="0"/>
                <w:sz w:val="24"/>
                <w:szCs w:val="24"/>
              </w:rPr>
              <w:t>扫描件且满足</w:t>
            </w:r>
            <w:proofErr w:type="gramEnd"/>
            <w:r w:rsidRPr="00A7273F">
              <w:rPr>
                <w:rFonts w:hint="eastAsia"/>
                <w:kern w:val="0"/>
                <w:sz w:val="24"/>
                <w:szCs w:val="24"/>
              </w:rPr>
              <w:t>招标文件要求，每个合格的同时具有</w:t>
            </w:r>
            <w:r w:rsidR="00A13A31">
              <w:rPr>
                <w:rFonts w:hint="eastAsia"/>
                <w:kern w:val="0"/>
                <w:sz w:val="24"/>
                <w:szCs w:val="24"/>
              </w:rPr>
              <w:t>双</w:t>
            </w:r>
            <w:r w:rsidRPr="00A7273F">
              <w:rPr>
                <w:rFonts w:hint="eastAsia"/>
                <w:kern w:val="0"/>
                <w:sz w:val="24"/>
                <w:szCs w:val="24"/>
              </w:rPr>
              <w:t>证的人员得</w:t>
            </w:r>
            <w:r w:rsidR="0056223F">
              <w:rPr>
                <w:rFonts w:hint="eastAsia"/>
                <w:kern w:val="0"/>
                <w:sz w:val="24"/>
                <w:szCs w:val="24"/>
              </w:rPr>
              <w:t>0.5</w:t>
            </w:r>
            <w:r w:rsidRPr="00A7273F">
              <w:rPr>
                <w:rFonts w:hint="eastAsia"/>
                <w:kern w:val="0"/>
                <w:sz w:val="24"/>
                <w:szCs w:val="24"/>
              </w:rPr>
              <w:t>分，最多</w:t>
            </w:r>
            <w:r w:rsidR="0056223F">
              <w:rPr>
                <w:rFonts w:hint="eastAsia"/>
                <w:kern w:val="0"/>
                <w:sz w:val="24"/>
                <w:szCs w:val="24"/>
              </w:rPr>
              <w:t>0.5</w:t>
            </w:r>
            <w:r w:rsidRPr="00A7273F">
              <w:rPr>
                <w:rFonts w:hint="eastAsia"/>
                <w:kern w:val="0"/>
                <w:sz w:val="24"/>
                <w:szCs w:val="24"/>
              </w:rPr>
              <w:t>分；</w:t>
            </w:r>
          </w:p>
          <w:p w:rsidR="00671D8A" w:rsidRPr="0042760F" w:rsidRDefault="00671D8A" w:rsidP="0056223F">
            <w:pPr>
              <w:widowControl/>
              <w:adjustRightInd w:val="0"/>
              <w:snapToGrid w:val="0"/>
              <w:spacing w:line="360" w:lineRule="auto"/>
              <w:rPr>
                <w:kern w:val="0"/>
                <w:sz w:val="24"/>
                <w:szCs w:val="24"/>
              </w:rPr>
            </w:pPr>
            <w:r w:rsidRPr="00A7273F">
              <w:rPr>
                <w:rFonts w:hint="eastAsia"/>
                <w:kern w:val="0"/>
                <w:sz w:val="24"/>
                <w:szCs w:val="24"/>
              </w:rPr>
              <w:t>（</w:t>
            </w:r>
            <w:r w:rsidR="0056223F">
              <w:rPr>
                <w:rFonts w:hint="eastAsia"/>
                <w:kern w:val="0"/>
                <w:sz w:val="24"/>
                <w:szCs w:val="24"/>
              </w:rPr>
              <w:t>9</w:t>
            </w:r>
            <w:r w:rsidRPr="00A7273F">
              <w:rPr>
                <w:rFonts w:hint="eastAsia"/>
                <w:kern w:val="0"/>
                <w:sz w:val="24"/>
                <w:szCs w:val="24"/>
              </w:rPr>
              <w:t>）综合维修工：提供上述综合维修工（已提供（</w:t>
            </w:r>
            <w:r w:rsidR="0056223F">
              <w:rPr>
                <w:rFonts w:hint="eastAsia"/>
                <w:kern w:val="0"/>
                <w:sz w:val="24"/>
                <w:szCs w:val="24"/>
              </w:rPr>
              <w:t>8</w:t>
            </w:r>
            <w:r w:rsidRPr="00A7273F">
              <w:rPr>
                <w:rFonts w:hint="eastAsia"/>
                <w:kern w:val="0"/>
                <w:sz w:val="24"/>
                <w:szCs w:val="24"/>
              </w:rPr>
              <w:t>）合格证书扫描件的）</w:t>
            </w:r>
            <w:r w:rsidRPr="00A7273F">
              <w:rPr>
                <w:rFonts w:hint="eastAsia"/>
                <w:kern w:val="0"/>
                <w:sz w:val="24"/>
                <w:szCs w:val="24"/>
              </w:rPr>
              <w:lastRenderedPageBreak/>
              <w:t>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0.5</w:t>
            </w:r>
            <w:r w:rsidRPr="00A7273F">
              <w:rPr>
                <w:rFonts w:hint="eastAsia"/>
                <w:kern w:val="0"/>
                <w:sz w:val="24"/>
                <w:szCs w:val="24"/>
              </w:rPr>
              <w:t>分，最多</w:t>
            </w:r>
            <w:r w:rsidR="00A13A31">
              <w:rPr>
                <w:rFonts w:hint="eastAsia"/>
                <w:kern w:val="0"/>
                <w:sz w:val="24"/>
                <w:szCs w:val="24"/>
              </w:rPr>
              <w:t>0.5</w:t>
            </w:r>
            <w:r w:rsidRPr="00A7273F">
              <w:rPr>
                <w:rFonts w:hint="eastAsia"/>
                <w:kern w:val="0"/>
                <w:sz w:val="24"/>
                <w:szCs w:val="24"/>
              </w:rPr>
              <w:t>分</w:t>
            </w:r>
            <w:r>
              <w:rPr>
                <w:rFonts w:hint="eastAsia"/>
                <w:kern w:val="0"/>
                <w:sz w:val="24"/>
                <w:szCs w:val="24"/>
              </w:rPr>
              <w:t>。</w:t>
            </w:r>
          </w:p>
        </w:tc>
        <w:tc>
          <w:tcPr>
            <w:tcW w:w="1143" w:type="dxa"/>
            <w:vAlign w:val="center"/>
          </w:tcPr>
          <w:p w:rsidR="00671D8A" w:rsidRPr="00CF2FCD" w:rsidRDefault="00C02136" w:rsidP="004A5BB1">
            <w:pPr>
              <w:widowControl/>
              <w:adjustRightInd w:val="0"/>
              <w:snapToGrid w:val="0"/>
              <w:spacing w:line="360" w:lineRule="auto"/>
              <w:jc w:val="center"/>
              <w:rPr>
                <w:kern w:val="0"/>
                <w:sz w:val="24"/>
                <w:szCs w:val="24"/>
              </w:rPr>
            </w:pPr>
            <w:r>
              <w:rPr>
                <w:rFonts w:hint="eastAsia"/>
                <w:kern w:val="0"/>
                <w:sz w:val="24"/>
                <w:szCs w:val="24"/>
              </w:rPr>
              <w:lastRenderedPageBreak/>
              <w:t>23</w:t>
            </w:r>
          </w:p>
        </w:tc>
      </w:tr>
      <w:tr w:rsidR="006021BF" w:rsidRPr="0042760F" w:rsidTr="00873081">
        <w:trPr>
          <w:trHeight w:val="509"/>
          <w:jc w:val="center"/>
        </w:trPr>
        <w:tc>
          <w:tcPr>
            <w:tcW w:w="663" w:type="dxa"/>
            <w:noWrap/>
            <w:vAlign w:val="center"/>
          </w:tcPr>
          <w:p w:rsidR="006021BF" w:rsidRPr="0042760F" w:rsidRDefault="00910358"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C02136">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w:t>
            </w:r>
            <w:r w:rsidR="00C02136">
              <w:rPr>
                <w:rFonts w:hint="eastAsia"/>
                <w:kern w:val="0"/>
                <w:sz w:val="24"/>
                <w:szCs w:val="24"/>
              </w:rPr>
              <w:t>2</w:t>
            </w:r>
            <w:r w:rsidRPr="0042760F">
              <w:rPr>
                <w:rFonts w:hint="eastAsia"/>
                <w:kern w:val="0"/>
                <w:sz w:val="24"/>
                <w:szCs w:val="24"/>
              </w:rPr>
              <w:t>5</w:t>
            </w:r>
            <w:r w:rsidRPr="0042760F">
              <w:rPr>
                <w:rFonts w:hint="eastAsia"/>
                <w:kern w:val="0"/>
                <w:sz w:val="24"/>
                <w:szCs w:val="24"/>
              </w:rPr>
              <w:t>分，最多</w:t>
            </w:r>
            <w:r w:rsidR="00C02136">
              <w:rPr>
                <w:rFonts w:hint="eastAsia"/>
                <w:kern w:val="0"/>
                <w:sz w:val="24"/>
                <w:szCs w:val="24"/>
              </w:rPr>
              <w:t>1.5</w:t>
            </w:r>
            <w:r w:rsidRPr="0042760F">
              <w:rPr>
                <w:rFonts w:hint="eastAsia"/>
                <w:kern w:val="0"/>
                <w:sz w:val="24"/>
                <w:szCs w:val="24"/>
              </w:rPr>
              <w:t>分。</w:t>
            </w:r>
          </w:p>
        </w:tc>
        <w:tc>
          <w:tcPr>
            <w:tcW w:w="1143" w:type="dxa"/>
            <w:vAlign w:val="center"/>
          </w:tcPr>
          <w:p w:rsidR="006021BF" w:rsidRPr="0042760F" w:rsidRDefault="00C02136" w:rsidP="00926FB8">
            <w:pPr>
              <w:widowControl/>
              <w:adjustRightInd w:val="0"/>
              <w:snapToGrid w:val="0"/>
              <w:spacing w:line="360" w:lineRule="auto"/>
              <w:jc w:val="center"/>
              <w:rPr>
                <w:kern w:val="0"/>
                <w:sz w:val="24"/>
                <w:szCs w:val="24"/>
              </w:rPr>
            </w:pPr>
            <w:r>
              <w:rPr>
                <w:rFonts w:hint="eastAsia"/>
                <w:kern w:val="0"/>
                <w:sz w:val="24"/>
                <w:szCs w:val="24"/>
              </w:rPr>
              <w:t>1.5</w:t>
            </w:r>
          </w:p>
        </w:tc>
      </w:tr>
      <w:tr w:rsidR="006021BF" w:rsidRPr="0042760F" w:rsidTr="00873081">
        <w:trPr>
          <w:trHeight w:val="671"/>
          <w:jc w:val="center"/>
        </w:trPr>
        <w:tc>
          <w:tcPr>
            <w:tcW w:w="663" w:type="dxa"/>
            <w:noWrap/>
            <w:vAlign w:val="center"/>
          </w:tcPr>
          <w:p w:rsidR="006021BF" w:rsidRPr="0042760F" w:rsidRDefault="00910358"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910358" w:rsidP="00615F8C">
            <w:pPr>
              <w:spacing w:line="360" w:lineRule="auto"/>
              <w:jc w:val="center"/>
              <w:rPr>
                <w:kern w:val="0"/>
                <w:sz w:val="24"/>
                <w:szCs w:val="24"/>
              </w:rPr>
            </w:pPr>
            <w:bookmarkStart w:id="9" w:name="_Hlk212543370"/>
            <w:r>
              <w:rPr>
                <w:rFonts w:hint="eastAsia"/>
                <w:kern w:val="0"/>
                <w:sz w:val="24"/>
                <w:szCs w:val="24"/>
              </w:rPr>
              <w:t>8</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196897">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196897">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196897" w:rsidP="00615F8C">
            <w:pPr>
              <w:spacing w:line="360" w:lineRule="auto"/>
              <w:jc w:val="center"/>
              <w:rPr>
                <w:kern w:val="0"/>
                <w:sz w:val="24"/>
                <w:szCs w:val="24"/>
              </w:rPr>
            </w:pPr>
            <w:r>
              <w:rPr>
                <w:rFonts w:hint="eastAsia"/>
                <w:kern w:val="0"/>
                <w:sz w:val="24"/>
                <w:szCs w:val="24"/>
              </w:rPr>
              <w:t>2</w:t>
            </w:r>
          </w:p>
        </w:tc>
      </w:tr>
      <w:bookmarkEnd w:id="9"/>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577B4C" w:rsidRPr="0042760F" w:rsidRDefault="00577B4C">
      <w:pPr>
        <w:widowControl/>
        <w:jc w:val="left"/>
        <w:rPr>
          <w:sz w:val="24"/>
        </w:rPr>
      </w:pPr>
    </w:p>
    <w:p w:rsidR="00DC4278" w:rsidRDefault="00DC4278" w:rsidP="00DC4278">
      <w:pPr>
        <w:spacing w:line="360" w:lineRule="auto"/>
        <w:rPr>
          <w:b/>
          <w:sz w:val="24"/>
          <w:szCs w:val="24"/>
        </w:rPr>
      </w:pPr>
      <w:r>
        <w:rPr>
          <w:b/>
          <w:sz w:val="24"/>
          <w:szCs w:val="24"/>
        </w:rPr>
        <w:t>一、项目背景</w:t>
      </w:r>
    </w:p>
    <w:p w:rsidR="00F127A8" w:rsidRDefault="00F127A8" w:rsidP="00F127A8">
      <w:pPr>
        <w:spacing w:line="360" w:lineRule="auto"/>
        <w:ind w:firstLineChars="200" w:firstLine="446"/>
        <w:jc w:val="left"/>
        <w:rPr>
          <w:rFonts w:ascii="宋体" w:hAnsi="宋体"/>
          <w:color w:val="000000" w:themeColor="text1"/>
          <w:sz w:val="24"/>
        </w:rPr>
      </w:pPr>
      <w:r>
        <w:rPr>
          <w:rFonts w:ascii="宋体" w:hAnsi="宋体" w:hint="eastAsia"/>
          <w:color w:val="000000" w:themeColor="text1"/>
          <w:sz w:val="24"/>
        </w:rPr>
        <w:t>北京师范大学天津生态城附属学校坐落于天津滨海旅游区，东至明盛路，南至新昌道，北至川博道、西至富盛路。</w:t>
      </w:r>
    </w:p>
    <w:p w:rsidR="00F127A8" w:rsidRDefault="00F127A8" w:rsidP="00F127A8">
      <w:pPr>
        <w:spacing w:line="360" w:lineRule="auto"/>
        <w:ind w:firstLineChars="200" w:firstLine="446"/>
        <w:jc w:val="left"/>
        <w:rPr>
          <w:rFonts w:ascii="宋体" w:hAnsi="宋体"/>
          <w:color w:val="000000" w:themeColor="text1"/>
          <w:sz w:val="24"/>
        </w:rPr>
      </w:pPr>
      <w:r>
        <w:rPr>
          <w:rFonts w:ascii="宋体" w:hAnsi="宋体" w:hint="eastAsia"/>
          <w:color w:val="000000" w:themeColor="text1"/>
          <w:sz w:val="24"/>
        </w:rPr>
        <w:t>学校校园规划建设用地面积57434.5平方米，总建筑面积58414.4平方米，地上建筑面积56860平方米，地下建筑面积1554.40平方米，绿化面积7594平方米。楼宇数量2栋，主要用途教学、住宿。主教学楼建筑地上4层，局部5层（图书馆），体育馆2层，地下建筑1层。宿舍楼为地上6层。</w:t>
      </w:r>
    </w:p>
    <w:p w:rsidR="00F127A8" w:rsidRDefault="00F127A8" w:rsidP="00F127A8">
      <w:pPr>
        <w:spacing w:line="360" w:lineRule="auto"/>
        <w:ind w:firstLineChars="200" w:firstLine="446"/>
        <w:jc w:val="left"/>
        <w:rPr>
          <w:rFonts w:ascii="宋体" w:hAnsi="宋体"/>
          <w:color w:val="000000" w:themeColor="text1"/>
          <w:sz w:val="24"/>
        </w:rPr>
      </w:pPr>
      <w:r>
        <w:rPr>
          <w:rFonts w:ascii="宋体" w:hAnsi="宋体" w:hint="eastAsia"/>
          <w:color w:val="000000" w:themeColor="text1"/>
          <w:sz w:val="24"/>
        </w:rPr>
        <w:t>学校主要设备有:自来水系统、中水系统、二次供水（水箱）、 消防泵房、消防水池、地源热泵机组、新风机组、燃气调压站、弱电机房、空气净化器、太阳能设备、电梯5部、上下水管道系统等。</w:t>
      </w:r>
    </w:p>
    <w:p w:rsidR="00F127A8" w:rsidRDefault="00F127A8" w:rsidP="00F127A8">
      <w:pPr>
        <w:spacing w:line="360" w:lineRule="auto"/>
        <w:ind w:firstLineChars="200" w:firstLine="446"/>
        <w:jc w:val="left"/>
        <w:rPr>
          <w:rFonts w:ascii="宋体" w:hAnsi="宋体"/>
          <w:color w:val="000000" w:themeColor="text1"/>
          <w:sz w:val="24"/>
        </w:rPr>
      </w:pPr>
      <w:r>
        <w:rPr>
          <w:rFonts w:ascii="宋体" w:hAnsi="宋体" w:hint="eastAsia"/>
          <w:color w:val="000000" w:themeColor="text1"/>
          <w:sz w:val="24"/>
        </w:rPr>
        <w:t>在校师生约5600人，服务建筑面积约5.8万平米，主要包括小学部整栋楼；初、高中部整栋楼；报告厅；图书馆；宿舍楼整栋楼；风雨操场；车库；同时包含室外一层操场；室外二层操场、小学五楼屋顶农场。</w:t>
      </w:r>
    </w:p>
    <w:p w:rsidR="00F127A8" w:rsidRDefault="00F127A8" w:rsidP="00F127A8">
      <w:pPr>
        <w:widowControl/>
        <w:ind w:firstLineChars="196" w:firstLine="437"/>
        <w:jc w:val="left"/>
        <w:rPr>
          <w:rFonts w:ascii="宋体" w:hAnsi="宋体"/>
          <w:color w:val="000000" w:themeColor="text1"/>
          <w:sz w:val="24"/>
        </w:rPr>
      </w:pPr>
      <w:r>
        <w:rPr>
          <w:rFonts w:ascii="宋体" w:hAnsi="宋体" w:hint="eastAsia"/>
          <w:color w:val="000000" w:themeColor="text1"/>
          <w:sz w:val="24"/>
        </w:rPr>
        <w:t>本次</w:t>
      </w:r>
      <w:proofErr w:type="gramStart"/>
      <w:r>
        <w:rPr>
          <w:rFonts w:ascii="宋体" w:hAnsi="宋体" w:hint="eastAsia"/>
          <w:color w:val="000000" w:themeColor="text1"/>
          <w:sz w:val="24"/>
        </w:rPr>
        <w:t>招标做</w:t>
      </w:r>
      <w:proofErr w:type="gramEnd"/>
      <w:r>
        <w:rPr>
          <w:rFonts w:ascii="宋体" w:hAnsi="宋体" w:hint="eastAsia"/>
          <w:color w:val="000000" w:themeColor="text1"/>
          <w:sz w:val="24"/>
        </w:rPr>
        <w:t>卫生面积不含学校餐厅。</w:t>
      </w:r>
    </w:p>
    <w:p w:rsidR="008B78DD" w:rsidRDefault="00F127A8" w:rsidP="00F127A8">
      <w:pPr>
        <w:widowControl/>
        <w:ind w:firstLineChars="196" w:firstLine="437"/>
        <w:jc w:val="left"/>
        <w:rPr>
          <w:sz w:val="24"/>
        </w:rPr>
      </w:pPr>
      <w:r>
        <w:rPr>
          <w:rFonts w:ascii="宋体" w:hAnsi="宋体" w:hint="eastAsia"/>
          <w:color w:val="000000" w:themeColor="text1"/>
          <w:sz w:val="24"/>
        </w:rPr>
        <w:t>本</w:t>
      </w:r>
      <w:r w:rsidR="003A2FCD" w:rsidRPr="00DC4278">
        <w:rPr>
          <w:rFonts w:hint="eastAsia"/>
          <w:sz w:val="24"/>
        </w:rPr>
        <w:t>项目</w:t>
      </w:r>
      <w:r w:rsidR="00745163" w:rsidRPr="00DC4278">
        <w:rPr>
          <w:rFonts w:hint="eastAsia"/>
          <w:sz w:val="24"/>
        </w:rPr>
        <w:t>所属</w:t>
      </w:r>
      <w:r w:rsidR="003A2FCD" w:rsidRPr="00DC4278">
        <w:rPr>
          <w:rFonts w:hint="eastAsia"/>
          <w:sz w:val="24"/>
        </w:rPr>
        <w:t>行业</w:t>
      </w:r>
      <w:r w:rsidR="00745163" w:rsidRPr="00DC4278">
        <w:rPr>
          <w:rFonts w:hint="eastAsia"/>
          <w:sz w:val="24"/>
        </w:rPr>
        <w:t>：</w:t>
      </w:r>
      <w:r w:rsidR="00DC4278" w:rsidRPr="00C77E2B">
        <w:rPr>
          <w:rFonts w:hint="eastAsia"/>
          <w:b/>
          <w:sz w:val="24"/>
        </w:rPr>
        <w:t>物业管理</w:t>
      </w:r>
    </w:p>
    <w:p w:rsidR="0013770C" w:rsidRDefault="0070579E" w:rsidP="004D4273">
      <w:pPr>
        <w:spacing w:line="360" w:lineRule="auto"/>
        <w:rPr>
          <w:rFonts w:asciiTheme="minorEastAsia" w:hAnsiTheme="minorEastAsia"/>
          <w:b/>
          <w:sz w:val="24"/>
        </w:rPr>
      </w:pPr>
      <w:r>
        <w:rPr>
          <w:rFonts w:hint="eastAsia"/>
          <w:b/>
          <w:kern w:val="0"/>
          <w:sz w:val="24"/>
          <w:szCs w:val="24"/>
        </w:rPr>
        <w:t>二</w:t>
      </w:r>
      <w:r w:rsidRPr="0070579E">
        <w:rPr>
          <w:b/>
          <w:kern w:val="0"/>
          <w:sz w:val="24"/>
          <w:szCs w:val="24"/>
        </w:rPr>
        <w:t>、物业投入人员岗位及每个岗位的需要人数</w:t>
      </w:r>
    </w:p>
    <w:tbl>
      <w:tblPr>
        <w:tblStyle w:val="ad"/>
        <w:tblpPr w:leftFromText="180" w:rightFromText="180" w:vertAnchor="text" w:horzAnchor="page" w:tblpX="1785" w:tblpY="459"/>
        <w:tblOverlap w:val="never"/>
        <w:tblW w:w="0" w:type="auto"/>
        <w:tblLook w:val="04A0" w:firstRow="1" w:lastRow="0" w:firstColumn="1" w:lastColumn="0" w:noHBand="0" w:noVBand="1"/>
      </w:tblPr>
      <w:tblGrid>
        <w:gridCol w:w="775"/>
        <w:gridCol w:w="1013"/>
        <w:gridCol w:w="662"/>
        <w:gridCol w:w="3810"/>
        <w:gridCol w:w="1136"/>
        <w:gridCol w:w="1126"/>
      </w:tblGrid>
      <w:tr w:rsidR="0013770C" w:rsidTr="006301AC">
        <w:tc>
          <w:tcPr>
            <w:tcW w:w="775" w:type="dxa"/>
            <w:vAlign w:val="center"/>
          </w:tcPr>
          <w:p w:rsidR="0013770C" w:rsidRDefault="0013770C" w:rsidP="006301AC">
            <w:pPr>
              <w:spacing w:line="360" w:lineRule="auto"/>
              <w:jc w:val="center"/>
              <w:rPr>
                <w:b/>
                <w:szCs w:val="21"/>
              </w:rPr>
            </w:pPr>
            <w:r>
              <w:rPr>
                <w:b/>
                <w:szCs w:val="21"/>
              </w:rPr>
              <w:t>序号</w:t>
            </w:r>
          </w:p>
        </w:tc>
        <w:tc>
          <w:tcPr>
            <w:tcW w:w="1013" w:type="dxa"/>
            <w:vAlign w:val="center"/>
          </w:tcPr>
          <w:p w:rsidR="0013770C" w:rsidRDefault="0013770C" w:rsidP="006301AC">
            <w:pPr>
              <w:spacing w:line="360" w:lineRule="auto"/>
              <w:jc w:val="center"/>
              <w:rPr>
                <w:b/>
                <w:szCs w:val="21"/>
              </w:rPr>
            </w:pPr>
            <w:r>
              <w:rPr>
                <w:b/>
                <w:szCs w:val="21"/>
              </w:rPr>
              <w:t>岗位名称</w:t>
            </w:r>
          </w:p>
        </w:tc>
        <w:tc>
          <w:tcPr>
            <w:tcW w:w="662" w:type="dxa"/>
            <w:vAlign w:val="center"/>
          </w:tcPr>
          <w:p w:rsidR="0013770C" w:rsidRDefault="0013770C" w:rsidP="006301AC">
            <w:pPr>
              <w:spacing w:line="360" w:lineRule="auto"/>
              <w:jc w:val="center"/>
              <w:rPr>
                <w:b/>
                <w:szCs w:val="21"/>
              </w:rPr>
            </w:pPr>
            <w:r>
              <w:rPr>
                <w:b/>
                <w:szCs w:val="21"/>
              </w:rPr>
              <w:t>人数</w:t>
            </w:r>
          </w:p>
        </w:tc>
        <w:tc>
          <w:tcPr>
            <w:tcW w:w="3810" w:type="dxa"/>
            <w:vAlign w:val="center"/>
          </w:tcPr>
          <w:p w:rsidR="0013770C" w:rsidRDefault="0013770C" w:rsidP="006301AC">
            <w:pPr>
              <w:spacing w:line="360" w:lineRule="auto"/>
              <w:jc w:val="center"/>
              <w:rPr>
                <w:b/>
                <w:szCs w:val="21"/>
              </w:rPr>
            </w:pPr>
            <w:r>
              <w:rPr>
                <w:b/>
                <w:szCs w:val="21"/>
              </w:rPr>
              <w:t>要求</w:t>
            </w:r>
          </w:p>
        </w:tc>
        <w:tc>
          <w:tcPr>
            <w:tcW w:w="1136" w:type="dxa"/>
            <w:vAlign w:val="center"/>
          </w:tcPr>
          <w:p w:rsidR="0013770C" w:rsidRDefault="0013770C" w:rsidP="006301AC">
            <w:pPr>
              <w:spacing w:line="360" w:lineRule="auto"/>
              <w:jc w:val="center"/>
              <w:rPr>
                <w:b/>
                <w:szCs w:val="21"/>
              </w:rPr>
            </w:pPr>
            <w:r>
              <w:rPr>
                <w:b/>
                <w:szCs w:val="21"/>
              </w:rPr>
              <w:t>是否接受退休人员</w:t>
            </w:r>
          </w:p>
        </w:tc>
        <w:tc>
          <w:tcPr>
            <w:tcW w:w="1126" w:type="dxa"/>
            <w:vAlign w:val="center"/>
          </w:tcPr>
          <w:p w:rsidR="0013770C" w:rsidRDefault="0013770C" w:rsidP="006301AC">
            <w:pPr>
              <w:spacing w:line="360" w:lineRule="auto"/>
              <w:jc w:val="center"/>
              <w:rPr>
                <w:b/>
                <w:szCs w:val="21"/>
              </w:rPr>
            </w:pPr>
            <w:r>
              <w:rPr>
                <w:b/>
                <w:szCs w:val="21"/>
              </w:rPr>
              <w:t>工作时间</w:t>
            </w:r>
          </w:p>
        </w:tc>
      </w:tr>
      <w:tr w:rsidR="0013770C" w:rsidTr="006301AC">
        <w:tc>
          <w:tcPr>
            <w:tcW w:w="775" w:type="dxa"/>
            <w:vAlign w:val="center"/>
          </w:tcPr>
          <w:p w:rsidR="0013770C" w:rsidRDefault="0013770C" w:rsidP="006301AC">
            <w:pPr>
              <w:spacing w:line="360" w:lineRule="auto"/>
              <w:jc w:val="center"/>
              <w:rPr>
                <w:szCs w:val="21"/>
              </w:rPr>
            </w:pPr>
            <w:r>
              <w:rPr>
                <w:szCs w:val="21"/>
              </w:rPr>
              <w:t>1</w:t>
            </w:r>
          </w:p>
        </w:tc>
        <w:tc>
          <w:tcPr>
            <w:tcW w:w="1013" w:type="dxa"/>
            <w:vAlign w:val="center"/>
          </w:tcPr>
          <w:p w:rsidR="0013770C" w:rsidRDefault="0013770C" w:rsidP="006301AC">
            <w:pPr>
              <w:spacing w:line="360" w:lineRule="auto"/>
              <w:jc w:val="center"/>
              <w:rPr>
                <w:szCs w:val="21"/>
              </w:rPr>
            </w:pPr>
            <w:r>
              <w:rPr>
                <w:rFonts w:hint="eastAsia"/>
                <w:szCs w:val="21"/>
              </w:rPr>
              <w:t>项目经理</w:t>
            </w:r>
          </w:p>
        </w:tc>
        <w:tc>
          <w:tcPr>
            <w:tcW w:w="662" w:type="dxa"/>
            <w:vAlign w:val="center"/>
          </w:tcPr>
          <w:p w:rsidR="0013770C" w:rsidRDefault="0013770C" w:rsidP="006301AC">
            <w:pPr>
              <w:spacing w:line="360" w:lineRule="auto"/>
              <w:jc w:val="center"/>
              <w:rPr>
                <w:szCs w:val="21"/>
              </w:rPr>
            </w:pPr>
            <w:r>
              <w:rPr>
                <w:rFonts w:hint="eastAsia"/>
                <w:bCs/>
                <w:szCs w:val="21"/>
              </w:rPr>
              <w:t>1</w:t>
            </w:r>
          </w:p>
        </w:tc>
        <w:tc>
          <w:tcPr>
            <w:tcW w:w="3810" w:type="dxa"/>
            <w:vAlign w:val="center"/>
          </w:tcPr>
          <w:p w:rsidR="0013770C" w:rsidRDefault="0013770C" w:rsidP="0013770C">
            <w:pPr>
              <w:numPr>
                <w:ilvl w:val="0"/>
                <w:numId w:val="20"/>
              </w:numPr>
              <w:shd w:val="clear" w:color="auto" w:fill="FFFFFF"/>
              <w:spacing w:line="360" w:lineRule="exact"/>
              <w:rPr>
                <w:rFonts w:ascii="宋体" w:hAnsi="宋体" w:cs="宋体"/>
                <w:szCs w:val="21"/>
              </w:rPr>
            </w:pPr>
            <w:r>
              <w:rPr>
                <w:rFonts w:ascii="宋体" w:hAnsi="宋体" w:cs="宋体" w:hint="eastAsia"/>
                <w:szCs w:val="21"/>
              </w:rPr>
              <w:t>年龄40周岁以下；身体健康。</w:t>
            </w:r>
          </w:p>
          <w:p w:rsidR="0013770C" w:rsidRDefault="0013770C" w:rsidP="006301AC">
            <w:pPr>
              <w:shd w:val="clear" w:color="auto" w:fill="FFFFFF"/>
              <w:spacing w:line="360" w:lineRule="exact"/>
              <w:rPr>
                <w:rFonts w:ascii="宋体" w:hAnsi="宋体" w:cs="宋体"/>
                <w:szCs w:val="21"/>
              </w:rPr>
            </w:pPr>
            <w:r>
              <w:rPr>
                <w:rFonts w:ascii="宋体" w:hAnsi="宋体" w:cs="宋体" w:hint="eastAsia"/>
                <w:szCs w:val="21"/>
              </w:rPr>
              <w:t>2.本科及以上（含本科）学历；</w:t>
            </w:r>
          </w:p>
          <w:p w:rsidR="0013770C" w:rsidRDefault="0013770C" w:rsidP="006301AC">
            <w:pPr>
              <w:shd w:val="clear" w:color="auto" w:fill="FFFFFF"/>
              <w:spacing w:line="360" w:lineRule="exact"/>
              <w:rPr>
                <w:color w:val="FF0000"/>
                <w:szCs w:val="21"/>
              </w:rPr>
            </w:pPr>
            <w:r>
              <w:rPr>
                <w:rFonts w:ascii="宋体" w:hAnsi="宋体" w:cs="宋体" w:hint="eastAsia"/>
                <w:szCs w:val="21"/>
              </w:rPr>
              <w:t>3.供应商拟派驻的项目经理，具有五年及以上非住宅相关项目的管理经验。</w:t>
            </w:r>
          </w:p>
        </w:tc>
        <w:tc>
          <w:tcPr>
            <w:tcW w:w="1136" w:type="dxa"/>
            <w:vAlign w:val="center"/>
          </w:tcPr>
          <w:p w:rsidR="0013770C" w:rsidRDefault="0013770C" w:rsidP="006301AC">
            <w:pPr>
              <w:spacing w:line="360" w:lineRule="auto"/>
              <w:jc w:val="center"/>
              <w:rPr>
                <w:szCs w:val="21"/>
              </w:rPr>
            </w:pPr>
            <w:r>
              <w:rPr>
                <w:rFonts w:hint="eastAsia"/>
                <w:bCs/>
                <w:szCs w:val="21"/>
              </w:rPr>
              <w:t>否</w:t>
            </w:r>
          </w:p>
        </w:tc>
        <w:tc>
          <w:tcPr>
            <w:tcW w:w="1126" w:type="dxa"/>
            <w:vAlign w:val="center"/>
          </w:tcPr>
          <w:p w:rsidR="0013770C" w:rsidRDefault="0013770C" w:rsidP="006301AC">
            <w:pPr>
              <w:spacing w:line="360" w:lineRule="auto"/>
              <w:jc w:val="center"/>
              <w:rPr>
                <w:szCs w:val="21"/>
              </w:rPr>
            </w:pPr>
            <w:r>
              <w:rPr>
                <w:rFonts w:hint="eastAsia"/>
                <w:szCs w:val="21"/>
              </w:rPr>
              <w:t>双休，</w:t>
            </w:r>
            <w:r>
              <w:rPr>
                <w:rFonts w:hint="eastAsia"/>
                <w:szCs w:val="21"/>
              </w:rPr>
              <w:t>8</w:t>
            </w:r>
            <w:r>
              <w:rPr>
                <w:rFonts w:hint="eastAsia"/>
                <w:szCs w:val="21"/>
              </w:rPr>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t>2</w:t>
            </w:r>
          </w:p>
        </w:tc>
        <w:tc>
          <w:tcPr>
            <w:tcW w:w="1013" w:type="dxa"/>
            <w:vAlign w:val="center"/>
          </w:tcPr>
          <w:p w:rsidR="0013770C" w:rsidRDefault="0013770C" w:rsidP="006301AC">
            <w:pPr>
              <w:spacing w:line="360" w:lineRule="auto"/>
              <w:jc w:val="center"/>
              <w:rPr>
                <w:szCs w:val="21"/>
              </w:rPr>
            </w:pPr>
            <w:r>
              <w:rPr>
                <w:rFonts w:hint="eastAsia"/>
                <w:szCs w:val="21"/>
              </w:rPr>
              <w:t>环境主管</w:t>
            </w:r>
          </w:p>
        </w:tc>
        <w:tc>
          <w:tcPr>
            <w:tcW w:w="662" w:type="dxa"/>
            <w:vAlign w:val="center"/>
          </w:tcPr>
          <w:p w:rsidR="0013770C" w:rsidRDefault="0013770C" w:rsidP="006301AC">
            <w:pPr>
              <w:spacing w:line="360" w:lineRule="auto"/>
              <w:jc w:val="center"/>
              <w:rPr>
                <w:szCs w:val="21"/>
              </w:rPr>
            </w:pPr>
            <w:r>
              <w:rPr>
                <w:rFonts w:hint="eastAsia"/>
                <w:szCs w:val="21"/>
              </w:rPr>
              <w:t>1</w:t>
            </w:r>
          </w:p>
        </w:tc>
        <w:tc>
          <w:tcPr>
            <w:tcW w:w="3810" w:type="dxa"/>
            <w:vAlign w:val="center"/>
          </w:tcPr>
          <w:p w:rsidR="0013770C" w:rsidRDefault="0013770C" w:rsidP="0013770C">
            <w:pPr>
              <w:numPr>
                <w:ilvl w:val="0"/>
                <w:numId w:val="21"/>
              </w:numPr>
              <w:shd w:val="clear" w:color="auto" w:fill="FFFFFF"/>
              <w:spacing w:line="360" w:lineRule="exact"/>
              <w:rPr>
                <w:rFonts w:ascii="宋体" w:hAnsi="宋体" w:cs="宋体"/>
                <w:szCs w:val="21"/>
              </w:rPr>
            </w:pPr>
            <w:r>
              <w:rPr>
                <w:rFonts w:ascii="宋体" w:hAnsi="宋体" w:cs="宋体" w:hint="eastAsia"/>
                <w:szCs w:val="21"/>
              </w:rPr>
              <w:t>年龄45周岁以下；身体健康。</w:t>
            </w:r>
          </w:p>
          <w:p w:rsidR="0013770C" w:rsidRDefault="0013770C" w:rsidP="0013770C">
            <w:pPr>
              <w:numPr>
                <w:ilvl w:val="0"/>
                <w:numId w:val="21"/>
              </w:numPr>
              <w:shd w:val="clear" w:color="auto" w:fill="FFFFFF"/>
              <w:spacing w:line="360" w:lineRule="exact"/>
              <w:rPr>
                <w:rFonts w:ascii="宋体" w:hAnsi="宋体" w:cs="宋体"/>
                <w:szCs w:val="21"/>
              </w:rPr>
            </w:pPr>
            <w:r>
              <w:rPr>
                <w:rFonts w:ascii="宋体" w:hAnsi="宋体" w:cs="宋体" w:hint="eastAsia"/>
                <w:szCs w:val="21"/>
              </w:rPr>
              <w:t>专科及以上（含专科）学历；</w:t>
            </w:r>
          </w:p>
          <w:p w:rsidR="0013770C" w:rsidRPr="00783696" w:rsidRDefault="0013770C" w:rsidP="006301AC">
            <w:pPr>
              <w:spacing w:line="360" w:lineRule="auto"/>
              <w:rPr>
                <w:rFonts w:ascii="宋体" w:hAnsi="宋体" w:cs="宋体"/>
                <w:szCs w:val="21"/>
              </w:rPr>
            </w:pPr>
            <w:r>
              <w:rPr>
                <w:rFonts w:ascii="宋体" w:hAnsi="宋体" w:cs="宋体"/>
                <w:szCs w:val="21"/>
              </w:rPr>
              <w:t>3</w:t>
            </w:r>
            <w:r w:rsidRPr="00783696">
              <w:rPr>
                <w:rFonts w:ascii="宋体" w:hAnsi="宋体" w:cs="宋体" w:hint="eastAsia"/>
                <w:szCs w:val="21"/>
              </w:rPr>
              <w:t>.非住宅保洁管理经验三年及以上；</w:t>
            </w:r>
          </w:p>
          <w:p w:rsidR="0013770C" w:rsidRDefault="0013770C" w:rsidP="006301AC">
            <w:pPr>
              <w:spacing w:line="360" w:lineRule="auto"/>
              <w:rPr>
                <w:szCs w:val="21"/>
              </w:rPr>
            </w:pPr>
            <w:r>
              <w:rPr>
                <w:rFonts w:ascii="宋体" w:hAnsi="宋体" w:cs="宋体"/>
                <w:szCs w:val="21"/>
              </w:rPr>
              <w:lastRenderedPageBreak/>
              <w:t>4</w:t>
            </w:r>
            <w:r>
              <w:rPr>
                <w:rFonts w:ascii="宋体" w:hAnsi="宋体" w:cs="宋体" w:hint="eastAsia"/>
                <w:szCs w:val="21"/>
              </w:rPr>
              <w:t>.相关非住宅服务工作经验。</w:t>
            </w:r>
          </w:p>
        </w:tc>
        <w:tc>
          <w:tcPr>
            <w:tcW w:w="1136" w:type="dxa"/>
            <w:vAlign w:val="center"/>
          </w:tcPr>
          <w:p w:rsidR="0013770C" w:rsidRDefault="0013770C" w:rsidP="006301AC">
            <w:pPr>
              <w:spacing w:line="360" w:lineRule="auto"/>
              <w:jc w:val="center"/>
              <w:rPr>
                <w:szCs w:val="21"/>
              </w:rPr>
            </w:pPr>
            <w:r>
              <w:rPr>
                <w:rFonts w:hint="eastAsia"/>
                <w:bCs/>
                <w:szCs w:val="21"/>
              </w:rPr>
              <w:lastRenderedPageBreak/>
              <w:t>否</w:t>
            </w:r>
          </w:p>
        </w:tc>
        <w:tc>
          <w:tcPr>
            <w:tcW w:w="1126" w:type="dxa"/>
            <w:vAlign w:val="center"/>
          </w:tcPr>
          <w:p w:rsidR="0013770C" w:rsidRDefault="0013770C" w:rsidP="006301AC">
            <w:pPr>
              <w:spacing w:line="360" w:lineRule="auto"/>
              <w:jc w:val="center"/>
              <w:rPr>
                <w:szCs w:val="21"/>
              </w:rPr>
            </w:pPr>
            <w:r>
              <w:rPr>
                <w:rFonts w:asciiTheme="minorEastAsia" w:hAnsiTheme="minorEastAsia" w:cstheme="minorEastAsia" w:hint="eastAsia"/>
                <w:szCs w:val="21"/>
              </w:rPr>
              <w:t>双休，8小时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lastRenderedPageBreak/>
              <w:t>3</w:t>
            </w:r>
          </w:p>
        </w:tc>
        <w:tc>
          <w:tcPr>
            <w:tcW w:w="1013" w:type="dxa"/>
            <w:vAlign w:val="center"/>
          </w:tcPr>
          <w:p w:rsidR="0013770C" w:rsidRDefault="0013770C" w:rsidP="006301AC">
            <w:pPr>
              <w:spacing w:line="360" w:lineRule="auto"/>
              <w:jc w:val="center"/>
              <w:rPr>
                <w:szCs w:val="21"/>
              </w:rPr>
            </w:pPr>
            <w:r>
              <w:rPr>
                <w:rFonts w:hint="eastAsia"/>
                <w:szCs w:val="21"/>
              </w:rPr>
              <w:t>楼内保洁员</w:t>
            </w:r>
          </w:p>
        </w:tc>
        <w:tc>
          <w:tcPr>
            <w:tcW w:w="662" w:type="dxa"/>
            <w:vAlign w:val="center"/>
          </w:tcPr>
          <w:p w:rsidR="0013770C" w:rsidRDefault="0013770C" w:rsidP="006301AC">
            <w:pPr>
              <w:spacing w:line="360" w:lineRule="auto"/>
              <w:jc w:val="center"/>
              <w:rPr>
                <w:szCs w:val="21"/>
              </w:rPr>
            </w:pPr>
            <w:r>
              <w:rPr>
                <w:rFonts w:hint="eastAsia"/>
                <w:szCs w:val="21"/>
              </w:rPr>
              <w:t>12</w:t>
            </w:r>
          </w:p>
        </w:tc>
        <w:tc>
          <w:tcPr>
            <w:tcW w:w="3810" w:type="dxa"/>
            <w:vAlign w:val="center"/>
          </w:tcPr>
          <w:p w:rsidR="0013770C" w:rsidRDefault="0013770C" w:rsidP="006301AC">
            <w:pPr>
              <w:spacing w:line="360" w:lineRule="auto"/>
              <w:jc w:val="left"/>
              <w:rPr>
                <w:szCs w:val="21"/>
              </w:rPr>
            </w:pPr>
            <w:r>
              <w:rPr>
                <w:rFonts w:hint="eastAsia"/>
                <w:szCs w:val="21"/>
              </w:rPr>
              <w:t>负责楼内公共区域、卫生间、楼道、水池、饮水机等设备日常保洁，年龄</w:t>
            </w:r>
            <w:r>
              <w:rPr>
                <w:rFonts w:hint="eastAsia"/>
                <w:szCs w:val="21"/>
              </w:rPr>
              <w:t>55</w:t>
            </w:r>
            <w:r>
              <w:rPr>
                <w:rFonts w:hint="eastAsia"/>
                <w:szCs w:val="21"/>
              </w:rPr>
              <w:t>周岁以下，身体健康。其中至少</w:t>
            </w:r>
            <w:r>
              <w:rPr>
                <w:rFonts w:hint="eastAsia"/>
                <w:szCs w:val="21"/>
              </w:rPr>
              <w:t>5</w:t>
            </w:r>
            <w:r>
              <w:rPr>
                <w:rFonts w:hint="eastAsia"/>
                <w:szCs w:val="21"/>
              </w:rPr>
              <w:t>人具备《天津市病媒生物防制培训证书》；</w:t>
            </w:r>
          </w:p>
          <w:p w:rsidR="0013770C" w:rsidRDefault="0013770C" w:rsidP="006301AC">
            <w:pPr>
              <w:spacing w:line="360" w:lineRule="auto"/>
              <w:jc w:val="left"/>
              <w:rPr>
                <w:szCs w:val="21"/>
              </w:rPr>
            </w:pPr>
            <w:r>
              <w:rPr>
                <w:rFonts w:hint="eastAsia"/>
                <w:szCs w:val="21"/>
              </w:rPr>
              <w:t>至少</w:t>
            </w:r>
            <w:r>
              <w:rPr>
                <w:rFonts w:hint="eastAsia"/>
                <w:szCs w:val="21"/>
              </w:rPr>
              <w:t>2</w:t>
            </w:r>
            <w:r>
              <w:rPr>
                <w:rFonts w:hint="eastAsia"/>
                <w:szCs w:val="21"/>
              </w:rPr>
              <w:t>人同时具备《天津市病媒生物防制培训证书》及《特种作业操作证</w:t>
            </w:r>
            <w:r>
              <w:rPr>
                <w:rFonts w:hint="eastAsia"/>
                <w:szCs w:val="21"/>
              </w:rPr>
              <w:t>(</w:t>
            </w:r>
            <w:r>
              <w:rPr>
                <w:rFonts w:hint="eastAsia"/>
                <w:szCs w:val="21"/>
              </w:rPr>
              <w:t>高处作业）》，上述持证人</w:t>
            </w:r>
            <w:proofErr w:type="gramStart"/>
            <w:r>
              <w:rPr>
                <w:rFonts w:hint="eastAsia"/>
                <w:szCs w:val="21"/>
              </w:rPr>
              <w:t>员不可</w:t>
            </w:r>
            <w:proofErr w:type="gramEnd"/>
            <w:r>
              <w:rPr>
                <w:rFonts w:hint="eastAsia"/>
                <w:szCs w:val="21"/>
              </w:rPr>
              <w:t>重复。</w:t>
            </w:r>
          </w:p>
        </w:tc>
        <w:tc>
          <w:tcPr>
            <w:tcW w:w="1136" w:type="dxa"/>
            <w:vAlign w:val="center"/>
          </w:tcPr>
          <w:p w:rsidR="0013770C" w:rsidRDefault="0013770C" w:rsidP="006301AC">
            <w:pPr>
              <w:spacing w:line="360" w:lineRule="auto"/>
              <w:jc w:val="center"/>
              <w:rPr>
                <w:szCs w:val="21"/>
              </w:rPr>
            </w:pPr>
            <w:r>
              <w:rPr>
                <w:rFonts w:hint="eastAsia"/>
                <w:bCs/>
                <w:szCs w:val="21"/>
              </w:rPr>
              <w:t>否</w:t>
            </w:r>
          </w:p>
        </w:tc>
        <w:tc>
          <w:tcPr>
            <w:tcW w:w="1126" w:type="dxa"/>
            <w:vAlign w:val="center"/>
          </w:tcPr>
          <w:p w:rsidR="0013770C" w:rsidRDefault="0013770C" w:rsidP="006301AC">
            <w:pPr>
              <w:spacing w:line="360" w:lineRule="auto"/>
              <w:jc w:val="center"/>
            </w:pPr>
            <w:r>
              <w:rPr>
                <w:rFonts w:hint="eastAsia"/>
              </w:rPr>
              <w:t>单双休，</w:t>
            </w:r>
            <w:r>
              <w:rPr>
                <w:rFonts w:hint="eastAsia"/>
              </w:rPr>
              <w:t>8</w:t>
            </w:r>
            <w:r>
              <w:rPr>
                <w:rFonts w:hint="eastAsia"/>
              </w:rPr>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t>4</w:t>
            </w:r>
          </w:p>
        </w:tc>
        <w:tc>
          <w:tcPr>
            <w:tcW w:w="1013" w:type="dxa"/>
            <w:vAlign w:val="center"/>
          </w:tcPr>
          <w:p w:rsidR="0013770C" w:rsidRDefault="0013770C" w:rsidP="006301AC">
            <w:pPr>
              <w:spacing w:line="360" w:lineRule="auto"/>
              <w:jc w:val="center"/>
              <w:rPr>
                <w:szCs w:val="21"/>
              </w:rPr>
            </w:pPr>
            <w:r>
              <w:rPr>
                <w:rFonts w:hint="eastAsia"/>
                <w:szCs w:val="21"/>
              </w:rPr>
              <w:t>外围保洁员</w:t>
            </w:r>
          </w:p>
        </w:tc>
        <w:tc>
          <w:tcPr>
            <w:tcW w:w="662" w:type="dxa"/>
            <w:vAlign w:val="center"/>
          </w:tcPr>
          <w:p w:rsidR="0013770C" w:rsidRDefault="0013770C" w:rsidP="006301AC">
            <w:pPr>
              <w:spacing w:line="360" w:lineRule="auto"/>
              <w:jc w:val="center"/>
              <w:rPr>
                <w:szCs w:val="21"/>
              </w:rPr>
            </w:pPr>
            <w:r>
              <w:rPr>
                <w:rFonts w:hint="eastAsia"/>
                <w:szCs w:val="21"/>
              </w:rPr>
              <w:t>1</w:t>
            </w:r>
          </w:p>
        </w:tc>
        <w:tc>
          <w:tcPr>
            <w:tcW w:w="3810" w:type="dxa"/>
            <w:vAlign w:val="center"/>
          </w:tcPr>
          <w:p w:rsidR="0013770C" w:rsidRDefault="0013770C" w:rsidP="006301AC">
            <w:pPr>
              <w:spacing w:line="360" w:lineRule="auto"/>
              <w:jc w:val="left"/>
              <w:rPr>
                <w:szCs w:val="21"/>
              </w:rPr>
            </w:pPr>
            <w:r>
              <w:rPr>
                <w:rFonts w:hint="eastAsia"/>
                <w:szCs w:val="21"/>
              </w:rPr>
              <w:t>负责校园内一楼、二楼小操场和公共平台，</w:t>
            </w:r>
            <w:r>
              <w:rPr>
                <w:rFonts w:hint="eastAsia"/>
                <w:szCs w:val="21"/>
              </w:rPr>
              <w:t>5</w:t>
            </w:r>
            <w:r>
              <w:rPr>
                <w:rFonts w:hint="eastAsia"/>
                <w:szCs w:val="21"/>
              </w:rPr>
              <w:t>楼屋顶花园的卫生清洁日常保洁，年龄</w:t>
            </w:r>
            <w:r>
              <w:rPr>
                <w:rFonts w:hint="eastAsia"/>
                <w:szCs w:val="21"/>
              </w:rPr>
              <w:t>55</w:t>
            </w:r>
            <w:r>
              <w:rPr>
                <w:rFonts w:hint="eastAsia"/>
                <w:szCs w:val="21"/>
              </w:rPr>
              <w:t>周岁以下男性，身体健康。</w:t>
            </w:r>
          </w:p>
        </w:tc>
        <w:tc>
          <w:tcPr>
            <w:tcW w:w="1136" w:type="dxa"/>
            <w:vAlign w:val="center"/>
          </w:tcPr>
          <w:p w:rsidR="0013770C" w:rsidRDefault="0013770C" w:rsidP="006301AC">
            <w:pPr>
              <w:spacing w:line="360" w:lineRule="auto"/>
              <w:jc w:val="center"/>
              <w:rPr>
                <w:szCs w:val="21"/>
              </w:rPr>
            </w:pPr>
            <w:r>
              <w:rPr>
                <w:rFonts w:hint="eastAsia"/>
                <w:bCs/>
                <w:szCs w:val="21"/>
              </w:rPr>
              <w:t>否</w:t>
            </w:r>
          </w:p>
        </w:tc>
        <w:tc>
          <w:tcPr>
            <w:tcW w:w="1126" w:type="dxa"/>
            <w:vAlign w:val="center"/>
          </w:tcPr>
          <w:p w:rsidR="0013770C" w:rsidRDefault="0013770C" w:rsidP="006301AC">
            <w:pPr>
              <w:spacing w:line="360" w:lineRule="auto"/>
              <w:jc w:val="center"/>
              <w:rPr>
                <w:szCs w:val="21"/>
              </w:rPr>
            </w:pPr>
            <w:r>
              <w:rPr>
                <w:rFonts w:hint="eastAsia"/>
              </w:rPr>
              <w:t>单双休，</w:t>
            </w:r>
            <w:r>
              <w:rPr>
                <w:rFonts w:hint="eastAsia"/>
              </w:rPr>
              <w:t>8</w:t>
            </w:r>
            <w:r>
              <w:rPr>
                <w:rFonts w:hint="eastAsia"/>
              </w:rPr>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t>5</w:t>
            </w:r>
          </w:p>
        </w:tc>
        <w:tc>
          <w:tcPr>
            <w:tcW w:w="1013" w:type="dxa"/>
            <w:vAlign w:val="center"/>
          </w:tcPr>
          <w:p w:rsidR="0013770C" w:rsidRDefault="0013770C" w:rsidP="006301AC">
            <w:pPr>
              <w:spacing w:line="360" w:lineRule="auto"/>
              <w:jc w:val="center"/>
              <w:rPr>
                <w:szCs w:val="21"/>
              </w:rPr>
            </w:pPr>
            <w:r>
              <w:rPr>
                <w:rFonts w:hint="eastAsia"/>
                <w:szCs w:val="21"/>
              </w:rPr>
              <w:t>秩序主管</w:t>
            </w:r>
          </w:p>
        </w:tc>
        <w:tc>
          <w:tcPr>
            <w:tcW w:w="662" w:type="dxa"/>
            <w:vAlign w:val="center"/>
          </w:tcPr>
          <w:p w:rsidR="0013770C" w:rsidRDefault="0013770C" w:rsidP="006301AC">
            <w:pPr>
              <w:spacing w:line="360" w:lineRule="auto"/>
              <w:jc w:val="center"/>
              <w:rPr>
                <w:szCs w:val="21"/>
              </w:rPr>
            </w:pPr>
            <w:r>
              <w:rPr>
                <w:rFonts w:hint="eastAsia"/>
                <w:szCs w:val="21"/>
              </w:rPr>
              <w:t>1</w:t>
            </w:r>
          </w:p>
        </w:tc>
        <w:tc>
          <w:tcPr>
            <w:tcW w:w="3810" w:type="dxa"/>
            <w:vAlign w:val="center"/>
          </w:tcPr>
          <w:p w:rsidR="0013770C" w:rsidRDefault="0013770C" w:rsidP="006301AC">
            <w:pPr>
              <w:spacing w:line="360" w:lineRule="auto"/>
              <w:jc w:val="left"/>
              <w:rPr>
                <w:rFonts w:asciiTheme="minorEastAsia" w:hAnsiTheme="minorEastAsia" w:cstheme="minorEastAsia"/>
                <w:szCs w:val="21"/>
              </w:rPr>
            </w:pPr>
            <w:r>
              <w:rPr>
                <w:rFonts w:asciiTheme="minorEastAsia" w:hAnsiTheme="minorEastAsia" w:cstheme="minorEastAsia" w:hint="eastAsia"/>
                <w:szCs w:val="21"/>
              </w:rPr>
              <w:t>1.年龄50周岁以下男性。</w:t>
            </w:r>
          </w:p>
          <w:p w:rsidR="0013770C" w:rsidRDefault="0013770C" w:rsidP="006301AC">
            <w:pPr>
              <w:spacing w:line="360" w:lineRule="auto"/>
              <w:jc w:val="left"/>
              <w:rPr>
                <w:rFonts w:asciiTheme="minorEastAsia" w:hAnsiTheme="minorEastAsia" w:cstheme="minorEastAsia"/>
                <w:szCs w:val="21"/>
              </w:rPr>
            </w:pPr>
            <w:r>
              <w:rPr>
                <w:rFonts w:asciiTheme="minorEastAsia" w:hAnsiTheme="minorEastAsia" w:cstheme="minorEastAsia" w:hint="eastAsia"/>
                <w:szCs w:val="21"/>
              </w:rPr>
              <w:t>2.专科及以上学历；具有三年及以上非住宅项目的秩序管理相关管理经验。</w:t>
            </w:r>
          </w:p>
          <w:p w:rsidR="0013770C" w:rsidRDefault="0013770C" w:rsidP="006301AC">
            <w:pPr>
              <w:pStyle w:val="a0"/>
              <w:numPr>
                <w:ilvl w:val="0"/>
                <w:numId w:val="0"/>
              </w:numPr>
              <w:rPr>
                <w:rFonts w:eastAsia="宋体"/>
                <w:sz w:val="21"/>
                <w:szCs w:val="21"/>
              </w:rPr>
            </w:pPr>
            <w:r>
              <w:rPr>
                <w:rFonts w:asciiTheme="minorEastAsia" w:hAnsiTheme="minorEastAsia" w:cstheme="minorEastAsia" w:hint="eastAsia"/>
                <w:sz w:val="21"/>
                <w:szCs w:val="21"/>
              </w:rPr>
              <w:t>3.具备由</w:t>
            </w:r>
            <w:proofErr w:type="gramStart"/>
            <w:r>
              <w:rPr>
                <w:rFonts w:asciiTheme="minorEastAsia" w:hAnsiTheme="minorEastAsia" w:cstheme="minorEastAsia" w:hint="eastAsia"/>
                <w:sz w:val="21"/>
                <w:szCs w:val="21"/>
              </w:rPr>
              <w:t>人社局</w:t>
            </w:r>
            <w:proofErr w:type="gramEnd"/>
            <w:r>
              <w:rPr>
                <w:rFonts w:asciiTheme="minorEastAsia" w:hAnsiTheme="minorEastAsia" w:cstheme="minorEastAsia" w:hint="eastAsia"/>
                <w:sz w:val="21"/>
                <w:szCs w:val="21"/>
              </w:rPr>
              <w:t>颁发的二级及以上保安员职业资格证书。</w:t>
            </w:r>
          </w:p>
          <w:p w:rsidR="0013770C" w:rsidRDefault="0013770C" w:rsidP="006301AC">
            <w:pPr>
              <w:spacing w:line="360" w:lineRule="auto"/>
              <w:jc w:val="left"/>
              <w:rPr>
                <w:rFonts w:asciiTheme="minorEastAsia" w:hAnsiTheme="minorEastAsia" w:cstheme="minorEastAsia"/>
                <w:szCs w:val="21"/>
              </w:rPr>
            </w:pPr>
            <w:r>
              <w:rPr>
                <w:rFonts w:asciiTheme="minorEastAsia" w:hAnsiTheme="minorEastAsia" w:cstheme="minorEastAsia" w:hint="eastAsia"/>
                <w:szCs w:val="21"/>
              </w:rPr>
              <w:t>4.需制定完善的安保方案以及应急预案并实施，能够熟练操作监控、消防报警设备，定期组织安全演练；</w:t>
            </w:r>
          </w:p>
          <w:p w:rsidR="0013770C" w:rsidRDefault="0013770C" w:rsidP="006301AC">
            <w:pPr>
              <w:spacing w:line="360" w:lineRule="auto"/>
              <w:rPr>
                <w:szCs w:val="21"/>
              </w:rPr>
            </w:pPr>
            <w:r>
              <w:rPr>
                <w:rFonts w:asciiTheme="minorEastAsia" w:hAnsiTheme="minorEastAsia" w:cstheme="minorEastAsia" w:hint="eastAsia"/>
                <w:szCs w:val="21"/>
              </w:rPr>
              <w:t>5.承诺配合业主完成参观、接待活动；</w:t>
            </w:r>
          </w:p>
        </w:tc>
        <w:tc>
          <w:tcPr>
            <w:tcW w:w="1136" w:type="dxa"/>
            <w:vAlign w:val="center"/>
          </w:tcPr>
          <w:p w:rsidR="0013770C" w:rsidRDefault="0013770C" w:rsidP="006301AC">
            <w:pPr>
              <w:spacing w:line="360" w:lineRule="auto"/>
              <w:jc w:val="center"/>
              <w:rPr>
                <w:szCs w:val="21"/>
              </w:rPr>
            </w:pPr>
            <w:r>
              <w:rPr>
                <w:rFonts w:hint="eastAsia"/>
                <w:bCs/>
                <w:szCs w:val="21"/>
              </w:rPr>
              <w:t>否</w:t>
            </w:r>
          </w:p>
        </w:tc>
        <w:tc>
          <w:tcPr>
            <w:tcW w:w="1126" w:type="dxa"/>
            <w:vAlign w:val="center"/>
          </w:tcPr>
          <w:p w:rsidR="0013770C" w:rsidRDefault="0013770C" w:rsidP="006301AC">
            <w:pPr>
              <w:spacing w:line="360" w:lineRule="auto"/>
              <w:jc w:val="center"/>
              <w:rPr>
                <w:szCs w:val="21"/>
              </w:rPr>
            </w:pPr>
            <w:r>
              <w:rPr>
                <w:rFonts w:hint="eastAsia"/>
              </w:rPr>
              <w:t>双休，</w:t>
            </w:r>
            <w:r>
              <w:rPr>
                <w:rFonts w:hint="eastAsia"/>
              </w:rPr>
              <w:t>8</w:t>
            </w:r>
            <w:r>
              <w:rPr>
                <w:rFonts w:hint="eastAsia"/>
              </w:rPr>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t>6</w:t>
            </w:r>
          </w:p>
        </w:tc>
        <w:tc>
          <w:tcPr>
            <w:tcW w:w="1013" w:type="dxa"/>
            <w:vAlign w:val="center"/>
          </w:tcPr>
          <w:p w:rsidR="0013770C" w:rsidRDefault="0013770C" w:rsidP="006301AC">
            <w:pPr>
              <w:spacing w:line="360" w:lineRule="auto"/>
              <w:jc w:val="center"/>
              <w:rPr>
                <w:szCs w:val="21"/>
              </w:rPr>
            </w:pPr>
            <w:r>
              <w:rPr>
                <w:rFonts w:hint="eastAsia"/>
                <w:szCs w:val="21"/>
              </w:rPr>
              <w:t>秩序巡视员</w:t>
            </w:r>
          </w:p>
        </w:tc>
        <w:tc>
          <w:tcPr>
            <w:tcW w:w="662" w:type="dxa"/>
            <w:vAlign w:val="center"/>
          </w:tcPr>
          <w:p w:rsidR="0013770C" w:rsidRDefault="0013770C" w:rsidP="006301AC">
            <w:pPr>
              <w:spacing w:line="360" w:lineRule="auto"/>
              <w:jc w:val="center"/>
              <w:rPr>
                <w:szCs w:val="21"/>
              </w:rPr>
            </w:pPr>
            <w:r>
              <w:rPr>
                <w:rFonts w:hint="eastAsia"/>
                <w:szCs w:val="21"/>
              </w:rPr>
              <w:t>6</w:t>
            </w:r>
          </w:p>
        </w:tc>
        <w:tc>
          <w:tcPr>
            <w:tcW w:w="3810" w:type="dxa"/>
            <w:vAlign w:val="center"/>
          </w:tcPr>
          <w:p w:rsidR="0013770C" w:rsidRDefault="0013770C" w:rsidP="00C73A1E">
            <w:pPr>
              <w:spacing w:line="360" w:lineRule="auto"/>
              <w:jc w:val="left"/>
              <w:rPr>
                <w:szCs w:val="21"/>
              </w:rPr>
            </w:pPr>
            <w:r>
              <w:rPr>
                <w:rFonts w:asciiTheme="minorEastAsia" w:hAnsiTheme="minorEastAsia" w:cstheme="minorEastAsia" w:hint="eastAsia"/>
                <w:szCs w:val="21"/>
              </w:rPr>
              <w:t>负责项目的安全巡视工作，年龄18-55周岁，普通话流利；身体健康无残疾，五官端正，普通话标准，具备良好的个人品行及服务意识，执行力强，需持有公安机关盖章的保安员证。</w:t>
            </w:r>
          </w:p>
        </w:tc>
        <w:tc>
          <w:tcPr>
            <w:tcW w:w="1136" w:type="dxa"/>
            <w:vAlign w:val="center"/>
          </w:tcPr>
          <w:p w:rsidR="0013770C" w:rsidRDefault="0013770C" w:rsidP="006301AC">
            <w:pPr>
              <w:spacing w:line="360" w:lineRule="auto"/>
              <w:jc w:val="center"/>
              <w:rPr>
                <w:szCs w:val="21"/>
              </w:rPr>
            </w:pPr>
            <w:r>
              <w:rPr>
                <w:rFonts w:hint="eastAsia"/>
                <w:bCs/>
                <w:szCs w:val="21"/>
              </w:rPr>
              <w:t>否</w:t>
            </w:r>
          </w:p>
        </w:tc>
        <w:tc>
          <w:tcPr>
            <w:tcW w:w="1126" w:type="dxa"/>
            <w:vAlign w:val="center"/>
          </w:tcPr>
          <w:p w:rsidR="0013770C" w:rsidRDefault="0013770C" w:rsidP="006301AC">
            <w:pPr>
              <w:spacing w:line="360" w:lineRule="auto"/>
              <w:jc w:val="center"/>
              <w:rPr>
                <w:szCs w:val="21"/>
              </w:rPr>
            </w:pPr>
            <w:r>
              <w:rPr>
                <w:rFonts w:hint="eastAsia"/>
              </w:rPr>
              <w:t>24</w:t>
            </w:r>
            <w:r>
              <w:rPr>
                <w:rFonts w:hint="eastAsia"/>
              </w:rPr>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t>7</w:t>
            </w:r>
          </w:p>
        </w:tc>
        <w:tc>
          <w:tcPr>
            <w:tcW w:w="1013" w:type="dxa"/>
            <w:vAlign w:val="center"/>
          </w:tcPr>
          <w:p w:rsidR="0013770C" w:rsidRDefault="0013770C" w:rsidP="006301AC">
            <w:pPr>
              <w:spacing w:line="360" w:lineRule="auto"/>
              <w:jc w:val="center"/>
              <w:rPr>
                <w:szCs w:val="21"/>
              </w:rPr>
            </w:pPr>
            <w:r>
              <w:rPr>
                <w:rFonts w:hint="eastAsia"/>
                <w:szCs w:val="21"/>
              </w:rPr>
              <w:t>高中</w:t>
            </w:r>
            <w:proofErr w:type="gramStart"/>
            <w:r>
              <w:rPr>
                <w:rFonts w:hint="eastAsia"/>
                <w:szCs w:val="21"/>
              </w:rPr>
              <w:t>门秩序员</w:t>
            </w:r>
            <w:proofErr w:type="gramEnd"/>
          </w:p>
        </w:tc>
        <w:tc>
          <w:tcPr>
            <w:tcW w:w="662" w:type="dxa"/>
            <w:vAlign w:val="center"/>
          </w:tcPr>
          <w:p w:rsidR="0013770C" w:rsidRDefault="0013770C" w:rsidP="006301AC">
            <w:pPr>
              <w:spacing w:line="360" w:lineRule="auto"/>
              <w:jc w:val="center"/>
              <w:rPr>
                <w:szCs w:val="21"/>
              </w:rPr>
            </w:pPr>
            <w:r>
              <w:rPr>
                <w:rFonts w:hint="eastAsia"/>
                <w:szCs w:val="21"/>
              </w:rPr>
              <w:t>3</w:t>
            </w:r>
          </w:p>
        </w:tc>
        <w:tc>
          <w:tcPr>
            <w:tcW w:w="3810" w:type="dxa"/>
            <w:vAlign w:val="center"/>
          </w:tcPr>
          <w:p w:rsidR="0013770C" w:rsidRDefault="0013770C" w:rsidP="00C73A1E">
            <w:pPr>
              <w:spacing w:line="360" w:lineRule="auto"/>
              <w:rPr>
                <w:rFonts w:asciiTheme="minorEastAsia" w:hAnsiTheme="minorEastAsia" w:cstheme="minorEastAsia"/>
                <w:szCs w:val="21"/>
              </w:rPr>
            </w:pPr>
            <w:r>
              <w:rPr>
                <w:rFonts w:ascii="宋体" w:hAnsi="宋体" w:cs="宋体" w:hint="eastAsia"/>
                <w:szCs w:val="21"/>
              </w:rPr>
              <w:t>负责项目人员、车辆进出安全管控，</w:t>
            </w:r>
            <w:r>
              <w:rPr>
                <w:rFonts w:asciiTheme="minorEastAsia" w:hAnsiTheme="minorEastAsia" w:cstheme="minorEastAsia" w:hint="eastAsia"/>
                <w:szCs w:val="21"/>
              </w:rPr>
              <w:t>年龄18-55周岁，普通话流利；身体健康无残疾，五官端正，普通话标准，具备良好的个人品行及服务意识，执行力强，需持有公安机关盖章的保安员证。</w:t>
            </w:r>
          </w:p>
        </w:tc>
        <w:tc>
          <w:tcPr>
            <w:tcW w:w="1136" w:type="dxa"/>
            <w:shd w:val="clear" w:color="auto" w:fill="auto"/>
            <w:vAlign w:val="center"/>
          </w:tcPr>
          <w:p w:rsidR="0013770C" w:rsidRDefault="0013770C" w:rsidP="006301AC">
            <w:pPr>
              <w:spacing w:line="360" w:lineRule="auto"/>
              <w:jc w:val="center"/>
              <w:rPr>
                <w:szCs w:val="21"/>
              </w:rPr>
            </w:pPr>
            <w:r>
              <w:rPr>
                <w:rFonts w:hint="eastAsia"/>
                <w:bCs/>
                <w:szCs w:val="21"/>
              </w:rPr>
              <w:t>否</w:t>
            </w:r>
          </w:p>
        </w:tc>
        <w:tc>
          <w:tcPr>
            <w:tcW w:w="1126" w:type="dxa"/>
            <w:shd w:val="clear" w:color="auto" w:fill="auto"/>
            <w:vAlign w:val="center"/>
          </w:tcPr>
          <w:p w:rsidR="0013770C" w:rsidRDefault="0013770C" w:rsidP="006301AC">
            <w:pPr>
              <w:spacing w:line="360" w:lineRule="auto"/>
              <w:jc w:val="center"/>
              <w:rPr>
                <w:szCs w:val="21"/>
              </w:rPr>
            </w:pPr>
            <w:r>
              <w:rPr>
                <w:rFonts w:hint="eastAsia"/>
              </w:rPr>
              <w:t>24</w:t>
            </w:r>
            <w:r>
              <w:rPr>
                <w:rFonts w:hint="eastAsia"/>
              </w:rPr>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t>8</w:t>
            </w:r>
          </w:p>
        </w:tc>
        <w:tc>
          <w:tcPr>
            <w:tcW w:w="1013" w:type="dxa"/>
            <w:vAlign w:val="center"/>
          </w:tcPr>
          <w:p w:rsidR="0013770C" w:rsidRDefault="0013770C" w:rsidP="006301AC">
            <w:pPr>
              <w:spacing w:line="360" w:lineRule="auto"/>
              <w:jc w:val="center"/>
              <w:rPr>
                <w:szCs w:val="21"/>
              </w:rPr>
            </w:pPr>
            <w:r>
              <w:rPr>
                <w:rFonts w:hint="eastAsia"/>
                <w:szCs w:val="21"/>
              </w:rPr>
              <w:t>东、南门</w:t>
            </w:r>
            <w:proofErr w:type="gramStart"/>
            <w:r>
              <w:rPr>
                <w:rFonts w:hint="eastAsia"/>
                <w:szCs w:val="21"/>
              </w:rPr>
              <w:t>秩序员</w:t>
            </w:r>
            <w:proofErr w:type="gramEnd"/>
          </w:p>
        </w:tc>
        <w:tc>
          <w:tcPr>
            <w:tcW w:w="662" w:type="dxa"/>
            <w:vAlign w:val="center"/>
          </w:tcPr>
          <w:p w:rsidR="0013770C" w:rsidRDefault="0013770C" w:rsidP="006301AC">
            <w:pPr>
              <w:spacing w:line="360" w:lineRule="auto"/>
              <w:jc w:val="center"/>
              <w:rPr>
                <w:szCs w:val="21"/>
              </w:rPr>
            </w:pPr>
            <w:r>
              <w:rPr>
                <w:rFonts w:hint="eastAsia"/>
                <w:szCs w:val="21"/>
              </w:rPr>
              <w:t>6</w:t>
            </w:r>
          </w:p>
        </w:tc>
        <w:tc>
          <w:tcPr>
            <w:tcW w:w="3810" w:type="dxa"/>
            <w:vAlign w:val="center"/>
          </w:tcPr>
          <w:p w:rsidR="0013770C" w:rsidRDefault="0013770C" w:rsidP="00C73A1E">
            <w:pPr>
              <w:spacing w:line="360" w:lineRule="auto"/>
              <w:jc w:val="left"/>
              <w:rPr>
                <w:rFonts w:asciiTheme="minorEastAsia" w:hAnsiTheme="minorEastAsia" w:cstheme="minorEastAsia"/>
                <w:szCs w:val="21"/>
              </w:rPr>
            </w:pPr>
            <w:r>
              <w:rPr>
                <w:rFonts w:ascii="宋体" w:hAnsi="宋体" w:cs="宋体" w:hint="eastAsia"/>
                <w:szCs w:val="21"/>
              </w:rPr>
              <w:t>负责项目人员、车辆进出安全管控，</w:t>
            </w:r>
            <w:r>
              <w:rPr>
                <w:rFonts w:asciiTheme="minorEastAsia" w:hAnsiTheme="minorEastAsia" w:cstheme="minorEastAsia" w:hint="eastAsia"/>
                <w:szCs w:val="21"/>
              </w:rPr>
              <w:t>年龄18-55周岁，普通话流利；身体健康无残疾，五官端正，普通话标准，具备良好的个人品</w:t>
            </w:r>
            <w:r>
              <w:rPr>
                <w:rFonts w:asciiTheme="minorEastAsia" w:hAnsiTheme="minorEastAsia" w:cstheme="minorEastAsia" w:hint="eastAsia"/>
                <w:szCs w:val="21"/>
              </w:rPr>
              <w:lastRenderedPageBreak/>
              <w:t>行及服务意识，执行力强，需持有公安机关盖章的保安员证。</w:t>
            </w:r>
          </w:p>
        </w:tc>
        <w:tc>
          <w:tcPr>
            <w:tcW w:w="1136" w:type="dxa"/>
            <w:shd w:val="clear" w:color="auto" w:fill="auto"/>
            <w:vAlign w:val="center"/>
          </w:tcPr>
          <w:p w:rsidR="0013770C" w:rsidRDefault="0013770C" w:rsidP="006301AC">
            <w:pPr>
              <w:spacing w:line="360" w:lineRule="auto"/>
              <w:jc w:val="center"/>
              <w:rPr>
                <w:szCs w:val="21"/>
              </w:rPr>
            </w:pPr>
            <w:r>
              <w:rPr>
                <w:rFonts w:hint="eastAsia"/>
                <w:bCs/>
                <w:szCs w:val="21"/>
              </w:rPr>
              <w:lastRenderedPageBreak/>
              <w:t>否</w:t>
            </w:r>
          </w:p>
        </w:tc>
        <w:tc>
          <w:tcPr>
            <w:tcW w:w="1126" w:type="dxa"/>
            <w:shd w:val="clear" w:color="auto" w:fill="auto"/>
            <w:vAlign w:val="center"/>
          </w:tcPr>
          <w:p w:rsidR="0013770C" w:rsidRDefault="0013770C" w:rsidP="006301AC">
            <w:pPr>
              <w:spacing w:line="360" w:lineRule="auto"/>
              <w:jc w:val="center"/>
              <w:rPr>
                <w:szCs w:val="21"/>
              </w:rPr>
            </w:pPr>
            <w:r>
              <w:rPr>
                <w:rFonts w:hint="eastAsia"/>
              </w:rPr>
              <w:t>24</w:t>
            </w:r>
            <w:r>
              <w:rPr>
                <w:rFonts w:hint="eastAsia"/>
              </w:rPr>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lastRenderedPageBreak/>
              <w:t>9</w:t>
            </w:r>
          </w:p>
        </w:tc>
        <w:tc>
          <w:tcPr>
            <w:tcW w:w="1013" w:type="dxa"/>
            <w:vAlign w:val="center"/>
          </w:tcPr>
          <w:p w:rsidR="0013770C" w:rsidRDefault="0013770C" w:rsidP="006301AC">
            <w:pPr>
              <w:spacing w:line="360" w:lineRule="auto"/>
              <w:jc w:val="center"/>
              <w:rPr>
                <w:szCs w:val="21"/>
              </w:rPr>
            </w:pPr>
            <w:r>
              <w:rPr>
                <w:rFonts w:hint="eastAsia"/>
                <w:szCs w:val="21"/>
              </w:rPr>
              <w:t>监控、</w:t>
            </w:r>
            <w:proofErr w:type="gramStart"/>
            <w:r>
              <w:rPr>
                <w:rFonts w:hint="eastAsia"/>
                <w:szCs w:val="21"/>
              </w:rPr>
              <w:t>消控室秩序员</w:t>
            </w:r>
            <w:proofErr w:type="gramEnd"/>
          </w:p>
        </w:tc>
        <w:tc>
          <w:tcPr>
            <w:tcW w:w="662" w:type="dxa"/>
            <w:vAlign w:val="center"/>
          </w:tcPr>
          <w:p w:rsidR="0013770C" w:rsidRDefault="00916FE2" w:rsidP="006301AC">
            <w:pPr>
              <w:spacing w:line="360" w:lineRule="auto"/>
              <w:jc w:val="center"/>
              <w:rPr>
                <w:szCs w:val="21"/>
              </w:rPr>
            </w:pPr>
            <w:r>
              <w:rPr>
                <w:rFonts w:hint="eastAsia"/>
                <w:szCs w:val="21"/>
              </w:rPr>
              <w:t>8</w:t>
            </w:r>
          </w:p>
        </w:tc>
        <w:tc>
          <w:tcPr>
            <w:tcW w:w="3810" w:type="dxa"/>
            <w:vAlign w:val="center"/>
          </w:tcPr>
          <w:p w:rsidR="0013770C" w:rsidRDefault="0013770C" w:rsidP="006301AC">
            <w:pPr>
              <w:spacing w:line="360" w:lineRule="auto"/>
              <w:jc w:val="left"/>
              <w:rPr>
                <w:szCs w:val="21"/>
              </w:rPr>
            </w:pPr>
            <w:proofErr w:type="gramStart"/>
            <w:r>
              <w:rPr>
                <w:rFonts w:hint="eastAsia"/>
                <w:szCs w:val="21"/>
              </w:rPr>
              <w:t>消控室秩序员</w:t>
            </w:r>
            <w:proofErr w:type="gramEnd"/>
            <w:r>
              <w:rPr>
                <w:rFonts w:hint="eastAsia"/>
                <w:szCs w:val="21"/>
              </w:rPr>
              <w:t>要求</w:t>
            </w:r>
            <w:r>
              <w:rPr>
                <w:rFonts w:hint="eastAsia"/>
                <w:szCs w:val="21"/>
              </w:rPr>
              <w:t>55</w:t>
            </w:r>
            <w:r>
              <w:rPr>
                <w:rFonts w:hint="eastAsia"/>
                <w:szCs w:val="21"/>
              </w:rPr>
              <w:t>周岁以下身体健康无残疾，</w:t>
            </w:r>
            <w:r>
              <w:rPr>
                <w:rFonts w:asciiTheme="minorEastAsia" w:hAnsiTheme="minorEastAsia" w:cstheme="minorEastAsia" w:hint="eastAsia"/>
                <w:szCs w:val="21"/>
              </w:rPr>
              <w:t>具备良好的个人品行及服务意识，执行力强，需持有公安机关盖章的保安员证及建构筑消防员或消防设施操作员证书。</w:t>
            </w:r>
            <w:r>
              <w:rPr>
                <w:rFonts w:hint="eastAsia"/>
                <w:szCs w:val="21"/>
              </w:rPr>
              <w:t>双人</w:t>
            </w:r>
            <w:r>
              <w:rPr>
                <w:rFonts w:hint="eastAsia"/>
                <w:szCs w:val="21"/>
              </w:rPr>
              <w:t>24</w:t>
            </w:r>
            <w:r>
              <w:rPr>
                <w:rFonts w:hint="eastAsia"/>
                <w:szCs w:val="21"/>
              </w:rPr>
              <w:t>小时值守，三班两运转。</w:t>
            </w:r>
          </w:p>
        </w:tc>
        <w:tc>
          <w:tcPr>
            <w:tcW w:w="1136" w:type="dxa"/>
            <w:vAlign w:val="center"/>
          </w:tcPr>
          <w:p w:rsidR="0013770C" w:rsidRDefault="0013770C" w:rsidP="006301AC">
            <w:pPr>
              <w:spacing w:line="360" w:lineRule="auto"/>
              <w:jc w:val="center"/>
              <w:rPr>
                <w:szCs w:val="21"/>
              </w:rPr>
            </w:pPr>
            <w:r>
              <w:rPr>
                <w:rFonts w:hint="eastAsia"/>
                <w:bCs/>
                <w:szCs w:val="21"/>
              </w:rPr>
              <w:t>否</w:t>
            </w:r>
          </w:p>
        </w:tc>
        <w:tc>
          <w:tcPr>
            <w:tcW w:w="1126" w:type="dxa"/>
            <w:vAlign w:val="center"/>
          </w:tcPr>
          <w:p w:rsidR="0013770C" w:rsidRDefault="0013770C" w:rsidP="006301AC">
            <w:pPr>
              <w:spacing w:line="360" w:lineRule="auto"/>
              <w:jc w:val="center"/>
              <w:rPr>
                <w:szCs w:val="21"/>
              </w:rPr>
            </w:pPr>
            <w:r>
              <w:rPr>
                <w:rFonts w:hint="eastAsia"/>
              </w:rPr>
              <w:t>24</w:t>
            </w:r>
            <w:r>
              <w:rPr>
                <w:rFonts w:hint="eastAsia"/>
              </w:rPr>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t>10</w:t>
            </w:r>
          </w:p>
        </w:tc>
        <w:tc>
          <w:tcPr>
            <w:tcW w:w="1013" w:type="dxa"/>
            <w:vAlign w:val="center"/>
          </w:tcPr>
          <w:p w:rsidR="0013770C" w:rsidRDefault="0013770C" w:rsidP="006301AC">
            <w:pPr>
              <w:spacing w:line="360" w:lineRule="auto"/>
              <w:jc w:val="center"/>
              <w:rPr>
                <w:szCs w:val="21"/>
              </w:rPr>
            </w:pPr>
            <w:r>
              <w:rPr>
                <w:rFonts w:hint="eastAsia"/>
                <w:szCs w:val="21"/>
              </w:rPr>
              <w:t>车库</w:t>
            </w:r>
            <w:proofErr w:type="gramStart"/>
            <w:r>
              <w:rPr>
                <w:rFonts w:hint="eastAsia"/>
                <w:szCs w:val="21"/>
              </w:rPr>
              <w:t>秩序员</w:t>
            </w:r>
            <w:proofErr w:type="gramEnd"/>
          </w:p>
        </w:tc>
        <w:tc>
          <w:tcPr>
            <w:tcW w:w="662" w:type="dxa"/>
            <w:vAlign w:val="center"/>
          </w:tcPr>
          <w:p w:rsidR="0013770C" w:rsidRDefault="00916FE2" w:rsidP="006301AC">
            <w:pPr>
              <w:spacing w:line="360" w:lineRule="auto"/>
              <w:jc w:val="center"/>
              <w:rPr>
                <w:szCs w:val="21"/>
              </w:rPr>
            </w:pPr>
            <w:r>
              <w:rPr>
                <w:rFonts w:hint="eastAsia"/>
                <w:szCs w:val="21"/>
              </w:rPr>
              <w:t>1</w:t>
            </w:r>
          </w:p>
        </w:tc>
        <w:tc>
          <w:tcPr>
            <w:tcW w:w="3810" w:type="dxa"/>
            <w:vAlign w:val="center"/>
          </w:tcPr>
          <w:p w:rsidR="0013770C" w:rsidRDefault="0013770C" w:rsidP="006301AC">
            <w:pPr>
              <w:spacing w:line="360" w:lineRule="auto"/>
              <w:jc w:val="left"/>
              <w:rPr>
                <w:szCs w:val="21"/>
              </w:rPr>
            </w:pPr>
            <w:r>
              <w:rPr>
                <w:rFonts w:asciiTheme="minorEastAsia" w:hAnsiTheme="minorEastAsia" w:cstheme="minorEastAsia" w:hint="eastAsia"/>
                <w:szCs w:val="21"/>
              </w:rPr>
              <w:t>负责夜晚车库的安全巡视工作，年龄55周岁以下，身体健康无残疾，五官端正，普通话标准，具备良好的个人品行及服务意识，执行力强，需持有公安机关盖章的保安员证。</w:t>
            </w:r>
          </w:p>
        </w:tc>
        <w:tc>
          <w:tcPr>
            <w:tcW w:w="1136" w:type="dxa"/>
            <w:vAlign w:val="center"/>
          </w:tcPr>
          <w:p w:rsidR="0013770C" w:rsidRDefault="0013770C" w:rsidP="006301AC">
            <w:pPr>
              <w:spacing w:line="360" w:lineRule="auto"/>
              <w:jc w:val="center"/>
              <w:rPr>
                <w:szCs w:val="21"/>
              </w:rPr>
            </w:pPr>
            <w:r>
              <w:rPr>
                <w:rFonts w:hint="eastAsia"/>
                <w:bCs/>
                <w:szCs w:val="21"/>
              </w:rPr>
              <w:t>否</w:t>
            </w:r>
          </w:p>
        </w:tc>
        <w:tc>
          <w:tcPr>
            <w:tcW w:w="1126" w:type="dxa"/>
            <w:vAlign w:val="center"/>
          </w:tcPr>
          <w:p w:rsidR="0013770C" w:rsidRDefault="00916FE2" w:rsidP="006301AC">
            <w:pPr>
              <w:spacing w:line="360" w:lineRule="auto"/>
              <w:jc w:val="center"/>
              <w:rPr>
                <w:szCs w:val="21"/>
              </w:rPr>
            </w:pPr>
            <w:r>
              <w:rPr>
                <w:rFonts w:hint="eastAsia"/>
                <w:szCs w:val="21"/>
              </w:rPr>
              <w:t>8</w:t>
            </w:r>
            <w:r w:rsidR="0013770C">
              <w:rPr>
                <w:rFonts w:hint="eastAsia"/>
                <w:szCs w:val="21"/>
              </w:rPr>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t>11</w:t>
            </w:r>
          </w:p>
        </w:tc>
        <w:tc>
          <w:tcPr>
            <w:tcW w:w="1013" w:type="dxa"/>
            <w:vAlign w:val="center"/>
          </w:tcPr>
          <w:p w:rsidR="0013770C" w:rsidRDefault="0013770C" w:rsidP="006301AC">
            <w:pPr>
              <w:spacing w:line="360" w:lineRule="auto"/>
              <w:jc w:val="center"/>
              <w:rPr>
                <w:szCs w:val="21"/>
              </w:rPr>
            </w:pPr>
            <w:r>
              <w:rPr>
                <w:rFonts w:hint="eastAsia"/>
                <w:szCs w:val="21"/>
              </w:rPr>
              <w:t>工程主管</w:t>
            </w:r>
          </w:p>
        </w:tc>
        <w:tc>
          <w:tcPr>
            <w:tcW w:w="662" w:type="dxa"/>
            <w:vAlign w:val="center"/>
          </w:tcPr>
          <w:p w:rsidR="0013770C" w:rsidRDefault="0013770C" w:rsidP="006301AC">
            <w:pPr>
              <w:spacing w:line="360" w:lineRule="auto"/>
              <w:jc w:val="center"/>
              <w:rPr>
                <w:szCs w:val="21"/>
              </w:rPr>
            </w:pPr>
            <w:r>
              <w:rPr>
                <w:rFonts w:hint="eastAsia"/>
                <w:szCs w:val="21"/>
              </w:rPr>
              <w:t>1</w:t>
            </w:r>
          </w:p>
        </w:tc>
        <w:tc>
          <w:tcPr>
            <w:tcW w:w="3810" w:type="dxa"/>
            <w:vAlign w:val="center"/>
          </w:tcPr>
          <w:p w:rsidR="0013770C" w:rsidRDefault="0013770C" w:rsidP="006301AC">
            <w:pPr>
              <w:spacing w:line="360" w:lineRule="auto"/>
              <w:jc w:val="left"/>
              <w:rPr>
                <w:szCs w:val="21"/>
              </w:rPr>
            </w:pPr>
            <w:r>
              <w:rPr>
                <w:rFonts w:hint="eastAsia"/>
                <w:szCs w:val="21"/>
              </w:rPr>
              <w:t>1</w:t>
            </w:r>
            <w:r>
              <w:rPr>
                <w:rFonts w:hint="eastAsia"/>
                <w:szCs w:val="21"/>
              </w:rPr>
              <w:t>男，年龄</w:t>
            </w:r>
            <w:r>
              <w:rPr>
                <w:rFonts w:hint="eastAsia"/>
                <w:szCs w:val="21"/>
              </w:rPr>
              <w:t>40</w:t>
            </w:r>
            <w:r>
              <w:rPr>
                <w:rFonts w:hint="eastAsia"/>
                <w:szCs w:val="21"/>
              </w:rPr>
              <w:t>周岁及以下；</w:t>
            </w:r>
          </w:p>
          <w:p w:rsidR="0013770C" w:rsidRDefault="0013770C" w:rsidP="006301AC">
            <w:pPr>
              <w:spacing w:line="360" w:lineRule="auto"/>
              <w:jc w:val="left"/>
              <w:rPr>
                <w:rFonts w:ascii="宋体" w:hAnsi="宋体" w:cs="宋体"/>
                <w:szCs w:val="21"/>
              </w:rPr>
            </w:pPr>
            <w:r>
              <w:rPr>
                <w:rFonts w:ascii="宋体" w:hAnsi="宋体" w:cs="宋体" w:hint="eastAsia"/>
                <w:szCs w:val="21"/>
              </w:rPr>
              <w:t>2.同时具备</w:t>
            </w:r>
            <w:r>
              <w:rPr>
                <w:rFonts w:ascii="宋体" w:hAnsi="宋体" w:cs="宋体" w:hint="eastAsia"/>
                <w:kern w:val="0"/>
                <w:szCs w:val="21"/>
              </w:rPr>
              <w:t>《特种设备安全管理和作业人员证（特种设备安全管理）》（项目代号A）</w:t>
            </w:r>
            <w:r>
              <w:rPr>
                <w:rFonts w:ascii="宋体" w:hAnsi="宋体" w:cs="宋体" w:hint="eastAsia"/>
                <w:szCs w:val="21"/>
              </w:rPr>
              <w:t>、《特种作业操作证（高压电工作业）》和《特种作业操作证（低压电工作业）》；</w:t>
            </w:r>
          </w:p>
          <w:p w:rsidR="0013770C" w:rsidRDefault="0013770C" w:rsidP="006301AC">
            <w:pPr>
              <w:spacing w:line="360" w:lineRule="auto"/>
              <w:jc w:val="left"/>
              <w:rPr>
                <w:szCs w:val="21"/>
              </w:rPr>
            </w:pPr>
            <w:r>
              <w:rPr>
                <w:rFonts w:hint="eastAsia"/>
                <w:szCs w:val="21"/>
              </w:rPr>
              <w:t>3.</w:t>
            </w:r>
            <w:r>
              <w:rPr>
                <w:rFonts w:hint="eastAsia"/>
                <w:szCs w:val="21"/>
              </w:rPr>
              <w:t>具有本科及以上学历；</w:t>
            </w:r>
          </w:p>
          <w:p w:rsidR="0013770C" w:rsidRDefault="0013770C" w:rsidP="006301AC">
            <w:pPr>
              <w:spacing w:line="360" w:lineRule="auto"/>
              <w:jc w:val="left"/>
              <w:rPr>
                <w:szCs w:val="21"/>
              </w:rPr>
            </w:pPr>
            <w:r>
              <w:rPr>
                <w:rFonts w:hint="eastAsia"/>
                <w:szCs w:val="21"/>
              </w:rPr>
              <w:t>4.</w:t>
            </w:r>
            <w:r w:rsidRPr="00F57F9B">
              <w:rPr>
                <w:rFonts w:hint="eastAsia"/>
                <w:szCs w:val="21"/>
              </w:rPr>
              <w:t>非住宅工程管理经验三年及以</w:t>
            </w:r>
            <w:r>
              <w:rPr>
                <w:rFonts w:hint="eastAsia"/>
                <w:szCs w:val="21"/>
              </w:rPr>
              <w:t>上；</w:t>
            </w:r>
          </w:p>
          <w:p w:rsidR="0013770C" w:rsidRDefault="0013770C" w:rsidP="006301AC">
            <w:pPr>
              <w:spacing w:line="360" w:lineRule="auto"/>
              <w:jc w:val="left"/>
              <w:rPr>
                <w:szCs w:val="21"/>
              </w:rPr>
            </w:pPr>
            <w:r>
              <w:rPr>
                <w:rFonts w:hint="eastAsia"/>
                <w:szCs w:val="21"/>
              </w:rPr>
              <w:t>5.</w:t>
            </w:r>
            <w:r>
              <w:rPr>
                <w:rFonts w:hint="eastAsia"/>
                <w:szCs w:val="21"/>
              </w:rPr>
              <w:t>具有工程管理经验；</w:t>
            </w:r>
          </w:p>
          <w:p w:rsidR="0013770C" w:rsidRDefault="0013770C" w:rsidP="006301AC">
            <w:pPr>
              <w:spacing w:line="360" w:lineRule="auto"/>
              <w:jc w:val="left"/>
              <w:rPr>
                <w:szCs w:val="21"/>
              </w:rPr>
            </w:pPr>
            <w:r>
              <w:rPr>
                <w:rFonts w:hint="eastAsia"/>
                <w:szCs w:val="21"/>
              </w:rPr>
              <w:t>6.</w:t>
            </w:r>
            <w:r>
              <w:rPr>
                <w:rFonts w:hint="eastAsia"/>
                <w:szCs w:val="21"/>
              </w:rPr>
              <w:t>熟悉水、电、气、暖等设备设施维修，熟悉特种设备的维修、养护，熟悉消防设备的维修、养护，可以完整制定设施设备的年度大、中修计划并组织实施，可以为设备的更新、改造提出合理性建议，对施工质量进行监管。</w:t>
            </w:r>
          </w:p>
        </w:tc>
        <w:tc>
          <w:tcPr>
            <w:tcW w:w="1136" w:type="dxa"/>
            <w:vAlign w:val="center"/>
          </w:tcPr>
          <w:p w:rsidR="0013770C" w:rsidRDefault="0013770C" w:rsidP="006301AC">
            <w:pPr>
              <w:spacing w:line="360" w:lineRule="auto"/>
              <w:jc w:val="center"/>
              <w:rPr>
                <w:szCs w:val="21"/>
              </w:rPr>
            </w:pPr>
            <w:r>
              <w:rPr>
                <w:rFonts w:hint="eastAsia"/>
                <w:bCs/>
                <w:szCs w:val="21"/>
              </w:rPr>
              <w:t>否</w:t>
            </w:r>
          </w:p>
        </w:tc>
        <w:tc>
          <w:tcPr>
            <w:tcW w:w="1126" w:type="dxa"/>
            <w:vAlign w:val="center"/>
          </w:tcPr>
          <w:p w:rsidR="0013770C" w:rsidRDefault="0013770C" w:rsidP="006301AC">
            <w:pPr>
              <w:pStyle w:val="a6"/>
            </w:pPr>
            <w:r>
              <w:rPr>
                <w:rFonts w:hint="eastAsia"/>
              </w:rPr>
              <w:t>单双休，</w:t>
            </w:r>
            <w:r>
              <w:rPr>
                <w:rFonts w:hint="eastAsia"/>
              </w:rPr>
              <w:t>8</w:t>
            </w:r>
            <w:r>
              <w:rPr>
                <w:rFonts w:hint="eastAsia"/>
              </w:rPr>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t>12</w:t>
            </w:r>
          </w:p>
        </w:tc>
        <w:tc>
          <w:tcPr>
            <w:tcW w:w="1013" w:type="dxa"/>
            <w:vAlign w:val="center"/>
          </w:tcPr>
          <w:p w:rsidR="0013770C" w:rsidRDefault="0013770C" w:rsidP="006301AC">
            <w:pPr>
              <w:spacing w:line="360" w:lineRule="auto"/>
              <w:jc w:val="center"/>
              <w:rPr>
                <w:szCs w:val="21"/>
              </w:rPr>
            </w:pPr>
            <w:r>
              <w:rPr>
                <w:rFonts w:hint="eastAsia"/>
                <w:szCs w:val="21"/>
              </w:rPr>
              <w:t>综合维修工</w:t>
            </w:r>
          </w:p>
        </w:tc>
        <w:tc>
          <w:tcPr>
            <w:tcW w:w="662" w:type="dxa"/>
            <w:vAlign w:val="center"/>
          </w:tcPr>
          <w:p w:rsidR="0013770C" w:rsidRDefault="0013770C" w:rsidP="006301AC">
            <w:pPr>
              <w:spacing w:line="360" w:lineRule="auto"/>
              <w:jc w:val="center"/>
              <w:rPr>
                <w:szCs w:val="21"/>
              </w:rPr>
            </w:pPr>
            <w:r>
              <w:rPr>
                <w:rFonts w:hint="eastAsia"/>
                <w:szCs w:val="21"/>
              </w:rPr>
              <w:t>2</w:t>
            </w:r>
          </w:p>
        </w:tc>
        <w:tc>
          <w:tcPr>
            <w:tcW w:w="3810" w:type="dxa"/>
            <w:vAlign w:val="center"/>
          </w:tcPr>
          <w:p w:rsidR="0013770C" w:rsidRDefault="0013770C" w:rsidP="006301AC">
            <w:pPr>
              <w:spacing w:line="360" w:lineRule="auto"/>
              <w:jc w:val="left"/>
              <w:rPr>
                <w:szCs w:val="21"/>
              </w:rPr>
            </w:pPr>
            <w:r>
              <w:rPr>
                <w:rFonts w:hint="eastAsia"/>
                <w:szCs w:val="21"/>
              </w:rPr>
              <w:t>男，年龄</w:t>
            </w:r>
            <w:r>
              <w:rPr>
                <w:rFonts w:hint="eastAsia"/>
                <w:szCs w:val="21"/>
              </w:rPr>
              <w:t>55</w:t>
            </w:r>
            <w:r>
              <w:rPr>
                <w:rFonts w:hint="eastAsia"/>
                <w:szCs w:val="21"/>
              </w:rPr>
              <w:t>周岁及以下，有相关工作经验。同时具备《特种作业操作证（高压电工作业）》和《特种作业操作证（低压电工作业）》。</w:t>
            </w:r>
          </w:p>
        </w:tc>
        <w:tc>
          <w:tcPr>
            <w:tcW w:w="1136" w:type="dxa"/>
            <w:vAlign w:val="center"/>
          </w:tcPr>
          <w:p w:rsidR="0013770C" w:rsidRDefault="0013770C" w:rsidP="006301AC">
            <w:pPr>
              <w:spacing w:line="360" w:lineRule="auto"/>
              <w:jc w:val="center"/>
              <w:rPr>
                <w:szCs w:val="21"/>
              </w:rPr>
            </w:pPr>
            <w:r>
              <w:rPr>
                <w:rFonts w:hint="eastAsia"/>
                <w:bCs/>
                <w:szCs w:val="21"/>
              </w:rPr>
              <w:t>否</w:t>
            </w:r>
          </w:p>
        </w:tc>
        <w:tc>
          <w:tcPr>
            <w:tcW w:w="1126" w:type="dxa"/>
            <w:vAlign w:val="center"/>
          </w:tcPr>
          <w:p w:rsidR="0013770C" w:rsidRDefault="0013770C" w:rsidP="006301AC">
            <w:pPr>
              <w:spacing w:line="360" w:lineRule="auto"/>
              <w:jc w:val="center"/>
              <w:rPr>
                <w:szCs w:val="21"/>
              </w:rPr>
            </w:pPr>
            <w:r>
              <w:rPr>
                <w:rFonts w:hint="eastAsia"/>
              </w:rPr>
              <w:t>单双休，</w:t>
            </w:r>
            <w:r>
              <w:rPr>
                <w:rFonts w:hint="eastAsia"/>
              </w:rPr>
              <w:t>8</w:t>
            </w:r>
            <w:r>
              <w:rPr>
                <w:rFonts w:hint="eastAsia"/>
              </w:rPr>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t>13</w:t>
            </w:r>
          </w:p>
        </w:tc>
        <w:tc>
          <w:tcPr>
            <w:tcW w:w="1013" w:type="dxa"/>
            <w:vAlign w:val="center"/>
          </w:tcPr>
          <w:p w:rsidR="0013770C" w:rsidRDefault="0013770C" w:rsidP="006301AC">
            <w:pPr>
              <w:spacing w:line="360" w:lineRule="auto"/>
              <w:jc w:val="center"/>
              <w:rPr>
                <w:szCs w:val="21"/>
              </w:rPr>
            </w:pPr>
            <w:r>
              <w:rPr>
                <w:rFonts w:hint="eastAsia"/>
                <w:szCs w:val="21"/>
              </w:rPr>
              <w:t>劳动老师</w:t>
            </w:r>
          </w:p>
        </w:tc>
        <w:tc>
          <w:tcPr>
            <w:tcW w:w="662" w:type="dxa"/>
            <w:vAlign w:val="center"/>
          </w:tcPr>
          <w:p w:rsidR="0013770C" w:rsidRDefault="0013770C" w:rsidP="006301AC">
            <w:pPr>
              <w:spacing w:line="360" w:lineRule="auto"/>
              <w:jc w:val="center"/>
              <w:rPr>
                <w:szCs w:val="21"/>
              </w:rPr>
            </w:pPr>
            <w:r>
              <w:rPr>
                <w:rFonts w:hint="eastAsia"/>
                <w:szCs w:val="21"/>
              </w:rPr>
              <w:t>1</w:t>
            </w:r>
          </w:p>
        </w:tc>
        <w:tc>
          <w:tcPr>
            <w:tcW w:w="3810" w:type="dxa"/>
            <w:vAlign w:val="center"/>
          </w:tcPr>
          <w:p w:rsidR="0013770C" w:rsidRDefault="0013770C" w:rsidP="006301AC">
            <w:pPr>
              <w:spacing w:line="360" w:lineRule="auto"/>
              <w:jc w:val="left"/>
              <w:rPr>
                <w:szCs w:val="21"/>
              </w:rPr>
            </w:pPr>
            <w:r>
              <w:rPr>
                <w:rFonts w:hint="eastAsia"/>
                <w:szCs w:val="21"/>
              </w:rPr>
              <w:t>男，年龄</w:t>
            </w:r>
            <w:r>
              <w:rPr>
                <w:rFonts w:hint="eastAsia"/>
                <w:szCs w:val="21"/>
              </w:rPr>
              <w:t>50</w:t>
            </w:r>
            <w:r>
              <w:rPr>
                <w:rFonts w:hint="eastAsia"/>
                <w:szCs w:val="21"/>
              </w:rPr>
              <w:t>周岁以下，有绿化相关工作经验。</w:t>
            </w:r>
          </w:p>
        </w:tc>
        <w:tc>
          <w:tcPr>
            <w:tcW w:w="1136" w:type="dxa"/>
            <w:vAlign w:val="center"/>
          </w:tcPr>
          <w:p w:rsidR="0013770C" w:rsidRDefault="0013770C" w:rsidP="006301AC">
            <w:pPr>
              <w:spacing w:line="360" w:lineRule="auto"/>
              <w:jc w:val="center"/>
              <w:rPr>
                <w:bCs/>
                <w:szCs w:val="21"/>
              </w:rPr>
            </w:pPr>
            <w:r>
              <w:rPr>
                <w:rFonts w:hint="eastAsia"/>
                <w:bCs/>
                <w:szCs w:val="21"/>
              </w:rPr>
              <w:t>否</w:t>
            </w:r>
          </w:p>
        </w:tc>
        <w:tc>
          <w:tcPr>
            <w:tcW w:w="1126" w:type="dxa"/>
            <w:vAlign w:val="center"/>
          </w:tcPr>
          <w:p w:rsidR="0013770C" w:rsidRDefault="0013770C" w:rsidP="006301AC">
            <w:pPr>
              <w:spacing w:line="360" w:lineRule="auto"/>
              <w:jc w:val="center"/>
            </w:pPr>
            <w:r>
              <w:rPr>
                <w:rFonts w:hint="eastAsia"/>
              </w:rPr>
              <w:t>单双休，</w:t>
            </w:r>
            <w:r>
              <w:rPr>
                <w:rFonts w:hint="eastAsia"/>
              </w:rPr>
              <w:t>8</w:t>
            </w:r>
            <w:r>
              <w:rPr>
                <w:rFonts w:hint="eastAsia"/>
              </w:rPr>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t>14</w:t>
            </w:r>
          </w:p>
        </w:tc>
        <w:tc>
          <w:tcPr>
            <w:tcW w:w="1013" w:type="dxa"/>
            <w:vAlign w:val="center"/>
          </w:tcPr>
          <w:p w:rsidR="0013770C" w:rsidRDefault="0013770C" w:rsidP="006301AC">
            <w:pPr>
              <w:spacing w:line="360" w:lineRule="auto"/>
              <w:jc w:val="center"/>
              <w:rPr>
                <w:szCs w:val="21"/>
              </w:rPr>
            </w:pPr>
            <w:r>
              <w:rPr>
                <w:rFonts w:hint="eastAsia"/>
                <w:szCs w:val="21"/>
              </w:rPr>
              <w:t>生活老师</w:t>
            </w:r>
          </w:p>
        </w:tc>
        <w:tc>
          <w:tcPr>
            <w:tcW w:w="662" w:type="dxa"/>
            <w:vAlign w:val="center"/>
          </w:tcPr>
          <w:p w:rsidR="0013770C" w:rsidRDefault="0013770C" w:rsidP="006301AC">
            <w:pPr>
              <w:spacing w:line="360" w:lineRule="auto"/>
              <w:jc w:val="center"/>
              <w:rPr>
                <w:szCs w:val="21"/>
              </w:rPr>
            </w:pPr>
            <w:r>
              <w:rPr>
                <w:rFonts w:hint="eastAsia"/>
                <w:szCs w:val="21"/>
              </w:rPr>
              <w:t>6</w:t>
            </w:r>
          </w:p>
        </w:tc>
        <w:tc>
          <w:tcPr>
            <w:tcW w:w="3810" w:type="dxa"/>
            <w:vAlign w:val="center"/>
          </w:tcPr>
          <w:p w:rsidR="0013770C" w:rsidRDefault="0013770C" w:rsidP="006301AC">
            <w:pPr>
              <w:spacing w:line="360" w:lineRule="auto"/>
              <w:jc w:val="left"/>
              <w:rPr>
                <w:szCs w:val="21"/>
              </w:rPr>
            </w:pPr>
            <w:r>
              <w:rPr>
                <w:rFonts w:hint="eastAsia"/>
                <w:szCs w:val="21"/>
              </w:rPr>
              <w:t>年龄</w:t>
            </w:r>
            <w:r>
              <w:rPr>
                <w:rFonts w:hint="eastAsia"/>
                <w:szCs w:val="21"/>
              </w:rPr>
              <w:t>50</w:t>
            </w:r>
            <w:r>
              <w:rPr>
                <w:rFonts w:hint="eastAsia"/>
                <w:szCs w:val="21"/>
              </w:rPr>
              <w:t>周岁以下，本科学历，身体健康无</w:t>
            </w:r>
            <w:r>
              <w:rPr>
                <w:rFonts w:hint="eastAsia"/>
                <w:szCs w:val="21"/>
              </w:rPr>
              <w:lastRenderedPageBreak/>
              <w:t>残疾</w:t>
            </w:r>
          </w:p>
        </w:tc>
        <w:tc>
          <w:tcPr>
            <w:tcW w:w="1136" w:type="dxa"/>
            <w:vAlign w:val="center"/>
          </w:tcPr>
          <w:p w:rsidR="0013770C" w:rsidRDefault="0013770C" w:rsidP="006301AC">
            <w:pPr>
              <w:spacing w:line="360" w:lineRule="auto"/>
              <w:jc w:val="center"/>
              <w:rPr>
                <w:szCs w:val="21"/>
              </w:rPr>
            </w:pPr>
            <w:r>
              <w:rPr>
                <w:rFonts w:hint="eastAsia"/>
                <w:bCs/>
                <w:szCs w:val="21"/>
              </w:rPr>
              <w:lastRenderedPageBreak/>
              <w:t>否</w:t>
            </w:r>
          </w:p>
        </w:tc>
        <w:tc>
          <w:tcPr>
            <w:tcW w:w="1126" w:type="dxa"/>
            <w:vAlign w:val="center"/>
          </w:tcPr>
          <w:p w:rsidR="0013770C" w:rsidRDefault="0013770C" w:rsidP="006301AC">
            <w:pPr>
              <w:spacing w:line="360" w:lineRule="auto"/>
              <w:jc w:val="center"/>
              <w:rPr>
                <w:szCs w:val="21"/>
              </w:rPr>
            </w:pPr>
            <w:r>
              <w:rPr>
                <w:rFonts w:hint="eastAsia"/>
              </w:rPr>
              <w:t>单双休，</w:t>
            </w:r>
            <w:r>
              <w:rPr>
                <w:rFonts w:hint="eastAsia"/>
              </w:rPr>
              <w:t>8</w:t>
            </w:r>
            <w:r>
              <w:rPr>
                <w:rFonts w:hint="eastAsia"/>
              </w:rPr>
              <w:lastRenderedPageBreak/>
              <w:t>小时</w:t>
            </w:r>
          </w:p>
        </w:tc>
      </w:tr>
      <w:tr w:rsidR="0013770C" w:rsidTr="006301AC">
        <w:tc>
          <w:tcPr>
            <w:tcW w:w="775" w:type="dxa"/>
            <w:vAlign w:val="center"/>
          </w:tcPr>
          <w:p w:rsidR="0013770C" w:rsidRDefault="0013770C" w:rsidP="006301AC">
            <w:pPr>
              <w:spacing w:line="360" w:lineRule="auto"/>
              <w:jc w:val="center"/>
              <w:rPr>
                <w:szCs w:val="21"/>
              </w:rPr>
            </w:pPr>
            <w:r>
              <w:rPr>
                <w:rFonts w:hint="eastAsia"/>
                <w:szCs w:val="21"/>
              </w:rPr>
              <w:lastRenderedPageBreak/>
              <w:t>15</w:t>
            </w:r>
          </w:p>
        </w:tc>
        <w:tc>
          <w:tcPr>
            <w:tcW w:w="1013" w:type="dxa"/>
            <w:vAlign w:val="center"/>
          </w:tcPr>
          <w:p w:rsidR="0013770C" w:rsidRDefault="0013770C" w:rsidP="006301AC">
            <w:pPr>
              <w:spacing w:line="360" w:lineRule="auto"/>
              <w:jc w:val="center"/>
              <w:rPr>
                <w:szCs w:val="21"/>
              </w:rPr>
            </w:pPr>
            <w:proofErr w:type="gramStart"/>
            <w:r>
              <w:rPr>
                <w:rFonts w:hint="eastAsia"/>
                <w:szCs w:val="21"/>
              </w:rPr>
              <w:t>文印员</w:t>
            </w:r>
            <w:proofErr w:type="gramEnd"/>
          </w:p>
        </w:tc>
        <w:tc>
          <w:tcPr>
            <w:tcW w:w="662" w:type="dxa"/>
            <w:vAlign w:val="center"/>
          </w:tcPr>
          <w:p w:rsidR="0013770C" w:rsidRDefault="0013770C" w:rsidP="006301AC">
            <w:pPr>
              <w:spacing w:line="360" w:lineRule="auto"/>
              <w:jc w:val="center"/>
              <w:rPr>
                <w:szCs w:val="21"/>
              </w:rPr>
            </w:pPr>
            <w:r>
              <w:rPr>
                <w:rFonts w:hint="eastAsia"/>
                <w:szCs w:val="21"/>
              </w:rPr>
              <w:t>2</w:t>
            </w:r>
          </w:p>
        </w:tc>
        <w:tc>
          <w:tcPr>
            <w:tcW w:w="3810" w:type="dxa"/>
            <w:vAlign w:val="center"/>
          </w:tcPr>
          <w:p w:rsidR="0013770C" w:rsidRDefault="0013770C" w:rsidP="0013770C">
            <w:pPr>
              <w:numPr>
                <w:ilvl w:val="0"/>
                <w:numId w:val="22"/>
              </w:numPr>
              <w:spacing w:line="360" w:lineRule="auto"/>
              <w:jc w:val="left"/>
              <w:rPr>
                <w:szCs w:val="21"/>
              </w:rPr>
            </w:pPr>
            <w:r>
              <w:rPr>
                <w:rFonts w:hint="eastAsia"/>
                <w:szCs w:val="21"/>
              </w:rPr>
              <w:t>要求本科及以上学历，年龄</w:t>
            </w:r>
            <w:r>
              <w:rPr>
                <w:rFonts w:hint="eastAsia"/>
                <w:szCs w:val="21"/>
              </w:rPr>
              <w:t>40</w:t>
            </w:r>
            <w:r>
              <w:rPr>
                <w:rFonts w:hint="eastAsia"/>
                <w:szCs w:val="21"/>
              </w:rPr>
              <w:t>周岁以下</w:t>
            </w:r>
          </w:p>
          <w:p w:rsidR="0013770C" w:rsidRDefault="0013770C" w:rsidP="0013770C">
            <w:pPr>
              <w:numPr>
                <w:ilvl w:val="0"/>
                <w:numId w:val="22"/>
              </w:numPr>
              <w:spacing w:line="360" w:lineRule="auto"/>
              <w:jc w:val="left"/>
              <w:rPr>
                <w:szCs w:val="21"/>
              </w:rPr>
            </w:pPr>
            <w:r>
              <w:rPr>
                <w:rFonts w:hint="eastAsia"/>
                <w:szCs w:val="21"/>
              </w:rPr>
              <w:t>能够熟练使用</w:t>
            </w:r>
            <w:r>
              <w:rPr>
                <w:rFonts w:hint="eastAsia"/>
                <w:szCs w:val="21"/>
              </w:rPr>
              <w:t>office</w:t>
            </w:r>
            <w:r>
              <w:rPr>
                <w:rFonts w:hint="eastAsia"/>
                <w:szCs w:val="21"/>
              </w:rPr>
              <w:t>办公软件，熟练操作复印设备，对设备进行简单维修，会制图和文本设计。</w:t>
            </w:r>
          </w:p>
        </w:tc>
        <w:tc>
          <w:tcPr>
            <w:tcW w:w="1136" w:type="dxa"/>
            <w:vAlign w:val="center"/>
          </w:tcPr>
          <w:p w:rsidR="0013770C" w:rsidRDefault="0013770C" w:rsidP="006301AC">
            <w:pPr>
              <w:spacing w:line="360" w:lineRule="auto"/>
              <w:jc w:val="center"/>
              <w:rPr>
                <w:szCs w:val="21"/>
              </w:rPr>
            </w:pPr>
            <w:r>
              <w:rPr>
                <w:rFonts w:hint="eastAsia"/>
                <w:bCs/>
                <w:szCs w:val="21"/>
              </w:rPr>
              <w:t>否</w:t>
            </w:r>
          </w:p>
        </w:tc>
        <w:tc>
          <w:tcPr>
            <w:tcW w:w="1126" w:type="dxa"/>
            <w:vAlign w:val="center"/>
          </w:tcPr>
          <w:p w:rsidR="0013770C" w:rsidRDefault="0013770C" w:rsidP="006301AC">
            <w:pPr>
              <w:spacing w:line="360" w:lineRule="auto"/>
              <w:jc w:val="center"/>
              <w:rPr>
                <w:szCs w:val="21"/>
              </w:rPr>
            </w:pPr>
            <w:r>
              <w:rPr>
                <w:rFonts w:hint="eastAsia"/>
              </w:rPr>
              <w:t>单双休，</w:t>
            </w:r>
            <w:r>
              <w:rPr>
                <w:rFonts w:hint="eastAsia"/>
              </w:rPr>
              <w:t>8</w:t>
            </w:r>
            <w:r>
              <w:rPr>
                <w:rFonts w:hint="eastAsia"/>
              </w:rPr>
              <w:t>小时</w:t>
            </w:r>
          </w:p>
        </w:tc>
      </w:tr>
      <w:tr w:rsidR="0013770C" w:rsidTr="006301AC">
        <w:tc>
          <w:tcPr>
            <w:tcW w:w="1788" w:type="dxa"/>
            <w:gridSpan w:val="2"/>
            <w:vAlign w:val="center"/>
          </w:tcPr>
          <w:p w:rsidR="0013770C" w:rsidRDefault="0013770C" w:rsidP="006301AC">
            <w:pPr>
              <w:spacing w:line="360" w:lineRule="auto"/>
              <w:jc w:val="center"/>
              <w:rPr>
                <w:szCs w:val="21"/>
              </w:rPr>
            </w:pPr>
            <w:r>
              <w:rPr>
                <w:rFonts w:hint="eastAsia"/>
                <w:szCs w:val="21"/>
              </w:rPr>
              <w:t>合计人数</w:t>
            </w:r>
          </w:p>
        </w:tc>
        <w:tc>
          <w:tcPr>
            <w:tcW w:w="6734" w:type="dxa"/>
            <w:gridSpan w:val="4"/>
            <w:vAlign w:val="center"/>
          </w:tcPr>
          <w:p w:rsidR="0013770C" w:rsidRDefault="0013770C" w:rsidP="006301AC">
            <w:pPr>
              <w:spacing w:line="360" w:lineRule="auto"/>
              <w:jc w:val="center"/>
              <w:rPr>
                <w:szCs w:val="21"/>
              </w:rPr>
            </w:pPr>
            <w:r>
              <w:rPr>
                <w:rFonts w:hint="eastAsia"/>
                <w:szCs w:val="21"/>
              </w:rPr>
              <w:t>52</w:t>
            </w:r>
            <w:r>
              <w:rPr>
                <w:rFonts w:hint="eastAsia"/>
                <w:szCs w:val="21"/>
              </w:rPr>
              <w:t>人</w:t>
            </w:r>
          </w:p>
        </w:tc>
      </w:tr>
    </w:tbl>
    <w:p w:rsidR="0013770C" w:rsidRDefault="0013770C" w:rsidP="0013770C">
      <w:pPr>
        <w:spacing w:line="480" w:lineRule="exact"/>
        <w:ind w:firstLineChars="100" w:firstLine="223"/>
        <w:rPr>
          <w:rFonts w:asciiTheme="minorEastAsia" w:hAnsiTheme="minorEastAsia"/>
          <w:sz w:val="24"/>
        </w:rPr>
      </w:pPr>
      <w:r>
        <w:rPr>
          <w:rFonts w:asciiTheme="minorEastAsia" w:hAnsiTheme="minorEastAsia" w:hint="eastAsia"/>
          <w:sz w:val="24"/>
        </w:rPr>
        <w:t>以上人员不接受退休。</w:t>
      </w:r>
    </w:p>
    <w:p w:rsidR="0013770C" w:rsidRDefault="0013770C" w:rsidP="0013770C">
      <w:pPr>
        <w:spacing w:line="480" w:lineRule="exact"/>
        <w:ind w:firstLineChars="150" w:firstLine="335"/>
        <w:rPr>
          <w:rFonts w:asciiTheme="minorEastAsia" w:hAnsiTheme="minorEastAsia"/>
          <w:sz w:val="24"/>
        </w:rPr>
      </w:pPr>
      <w:r>
        <w:rPr>
          <w:rFonts w:asciiTheme="minorEastAsia" w:hAnsiTheme="minorEastAsia" w:hint="eastAsia"/>
          <w:sz w:val="24"/>
        </w:rPr>
        <w:t>按劳动法和国务院关于职工工作时间的规定，正常情况下，上述人员每日工作不超过8小时，每周工作不超过40小时。需安排加班的，中标供应商应配合并向劳动者支付加班费。</w:t>
      </w:r>
      <w:r w:rsidRPr="00280286">
        <w:rPr>
          <w:rFonts w:asciiTheme="minorEastAsia" w:hAnsiTheme="minorEastAsia" w:hint="eastAsia"/>
          <w:b/>
          <w:sz w:val="24"/>
        </w:rPr>
        <w:t>其中因寒暑假原因保洁员每年按照11个月核算服务费，生活老师、劳动老师和</w:t>
      </w:r>
      <w:proofErr w:type="gramStart"/>
      <w:r w:rsidRPr="00280286">
        <w:rPr>
          <w:rFonts w:asciiTheme="minorEastAsia" w:hAnsiTheme="minorEastAsia" w:hint="eastAsia"/>
          <w:b/>
          <w:sz w:val="24"/>
        </w:rPr>
        <w:t>文印</w:t>
      </w:r>
      <w:proofErr w:type="gramEnd"/>
      <w:r w:rsidRPr="00280286">
        <w:rPr>
          <w:rFonts w:asciiTheme="minorEastAsia" w:hAnsiTheme="minorEastAsia" w:hint="eastAsia"/>
          <w:b/>
          <w:sz w:val="24"/>
        </w:rPr>
        <w:t>员每年按照10个月核算服务费。</w:t>
      </w:r>
    </w:p>
    <w:p w:rsidR="0013770C" w:rsidRDefault="00C400D8" w:rsidP="0013770C">
      <w:pPr>
        <w:spacing w:line="480" w:lineRule="exact"/>
        <w:rPr>
          <w:b/>
          <w:sz w:val="24"/>
          <w:szCs w:val="24"/>
        </w:rPr>
      </w:pPr>
      <w:r>
        <w:rPr>
          <w:rFonts w:hint="eastAsia"/>
          <w:b/>
          <w:sz w:val="24"/>
          <w:szCs w:val="24"/>
        </w:rPr>
        <w:t>三</w:t>
      </w:r>
      <w:r w:rsidR="0013770C">
        <w:rPr>
          <w:rFonts w:hint="eastAsia"/>
          <w:b/>
          <w:sz w:val="24"/>
          <w:szCs w:val="24"/>
        </w:rPr>
        <w:t>、各岗位人员具体工作内容、职责及服务标准</w:t>
      </w:r>
    </w:p>
    <w:p w:rsidR="0013770C" w:rsidRDefault="0013770C" w:rsidP="0013770C">
      <w:pPr>
        <w:spacing w:line="360" w:lineRule="auto"/>
        <w:ind w:firstLineChars="200" w:firstLine="448"/>
        <w:rPr>
          <w:rFonts w:ascii="宋体" w:hAnsi="宋体"/>
          <w:b/>
          <w:sz w:val="24"/>
        </w:rPr>
      </w:pPr>
      <w:r>
        <w:rPr>
          <w:rFonts w:ascii="宋体" w:hAnsi="宋体" w:hint="eastAsia"/>
          <w:b/>
          <w:sz w:val="24"/>
        </w:rPr>
        <w:t>1.综合维修服务</w:t>
      </w:r>
    </w:p>
    <w:p w:rsidR="0013770C" w:rsidRDefault="0013770C" w:rsidP="0013770C">
      <w:pPr>
        <w:spacing w:line="360" w:lineRule="auto"/>
        <w:ind w:firstLineChars="200" w:firstLine="446"/>
      </w:pPr>
      <w:r>
        <w:rPr>
          <w:rFonts w:ascii="宋体" w:hAnsi="宋体" w:hint="eastAsia"/>
          <w:sz w:val="24"/>
        </w:rPr>
        <w:t>1.1服务范围应包含红线内的所有建筑物、构筑物及公共设施。具体包括：门厅、大堂、办公室、会议室、楼梯间、走廊、通道、车库、门、窗、玻璃、外立面、墙面、屋顶等区域以及公共附属建筑物和构筑物（庭院、道路、停车场、室外上下水等部位）给排水系统；消防系统；安防监控系统；供暖制冷系统；照明系统等其他方面的日常巡视；</w:t>
      </w:r>
      <w:r>
        <w:rPr>
          <w:rFonts w:ascii="宋体" w:hAnsi="宋体" w:hint="eastAsia"/>
          <w:sz w:val="24"/>
          <w:szCs w:val="24"/>
        </w:rPr>
        <w:t>办公家具、电器等设备在保修期后按甲方委托予以维护保养。</w:t>
      </w:r>
      <w:r>
        <w:rPr>
          <w:rFonts w:ascii="宋体" w:hAnsi="宋体" w:hint="eastAsia"/>
          <w:sz w:val="24"/>
        </w:rPr>
        <w:t>学校涉及外委事项，物业应予以协调并配合外</w:t>
      </w:r>
      <w:proofErr w:type="gramStart"/>
      <w:r>
        <w:rPr>
          <w:rFonts w:ascii="宋体" w:hAnsi="宋体" w:hint="eastAsia"/>
          <w:sz w:val="24"/>
        </w:rPr>
        <w:t>委单位</w:t>
      </w:r>
      <w:proofErr w:type="gramEnd"/>
      <w:r>
        <w:rPr>
          <w:rFonts w:ascii="宋体" w:hAnsi="宋体" w:hint="eastAsia"/>
          <w:sz w:val="24"/>
        </w:rPr>
        <w:t>做好服务工作。</w:t>
      </w:r>
    </w:p>
    <w:p w:rsidR="0013770C" w:rsidRDefault="0013770C" w:rsidP="0013770C">
      <w:pPr>
        <w:spacing w:line="360" w:lineRule="auto"/>
        <w:ind w:firstLineChars="200" w:firstLine="446"/>
        <w:rPr>
          <w:rFonts w:ascii="宋体" w:hAnsi="宋体"/>
          <w:sz w:val="24"/>
          <w:highlight w:val="yellow"/>
        </w:rPr>
      </w:pPr>
      <w:r>
        <w:rPr>
          <w:rFonts w:ascii="宋体" w:hAnsi="宋体" w:hint="eastAsia"/>
          <w:sz w:val="24"/>
        </w:rPr>
        <w:t>1.2要求：对建筑物进行日常巡视和定期检查，并记录在案；</w:t>
      </w:r>
      <w:r>
        <w:rPr>
          <w:rFonts w:ascii="宋体" w:hAnsi="宋体" w:hint="eastAsia"/>
          <w:sz w:val="24"/>
          <w:szCs w:val="24"/>
        </w:rPr>
        <w:t>如发现有损坏应及时予以修补维护。</w:t>
      </w:r>
      <w:r>
        <w:rPr>
          <w:rFonts w:ascii="宋体" w:hAnsi="宋体" w:hint="eastAsia"/>
          <w:sz w:val="24"/>
        </w:rPr>
        <w:t>定期对化粪池、污水井、雨水口等进行清淘。确保各系统设施设备安全运行，定期对系统设施设备做出评价，</w:t>
      </w:r>
      <w:proofErr w:type="gramStart"/>
      <w:r>
        <w:rPr>
          <w:rFonts w:ascii="宋体" w:hAnsi="宋体" w:hint="eastAsia"/>
          <w:sz w:val="24"/>
        </w:rPr>
        <w:t>制定维保年度</w:t>
      </w:r>
      <w:proofErr w:type="gramEnd"/>
      <w:r>
        <w:rPr>
          <w:rFonts w:ascii="宋体" w:hAnsi="宋体" w:hint="eastAsia"/>
          <w:sz w:val="24"/>
        </w:rPr>
        <w:t>计划及预算。</w:t>
      </w:r>
      <w:r>
        <w:rPr>
          <w:rFonts w:ascii="宋体" w:hAnsi="宋体" w:hint="eastAsia"/>
          <w:sz w:val="24"/>
          <w:szCs w:val="24"/>
        </w:rPr>
        <w:t>熟悉特种设备的维修、养护，熟悉消防设备的维修、养护，可以完整制定设施设备的年度大、中修计划并组织实施，可以为设备的更新、改造提出合理性建议，对施工质量进行监管。</w:t>
      </w:r>
      <w:r>
        <w:rPr>
          <w:rFonts w:ascii="宋体" w:hAnsi="宋体" w:hint="eastAsia"/>
          <w:sz w:val="24"/>
        </w:rPr>
        <w:t>日常维修应当认真做好上述日常维修养护工作。涉及中修、大修方案另报。</w:t>
      </w:r>
      <w:r>
        <w:rPr>
          <w:rFonts w:ascii="宋体" w:hAnsi="宋体" w:hint="eastAsia"/>
          <w:sz w:val="24"/>
        </w:rPr>
        <w:tab/>
      </w:r>
    </w:p>
    <w:p w:rsidR="0013770C" w:rsidRDefault="0013770C" w:rsidP="0013770C">
      <w:pPr>
        <w:spacing w:line="360" w:lineRule="auto"/>
        <w:ind w:firstLineChars="200" w:firstLine="446"/>
        <w:rPr>
          <w:rFonts w:ascii="宋体" w:hAnsi="宋体"/>
          <w:sz w:val="24"/>
        </w:rPr>
      </w:pPr>
      <w:r>
        <w:rPr>
          <w:rFonts w:ascii="宋体" w:hAnsi="宋体" w:hint="eastAsia"/>
          <w:bCs/>
          <w:sz w:val="24"/>
          <w:szCs w:val="24"/>
        </w:rPr>
        <w:t>1.3</w:t>
      </w:r>
      <w:r>
        <w:rPr>
          <w:rFonts w:ascii="宋体" w:hAnsi="宋体" w:hint="eastAsia"/>
          <w:sz w:val="24"/>
        </w:rPr>
        <w:t>服务标准</w:t>
      </w:r>
    </w:p>
    <w:p w:rsidR="0013770C" w:rsidRDefault="0013770C" w:rsidP="0013770C">
      <w:pPr>
        <w:spacing w:line="360" w:lineRule="auto"/>
        <w:ind w:firstLineChars="200" w:firstLine="446"/>
        <w:rPr>
          <w:rFonts w:ascii="宋体" w:hAnsi="宋体"/>
          <w:sz w:val="24"/>
        </w:rPr>
      </w:pPr>
      <w:r>
        <w:rPr>
          <w:rFonts w:ascii="宋体" w:hAnsi="宋体" w:hint="eastAsia"/>
          <w:sz w:val="24"/>
        </w:rPr>
        <w:lastRenderedPageBreak/>
        <w:t>（1）供应</w:t>
      </w:r>
      <w:proofErr w:type="gramStart"/>
      <w:r>
        <w:rPr>
          <w:rFonts w:ascii="宋体" w:hAnsi="宋体" w:hint="eastAsia"/>
          <w:sz w:val="24"/>
        </w:rPr>
        <w:t>商按照</w:t>
      </w:r>
      <w:proofErr w:type="gramEnd"/>
      <w:r>
        <w:rPr>
          <w:rFonts w:ascii="宋体" w:hAnsi="宋体" w:hint="eastAsia"/>
          <w:sz w:val="24"/>
        </w:rPr>
        <w:t>约定的物业管理项目及要求，确保各物品物件功能正常；分项服务符合相应的标准和规范，并有具体管理措施，同时满足人性化的具体需求。工作人员持证上岗，文明服务、按时巡检、按使用说明进行作业和及时维修，遇特殊情况与招标单位协商尽快解决；</w:t>
      </w:r>
    </w:p>
    <w:p w:rsidR="0013770C" w:rsidRDefault="0013770C" w:rsidP="0013770C">
      <w:pPr>
        <w:spacing w:line="360" w:lineRule="auto"/>
        <w:ind w:firstLineChars="200" w:firstLine="446"/>
        <w:rPr>
          <w:rFonts w:ascii="宋体" w:hAnsi="宋体"/>
          <w:sz w:val="24"/>
        </w:rPr>
      </w:pPr>
      <w:r>
        <w:rPr>
          <w:rFonts w:ascii="宋体" w:hAnsi="宋体" w:hint="eastAsia"/>
          <w:sz w:val="24"/>
        </w:rPr>
        <w:t>（2）建筑物每月巡查1次，填写巡查记录并存档；对巡查发现的问题及时书面上报，并跟进问题解决。门窗使用功能良好；道路设施路面每周巡查1次；道路平整畅通、无明显缺损、设施正常使用。</w:t>
      </w:r>
    </w:p>
    <w:p w:rsidR="0013770C" w:rsidRDefault="0013770C" w:rsidP="0013770C">
      <w:pPr>
        <w:spacing w:line="360" w:lineRule="auto"/>
        <w:ind w:firstLineChars="200" w:firstLine="446"/>
        <w:rPr>
          <w:rFonts w:ascii="宋体" w:hAnsi="宋体"/>
          <w:sz w:val="24"/>
        </w:rPr>
      </w:pPr>
      <w:r>
        <w:rPr>
          <w:rFonts w:ascii="宋体" w:hAnsi="宋体" w:hint="eastAsia"/>
          <w:sz w:val="24"/>
        </w:rPr>
        <w:t>（3）照明系统：每周1次对公共照明进行检查，灯具更换不超过3日；照明完好，公共照明设备完好率96%以上。</w:t>
      </w:r>
    </w:p>
    <w:p w:rsidR="0013770C" w:rsidRDefault="0013770C" w:rsidP="0013770C">
      <w:pPr>
        <w:spacing w:line="360" w:lineRule="auto"/>
        <w:ind w:firstLineChars="200" w:firstLine="446"/>
        <w:rPr>
          <w:rFonts w:ascii="宋体" w:hAnsi="宋体"/>
          <w:sz w:val="24"/>
        </w:rPr>
      </w:pPr>
      <w:r>
        <w:rPr>
          <w:rFonts w:ascii="宋体" w:hAnsi="宋体" w:hint="eastAsia"/>
          <w:sz w:val="24"/>
        </w:rPr>
        <w:t>（4）给水系统每周检查1次，阀门开闭灵活。排水系统，化粪池每月巡查1次，污水池、雨水井、地下管井每月巡查1次，每年清理疏通1次；管井排水通畅、无堵塞外溢，井内无沉积物；</w:t>
      </w:r>
    </w:p>
    <w:p w:rsidR="0013770C" w:rsidRDefault="0013770C" w:rsidP="0013770C">
      <w:pPr>
        <w:spacing w:line="360" w:lineRule="auto"/>
        <w:ind w:firstLineChars="200" w:firstLine="446"/>
        <w:rPr>
          <w:rFonts w:ascii="宋体" w:hAnsi="宋体"/>
          <w:sz w:val="24"/>
        </w:rPr>
      </w:pPr>
      <w:r>
        <w:rPr>
          <w:rFonts w:ascii="宋体" w:hAnsi="宋体" w:hint="eastAsia"/>
          <w:sz w:val="24"/>
        </w:rPr>
        <w:t>（5）消防设施设备巡检，重点消防设施每日巡查1次，消防泵、喷淋泵每月启动1次，每月检查1次灭火器，提醒维保单位为干粉灭火器每年更换1次干粉并检测；</w:t>
      </w:r>
    </w:p>
    <w:p w:rsidR="0013770C" w:rsidRDefault="0013770C" w:rsidP="0013770C">
      <w:pPr>
        <w:spacing w:line="360" w:lineRule="auto"/>
        <w:ind w:firstLineChars="200" w:firstLine="446"/>
        <w:rPr>
          <w:rFonts w:ascii="宋体" w:hAnsi="宋体"/>
          <w:sz w:val="24"/>
        </w:rPr>
      </w:pPr>
      <w:r>
        <w:rPr>
          <w:rFonts w:ascii="宋体" w:hAnsi="宋体" w:hint="eastAsia"/>
          <w:sz w:val="24"/>
        </w:rPr>
        <w:t>（6）安防监控系统</w:t>
      </w:r>
      <w:proofErr w:type="gramStart"/>
      <w:r>
        <w:rPr>
          <w:rFonts w:ascii="宋体" w:hAnsi="宋体" w:hint="eastAsia"/>
          <w:sz w:val="24"/>
        </w:rPr>
        <w:t>每日次</w:t>
      </w:r>
      <w:proofErr w:type="gramEnd"/>
      <w:r>
        <w:rPr>
          <w:rFonts w:ascii="宋体" w:hAnsi="宋体" w:hint="eastAsia"/>
          <w:sz w:val="24"/>
        </w:rPr>
        <w:t>检查1次，发现异常，及时上报，督促维保单位每月定期进行调试；</w:t>
      </w:r>
    </w:p>
    <w:p w:rsidR="0013770C" w:rsidRDefault="0013770C" w:rsidP="0013770C">
      <w:pPr>
        <w:spacing w:line="360" w:lineRule="auto"/>
        <w:ind w:firstLineChars="200" w:firstLine="446"/>
        <w:rPr>
          <w:rFonts w:ascii="宋体" w:hAnsi="宋体"/>
          <w:sz w:val="24"/>
        </w:rPr>
      </w:pPr>
      <w:r>
        <w:rPr>
          <w:rFonts w:ascii="宋体" w:hAnsi="宋体" w:hint="eastAsia"/>
          <w:sz w:val="24"/>
        </w:rPr>
        <w:t>（7）电梯系统，督促电梯专业维报单位，每半月巡检1次，电梯困人等突发应急处理有应急救援预案，第一时间上报维保单位，应急处理5分钟内到场，处理及时有效；</w:t>
      </w:r>
    </w:p>
    <w:p w:rsidR="0013770C" w:rsidRDefault="0013770C" w:rsidP="0013770C">
      <w:pPr>
        <w:spacing w:line="360" w:lineRule="auto"/>
        <w:ind w:firstLineChars="200" w:firstLine="446"/>
        <w:rPr>
          <w:rFonts w:ascii="宋体" w:hAnsi="宋体"/>
          <w:sz w:val="24"/>
        </w:rPr>
      </w:pPr>
      <w:r>
        <w:rPr>
          <w:rFonts w:ascii="宋体" w:hAnsi="宋体" w:hint="eastAsia"/>
          <w:sz w:val="24"/>
        </w:rPr>
        <w:t>（8）地源热泵、中央空调（含新风）机组；每周巡查1次并记录；</w:t>
      </w:r>
    </w:p>
    <w:p w:rsidR="0013770C" w:rsidRDefault="0013770C" w:rsidP="0013770C">
      <w:pPr>
        <w:spacing w:line="360" w:lineRule="auto"/>
        <w:ind w:firstLineChars="200" w:firstLine="446"/>
        <w:rPr>
          <w:rFonts w:ascii="宋体" w:hAnsi="宋体"/>
          <w:sz w:val="24"/>
        </w:rPr>
      </w:pPr>
      <w:r>
        <w:rPr>
          <w:rFonts w:ascii="宋体" w:hAnsi="宋体" w:hint="eastAsia"/>
          <w:sz w:val="24"/>
        </w:rPr>
        <w:t>（9）地下机房设备运行，每天巡视并记录；</w:t>
      </w:r>
    </w:p>
    <w:p w:rsidR="0013770C" w:rsidRDefault="0013770C" w:rsidP="0013770C">
      <w:pPr>
        <w:spacing w:line="360" w:lineRule="auto"/>
        <w:ind w:firstLineChars="200" w:firstLine="446"/>
        <w:rPr>
          <w:rFonts w:ascii="宋体" w:hAnsi="宋体"/>
          <w:sz w:val="24"/>
        </w:rPr>
      </w:pPr>
      <w:r>
        <w:rPr>
          <w:rFonts w:ascii="宋体" w:hAnsi="宋体" w:hint="eastAsia"/>
          <w:sz w:val="24"/>
        </w:rPr>
        <w:t>（10）报修10分钟到场；</w:t>
      </w:r>
      <w:proofErr w:type="gramStart"/>
      <w:r>
        <w:rPr>
          <w:rFonts w:ascii="宋体" w:hAnsi="宋体" w:hint="eastAsia"/>
          <w:sz w:val="24"/>
        </w:rPr>
        <w:t>零修小修</w:t>
      </w:r>
      <w:proofErr w:type="gramEnd"/>
      <w:r>
        <w:rPr>
          <w:rFonts w:ascii="宋体" w:hAnsi="宋体" w:hint="eastAsia"/>
          <w:sz w:val="24"/>
        </w:rPr>
        <w:t>当日解决，中修大修24小时内上报学校，配合、督促维修实施。</w:t>
      </w:r>
    </w:p>
    <w:p w:rsidR="0013770C" w:rsidRDefault="0013770C" w:rsidP="0013770C">
      <w:pPr>
        <w:spacing w:line="360" w:lineRule="auto"/>
        <w:ind w:firstLineChars="200" w:firstLine="448"/>
        <w:rPr>
          <w:rFonts w:ascii="宋体" w:hAnsi="宋体"/>
          <w:b/>
          <w:sz w:val="24"/>
          <w:szCs w:val="24"/>
        </w:rPr>
      </w:pPr>
      <w:r>
        <w:rPr>
          <w:rFonts w:ascii="宋体" w:hAnsi="宋体" w:hint="eastAsia"/>
          <w:b/>
          <w:sz w:val="24"/>
          <w:szCs w:val="24"/>
        </w:rPr>
        <w:t>2. 环境管理服务</w:t>
      </w:r>
    </w:p>
    <w:p w:rsidR="0013770C" w:rsidRDefault="0013770C" w:rsidP="0013770C">
      <w:pPr>
        <w:spacing w:line="360" w:lineRule="auto"/>
        <w:ind w:firstLineChars="200" w:firstLine="446"/>
        <w:rPr>
          <w:rFonts w:ascii="宋体" w:hAnsi="宋体"/>
          <w:sz w:val="24"/>
        </w:rPr>
      </w:pPr>
      <w:r>
        <w:rPr>
          <w:rFonts w:ascii="宋体" w:hAnsi="宋体" w:hint="eastAsia"/>
          <w:sz w:val="24"/>
        </w:rPr>
        <w:lastRenderedPageBreak/>
        <w:t>2.1服务范围：全部服务面积的日常保洁；办公区办公室及会议室入室清洁，教师办公室及所有功能房间</w:t>
      </w:r>
      <w:proofErr w:type="gramStart"/>
      <w:r>
        <w:rPr>
          <w:rFonts w:ascii="宋体" w:hAnsi="宋体" w:hint="eastAsia"/>
          <w:sz w:val="24"/>
        </w:rPr>
        <w:t>不</w:t>
      </w:r>
      <w:proofErr w:type="gramEnd"/>
      <w:r>
        <w:rPr>
          <w:rFonts w:ascii="宋体" w:hAnsi="宋体" w:hint="eastAsia"/>
          <w:sz w:val="24"/>
        </w:rPr>
        <w:t>入室清洁。负责生活垃圾清运。立面清洁方案另报。</w:t>
      </w:r>
    </w:p>
    <w:p w:rsidR="0013770C" w:rsidRDefault="0013770C" w:rsidP="0013770C">
      <w:pPr>
        <w:spacing w:line="360" w:lineRule="auto"/>
        <w:ind w:firstLineChars="200" w:firstLine="446"/>
        <w:rPr>
          <w:rFonts w:ascii="宋体" w:hAnsi="宋体"/>
          <w:sz w:val="24"/>
        </w:rPr>
      </w:pPr>
      <w:r>
        <w:rPr>
          <w:rFonts w:ascii="宋体" w:hAnsi="宋体" w:hint="eastAsia"/>
          <w:sz w:val="24"/>
        </w:rPr>
        <w:t>2.2 服务要求：制订详尽、具体、明确的各部位保洁操作规范，严格按清洁标准及作业频度操作，并建立督查、</w:t>
      </w:r>
      <w:proofErr w:type="gramStart"/>
      <w:r>
        <w:rPr>
          <w:rFonts w:ascii="宋体" w:hAnsi="宋体" w:hint="eastAsia"/>
          <w:sz w:val="24"/>
        </w:rPr>
        <w:t>补洁制度</w:t>
      </w:r>
      <w:proofErr w:type="gramEnd"/>
      <w:r>
        <w:rPr>
          <w:rFonts w:ascii="宋体" w:hAnsi="宋体" w:hint="eastAsia"/>
          <w:sz w:val="24"/>
        </w:rPr>
        <w:t>，实行工作时间“全天候”保洁管理；每日垃圾的收集、清运；冬季庭院内及主要出入口除雪；卫生消杀。</w:t>
      </w:r>
    </w:p>
    <w:p w:rsidR="0013770C" w:rsidRDefault="0013770C" w:rsidP="0013770C">
      <w:pPr>
        <w:spacing w:line="360" w:lineRule="auto"/>
        <w:ind w:firstLineChars="200" w:firstLine="446"/>
        <w:rPr>
          <w:rFonts w:ascii="宋体" w:hAnsi="宋体"/>
          <w:sz w:val="24"/>
        </w:rPr>
      </w:pPr>
      <w:r>
        <w:rPr>
          <w:rFonts w:ascii="宋体" w:hAnsi="宋体" w:hint="eastAsia"/>
          <w:sz w:val="24"/>
        </w:rPr>
        <w:t>2.3 服务标准：</w:t>
      </w:r>
    </w:p>
    <w:p w:rsidR="0013770C" w:rsidRDefault="0013770C" w:rsidP="0013770C">
      <w:pPr>
        <w:spacing w:line="360" w:lineRule="auto"/>
        <w:ind w:firstLineChars="200" w:firstLine="446"/>
        <w:rPr>
          <w:rFonts w:ascii="宋体" w:hAnsi="宋体"/>
          <w:sz w:val="24"/>
        </w:rPr>
      </w:pPr>
      <w:r>
        <w:rPr>
          <w:rFonts w:ascii="宋体" w:hAnsi="宋体" w:hint="eastAsia"/>
          <w:sz w:val="24"/>
        </w:rPr>
        <w:t>（1）地面应无可见的任何垃圾物、积水；在正常光照条件下，应无明显的拖布擦拭痕迹；</w:t>
      </w:r>
    </w:p>
    <w:p w:rsidR="0013770C" w:rsidRDefault="0013770C" w:rsidP="0013770C">
      <w:pPr>
        <w:spacing w:line="360" w:lineRule="auto"/>
        <w:ind w:firstLineChars="200" w:firstLine="446"/>
        <w:rPr>
          <w:rFonts w:ascii="宋体" w:hAnsi="宋体"/>
          <w:sz w:val="24"/>
        </w:rPr>
      </w:pPr>
      <w:r>
        <w:rPr>
          <w:rFonts w:ascii="宋体" w:hAnsi="宋体" w:hint="eastAsia"/>
          <w:sz w:val="24"/>
        </w:rPr>
        <w:t>（2）桌、柜、墙、门框、窗沿、墙面、天花、灯具等物品表面应无可见污渍、积尘、痕迹及异味；在物体的转折处用手擦拭，应无明显的积尘；</w:t>
      </w:r>
    </w:p>
    <w:p w:rsidR="0013770C" w:rsidRDefault="0013770C" w:rsidP="0013770C">
      <w:pPr>
        <w:spacing w:line="360" w:lineRule="auto"/>
        <w:ind w:firstLineChars="200" w:firstLine="446"/>
        <w:rPr>
          <w:rFonts w:ascii="宋体" w:hAnsi="宋体"/>
          <w:sz w:val="24"/>
        </w:rPr>
      </w:pPr>
      <w:r>
        <w:rPr>
          <w:rFonts w:ascii="宋体" w:hAnsi="宋体" w:hint="eastAsia"/>
          <w:sz w:val="24"/>
        </w:rPr>
        <w:t>（3）地面每日拖擦1次，不定时推尘，扶手每日擦拭1次；地面每季度清洗1次；人员及工具能够到的门窗玻璃每月擦拭1次；学校楼内共用设施每日擦拭1次，每月消毒1次以上，疫情期间按学校防疫要求执行。无积尘、无污渍；</w:t>
      </w:r>
    </w:p>
    <w:p w:rsidR="0013770C" w:rsidRDefault="0013770C" w:rsidP="0013770C">
      <w:pPr>
        <w:spacing w:line="360" w:lineRule="auto"/>
        <w:ind w:firstLineChars="200" w:firstLine="446"/>
        <w:rPr>
          <w:rFonts w:ascii="宋体" w:hAnsi="宋体"/>
          <w:sz w:val="24"/>
        </w:rPr>
      </w:pPr>
      <w:r>
        <w:rPr>
          <w:rFonts w:ascii="宋体" w:hAnsi="宋体" w:hint="eastAsia"/>
          <w:sz w:val="24"/>
        </w:rPr>
        <w:t>（4）洗手间每日清洁2次，不定时保洁，避免地面积水出现学生滑倒现象；卫生间无异味。垃圾箱每周擦拭消毒1次以上。保洁巡查每日2次，并做好记录；</w:t>
      </w:r>
    </w:p>
    <w:p w:rsidR="0013770C" w:rsidRDefault="0013770C" w:rsidP="0013770C">
      <w:pPr>
        <w:spacing w:line="360" w:lineRule="auto"/>
        <w:ind w:firstLineChars="200" w:firstLine="446"/>
        <w:rPr>
          <w:rFonts w:ascii="宋体" w:hAnsi="宋体"/>
          <w:sz w:val="24"/>
        </w:rPr>
      </w:pPr>
      <w:r>
        <w:rPr>
          <w:rFonts w:ascii="宋体" w:hAnsi="宋体" w:hint="eastAsia"/>
          <w:sz w:val="24"/>
        </w:rPr>
        <w:t>（5）生活垃圾每日定时集中收集1次以上；垃圾每日清运1次；垃圾无积存外溢散落现象；及时督导监管校园生活办公垃圾外运；</w:t>
      </w:r>
    </w:p>
    <w:p w:rsidR="0013770C" w:rsidRDefault="0013770C" w:rsidP="0013770C">
      <w:pPr>
        <w:spacing w:line="360" w:lineRule="auto"/>
        <w:ind w:firstLineChars="200" w:firstLine="446"/>
        <w:rPr>
          <w:rFonts w:ascii="宋体" w:hAnsi="宋体"/>
          <w:sz w:val="24"/>
        </w:rPr>
      </w:pPr>
      <w:r>
        <w:rPr>
          <w:rFonts w:ascii="宋体" w:hAnsi="宋体" w:hint="eastAsia"/>
          <w:sz w:val="24"/>
        </w:rPr>
        <w:t>（6）项目实行禁烟管理，符合天津市控制吸烟条例相关规定；</w:t>
      </w:r>
    </w:p>
    <w:p w:rsidR="0013770C" w:rsidRDefault="0013770C" w:rsidP="0013770C">
      <w:pPr>
        <w:spacing w:line="360" w:lineRule="auto"/>
        <w:ind w:firstLineChars="200" w:firstLine="446"/>
        <w:rPr>
          <w:rFonts w:ascii="宋体" w:hAnsi="宋体"/>
          <w:sz w:val="24"/>
        </w:rPr>
      </w:pPr>
      <w:r>
        <w:rPr>
          <w:rFonts w:ascii="宋体" w:hAnsi="宋体" w:hint="eastAsia"/>
          <w:sz w:val="24"/>
        </w:rPr>
        <w:t>（7）制定雨雪沙尘等特殊自然天气环境维护应急预案，保障项目环境维护满足使用需求。</w:t>
      </w:r>
    </w:p>
    <w:p w:rsidR="0013770C" w:rsidRDefault="0013770C" w:rsidP="0013770C">
      <w:pPr>
        <w:spacing w:line="360" w:lineRule="auto"/>
        <w:ind w:firstLineChars="200" w:firstLine="448"/>
        <w:rPr>
          <w:rFonts w:ascii="宋体" w:hAnsi="宋体"/>
          <w:b/>
          <w:sz w:val="24"/>
          <w:szCs w:val="24"/>
        </w:rPr>
      </w:pPr>
      <w:r>
        <w:rPr>
          <w:rFonts w:ascii="宋体" w:hAnsi="宋体" w:hint="eastAsia"/>
          <w:b/>
          <w:sz w:val="24"/>
          <w:szCs w:val="24"/>
        </w:rPr>
        <w:t>3.秩序维护服务</w:t>
      </w:r>
    </w:p>
    <w:p w:rsidR="0013770C" w:rsidRDefault="0013770C" w:rsidP="0013770C">
      <w:pPr>
        <w:spacing w:line="360" w:lineRule="auto"/>
        <w:ind w:firstLineChars="200" w:firstLine="446"/>
        <w:rPr>
          <w:rFonts w:ascii="宋体" w:hAnsi="宋体"/>
          <w:sz w:val="24"/>
        </w:rPr>
      </w:pPr>
      <w:r>
        <w:rPr>
          <w:rFonts w:ascii="宋体" w:hAnsi="宋体" w:hint="eastAsia"/>
          <w:sz w:val="24"/>
        </w:rPr>
        <w:t>3.</w:t>
      </w:r>
      <w:r>
        <w:rPr>
          <w:rFonts w:ascii="宋体" w:hAnsi="宋体"/>
          <w:sz w:val="24"/>
        </w:rPr>
        <w:t>1</w:t>
      </w:r>
      <w:r>
        <w:rPr>
          <w:rFonts w:ascii="宋体" w:hAnsi="宋体" w:hint="eastAsia"/>
          <w:sz w:val="24"/>
        </w:rPr>
        <w:t>服务范围：学校安全秩序的维护；东、南、高中门、车场门门岗值岗服务；消防监控设施的日常管理；应急突发事件处理；配合学校完成各项安全检查工作。</w:t>
      </w:r>
    </w:p>
    <w:p w:rsidR="0013770C" w:rsidRDefault="0013770C" w:rsidP="0013770C">
      <w:pPr>
        <w:spacing w:line="360" w:lineRule="auto"/>
        <w:ind w:firstLineChars="200" w:firstLine="446"/>
        <w:rPr>
          <w:rFonts w:ascii="宋体" w:hAnsi="宋体"/>
          <w:sz w:val="24"/>
          <w:szCs w:val="24"/>
        </w:rPr>
      </w:pPr>
      <w:r>
        <w:rPr>
          <w:rFonts w:ascii="宋体" w:hAnsi="宋体" w:hint="eastAsia"/>
          <w:sz w:val="24"/>
        </w:rPr>
        <w:t>3.2服务要求：结合学校特点及活动规律，负责全天候安全巡查，及时排除不安</w:t>
      </w:r>
      <w:r>
        <w:rPr>
          <w:rFonts w:ascii="宋体" w:hAnsi="宋体" w:hint="eastAsia"/>
          <w:sz w:val="24"/>
        </w:rPr>
        <w:lastRenderedPageBreak/>
        <w:t>全隐患；车库具备对外开放条件，对车库出入口车辆查验、登记，对校门内、院内、车库停车场进行有序管理；消防控制室值守人员要求持建（构）筑物消防员培训上岗证，每班不少于2名持证上岗人员值守；应急及时、联动有效。监控室每班不少于2名值岗人员。</w:t>
      </w:r>
      <w:r>
        <w:rPr>
          <w:rFonts w:ascii="宋体" w:hAnsi="宋体" w:hint="eastAsia"/>
          <w:sz w:val="24"/>
          <w:szCs w:val="24"/>
        </w:rPr>
        <w:t>秩序部所有人员要求持有保安证，监、</w:t>
      </w:r>
      <w:proofErr w:type="gramStart"/>
      <w:r>
        <w:rPr>
          <w:rFonts w:ascii="宋体" w:hAnsi="宋体" w:hint="eastAsia"/>
          <w:sz w:val="24"/>
          <w:szCs w:val="24"/>
        </w:rPr>
        <w:t>消控室按照</w:t>
      </w:r>
      <w:proofErr w:type="gramEnd"/>
      <w:r>
        <w:rPr>
          <w:rFonts w:ascii="宋体" w:hAnsi="宋体" w:hint="eastAsia"/>
          <w:sz w:val="24"/>
          <w:szCs w:val="24"/>
        </w:rPr>
        <w:t>三班两运转执行.</w:t>
      </w:r>
    </w:p>
    <w:p w:rsidR="0013770C" w:rsidRDefault="0013770C" w:rsidP="0013770C">
      <w:pPr>
        <w:spacing w:line="360" w:lineRule="auto"/>
        <w:ind w:firstLineChars="200" w:firstLine="446"/>
        <w:rPr>
          <w:rFonts w:ascii="宋体" w:hAnsi="宋体"/>
          <w:sz w:val="24"/>
        </w:rPr>
      </w:pPr>
      <w:r>
        <w:rPr>
          <w:rFonts w:ascii="宋体" w:hAnsi="宋体" w:hint="eastAsia"/>
          <w:sz w:val="24"/>
        </w:rPr>
        <w:t>3.3服务标准</w:t>
      </w:r>
    </w:p>
    <w:p w:rsidR="0013770C" w:rsidRDefault="0013770C" w:rsidP="0013770C">
      <w:pPr>
        <w:spacing w:line="360" w:lineRule="auto"/>
        <w:ind w:firstLineChars="200" w:firstLine="446"/>
        <w:rPr>
          <w:rFonts w:ascii="宋体" w:hAnsi="宋体"/>
          <w:sz w:val="24"/>
        </w:rPr>
      </w:pPr>
      <w:r>
        <w:rPr>
          <w:rFonts w:ascii="宋体" w:hAnsi="宋体" w:hint="eastAsia"/>
          <w:sz w:val="24"/>
        </w:rPr>
        <w:t>（1）车库</w:t>
      </w:r>
      <w:proofErr w:type="gramStart"/>
      <w:r>
        <w:rPr>
          <w:rFonts w:ascii="宋体" w:hAnsi="宋体" w:hint="eastAsia"/>
          <w:sz w:val="24"/>
        </w:rPr>
        <w:t>秩序员</w:t>
      </w:r>
      <w:proofErr w:type="gramEnd"/>
      <w:r>
        <w:rPr>
          <w:rFonts w:ascii="宋体" w:hAnsi="宋体" w:hint="eastAsia"/>
          <w:sz w:val="24"/>
        </w:rPr>
        <w:t>对校园访客分类管理，预约访客要接待确认引导，非预约访客要接待询问引导；</w:t>
      </w:r>
    </w:p>
    <w:p w:rsidR="0013770C" w:rsidRDefault="0013770C" w:rsidP="0013770C">
      <w:pPr>
        <w:spacing w:line="360" w:lineRule="auto"/>
        <w:ind w:firstLineChars="200" w:firstLine="446"/>
        <w:rPr>
          <w:rFonts w:ascii="宋体" w:hAnsi="宋体"/>
          <w:sz w:val="24"/>
        </w:rPr>
      </w:pPr>
      <w:r>
        <w:rPr>
          <w:rFonts w:ascii="宋体" w:hAnsi="宋体" w:hint="eastAsia"/>
          <w:sz w:val="24"/>
        </w:rPr>
        <w:t>（2）对出入停车场的机动车辆进行引导，行驶有序并停放在指定位置 ，引导非机动车秩序停放；专用车位要重点管理，专位专用；</w:t>
      </w:r>
    </w:p>
    <w:p w:rsidR="0013770C" w:rsidRDefault="0013770C" w:rsidP="0013770C">
      <w:pPr>
        <w:spacing w:line="360" w:lineRule="auto"/>
        <w:ind w:firstLineChars="200" w:firstLine="446"/>
        <w:rPr>
          <w:rFonts w:ascii="宋体" w:hAnsi="宋体"/>
          <w:sz w:val="24"/>
        </w:rPr>
      </w:pPr>
      <w:r>
        <w:rPr>
          <w:rFonts w:ascii="宋体" w:hAnsi="宋体" w:hint="eastAsia"/>
          <w:sz w:val="24"/>
        </w:rPr>
        <w:t>（3）对进出校园的大宗物资，要严格学校规定履行登记、查验和确认等手续；</w:t>
      </w:r>
    </w:p>
    <w:p w:rsidR="0013770C" w:rsidRDefault="0013770C" w:rsidP="0013770C">
      <w:pPr>
        <w:spacing w:line="360" w:lineRule="auto"/>
        <w:ind w:firstLineChars="200" w:firstLine="446"/>
        <w:rPr>
          <w:rFonts w:ascii="宋体" w:hAnsi="宋体"/>
          <w:sz w:val="24"/>
        </w:rPr>
      </w:pPr>
      <w:r>
        <w:rPr>
          <w:rFonts w:ascii="宋体" w:hAnsi="宋体" w:hint="eastAsia"/>
          <w:sz w:val="24"/>
        </w:rPr>
        <w:t>（4）确保机动车进出、行驶、停放有序，通行道路顺畅，无交通拥堵和乱停车现象；访客进出和工作办理有序；临时活动组织秩序良好；</w:t>
      </w:r>
    </w:p>
    <w:p w:rsidR="0013770C" w:rsidRDefault="0013770C" w:rsidP="0013770C">
      <w:pPr>
        <w:spacing w:line="360" w:lineRule="auto"/>
        <w:ind w:firstLineChars="200" w:firstLine="446"/>
        <w:rPr>
          <w:rFonts w:ascii="宋体" w:hAnsi="宋体"/>
          <w:sz w:val="24"/>
        </w:rPr>
      </w:pPr>
      <w:r>
        <w:rPr>
          <w:rFonts w:ascii="宋体" w:hAnsi="宋体" w:hint="eastAsia"/>
          <w:sz w:val="24"/>
        </w:rPr>
        <w:t>（5）对违反公共设备、设施使用规定的行为，应采取规劝、回执等措施管理；</w:t>
      </w:r>
    </w:p>
    <w:p w:rsidR="0013770C" w:rsidRDefault="0013770C" w:rsidP="0013770C">
      <w:pPr>
        <w:spacing w:line="360" w:lineRule="auto"/>
        <w:ind w:firstLineChars="200" w:firstLine="446"/>
        <w:rPr>
          <w:rFonts w:ascii="宋体" w:hAnsi="宋体"/>
          <w:sz w:val="24"/>
        </w:rPr>
      </w:pPr>
      <w:r>
        <w:rPr>
          <w:rFonts w:ascii="宋体" w:hAnsi="宋体" w:hint="eastAsia"/>
          <w:sz w:val="24"/>
        </w:rPr>
        <w:t>（6）建立消防安全管理制度，熟练消防设施设备的使用维护，做好巡检记录；</w:t>
      </w:r>
    </w:p>
    <w:p w:rsidR="0013770C" w:rsidRDefault="0013770C" w:rsidP="0013770C">
      <w:pPr>
        <w:spacing w:line="360" w:lineRule="auto"/>
        <w:ind w:firstLineChars="200" w:firstLine="446"/>
        <w:rPr>
          <w:rFonts w:ascii="宋体" w:hAnsi="宋体"/>
          <w:sz w:val="24"/>
        </w:rPr>
      </w:pPr>
      <w:r>
        <w:rPr>
          <w:rFonts w:ascii="宋体" w:hAnsi="宋体" w:hint="eastAsia"/>
          <w:sz w:val="24"/>
        </w:rPr>
        <w:t>（7）发生安全事故，及时和有关部门报告，采取相应措施，协助做好求助工作；</w:t>
      </w:r>
    </w:p>
    <w:p w:rsidR="0013770C" w:rsidRDefault="0013770C" w:rsidP="0013770C">
      <w:pPr>
        <w:spacing w:line="360" w:lineRule="auto"/>
        <w:ind w:firstLineChars="200" w:firstLine="446"/>
        <w:rPr>
          <w:rFonts w:ascii="宋体" w:hAnsi="宋体"/>
          <w:sz w:val="24"/>
        </w:rPr>
      </w:pPr>
      <w:r>
        <w:rPr>
          <w:rFonts w:ascii="宋体" w:hAnsi="宋体" w:hint="eastAsia"/>
          <w:sz w:val="24"/>
        </w:rPr>
        <w:t>（8）车库区域专人8小时值岗；岗亭每日清洁1次，环境整洁，工具物品摆放有序；值班记录完整准确；</w:t>
      </w:r>
    </w:p>
    <w:p w:rsidR="0013770C" w:rsidRDefault="0013770C" w:rsidP="0013770C">
      <w:pPr>
        <w:spacing w:line="360" w:lineRule="auto"/>
        <w:ind w:firstLineChars="200" w:firstLine="446"/>
        <w:rPr>
          <w:rFonts w:ascii="宋体" w:hAnsi="宋体"/>
          <w:sz w:val="24"/>
        </w:rPr>
      </w:pPr>
      <w:r>
        <w:rPr>
          <w:rFonts w:ascii="宋体" w:hAnsi="宋体" w:hint="eastAsia"/>
          <w:sz w:val="24"/>
        </w:rPr>
        <w:t>（9）巡逻按照规定路线和时间每2小时巡查1次，并做好巡查记录。巡逻过程中对可疑人员进行询问，发现火警或治安隐患、事故及时报告有关部门；</w:t>
      </w:r>
    </w:p>
    <w:p w:rsidR="0013770C" w:rsidRDefault="0013770C" w:rsidP="0013770C">
      <w:pPr>
        <w:spacing w:line="360" w:lineRule="auto"/>
        <w:ind w:firstLineChars="200" w:firstLine="446"/>
        <w:rPr>
          <w:rFonts w:ascii="宋体" w:hAnsi="宋体"/>
          <w:sz w:val="24"/>
        </w:rPr>
      </w:pPr>
      <w:r>
        <w:rPr>
          <w:rFonts w:ascii="宋体" w:hAnsi="宋体" w:hint="eastAsia"/>
          <w:sz w:val="24"/>
        </w:rPr>
        <w:t>（10）制定校园突发事件应急处理预案，每季度演练，应急处理有效；</w:t>
      </w:r>
    </w:p>
    <w:p w:rsidR="0013770C" w:rsidRDefault="0013770C" w:rsidP="0013770C">
      <w:pPr>
        <w:spacing w:line="360" w:lineRule="auto"/>
        <w:ind w:firstLineChars="200" w:firstLine="446"/>
        <w:rPr>
          <w:rFonts w:ascii="宋体" w:hAnsi="宋体"/>
          <w:sz w:val="24"/>
        </w:rPr>
      </w:pPr>
      <w:r>
        <w:rPr>
          <w:rFonts w:ascii="宋体" w:hAnsi="宋体" w:hint="eastAsia"/>
          <w:sz w:val="24"/>
        </w:rPr>
        <w:t>（11）定期对服务人员进行消防培训，保证消防通道畅通。</w:t>
      </w:r>
    </w:p>
    <w:p w:rsidR="0013770C" w:rsidRDefault="0013770C" w:rsidP="0013770C">
      <w:pPr>
        <w:spacing w:line="360" w:lineRule="auto"/>
        <w:ind w:firstLineChars="200" w:firstLine="448"/>
        <w:rPr>
          <w:rFonts w:ascii="宋体" w:hAnsi="宋体"/>
          <w:b/>
          <w:sz w:val="24"/>
          <w:szCs w:val="24"/>
        </w:rPr>
      </w:pPr>
      <w:r>
        <w:rPr>
          <w:rFonts w:ascii="宋体" w:hAnsi="宋体" w:hint="eastAsia"/>
          <w:b/>
          <w:sz w:val="24"/>
          <w:szCs w:val="24"/>
        </w:rPr>
        <w:t>4.文印服务</w:t>
      </w:r>
    </w:p>
    <w:p w:rsidR="0013770C" w:rsidRDefault="0013770C" w:rsidP="0013770C">
      <w:pPr>
        <w:tabs>
          <w:tab w:val="left" w:pos="1110"/>
        </w:tabs>
        <w:spacing w:line="360" w:lineRule="auto"/>
        <w:ind w:firstLineChars="200" w:firstLine="446"/>
        <w:rPr>
          <w:rFonts w:ascii="宋体" w:hAnsi="宋体"/>
          <w:sz w:val="24"/>
          <w:szCs w:val="24"/>
        </w:rPr>
      </w:pPr>
      <w:r>
        <w:rPr>
          <w:rFonts w:ascii="宋体" w:hAnsi="宋体" w:hint="eastAsia"/>
          <w:sz w:val="24"/>
          <w:szCs w:val="24"/>
        </w:rPr>
        <w:t>4.1 服务范围：学校日常试卷、学习资料和办公文件的复印及打印。</w:t>
      </w:r>
    </w:p>
    <w:p w:rsidR="0013770C" w:rsidRDefault="0013770C" w:rsidP="0013770C">
      <w:pPr>
        <w:tabs>
          <w:tab w:val="left" w:pos="1110"/>
        </w:tabs>
        <w:spacing w:line="360" w:lineRule="auto"/>
        <w:ind w:firstLineChars="200" w:firstLine="446"/>
        <w:rPr>
          <w:rFonts w:ascii="宋体" w:hAnsi="宋体"/>
          <w:sz w:val="24"/>
          <w:szCs w:val="24"/>
        </w:rPr>
      </w:pPr>
      <w:r>
        <w:rPr>
          <w:rFonts w:ascii="宋体" w:hAnsi="宋体" w:hint="eastAsia"/>
          <w:sz w:val="24"/>
          <w:szCs w:val="24"/>
        </w:rPr>
        <w:t>4.2 要求：对学校复印的试卷、学习资料和办公文件等进行保密，保证复印、打</w:t>
      </w:r>
      <w:r>
        <w:rPr>
          <w:rFonts w:ascii="宋体" w:hAnsi="宋体" w:hint="eastAsia"/>
          <w:sz w:val="24"/>
          <w:szCs w:val="24"/>
        </w:rPr>
        <w:lastRenderedPageBreak/>
        <w:t>印质量和及时性。能够熟练使用office办公软件，熟练操作复印设备，对设备进行简单维修，会制图和文本设计。</w:t>
      </w:r>
    </w:p>
    <w:p w:rsidR="0013770C" w:rsidRDefault="0013770C" w:rsidP="0013770C">
      <w:pPr>
        <w:tabs>
          <w:tab w:val="left" w:pos="1110"/>
        </w:tabs>
        <w:spacing w:line="360" w:lineRule="auto"/>
        <w:ind w:firstLineChars="200" w:firstLine="446"/>
        <w:rPr>
          <w:rFonts w:ascii="宋体" w:hAnsi="宋体"/>
          <w:sz w:val="24"/>
          <w:szCs w:val="24"/>
        </w:rPr>
      </w:pPr>
      <w:r>
        <w:rPr>
          <w:rFonts w:ascii="宋体" w:hAnsi="宋体" w:hint="eastAsia"/>
          <w:sz w:val="24"/>
          <w:szCs w:val="24"/>
        </w:rPr>
        <w:t>4.3 服务标准：</w:t>
      </w:r>
    </w:p>
    <w:p w:rsidR="0013770C" w:rsidRDefault="0013770C" w:rsidP="0013770C">
      <w:pPr>
        <w:spacing w:line="360" w:lineRule="auto"/>
        <w:ind w:leftChars="228" w:left="663" w:hangingChars="100" w:hanging="223"/>
        <w:rPr>
          <w:rFonts w:asciiTheme="minorEastAsia" w:hAnsiTheme="minorEastAsia" w:cs="宋体"/>
          <w:sz w:val="24"/>
          <w:szCs w:val="24"/>
        </w:rPr>
      </w:pPr>
      <w:r>
        <w:rPr>
          <w:rFonts w:asciiTheme="minorEastAsia" w:hAnsiTheme="minorEastAsia" w:cs="宋体" w:hint="eastAsia"/>
          <w:sz w:val="24"/>
          <w:szCs w:val="24"/>
        </w:rPr>
        <w:t>a.建立登记制度，即所有来文印室打印的教职员工做好打印登记，详细认真填写《文印室打印登记表》。</w:t>
      </w:r>
    </w:p>
    <w:p w:rsidR="0013770C" w:rsidRDefault="0013770C" w:rsidP="0013770C">
      <w:pPr>
        <w:spacing w:line="360" w:lineRule="auto"/>
        <w:ind w:leftChars="228" w:left="663" w:hangingChars="100" w:hanging="223"/>
        <w:rPr>
          <w:rFonts w:asciiTheme="minorEastAsia" w:hAnsiTheme="minorEastAsia" w:cs="宋体"/>
          <w:sz w:val="24"/>
          <w:szCs w:val="24"/>
        </w:rPr>
      </w:pPr>
      <w:r>
        <w:rPr>
          <w:rFonts w:asciiTheme="minorEastAsia" w:hAnsiTheme="minorEastAsia" w:cs="宋体" w:hint="eastAsia"/>
          <w:sz w:val="24"/>
          <w:szCs w:val="24"/>
        </w:rPr>
        <w:t>B.打印内容应与学校教学与校务工作有关，不得打印与教学、校务工作无关的文件资料。打印文件材料时，如发现文稿内容有误，应立即与拟稿人联系，校正后再打印。凡打印试卷、机密文件等，底稿及与其内容有关的废纸立即烧毁；内容储存在硬盘上的，无保留价值的，也要删除干净，以防止泄密。</w:t>
      </w:r>
    </w:p>
    <w:p w:rsidR="0013770C" w:rsidRDefault="0013770C" w:rsidP="0013770C">
      <w:pPr>
        <w:spacing w:line="360" w:lineRule="auto"/>
        <w:ind w:leftChars="342" w:left="884" w:hangingChars="100" w:hanging="223"/>
        <w:rPr>
          <w:rFonts w:asciiTheme="minorEastAsia" w:hAnsiTheme="minorEastAsia" w:cs="宋体"/>
          <w:sz w:val="24"/>
          <w:szCs w:val="24"/>
        </w:rPr>
      </w:pPr>
      <w:r>
        <w:rPr>
          <w:rFonts w:asciiTheme="minorEastAsia" w:hAnsiTheme="minorEastAsia" w:cs="宋体" w:hint="eastAsia"/>
          <w:sz w:val="24"/>
          <w:szCs w:val="24"/>
        </w:rPr>
        <w:t>c.打印/复印内容除考试试卷、必要的材料等内容以外，内容在100张以上者需填写《大批量文印登记表》。</w:t>
      </w:r>
    </w:p>
    <w:p w:rsidR="0013770C" w:rsidRDefault="0013770C" w:rsidP="0013770C">
      <w:pPr>
        <w:spacing w:line="360" w:lineRule="auto"/>
        <w:ind w:firstLineChars="300" w:firstLine="669"/>
        <w:rPr>
          <w:rFonts w:asciiTheme="minorEastAsia" w:hAnsiTheme="minorEastAsia" w:cs="宋体"/>
          <w:sz w:val="24"/>
          <w:szCs w:val="24"/>
        </w:rPr>
      </w:pPr>
      <w:r>
        <w:rPr>
          <w:rFonts w:asciiTheme="minorEastAsia" w:hAnsiTheme="minorEastAsia" w:cs="宋体" w:hint="eastAsia"/>
          <w:sz w:val="24"/>
          <w:szCs w:val="24"/>
        </w:rPr>
        <w:t>d.本着节约的原则，除了特定正式公文资料外，</w:t>
      </w:r>
      <w:proofErr w:type="gramStart"/>
      <w:r>
        <w:rPr>
          <w:rFonts w:asciiTheme="minorEastAsia" w:hAnsiTheme="minorEastAsia" w:cs="宋体" w:hint="eastAsia"/>
          <w:sz w:val="24"/>
          <w:szCs w:val="24"/>
        </w:rPr>
        <w:t>其余资料</w:t>
      </w:r>
      <w:proofErr w:type="gramEnd"/>
      <w:r>
        <w:rPr>
          <w:rFonts w:asciiTheme="minorEastAsia" w:hAnsiTheme="minorEastAsia" w:cs="宋体" w:hint="eastAsia"/>
          <w:sz w:val="24"/>
          <w:szCs w:val="24"/>
        </w:rPr>
        <w:t>应双面打印。</w:t>
      </w:r>
    </w:p>
    <w:p w:rsidR="0013770C" w:rsidRDefault="0013770C" w:rsidP="0013770C">
      <w:pPr>
        <w:spacing w:line="360" w:lineRule="auto"/>
        <w:ind w:leftChars="342" w:left="884" w:hangingChars="100" w:hanging="223"/>
        <w:rPr>
          <w:rFonts w:asciiTheme="minorEastAsia" w:hAnsiTheme="minorEastAsia" w:cs="宋体"/>
          <w:sz w:val="24"/>
          <w:szCs w:val="24"/>
        </w:rPr>
      </w:pPr>
      <w:r>
        <w:rPr>
          <w:rFonts w:asciiTheme="minorEastAsia" w:hAnsiTheme="minorEastAsia" w:cs="宋体" w:hint="eastAsia"/>
          <w:sz w:val="24"/>
          <w:szCs w:val="24"/>
        </w:rPr>
        <w:t>e.打印内容在50张以上应到文印室打印，避免造成打印机出现发热、卡纸等故障。</w:t>
      </w:r>
    </w:p>
    <w:p w:rsidR="0013770C" w:rsidRDefault="0013770C" w:rsidP="0013770C">
      <w:pPr>
        <w:spacing w:line="360" w:lineRule="auto"/>
        <w:ind w:leftChars="342" w:left="884" w:hangingChars="100" w:hanging="223"/>
        <w:rPr>
          <w:rFonts w:asciiTheme="minorEastAsia" w:hAnsiTheme="minorEastAsia" w:cs="宋体"/>
          <w:sz w:val="24"/>
          <w:szCs w:val="24"/>
        </w:rPr>
      </w:pPr>
      <w:r>
        <w:rPr>
          <w:rFonts w:asciiTheme="minorEastAsia" w:hAnsiTheme="minorEastAsia" w:cs="宋体" w:hint="eastAsia"/>
          <w:sz w:val="24"/>
          <w:szCs w:val="24"/>
        </w:rPr>
        <w:t>f.教职员工不得擅自操作文印室的电脑、速印机。</w:t>
      </w:r>
      <w:proofErr w:type="gramStart"/>
      <w:r>
        <w:rPr>
          <w:rFonts w:asciiTheme="minorEastAsia" w:hAnsiTheme="minorEastAsia" w:cs="宋体" w:hint="eastAsia"/>
          <w:sz w:val="24"/>
          <w:szCs w:val="24"/>
        </w:rPr>
        <w:t>如需文印</w:t>
      </w:r>
      <w:proofErr w:type="gramEnd"/>
      <w:r>
        <w:rPr>
          <w:rFonts w:asciiTheme="minorEastAsia" w:hAnsiTheme="minorEastAsia" w:cs="宋体" w:hint="eastAsia"/>
          <w:sz w:val="24"/>
          <w:szCs w:val="24"/>
        </w:rPr>
        <w:t>，请联系文印室工作人员，避免造成不必要的纸张与油墨的浪费。</w:t>
      </w:r>
    </w:p>
    <w:p w:rsidR="0013770C" w:rsidRDefault="0013770C" w:rsidP="0013770C">
      <w:pPr>
        <w:spacing w:line="360" w:lineRule="auto"/>
        <w:ind w:leftChars="342" w:left="884" w:hangingChars="100" w:hanging="223"/>
        <w:rPr>
          <w:rFonts w:asciiTheme="minorEastAsia" w:hAnsiTheme="minorEastAsia" w:cs="宋体"/>
          <w:sz w:val="24"/>
          <w:szCs w:val="24"/>
        </w:rPr>
      </w:pPr>
      <w:r>
        <w:rPr>
          <w:rFonts w:asciiTheme="minorEastAsia" w:hAnsiTheme="minorEastAsia" w:cs="宋体" w:hint="eastAsia"/>
          <w:sz w:val="24"/>
          <w:szCs w:val="24"/>
        </w:rPr>
        <w:t>g.文印</w:t>
      </w:r>
      <w:proofErr w:type="gramStart"/>
      <w:r>
        <w:rPr>
          <w:rFonts w:asciiTheme="minorEastAsia" w:hAnsiTheme="minorEastAsia" w:cs="宋体" w:hint="eastAsia"/>
          <w:sz w:val="24"/>
          <w:szCs w:val="24"/>
        </w:rPr>
        <w:t>室属于</w:t>
      </w:r>
      <w:proofErr w:type="gramEnd"/>
      <w:r>
        <w:rPr>
          <w:rFonts w:asciiTheme="minorEastAsia" w:hAnsiTheme="minorEastAsia" w:cs="宋体" w:hint="eastAsia"/>
          <w:sz w:val="24"/>
          <w:szCs w:val="24"/>
        </w:rPr>
        <w:t>要害部门，严禁闲杂人员进入，要切实加强文印室的保密工作。每天下班后，文印服务人员应检查办公室门、窗、锁等是否完全关闭、锁好。发现问题及时解决，并上报物业服务中心和校方主管部门。</w:t>
      </w:r>
    </w:p>
    <w:p w:rsidR="0013770C" w:rsidRDefault="0013770C" w:rsidP="0013770C">
      <w:pPr>
        <w:spacing w:line="360" w:lineRule="auto"/>
        <w:ind w:leftChars="342" w:left="884" w:hangingChars="100" w:hanging="223"/>
        <w:rPr>
          <w:rFonts w:asciiTheme="minorEastAsia" w:hAnsiTheme="minorEastAsia" w:cs="宋体"/>
          <w:sz w:val="24"/>
          <w:szCs w:val="24"/>
        </w:rPr>
      </w:pPr>
      <w:r>
        <w:rPr>
          <w:rFonts w:asciiTheme="minorEastAsia" w:hAnsiTheme="minorEastAsia" w:cs="宋体" w:hint="eastAsia"/>
          <w:sz w:val="24"/>
          <w:szCs w:val="24"/>
        </w:rPr>
        <w:t>h.爱护室内所有设备，经常及时检修。打印、复印文件、材料等，随时登记，避免浪费。</w:t>
      </w:r>
    </w:p>
    <w:p w:rsidR="0013770C" w:rsidRDefault="0013770C" w:rsidP="0013770C">
      <w:pPr>
        <w:pStyle w:val="reader-word-layer"/>
        <w:shd w:val="clear" w:color="auto" w:fill="FFFFFF"/>
        <w:spacing w:before="0" w:beforeAutospacing="0" w:after="0" w:afterAutospacing="0" w:line="360" w:lineRule="auto"/>
        <w:ind w:leftChars="342" w:left="884" w:hangingChars="100" w:hanging="223"/>
        <w:rPr>
          <w:rFonts w:eastAsia="宋体"/>
          <w:sz w:val="24"/>
        </w:rPr>
      </w:pPr>
      <w:r>
        <w:rPr>
          <w:rFonts w:asciiTheme="minorEastAsia" w:hAnsiTheme="minorEastAsia" w:hint="eastAsia"/>
          <w:sz w:val="24"/>
        </w:rPr>
        <w:t>i.文印服务人员必须严格遵守纪律，经常清理文印室，杜绝任何违纪现象发生。</w:t>
      </w:r>
    </w:p>
    <w:p w:rsidR="0013770C" w:rsidRDefault="0013770C" w:rsidP="0013770C">
      <w:pPr>
        <w:tabs>
          <w:tab w:val="left" w:pos="1110"/>
        </w:tabs>
        <w:spacing w:line="360" w:lineRule="auto"/>
        <w:ind w:firstLineChars="200" w:firstLine="448"/>
        <w:rPr>
          <w:rFonts w:ascii="宋体" w:hAnsi="宋体"/>
          <w:b/>
          <w:sz w:val="24"/>
          <w:szCs w:val="24"/>
        </w:rPr>
      </w:pPr>
      <w:r>
        <w:rPr>
          <w:rFonts w:ascii="宋体" w:hAnsi="宋体" w:hint="eastAsia"/>
          <w:b/>
          <w:sz w:val="24"/>
          <w:szCs w:val="24"/>
        </w:rPr>
        <w:t>5.生活老师服务</w:t>
      </w:r>
    </w:p>
    <w:p w:rsidR="0013770C" w:rsidRDefault="0013770C" w:rsidP="0013770C">
      <w:pPr>
        <w:tabs>
          <w:tab w:val="left" w:pos="1110"/>
        </w:tabs>
        <w:spacing w:line="360" w:lineRule="auto"/>
        <w:ind w:firstLineChars="200" w:firstLine="446"/>
        <w:rPr>
          <w:rFonts w:ascii="宋体" w:hAnsi="宋体"/>
          <w:sz w:val="24"/>
          <w:szCs w:val="24"/>
        </w:rPr>
      </w:pPr>
      <w:r>
        <w:rPr>
          <w:rFonts w:ascii="宋体" w:hAnsi="宋体" w:hint="eastAsia"/>
          <w:sz w:val="24"/>
          <w:szCs w:val="24"/>
        </w:rPr>
        <w:t>5.1 服务范围：执行学校制定的学生作息制度，负责宿舍公共区域清洁工作。</w:t>
      </w:r>
    </w:p>
    <w:p w:rsidR="0013770C" w:rsidRDefault="0013770C" w:rsidP="0013770C">
      <w:pPr>
        <w:tabs>
          <w:tab w:val="left" w:pos="1110"/>
        </w:tabs>
        <w:spacing w:line="360" w:lineRule="auto"/>
        <w:ind w:firstLineChars="200" w:firstLine="446"/>
        <w:rPr>
          <w:rFonts w:ascii="宋体" w:hAnsi="宋体"/>
          <w:sz w:val="24"/>
          <w:szCs w:val="24"/>
        </w:rPr>
      </w:pPr>
      <w:r>
        <w:rPr>
          <w:rFonts w:ascii="宋体" w:hAnsi="宋体" w:hint="eastAsia"/>
          <w:sz w:val="24"/>
          <w:szCs w:val="24"/>
        </w:rPr>
        <w:lastRenderedPageBreak/>
        <w:t>5.2 要求：</w:t>
      </w:r>
      <w:r>
        <w:rPr>
          <w:rFonts w:ascii="Arial" w:hAnsi="Arial" w:cs="Arial"/>
          <w:sz w:val="24"/>
          <w:szCs w:val="24"/>
          <w:shd w:val="clear" w:color="auto" w:fill="FFFFFF"/>
        </w:rPr>
        <w:t>遵守学校</w:t>
      </w:r>
      <w:r>
        <w:rPr>
          <w:rFonts w:ascii="Arial" w:hAnsi="Arial" w:cs="Arial" w:hint="eastAsia"/>
          <w:sz w:val="24"/>
          <w:szCs w:val="24"/>
          <w:shd w:val="clear" w:color="auto" w:fill="FFFFFF"/>
        </w:rPr>
        <w:t>制定</w:t>
      </w:r>
      <w:r>
        <w:rPr>
          <w:rFonts w:ascii="Arial" w:hAnsi="Arial" w:cs="Arial"/>
          <w:sz w:val="24"/>
          <w:szCs w:val="24"/>
          <w:shd w:val="clear" w:color="auto" w:fill="FFFFFF"/>
        </w:rPr>
        <w:t>的各项规章制度，为人师表，敬业爱岗，增强职业道德</w:t>
      </w:r>
      <w:r>
        <w:rPr>
          <w:rFonts w:ascii="宋体" w:hAnsi="宋体" w:hint="eastAsia"/>
          <w:sz w:val="24"/>
          <w:szCs w:val="24"/>
        </w:rPr>
        <w:t>，关爱学生，尊重学生隐私，不声张，</w:t>
      </w:r>
      <w:proofErr w:type="gramStart"/>
      <w:r>
        <w:rPr>
          <w:rFonts w:ascii="宋体" w:hAnsi="宋体" w:hint="eastAsia"/>
          <w:sz w:val="24"/>
          <w:szCs w:val="24"/>
        </w:rPr>
        <w:t>不</w:t>
      </w:r>
      <w:proofErr w:type="gramEnd"/>
      <w:r>
        <w:rPr>
          <w:rFonts w:ascii="宋体" w:hAnsi="宋体" w:hint="eastAsia"/>
          <w:sz w:val="24"/>
          <w:szCs w:val="24"/>
        </w:rPr>
        <w:t>外传，发现问题及时报告校方负责人。</w:t>
      </w:r>
    </w:p>
    <w:p w:rsidR="0013770C" w:rsidRDefault="0013770C" w:rsidP="0013770C">
      <w:pPr>
        <w:pStyle w:val="a6"/>
        <w:ind w:firstLine="480"/>
        <w:rPr>
          <w:rFonts w:ascii="宋体" w:hAnsi="宋体"/>
          <w:sz w:val="24"/>
          <w:szCs w:val="24"/>
        </w:rPr>
      </w:pPr>
      <w:r>
        <w:rPr>
          <w:rFonts w:ascii="宋体" w:hAnsi="宋体" w:hint="eastAsia"/>
          <w:sz w:val="24"/>
          <w:szCs w:val="24"/>
        </w:rPr>
        <w:t>5.3服务标准</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宿舍制度：规范化、国际化、系统化、合理化。</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宿舍内务：达到全天候迎检和参观标准“六个统一”。</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宿舍卫生：地面、阳台、门窗、墙壁、厕所、浴室达标“六个净”。</w:t>
      </w:r>
    </w:p>
    <w:p w:rsidR="0013770C" w:rsidRDefault="0013770C" w:rsidP="0013770C">
      <w:pPr>
        <w:widowControl/>
        <w:spacing w:line="360" w:lineRule="auto"/>
        <w:ind w:leftChars="342" w:left="661"/>
        <w:jc w:val="left"/>
        <w:rPr>
          <w:rFonts w:ascii="宋体" w:hAnsi="宋体" w:cs="宋体"/>
          <w:kern w:val="0"/>
          <w:sz w:val="24"/>
          <w:szCs w:val="24"/>
        </w:rPr>
      </w:pPr>
      <w:r>
        <w:rPr>
          <w:rFonts w:ascii="宋体" w:hAnsi="宋体" w:cs="宋体" w:hint="eastAsia"/>
          <w:kern w:val="0"/>
          <w:sz w:val="24"/>
          <w:szCs w:val="24"/>
        </w:rPr>
        <w:t>宿舍纪律：杜绝吸烟、打架、偷东西等恶性事件发生，做到和谐、温馨、肃静有序。</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教师队伍：敬业乐业。</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形象：端庄大方、文明礼貌、精干严谨、训练有素。</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作风：服从领导、自觉主动、雷厉风行、耐心细致、不拖拉。</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能力：服务优质、善于管理、创新意识强、工作能力、合作能力、沟通能力强、工作方法灵活有效，爱生如子。</w:t>
      </w:r>
    </w:p>
    <w:p w:rsidR="0013770C" w:rsidRDefault="0013770C" w:rsidP="0013770C">
      <w:pPr>
        <w:pStyle w:val="a0"/>
        <w:numPr>
          <w:ilvl w:val="0"/>
          <w:numId w:val="23"/>
        </w:numPr>
        <w:rPr>
          <w:b/>
          <w:szCs w:val="24"/>
        </w:rPr>
      </w:pPr>
      <w:r>
        <w:rPr>
          <w:rFonts w:hint="eastAsia"/>
          <w:b/>
          <w:szCs w:val="24"/>
        </w:rPr>
        <w:t>劳动老师</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围绕“教学辅助、农场运维、安全管理”三大核心角度出发：</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a、制定天空农场年度种植计划，将农耕劳动灌输</w:t>
      </w:r>
      <w:proofErr w:type="gramStart"/>
      <w:r>
        <w:rPr>
          <w:rFonts w:ascii="宋体" w:hAnsi="宋体" w:cs="宋体" w:hint="eastAsia"/>
          <w:kern w:val="0"/>
          <w:sz w:val="24"/>
          <w:szCs w:val="24"/>
        </w:rPr>
        <w:t>至学生</w:t>
      </w:r>
      <w:proofErr w:type="gramEnd"/>
      <w:r>
        <w:rPr>
          <w:rFonts w:ascii="宋体" w:hAnsi="宋体" w:cs="宋体" w:hint="eastAsia"/>
          <w:kern w:val="0"/>
          <w:sz w:val="24"/>
          <w:szCs w:val="24"/>
        </w:rPr>
        <w:t>学业中，设计种植、观察、收获等实践课程。</w:t>
      </w:r>
    </w:p>
    <w:p w:rsidR="0013770C" w:rsidRDefault="00C400D8" w:rsidP="0013770C">
      <w:pPr>
        <w:widowControl/>
        <w:spacing w:line="360" w:lineRule="auto"/>
        <w:ind w:firstLineChars="300" w:firstLine="669"/>
        <w:jc w:val="left"/>
        <w:rPr>
          <w:rFonts w:ascii="宋体" w:hAnsi="宋体" w:cs="宋体"/>
          <w:kern w:val="0"/>
          <w:sz w:val="24"/>
          <w:szCs w:val="24"/>
        </w:rPr>
      </w:pPr>
      <w:r>
        <w:rPr>
          <w:rFonts w:ascii="宋体" w:hAnsi="宋体" w:cs="宋体"/>
          <w:kern w:val="0"/>
          <w:sz w:val="24"/>
          <w:szCs w:val="24"/>
        </w:rPr>
        <w:t>B</w:t>
      </w:r>
      <w:r w:rsidR="0013770C">
        <w:rPr>
          <w:rFonts w:ascii="宋体" w:hAnsi="宋体" w:cs="宋体" w:hint="eastAsia"/>
          <w:kern w:val="0"/>
          <w:sz w:val="24"/>
          <w:szCs w:val="24"/>
        </w:rPr>
        <w:t>、统筹农场物资（种子、肥料、工具等）的采购、登记与管理，确保物资合</w:t>
      </w:r>
      <w:proofErr w:type="gramStart"/>
      <w:r w:rsidR="0013770C">
        <w:rPr>
          <w:rFonts w:ascii="宋体" w:hAnsi="宋体" w:cs="宋体" w:hint="eastAsia"/>
          <w:kern w:val="0"/>
          <w:sz w:val="24"/>
          <w:szCs w:val="24"/>
        </w:rPr>
        <w:t>规</w:t>
      </w:r>
      <w:proofErr w:type="gramEnd"/>
      <w:r w:rsidR="0013770C">
        <w:rPr>
          <w:rFonts w:ascii="宋体" w:hAnsi="宋体" w:cs="宋体" w:hint="eastAsia"/>
          <w:kern w:val="0"/>
          <w:sz w:val="24"/>
          <w:szCs w:val="24"/>
        </w:rPr>
        <w:t>、安全。</w:t>
      </w:r>
    </w:p>
    <w:p w:rsidR="0013770C" w:rsidRDefault="00C400D8" w:rsidP="0013770C">
      <w:pPr>
        <w:widowControl/>
        <w:spacing w:line="360" w:lineRule="auto"/>
        <w:ind w:firstLineChars="300" w:firstLine="669"/>
        <w:jc w:val="left"/>
        <w:rPr>
          <w:rFonts w:ascii="宋体" w:hAnsi="宋体" w:cs="宋体"/>
          <w:kern w:val="0"/>
          <w:sz w:val="24"/>
          <w:szCs w:val="24"/>
        </w:rPr>
      </w:pPr>
      <w:r>
        <w:rPr>
          <w:rFonts w:ascii="宋体" w:hAnsi="宋体" w:cs="宋体"/>
          <w:kern w:val="0"/>
          <w:sz w:val="24"/>
          <w:szCs w:val="24"/>
        </w:rPr>
        <w:t>C</w:t>
      </w:r>
      <w:r w:rsidR="0013770C">
        <w:rPr>
          <w:rFonts w:ascii="宋体" w:hAnsi="宋体" w:cs="宋体" w:hint="eastAsia"/>
          <w:kern w:val="0"/>
          <w:sz w:val="24"/>
          <w:szCs w:val="24"/>
        </w:rPr>
        <w:t>、指导学生团队开展种植活动，讲解农耕技术（播种、浇水、施肥、病虫害防治等），解答实践中的问题。</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ab/>
      </w:r>
      <w:r w:rsidR="00C400D8">
        <w:rPr>
          <w:rFonts w:ascii="宋体" w:hAnsi="宋体" w:cs="宋体"/>
          <w:kern w:val="0"/>
          <w:sz w:val="24"/>
          <w:szCs w:val="24"/>
        </w:rPr>
        <w:t>D</w:t>
      </w:r>
      <w:r>
        <w:rPr>
          <w:rFonts w:ascii="宋体" w:hAnsi="宋体" w:cs="宋体" w:hint="eastAsia"/>
          <w:kern w:val="0"/>
          <w:sz w:val="24"/>
          <w:szCs w:val="24"/>
        </w:rPr>
        <w:t>、监督农场日常运维，定期检查设施（灌溉系统、围栏、种植箱等），协调维修或更换损坏部件。</w:t>
      </w:r>
    </w:p>
    <w:p w:rsidR="0013770C" w:rsidRDefault="00C400D8" w:rsidP="0013770C">
      <w:pPr>
        <w:widowControl/>
        <w:spacing w:line="360" w:lineRule="auto"/>
        <w:ind w:firstLineChars="300" w:firstLine="669"/>
        <w:jc w:val="left"/>
        <w:rPr>
          <w:rFonts w:ascii="宋体" w:hAnsi="宋体" w:cs="宋体"/>
          <w:kern w:val="0"/>
          <w:sz w:val="24"/>
          <w:szCs w:val="24"/>
        </w:rPr>
      </w:pPr>
      <w:r>
        <w:rPr>
          <w:rFonts w:ascii="宋体" w:hAnsi="宋体" w:cs="宋体"/>
          <w:kern w:val="0"/>
          <w:sz w:val="24"/>
          <w:szCs w:val="24"/>
        </w:rPr>
        <w:lastRenderedPageBreak/>
        <w:t>E</w:t>
      </w:r>
      <w:r w:rsidR="0013770C">
        <w:rPr>
          <w:rFonts w:ascii="宋体" w:hAnsi="宋体" w:cs="宋体" w:hint="eastAsia"/>
          <w:kern w:val="0"/>
          <w:sz w:val="24"/>
          <w:szCs w:val="24"/>
        </w:rPr>
        <w:t>、维护农场秩序，提醒其他同学遵守农场规则（不随意采摘、不破坏设施、安全使用工具）。</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ab/>
      </w:r>
      <w:r w:rsidR="00C400D8">
        <w:rPr>
          <w:rFonts w:ascii="宋体" w:hAnsi="宋体" w:cs="宋体"/>
          <w:kern w:val="0"/>
          <w:sz w:val="24"/>
          <w:szCs w:val="24"/>
        </w:rPr>
        <w:t>F</w:t>
      </w:r>
      <w:r>
        <w:rPr>
          <w:rFonts w:ascii="宋体" w:hAnsi="宋体" w:cs="宋体" w:hint="eastAsia"/>
          <w:kern w:val="0"/>
          <w:sz w:val="24"/>
          <w:szCs w:val="24"/>
        </w:rPr>
        <w:t>、负责农场安全管理，排查安全隐患（如工具存放、电路、围栏稳定性），确保学生实践时的人身安全。</w:t>
      </w:r>
    </w:p>
    <w:p w:rsidR="0013770C" w:rsidRDefault="0013770C" w:rsidP="0013770C">
      <w:pPr>
        <w:widowControl/>
        <w:spacing w:line="360" w:lineRule="auto"/>
        <w:ind w:firstLineChars="300" w:firstLine="669"/>
        <w:jc w:val="left"/>
        <w:rPr>
          <w:rFonts w:ascii="宋体" w:hAnsi="宋体"/>
          <w:b/>
          <w:sz w:val="24"/>
          <w:szCs w:val="24"/>
        </w:rPr>
      </w:pPr>
      <w:r>
        <w:rPr>
          <w:rFonts w:ascii="宋体" w:hAnsi="宋体" w:cs="宋体" w:hint="eastAsia"/>
          <w:kern w:val="0"/>
          <w:sz w:val="24"/>
          <w:szCs w:val="24"/>
        </w:rPr>
        <w:tab/>
      </w:r>
      <w:r w:rsidR="00C400D8">
        <w:rPr>
          <w:rFonts w:ascii="宋体" w:hAnsi="宋体" w:cs="宋体"/>
          <w:kern w:val="0"/>
          <w:sz w:val="24"/>
          <w:szCs w:val="24"/>
        </w:rPr>
        <w:t>G</w:t>
      </w:r>
      <w:r>
        <w:rPr>
          <w:rFonts w:ascii="宋体" w:hAnsi="宋体" w:cs="宋体" w:hint="eastAsia"/>
          <w:kern w:val="0"/>
          <w:sz w:val="24"/>
          <w:szCs w:val="24"/>
        </w:rPr>
        <w:t>、管理农场卫生，定期清理杂草、垃圾，保持农场环境整洁，避免滋生蚊虫或引发卫生问题。</w:t>
      </w:r>
    </w:p>
    <w:p w:rsidR="0013770C" w:rsidRDefault="0013770C" w:rsidP="0013770C">
      <w:pPr>
        <w:tabs>
          <w:tab w:val="left" w:pos="1110"/>
        </w:tabs>
        <w:spacing w:line="360" w:lineRule="auto"/>
        <w:ind w:firstLineChars="200" w:firstLine="448"/>
        <w:rPr>
          <w:rFonts w:ascii="宋体" w:hAnsi="宋体"/>
          <w:b/>
          <w:sz w:val="24"/>
          <w:szCs w:val="24"/>
        </w:rPr>
      </w:pPr>
      <w:r>
        <w:rPr>
          <w:rFonts w:ascii="宋体" w:hAnsi="宋体" w:hint="eastAsia"/>
          <w:b/>
          <w:sz w:val="24"/>
          <w:szCs w:val="24"/>
        </w:rPr>
        <w:t>7.绿化养护服务</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 xml:space="preserve"> 7.1服务范围：主要负责楼宇内和室外</w:t>
      </w:r>
      <w:proofErr w:type="gramStart"/>
      <w:r>
        <w:rPr>
          <w:rFonts w:ascii="宋体" w:hAnsi="宋体" w:cs="宋体" w:hint="eastAsia"/>
          <w:kern w:val="0"/>
          <w:sz w:val="24"/>
          <w:szCs w:val="24"/>
        </w:rPr>
        <w:t>的绿植日常</w:t>
      </w:r>
      <w:proofErr w:type="gramEnd"/>
      <w:r>
        <w:rPr>
          <w:rFonts w:ascii="宋体" w:hAnsi="宋体" w:cs="宋体" w:hint="eastAsia"/>
          <w:kern w:val="0"/>
          <w:sz w:val="24"/>
          <w:szCs w:val="24"/>
        </w:rPr>
        <w:t>养护，做好冬季防寒工作。绿地中的垃圾收集及清理、建筑小品、凉椅、垃圾桶、灯具设施的清洁保洁。屋顶农场种植与维护。</w:t>
      </w:r>
    </w:p>
    <w:p w:rsidR="0013770C" w:rsidRDefault="0013770C" w:rsidP="0013770C">
      <w:pPr>
        <w:widowControl/>
        <w:spacing w:line="360" w:lineRule="auto"/>
        <w:ind w:firstLineChars="300" w:firstLine="669"/>
        <w:jc w:val="left"/>
        <w:rPr>
          <w:rFonts w:ascii="宋体" w:hAnsi="宋体" w:cs="宋体"/>
          <w:kern w:val="0"/>
          <w:sz w:val="24"/>
          <w:szCs w:val="24"/>
        </w:rPr>
      </w:pPr>
      <w:r>
        <w:rPr>
          <w:rFonts w:ascii="宋体" w:hAnsi="宋体" w:cs="宋体" w:hint="eastAsia"/>
          <w:kern w:val="0"/>
          <w:sz w:val="24"/>
          <w:szCs w:val="24"/>
        </w:rPr>
        <w:t xml:space="preserve"> 7.2绿化养护服务标准</w:t>
      </w:r>
    </w:p>
    <w:p w:rsidR="0013770C" w:rsidRDefault="0013770C" w:rsidP="0013770C">
      <w:pPr>
        <w:spacing w:line="360" w:lineRule="auto"/>
        <w:ind w:firstLineChars="200" w:firstLine="446"/>
      </w:pPr>
      <w:r>
        <w:rPr>
          <w:rFonts w:ascii="宋体" w:hAnsi="宋体" w:cs="宋体" w:hint="eastAsia"/>
          <w:sz w:val="24"/>
          <w:szCs w:val="24"/>
        </w:rPr>
        <w:t>按国家相关规定进行</w:t>
      </w:r>
      <w:proofErr w:type="gramStart"/>
      <w:r>
        <w:rPr>
          <w:rFonts w:ascii="宋体" w:hAnsi="宋体" w:cs="宋体" w:hint="eastAsia"/>
          <w:sz w:val="24"/>
          <w:szCs w:val="24"/>
        </w:rPr>
        <w:t>室内绿植及</w:t>
      </w:r>
      <w:proofErr w:type="gramEnd"/>
      <w:r>
        <w:rPr>
          <w:rFonts w:ascii="宋体" w:hAnsi="宋体" w:cs="宋体" w:hint="eastAsia"/>
          <w:sz w:val="24"/>
          <w:szCs w:val="24"/>
        </w:rPr>
        <w:t>室外绿化养护（包括冬季绿化防护相关工作等）。草坪生长整齐，及时进行修剪。草坪及时清除杂草，有效控制杂草孳生；绿篱乔木及时清除修剪整形；适时组织浇灌、施肥和松土；适时</w:t>
      </w:r>
      <w:proofErr w:type="gramStart"/>
      <w:r>
        <w:rPr>
          <w:rFonts w:ascii="宋体" w:hAnsi="宋体" w:cs="宋体" w:hint="eastAsia"/>
          <w:sz w:val="24"/>
          <w:szCs w:val="24"/>
        </w:rPr>
        <w:t>组织绿植打药</w:t>
      </w:r>
      <w:proofErr w:type="gramEnd"/>
      <w:r>
        <w:rPr>
          <w:rFonts w:ascii="宋体" w:hAnsi="宋体" w:cs="宋体" w:hint="eastAsia"/>
          <w:sz w:val="24"/>
          <w:szCs w:val="24"/>
        </w:rPr>
        <w:t>，每年不少于2次；组织好冬季防护工作。外围重点部位设施每日清扫1次，每日检查保洁1次；</w:t>
      </w:r>
    </w:p>
    <w:p w:rsidR="0013770C" w:rsidRDefault="0013770C" w:rsidP="0013770C">
      <w:pPr>
        <w:widowControl/>
        <w:spacing w:line="360" w:lineRule="auto"/>
        <w:ind w:leftChars="5" w:left="10" w:firstLineChars="170" w:firstLine="379"/>
        <w:jc w:val="left"/>
        <w:rPr>
          <w:rFonts w:ascii="宋体" w:hAnsi="宋体" w:cs="宋体"/>
          <w:kern w:val="0"/>
          <w:sz w:val="24"/>
          <w:szCs w:val="24"/>
        </w:rPr>
      </w:pPr>
      <w:r>
        <w:rPr>
          <w:rFonts w:ascii="宋体" w:hAnsi="宋体" w:cs="宋体" w:hint="eastAsia"/>
          <w:kern w:val="0"/>
          <w:sz w:val="24"/>
          <w:szCs w:val="24"/>
        </w:rPr>
        <w:t>a.修剪:每次护理，</w:t>
      </w:r>
      <w:proofErr w:type="gramStart"/>
      <w:r>
        <w:rPr>
          <w:rFonts w:ascii="宋体" w:hAnsi="宋体" w:cs="宋体" w:hint="eastAsia"/>
          <w:kern w:val="0"/>
          <w:sz w:val="24"/>
          <w:szCs w:val="24"/>
        </w:rPr>
        <w:t>养护员</w:t>
      </w:r>
      <w:proofErr w:type="gramEnd"/>
      <w:r>
        <w:rPr>
          <w:rFonts w:ascii="宋体" w:hAnsi="宋体" w:cs="宋体" w:hint="eastAsia"/>
          <w:kern w:val="0"/>
          <w:sz w:val="24"/>
          <w:szCs w:val="24"/>
        </w:rPr>
        <w:t>对每棵植物应仔细检查，对出现黄叶残叶，树型不对称，有陡长枝的要及时修剪。对于叶片枯黄面积超过1/3以上的应整片剪除，枯黄面积超过1/3以下者，应用剪刀顺着叶形将枯黄部分剪除，注意保留叶形，不可一刀切过。</w:t>
      </w:r>
    </w:p>
    <w:p w:rsidR="0013770C" w:rsidRDefault="0013770C" w:rsidP="0013770C">
      <w:pPr>
        <w:widowControl/>
        <w:spacing w:line="360" w:lineRule="auto"/>
        <w:ind w:leftChars="5" w:left="10" w:firstLineChars="170" w:firstLine="379"/>
        <w:jc w:val="left"/>
        <w:rPr>
          <w:rFonts w:ascii="宋体" w:hAnsi="宋体" w:cs="宋体"/>
          <w:kern w:val="0"/>
          <w:sz w:val="24"/>
          <w:szCs w:val="24"/>
        </w:rPr>
      </w:pPr>
      <w:r>
        <w:rPr>
          <w:rFonts w:ascii="宋体" w:hAnsi="宋体" w:cs="宋体" w:hint="eastAsia"/>
          <w:kern w:val="0"/>
          <w:sz w:val="24"/>
          <w:szCs w:val="24"/>
        </w:rPr>
        <w:t>b.卫生:清洁植物叶面，每次进场前清洁植物叶面。</w:t>
      </w:r>
      <w:proofErr w:type="gramStart"/>
      <w:r>
        <w:rPr>
          <w:rFonts w:ascii="宋体" w:hAnsi="宋体" w:cs="宋体" w:hint="eastAsia"/>
          <w:kern w:val="0"/>
          <w:sz w:val="24"/>
          <w:szCs w:val="24"/>
        </w:rPr>
        <w:t>养护员</w:t>
      </w:r>
      <w:proofErr w:type="gramEnd"/>
      <w:r>
        <w:rPr>
          <w:rFonts w:ascii="宋体" w:hAnsi="宋体" w:cs="宋体" w:hint="eastAsia"/>
          <w:kern w:val="0"/>
          <w:sz w:val="24"/>
          <w:szCs w:val="24"/>
        </w:rPr>
        <w:t>定期对植物叶片抹干净，叶面</w:t>
      </w:r>
      <w:proofErr w:type="gramStart"/>
      <w:r>
        <w:rPr>
          <w:rFonts w:ascii="宋体" w:hAnsi="宋体" w:cs="宋体" w:hint="eastAsia"/>
          <w:kern w:val="0"/>
          <w:sz w:val="24"/>
          <w:szCs w:val="24"/>
        </w:rPr>
        <w:t>不</w:t>
      </w:r>
      <w:proofErr w:type="gramEnd"/>
      <w:r>
        <w:rPr>
          <w:rFonts w:ascii="宋体" w:hAnsi="宋体" w:cs="宋体" w:hint="eastAsia"/>
          <w:kern w:val="0"/>
          <w:sz w:val="24"/>
          <w:szCs w:val="24"/>
        </w:rPr>
        <w:t>残留泥土和灰尘。</w:t>
      </w:r>
    </w:p>
    <w:p w:rsidR="0013770C" w:rsidRDefault="0013770C" w:rsidP="0013770C">
      <w:pPr>
        <w:widowControl/>
        <w:spacing w:line="360" w:lineRule="auto"/>
        <w:ind w:leftChars="5" w:left="10" w:firstLineChars="170" w:firstLine="379"/>
        <w:jc w:val="left"/>
        <w:rPr>
          <w:rFonts w:ascii="宋体" w:hAnsi="宋体" w:cs="宋体"/>
          <w:kern w:val="0"/>
          <w:sz w:val="24"/>
          <w:szCs w:val="24"/>
        </w:rPr>
      </w:pPr>
      <w:r>
        <w:rPr>
          <w:rFonts w:ascii="宋体" w:hAnsi="宋体" w:cs="宋体" w:hint="eastAsia"/>
          <w:kern w:val="0"/>
          <w:sz w:val="24"/>
          <w:szCs w:val="24"/>
        </w:rPr>
        <w:t>清理花盆、套盆内垃圾，杂物、残叶等，清洁花盆、套盆外表泥污，</w:t>
      </w:r>
      <w:proofErr w:type="gramStart"/>
      <w:r>
        <w:rPr>
          <w:rFonts w:ascii="宋体" w:hAnsi="宋体" w:cs="宋体" w:hint="eastAsia"/>
          <w:kern w:val="0"/>
          <w:sz w:val="24"/>
          <w:szCs w:val="24"/>
        </w:rPr>
        <w:t>清洁底碟</w:t>
      </w:r>
      <w:proofErr w:type="gramEnd"/>
      <w:r>
        <w:rPr>
          <w:rFonts w:ascii="宋体" w:hAnsi="宋体" w:cs="宋体" w:hint="eastAsia"/>
          <w:kern w:val="0"/>
          <w:sz w:val="24"/>
          <w:szCs w:val="24"/>
        </w:rPr>
        <w:t>无泥垢，积水等。</w:t>
      </w:r>
    </w:p>
    <w:p w:rsidR="0013770C" w:rsidRDefault="0013770C" w:rsidP="0013770C">
      <w:pPr>
        <w:widowControl/>
        <w:spacing w:line="360" w:lineRule="auto"/>
        <w:ind w:leftChars="5" w:left="10" w:firstLineChars="170" w:firstLine="379"/>
        <w:jc w:val="left"/>
        <w:rPr>
          <w:rFonts w:ascii="宋体" w:hAnsi="宋体" w:cs="宋体"/>
          <w:kern w:val="0"/>
          <w:sz w:val="24"/>
          <w:szCs w:val="24"/>
        </w:rPr>
      </w:pPr>
      <w:r>
        <w:rPr>
          <w:rFonts w:ascii="宋体" w:hAnsi="宋体" w:cs="宋体" w:hint="eastAsia"/>
          <w:kern w:val="0"/>
          <w:sz w:val="24"/>
          <w:szCs w:val="24"/>
        </w:rPr>
        <w:t>每次护理完毕将现场积水拖干、清除残叶残花等。</w:t>
      </w:r>
    </w:p>
    <w:p w:rsidR="0013770C" w:rsidRDefault="0013770C" w:rsidP="0013770C">
      <w:pPr>
        <w:widowControl/>
        <w:spacing w:line="360" w:lineRule="auto"/>
        <w:ind w:leftChars="5" w:left="10" w:firstLineChars="170" w:firstLine="379"/>
        <w:jc w:val="left"/>
        <w:rPr>
          <w:rFonts w:ascii="宋体" w:hAnsi="宋体" w:cs="宋体"/>
          <w:kern w:val="0"/>
          <w:sz w:val="24"/>
          <w:szCs w:val="24"/>
        </w:rPr>
      </w:pPr>
      <w:r>
        <w:rPr>
          <w:rFonts w:ascii="宋体" w:hAnsi="宋体" w:cs="宋体" w:hint="eastAsia"/>
          <w:kern w:val="0"/>
          <w:sz w:val="24"/>
          <w:szCs w:val="24"/>
        </w:rPr>
        <w:lastRenderedPageBreak/>
        <w:t>c.浇水:室内花木浇水量，根据花木所处的位置与花卉品种、习性、季节调整浇水量，对靠窗边或西照光线强烈或空调位的植物应多浇水，对多肉多桨、宿根类植物要少浇水。夏秋两季多浇水，冬春两季少浇水，保持适量水分，对客户是木地板或地毯更要严格控制水量。</w:t>
      </w:r>
    </w:p>
    <w:p w:rsidR="0013770C" w:rsidRDefault="0013770C" w:rsidP="0013770C">
      <w:pPr>
        <w:widowControl/>
        <w:spacing w:line="360" w:lineRule="auto"/>
        <w:ind w:leftChars="5" w:left="10" w:firstLineChars="170" w:firstLine="379"/>
        <w:jc w:val="left"/>
        <w:rPr>
          <w:rFonts w:ascii="宋体" w:hAnsi="宋体" w:cs="宋体"/>
          <w:kern w:val="0"/>
          <w:sz w:val="24"/>
          <w:szCs w:val="24"/>
        </w:rPr>
      </w:pPr>
      <w:r>
        <w:rPr>
          <w:rFonts w:ascii="宋体" w:hAnsi="宋体" w:cs="宋体" w:hint="eastAsia"/>
          <w:kern w:val="0"/>
          <w:sz w:val="24"/>
          <w:szCs w:val="24"/>
        </w:rPr>
        <w:t>d.施肥室内观叶植物常用N-P-K复合肥及有机肥，应按照不同地点的湿度、光线植物品种来决定施肥用量。室内花木不应使用有异味的肥料及尿素等高效纯氮肥。施肥掌握以下的原则：</w:t>
      </w:r>
    </w:p>
    <w:p w:rsidR="0013770C" w:rsidRDefault="0013770C" w:rsidP="0013770C">
      <w:pPr>
        <w:widowControl/>
        <w:spacing w:line="360" w:lineRule="auto"/>
        <w:ind w:leftChars="5" w:left="10" w:firstLineChars="170" w:firstLine="379"/>
        <w:jc w:val="left"/>
        <w:rPr>
          <w:rFonts w:ascii="宋体" w:hAnsi="宋体" w:cs="宋体"/>
          <w:kern w:val="0"/>
          <w:sz w:val="24"/>
          <w:szCs w:val="24"/>
        </w:rPr>
      </w:pPr>
      <w:r>
        <w:rPr>
          <w:rFonts w:ascii="宋体" w:hAnsi="宋体" w:cs="宋体" w:hint="eastAsia"/>
          <w:kern w:val="0"/>
          <w:sz w:val="24"/>
          <w:szCs w:val="24"/>
        </w:rPr>
        <w:t>① 四多：黄瘦多施，发芽前多施，孕蕾期多施，花后多施</w:t>
      </w:r>
    </w:p>
    <w:p w:rsidR="0013770C" w:rsidRDefault="0013770C" w:rsidP="0013770C">
      <w:pPr>
        <w:widowControl/>
        <w:spacing w:line="360" w:lineRule="auto"/>
        <w:ind w:leftChars="5" w:left="10" w:firstLineChars="170" w:firstLine="379"/>
        <w:jc w:val="left"/>
        <w:rPr>
          <w:rFonts w:ascii="宋体" w:hAnsi="宋体" w:cs="宋体"/>
          <w:kern w:val="0"/>
          <w:sz w:val="24"/>
          <w:szCs w:val="24"/>
        </w:rPr>
      </w:pPr>
      <w:r>
        <w:rPr>
          <w:rFonts w:ascii="宋体" w:hAnsi="宋体" w:cs="宋体" w:hint="eastAsia"/>
          <w:kern w:val="0"/>
          <w:sz w:val="24"/>
          <w:szCs w:val="24"/>
        </w:rPr>
        <w:t>② 四少：肥壮少施，发芽后少施，开花期少施，雨季少施</w:t>
      </w:r>
    </w:p>
    <w:p w:rsidR="0013770C" w:rsidRDefault="0013770C" w:rsidP="0013770C">
      <w:pPr>
        <w:widowControl/>
        <w:spacing w:line="360" w:lineRule="auto"/>
        <w:ind w:leftChars="5" w:left="10" w:firstLineChars="170" w:firstLine="379"/>
        <w:jc w:val="left"/>
        <w:rPr>
          <w:rFonts w:ascii="宋体" w:hAnsi="宋体" w:cs="宋体"/>
          <w:kern w:val="0"/>
          <w:sz w:val="24"/>
          <w:szCs w:val="24"/>
        </w:rPr>
      </w:pPr>
      <w:r>
        <w:rPr>
          <w:rFonts w:ascii="宋体" w:hAnsi="宋体" w:cs="宋体" w:hint="eastAsia"/>
          <w:kern w:val="0"/>
          <w:sz w:val="24"/>
          <w:szCs w:val="24"/>
        </w:rPr>
        <w:t>③ 四不：徒长不施，新栽不施，盛暑不施，休眠不施</w:t>
      </w:r>
    </w:p>
    <w:p w:rsidR="0013770C" w:rsidRDefault="0013770C" w:rsidP="0013770C">
      <w:pPr>
        <w:widowControl/>
        <w:spacing w:line="360" w:lineRule="auto"/>
        <w:ind w:leftChars="5" w:left="10" w:firstLineChars="170" w:firstLine="379"/>
        <w:jc w:val="left"/>
        <w:rPr>
          <w:rFonts w:ascii="宋体" w:hAnsi="宋体" w:cs="宋体"/>
          <w:kern w:val="0"/>
          <w:sz w:val="24"/>
          <w:szCs w:val="24"/>
        </w:rPr>
      </w:pPr>
      <w:r>
        <w:rPr>
          <w:rFonts w:ascii="宋体" w:hAnsi="宋体" w:cs="宋体" w:hint="eastAsia"/>
          <w:kern w:val="0"/>
          <w:sz w:val="24"/>
          <w:szCs w:val="24"/>
        </w:rPr>
        <w:t>④ 三忌：</w:t>
      </w:r>
      <w:proofErr w:type="gramStart"/>
      <w:r>
        <w:rPr>
          <w:rFonts w:ascii="宋体" w:hAnsi="宋体" w:cs="宋体" w:hint="eastAsia"/>
          <w:kern w:val="0"/>
          <w:sz w:val="24"/>
          <w:szCs w:val="24"/>
        </w:rPr>
        <w:t>忌浓肥</w:t>
      </w:r>
      <w:proofErr w:type="gramEnd"/>
      <w:r>
        <w:rPr>
          <w:rFonts w:ascii="宋体" w:hAnsi="宋体" w:cs="宋体" w:hint="eastAsia"/>
          <w:kern w:val="0"/>
          <w:sz w:val="24"/>
          <w:szCs w:val="24"/>
        </w:rPr>
        <w:t>，忌热肥（指高温夏季），忌坐肥（指栽花时根部贴在盆底基肥上）</w:t>
      </w:r>
    </w:p>
    <w:p w:rsidR="0013770C" w:rsidRDefault="0013770C" w:rsidP="0013770C">
      <w:pPr>
        <w:widowControl/>
        <w:spacing w:line="360" w:lineRule="auto"/>
        <w:ind w:leftChars="5" w:left="10" w:firstLineChars="170" w:firstLine="379"/>
        <w:jc w:val="left"/>
      </w:pPr>
      <w:r>
        <w:rPr>
          <w:rFonts w:ascii="宋体" w:hAnsi="宋体" w:cs="宋体" w:hint="eastAsia"/>
          <w:kern w:val="0"/>
          <w:sz w:val="24"/>
          <w:szCs w:val="24"/>
        </w:rPr>
        <w:t>e.病虫防治:要有防治蚜虫螨虫、</w:t>
      </w:r>
      <w:proofErr w:type="gramStart"/>
      <w:r>
        <w:rPr>
          <w:rFonts w:ascii="宋体" w:hAnsi="宋体" w:cs="宋体" w:hint="eastAsia"/>
          <w:kern w:val="0"/>
          <w:sz w:val="24"/>
          <w:szCs w:val="24"/>
        </w:rPr>
        <w:t>蚧</w:t>
      </w:r>
      <w:proofErr w:type="gramEnd"/>
      <w:r>
        <w:rPr>
          <w:rFonts w:ascii="宋体" w:hAnsi="宋体" w:cs="宋体" w:hint="eastAsia"/>
          <w:kern w:val="0"/>
          <w:sz w:val="24"/>
          <w:szCs w:val="24"/>
        </w:rPr>
        <w:t>壳虫、软腐病、黑斑等病虫害的有效措施及方案，将病虫害扑灭于萌芽状态。</w:t>
      </w:r>
    </w:p>
    <w:p w:rsidR="0013770C" w:rsidRDefault="0013770C" w:rsidP="0013770C">
      <w:pPr>
        <w:pStyle w:val="a0"/>
        <w:numPr>
          <w:ilvl w:val="0"/>
          <w:numId w:val="0"/>
        </w:numPr>
        <w:spacing w:line="520" w:lineRule="exact"/>
        <w:ind w:firstLineChars="300" w:firstLine="669"/>
        <w:rPr>
          <w:rFonts w:cs="宋体"/>
          <w:kern w:val="0"/>
          <w:szCs w:val="24"/>
        </w:rPr>
      </w:pPr>
      <w:r>
        <w:rPr>
          <w:rFonts w:cs="宋体" w:hint="eastAsia"/>
          <w:kern w:val="0"/>
          <w:szCs w:val="24"/>
        </w:rPr>
        <w:t>7.3屋顶农场种植要求及服务标准</w:t>
      </w:r>
    </w:p>
    <w:p w:rsidR="0013770C" w:rsidRDefault="0013770C" w:rsidP="0013770C">
      <w:pPr>
        <w:pStyle w:val="a0"/>
        <w:numPr>
          <w:ilvl w:val="0"/>
          <w:numId w:val="0"/>
        </w:numPr>
        <w:spacing w:line="520" w:lineRule="exact"/>
        <w:ind w:firstLineChars="300" w:firstLine="669"/>
        <w:rPr>
          <w:rFonts w:cs="宋体"/>
          <w:kern w:val="0"/>
          <w:szCs w:val="24"/>
        </w:rPr>
      </w:pPr>
      <w:r>
        <w:rPr>
          <w:rFonts w:cs="宋体" w:hint="eastAsia"/>
          <w:kern w:val="0"/>
          <w:szCs w:val="24"/>
        </w:rPr>
        <w:t>屋顶农场，每天不低于6小时进行种植蔬菜、苗木的巡视养护，根据情况进行浇灌、施肥等养护工作；按季节对农场蔬菜、苗木进行播种、采收；对农场设施进行每周维护、每天检查发现问题及时维修确保保持完好状态。</w:t>
      </w:r>
    </w:p>
    <w:p w:rsidR="0013770C" w:rsidRDefault="0013770C" w:rsidP="0013770C">
      <w:pPr>
        <w:pStyle w:val="a0"/>
        <w:numPr>
          <w:ilvl w:val="0"/>
          <w:numId w:val="0"/>
        </w:numPr>
        <w:spacing w:line="520" w:lineRule="exact"/>
        <w:ind w:firstLineChars="300" w:firstLine="669"/>
        <w:rPr>
          <w:rFonts w:cs="宋体"/>
          <w:kern w:val="0"/>
          <w:szCs w:val="24"/>
        </w:rPr>
      </w:pPr>
      <w:r>
        <w:rPr>
          <w:rFonts w:cs="宋体" w:hint="eastAsia"/>
          <w:kern w:val="0"/>
          <w:szCs w:val="24"/>
        </w:rPr>
        <w:t>7.3.1种植要求</w:t>
      </w:r>
    </w:p>
    <w:p w:rsidR="0013770C" w:rsidRDefault="0013770C" w:rsidP="0013770C">
      <w:pPr>
        <w:pStyle w:val="a0"/>
        <w:numPr>
          <w:ilvl w:val="0"/>
          <w:numId w:val="0"/>
        </w:numPr>
        <w:spacing w:line="520" w:lineRule="exact"/>
        <w:ind w:firstLineChars="300" w:firstLine="669"/>
        <w:rPr>
          <w:rFonts w:cs="宋体"/>
          <w:kern w:val="0"/>
          <w:szCs w:val="24"/>
        </w:rPr>
      </w:pPr>
      <w:proofErr w:type="gramStart"/>
      <w:r>
        <w:rPr>
          <w:rFonts w:cs="宋体" w:hint="eastAsia"/>
          <w:kern w:val="0"/>
          <w:szCs w:val="24"/>
        </w:rPr>
        <w:t>a</w:t>
      </w:r>
      <w:proofErr w:type="gramEnd"/>
      <w:r>
        <w:rPr>
          <w:rFonts w:cs="宋体" w:hint="eastAsia"/>
          <w:kern w:val="0"/>
          <w:szCs w:val="24"/>
        </w:rPr>
        <w:t>.</w:t>
      </w:r>
      <w:r>
        <w:rPr>
          <w:rFonts w:cs="宋体" w:hint="eastAsia"/>
          <w:kern w:val="0"/>
          <w:szCs w:val="24"/>
        </w:rPr>
        <w:tab/>
        <w:t>植物选择</w:t>
      </w:r>
    </w:p>
    <w:p w:rsidR="0013770C" w:rsidRDefault="0013770C" w:rsidP="0013770C">
      <w:pPr>
        <w:pStyle w:val="a0"/>
        <w:numPr>
          <w:ilvl w:val="0"/>
          <w:numId w:val="0"/>
        </w:numPr>
        <w:spacing w:line="520" w:lineRule="exact"/>
        <w:ind w:firstLineChars="300" w:firstLine="669"/>
        <w:rPr>
          <w:rFonts w:cs="宋体"/>
          <w:kern w:val="0"/>
          <w:szCs w:val="24"/>
        </w:rPr>
      </w:pPr>
      <w:r>
        <w:rPr>
          <w:rFonts w:cs="宋体" w:hint="eastAsia"/>
          <w:kern w:val="0"/>
          <w:szCs w:val="24"/>
        </w:rPr>
        <w:tab/>
        <w:t>优先选耐旱、抗风、浅根的品种，如蔬菜（生菜、番茄、豆角）、矮化花卉（太阳花、百日草）等。</w:t>
      </w:r>
    </w:p>
    <w:p w:rsidR="0013770C" w:rsidRDefault="0013770C" w:rsidP="0013770C">
      <w:pPr>
        <w:pStyle w:val="a0"/>
        <w:numPr>
          <w:ilvl w:val="0"/>
          <w:numId w:val="0"/>
        </w:numPr>
        <w:spacing w:line="520" w:lineRule="exact"/>
        <w:ind w:firstLineChars="300" w:firstLine="669"/>
        <w:rPr>
          <w:rFonts w:cs="宋体"/>
          <w:kern w:val="0"/>
          <w:szCs w:val="24"/>
        </w:rPr>
      </w:pPr>
      <w:r>
        <w:rPr>
          <w:rFonts w:cs="宋体" w:hint="eastAsia"/>
          <w:kern w:val="0"/>
          <w:szCs w:val="24"/>
        </w:rPr>
        <w:tab/>
        <w:t>避免高大乔木或深根植物（如杨树、槐树），防止根系破坏屋顶结构。</w:t>
      </w:r>
    </w:p>
    <w:p w:rsidR="0013770C" w:rsidRDefault="0013770C" w:rsidP="0013770C">
      <w:pPr>
        <w:pStyle w:val="a0"/>
        <w:numPr>
          <w:ilvl w:val="0"/>
          <w:numId w:val="0"/>
        </w:numPr>
        <w:spacing w:line="520" w:lineRule="exact"/>
        <w:rPr>
          <w:rFonts w:cs="宋体"/>
          <w:kern w:val="0"/>
          <w:szCs w:val="24"/>
        </w:rPr>
      </w:pPr>
      <w:r>
        <w:rPr>
          <w:rFonts w:cs="宋体" w:hint="eastAsia"/>
          <w:kern w:val="0"/>
          <w:szCs w:val="24"/>
        </w:rPr>
        <w:tab/>
      </w:r>
      <w:proofErr w:type="gramStart"/>
      <w:r>
        <w:rPr>
          <w:rFonts w:cs="宋体" w:hint="eastAsia"/>
          <w:kern w:val="0"/>
          <w:szCs w:val="24"/>
        </w:rPr>
        <w:t>b</w:t>
      </w:r>
      <w:proofErr w:type="gramEnd"/>
      <w:r>
        <w:rPr>
          <w:rFonts w:cs="宋体" w:hint="eastAsia"/>
          <w:kern w:val="0"/>
          <w:szCs w:val="24"/>
        </w:rPr>
        <w:t>.</w:t>
      </w:r>
      <w:r>
        <w:rPr>
          <w:rFonts w:cs="宋体" w:hint="eastAsia"/>
          <w:kern w:val="0"/>
          <w:szCs w:val="24"/>
        </w:rPr>
        <w:tab/>
        <w:t>种植密度</w:t>
      </w:r>
    </w:p>
    <w:p w:rsidR="0013770C" w:rsidRDefault="0013770C" w:rsidP="0013770C">
      <w:pPr>
        <w:pStyle w:val="a0"/>
        <w:numPr>
          <w:ilvl w:val="0"/>
          <w:numId w:val="0"/>
        </w:numPr>
        <w:spacing w:line="520" w:lineRule="exact"/>
        <w:ind w:firstLineChars="200" w:firstLine="446"/>
        <w:rPr>
          <w:rFonts w:cs="宋体"/>
          <w:kern w:val="0"/>
          <w:szCs w:val="24"/>
        </w:rPr>
      </w:pPr>
      <w:r>
        <w:rPr>
          <w:rFonts w:cs="宋体" w:hint="eastAsia"/>
          <w:kern w:val="0"/>
          <w:szCs w:val="24"/>
        </w:rPr>
        <w:t>蔬菜类株距保持20-30cm，避免过密导致通风差、病虫害滋生；花卉根据品种特</w:t>
      </w:r>
      <w:r>
        <w:rPr>
          <w:rFonts w:cs="宋体" w:hint="eastAsia"/>
          <w:kern w:val="0"/>
          <w:szCs w:val="24"/>
        </w:rPr>
        <w:lastRenderedPageBreak/>
        <w:t>性调整，确保光照充足。</w:t>
      </w:r>
    </w:p>
    <w:p w:rsidR="0013770C" w:rsidRDefault="0013770C" w:rsidP="0013770C">
      <w:pPr>
        <w:pStyle w:val="a0"/>
        <w:numPr>
          <w:ilvl w:val="0"/>
          <w:numId w:val="0"/>
        </w:numPr>
        <w:spacing w:line="520" w:lineRule="exact"/>
        <w:ind w:firstLineChars="300" w:firstLine="669"/>
        <w:rPr>
          <w:rFonts w:cs="宋体"/>
          <w:kern w:val="0"/>
          <w:szCs w:val="24"/>
        </w:rPr>
      </w:pPr>
      <w:r>
        <w:rPr>
          <w:rFonts w:cs="宋体" w:hint="eastAsia"/>
          <w:kern w:val="0"/>
          <w:szCs w:val="24"/>
        </w:rPr>
        <w:t>7.3.2服务标准</w:t>
      </w:r>
    </w:p>
    <w:p w:rsidR="0013770C" w:rsidRDefault="0013770C" w:rsidP="0013770C">
      <w:pPr>
        <w:pStyle w:val="a0"/>
        <w:numPr>
          <w:ilvl w:val="0"/>
          <w:numId w:val="0"/>
        </w:numPr>
        <w:spacing w:line="520" w:lineRule="exact"/>
        <w:ind w:firstLineChars="300" w:firstLine="669"/>
        <w:rPr>
          <w:rFonts w:cs="宋体"/>
          <w:kern w:val="0"/>
          <w:szCs w:val="24"/>
        </w:rPr>
      </w:pPr>
      <w:r>
        <w:rPr>
          <w:rFonts w:cs="宋体"/>
          <w:kern w:val="0"/>
          <w:szCs w:val="24"/>
        </w:rPr>
        <w:tab/>
      </w:r>
      <w:r>
        <w:rPr>
          <w:rFonts w:cs="宋体" w:hint="eastAsia"/>
          <w:kern w:val="0"/>
          <w:szCs w:val="24"/>
        </w:rPr>
        <w:t>a.</w:t>
      </w:r>
      <w:r>
        <w:rPr>
          <w:rFonts w:cs="宋体"/>
          <w:kern w:val="0"/>
          <w:szCs w:val="24"/>
        </w:rPr>
        <w:t>灌溉管理</w:t>
      </w:r>
    </w:p>
    <w:p w:rsidR="0013770C" w:rsidRDefault="0013770C" w:rsidP="0013770C">
      <w:pPr>
        <w:pStyle w:val="a0"/>
        <w:numPr>
          <w:ilvl w:val="0"/>
          <w:numId w:val="0"/>
        </w:numPr>
        <w:spacing w:line="520" w:lineRule="exact"/>
        <w:ind w:firstLineChars="300" w:firstLine="669"/>
        <w:rPr>
          <w:rFonts w:cs="宋体"/>
          <w:kern w:val="0"/>
          <w:szCs w:val="24"/>
        </w:rPr>
      </w:pPr>
      <w:r>
        <w:rPr>
          <w:rFonts w:cs="宋体"/>
          <w:kern w:val="0"/>
          <w:szCs w:val="24"/>
        </w:rPr>
        <w:tab/>
        <w:t>采用滴灌、喷灌等节水方式，避免漫灌（防止积水渗漏）。</w:t>
      </w:r>
    </w:p>
    <w:p w:rsidR="0013770C" w:rsidRDefault="0013770C" w:rsidP="0013770C">
      <w:pPr>
        <w:pStyle w:val="a0"/>
        <w:numPr>
          <w:ilvl w:val="0"/>
          <w:numId w:val="0"/>
        </w:numPr>
        <w:spacing w:line="520" w:lineRule="exact"/>
        <w:ind w:firstLineChars="400" w:firstLine="893"/>
        <w:rPr>
          <w:rFonts w:cs="宋体"/>
          <w:kern w:val="0"/>
          <w:szCs w:val="24"/>
        </w:rPr>
      </w:pPr>
      <w:r>
        <w:rPr>
          <w:rFonts w:cs="宋体"/>
          <w:kern w:val="0"/>
          <w:szCs w:val="24"/>
        </w:rPr>
        <w:t>夏季高温时早晚浇水，冬季中午浇水；基质表面下2cm干燥时再浇水，忌积水。</w:t>
      </w:r>
    </w:p>
    <w:p w:rsidR="0013770C" w:rsidRDefault="0013770C" w:rsidP="0013770C">
      <w:pPr>
        <w:pStyle w:val="a0"/>
        <w:numPr>
          <w:ilvl w:val="0"/>
          <w:numId w:val="0"/>
        </w:numPr>
        <w:spacing w:line="520" w:lineRule="exact"/>
        <w:ind w:firstLineChars="300" w:firstLine="669"/>
        <w:rPr>
          <w:rFonts w:cs="宋体"/>
          <w:kern w:val="0"/>
          <w:szCs w:val="24"/>
        </w:rPr>
      </w:pPr>
      <w:r>
        <w:rPr>
          <w:rFonts w:cs="宋体"/>
          <w:kern w:val="0"/>
          <w:szCs w:val="24"/>
        </w:rPr>
        <w:tab/>
      </w:r>
      <w:r>
        <w:rPr>
          <w:rFonts w:cs="宋体" w:hint="eastAsia"/>
          <w:kern w:val="0"/>
          <w:szCs w:val="24"/>
        </w:rPr>
        <w:t>b.</w:t>
      </w:r>
      <w:r>
        <w:rPr>
          <w:rFonts w:cs="宋体"/>
          <w:kern w:val="0"/>
          <w:szCs w:val="24"/>
        </w:rPr>
        <w:t>施肥要求</w:t>
      </w:r>
    </w:p>
    <w:p w:rsidR="0013770C" w:rsidRDefault="0013770C" w:rsidP="0013770C">
      <w:pPr>
        <w:pStyle w:val="a0"/>
        <w:numPr>
          <w:ilvl w:val="0"/>
          <w:numId w:val="0"/>
        </w:numPr>
        <w:spacing w:line="520" w:lineRule="exact"/>
        <w:ind w:firstLineChars="300" w:firstLine="669"/>
        <w:rPr>
          <w:rFonts w:cs="宋体"/>
          <w:kern w:val="0"/>
          <w:szCs w:val="24"/>
        </w:rPr>
      </w:pPr>
      <w:r>
        <w:rPr>
          <w:rFonts w:cs="宋体"/>
          <w:kern w:val="0"/>
          <w:szCs w:val="24"/>
        </w:rPr>
        <w:tab/>
        <w:t>以有机肥（如腐熟羊粪、蚯蚓粪）为主，少量多次；避免过量使用化肥（易导致土壤板结、污染）。</w:t>
      </w:r>
    </w:p>
    <w:p w:rsidR="0013770C" w:rsidRDefault="0013770C" w:rsidP="0013770C">
      <w:pPr>
        <w:pStyle w:val="a0"/>
        <w:numPr>
          <w:ilvl w:val="0"/>
          <w:numId w:val="0"/>
        </w:numPr>
        <w:spacing w:line="520" w:lineRule="exact"/>
        <w:ind w:firstLineChars="300" w:firstLine="669"/>
        <w:rPr>
          <w:rFonts w:cs="宋体"/>
          <w:kern w:val="0"/>
          <w:szCs w:val="24"/>
        </w:rPr>
      </w:pPr>
      <w:r>
        <w:rPr>
          <w:rFonts w:cs="宋体"/>
          <w:kern w:val="0"/>
          <w:szCs w:val="24"/>
        </w:rPr>
        <w:t>生长期（如蔬菜挂果期）可补充液体肥，增强养分。</w:t>
      </w:r>
    </w:p>
    <w:p w:rsidR="0013770C" w:rsidRDefault="0013770C" w:rsidP="0013770C">
      <w:pPr>
        <w:pStyle w:val="a0"/>
        <w:numPr>
          <w:ilvl w:val="0"/>
          <w:numId w:val="0"/>
        </w:numPr>
        <w:spacing w:line="520" w:lineRule="exact"/>
        <w:ind w:firstLineChars="300" w:firstLine="669"/>
        <w:rPr>
          <w:rFonts w:cs="宋体"/>
          <w:kern w:val="0"/>
          <w:szCs w:val="24"/>
        </w:rPr>
      </w:pPr>
      <w:r>
        <w:rPr>
          <w:rFonts w:cs="宋体"/>
          <w:kern w:val="0"/>
          <w:szCs w:val="24"/>
        </w:rPr>
        <w:tab/>
      </w:r>
      <w:r>
        <w:rPr>
          <w:rFonts w:cs="宋体" w:hint="eastAsia"/>
          <w:kern w:val="0"/>
          <w:szCs w:val="24"/>
        </w:rPr>
        <w:t>c.</w:t>
      </w:r>
      <w:r>
        <w:rPr>
          <w:rFonts w:cs="宋体"/>
          <w:kern w:val="0"/>
          <w:szCs w:val="24"/>
        </w:rPr>
        <w:t>病虫害防治</w:t>
      </w:r>
    </w:p>
    <w:p w:rsidR="0013770C" w:rsidRDefault="0013770C" w:rsidP="0013770C">
      <w:pPr>
        <w:pStyle w:val="a0"/>
        <w:numPr>
          <w:ilvl w:val="0"/>
          <w:numId w:val="0"/>
        </w:numPr>
        <w:spacing w:line="520" w:lineRule="exact"/>
        <w:ind w:firstLineChars="300" w:firstLine="669"/>
        <w:rPr>
          <w:rFonts w:cs="宋体"/>
          <w:kern w:val="0"/>
          <w:szCs w:val="24"/>
        </w:rPr>
      </w:pPr>
      <w:r>
        <w:rPr>
          <w:rFonts w:cs="宋体"/>
          <w:kern w:val="0"/>
          <w:szCs w:val="24"/>
        </w:rPr>
        <w:tab/>
        <w:t>优先物理防治：</w:t>
      </w:r>
      <w:proofErr w:type="gramStart"/>
      <w:r>
        <w:rPr>
          <w:rFonts w:cs="宋体"/>
          <w:kern w:val="0"/>
          <w:szCs w:val="24"/>
        </w:rPr>
        <w:t>挂黄板</w:t>
      </w:r>
      <w:proofErr w:type="gramEnd"/>
      <w:r>
        <w:rPr>
          <w:rFonts w:cs="宋体"/>
          <w:kern w:val="0"/>
          <w:szCs w:val="24"/>
        </w:rPr>
        <w:t>诱杀蚜虫、安装防虫网；人工摘除病叶、虫卵。</w:t>
      </w:r>
    </w:p>
    <w:p w:rsidR="0013770C" w:rsidRDefault="0013770C" w:rsidP="0013770C">
      <w:pPr>
        <w:pStyle w:val="a0"/>
        <w:numPr>
          <w:ilvl w:val="0"/>
          <w:numId w:val="0"/>
        </w:numPr>
        <w:spacing w:line="520" w:lineRule="exact"/>
        <w:ind w:firstLineChars="300" w:firstLine="669"/>
        <w:rPr>
          <w:rFonts w:cs="宋体"/>
          <w:kern w:val="0"/>
          <w:szCs w:val="24"/>
        </w:rPr>
      </w:pPr>
      <w:r>
        <w:rPr>
          <w:rFonts w:cs="宋体"/>
          <w:kern w:val="0"/>
          <w:szCs w:val="24"/>
        </w:rPr>
        <w:t>必要时使用生物农药（</w:t>
      </w:r>
      <w:proofErr w:type="gramStart"/>
      <w:r>
        <w:rPr>
          <w:rFonts w:cs="宋体"/>
          <w:kern w:val="0"/>
          <w:szCs w:val="24"/>
        </w:rPr>
        <w:t>如苦</w:t>
      </w:r>
      <w:proofErr w:type="gramEnd"/>
      <w:r>
        <w:rPr>
          <w:rFonts w:cs="宋体"/>
          <w:kern w:val="0"/>
          <w:szCs w:val="24"/>
        </w:rPr>
        <w:t>参碱、印楝素），禁止高毒农药（避免污染环境）。</w:t>
      </w:r>
    </w:p>
    <w:p w:rsidR="0013770C" w:rsidRDefault="0013770C" w:rsidP="0013770C">
      <w:pPr>
        <w:pStyle w:val="a0"/>
        <w:numPr>
          <w:ilvl w:val="0"/>
          <w:numId w:val="0"/>
        </w:numPr>
        <w:spacing w:line="520" w:lineRule="exact"/>
        <w:ind w:firstLineChars="300" w:firstLine="669"/>
        <w:rPr>
          <w:rFonts w:cs="宋体"/>
          <w:kern w:val="0"/>
          <w:szCs w:val="24"/>
        </w:rPr>
      </w:pPr>
      <w:r>
        <w:rPr>
          <w:rFonts w:cs="宋体"/>
          <w:kern w:val="0"/>
          <w:szCs w:val="24"/>
        </w:rPr>
        <w:tab/>
      </w:r>
      <w:proofErr w:type="gramStart"/>
      <w:r>
        <w:rPr>
          <w:rFonts w:cs="宋体" w:hint="eastAsia"/>
          <w:kern w:val="0"/>
          <w:szCs w:val="24"/>
        </w:rPr>
        <w:t>d</w:t>
      </w:r>
      <w:proofErr w:type="gramEnd"/>
      <w:r>
        <w:rPr>
          <w:rFonts w:cs="宋体"/>
          <w:kern w:val="0"/>
          <w:szCs w:val="24"/>
        </w:rPr>
        <w:t>.</w:t>
      </w:r>
      <w:r>
        <w:rPr>
          <w:rFonts w:cs="宋体"/>
          <w:kern w:val="0"/>
          <w:szCs w:val="24"/>
        </w:rPr>
        <w:tab/>
        <w:t>修剪与支撑</w:t>
      </w:r>
    </w:p>
    <w:p w:rsidR="0013770C" w:rsidRDefault="0013770C" w:rsidP="0013770C">
      <w:pPr>
        <w:pStyle w:val="a0"/>
        <w:numPr>
          <w:ilvl w:val="0"/>
          <w:numId w:val="0"/>
        </w:numPr>
        <w:spacing w:line="520" w:lineRule="exact"/>
        <w:ind w:firstLineChars="300" w:firstLine="669"/>
        <w:rPr>
          <w:rFonts w:cs="宋体"/>
          <w:kern w:val="0"/>
          <w:szCs w:val="24"/>
        </w:rPr>
      </w:pPr>
      <w:r>
        <w:rPr>
          <w:rFonts w:cs="宋体"/>
          <w:kern w:val="0"/>
          <w:szCs w:val="24"/>
        </w:rPr>
        <w:tab/>
        <w:t>及时修剪徒长枝、病弱枝，保持植株通风透光；藤蔓类（如黄瓜、葡萄）需搭建支架（轻质材料，如竹竿、塑钢架），避免倒伏。</w:t>
      </w:r>
    </w:p>
    <w:p w:rsidR="0013770C" w:rsidRDefault="0013770C" w:rsidP="0013770C">
      <w:pPr>
        <w:widowControl/>
        <w:spacing w:line="360" w:lineRule="auto"/>
        <w:ind w:firstLineChars="300" w:firstLine="672"/>
        <w:jc w:val="left"/>
        <w:rPr>
          <w:rFonts w:ascii="宋体" w:hAnsi="宋体" w:cs="宋体"/>
          <w:b/>
          <w:bCs/>
          <w:kern w:val="0"/>
          <w:sz w:val="24"/>
          <w:szCs w:val="24"/>
        </w:rPr>
      </w:pPr>
      <w:r>
        <w:rPr>
          <w:rFonts w:ascii="宋体" w:hAnsi="宋体" w:cs="宋体" w:hint="eastAsia"/>
          <w:b/>
          <w:bCs/>
          <w:kern w:val="0"/>
          <w:sz w:val="24"/>
          <w:szCs w:val="24"/>
        </w:rPr>
        <w:t>8.消杀服务</w:t>
      </w:r>
    </w:p>
    <w:p w:rsidR="0013770C" w:rsidRDefault="0013770C" w:rsidP="0013770C">
      <w:pPr>
        <w:widowControl/>
        <w:spacing w:line="520" w:lineRule="exact"/>
        <w:ind w:leftChars="342" w:left="1107" w:hangingChars="200" w:hanging="446"/>
        <w:jc w:val="left"/>
        <w:rPr>
          <w:rFonts w:ascii="宋体" w:hAnsi="宋体" w:cs="宋体"/>
          <w:kern w:val="0"/>
          <w:sz w:val="24"/>
          <w:szCs w:val="24"/>
        </w:rPr>
      </w:pPr>
      <w:r>
        <w:rPr>
          <w:rFonts w:ascii="宋体" w:hAnsi="宋体" w:cs="宋体" w:hint="eastAsia"/>
          <w:kern w:val="0"/>
          <w:sz w:val="24"/>
          <w:szCs w:val="24"/>
        </w:rPr>
        <w:t>8.1服务范围：生物病媒消杀，委托招标单位认可的专业有资质单位，按规范要求对校园环境进行定期检测，出具检测报告；定期进行病媒生物密度检测，每年2次，采取物理、化学、药物、生物等防治手段进行病媒生物消杀，每年集中投放喷洒药物2次以上，每月进行月巡视补药，确保消杀效果符合爱卫会标准。严格按照上级有关部门规定进行定期的防疫消杀工作，在流行性传染病高发期或爆发期以及</w:t>
      </w:r>
      <w:proofErr w:type="gramStart"/>
      <w:r>
        <w:rPr>
          <w:rFonts w:ascii="宋体" w:hAnsi="宋体" w:cs="宋体" w:hint="eastAsia"/>
          <w:kern w:val="0"/>
          <w:sz w:val="24"/>
          <w:szCs w:val="24"/>
        </w:rPr>
        <w:t>春夏孽蚊滋生</w:t>
      </w:r>
      <w:proofErr w:type="gramEnd"/>
      <w:r>
        <w:rPr>
          <w:rFonts w:ascii="宋体" w:hAnsi="宋体" w:cs="宋体" w:hint="eastAsia"/>
          <w:kern w:val="0"/>
          <w:sz w:val="24"/>
          <w:szCs w:val="24"/>
        </w:rPr>
        <w:t>季节要严格按采购人或上级有关部门要求组织消杀；重点做好人群密集场所及附属卫生间等周边的除“四害”及卫生消杀工作。所使用的清洁药剂符合国家质量安全标准，具有产品质量监督检验机构所出具的检验报告。其中日常保证垃圾场（垃</w:t>
      </w:r>
      <w:r>
        <w:rPr>
          <w:rFonts w:ascii="宋体" w:hAnsi="宋体" w:cs="宋体" w:hint="eastAsia"/>
          <w:kern w:val="0"/>
          <w:sz w:val="24"/>
          <w:szCs w:val="24"/>
        </w:rPr>
        <w:lastRenderedPageBreak/>
        <w:t>圾周转站）周边的清洁，对垃圾场要有计划的进行喷药消毒，特别在四月中下旬至十一月上旬，做好垃圾场等重点部位的灭蚊蝇工作。</w:t>
      </w:r>
    </w:p>
    <w:p w:rsidR="0013770C" w:rsidRDefault="0013770C" w:rsidP="0013770C">
      <w:pPr>
        <w:pStyle w:val="a6"/>
        <w:spacing w:line="520" w:lineRule="exact"/>
        <w:rPr>
          <w:rFonts w:ascii="宋体" w:hAnsi="宋体" w:cs="宋体"/>
          <w:kern w:val="0"/>
          <w:sz w:val="24"/>
          <w:szCs w:val="24"/>
        </w:rPr>
      </w:pPr>
      <w:r>
        <w:rPr>
          <w:rFonts w:ascii="宋体" w:hAnsi="宋体" w:cs="宋体" w:hint="eastAsia"/>
          <w:kern w:val="0"/>
          <w:sz w:val="24"/>
          <w:szCs w:val="24"/>
        </w:rPr>
        <w:t xml:space="preserve">       8.2服务标准</w:t>
      </w:r>
    </w:p>
    <w:p w:rsidR="0013770C" w:rsidRDefault="0013770C" w:rsidP="0013770C">
      <w:pPr>
        <w:widowControl/>
        <w:spacing w:line="520" w:lineRule="exact"/>
        <w:ind w:firstLineChars="500" w:firstLine="1116"/>
        <w:jc w:val="left"/>
        <w:rPr>
          <w:rFonts w:ascii="宋体" w:hAnsi="宋体" w:cs="宋体"/>
          <w:kern w:val="0"/>
          <w:sz w:val="24"/>
          <w:szCs w:val="24"/>
        </w:rPr>
      </w:pPr>
      <w:r>
        <w:rPr>
          <w:rFonts w:ascii="宋体" w:hAnsi="宋体" w:cs="宋体"/>
          <w:kern w:val="0"/>
          <w:sz w:val="24"/>
          <w:szCs w:val="24"/>
        </w:rPr>
        <w:t>技术服务或者技术培训按国家爱委会规定的无虫害标准。</w:t>
      </w:r>
    </w:p>
    <w:p w:rsidR="0013770C" w:rsidRDefault="0013770C" w:rsidP="0013770C">
      <w:pPr>
        <w:widowControl/>
        <w:spacing w:line="520" w:lineRule="exact"/>
        <w:ind w:firstLineChars="300" w:firstLine="669"/>
        <w:jc w:val="left"/>
        <w:rPr>
          <w:rFonts w:ascii="宋体" w:hAnsi="宋体" w:cs="宋体"/>
          <w:kern w:val="0"/>
          <w:sz w:val="24"/>
          <w:szCs w:val="24"/>
        </w:rPr>
      </w:pPr>
      <w:proofErr w:type="gramStart"/>
      <w:r>
        <w:rPr>
          <w:rFonts w:ascii="宋体" w:hAnsi="宋体" w:cs="宋体"/>
          <w:kern w:val="0"/>
          <w:sz w:val="24"/>
          <w:szCs w:val="24"/>
        </w:rPr>
        <w:t>灭</w:t>
      </w:r>
      <w:proofErr w:type="gramEnd"/>
      <w:r>
        <w:rPr>
          <w:rFonts w:ascii="宋体" w:hAnsi="宋体" w:cs="宋体"/>
          <w:kern w:val="0"/>
          <w:sz w:val="24"/>
          <w:szCs w:val="24"/>
        </w:rPr>
        <w:t>蟑螂标准：</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hint="eastAsia"/>
          <w:kern w:val="0"/>
          <w:sz w:val="24"/>
          <w:szCs w:val="24"/>
        </w:rPr>
        <w:t>a.</w:t>
      </w:r>
      <w:r>
        <w:rPr>
          <w:rFonts w:ascii="宋体" w:hAnsi="宋体" w:cs="宋体"/>
          <w:kern w:val="0"/>
          <w:sz w:val="24"/>
          <w:szCs w:val="24"/>
        </w:rPr>
        <w:t>房间内有蟑螂成虫或若虫阳性房间不超过 3%，平均每间房大</w:t>
      </w:r>
      <w:proofErr w:type="gramStart"/>
      <w:r>
        <w:rPr>
          <w:rFonts w:ascii="宋体" w:hAnsi="宋体" w:cs="宋体"/>
          <w:kern w:val="0"/>
          <w:sz w:val="24"/>
          <w:szCs w:val="24"/>
        </w:rPr>
        <w:t>蠊</w:t>
      </w:r>
      <w:proofErr w:type="gramEnd"/>
      <w:r>
        <w:rPr>
          <w:rFonts w:ascii="宋体" w:hAnsi="宋体" w:cs="宋体"/>
          <w:kern w:val="0"/>
          <w:sz w:val="24"/>
          <w:szCs w:val="24"/>
        </w:rPr>
        <w:t>不</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kern w:val="0"/>
          <w:sz w:val="24"/>
          <w:szCs w:val="24"/>
        </w:rPr>
        <w:t>超过 5 只，小</w:t>
      </w:r>
      <w:proofErr w:type="gramStart"/>
      <w:r>
        <w:rPr>
          <w:rFonts w:ascii="宋体" w:hAnsi="宋体" w:cs="宋体"/>
          <w:kern w:val="0"/>
          <w:sz w:val="24"/>
          <w:szCs w:val="24"/>
        </w:rPr>
        <w:t>蠊</w:t>
      </w:r>
      <w:proofErr w:type="gramEnd"/>
      <w:r>
        <w:rPr>
          <w:rFonts w:ascii="宋体" w:hAnsi="宋体" w:cs="宋体"/>
          <w:kern w:val="0"/>
          <w:sz w:val="24"/>
          <w:szCs w:val="24"/>
        </w:rPr>
        <w:t>不超过 10 只。</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hint="eastAsia"/>
          <w:kern w:val="0"/>
          <w:sz w:val="24"/>
          <w:szCs w:val="24"/>
        </w:rPr>
        <w:t>b.</w:t>
      </w:r>
      <w:r>
        <w:rPr>
          <w:rFonts w:ascii="宋体" w:hAnsi="宋体" w:cs="宋体"/>
          <w:kern w:val="0"/>
          <w:sz w:val="24"/>
          <w:szCs w:val="24"/>
        </w:rPr>
        <w:t>有活蟑螂卵鞘房间不超过 2%，平均每间房间内不超过 4 只。</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hint="eastAsia"/>
          <w:kern w:val="0"/>
          <w:sz w:val="24"/>
          <w:szCs w:val="24"/>
        </w:rPr>
        <w:t>c.</w:t>
      </w:r>
      <w:r>
        <w:rPr>
          <w:rFonts w:ascii="宋体" w:hAnsi="宋体" w:cs="宋体"/>
          <w:kern w:val="0"/>
          <w:sz w:val="24"/>
          <w:szCs w:val="24"/>
        </w:rPr>
        <w:t xml:space="preserve"> 有蟑螂粪便、蜕皮等蟑迹的房间内不超过 5%。</w:t>
      </w:r>
    </w:p>
    <w:p w:rsidR="0013770C" w:rsidRDefault="0013770C" w:rsidP="0013770C">
      <w:pPr>
        <w:widowControl/>
        <w:spacing w:line="520" w:lineRule="exact"/>
        <w:ind w:firstLineChars="300" w:firstLine="669"/>
        <w:jc w:val="left"/>
        <w:rPr>
          <w:rFonts w:ascii="宋体" w:hAnsi="宋体" w:cs="宋体"/>
          <w:kern w:val="0"/>
          <w:sz w:val="24"/>
          <w:szCs w:val="24"/>
        </w:rPr>
      </w:pPr>
      <w:proofErr w:type="gramStart"/>
      <w:r>
        <w:rPr>
          <w:rFonts w:ascii="宋体" w:hAnsi="宋体" w:cs="宋体"/>
          <w:kern w:val="0"/>
          <w:sz w:val="24"/>
          <w:szCs w:val="24"/>
        </w:rPr>
        <w:t>灭</w:t>
      </w:r>
      <w:proofErr w:type="gramEnd"/>
      <w:r>
        <w:rPr>
          <w:rFonts w:ascii="宋体" w:hAnsi="宋体" w:cs="宋体"/>
          <w:kern w:val="0"/>
          <w:sz w:val="24"/>
          <w:szCs w:val="24"/>
        </w:rPr>
        <w:t>老鼠标准：</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hint="eastAsia"/>
          <w:kern w:val="0"/>
          <w:sz w:val="24"/>
          <w:szCs w:val="24"/>
        </w:rPr>
        <w:t>a.</w:t>
      </w:r>
      <w:r>
        <w:rPr>
          <w:rFonts w:ascii="宋体" w:hAnsi="宋体" w:cs="宋体"/>
          <w:kern w:val="0"/>
          <w:sz w:val="24"/>
          <w:szCs w:val="24"/>
        </w:rPr>
        <w:t xml:space="preserve"> 15 平方米标准房间布 20*20 厘米滑石粉块两块，一夜后阳性粉块不</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kern w:val="0"/>
          <w:sz w:val="24"/>
          <w:szCs w:val="24"/>
        </w:rPr>
        <w:t>超过 3%；有鼠洞、鼠粪、鼠</w:t>
      </w:r>
      <w:proofErr w:type="gramStart"/>
      <w:r>
        <w:rPr>
          <w:rFonts w:ascii="宋体" w:hAnsi="宋体" w:cs="宋体"/>
          <w:kern w:val="0"/>
          <w:sz w:val="24"/>
          <w:szCs w:val="24"/>
        </w:rPr>
        <w:t>咬痕等鼠迹</w:t>
      </w:r>
      <w:proofErr w:type="gramEnd"/>
      <w:r>
        <w:rPr>
          <w:rFonts w:ascii="宋体" w:hAnsi="宋体" w:cs="宋体"/>
          <w:kern w:val="0"/>
          <w:sz w:val="24"/>
          <w:szCs w:val="24"/>
        </w:rPr>
        <w:t>的房间不超过 2%；重点单</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kern w:val="0"/>
          <w:sz w:val="24"/>
          <w:szCs w:val="24"/>
        </w:rPr>
        <w:t>位防鼠设施不合格处不超过 5%。</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hint="eastAsia"/>
          <w:kern w:val="0"/>
          <w:sz w:val="24"/>
          <w:szCs w:val="24"/>
        </w:rPr>
        <w:t>b.</w:t>
      </w:r>
      <w:r>
        <w:rPr>
          <w:rFonts w:ascii="宋体" w:hAnsi="宋体" w:cs="宋体"/>
          <w:kern w:val="0"/>
          <w:sz w:val="24"/>
          <w:szCs w:val="24"/>
        </w:rPr>
        <w:t>不同类型的外环境累计 2000 米，鼠迹不超过 5 处。</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kern w:val="0"/>
          <w:sz w:val="24"/>
          <w:szCs w:val="24"/>
        </w:rPr>
        <w:t>灭蚊标准：</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hint="eastAsia"/>
          <w:kern w:val="0"/>
          <w:sz w:val="24"/>
          <w:szCs w:val="24"/>
        </w:rPr>
        <w:t>a.</w:t>
      </w:r>
      <w:r>
        <w:rPr>
          <w:rFonts w:ascii="宋体" w:hAnsi="宋体" w:cs="宋体"/>
          <w:kern w:val="0"/>
          <w:sz w:val="24"/>
          <w:szCs w:val="24"/>
        </w:rPr>
        <w:t>居民住宅、单位内外环境各种存水容器和积水中，蚊幼及蛹的阳性</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kern w:val="0"/>
          <w:sz w:val="24"/>
          <w:szCs w:val="24"/>
        </w:rPr>
        <w:t>率不超过 3%。</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hint="eastAsia"/>
          <w:kern w:val="0"/>
          <w:sz w:val="24"/>
          <w:szCs w:val="24"/>
        </w:rPr>
        <w:t>b.</w:t>
      </w:r>
      <w:r>
        <w:rPr>
          <w:rFonts w:ascii="宋体" w:hAnsi="宋体" w:cs="宋体"/>
          <w:kern w:val="0"/>
          <w:sz w:val="24"/>
          <w:szCs w:val="24"/>
        </w:rPr>
        <w:t>用 500ml 收集</w:t>
      </w:r>
      <w:proofErr w:type="gramStart"/>
      <w:r>
        <w:rPr>
          <w:rFonts w:ascii="宋体" w:hAnsi="宋体" w:cs="宋体"/>
          <w:kern w:val="0"/>
          <w:sz w:val="24"/>
          <w:szCs w:val="24"/>
        </w:rPr>
        <w:t>勺</w:t>
      </w:r>
      <w:proofErr w:type="gramEnd"/>
      <w:r>
        <w:rPr>
          <w:rFonts w:ascii="宋体" w:hAnsi="宋体" w:cs="宋体"/>
          <w:kern w:val="0"/>
          <w:sz w:val="24"/>
          <w:szCs w:val="24"/>
        </w:rPr>
        <w:t>采集城区内大中型水体中的蚊幼或蛹阳性率不超过</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kern w:val="0"/>
          <w:sz w:val="24"/>
          <w:szCs w:val="24"/>
        </w:rPr>
        <w:t>3%，阳性勺内幼虫或蛹的平均数不超过 5 只。</w:t>
      </w:r>
    </w:p>
    <w:p w:rsidR="0013770C" w:rsidRDefault="0013770C" w:rsidP="0013770C">
      <w:pPr>
        <w:widowControl/>
        <w:spacing w:line="520" w:lineRule="exact"/>
        <w:ind w:firstLineChars="300" w:firstLine="669"/>
        <w:jc w:val="left"/>
        <w:rPr>
          <w:rFonts w:ascii="宋体" w:hAnsi="宋体" w:cs="宋体"/>
          <w:kern w:val="0"/>
          <w:sz w:val="24"/>
          <w:szCs w:val="24"/>
        </w:rPr>
      </w:pPr>
      <w:proofErr w:type="gramStart"/>
      <w:r>
        <w:rPr>
          <w:rFonts w:ascii="宋体" w:hAnsi="宋体" w:cs="宋体" w:hint="eastAsia"/>
          <w:kern w:val="0"/>
          <w:sz w:val="24"/>
          <w:szCs w:val="24"/>
        </w:rPr>
        <w:t>c</w:t>
      </w:r>
      <w:proofErr w:type="gramEnd"/>
      <w:r>
        <w:rPr>
          <w:rFonts w:ascii="宋体" w:hAnsi="宋体" w:cs="宋体" w:hint="eastAsia"/>
          <w:kern w:val="0"/>
          <w:sz w:val="24"/>
          <w:szCs w:val="24"/>
        </w:rPr>
        <w:t>.</w:t>
      </w:r>
      <w:r>
        <w:rPr>
          <w:rFonts w:ascii="宋体" w:hAnsi="宋体" w:cs="宋体"/>
          <w:kern w:val="0"/>
          <w:sz w:val="24"/>
          <w:szCs w:val="24"/>
        </w:rPr>
        <w:t xml:space="preserve"> 特殊场所白天人诱蚊 30 分钟，平均每人次诱获成蚊数不超过 1 只。</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kern w:val="0"/>
          <w:sz w:val="24"/>
          <w:szCs w:val="24"/>
        </w:rPr>
        <w:t>灭蝇标准</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hint="eastAsia"/>
          <w:kern w:val="0"/>
          <w:sz w:val="24"/>
          <w:szCs w:val="24"/>
        </w:rPr>
        <w:t>a.</w:t>
      </w:r>
      <w:r>
        <w:rPr>
          <w:rFonts w:ascii="宋体" w:hAnsi="宋体" w:cs="宋体"/>
          <w:kern w:val="0"/>
          <w:sz w:val="24"/>
          <w:szCs w:val="24"/>
        </w:rPr>
        <w:t>重点单位有蝇房间不超过 1%，其它单位不超过 3%，平均每阳性房</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kern w:val="0"/>
          <w:sz w:val="24"/>
          <w:szCs w:val="24"/>
        </w:rPr>
        <w:t>间不超过 3 只；重点单位防蝇设施不合格房间不超过 5%；加工、</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kern w:val="0"/>
          <w:sz w:val="24"/>
          <w:szCs w:val="24"/>
        </w:rPr>
        <w:t>销售直接入口食品的场所不得有蝇。</w:t>
      </w:r>
    </w:p>
    <w:p w:rsidR="0013770C" w:rsidRDefault="0013770C" w:rsidP="0013770C">
      <w:pPr>
        <w:widowControl/>
        <w:spacing w:line="520" w:lineRule="exact"/>
        <w:ind w:firstLineChars="300" w:firstLine="669"/>
        <w:jc w:val="left"/>
        <w:rPr>
          <w:rFonts w:ascii="宋体" w:hAnsi="宋体" w:cs="宋体"/>
          <w:kern w:val="0"/>
          <w:sz w:val="24"/>
          <w:szCs w:val="24"/>
        </w:rPr>
      </w:pPr>
      <w:r>
        <w:rPr>
          <w:rFonts w:ascii="宋体" w:hAnsi="宋体" w:cs="宋体" w:hint="eastAsia"/>
          <w:kern w:val="0"/>
          <w:sz w:val="24"/>
          <w:szCs w:val="24"/>
        </w:rPr>
        <w:t>b.</w:t>
      </w:r>
      <w:r>
        <w:rPr>
          <w:rFonts w:ascii="宋体" w:hAnsi="宋体" w:cs="宋体"/>
          <w:kern w:val="0"/>
          <w:sz w:val="24"/>
          <w:szCs w:val="24"/>
        </w:rPr>
        <w:t>蝇类孳生地得到有效治理，幼虫和</w:t>
      </w:r>
      <w:proofErr w:type="gramStart"/>
      <w:r>
        <w:rPr>
          <w:rFonts w:ascii="宋体" w:hAnsi="宋体" w:cs="宋体"/>
          <w:kern w:val="0"/>
          <w:sz w:val="24"/>
          <w:szCs w:val="24"/>
        </w:rPr>
        <w:t>蛹的</w:t>
      </w:r>
      <w:proofErr w:type="gramEnd"/>
      <w:r>
        <w:rPr>
          <w:rFonts w:ascii="宋体" w:hAnsi="宋体" w:cs="宋体"/>
          <w:kern w:val="0"/>
          <w:sz w:val="24"/>
          <w:szCs w:val="24"/>
        </w:rPr>
        <w:t>检出率不超过 3%。</w:t>
      </w:r>
    </w:p>
    <w:p w:rsidR="0013770C" w:rsidRDefault="0013770C" w:rsidP="0013770C">
      <w:pPr>
        <w:spacing w:line="480" w:lineRule="exact"/>
        <w:ind w:firstLineChars="200" w:firstLine="448"/>
        <w:rPr>
          <w:b/>
          <w:sz w:val="24"/>
          <w:szCs w:val="24"/>
        </w:rPr>
      </w:pPr>
      <w:r>
        <w:rPr>
          <w:rFonts w:hint="eastAsia"/>
          <w:b/>
          <w:sz w:val="24"/>
          <w:szCs w:val="24"/>
        </w:rPr>
        <w:t>9.</w:t>
      </w:r>
      <w:r>
        <w:rPr>
          <w:rFonts w:hint="eastAsia"/>
          <w:b/>
          <w:sz w:val="24"/>
          <w:szCs w:val="24"/>
        </w:rPr>
        <w:t>项目管理要求</w:t>
      </w:r>
    </w:p>
    <w:p w:rsidR="0013770C" w:rsidRDefault="0013770C" w:rsidP="0013770C">
      <w:pPr>
        <w:spacing w:line="480" w:lineRule="exact"/>
        <w:ind w:firstLineChars="200" w:firstLine="446"/>
        <w:rPr>
          <w:rFonts w:ascii="宋体" w:hAnsi="宋体"/>
          <w:sz w:val="24"/>
          <w:szCs w:val="24"/>
        </w:rPr>
      </w:pPr>
      <w:r>
        <w:rPr>
          <w:rFonts w:ascii="宋体" w:hAnsi="宋体"/>
          <w:sz w:val="24"/>
          <w:szCs w:val="24"/>
        </w:rPr>
        <w:lastRenderedPageBreak/>
        <w:t>a.</w:t>
      </w:r>
      <w:r>
        <w:rPr>
          <w:rFonts w:ascii="宋体" w:hAnsi="宋体" w:hint="eastAsia"/>
          <w:sz w:val="24"/>
          <w:szCs w:val="24"/>
        </w:rPr>
        <w:t>管理制度</w:t>
      </w:r>
    </w:p>
    <w:p w:rsidR="0013770C" w:rsidRDefault="0013770C" w:rsidP="0013770C">
      <w:pPr>
        <w:spacing w:line="480" w:lineRule="exact"/>
        <w:ind w:firstLineChars="200" w:firstLine="446"/>
        <w:rPr>
          <w:rFonts w:ascii="宋体" w:hAnsi="宋体"/>
          <w:sz w:val="24"/>
          <w:szCs w:val="24"/>
        </w:rPr>
      </w:pPr>
      <w:r>
        <w:rPr>
          <w:rFonts w:ascii="宋体" w:hAnsi="宋体" w:hint="eastAsia"/>
          <w:sz w:val="24"/>
          <w:szCs w:val="24"/>
        </w:rPr>
        <w:t>投标人应制订切实可行的物业管理规章制度、各岗位工作计划、工作流程、员工守则等，负责抓好员工政治思想教育、业务培训，加强班组建设，营造良好的企业文化氛围。在企业管理制度中要有完善的政治思想教育和培训制度、严格的保密教育培训制度。在企业主管和普通员工中持续开展有为校园服务的特殊性教育，不断培养员工政治意识和政治素养，在企业中营造良好的政治氛围。</w:t>
      </w:r>
    </w:p>
    <w:p w:rsidR="0013770C" w:rsidRDefault="0013770C" w:rsidP="0013770C">
      <w:pPr>
        <w:spacing w:line="480" w:lineRule="exact"/>
        <w:ind w:firstLineChars="200" w:firstLine="446"/>
        <w:rPr>
          <w:rFonts w:ascii="宋体" w:hAnsi="宋体"/>
          <w:sz w:val="24"/>
          <w:szCs w:val="24"/>
        </w:rPr>
      </w:pPr>
      <w:r>
        <w:rPr>
          <w:rFonts w:ascii="宋体" w:hAnsi="宋体"/>
          <w:sz w:val="24"/>
          <w:szCs w:val="24"/>
        </w:rPr>
        <w:t>b.</w:t>
      </w:r>
      <w:r>
        <w:rPr>
          <w:rFonts w:ascii="宋体" w:hAnsi="宋体" w:hint="eastAsia"/>
          <w:sz w:val="24"/>
          <w:szCs w:val="24"/>
        </w:rPr>
        <w:t>服务要求</w:t>
      </w:r>
    </w:p>
    <w:p w:rsidR="0013770C" w:rsidRDefault="0013770C" w:rsidP="0013770C">
      <w:pPr>
        <w:spacing w:line="480" w:lineRule="exact"/>
        <w:ind w:firstLineChars="200" w:firstLine="446"/>
        <w:rPr>
          <w:rFonts w:ascii="宋体" w:hAnsi="宋体"/>
          <w:sz w:val="24"/>
          <w:szCs w:val="24"/>
        </w:rPr>
      </w:pPr>
      <w:r>
        <w:rPr>
          <w:rFonts w:ascii="宋体" w:hAnsi="宋体" w:hint="eastAsia"/>
          <w:sz w:val="24"/>
          <w:szCs w:val="24"/>
        </w:rPr>
        <w:t>投标人物业服务期间采购方若举行大型会议论坛及相关活动，投标人应提供免费物业服务，为采购方提供会议期间的会议服务。</w:t>
      </w:r>
    </w:p>
    <w:p w:rsidR="0013770C" w:rsidRDefault="00C400D8" w:rsidP="0013770C">
      <w:pPr>
        <w:spacing w:line="480" w:lineRule="exact"/>
        <w:rPr>
          <w:b/>
          <w:sz w:val="24"/>
          <w:szCs w:val="24"/>
        </w:rPr>
      </w:pPr>
      <w:r>
        <w:rPr>
          <w:rFonts w:hint="eastAsia"/>
          <w:b/>
          <w:sz w:val="24"/>
          <w:szCs w:val="24"/>
        </w:rPr>
        <w:t>四</w:t>
      </w:r>
      <w:r w:rsidR="0013770C">
        <w:rPr>
          <w:rFonts w:hint="eastAsia"/>
          <w:b/>
          <w:sz w:val="24"/>
          <w:szCs w:val="24"/>
        </w:rPr>
        <w:t>、应急服务要求</w:t>
      </w:r>
    </w:p>
    <w:p w:rsidR="0013770C" w:rsidRDefault="0013770C" w:rsidP="0013770C">
      <w:pPr>
        <w:spacing w:line="480" w:lineRule="exact"/>
        <w:ind w:firstLineChars="200" w:firstLine="446"/>
        <w:rPr>
          <w:sz w:val="24"/>
          <w:szCs w:val="24"/>
        </w:rPr>
      </w:pPr>
      <w:r>
        <w:rPr>
          <w:rFonts w:hint="eastAsia"/>
          <w:sz w:val="24"/>
          <w:szCs w:val="24"/>
        </w:rPr>
        <w:t>当出现不可预知紧急情况时（例如停水停电、极端天气、自然灾害等，可根据项目具体情况列举），保证服务正常运转的措施，包括但不限于临时增配人员、临时调集设备、现有人员岗位职责临时增加、与相关政府部门协调配合等。</w:t>
      </w:r>
    </w:p>
    <w:p w:rsidR="0013770C" w:rsidRDefault="00C400D8" w:rsidP="0013770C">
      <w:pPr>
        <w:spacing w:line="480" w:lineRule="exact"/>
        <w:rPr>
          <w:b/>
          <w:sz w:val="24"/>
          <w:szCs w:val="24"/>
        </w:rPr>
      </w:pPr>
      <w:r>
        <w:rPr>
          <w:rFonts w:hint="eastAsia"/>
          <w:b/>
          <w:sz w:val="24"/>
          <w:szCs w:val="24"/>
        </w:rPr>
        <w:t>五</w:t>
      </w:r>
      <w:r w:rsidR="0013770C">
        <w:rPr>
          <w:rFonts w:hint="eastAsia"/>
          <w:b/>
          <w:sz w:val="24"/>
          <w:szCs w:val="24"/>
        </w:rPr>
        <w:t>、人员保密要求</w:t>
      </w:r>
    </w:p>
    <w:p w:rsidR="0013770C" w:rsidRDefault="0013770C" w:rsidP="0013770C">
      <w:pPr>
        <w:spacing w:line="480" w:lineRule="exact"/>
        <w:ind w:firstLineChars="200" w:firstLine="446"/>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13770C" w:rsidRDefault="00C400D8" w:rsidP="0013770C">
      <w:pPr>
        <w:spacing w:line="480" w:lineRule="exact"/>
        <w:rPr>
          <w:b/>
          <w:sz w:val="24"/>
          <w:szCs w:val="24"/>
        </w:rPr>
      </w:pPr>
      <w:r>
        <w:rPr>
          <w:rFonts w:hint="eastAsia"/>
          <w:b/>
          <w:sz w:val="24"/>
          <w:szCs w:val="24"/>
        </w:rPr>
        <w:t>六</w:t>
      </w:r>
      <w:r w:rsidR="0013770C">
        <w:rPr>
          <w:rFonts w:hint="eastAsia"/>
          <w:b/>
          <w:sz w:val="24"/>
          <w:szCs w:val="24"/>
        </w:rPr>
        <w:t>、人员稳定性要求</w:t>
      </w:r>
    </w:p>
    <w:p w:rsidR="0013770C" w:rsidRDefault="0013770C" w:rsidP="0013770C">
      <w:pPr>
        <w:spacing w:line="480" w:lineRule="exact"/>
        <w:ind w:firstLineChars="200" w:firstLine="446"/>
        <w:rPr>
          <w:sz w:val="24"/>
          <w:szCs w:val="24"/>
        </w:rPr>
      </w:pPr>
      <w:r>
        <w:rPr>
          <w:rFonts w:hint="eastAsia"/>
          <w:sz w:val="24"/>
          <w:szCs w:val="24"/>
        </w:rPr>
        <w:t>在整个服务期内，人员更换率不得超过</w:t>
      </w:r>
      <w:r>
        <w:rPr>
          <w:sz w:val="24"/>
          <w:szCs w:val="24"/>
          <w:u w:val="single"/>
        </w:rPr>
        <w:t xml:space="preserve"> 10 </w:t>
      </w:r>
      <w:r>
        <w:rPr>
          <w:sz w:val="24"/>
          <w:szCs w:val="24"/>
        </w:rPr>
        <w:t>%/</w:t>
      </w:r>
      <w:r>
        <w:rPr>
          <w:rFonts w:hint="eastAsia"/>
          <w:sz w:val="24"/>
          <w:szCs w:val="24"/>
        </w:rPr>
        <w:t>月，更换人员不得低于采购需求，且应经采购人同意。</w:t>
      </w:r>
    </w:p>
    <w:p w:rsidR="0013770C" w:rsidRDefault="00C400D8" w:rsidP="0013770C">
      <w:pPr>
        <w:spacing w:line="480" w:lineRule="exact"/>
        <w:rPr>
          <w:b/>
          <w:sz w:val="24"/>
          <w:szCs w:val="24"/>
        </w:rPr>
      </w:pPr>
      <w:r>
        <w:rPr>
          <w:rFonts w:hint="eastAsia"/>
          <w:b/>
          <w:sz w:val="24"/>
          <w:szCs w:val="24"/>
        </w:rPr>
        <w:t>七</w:t>
      </w:r>
      <w:r w:rsidR="0013770C">
        <w:rPr>
          <w:rFonts w:hint="eastAsia"/>
          <w:b/>
          <w:sz w:val="24"/>
          <w:szCs w:val="24"/>
        </w:rPr>
        <w:t>、进驻和接管要求</w:t>
      </w:r>
    </w:p>
    <w:p w:rsidR="0013770C" w:rsidRDefault="0013770C" w:rsidP="0013770C">
      <w:pPr>
        <w:spacing w:line="480" w:lineRule="exact"/>
        <w:ind w:firstLineChars="200" w:firstLine="446"/>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13770C" w:rsidRDefault="00C400D8" w:rsidP="00C400D8">
      <w:pPr>
        <w:spacing w:line="480" w:lineRule="exact"/>
        <w:rPr>
          <w:b/>
          <w:sz w:val="24"/>
          <w:szCs w:val="24"/>
        </w:rPr>
      </w:pPr>
      <w:r>
        <w:rPr>
          <w:rFonts w:hint="eastAsia"/>
          <w:b/>
          <w:sz w:val="24"/>
          <w:szCs w:val="24"/>
        </w:rPr>
        <w:t>八、</w:t>
      </w:r>
      <w:r w:rsidR="0013770C">
        <w:rPr>
          <w:rFonts w:hint="eastAsia"/>
          <w:b/>
          <w:sz w:val="24"/>
          <w:szCs w:val="24"/>
        </w:rPr>
        <w:t>费用分割</w:t>
      </w:r>
    </w:p>
    <w:p w:rsidR="0013770C" w:rsidRDefault="0013770C" w:rsidP="0013770C">
      <w:pPr>
        <w:numPr>
          <w:ilvl w:val="0"/>
          <w:numId w:val="25"/>
        </w:numPr>
        <w:spacing w:line="480" w:lineRule="exact"/>
        <w:ind w:firstLine="480"/>
        <w:rPr>
          <w:rFonts w:asciiTheme="majorEastAsia" w:eastAsiaTheme="majorEastAsia" w:hAnsiTheme="majorEastAsia" w:cs="宋体"/>
          <w:sz w:val="24"/>
          <w:szCs w:val="24"/>
        </w:rPr>
      </w:pPr>
      <w:r>
        <w:rPr>
          <w:rFonts w:asciiTheme="majorEastAsia" w:eastAsiaTheme="majorEastAsia" w:hAnsiTheme="majorEastAsia" w:cs="宋体" w:hint="eastAsia"/>
          <w:sz w:val="24"/>
          <w:szCs w:val="24"/>
        </w:rPr>
        <w:t>物业服务涉及到的人员工资、加班费、福利、社会保险、服装、物业服务办公费</w:t>
      </w:r>
      <w:r>
        <w:rPr>
          <w:rFonts w:asciiTheme="majorEastAsia" w:eastAsiaTheme="majorEastAsia" w:hAnsiTheme="majorEastAsia" w:cs="宋体"/>
          <w:sz w:val="24"/>
          <w:szCs w:val="24"/>
        </w:rPr>
        <w:t>、</w:t>
      </w:r>
      <w:r>
        <w:rPr>
          <w:rFonts w:asciiTheme="majorEastAsia" w:eastAsiaTheme="majorEastAsia" w:hAnsiTheme="majorEastAsia" w:cs="宋体" w:hint="eastAsia"/>
          <w:sz w:val="24"/>
          <w:szCs w:val="24"/>
        </w:rPr>
        <w:t>利润及税金由中标供应商提供。</w:t>
      </w:r>
    </w:p>
    <w:p w:rsidR="0013770C" w:rsidRDefault="0013770C" w:rsidP="0013770C">
      <w:pPr>
        <w:spacing w:line="480" w:lineRule="exact"/>
        <w:ind w:firstLine="480"/>
      </w:pPr>
      <w:r>
        <w:rPr>
          <w:rFonts w:asciiTheme="majorEastAsia" w:eastAsiaTheme="majorEastAsia" w:hAnsiTheme="majorEastAsia" w:cs="宋体" w:hint="eastAsia"/>
          <w:sz w:val="24"/>
          <w:szCs w:val="24"/>
        </w:rPr>
        <w:t>2、清洁工具及耗材（</w:t>
      </w:r>
      <w:r>
        <w:rPr>
          <w:rFonts w:ascii="宋体" w:hAnsi="宋体"/>
          <w:sz w:val="24"/>
          <w:szCs w:val="24"/>
        </w:rPr>
        <w:t>如</w:t>
      </w:r>
      <w:r>
        <w:rPr>
          <w:rFonts w:ascii="宋体" w:hAnsi="宋体" w:hint="eastAsia"/>
          <w:sz w:val="24"/>
          <w:szCs w:val="24"/>
        </w:rPr>
        <w:t>工具车、清雪工具、各类清洁工具、各类清洁剂、垃圾袋等日常清洁用品</w:t>
      </w:r>
      <w:r>
        <w:rPr>
          <w:rFonts w:ascii="宋体" w:hAnsi="宋体"/>
          <w:sz w:val="24"/>
          <w:szCs w:val="24"/>
        </w:rPr>
        <w:t>等</w:t>
      </w:r>
      <w:r>
        <w:rPr>
          <w:rFonts w:asciiTheme="majorEastAsia" w:eastAsiaTheme="majorEastAsia" w:hAnsiTheme="majorEastAsia" w:cs="宋体" w:hint="eastAsia"/>
          <w:sz w:val="24"/>
          <w:szCs w:val="24"/>
        </w:rPr>
        <w:t>）、行政</w:t>
      </w:r>
      <w:r>
        <w:rPr>
          <w:rFonts w:asciiTheme="majorEastAsia" w:eastAsiaTheme="majorEastAsia" w:hAnsiTheme="majorEastAsia" w:cs="宋体"/>
          <w:sz w:val="24"/>
          <w:szCs w:val="24"/>
        </w:rPr>
        <w:t>办公区</w:t>
      </w:r>
      <w:r>
        <w:rPr>
          <w:rFonts w:asciiTheme="majorEastAsia" w:eastAsiaTheme="majorEastAsia" w:hAnsiTheme="majorEastAsia" w:cs="宋体" w:hint="eastAsia"/>
          <w:sz w:val="24"/>
          <w:szCs w:val="24"/>
        </w:rPr>
        <w:t>耗材</w:t>
      </w:r>
      <w:r>
        <w:rPr>
          <w:rFonts w:asciiTheme="majorEastAsia" w:eastAsiaTheme="majorEastAsia" w:hAnsiTheme="majorEastAsia" w:cs="宋体"/>
          <w:sz w:val="24"/>
          <w:szCs w:val="24"/>
        </w:rPr>
        <w:t>（</w:t>
      </w:r>
      <w:r>
        <w:rPr>
          <w:rFonts w:asciiTheme="majorEastAsia" w:eastAsiaTheme="majorEastAsia" w:hAnsiTheme="majorEastAsia" w:cs="宋体" w:hint="eastAsia"/>
          <w:sz w:val="24"/>
          <w:szCs w:val="24"/>
        </w:rPr>
        <w:t>卫生间用擦手纸</w:t>
      </w:r>
      <w:r>
        <w:rPr>
          <w:rFonts w:asciiTheme="majorEastAsia" w:eastAsiaTheme="majorEastAsia" w:hAnsiTheme="majorEastAsia" w:cs="宋体"/>
          <w:sz w:val="24"/>
          <w:szCs w:val="24"/>
        </w:rPr>
        <w:t>、</w:t>
      </w:r>
      <w:r>
        <w:rPr>
          <w:rFonts w:asciiTheme="majorEastAsia" w:eastAsiaTheme="majorEastAsia" w:hAnsiTheme="majorEastAsia" w:cs="宋体" w:hint="eastAsia"/>
          <w:sz w:val="24"/>
          <w:szCs w:val="24"/>
        </w:rPr>
        <w:t>大盘纸、洗手液</w:t>
      </w:r>
      <w:r>
        <w:rPr>
          <w:rFonts w:asciiTheme="majorEastAsia" w:eastAsiaTheme="majorEastAsia" w:hAnsiTheme="majorEastAsia" w:cs="宋体"/>
          <w:sz w:val="24"/>
          <w:szCs w:val="24"/>
        </w:rPr>
        <w:t>）</w:t>
      </w:r>
      <w:r>
        <w:rPr>
          <w:rFonts w:asciiTheme="majorEastAsia" w:eastAsiaTheme="majorEastAsia" w:hAnsiTheme="majorEastAsia" w:cs="宋体" w:hint="eastAsia"/>
          <w:sz w:val="24"/>
          <w:szCs w:val="24"/>
        </w:rPr>
        <w:t>、</w:t>
      </w:r>
      <w:r>
        <w:rPr>
          <w:rFonts w:asciiTheme="majorEastAsia" w:eastAsiaTheme="majorEastAsia" w:hAnsiTheme="majorEastAsia" w:cs="宋体"/>
          <w:sz w:val="24"/>
          <w:szCs w:val="24"/>
        </w:rPr>
        <w:t>消</w:t>
      </w:r>
      <w:proofErr w:type="gramStart"/>
      <w:r>
        <w:rPr>
          <w:rFonts w:asciiTheme="majorEastAsia" w:eastAsiaTheme="majorEastAsia" w:hAnsiTheme="majorEastAsia" w:cs="宋体"/>
          <w:sz w:val="24"/>
          <w:szCs w:val="24"/>
        </w:rPr>
        <w:t>杀</w:t>
      </w:r>
      <w:r>
        <w:rPr>
          <w:rFonts w:asciiTheme="majorEastAsia" w:eastAsiaTheme="majorEastAsia" w:hAnsiTheme="majorEastAsia" w:cs="宋体" w:hint="eastAsia"/>
          <w:sz w:val="24"/>
          <w:szCs w:val="24"/>
        </w:rPr>
        <w:t>费用</w:t>
      </w:r>
      <w:proofErr w:type="gramEnd"/>
      <w:r>
        <w:rPr>
          <w:rFonts w:asciiTheme="majorEastAsia" w:eastAsiaTheme="majorEastAsia" w:hAnsiTheme="majorEastAsia" w:cs="宋体" w:hint="eastAsia"/>
          <w:sz w:val="24"/>
          <w:szCs w:val="24"/>
        </w:rPr>
        <w:t>由中标供应商负责（</w:t>
      </w:r>
      <w:r>
        <w:rPr>
          <w:rFonts w:hint="eastAsia"/>
          <w:sz w:val="24"/>
          <w:szCs w:val="24"/>
        </w:rPr>
        <w:t>不低于</w:t>
      </w:r>
      <w:r>
        <w:rPr>
          <w:rFonts w:hint="eastAsia"/>
          <w:sz w:val="24"/>
          <w:szCs w:val="24"/>
        </w:rPr>
        <w:t>22000</w:t>
      </w:r>
      <w:r>
        <w:rPr>
          <w:rFonts w:hint="eastAsia"/>
          <w:sz w:val="24"/>
          <w:szCs w:val="24"/>
        </w:rPr>
        <w:t>元</w:t>
      </w:r>
      <w:r>
        <w:rPr>
          <w:rFonts w:hint="eastAsia"/>
          <w:sz w:val="24"/>
          <w:szCs w:val="24"/>
        </w:rPr>
        <w:t>/</w:t>
      </w:r>
      <w:r>
        <w:rPr>
          <w:rFonts w:hint="eastAsia"/>
          <w:sz w:val="24"/>
          <w:szCs w:val="24"/>
        </w:rPr>
        <w:t>年）</w:t>
      </w:r>
      <w:r>
        <w:rPr>
          <w:rFonts w:asciiTheme="majorEastAsia" w:eastAsiaTheme="majorEastAsia" w:hAnsiTheme="majorEastAsia" w:cs="宋体" w:hint="eastAsia"/>
          <w:sz w:val="24"/>
          <w:szCs w:val="24"/>
        </w:rPr>
        <w:t>。</w:t>
      </w:r>
    </w:p>
    <w:p w:rsidR="0013770C" w:rsidRDefault="0013770C" w:rsidP="0013770C">
      <w:pPr>
        <w:pStyle w:val="a0"/>
        <w:numPr>
          <w:ilvl w:val="0"/>
          <w:numId w:val="0"/>
        </w:numPr>
        <w:spacing w:line="520" w:lineRule="exact"/>
        <w:ind w:firstLine="480"/>
        <w:rPr>
          <w:szCs w:val="24"/>
        </w:rPr>
      </w:pPr>
      <w:r>
        <w:rPr>
          <w:rFonts w:hint="eastAsia"/>
          <w:szCs w:val="24"/>
        </w:rPr>
        <w:lastRenderedPageBreak/>
        <w:t>3、垃圾清运、污水管道疏通每年两次，所产生的费用由中标物业公司承担；生活垃圾清运16桶/月，按生态城环卫统一收取标准计算486.72元/月/桶；</w:t>
      </w:r>
    </w:p>
    <w:p w:rsidR="0013770C" w:rsidRDefault="0013770C" w:rsidP="0013770C">
      <w:pPr>
        <w:pStyle w:val="a6"/>
        <w:spacing w:line="520" w:lineRule="exact"/>
        <w:ind w:firstLineChars="200" w:firstLine="446"/>
      </w:pPr>
      <w:r>
        <w:rPr>
          <w:rFonts w:asciiTheme="minorEastAsia" w:hAnsiTheme="minorEastAsia" w:cs="宋体" w:hint="eastAsia"/>
          <w:sz w:val="24"/>
          <w:szCs w:val="24"/>
        </w:rPr>
        <w:t>4、</w:t>
      </w:r>
      <w:r>
        <w:rPr>
          <w:rFonts w:asciiTheme="majorEastAsia" w:eastAsiaTheme="majorEastAsia" w:hAnsiTheme="majorEastAsia" w:cs="宋体" w:hint="eastAsia"/>
          <w:sz w:val="24"/>
          <w:szCs w:val="24"/>
        </w:rPr>
        <w:t>物业服务过程中涉及的办公耗材、服务表格及物业管理责任险、秩序维护对讲机、工具及费用由中标供应商提供，</w:t>
      </w:r>
      <w:r>
        <w:rPr>
          <w:rFonts w:hint="eastAsia"/>
          <w:sz w:val="24"/>
          <w:szCs w:val="24"/>
        </w:rPr>
        <w:t>供应</w:t>
      </w:r>
      <w:proofErr w:type="gramStart"/>
      <w:r>
        <w:rPr>
          <w:rFonts w:hint="eastAsia"/>
          <w:sz w:val="24"/>
          <w:szCs w:val="24"/>
        </w:rPr>
        <w:t>商员工</w:t>
      </w:r>
      <w:proofErr w:type="gramEnd"/>
      <w:r>
        <w:rPr>
          <w:rFonts w:hint="eastAsia"/>
          <w:sz w:val="24"/>
          <w:szCs w:val="24"/>
        </w:rPr>
        <w:t>在服务时必需的劳保用品及安全防护用品</w:t>
      </w:r>
      <w:r>
        <w:rPr>
          <w:rFonts w:asciiTheme="minorEastAsia" w:hAnsiTheme="minorEastAsia" w:hint="eastAsia"/>
          <w:sz w:val="24"/>
          <w:szCs w:val="24"/>
        </w:rPr>
        <w:t>；</w:t>
      </w:r>
    </w:p>
    <w:p w:rsidR="0013770C" w:rsidRDefault="0013770C" w:rsidP="0013770C">
      <w:pPr>
        <w:spacing w:line="520" w:lineRule="exact"/>
        <w:ind w:firstLineChars="200" w:firstLine="446"/>
        <w:rPr>
          <w:sz w:val="24"/>
          <w:szCs w:val="24"/>
        </w:rPr>
      </w:pPr>
      <w:r>
        <w:rPr>
          <w:rFonts w:hint="eastAsia"/>
          <w:sz w:val="24"/>
          <w:szCs w:val="24"/>
        </w:rPr>
        <w:t>5</w:t>
      </w:r>
      <w:r>
        <w:rPr>
          <w:rFonts w:hint="eastAsia"/>
          <w:sz w:val="24"/>
          <w:szCs w:val="24"/>
        </w:rPr>
        <w:t>、</w:t>
      </w:r>
      <w:r>
        <w:rPr>
          <w:rFonts w:asciiTheme="majorEastAsia" w:eastAsiaTheme="majorEastAsia" w:hAnsiTheme="majorEastAsia" w:cs="宋体" w:hint="eastAsia"/>
          <w:sz w:val="24"/>
          <w:szCs w:val="24"/>
        </w:rPr>
        <w:t>单价200元</w:t>
      </w:r>
      <w:proofErr w:type="gramStart"/>
      <w:r>
        <w:rPr>
          <w:rFonts w:asciiTheme="majorEastAsia" w:eastAsiaTheme="majorEastAsia" w:hAnsiTheme="majorEastAsia" w:cs="宋体" w:hint="eastAsia"/>
          <w:sz w:val="24"/>
          <w:szCs w:val="24"/>
        </w:rPr>
        <w:t>以下碎修耗材</w:t>
      </w:r>
      <w:proofErr w:type="gramEnd"/>
      <w:r>
        <w:rPr>
          <w:rFonts w:asciiTheme="majorEastAsia" w:eastAsiaTheme="majorEastAsia" w:hAnsiTheme="majorEastAsia" w:cs="宋体" w:hint="eastAsia"/>
          <w:sz w:val="24"/>
          <w:szCs w:val="24"/>
        </w:rPr>
        <w:t>及工具费用由中标供应商提供，单月总额固定3400元封顶，</w:t>
      </w:r>
      <w:r>
        <w:rPr>
          <w:rFonts w:ascii="宋体" w:hAnsi="宋体" w:hint="eastAsia"/>
          <w:sz w:val="24"/>
        </w:rPr>
        <w:t>每年限额40000元</w:t>
      </w:r>
      <w:r>
        <w:rPr>
          <w:rFonts w:asciiTheme="majorEastAsia" w:eastAsiaTheme="majorEastAsia" w:hAnsiTheme="majorEastAsia" w:cs="宋体" w:hint="eastAsia"/>
          <w:sz w:val="24"/>
          <w:szCs w:val="24"/>
        </w:rPr>
        <w:t>，</w:t>
      </w:r>
      <w:r>
        <w:rPr>
          <w:rFonts w:asciiTheme="minorEastAsia" w:hAnsiTheme="minorEastAsia" w:cs="宋体" w:hint="eastAsia"/>
          <w:sz w:val="24"/>
          <w:szCs w:val="24"/>
        </w:rPr>
        <w:t>超出封顶额度</w:t>
      </w:r>
      <w:proofErr w:type="gramStart"/>
      <w:r>
        <w:rPr>
          <w:rFonts w:asciiTheme="minorEastAsia" w:hAnsiTheme="minorEastAsia" w:cs="宋体" w:hint="eastAsia"/>
          <w:sz w:val="24"/>
          <w:szCs w:val="24"/>
        </w:rPr>
        <w:t>的碎修</w:t>
      </w:r>
      <w:r>
        <w:rPr>
          <w:rFonts w:asciiTheme="majorEastAsia" w:eastAsiaTheme="majorEastAsia" w:hAnsiTheme="majorEastAsia" w:cs="宋体" w:hint="eastAsia"/>
          <w:sz w:val="24"/>
          <w:szCs w:val="24"/>
        </w:rPr>
        <w:t>由</w:t>
      </w:r>
      <w:proofErr w:type="gramEnd"/>
      <w:r>
        <w:rPr>
          <w:rFonts w:asciiTheme="majorEastAsia" w:eastAsiaTheme="majorEastAsia" w:hAnsiTheme="majorEastAsia" w:cs="宋体"/>
          <w:sz w:val="24"/>
          <w:szCs w:val="24"/>
        </w:rPr>
        <w:t>采购人</w:t>
      </w:r>
      <w:r>
        <w:rPr>
          <w:rFonts w:asciiTheme="majorEastAsia" w:eastAsiaTheme="majorEastAsia" w:hAnsiTheme="majorEastAsia" w:cs="宋体" w:hint="eastAsia"/>
          <w:sz w:val="24"/>
          <w:szCs w:val="24"/>
        </w:rPr>
        <w:t>负责</w:t>
      </w:r>
      <w:r>
        <w:rPr>
          <w:rFonts w:hint="eastAsia"/>
          <w:sz w:val="24"/>
          <w:szCs w:val="24"/>
        </w:rPr>
        <w:t>；</w:t>
      </w:r>
    </w:p>
    <w:p w:rsidR="0013770C" w:rsidRDefault="0013770C" w:rsidP="0013770C">
      <w:pPr>
        <w:pStyle w:val="a0"/>
        <w:numPr>
          <w:ilvl w:val="0"/>
          <w:numId w:val="0"/>
        </w:numPr>
        <w:spacing w:line="520" w:lineRule="exact"/>
        <w:ind w:firstLine="480"/>
        <w:rPr>
          <w:szCs w:val="24"/>
        </w:rPr>
      </w:pPr>
      <w:r>
        <w:rPr>
          <w:rFonts w:hint="eastAsia"/>
          <w:szCs w:val="24"/>
        </w:rPr>
        <w:t>6、室外绿化基础性养护工作所需工具耗材、死苗补苗费用</w:t>
      </w:r>
      <w:r>
        <w:rPr>
          <w:szCs w:val="24"/>
        </w:rPr>
        <w:t>由中标供应商提供</w:t>
      </w:r>
      <w:r>
        <w:rPr>
          <w:rFonts w:hint="eastAsia"/>
          <w:szCs w:val="24"/>
        </w:rPr>
        <w:t>；空中农场种植</w:t>
      </w:r>
      <w:proofErr w:type="gramStart"/>
      <w:r>
        <w:rPr>
          <w:rFonts w:hint="eastAsia"/>
          <w:szCs w:val="24"/>
        </w:rPr>
        <w:t>耗材费</w:t>
      </w:r>
      <w:proofErr w:type="gramEnd"/>
      <w:r>
        <w:rPr>
          <w:rFonts w:hint="eastAsia"/>
          <w:szCs w:val="24"/>
        </w:rPr>
        <w:t>不低于11800元/年；</w:t>
      </w:r>
    </w:p>
    <w:p w:rsidR="0013770C" w:rsidRDefault="0013770C" w:rsidP="0013770C">
      <w:pPr>
        <w:spacing w:line="520" w:lineRule="exact"/>
        <w:ind w:firstLineChars="200" w:firstLine="446"/>
        <w:rPr>
          <w:sz w:val="24"/>
          <w:szCs w:val="24"/>
        </w:rPr>
      </w:pPr>
      <w:r>
        <w:rPr>
          <w:rFonts w:hint="eastAsia"/>
          <w:sz w:val="24"/>
          <w:szCs w:val="24"/>
        </w:rPr>
        <w:t>投标报价不含：</w:t>
      </w:r>
    </w:p>
    <w:p w:rsidR="0013770C" w:rsidRDefault="0013770C" w:rsidP="0013770C">
      <w:pPr>
        <w:spacing w:line="520" w:lineRule="exact"/>
        <w:ind w:firstLineChars="200" w:firstLine="446"/>
        <w:rPr>
          <w:sz w:val="24"/>
          <w:szCs w:val="24"/>
        </w:rPr>
      </w:pPr>
      <w:r>
        <w:rPr>
          <w:rFonts w:hint="eastAsia"/>
          <w:sz w:val="24"/>
          <w:szCs w:val="24"/>
        </w:rPr>
        <w:t>1</w:t>
      </w:r>
      <w:r>
        <w:rPr>
          <w:rFonts w:hint="eastAsia"/>
          <w:sz w:val="24"/>
          <w:szCs w:val="24"/>
        </w:rPr>
        <w:t>、完善建筑工程遗留问题及房屋、设施设备系统的大、中修、改造或更新的费用；</w:t>
      </w:r>
    </w:p>
    <w:p w:rsidR="0013770C" w:rsidRDefault="0013770C" w:rsidP="0013770C">
      <w:pPr>
        <w:spacing w:line="520" w:lineRule="exact"/>
        <w:ind w:firstLineChars="200" w:firstLine="446"/>
      </w:pPr>
      <w:r>
        <w:rPr>
          <w:rFonts w:hint="eastAsia"/>
          <w:sz w:val="24"/>
          <w:szCs w:val="24"/>
        </w:rPr>
        <w:t>2</w:t>
      </w:r>
      <w:r>
        <w:rPr>
          <w:rFonts w:hint="eastAsia"/>
          <w:sz w:val="24"/>
          <w:szCs w:val="24"/>
        </w:rPr>
        <w:t>、物业运行中发生的水费、电费、燃气费、采暖费等各项能源费用，政府主管部门对建筑物及业主征收的各项税费。</w:t>
      </w:r>
    </w:p>
    <w:p w:rsidR="0013770C" w:rsidRDefault="0013770C" w:rsidP="0013770C">
      <w:pPr>
        <w:spacing w:line="480" w:lineRule="exact"/>
        <w:ind w:firstLineChars="200" w:firstLine="446"/>
        <w:rPr>
          <w:rFonts w:asciiTheme="minorEastAsia" w:hAnsiTheme="minorEastAsia" w:cs="宋体"/>
          <w:sz w:val="24"/>
          <w:szCs w:val="24"/>
        </w:rPr>
      </w:pPr>
      <w:r>
        <w:rPr>
          <w:rFonts w:ascii="宋体" w:hAnsi="宋体" w:hint="eastAsia"/>
          <w:sz w:val="24"/>
          <w:szCs w:val="24"/>
        </w:rPr>
        <w:t>3、外檐清洗费、空调维护维保费、电梯维保费、电梯年检费、防雷检测费、消防年检费及灭火器换药费、消防维保费、</w:t>
      </w:r>
      <w:proofErr w:type="gramStart"/>
      <w:r>
        <w:rPr>
          <w:rFonts w:ascii="宋体" w:hAnsi="宋体" w:hint="eastAsia"/>
          <w:sz w:val="24"/>
          <w:szCs w:val="24"/>
        </w:rPr>
        <w:t>室内绿植更换</w:t>
      </w:r>
      <w:proofErr w:type="gramEnd"/>
      <w:r>
        <w:rPr>
          <w:rFonts w:ascii="宋体" w:hAnsi="宋体" w:hint="eastAsia"/>
          <w:sz w:val="24"/>
          <w:szCs w:val="24"/>
        </w:rPr>
        <w:t>、变电站检测清扫、燃气调压阀检测、二次供水检测清洗、大型节假日布置费、试卷打印、复印机器及耗材费用等。</w:t>
      </w:r>
    </w:p>
    <w:p w:rsidR="0013770C" w:rsidRDefault="00EF7129" w:rsidP="0013770C">
      <w:pPr>
        <w:spacing w:line="480" w:lineRule="exact"/>
        <w:rPr>
          <w:b/>
          <w:sz w:val="24"/>
          <w:szCs w:val="24"/>
        </w:rPr>
      </w:pPr>
      <w:r>
        <w:rPr>
          <w:rFonts w:hint="eastAsia"/>
          <w:b/>
          <w:sz w:val="24"/>
          <w:szCs w:val="24"/>
        </w:rPr>
        <w:t>九</w:t>
      </w:r>
      <w:r w:rsidR="0013770C">
        <w:rPr>
          <w:rFonts w:hint="eastAsia"/>
          <w:b/>
          <w:sz w:val="24"/>
          <w:szCs w:val="24"/>
        </w:rPr>
        <w:t>、服务过程中，对中标供应商评价考核验收标准</w:t>
      </w:r>
    </w:p>
    <w:p w:rsidR="0013770C" w:rsidRDefault="0013770C" w:rsidP="0013770C">
      <w:pPr>
        <w:spacing w:line="480" w:lineRule="exact"/>
        <w:ind w:firstLineChars="250" w:firstLine="548"/>
        <w:jc w:val="left"/>
        <w:rPr>
          <w:rFonts w:ascii="宋体" w:hAnsi="宋体" w:cs="宋体"/>
          <w:spacing w:val="-2"/>
          <w:sz w:val="24"/>
        </w:rPr>
      </w:pPr>
      <w:r>
        <w:rPr>
          <w:rFonts w:ascii="宋体" w:hAnsi="宋体" w:cs="宋体" w:hint="eastAsia"/>
          <w:spacing w:val="-2"/>
          <w:sz w:val="24"/>
        </w:rPr>
        <w:t>服务管理单位应落实校内综合维修、环境卫生、秩序维护、安全以及整体管理等基本服务，具体服务标准如下：</w:t>
      </w:r>
    </w:p>
    <w:tbl>
      <w:tblPr>
        <w:tblW w:w="96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
        <w:gridCol w:w="696"/>
        <w:gridCol w:w="4395"/>
        <w:gridCol w:w="3168"/>
        <w:gridCol w:w="889"/>
      </w:tblGrid>
      <w:tr w:rsidR="0013770C" w:rsidTr="006301AC">
        <w:trPr>
          <w:trHeight w:val="90"/>
          <w:jc w:val="center"/>
        </w:trPr>
        <w:tc>
          <w:tcPr>
            <w:tcW w:w="9627" w:type="dxa"/>
            <w:gridSpan w:val="5"/>
            <w:vAlign w:val="center"/>
          </w:tcPr>
          <w:p w:rsidR="0013770C" w:rsidRDefault="0013770C" w:rsidP="006301AC">
            <w:pPr>
              <w:widowControl/>
              <w:jc w:val="center"/>
              <w:rPr>
                <w:rFonts w:ascii="宋体" w:hAnsi="宋体" w:cs="宋体"/>
                <w:b/>
                <w:bCs/>
                <w:kern w:val="0"/>
                <w:sz w:val="24"/>
                <w:szCs w:val="24"/>
              </w:rPr>
            </w:pPr>
          </w:p>
        </w:tc>
      </w:tr>
      <w:tr w:rsidR="0013770C" w:rsidTr="006301AC">
        <w:trPr>
          <w:trHeight w:val="736"/>
          <w:jc w:val="center"/>
        </w:trPr>
        <w:tc>
          <w:tcPr>
            <w:tcW w:w="47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序号</w:t>
            </w:r>
          </w:p>
        </w:tc>
        <w:tc>
          <w:tcPr>
            <w:tcW w:w="696"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考核项目</w:t>
            </w: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考核内容</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考核评分标准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标准分</w:t>
            </w:r>
          </w:p>
        </w:tc>
      </w:tr>
      <w:tr w:rsidR="0013770C" w:rsidTr="006301AC">
        <w:trPr>
          <w:trHeight w:val="829"/>
          <w:jc w:val="center"/>
        </w:trPr>
        <w:tc>
          <w:tcPr>
            <w:tcW w:w="479" w:type="dxa"/>
            <w:vMerge w:val="restart"/>
            <w:vAlign w:val="center"/>
          </w:tcPr>
          <w:p w:rsidR="0013770C" w:rsidRDefault="0013770C" w:rsidP="006301AC">
            <w:pPr>
              <w:jc w:val="center"/>
              <w:rPr>
                <w:rFonts w:ascii="宋体" w:hAnsi="宋体" w:cs="宋体"/>
                <w:kern w:val="0"/>
                <w:sz w:val="24"/>
                <w:szCs w:val="24"/>
              </w:rPr>
            </w:pPr>
            <w:proofErr w:type="gramStart"/>
            <w:r>
              <w:rPr>
                <w:rFonts w:ascii="宋体" w:hAnsi="宋体" w:cs="宋体" w:hint="eastAsia"/>
                <w:kern w:val="0"/>
                <w:sz w:val="24"/>
                <w:szCs w:val="24"/>
              </w:rPr>
              <w:t>一</w:t>
            </w:r>
            <w:proofErr w:type="gramEnd"/>
          </w:p>
        </w:tc>
        <w:tc>
          <w:tcPr>
            <w:tcW w:w="696" w:type="dxa"/>
            <w:vMerge w:val="restart"/>
            <w:vAlign w:val="center"/>
          </w:tcPr>
          <w:p w:rsidR="0013770C" w:rsidRDefault="0013770C" w:rsidP="006301AC">
            <w:pPr>
              <w:jc w:val="center"/>
              <w:rPr>
                <w:rFonts w:ascii="宋体" w:hAnsi="宋体" w:cs="宋体"/>
                <w:kern w:val="0"/>
                <w:sz w:val="24"/>
                <w:szCs w:val="24"/>
              </w:rPr>
            </w:pPr>
            <w:r>
              <w:rPr>
                <w:rFonts w:ascii="宋体" w:hAnsi="宋体" w:cs="宋体" w:hint="eastAsia"/>
                <w:kern w:val="0"/>
                <w:sz w:val="24"/>
                <w:szCs w:val="24"/>
              </w:rPr>
              <w:t>整体管理    （24分）</w:t>
            </w: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1.主管负责此项目的整体运营管理，和与甲方沟通协调相关事宜，保证达到管理服务各项指标（指标见投标书中管理服务应达到的各项指标）。</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有一项未达标采购方有权向投标方要求更换物业主管，投标方更换物业主管不及时，扣3分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6</w:t>
            </w:r>
          </w:p>
        </w:tc>
      </w:tr>
      <w:tr w:rsidR="0013770C" w:rsidTr="006301AC">
        <w:trPr>
          <w:trHeight w:val="829"/>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2.服务人员统一着装，佩戴明显标志。无着便装上班的行为。</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未着装或未佩带标志扣2分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2</w:t>
            </w:r>
          </w:p>
        </w:tc>
      </w:tr>
      <w:tr w:rsidR="0013770C" w:rsidTr="006301AC">
        <w:trPr>
          <w:trHeight w:val="814"/>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3.服务人员服务语言规范，态度亲和。无粗话、无和业主争吵的行为。</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每发现一次在工作中使用脏话或态度恶劣，与业主无理争吵扣1分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3</w:t>
            </w:r>
          </w:p>
        </w:tc>
      </w:tr>
      <w:tr w:rsidR="0013770C" w:rsidTr="006301AC">
        <w:trPr>
          <w:trHeight w:val="396"/>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4.接受服务报修、求助、建议、问询、投诉等各类信息的收集和反馈，小修在24小时内解决，不能按时解决的，必须制定解决期限，每次维修有回访制度和记录。</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对各类信息未收集和处理扣1分；处理后未回访或记录扣1分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3</w:t>
            </w:r>
          </w:p>
        </w:tc>
      </w:tr>
      <w:tr w:rsidR="0013770C" w:rsidTr="006301AC">
        <w:trPr>
          <w:trHeight w:val="1086"/>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5.公司</w:t>
            </w:r>
            <w:proofErr w:type="gramStart"/>
            <w:r>
              <w:rPr>
                <w:rFonts w:ascii="宋体" w:hAnsi="宋体" w:cs="宋体" w:hint="eastAsia"/>
                <w:kern w:val="0"/>
                <w:sz w:val="24"/>
                <w:szCs w:val="24"/>
              </w:rPr>
              <w:t>质检每</w:t>
            </w:r>
            <w:proofErr w:type="gramEnd"/>
            <w:r>
              <w:rPr>
                <w:rFonts w:ascii="宋体" w:hAnsi="宋体" w:cs="宋体" w:hint="eastAsia"/>
                <w:kern w:val="0"/>
                <w:sz w:val="24"/>
                <w:szCs w:val="24"/>
              </w:rPr>
              <w:t>周定时巡检；和甲方物业管理负责人进行一次沟通，了解物管工作存在的问题，及时改进措施.。</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工作未沟通，扣1分，对甲方提出的问题不及时解决，扣2分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4</w:t>
            </w:r>
          </w:p>
        </w:tc>
      </w:tr>
      <w:tr w:rsidR="0013770C" w:rsidTr="006301AC">
        <w:trPr>
          <w:trHeight w:val="1006"/>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6.服务人员备案（包括：服务人员简历，身份信息，劳动关系建立，社会保险缴纳情况）</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替换服务人员备案更新不及时，扣1分，备案信息不全，扣2分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4</w:t>
            </w:r>
          </w:p>
        </w:tc>
      </w:tr>
      <w:tr w:rsidR="0013770C" w:rsidTr="006301AC">
        <w:trPr>
          <w:trHeight w:val="781"/>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7.每周组织一次周</w:t>
            </w:r>
            <w:proofErr w:type="gramStart"/>
            <w:r>
              <w:rPr>
                <w:rFonts w:ascii="宋体" w:hAnsi="宋体" w:cs="宋体" w:hint="eastAsia"/>
                <w:kern w:val="0"/>
                <w:sz w:val="24"/>
                <w:szCs w:val="24"/>
              </w:rPr>
              <w:t>列会</w:t>
            </w:r>
            <w:proofErr w:type="gramEnd"/>
            <w:r>
              <w:rPr>
                <w:rFonts w:ascii="宋体" w:hAnsi="宋体" w:cs="宋体" w:hint="eastAsia"/>
                <w:kern w:val="0"/>
                <w:sz w:val="24"/>
                <w:szCs w:val="24"/>
              </w:rPr>
              <w:t>，每季度组织一次全员工大会，每月有一次以上培训。</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每少一个项目扣1分。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2</w:t>
            </w:r>
          </w:p>
        </w:tc>
      </w:tr>
      <w:tr w:rsidR="0013770C" w:rsidTr="006301AC">
        <w:trPr>
          <w:trHeight w:val="1132"/>
          <w:jc w:val="center"/>
        </w:trPr>
        <w:tc>
          <w:tcPr>
            <w:tcW w:w="479" w:type="dxa"/>
            <w:vMerge w:val="restart"/>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二</w:t>
            </w:r>
          </w:p>
        </w:tc>
        <w:tc>
          <w:tcPr>
            <w:tcW w:w="696" w:type="dxa"/>
            <w:vMerge w:val="restart"/>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 xml:space="preserve">工               程                       维                     修                   管                    理                                                 </w:t>
            </w:r>
            <w:r>
              <w:rPr>
                <w:rFonts w:ascii="宋体" w:hAnsi="宋体" w:cs="宋体" w:hint="eastAsia"/>
                <w:kern w:val="0"/>
                <w:sz w:val="24"/>
                <w:szCs w:val="24"/>
              </w:rPr>
              <w:lastRenderedPageBreak/>
              <w:t>（20分）</w:t>
            </w: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lastRenderedPageBreak/>
              <w:t>1. 对房屋存在的问题，在职责范围内的，保质保量维修，超出职责范围，及时向物业主管报告，并协助完成维修。</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发现问题不及时处理，扣2分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4</w:t>
            </w:r>
          </w:p>
        </w:tc>
      </w:tr>
      <w:tr w:rsidR="0013770C" w:rsidTr="006301AC">
        <w:trPr>
          <w:trHeight w:val="840"/>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2. 水、电、门窗、桌椅等范围内的维修，小型维修，24小时内完成，不能按时完成的，说明原因，限时完成。</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接报和检查出的小修，24小时内或限时未完成，一次扣2分，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4</w:t>
            </w:r>
          </w:p>
        </w:tc>
      </w:tr>
      <w:tr w:rsidR="0013770C" w:rsidTr="006301AC">
        <w:trPr>
          <w:trHeight w:val="1139"/>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3、制定岗位责任制，按时对负责的设备设施进行点检巡逻检查，每日巡视一次。发现问题及时处理</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每少一个点位的巡视，扣2分。发现问题未及时处理一次扣2分。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4</w:t>
            </w:r>
          </w:p>
        </w:tc>
      </w:tr>
      <w:tr w:rsidR="0013770C" w:rsidTr="006301AC">
        <w:trPr>
          <w:trHeight w:val="969"/>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4、记录设施设备的运行记录，发现问题，在责任范围内的及时处理，超出责任范围的，上报项目负责人。</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问题无上报1分，无运行记录扣1分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4</w:t>
            </w:r>
          </w:p>
        </w:tc>
      </w:tr>
      <w:tr w:rsidR="0013770C" w:rsidTr="006301AC">
        <w:trPr>
          <w:trHeight w:val="1139"/>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5、收到紧急报修通知，在15分钟内达到现场并处理，一般小型报修，在当日完成。不能当日完成的，限期完成。</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接到报修后，不进行维修、不采取措施，一次扣2分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4</w:t>
            </w:r>
          </w:p>
        </w:tc>
      </w:tr>
      <w:tr w:rsidR="0013770C" w:rsidTr="006301AC">
        <w:trPr>
          <w:trHeight w:val="1258"/>
          <w:jc w:val="center"/>
        </w:trPr>
        <w:tc>
          <w:tcPr>
            <w:tcW w:w="479" w:type="dxa"/>
            <w:vMerge w:val="restart"/>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三</w:t>
            </w:r>
          </w:p>
        </w:tc>
        <w:tc>
          <w:tcPr>
            <w:tcW w:w="696" w:type="dxa"/>
            <w:vMerge w:val="restart"/>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环                      境                     卫                         生                  （21分）</w:t>
            </w: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1. 清洁卫生实行责任制，有明确的责任范围，每日对办公区进行一次以上清洁，垃圾日产日清，每天对电梯、卫生间进行一次消毒。</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未实行责任制扣1分; 无明确责任范围扣1分；每发现一处垃圾扣1分；未达到垃圾日产日清的扣1分；未定期进行卫生消毒灭杀扣1分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5</w:t>
            </w:r>
          </w:p>
        </w:tc>
      </w:tr>
      <w:tr w:rsidR="0013770C" w:rsidTr="006301AC">
        <w:trPr>
          <w:trHeight w:val="820"/>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2.卫生间清洁、无异味，手纸、无缺少，洗面台、镜子无污水或污迹。</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卫生间有异味扣2分；洗面台和镜面有污水和污渍扣2分。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6</w:t>
            </w:r>
          </w:p>
        </w:tc>
      </w:tr>
      <w:tr w:rsidR="0013770C" w:rsidTr="006301AC">
        <w:trPr>
          <w:trHeight w:val="1076"/>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3. 公共区域和办公区域保持清洁，符合甲方卫生要求；院坝、扶栏、天台、门窗及办公设备等保持洁净；场地内无纸屑、烟头等废弃物。</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每发现一次不符合扣1分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5</w:t>
            </w:r>
          </w:p>
        </w:tc>
      </w:tr>
      <w:tr w:rsidR="0013770C" w:rsidTr="006301AC">
        <w:trPr>
          <w:trHeight w:val="840"/>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4.室内植物养护良好、摆放整齐，无灰尘、无杂物。</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摆放杂乱扣1分；不</w:t>
            </w:r>
            <w:proofErr w:type="gramStart"/>
            <w:r>
              <w:rPr>
                <w:rFonts w:ascii="宋体" w:hAnsi="宋体" w:cs="宋体" w:hint="eastAsia"/>
                <w:kern w:val="0"/>
                <w:sz w:val="24"/>
                <w:szCs w:val="24"/>
              </w:rPr>
              <w:t>整齐及</w:t>
            </w:r>
            <w:proofErr w:type="gramEnd"/>
            <w:r>
              <w:rPr>
                <w:rFonts w:ascii="宋体" w:hAnsi="宋体" w:cs="宋体" w:hint="eastAsia"/>
                <w:kern w:val="0"/>
                <w:sz w:val="24"/>
                <w:szCs w:val="24"/>
              </w:rPr>
              <w:t>有灰尘和杂物扣1分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5</w:t>
            </w:r>
          </w:p>
        </w:tc>
      </w:tr>
      <w:tr w:rsidR="0013770C" w:rsidTr="006301AC">
        <w:trPr>
          <w:trHeight w:val="710"/>
          <w:jc w:val="center"/>
        </w:trPr>
        <w:tc>
          <w:tcPr>
            <w:tcW w:w="479" w:type="dxa"/>
            <w:vMerge w:val="restart"/>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四</w:t>
            </w:r>
          </w:p>
        </w:tc>
        <w:tc>
          <w:tcPr>
            <w:tcW w:w="696" w:type="dxa"/>
            <w:vMerge w:val="restart"/>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 xml:space="preserve">秩序客服     </w:t>
            </w:r>
            <w:r>
              <w:rPr>
                <w:rFonts w:ascii="宋体" w:hAnsi="宋体" w:cs="宋体" w:hint="eastAsia"/>
                <w:kern w:val="0"/>
                <w:sz w:val="24"/>
                <w:szCs w:val="24"/>
              </w:rPr>
              <w:lastRenderedPageBreak/>
              <w:t>（20分）</w:t>
            </w: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lastRenderedPageBreak/>
              <w:t>1.门卫室（值班室）卫生干净整洁</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现场检查，此项共4分，每发现一处不符合标准扣1分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4</w:t>
            </w:r>
          </w:p>
        </w:tc>
      </w:tr>
      <w:tr w:rsidR="0013770C" w:rsidTr="006301AC">
        <w:trPr>
          <w:trHeight w:val="819"/>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2.工作时间不饮酒、不睡岗、</w:t>
            </w:r>
            <w:proofErr w:type="gramStart"/>
            <w:r>
              <w:rPr>
                <w:rFonts w:ascii="宋体" w:hAnsi="宋体" w:cs="宋体" w:hint="eastAsia"/>
                <w:kern w:val="0"/>
                <w:sz w:val="24"/>
                <w:szCs w:val="24"/>
              </w:rPr>
              <w:t>不</w:t>
            </w:r>
            <w:proofErr w:type="gramEnd"/>
            <w:r>
              <w:rPr>
                <w:rFonts w:ascii="宋体" w:hAnsi="宋体" w:cs="宋体" w:hint="eastAsia"/>
                <w:kern w:val="0"/>
                <w:sz w:val="24"/>
                <w:szCs w:val="24"/>
              </w:rPr>
              <w:t>脱岗漏岗，不玩手机等电子产品</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现场检查、师生反应，此项共5分，每发现一处不符合标准扣1分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5</w:t>
            </w:r>
          </w:p>
        </w:tc>
      </w:tr>
      <w:tr w:rsidR="0013770C" w:rsidTr="006301AC">
        <w:trPr>
          <w:trHeight w:val="917"/>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3、严格外来车辆出入管理、认真检查登记外来施工车辆所携带工具，并认真填写当班记录</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此项共6分，每发现一处不符合标准扣1分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6</w:t>
            </w:r>
          </w:p>
        </w:tc>
      </w:tr>
      <w:tr w:rsidR="0013770C" w:rsidTr="006301AC">
        <w:trPr>
          <w:trHeight w:val="1071"/>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4、认真巡视，做到无死角、无遗漏（无车辆乱停乱放等行为）、发现可疑情况应及时询问，尽可能避免事件的发生</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此项共5分，每发现一处不符合标准扣1分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5</w:t>
            </w:r>
          </w:p>
        </w:tc>
      </w:tr>
      <w:tr w:rsidR="0013770C" w:rsidTr="006301AC">
        <w:trPr>
          <w:trHeight w:val="1071"/>
          <w:jc w:val="center"/>
        </w:trPr>
        <w:tc>
          <w:tcPr>
            <w:tcW w:w="479" w:type="dxa"/>
            <w:vMerge w:val="restart"/>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五</w:t>
            </w:r>
          </w:p>
        </w:tc>
        <w:tc>
          <w:tcPr>
            <w:tcW w:w="696" w:type="dxa"/>
            <w:vMerge w:val="restart"/>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文印服务</w:t>
            </w:r>
          </w:p>
        </w:tc>
        <w:tc>
          <w:tcPr>
            <w:tcW w:w="4395" w:type="dxa"/>
            <w:vAlign w:val="center"/>
          </w:tcPr>
          <w:p w:rsidR="0013770C" w:rsidRDefault="0013770C" w:rsidP="006301AC">
            <w:pPr>
              <w:tabs>
                <w:tab w:val="left" w:pos="1110"/>
              </w:tabs>
              <w:spacing w:line="360" w:lineRule="auto"/>
              <w:jc w:val="left"/>
              <w:rPr>
                <w:rFonts w:ascii="宋体" w:hAnsi="宋体" w:cs="宋体"/>
                <w:kern w:val="0"/>
                <w:sz w:val="24"/>
                <w:szCs w:val="24"/>
              </w:rPr>
            </w:pPr>
            <w:r>
              <w:rPr>
                <w:rFonts w:ascii="宋体" w:hAnsi="宋体" w:hint="eastAsia"/>
                <w:sz w:val="24"/>
                <w:szCs w:val="24"/>
              </w:rPr>
              <w:t>1.学校日常试卷、学习资料和办公文件的复印及打印。</w:t>
            </w:r>
          </w:p>
        </w:tc>
        <w:tc>
          <w:tcPr>
            <w:tcW w:w="3168" w:type="dxa"/>
            <w:vMerge w:val="restart"/>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此项共6分，每发现一处不符合标准扣3分</w:t>
            </w:r>
          </w:p>
        </w:tc>
        <w:tc>
          <w:tcPr>
            <w:tcW w:w="889" w:type="dxa"/>
            <w:vMerge w:val="restart"/>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6</w:t>
            </w:r>
          </w:p>
        </w:tc>
      </w:tr>
      <w:tr w:rsidR="0013770C" w:rsidTr="006301AC">
        <w:trPr>
          <w:trHeight w:val="1071"/>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tabs>
                <w:tab w:val="left" w:pos="1110"/>
              </w:tabs>
              <w:spacing w:line="360" w:lineRule="auto"/>
              <w:jc w:val="left"/>
              <w:rPr>
                <w:rFonts w:ascii="宋体" w:hAnsi="宋体" w:cs="宋体"/>
                <w:kern w:val="0"/>
                <w:sz w:val="24"/>
                <w:szCs w:val="24"/>
              </w:rPr>
            </w:pPr>
            <w:r>
              <w:rPr>
                <w:rFonts w:ascii="宋体" w:hAnsi="宋体" w:hint="eastAsia"/>
                <w:sz w:val="24"/>
                <w:szCs w:val="24"/>
              </w:rPr>
              <w:t>2.对学校复印的试卷、学习资料和办公文件等进行保密，保证复印、打印质量和及时性。</w:t>
            </w:r>
          </w:p>
        </w:tc>
        <w:tc>
          <w:tcPr>
            <w:tcW w:w="3168" w:type="dxa"/>
            <w:vMerge/>
            <w:vAlign w:val="center"/>
          </w:tcPr>
          <w:p w:rsidR="0013770C" w:rsidRDefault="0013770C" w:rsidP="006301AC">
            <w:pPr>
              <w:widowControl/>
              <w:jc w:val="left"/>
              <w:rPr>
                <w:rFonts w:ascii="宋体" w:hAnsi="宋体" w:cs="宋体"/>
                <w:kern w:val="0"/>
                <w:sz w:val="24"/>
                <w:szCs w:val="24"/>
              </w:rPr>
            </w:pPr>
          </w:p>
        </w:tc>
        <w:tc>
          <w:tcPr>
            <w:tcW w:w="889" w:type="dxa"/>
            <w:vMerge/>
            <w:vAlign w:val="center"/>
          </w:tcPr>
          <w:p w:rsidR="0013770C" w:rsidRDefault="0013770C" w:rsidP="006301AC">
            <w:pPr>
              <w:widowControl/>
              <w:jc w:val="center"/>
              <w:rPr>
                <w:rFonts w:ascii="宋体" w:hAnsi="宋体" w:cs="宋体"/>
                <w:kern w:val="0"/>
                <w:sz w:val="24"/>
                <w:szCs w:val="24"/>
              </w:rPr>
            </w:pPr>
          </w:p>
        </w:tc>
      </w:tr>
      <w:tr w:rsidR="0013770C" w:rsidTr="006301AC">
        <w:trPr>
          <w:trHeight w:val="1071"/>
          <w:jc w:val="center"/>
        </w:trPr>
        <w:tc>
          <w:tcPr>
            <w:tcW w:w="479" w:type="dxa"/>
            <w:vMerge w:val="restart"/>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六</w:t>
            </w:r>
          </w:p>
        </w:tc>
        <w:tc>
          <w:tcPr>
            <w:tcW w:w="696" w:type="dxa"/>
            <w:vMerge w:val="restart"/>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生活老师服务</w:t>
            </w:r>
          </w:p>
        </w:tc>
        <w:tc>
          <w:tcPr>
            <w:tcW w:w="4395" w:type="dxa"/>
            <w:vAlign w:val="center"/>
          </w:tcPr>
          <w:p w:rsidR="0013770C" w:rsidRDefault="0013770C" w:rsidP="006301AC">
            <w:pPr>
              <w:tabs>
                <w:tab w:val="left" w:pos="1110"/>
              </w:tabs>
              <w:spacing w:line="360" w:lineRule="auto"/>
              <w:jc w:val="left"/>
              <w:rPr>
                <w:rFonts w:ascii="宋体" w:hAnsi="宋体" w:cs="宋体"/>
                <w:kern w:val="0"/>
                <w:sz w:val="24"/>
                <w:szCs w:val="24"/>
              </w:rPr>
            </w:pPr>
            <w:r>
              <w:rPr>
                <w:rFonts w:ascii="宋体" w:hAnsi="宋体" w:hint="eastAsia"/>
                <w:sz w:val="24"/>
                <w:szCs w:val="24"/>
              </w:rPr>
              <w:t>执行学校制定的学生作息制度，负责宿舍公共区域清洁工作。</w:t>
            </w:r>
          </w:p>
        </w:tc>
        <w:tc>
          <w:tcPr>
            <w:tcW w:w="3168" w:type="dxa"/>
            <w:vMerge w:val="restart"/>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此项共4分，每发现一处不符合标准扣2分</w:t>
            </w:r>
          </w:p>
        </w:tc>
        <w:tc>
          <w:tcPr>
            <w:tcW w:w="889" w:type="dxa"/>
            <w:vMerge w:val="restart"/>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4</w:t>
            </w:r>
          </w:p>
        </w:tc>
      </w:tr>
      <w:tr w:rsidR="0013770C" w:rsidTr="006301AC">
        <w:trPr>
          <w:trHeight w:val="1071"/>
          <w:jc w:val="center"/>
        </w:trPr>
        <w:tc>
          <w:tcPr>
            <w:tcW w:w="479" w:type="dxa"/>
            <w:vMerge/>
            <w:vAlign w:val="center"/>
          </w:tcPr>
          <w:p w:rsidR="0013770C" w:rsidRDefault="0013770C" w:rsidP="006301AC">
            <w:pPr>
              <w:widowControl/>
              <w:jc w:val="center"/>
              <w:rPr>
                <w:rFonts w:ascii="宋体" w:hAnsi="宋体" w:cs="宋体"/>
                <w:kern w:val="0"/>
                <w:sz w:val="24"/>
                <w:szCs w:val="24"/>
              </w:rPr>
            </w:pPr>
          </w:p>
        </w:tc>
        <w:tc>
          <w:tcPr>
            <w:tcW w:w="696" w:type="dxa"/>
            <w:vMerge/>
            <w:vAlign w:val="center"/>
          </w:tcPr>
          <w:p w:rsidR="0013770C" w:rsidRDefault="0013770C" w:rsidP="006301AC">
            <w:pPr>
              <w:widowControl/>
              <w:jc w:val="center"/>
              <w:rPr>
                <w:rFonts w:ascii="宋体" w:hAnsi="宋体" w:cs="宋体"/>
                <w:kern w:val="0"/>
                <w:sz w:val="24"/>
                <w:szCs w:val="24"/>
              </w:rPr>
            </w:pPr>
          </w:p>
        </w:tc>
        <w:tc>
          <w:tcPr>
            <w:tcW w:w="4395" w:type="dxa"/>
            <w:vAlign w:val="center"/>
          </w:tcPr>
          <w:p w:rsidR="0013770C" w:rsidRDefault="0013770C" w:rsidP="006301AC">
            <w:pPr>
              <w:widowControl/>
              <w:jc w:val="left"/>
              <w:rPr>
                <w:rFonts w:ascii="宋体" w:hAnsi="宋体" w:cs="宋体"/>
                <w:kern w:val="0"/>
                <w:sz w:val="24"/>
                <w:szCs w:val="24"/>
              </w:rPr>
            </w:pPr>
            <w:r>
              <w:rPr>
                <w:rFonts w:ascii="Arial" w:hAnsi="Arial" w:cs="Arial"/>
                <w:sz w:val="24"/>
                <w:szCs w:val="24"/>
                <w:shd w:val="clear" w:color="auto" w:fill="FFFFFF"/>
              </w:rPr>
              <w:t>遵守学校</w:t>
            </w:r>
            <w:r>
              <w:rPr>
                <w:rFonts w:ascii="Arial" w:hAnsi="Arial" w:cs="Arial" w:hint="eastAsia"/>
                <w:sz w:val="24"/>
                <w:szCs w:val="24"/>
                <w:shd w:val="clear" w:color="auto" w:fill="FFFFFF"/>
              </w:rPr>
              <w:t>制定</w:t>
            </w:r>
            <w:r>
              <w:rPr>
                <w:rFonts w:ascii="Arial" w:hAnsi="Arial" w:cs="Arial"/>
                <w:sz w:val="24"/>
                <w:szCs w:val="24"/>
                <w:shd w:val="clear" w:color="auto" w:fill="FFFFFF"/>
              </w:rPr>
              <w:t>的各项规章制度，为人师表，敬业爱岗，增强职业道德</w:t>
            </w:r>
            <w:r>
              <w:rPr>
                <w:rFonts w:ascii="宋体" w:hAnsi="宋体" w:hint="eastAsia"/>
                <w:sz w:val="24"/>
                <w:szCs w:val="24"/>
              </w:rPr>
              <w:t>，关爱学生，尊重学生隐私，不声张，</w:t>
            </w:r>
            <w:proofErr w:type="gramStart"/>
            <w:r>
              <w:rPr>
                <w:rFonts w:ascii="宋体" w:hAnsi="宋体" w:hint="eastAsia"/>
                <w:sz w:val="24"/>
                <w:szCs w:val="24"/>
              </w:rPr>
              <w:t>不</w:t>
            </w:r>
            <w:proofErr w:type="gramEnd"/>
            <w:r>
              <w:rPr>
                <w:rFonts w:ascii="宋体" w:hAnsi="宋体" w:hint="eastAsia"/>
                <w:sz w:val="24"/>
                <w:szCs w:val="24"/>
              </w:rPr>
              <w:t>外传，发现问题及时报告校方负责人。</w:t>
            </w:r>
          </w:p>
        </w:tc>
        <w:tc>
          <w:tcPr>
            <w:tcW w:w="3168" w:type="dxa"/>
            <w:vMerge/>
            <w:vAlign w:val="center"/>
          </w:tcPr>
          <w:p w:rsidR="0013770C" w:rsidRDefault="0013770C" w:rsidP="006301AC">
            <w:pPr>
              <w:widowControl/>
              <w:jc w:val="left"/>
              <w:rPr>
                <w:rFonts w:ascii="宋体" w:hAnsi="宋体" w:cs="宋体"/>
                <w:kern w:val="0"/>
                <w:sz w:val="24"/>
                <w:szCs w:val="24"/>
              </w:rPr>
            </w:pPr>
          </w:p>
        </w:tc>
        <w:tc>
          <w:tcPr>
            <w:tcW w:w="889" w:type="dxa"/>
            <w:vMerge/>
            <w:vAlign w:val="center"/>
          </w:tcPr>
          <w:p w:rsidR="0013770C" w:rsidRDefault="0013770C" w:rsidP="006301AC">
            <w:pPr>
              <w:widowControl/>
              <w:jc w:val="center"/>
              <w:rPr>
                <w:rFonts w:ascii="宋体" w:hAnsi="宋体" w:cs="宋体"/>
                <w:kern w:val="0"/>
                <w:sz w:val="24"/>
                <w:szCs w:val="24"/>
              </w:rPr>
            </w:pPr>
          </w:p>
        </w:tc>
      </w:tr>
      <w:tr w:rsidR="0013770C" w:rsidTr="006301AC">
        <w:trPr>
          <w:trHeight w:val="784"/>
          <w:jc w:val="center"/>
        </w:trPr>
        <w:tc>
          <w:tcPr>
            <w:tcW w:w="47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七</w:t>
            </w:r>
          </w:p>
        </w:tc>
        <w:tc>
          <w:tcPr>
            <w:tcW w:w="696"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其他</w:t>
            </w:r>
          </w:p>
        </w:tc>
        <w:tc>
          <w:tcPr>
            <w:tcW w:w="4395"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有紧急情况出现，应急处理及时。</w:t>
            </w:r>
          </w:p>
        </w:tc>
        <w:tc>
          <w:tcPr>
            <w:tcW w:w="3168" w:type="dxa"/>
            <w:vAlign w:val="center"/>
          </w:tcPr>
          <w:p w:rsidR="0013770C" w:rsidRDefault="0013770C" w:rsidP="006301AC">
            <w:pPr>
              <w:widowControl/>
              <w:jc w:val="left"/>
              <w:rPr>
                <w:rFonts w:ascii="宋体" w:hAnsi="宋体" w:cs="宋体"/>
                <w:kern w:val="0"/>
                <w:sz w:val="24"/>
                <w:szCs w:val="24"/>
              </w:rPr>
            </w:pPr>
            <w:r>
              <w:rPr>
                <w:rFonts w:ascii="宋体" w:hAnsi="宋体" w:cs="宋体" w:hint="eastAsia"/>
                <w:kern w:val="0"/>
                <w:sz w:val="24"/>
                <w:szCs w:val="24"/>
              </w:rPr>
              <w:t>应急处理不及时，扣除5分</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5</w:t>
            </w:r>
          </w:p>
        </w:tc>
      </w:tr>
      <w:tr w:rsidR="0013770C" w:rsidTr="006301AC">
        <w:trPr>
          <w:trHeight w:val="591"/>
          <w:jc w:val="center"/>
        </w:trPr>
        <w:tc>
          <w:tcPr>
            <w:tcW w:w="8738" w:type="dxa"/>
            <w:gridSpan w:val="4"/>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合计：</w:t>
            </w:r>
          </w:p>
        </w:tc>
        <w:tc>
          <w:tcPr>
            <w:tcW w:w="889" w:type="dxa"/>
            <w:vAlign w:val="center"/>
          </w:tcPr>
          <w:p w:rsidR="0013770C" w:rsidRDefault="0013770C" w:rsidP="006301AC">
            <w:pPr>
              <w:widowControl/>
              <w:jc w:val="center"/>
              <w:rPr>
                <w:rFonts w:ascii="宋体" w:hAnsi="宋体" w:cs="宋体"/>
                <w:kern w:val="0"/>
                <w:sz w:val="24"/>
                <w:szCs w:val="24"/>
              </w:rPr>
            </w:pPr>
            <w:r>
              <w:rPr>
                <w:rFonts w:ascii="宋体" w:hAnsi="宋体" w:cs="宋体" w:hint="eastAsia"/>
                <w:kern w:val="0"/>
                <w:sz w:val="24"/>
                <w:szCs w:val="24"/>
              </w:rPr>
              <w:t>100</w:t>
            </w:r>
          </w:p>
        </w:tc>
      </w:tr>
    </w:tbl>
    <w:p w:rsidR="008B78DD" w:rsidRPr="0070579E" w:rsidRDefault="008B78DD" w:rsidP="008B78DD">
      <w:pPr>
        <w:spacing w:line="360" w:lineRule="auto"/>
        <w:rPr>
          <w:rFonts w:eastAsiaTheme="minorEastAsia"/>
          <w:b/>
          <w:sz w:val="24"/>
          <w:szCs w:val="24"/>
        </w:rPr>
      </w:pPr>
    </w:p>
    <w:p w:rsidR="00577B4C" w:rsidRPr="00DC4278" w:rsidRDefault="003A2FCD" w:rsidP="008B78DD">
      <w:pPr>
        <w:widowControl/>
        <w:ind w:firstLineChars="196" w:firstLine="597"/>
        <w:jc w:val="left"/>
        <w:rPr>
          <w:rFonts w:hAnsiTheme="minorEastAsia"/>
          <w:b/>
          <w:bCs/>
          <w:kern w:val="28"/>
          <w:sz w:val="32"/>
          <w:szCs w:val="32"/>
        </w:rPr>
      </w:pPr>
      <w:r w:rsidRPr="00DC4278">
        <w:rPr>
          <w:rFonts w:hAnsiTheme="minorEastAsia"/>
          <w:b/>
          <w:bCs/>
          <w:kern w:val="28"/>
          <w:sz w:val="32"/>
          <w:szCs w:val="32"/>
        </w:rPr>
        <w:br w:type="page"/>
      </w:r>
    </w:p>
    <w:p w:rsidR="00577B4C" w:rsidRPr="0042760F" w:rsidRDefault="003A2FCD">
      <w:pPr>
        <w:pStyle w:val="ac"/>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0" w:name="OLE_LINK5"/>
      <w:bookmarkStart w:id="11" w:name="OLE_LINK6"/>
      <w:r w:rsidRPr="0042760F">
        <w:rPr>
          <w:rFonts w:ascii="Times New Roman" w:eastAsia="宋体" w:hAnsiTheme="minorEastAsia" w:cs="Times New Roman" w:hint="eastAsia"/>
          <w:color w:val="auto"/>
        </w:rPr>
        <w:t>物业管理条例</w:t>
      </w:r>
      <w:bookmarkEnd w:id="10"/>
      <w:bookmarkEnd w:id="11"/>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f"/>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f"/>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f"/>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f"/>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f"/>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f"/>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f"/>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f"/>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0"/>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0"/>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c"/>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601C5D">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2" w:name="OLE_LINK1"/>
            <w:bookmarkStart w:id="13" w:name="OLE_LINK2"/>
            <w:r w:rsidRPr="0042760F">
              <w:rPr>
                <w:rFonts w:hAnsiTheme="minorEastAsia"/>
                <w:color w:val="000000"/>
                <w:sz w:val="24"/>
              </w:rPr>
              <w:t>《中华人民共和国劳动合同法》</w:t>
            </w:r>
            <w:bookmarkEnd w:id="12"/>
            <w:bookmarkEnd w:id="13"/>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d"/>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0"/>
        <w:tabs>
          <w:tab w:val="left" w:pos="360"/>
        </w:tabs>
        <w:spacing w:line="360" w:lineRule="auto"/>
        <w:ind w:firstLine="446"/>
        <w:rPr>
          <w:sz w:val="24"/>
        </w:rPr>
      </w:pPr>
    </w:p>
    <w:p w:rsidR="00577B4C" w:rsidRPr="0042760F" w:rsidRDefault="003A2FCD">
      <w:pPr>
        <w:pStyle w:val="af0"/>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0"/>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0"/>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0"/>
        <w:tabs>
          <w:tab w:val="left" w:pos="360"/>
        </w:tabs>
        <w:spacing w:line="360" w:lineRule="auto"/>
        <w:ind w:firstLineChars="0" w:firstLine="0"/>
        <w:rPr>
          <w:sz w:val="24"/>
          <w:u w:val="single"/>
        </w:rPr>
      </w:pPr>
    </w:p>
    <w:p w:rsidR="00577B4C" w:rsidRPr="0042760F" w:rsidRDefault="00577B4C">
      <w:pPr>
        <w:pStyle w:val="af0"/>
        <w:tabs>
          <w:tab w:val="left" w:pos="360"/>
        </w:tabs>
        <w:spacing w:line="360" w:lineRule="auto"/>
        <w:ind w:firstLine="446"/>
        <w:rPr>
          <w:sz w:val="24"/>
        </w:rPr>
      </w:pPr>
    </w:p>
    <w:p w:rsidR="00577B4C" w:rsidRPr="0042760F" w:rsidRDefault="00577B4C">
      <w:pPr>
        <w:pStyle w:val="af0"/>
        <w:spacing w:line="360" w:lineRule="auto"/>
        <w:ind w:firstLineChars="0" w:firstLine="0"/>
        <w:jc w:val="center"/>
        <w:rPr>
          <w:b/>
          <w:sz w:val="24"/>
        </w:rPr>
      </w:pPr>
    </w:p>
    <w:p w:rsidR="00577B4C" w:rsidRPr="0042760F" w:rsidRDefault="00577B4C">
      <w:pPr>
        <w:pStyle w:val="af0"/>
        <w:spacing w:line="360" w:lineRule="auto"/>
        <w:ind w:firstLineChars="0" w:firstLine="0"/>
        <w:jc w:val="center"/>
        <w:rPr>
          <w:b/>
          <w:sz w:val="24"/>
        </w:rPr>
      </w:pPr>
    </w:p>
    <w:p w:rsidR="00577B4C" w:rsidRPr="0042760F" w:rsidRDefault="003A2FCD">
      <w:pPr>
        <w:pStyle w:val="af0"/>
        <w:spacing w:line="360" w:lineRule="auto"/>
        <w:ind w:firstLineChars="0" w:firstLine="0"/>
        <w:jc w:val="center"/>
        <w:rPr>
          <w:b/>
          <w:sz w:val="24"/>
        </w:rPr>
      </w:pPr>
      <w:r w:rsidRPr="0042760F">
        <w:rPr>
          <w:rFonts w:hint="eastAsia"/>
          <w:b/>
          <w:sz w:val="24"/>
        </w:rPr>
        <w:t>证明材料</w:t>
      </w:r>
    </w:p>
    <w:p w:rsidR="00577B4C" w:rsidRPr="0042760F" w:rsidRDefault="00577B4C">
      <w:pPr>
        <w:pStyle w:val="af0"/>
        <w:tabs>
          <w:tab w:val="left" w:pos="360"/>
        </w:tabs>
        <w:spacing w:line="360" w:lineRule="auto"/>
        <w:ind w:firstLine="446"/>
        <w:rPr>
          <w:sz w:val="24"/>
        </w:rPr>
      </w:pPr>
    </w:p>
    <w:p w:rsidR="00577B4C" w:rsidRPr="0042760F" w:rsidRDefault="003A2FCD">
      <w:pPr>
        <w:pStyle w:val="af0"/>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0"/>
        <w:tabs>
          <w:tab w:val="left" w:pos="360"/>
        </w:tabs>
        <w:spacing w:line="360" w:lineRule="auto"/>
        <w:ind w:firstLine="446"/>
        <w:rPr>
          <w:sz w:val="24"/>
        </w:rPr>
      </w:pPr>
    </w:p>
    <w:p w:rsidR="00577B4C" w:rsidRPr="0042760F" w:rsidRDefault="00577B4C">
      <w:pPr>
        <w:pStyle w:val="af0"/>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0"/>
        <w:tabs>
          <w:tab w:val="left" w:pos="360"/>
        </w:tabs>
        <w:spacing w:line="360" w:lineRule="auto"/>
        <w:ind w:firstLine="446"/>
        <w:rPr>
          <w:sz w:val="24"/>
        </w:rPr>
      </w:pPr>
    </w:p>
    <w:p w:rsidR="009326B2" w:rsidRPr="0042760F" w:rsidRDefault="009326B2" w:rsidP="009326B2">
      <w:pPr>
        <w:pStyle w:val="af0"/>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0"/>
        <w:tabs>
          <w:tab w:val="left" w:pos="360"/>
        </w:tabs>
        <w:spacing w:line="360" w:lineRule="auto"/>
        <w:ind w:firstLine="446"/>
        <w:rPr>
          <w:kern w:val="0"/>
          <w:sz w:val="24"/>
          <w:szCs w:val="24"/>
        </w:rPr>
      </w:pPr>
    </w:p>
    <w:p w:rsidR="009326B2" w:rsidRPr="0042760F" w:rsidRDefault="009326B2" w:rsidP="009326B2">
      <w:pPr>
        <w:pStyle w:val="af0"/>
        <w:tabs>
          <w:tab w:val="left" w:pos="360"/>
        </w:tabs>
        <w:spacing w:line="360" w:lineRule="auto"/>
        <w:ind w:firstLine="446"/>
        <w:rPr>
          <w:sz w:val="24"/>
        </w:rPr>
      </w:pPr>
    </w:p>
    <w:p w:rsidR="009326B2" w:rsidRPr="0042760F" w:rsidRDefault="009326B2" w:rsidP="009326B2">
      <w:pPr>
        <w:pStyle w:val="af0"/>
        <w:tabs>
          <w:tab w:val="left" w:pos="360"/>
        </w:tabs>
        <w:spacing w:line="360" w:lineRule="auto"/>
        <w:ind w:firstLine="446"/>
        <w:rPr>
          <w:sz w:val="24"/>
        </w:rPr>
      </w:pPr>
    </w:p>
    <w:p w:rsidR="009326B2" w:rsidRPr="0042760F" w:rsidRDefault="009326B2" w:rsidP="009326B2">
      <w:pPr>
        <w:pStyle w:val="af0"/>
        <w:tabs>
          <w:tab w:val="left" w:pos="360"/>
        </w:tabs>
        <w:spacing w:line="360" w:lineRule="auto"/>
        <w:ind w:firstLine="446"/>
        <w:rPr>
          <w:sz w:val="24"/>
        </w:rPr>
      </w:pPr>
    </w:p>
    <w:p w:rsidR="009326B2" w:rsidRPr="0042760F" w:rsidRDefault="009326B2" w:rsidP="009326B2">
      <w:pPr>
        <w:pStyle w:val="af0"/>
        <w:tabs>
          <w:tab w:val="left" w:pos="360"/>
        </w:tabs>
        <w:spacing w:line="360" w:lineRule="auto"/>
        <w:ind w:firstLine="446"/>
        <w:rPr>
          <w:sz w:val="24"/>
        </w:rPr>
      </w:pPr>
    </w:p>
    <w:p w:rsidR="009326B2" w:rsidRPr="0042760F" w:rsidRDefault="009326B2" w:rsidP="009326B2">
      <w:pPr>
        <w:pStyle w:val="af0"/>
        <w:tabs>
          <w:tab w:val="left" w:pos="360"/>
        </w:tabs>
        <w:spacing w:line="360" w:lineRule="auto"/>
        <w:ind w:firstLine="446"/>
        <w:rPr>
          <w:sz w:val="24"/>
        </w:rPr>
      </w:pPr>
    </w:p>
    <w:p w:rsidR="009326B2" w:rsidRPr="0042760F" w:rsidRDefault="009326B2" w:rsidP="009326B2">
      <w:pPr>
        <w:pStyle w:val="af0"/>
        <w:tabs>
          <w:tab w:val="left" w:pos="360"/>
        </w:tabs>
        <w:spacing w:line="360" w:lineRule="auto"/>
        <w:ind w:firstLine="446"/>
        <w:rPr>
          <w:sz w:val="24"/>
        </w:rPr>
      </w:pPr>
    </w:p>
    <w:p w:rsidR="009326B2" w:rsidRPr="0042760F" w:rsidRDefault="009326B2" w:rsidP="009326B2">
      <w:pPr>
        <w:pStyle w:val="af0"/>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0E57" w:rsidRDefault="00F90E57" w:rsidP="00577B4C">
      <w:r>
        <w:separator/>
      </w:r>
    </w:p>
  </w:endnote>
  <w:endnote w:type="continuationSeparator" w:id="0">
    <w:p w:rsidR="00F90E57" w:rsidRDefault="00F90E57"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C5D" w:rsidRDefault="00601C5D">
    <w:pPr>
      <w:pStyle w:val="aa"/>
      <w:jc w:val="center"/>
    </w:pPr>
    <w:r>
      <w:rPr>
        <w:b/>
      </w:rPr>
      <w:fldChar w:fldCharType="begin"/>
    </w:r>
    <w:r>
      <w:rPr>
        <w:b/>
      </w:rPr>
      <w:instrText>PAGE  \* Arabic  \* MERGEFORMAT</w:instrText>
    </w:r>
    <w:r>
      <w:rPr>
        <w:b/>
      </w:rPr>
      <w:fldChar w:fldCharType="separate"/>
    </w:r>
    <w:r w:rsidR="005C7527" w:rsidRPr="005C7527">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0E57" w:rsidRDefault="00F90E57" w:rsidP="00577B4C">
      <w:r>
        <w:separator/>
      </w:r>
    </w:p>
  </w:footnote>
  <w:footnote w:type="continuationSeparator" w:id="0">
    <w:p w:rsidR="00F90E57" w:rsidRDefault="00F90E57"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3E201F"/>
    <w:multiLevelType w:val="singleLevel"/>
    <w:tmpl w:val="963E201F"/>
    <w:lvl w:ilvl="0">
      <w:start w:val="1"/>
      <w:numFmt w:val="decimal"/>
      <w:lvlText w:val="%1."/>
      <w:lvlJc w:val="left"/>
      <w:pPr>
        <w:tabs>
          <w:tab w:val="left" w:pos="312"/>
        </w:tabs>
      </w:pPr>
    </w:lvl>
  </w:abstractNum>
  <w:abstractNum w:abstractNumId="1">
    <w:nsid w:val="9BD00215"/>
    <w:multiLevelType w:val="singleLevel"/>
    <w:tmpl w:val="9BD00215"/>
    <w:lvl w:ilvl="0">
      <w:start w:val="1"/>
      <w:numFmt w:val="decimal"/>
      <w:suff w:val="nothing"/>
      <w:lvlText w:val="%1、"/>
      <w:lvlJc w:val="left"/>
    </w:lvl>
  </w:abstractNum>
  <w:abstractNum w:abstractNumId="2">
    <w:nsid w:val="A44C6FAA"/>
    <w:multiLevelType w:val="singleLevel"/>
    <w:tmpl w:val="A44C6FAA"/>
    <w:lvl w:ilvl="0">
      <w:start w:val="3"/>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BE243890"/>
    <w:multiLevelType w:val="singleLevel"/>
    <w:tmpl w:val="BE243890"/>
    <w:lvl w:ilvl="0">
      <w:start w:val="10"/>
      <w:numFmt w:val="chineseCounting"/>
      <w:suff w:val="nothing"/>
      <w:lvlText w:val="%1、"/>
      <w:lvlJc w:val="left"/>
      <w:rPr>
        <w:rFonts w:hint="eastAsia"/>
      </w:rPr>
    </w:lvl>
  </w:abstractNum>
  <w:abstractNum w:abstractNumId="5">
    <w:nsid w:val="C1529143"/>
    <w:multiLevelType w:val="singleLevel"/>
    <w:tmpl w:val="C1529143"/>
    <w:lvl w:ilvl="0">
      <w:start w:val="6"/>
      <w:numFmt w:val="decimal"/>
      <w:lvlText w:val="%1."/>
      <w:lvlJc w:val="left"/>
      <w:pPr>
        <w:tabs>
          <w:tab w:val="left" w:pos="312"/>
        </w:tabs>
        <w:ind w:left="481" w:firstLine="0"/>
      </w:pPr>
    </w:lvl>
  </w:abstractNum>
  <w:abstractNum w:abstractNumId="6">
    <w:nsid w:val="C320F612"/>
    <w:multiLevelType w:val="singleLevel"/>
    <w:tmpl w:val="C320F612"/>
    <w:lvl w:ilvl="0">
      <w:start w:val="1"/>
      <w:numFmt w:val="decimal"/>
      <w:suff w:val="nothing"/>
      <w:lvlText w:val="（%1）"/>
      <w:lvlJc w:val="left"/>
    </w:lvl>
  </w:abstractNum>
  <w:abstractNum w:abstractNumId="7">
    <w:nsid w:val="DB4A9401"/>
    <w:multiLevelType w:val="singleLevel"/>
    <w:tmpl w:val="DB4A9401"/>
    <w:lvl w:ilvl="0">
      <w:start w:val="1"/>
      <w:numFmt w:val="decimal"/>
      <w:suff w:val="nothing"/>
      <w:lvlText w:val="%1、"/>
      <w:lvlJc w:val="left"/>
    </w:lvl>
  </w:abstractNum>
  <w:abstractNum w:abstractNumId="8">
    <w:nsid w:val="DF1D2495"/>
    <w:multiLevelType w:val="singleLevel"/>
    <w:tmpl w:val="DF1D2495"/>
    <w:lvl w:ilvl="0">
      <w:start w:val="1"/>
      <w:numFmt w:val="decimal"/>
      <w:suff w:val="nothing"/>
      <w:lvlText w:val="%1、"/>
      <w:lvlJc w:val="left"/>
    </w:lvl>
  </w:abstractNum>
  <w:abstractNum w:abstractNumId="9">
    <w:nsid w:val="F3C1E109"/>
    <w:multiLevelType w:val="singleLevel"/>
    <w:tmpl w:val="F3C1E109"/>
    <w:lvl w:ilvl="0">
      <w:start w:val="1"/>
      <w:numFmt w:val="decimal"/>
      <w:suff w:val="space"/>
      <w:lvlText w:val="%1."/>
      <w:lvlJc w:val="left"/>
    </w:lvl>
  </w:abstractNum>
  <w:abstractNum w:abstractNumId="10">
    <w:nsid w:val="F42B81AA"/>
    <w:multiLevelType w:val="singleLevel"/>
    <w:tmpl w:val="F42B81AA"/>
    <w:lvl w:ilvl="0">
      <w:start w:val="10"/>
      <w:numFmt w:val="chineseCounting"/>
      <w:suff w:val="nothing"/>
      <w:lvlText w:val="%1、"/>
      <w:lvlJc w:val="left"/>
      <w:rPr>
        <w:rFonts w:hint="eastAsia"/>
      </w:rPr>
    </w:lvl>
  </w:abstractNum>
  <w:abstractNum w:abstractNumId="11">
    <w:nsid w:val="F470F45B"/>
    <w:multiLevelType w:val="singleLevel"/>
    <w:tmpl w:val="F470F45B"/>
    <w:lvl w:ilvl="0">
      <w:start w:val="4"/>
      <w:numFmt w:val="decimal"/>
      <w:suff w:val="space"/>
      <w:lvlText w:val="%1."/>
      <w:lvlJc w:val="left"/>
    </w:lvl>
  </w:abstractNum>
  <w:abstractNum w:abstractNumId="12">
    <w:nsid w:val="F5C1909F"/>
    <w:multiLevelType w:val="singleLevel"/>
    <w:tmpl w:val="F5C1909F"/>
    <w:lvl w:ilvl="0">
      <w:start w:val="15"/>
      <w:numFmt w:val="chineseCounting"/>
      <w:suff w:val="nothing"/>
      <w:lvlText w:val="%1、"/>
      <w:lvlJc w:val="left"/>
      <w:rPr>
        <w:rFonts w:hint="eastAsia"/>
      </w:rPr>
    </w:lvl>
  </w:abstractNum>
  <w:abstractNum w:abstractNumId="13">
    <w:nsid w:val="0498766D"/>
    <w:multiLevelType w:val="hybridMultilevel"/>
    <w:tmpl w:val="4DC8883E"/>
    <w:lvl w:ilvl="0" w:tplc="B72EFECA">
      <w:start w:val="8"/>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0D03F240"/>
    <w:multiLevelType w:val="singleLevel"/>
    <w:tmpl w:val="0D03F240"/>
    <w:lvl w:ilvl="0">
      <w:start w:val="5"/>
      <w:numFmt w:val="chineseCounting"/>
      <w:suff w:val="nothing"/>
      <w:lvlText w:val="%1、"/>
      <w:lvlJc w:val="left"/>
      <w:rPr>
        <w:rFonts w:hint="eastAsia"/>
      </w:rPr>
    </w:lvl>
  </w:abstractNum>
  <w:abstractNum w:abstractNumId="1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6">
    <w:nsid w:val="24FA448A"/>
    <w:multiLevelType w:val="hybridMultilevel"/>
    <w:tmpl w:val="E484513E"/>
    <w:lvl w:ilvl="0" w:tplc="AE7EA6EA">
      <w:start w:val="3"/>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25CFEB73"/>
    <w:multiLevelType w:val="singleLevel"/>
    <w:tmpl w:val="25CFEB73"/>
    <w:lvl w:ilvl="0">
      <w:start w:val="1"/>
      <w:numFmt w:val="decimal"/>
      <w:suff w:val="nothing"/>
      <w:lvlText w:val="（%1）"/>
      <w:lvlJc w:val="left"/>
    </w:lvl>
  </w:abstractNum>
  <w:abstractNum w:abstractNumId="18">
    <w:nsid w:val="2E4CA392"/>
    <w:multiLevelType w:val="singleLevel"/>
    <w:tmpl w:val="2E4CA392"/>
    <w:lvl w:ilvl="0">
      <w:start w:val="1"/>
      <w:numFmt w:val="decimal"/>
      <w:suff w:val="nothing"/>
      <w:lvlText w:val="%1、"/>
      <w:lvlJc w:val="left"/>
    </w:lvl>
  </w:abstractNum>
  <w:abstractNum w:abstractNumId="1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0">
    <w:nsid w:val="433FC34D"/>
    <w:multiLevelType w:val="singleLevel"/>
    <w:tmpl w:val="433FC34D"/>
    <w:lvl w:ilvl="0">
      <w:start w:val="1"/>
      <w:numFmt w:val="decimal"/>
      <w:suff w:val="nothing"/>
      <w:lvlText w:val="（%1）"/>
      <w:lvlJc w:val="left"/>
    </w:lvl>
  </w:abstractNum>
  <w:abstractNum w:abstractNumId="21">
    <w:nsid w:val="4AB0746C"/>
    <w:multiLevelType w:val="multilevel"/>
    <w:tmpl w:val="4AB0746C"/>
    <w:lvl w:ilvl="0">
      <w:start w:val="1"/>
      <w:numFmt w:val="chineseCountingThousand"/>
      <w:pStyle w:val="a0"/>
      <w:lvlText w:val="(%1)"/>
      <w:lvlJc w:val="left"/>
      <w:pPr>
        <w:ind w:left="420" w:hanging="420"/>
      </w:pPr>
      <w:rPr>
        <w:rFonts w:hint="eastAsia"/>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4F86F120"/>
    <w:multiLevelType w:val="singleLevel"/>
    <w:tmpl w:val="4F86F120"/>
    <w:lvl w:ilvl="0">
      <w:start w:val="1"/>
      <w:numFmt w:val="decimal"/>
      <w:lvlText w:val="%1."/>
      <w:lvlJc w:val="left"/>
      <w:pPr>
        <w:tabs>
          <w:tab w:val="left" w:pos="312"/>
        </w:tabs>
      </w:pPr>
    </w:lvl>
  </w:abstractNum>
  <w:abstractNum w:abstractNumId="23">
    <w:nsid w:val="7011BD69"/>
    <w:multiLevelType w:val="singleLevel"/>
    <w:tmpl w:val="7011BD69"/>
    <w:lvl w:ilvl="0">
      <w:start w:val="1"/>
      <w:numFmt w:val="decimal"/>
      <w:lvlText w:val="%1."/>
      <w:lvlJc w:val="left"/>
      <w:pPr>
        <w:tabs>
          <w:tab w:val="left" w:pos="312"/>
        </w:tabs>
      </w:pPr>
    </w:lvl>
  </w:abstractNum>
  <w:abstractNum w:abstractNumId="24">
    <w:nsid w:val="7F7E144F"/>
    <w:multiLevelType w:val="singleLevel"/>
    <w:tmpl w:val="7F7E144F"/>
    <w:lvl w:ilvl="0">
      <w:start w:val="1"/>
      <w:numFmt w:val="decimal"/>
      <w:suff w:val="nothing"/>
      <w:lvlText w:val="%1、"/>
      <w:lvlJc w:val="left"/>
    </w:lvl>
  </w:abstractNum>
  <w:num w:numId="1">
    <w:abstractNumId w:val="19"/>
  </w:num>
  <w:num w:numId="2">
    <w:abstractNumId w:val="9"/>
  </w:num>
  <w:num w:numId="3">
    <w:abstractNumId w:val="11"/>
  </w:num>
  <w:num w:numId="4">
    <w:abstractNumId w:val="1"/>
  </w:num>
  <w:num w:numId="5">
    <w:abstractNumId w:val="18"/>
  </w:num>
  <w:num w:numId="6">
    <w:abstractNumId w:val="7"/>
  </w:num>
  <w:num w:numId="7">
    <w:abstractNumId w:val="3"/>
  </w:num>
  <w:num w:numId="8">
    <w:abstractNumId w:val="8"/>
  </w:num>
  <w:num w:numId="9">
    <w:abstractNumId w:val="15"/>
  </w:num>
  <w:num w:numId="10">
    <w:abstractNumId w:val="2"/>
  </w:num>
  <w:num w:numId="11">
    <w:abstractNumId w:val="6"/>
  </w:num>
  <w:num w:numId="12">
    <w:abstractNumId w:val="20"/>
  </w:num>
  <w:num w:numId="13">
    <w:abstractNumId w:val="17"/>
  </w:num>
  <w:num w:numId="14">
    <w:abstractNumId w:val="12"/>
  </w:num>
  <w:num w:numId="15">
    <w:abstractNumId w:val="14"/>
  </w:num>
  <w:num w:numId="16">
    <w:abstractNumId w:val="10"/>
  </w:num>
  <w:num w:numId="17">
    <w:abstractNumId w:val="16"/>
  </w:num>
  <w:num w:numId="18">
    <w:abstractNumId w:val="13"/>
  </w:num>
  <w:num w:numId="19">
    <w:abstractNumId w:val="21"/>
  </w:num>
  <w:num w:numId="20">
    <w:abstractNumId w:val="23"/>
  </w:num>
  <w:num w:numId="21">
    <w:abstractNumId w:val="22"/>
  </w:num>
  <w:num w:numId="22">
    <w:abstractNumId w:val="0"/>
  </w:num>
  <w:num w:numId="23">
    <w:abstractNumId w:val="5"/>
  </w:num>
  <w:num w:numId="24">
    <w:abstractNumId w:val="4"/>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063"/>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59E"/>
    <w:rsid w:val="00074F44"/>
    <w:rsid w:val="000756A0"/>
    <w:rsid w:val="00075A17"/>
    <w:rsid w:val="00075AF1"/>
    <w:rsid w:val="00075C85"/>
    <w:rsid w:val="00076BA5"/>
    <w:rsid w:val="000826F9"/>
    <w:rsid w:val="00082E3C"/>
    <w:rsid w:val="00086439"/>
    <w:rsid w:val="00092400"/>
    <w:rsid w:val="0009262D"/>
    <w:rsid w:val="000964C2"/>
    <w:rsid w:val="000A260B"/>
    <w:rsid w:val="000A5CEA"/>
    <w:rsid w:val="000A62E5"/>
    <w:rsid w:val="000B1CA7"/>
    <w:rsid w:val="000B2975"/>
    <w:rsid w:val="000B4BF2"/>
    <w:rsid w:val="000B5BA1"/>
    <w:rsid w:val="000B78E8"/>
    <w:rsid w:val="000C0946"/>
    <w:rsid w:val="000C1E8D"/>
    <w:rsid w:val="000C337F"/>
    <w:rsid w:val="000C4541"/>
    <w:rsid w:val="000C50E6"/>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2F1A"/>
    <w:rsid w:val="001143EC"/>
    <w:rsid w:val="001165C6"/>
    <w:rsid w:val="00121CDE"/>
    <w:rsid w:val="00123BF8"/>
    <w:rsid w:val="001256ED"/>
    <w:rsid w:val="0012609D"/>
    <w:rsid w:val="001303B1"/>
    <w:rsid w:val="00130AD2"/>
    <w:rsid w:val="00130B12"/>
    <w:rsid w:val="00132342"/>
    <w:rsid w:val="00136F51"/>
    <w:rsid w:val="0013770C"/>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18A0"/>
    <w:rsid w:val="001659F0"/>
    <w:rsid w:val="00166A23"/>
    <w:rsid w:val="001704C8"/>
    <w:rsid w:val="001707F2"/>
    <w:rsid w:val="00173561"/>
    <w:rsid w:val="001764FF"/>
    <w:rsid w:val="00176E4F"/>
    <w:rsid w:val="00181ED5"/>
    <w:rsid w:val="001834DA"/>
    <w:rsid w:val="001837F4"/>
    <w:rsid w:val="00184B7F"/>
    <w:rsid w:val="0018578C"/>
    <w:rsid w:val="00185D85"/>
    <w:rsid w:val="0018740C"/>
    <w:rsid w:val="00187720"/>
    <w:rsid w:val="00190D07"/>
    <w:rsid w:val="001927F1"/>
    <w:rsid w:val="00193BCD"/>
    <w:rsid w:val="00193D3B"/>
    <w:rsid w:val="0019431D"/>
    <w:rsid w:val="00194FBC"/>
    <w:rsid w:val="00196897"/>
    <w:rsid w:val="00196A86"/>
    <w:rsid w:val="00196D6B"/>
    <w:rsid w:val="00196E07"/>
    <w:rsid w:val="001A0C29"/>
    <w:rsid w:val="001A142F"/>
    <w:rsid w:val="001A2919"/>
    <w:rsid w:val="001A3DE3"/>
    <w:rsid w:val="001A46F9"/>
    <w:rsid w:val="001A54DD"/>
    <w:rsid w:val="001A651E"/>
    <w:rsid w:val="001B1EE8"/>
    <w:rsid w:val="001B30DA"/>
    <w:rsid w:val="001B5BEA"/>
    <w:rsid w:val="001B72DA"/>
    <w:rsid w:val="001B78FF"/>
    <w:rsid w:val="001C0973"/>
    <w:rsid w:val="001C0E64"/>
    <w:rsid w:val="001C1981"/>
    <w:rsid w:val="001C1AFF"/>
    <w:rsid w:val="001C3CB7"/>
    <w:rsid w:val="001C3E29"/>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4174"/>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0D99"/>
    <w:rsid w:val="002510DD"/>
    <w:rsid w:val="00251ED7"/>
    <w:rsid w:val="00253145"/>
    <w:rsid w:val="0025399D"/>
    <w:rsid w:val="00256A4A"/>
    <w:rsid w:val="00256FF5"/>
    <w:rsid w:val="002575F6"/>
    <w:rsid w:val="00261BC3"/>
    <w:rsid w:val="00261C83"/>
    <w:rsid w:val="00264238"/>
    <w:rsid w:val="0026461A"/>
    <w:rsid w:val="00264E8A"/>
    <w:rsid w:val="00265753"/>
    <w:rsid w:val="00265B2C"/>
    <w:rsid w:val="00266956"/>
    <w:rsid w:val="00266AAA"/>
    <w:rsid w:val="00270513"/>
    <w:rsid w:val="00270AF5"/>
    <w:rsid w:val="00274CF5"/>
    <w:rsid w:val="00275C48"/>
    <w:rsid w:val="00277AEF"/>
    <w:rsid w:val="0028027B"/>
    <w:rsid w:val="00280286"/>
    <w:rsid w:val="002804EC"/>
    <w:rsid w:val="00280C49"/>
    <w:rsid w:val="00283662"/>
    <w:rsid w:val="00284B1E"/>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1F56"/>
    <w:rsid w:val="002B3887"/>
    <w:rsid w:val="002B3BB4"/>
    <w:rsid w:val="002B3BFC"/>
    <w:rsid w:val="002B4BC0"/>
    <w:rsid w:val="002B50EF"/>
    <w:rsid w:val="002B538F"/>
    <w:rsid w:val="002C05E5"/>
    <w:rsid w:val="002C696D"/>
    <w:rsid w:val="002D09CD"/>
    <w:rsid w:val="002D17E4"/>
    <w:rsid w:val="002D1D64"/>
    <w:rsid w:val="002D2483"/>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3428"/>
    <w:rsid w:val="00324C47"/>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0F4"/>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3B4E"/>
    <w:rsid w:val="003E4B1B"/>
    <w:rsid w:val="003E5355"/>
    <w:rsid w:val="003E5DA3"/>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4900"/>
    <w:rsid w:val="004153D6"/>
    <w:rsid w:val="00415D1E"/>
    <w:rsid w:val="00415D39"/>
    <w:rsid w:val="00416AFE"/>
    <w:rsid w:val="00416BC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018"/>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8713D"/>
    <w:rsid w:val="00495ECD"/>
    <w:rsid w:val="004A0F57"/>
    <w:rsid w:val="004A18BA"/>
    <w:rsid w:val="004A1E95"/>
    <w:rsid w:val="004A25D8"/>
    <w:rsid w:val="004A3709"/>
    <w:rsid w:val="004A3B65"/>
    <w:rsid w:val="004A4E98"/>
    <w:rsid w:val="004A59B1"/>
    <w:rsid w:val="004A5BB1"/>
    <w:rsid w:val="004A7516"/>
    <w:rsid w:val="004A7F72"/>
    <w:rsid w:val="004B2DBB"/>
    <w:rsid w:val="004B43FE"/>
    <w:rsid w:val="004B725D"/>
    <w:rsid w:val="004C13B0"/>
    <w:rsid w:val="004C3AC0"/>
    <w:rsid w:val="004C4386"/>
    <w:rsid w:val="004C6D80"/>
    <w:rsid w:val="004D02AD"/>
    <w:rsid w:val="004D30C6"/>
    <w:rsid w:val="004D4273"/>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03A"/>
    <w:rsid w:val="005131C3"/>
    <w:rsid w:val="00513A4E"/>
    <w:rsid w:val="005152A6"/>
    <w:rsid w:val="005157A5"/>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23F"/>
    <w:rsid w:val="00562957"/>
    <w:rsid w:val="0056453E"/>
    <w:rsid w:val="00566BB4"/>
    <w:rsid w:val="00566ED2"/>
    <w:rsid w:val="005670FA"/>
    <w:rsid w:val="00570D6F"/>
    <w:rsid w:val="0057120E"/>
    <w:rsid w:val="00571853"/>
    <w:rsid w:val="005718A8"/>
    <w:rsid w:val="00572118"/>
    <w:rsid w:val="00572CCF"/>
    <w:rsid w:val="00572E0A"/>
    <w:rsid w:val="005737C6"/>
    <w:rsid w:val="005744F0"/>
    <w:rsid w:val="005752EB"/>
    <w:rsid w:val="00575DF4"/>
    <w:rsid w:val="00577B4C"/>
    <w:rsid w:val="00577CA1"/>
    <w:rsid w:val="00580546"/>
    <w:rsid w:val="0058292D"/>
    <w:rsid w:val="005842A0"/>
    <w:rsid w:val="0058472E"/>
    <w:rsid w:val="00584D37"/>
    <w:rsid w:val="00587B58"/>
    <w:rsid w:val="00592C63"/>
    <w:rsid w:val="00592D6D"/>
    <w:rsid w:val="005930E9"/>
    <w:rsid w:val="0059473B"/>
    <w:rsid w:val="00594A93"/>
    <w:rsid w:val="005953CA"/>
    <w:rsid w:val="00595C28"/>
    <w:rsid w:val="005960BA"/>
    <w:rsid w:val="005A2314"/>
    <w:rsid w:val="005A35F5"/>
    <w:rsid w:val="005A6731"/>
    <w:rsid w:val="005B352D"/>
    <w:rsid w:val="005B4C78"/>
    <w:rsid w:val="005B631B"/>
    <w:rsid w:val="005B6420"/>
    <w:rsid w:val="005C1422"/>
    <w:rsid w:val="005C1E11"/>
    <w:rsid w:val="005C463B"/>
    <w:rsid w:val="005C5EB1"/>
    <w:rsid w:val="005C67E5"/>
    <w:rsid w:val="005C7527"/>
    <w:rsid w:val="005C78DB"/>
    <w:rsid w:val="005D1B17"/>
    <w:rsid w:val="005D1B86"/>
    <w:rsid w:val="005D237D"/>
    <w:rsid w:val="005D3683"/>
    <w:rsid w:val="005D3AB2"/>
    <w:rsid w:val="005D792B"/>
    <w:rsid w:val="005E0072"/>
    <w:rsid w:val="005E2966"/>
    <w:rsid w:val="005E4A85"/>
    <w:rsid w:val="005E6149"/>
    <w:rsid w:val="005E7FF4"/>
    <w:rsid w:val="005F09CC"/>
    <w:rsid w:val="005F2890"/>
    <w:rsid w:val="005F297C"/>
    <w:rsid w:val="005F3EB2"/>
    <w:rsid w:val="006001B2"/>
    <w:rsid w:val="006014DA"/>
    <w:rsid w:val="00601C5D"/>
    <w:rsid w:val="00602015"/>
    <w:rsid w:val="006021BF"/>
    <w:rsid w:val="00602598"/>
    <w:rsid w:val="006038D0"/>
    <w:rsid w:val="006044CF"/>
    <w:rsid w:val="00610C4A"/>
    <w:rsid w:val="006117A3"/>
    <w:rsid w:val="00611A86"/>
    <w:rsid w:val="00612BD3"/>
    <w:rsid w:val="00615EF2"/>
    <w:rsid w:val="00615F8C"/>
    <w:rsid w:val="00616B13"/>
    <w:rsid w:val="00620130"/>
    <w:rsid w:val="0062167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1D8A"/>
    <w:rsid w:val="0067409D"/>
    <w:rsid w:val="006741E5"/>
    <w:rsid w:val="006802EF"/>
    <w:rsid w:val="00685987"/>
    <w:rsid w:val="00690AD3"/>
    <w:rsid w:val="006910E6"/>
    <w:rsid w:val="00692004"/>
    <w:rsid w:val="00694D87"/>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3401"/>
    <w:rsid w:val="006D51C4"/>
    <w:rsid w:val="006D629A"/>
    <w:rsid w:val="006E0CD2"/>
    <w:rsid w:val="006E1997"/>
    <w:rsid w:val="006E2EB7"/>
    <w:rsid w:val="006E4991"/>
    <w:rsid w:val="006E5A80"/>
    <w:rsid w:val="006E63C3"/>
    <w:rsid w:val="006E76A5"/>
    <w:rsid w:val="006F0645"/>
    <w:rsid w:val="006F1700"/>
    <w:rsid w:val="006F239F"/>
    <w:rsid w:val="006F2FBE"/>
    <w:rsid w:val="006F436C"/>
    <w:rsid w:val="0070070A"/>
    <w:rsid w:val="0070503D"/>
    <w:rsid w:val="0070579E"/>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411F"/>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4298"/>
    <w:rsid w:val="00765072"/>
    <w:rsid w:val="00765303"/>
    <w:rsid w:val="00766299"/>
    <w:rsid w:val="00766870"/>
    <w:rsid w:val="00767923"/>
    <w:rsid w:val="007702C7"/>
    <w:rsid w:val="007737A3"/>
    <w:rsid w:val="007738A0"/>
    <w:rsid w:val="00774BCA"/>
    <w:rsid w:val="0077606A"/>
    <w:rsid w:val="00781378"/>
    <w:rsid w:val="0078146D"/>
    <w:rsid w:val="00781801"/>
    <w:rsid w:val="0078318D"/>
    <w:rsid w:val="00783696"/>
    <w:rsid w:val="00784C33"/>
    <w:rsid w:val="007876EF"/>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210E"/>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585"/>
    <w:rsid w:val="00823A7E"/>
    <w:rsid w:val="008249AC"/>
    <w:rsid w:val="008259FC"/>
    <w:rsid w:val="008304DA"/>
    <w:rsid w:val="00832534"/>
    <w:rsid w:val="0083284E"/>
    <w:rsid w:val="00834EDE"/>
    <w:rsid w:val="00835C39"/>
    <w:rsid w:val="00835D1F"/>
    <w:rsid w:val="00837228"/>
    <w:rsid w:val="00842156"/>
    <w:rsid w:val="008423FC"/>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4BF7"/>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B78DD"/>
    <w:rsid w:val="008C3C92"/>
    <w:rsid w:val="008C4E8A"/>
    <w:rsid w:val="008C73D5"/>
    <w:rsid w:val="008D2B2E"/>
    <w:rsid w:val="008D394D"/>
    <w:rsid w:val="008D4422"/>
    <w:rsid w:val="008D640B"/>
    <w:rsid w:val="008E3C04"/>
    <w:rsid w:val="008E56E2"/>
    <w:rsid w:val="008E57F5"/>
    <w:rsid w:val="008F2111"/>
    <w:rsid w:val="008F2B27"/>
    <w:rsid w:val="008F2FC7"/>
    <w:rsid w:val="008F35A8"/>
    <w:rsid w:val="008F46E4"/>
    <w:rsid w:val="009016E3"/>
    <w:rsid w:val="009018EF"/>
    <w:rsid w:val="009039FB"/>
    <w:rsid w:val="00905877"/>
    <w:rsid w:val="00905F50"/>
    <w:rsid w:val="0090766A"/>
    <w:rsid w:val="00910358"/>
    <w:rsid w:val="00913750"/>
    <w:rsid w:val="00913815"/>
    <w:rsid w:val="00913F09"/>
    <w:rsid w:val="00916FE2"/>
    <w:rsid w:val="00917496"/>
    <w:rsid w:val="0092151E"/>
    <w:rsid w:val="0092600D"/>
    <w:rsid w:val="00926FB8"/>
    <w:rsid w:val="009326B2"/>
    <w:rsid w:val="00932AD3"/>
    <w:rsid w:val="00934D5C"/>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DC5"/>
    <w:rsid w:val="009B50B5"/>
    <w:rsid w:val="009C0EA3"/>
    <w:rsid w:val="009C0EBA"/>
    <w:rsid w:val="009C69C7"/>
    <w:rsid w:val="009C7BF8"/>
    <w:rsid w:val="009D061F"/>
    <w:rsid w:val="009D187B"/>
    <w:rsid w:val="009D1E28"/>
    <w:rsid w:val="009D2385"/>
    <w:rsid w:val="009D24A0"/>
    <w:rsid w:val="009D3A59"/>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2F44"/>
    <w:rsid w:val="00A03C90"/>
    <w:rsid w:val="00A03EDD"/>
    <w:rsid w:val="00A05682"/>
    <w:rsid w:val="00A05BA7"/>
    <w:rsid w:val="00A06370"/>
    <w:rsid w:val="00A06594"/>
    <w:rsid w:val="00A06870"/>
    <w:rsid w:val="00A06EFE"/>
    <w:rsid w:val="00A06FA1"/>
    <w:rsid w:val="00A071FC"/>
    <w:rsid w:val="00A07548"/>
    <w:rsid w:val="00A11FFD"/>
    <w:rsid w:val="00A12C8D"/>
    <w:rsid w:val="00A13A31"/>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0ECD"/>
    <w:rsid w:val="00A711EB"/>
    <w:rsid w:val="00A736A6"/>
    <w:rsid w:val="00A737FD"/>
    <w:rsid w:val="00A7782B"/>
    <w:rsid w:val="00A8009D"/>
    <w:rsid w:val="00A80AAB"/>
    <w:rsid w:val="00A81A7A"/>
    <w:rsid w:val="00A85242"/>
    <w:rsid w:val="00A87929"/>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4FE7"/>
    <w:rsid w:val="00AB7FEE"/>
    <w:rsid w:val="00AC04F7"/>
    <w:rsid w:val="00AC0B2F"/>
    <w:rsid w:val="00AC1550"/>
    <w:rsid w:val="00AC3AB3"/>
    <w:rsid w:val="00AC3F91"/>
    <w:rsid w:val="00AC6628"/>
    <w:rsid w:val="00AC66EF"/>
    <w:rsid w:val="00AC6BDD"/>
    <w:rsid w:val="00AC7CD8"/>
    <w:rsid w:val="00AD171A"/>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0A47"/>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57BBF"/>
    <w:rsid w:val="00B60A2A"/>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0B8"/>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2136"/>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00D8"/>
    <w:rsid w:val="00C45B01"/>
    <w:rsid w:val="00C45D94"/>
    <w:rsid w:val="00C4698B"/>
    <w:rsid w:val="00C55371"/>
    <w:rsid w:val="00C553EC"/>
    <w:rsid w:val="00C555A4"/>
    <w:rsid w:val="00C55AB7"/>
    <w:rsid w:val="00C55ACC"/>
    <w:rsid w:val="00C578A5"/>
    <w:rsid w:val="00C608CE"/>
    <w:rsid w:val="00C6143B"/>
    <w:rsid w:val="00C637D6"/>
    <w:rsid w:val="00C64598"/>
    <w:rsid w:val="00C6657F"/>
    <w:rsid w:val="00C67013"/>
    <w:rsid w:val="00C720A2"/>
    <w:rsid w:val="00C7230E"/>
    <w:rsid w:val="00C72A5F"/>
    <w:rsid w:val="00C73A1E"/>
    <w:rsid w:val="00C74859"/>
    <w:rsid w:val="00C77E2B"/>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2FCD"/>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28A1"/>
    <w:rsid w:val="00D73247"/>
    <w:rsid w:val="00D8223A"/>
    <w:rsid w:val="00D8458A"/>
    <w:rsid w:val="00D85E87"/>
    <w:rsid w:val="00D85E94"/>
    <w:rsid w:val="00D872E5"/>
    <w:rsid w:val="00D873D6"/>
    <w:rsid w:val="00D87A4B"/>
    <w:rsid w:val="00D87A82"/>
    <w:rsid w:val="00D94293"/>
    <w:rsid w:val="00D9463C"/>
    <w:rsid w:val="00D94BC3"/>
    <w:rsid w:val="00D9515A"/>
    <w:rsid w:val="00D9680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B72E9"/>
    <w:rsid w:val="00DC1E27"/>
    <w:rsid w:val="00DC4278"/>
    <w:rsid w:val="00DC5888"/>
    <w:rsid w:val="00DD1519"/>
    <w:rsid w:val="00DD1BA9"/>
    <w:rsid w:val="00DD1FB1"/>
    <w:rsid w:val="00DD46FC"/>
    <w:rsid w:val="00DD4A57"/>
    <w:rsid w:val="00DD4D01"/>
    <w:rsid w:val="00DD66F0"/>
    <w:rsid w:val="00DD7985"/>
    <w:rsid w:val="00DE45AA"/>
    <w:rsid w:val="00DE4901"/>
    <w:rsid w:val="00DE5B26"/>
    <w:rsid w:val="00DE766C"/>
    <w:rsid w:val="00DE78D0"/>
    <w:rsid w:val="00DE790F"/>
    <w:rsid w:val="00DF03C2"/>
    <w:rsid w:val="00DF12BE"/>
    <w:rsid w:val="00DF2A97"/>
    <w:rsid w:val="00DF36D2"/>
    <w:rsid w:val="00DF5266"/>
    <w:rsid w:val="00E0064B"/>
    <w:rsid w:val="00E03E6D"/>
    <w:rsid w:val="00E0438B"/>
    <w:rsid w:val="00E07B01"/>
    <w:rsid w:val="00E12E28"/>
    <w:rsid w:val="00E15D14"/>
    <w:rsid w:val="00E20F2B"/>
    <w:rsid w:val="00E227FF"/>
    <w:rsid w:val="00E22C56"/>
    <w:rsid w:val="00E25042"/>
    <w:rsid w:val="00E26969"/>
    <w:rsid w:val="00E269BA"/>
    <w:rsid w:val="00E340AC"/>
    <w:rsid w:val="00E3578B"/>
    <w:rsid w:val="00E40D53"/>
    <w:rsid w:val="00E40E5F"/>
    <w:rsid w:val="00E41D23"/>
    <w:rsid w:val="00E41E78"/>
    <w:rsid w:val="00E4390F"/>
    <w:rsid w:val="00E455E0"/>
    <w:rsid w:val="00E53369"/>
    <w:rsid w:val="00E575B1"/>
    <w:rsid w:val="00E57822"/>
    <w:rsid w:val="00E578C5"/>
    <w:rsid w:val="00E60CAD"/>
    <w:rsid w:val="00E618AE"/>
    <w:rsid w:val="00E653DB"/>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A7D0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129"/>
    <w:rsid w:val="00EF7338"/>
    <w:rsid w:val="00F041C4"/>
    <w:rsid w:val="00F04FF1"/>
    <w:rsid w:val="00F06646"/>
    <w:rsid w:val="00F0691A"/>
    <w:rsid w:val="00F07FF9"/>
    <w:rsid w:val="00F1082E"/>
    <w:rsid w:val="00F127A8"/>
    <w:rsid w:val="00F12F7A"/>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57F9B"/>
    <w:rsid w:val="00F61CAD"/>
    <w:rsid w:val="00F61F81"/>
    <w:rsid w:val="00F62AA7"/>
    <w:rsid w:val="00F643E6"/>
    <w:rsid w:val="00F6484C"/>
    <w:rsid w:val="00F66DD2"/>
    <w:rsid w:val="00F67C9D"/>
    <w:rsid w:val="00F70820"/>
    <w:rsid w:val="00F7473D"/>
    <w:rsid w:val="00F81A86"/>
    <w:rsid w:val="00F86DB5"/>
    <w:rsid w:val="00F86E3C"/>
    <w:rsid w:val="00F86E7B"/>
    <w:rsid w:val="00F90E57"/>
    <w:rsid w:val="00F9117A"/>
    <w:rsid w:val="00F92891"/>
    <w:rsid w:val="00F97162"/>
    <w:rsid w:val="00FA08D4"/>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112E"/>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1"/>
    <w:next w:val="a1"/>
    <w:link w:val="3Char"/>
    <w:qFormat/>
    <w:rsid w:val="00577B4C"/>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2">
    <w:name w:val="List Number 2"/>
    <w:basedOn w:val="a1"/>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1"/>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1"/>
    <w:link w:val="Char"/>
    <w:uiPriority w:val="99"/>
    <w:semiHidden/>
    <w:unhideWhenUsed/>
    <w:qFormat/>
    <w:rsid w:val="00577B4C"/>
    <w:pPr>
      <w:jc w:val="left"/>
    </w:pPr>
  </w:style>
  <w:style w:type="paragraph" w:styleId="a6">
    <w:name w:val="Body Text"/>
    <w:basedOn w:val="a1"/>
    <w:link w:val="Char0"/>
    <w:uiPriority w:val="99"/>
    <w:semiHidden/>
    <w:unhideWhenUsed/>
    <w:qFormat/>
    <w:rsid w:val="00577B4C"/>
    <w:pPr>
      <w:spacing w:after="120"/>
    </w:pPr>
  </w:style>
  <w:style w:type="paragraph" w:styleId="a7">
    <w:name w:val="Body Text Indent"/>
    <w:basedOn w:val="a1"/>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1"/>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1"/>
    <w:link w:val="Char10"/>
    <w:qFormat/>
    <w:rsid w:val="00577B4C"/>
    <w:rPr>
      <w:rFonts w:ascii="宋体" w:hAnsi="Courier New"/>
    </w:rPr>
  </w:style>
  <w:style w:type="paragraph" w:styleId="4">
    <w:name w:val="List Number 4"/>
    <w:basedOn w:val="a1"/>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1"/>
    <w:next w:val="a1"/>
    <w:link w:val="Char2"/>
    <w:qFormat/>
    <w:rsid w:val="00577B4C"/>
    <w:pPr>
      <w:adjustRightInd w:val="0"/>
      <w:spacing w:line="360" w:lineRule="atLeast"/>
      <w:textAlignment w:val="baseline"/>
    </w:pPr>
    <w:rPr>
      <w:sz w:val="32"/>
    </w:rPr>
  </w:style>
  <w:style w:type="paragraph" w:styleId="20">
    <w:name w:val="Body Text Indent 2"/>
    <w:basedOn w:val="a1"/>
    <w:link w:val="2Char"/>
    <w:uiPriority w:val="99"/>
    <w:semiHidden/>
    <w:unhideWhenUsed/>
    <w:qFormat/>
    <w:rsid w:val="00577B4C"/>
    <w:pPr>
      <w:spacing w:after="120" w:line="480" w:lineRule="auto"/>
      <w:ind w:leftChars="200" w:left="420"/>
    </w:pPr>
  </w:style>
  <w:style w:type="paragraph" w:styleId="aa">
    <w:name w:val="footer"/>
    <w:basedOn w:val="a1"/>
    <w:link w:val="Char3"/>
    <w:uiPriority w:val="99"/>
    <w:unhideWhenUsed/>
    <w:qFormat/>
    <w:rsid w:val="00577B4C"/>
    <w:pPr>
      <w:tabs>
        <w:tab w:val="center" w:pos="4153"/>
        <w:tab w:val="right" w:pos="8306"/>
      </w:tabs>
      <w:snapToGrid w:val="0"/>
      <w:jc w:val="left"/>
    </w:pPr>
    <w:rPr>
      <w:sz w:val="18"/>
      <w:szCs w:val="18"/>
    </w:rPr>
  </w:style>
  <w:style w:type="paragraph" w:styleId="ab">
    <w:name w:val="header"/>
    <w:basedOn w:val="a1"/>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c">
    <w:name w:val="Subtitle"/>
    <w:basedOn w:val="a1"/>
    <w:next w:val="a1"/>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1"/>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1"/>
    <w:link w:val="3Char0"/>
    <w:uiPriority w:val="99"/>
    <w:semiHidden/>
    <w:unhideWhenUsed/>
    <w:qFormat/>
    <w:rsid w:val="00577B4C"/>
    <w:pPr>
      <w:spacing w:after="120"/>
      <w:ind w:leftChars="200" w:left="420"/>
    </w:pPr>
    <w:rPr>
      <w:sz w:val="16"/>
      <w:szCs w:val="16"/>
    </w:rPr>
  </w:style>
  <w:style w:type="paragraph" w:styleId="21">
    <w:name w:val="Body Text 2"/>
    <w:basedOn w:val="a1"/>
    <w:link w:val="2Char0"/>
    <w:uiPriority w:val="99"/>
    <w:semiHidden/>
    <w:unhideWhenUsed/>
    <w:qFormat/>
    <w:rsid w:val="00577B4C"/>
    <w:pPr>
      <w:spacing w:after="120" w:line="480" w:lineRule="auto"/>
    </w:pPr>
  </w:style>
  <w:style w:type="table" w:styleId="ad">
    <w:name w:val="Table Grid"/>
    <w:basedOn w:val="a3"/>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2"/>
    <w:uiPriority w:val="99"/>
    <w:semiHidden/>
    <w:unhideWhenUsed/>
    <w:qFormat/>
    <w:rsid w:val="00577B4C"/>
    <w:rPr>
      <w:color w:val="800080" w:themeColor="followedHyperlink"/>
      <w:u w:val="single"/>
    </w:rPr>
  </w:style>
  <w:style w:type="character" w:styleId="af">
    <w:name w:val="Hyperlink"/>
    <w:basedOn w:val="a2"/>
    <w:uiPriority w:val="99"/>
    <w:unhideWhenUsed/>
    <w:qFormat/>
    <w:rsid w:val="00577B4C"/>
    <w:rPr>
      <w:color w:val="0000FF" w:themeColor="hyperlink"/>
      <w:u w:val="single"/>
    </w:rPr>
  </w:style>
  <w:style w:type="character" w:customStyle="1" w:styleId="Char1">
    <w:name w:val="正文文本缩进 Char"/>
    <w:basedOn w:val="a2"/>
    <w:link w:val="a7"/>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2"/>
    <w:link w:val="ac"/>
    <w:qFormat/>
    <w:rsid w:val="00577B4C"/>
    <w:rPr>
      <w:rFonts w:ascii="Cambria" w:eastAsia="宋体" w:hAnsi="Cambria" w:cs="Times New Roman"/>
      <w:b/>
      <w:bCs/>
      <w:kern w:val="28"/>
      <w:sz w:val="32"/>
      <w:szCs w:val="32"/>
    </w:rPr>
  </w:style>
  <w:style w:type="character" w:customStyle="1" w:styleId="Char4">
    <w:name w:val="页眉 Char"/>
    <w:basedOn w:val="a2"/>
    <w:link w:val="ab"/>
    <w:uiPriority w:val="99"/>
    <w:qFormat/>
    <w:rsid w:val="00577B4C"/>
    <w:rPr>
      <w:rFonts w:ascii="Times New Roman" w:eastAsia="宋体" w:hAnsi="Times New Roman" w:cs="Times New Roman"/>
      <w:sz w:val="18"/>
      <w:szCs w:val="18"/>
    </w:rPr>
  </w:style>
  <w:style w:type="character" w:customStyle="1" w:styleId="Char3">
    <w:name w:val="页脚 Char"/>
    <w:basedOn w:val="a2"/>
    <w:link w:val="aa"/>
    <w:uiPriority w:val="99"/>
    <w:qFormat/>
    <w:rsid w:val="00577B4C"/>
    <w:rPr>
      <w:rFonts w:ascii="Times New Roman" w:eastAsia="宋体" w:hAnsi="Times New Roman" w:cs="Times New Roman"/>
      <w:sz w:val="18"/>
      <w:szCs w:val="18"/>
    </w:rPr>
  </w:style>
  <w:style w:type="character" w:customStyle="1" w:styleId="Char2">
    <w:name w:val="日期 Char"/>
    <w:basedOn w:val="a2"/>
    <w:link w:val="a9"/>
    <w:qFormat/>
    <w:rsid w:val="00577B4C"/>
    <w:rPr>
      <w:rFonts w:ascii="Times New Roman" w:eastAsia="宋体" w:hAnsi="Times New Roman" w:cs="Times New Roman"/>
      <w:sz w:val="32"/>
      <w:szCs w:val="20"/>
    </w:rPr>
  </w:style>
  <w:style w:type="paragraph" w:styleId="af0">
    <w:name w:val="List Paragraph"/>
    <w:basedOn w:val="a1"/>
    <w:link w:val="Char6"/>
    <w:uiPriority w:val="34"/>
    <w:qFormat/>
    <w:rsid w:val="00577B4C"/>
    <w:pPr>
      <w:ind w:firstLineChars="200" w:firstLine="420"/>
    </w:pPr>
  </w:style>
  <w:style w:type="character" w:customStyle="1" w:styleId="2Char">
    <w:name w:val="正文文本缩进 2 Char"/>
    <w:basedOn w:val="a2"/>
    <w:link w:val="20"/>
    <w:uiPriority w:val="99"/>
    <w:semiHidden/>
    <w:qFormat/>
    <w:rsid w:val="00577B4C"/>
    <w:rPr>
      <w:rFonts w:ascii="Times New Roman" w:eastAsia="宋体" w:hAnsi="Times New Roman" w:cs="Times New Roman"/>
      <w:szCs w:val="20"/>
    </w:rPr>
  </w:style>
  <w:style w:type="character" w:customStyle="1" w:styleId="3Char">
    <w:name w:val="标题 3 Char"/>
    <w:basedOn w:val="a2"/>
    <w:link w:val="30"/>
    <w:qFormat/>
    <w:rsid w:val="00577B4C"/>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sid w:val="00577B4C"/>
    <w:rPr>
      <w:rFonts w:ascii="Times New Roman" w:eastAsia="宋体" w:hAnsi="Times New Roman" w:cs="Times New Roman"/>
      <w:szCs w:val="20"/>
    </w:rPr>
  </w:style>
  <w:style w:type="paragraph" w:customStyle="1" w:styleId="Char7">
    <w:name w:val="Char"/>
    <w:basedOn w:val="a1"/>
    <w:rsid w:val="00577B4C"/>
    <w:pPr>
      <w:tabs>
        <w:tab w:val="left" w:pos="360"/>
      </w:tabs>
    </w:pPr>
    <w:rPr>
      <w:sz w:val="24"/>
      <w:szCs w:val="24"/>
    </w:rPr>
  </w:style>
  <w:style w:type="character" w:customStyle="1" w:styleId="Char8">
    <w:name w:val="纯文本 Char"/>
    <w:basedOn w:val="a2"/>
    <w:uiPriority w:val="99"/>
    <w:semiHidden/>
    <w:qFormat/>
    <w:rsid w:val="00577B4C"/>
    <w:rPr>
      <w:rFonts w:ascii="宋体" w:eastAsia="宋体" w:hAnsi="Courier New" w:cs="Courier New"/>
      <w:szCs w:val="21"/>
    </w:rPr>
  </w:style>
  <w:style w:type="character" w:customStyle="1" w:styleId="Char10">
    <w:name w:val="纯文本 Char1"/>
    <w:link w:val="a8"/>
    <w:qFormat/>
    <w:locked/>
    <w:rsid w:val="00577B4C"/>
    <w:rPr>
      <w:rFonts w:ascii="宋体" w:eastAsia="宋体" w:hAnsi="Courier New" w:cs="Times New Roman"/>
      <w:szCs w:val="20"/>
    </w:rPr>
  </w:style>
  <w:style w:type="character" w:customStyle="1" w:styleId="3Char0">
    <w:name w:val="正文文本缩进 3 Char"/>
    <w:basedOn w:val="a2"/>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1"/>
    <w:qFormat/>
    <w:rsid w:val="00577B4C"/>
    <w:pPr>
      <w:tabs>
        <w:tab w:val="left" w:pos="360"/>
      </w:tabs>
    </w:pPr>
    <w:rPr>
      <w:sz w:val="24"/>
      <w:szCs w:val="24"/>
    </w:rPr>
  </w:style>
  <w:style w:type="paragraph" w:customStyle="1" w:styleId="1">
    <w:name w:val="列出段落1"/>
    <w:basedOn w:val="a1"/>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2"/>
    <w:link w:val="a6"/>
    <w:uiPriority w:val="99"/>
    <w:semiHidden/>
    <w:rsid w:val="00577B4C"/>
    <w:rPr>
      <w:rFonts w:ascii="Times New Roman" w:eastAsia="宋体" w:hAnsi="Times New Roman" w:cs="Times New Roman"/>
      <w:szCs w:val="20"/>
    </w:rPr>
  </w:style>
  <w:style w:type="character" w:customStyle="1" w:styleId="Char">
    <w:name w:val="批注文字 Char"/>
    <w:basedOn w:val="a2"/>
    <w:link w:val="a5"/>
    <w:uiPriority w:val="99"/>
    <w:semiHidden/>
    <w:rsid w:val="00577B4C"/>
    <w:rPr>
      <w:rFonts w:ascii="Times New Roman" w:eastAsia="宋体" w:hAnsi="Times New Roman" w:cs="Times New Roman"/>
      <w:szCs w:val="20"/>
    </w:rPr>
  </w:style>
  <w:style w:type="paragraph" w:customStyle="1" w:styleId="Char20">
    <w:name w:val="Char2"/>
    <w:basedOn w:val="a1"/>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0"/>
    <w:uiPriority w:val="34"/>
    <w:qFormat/>
    <w:rsid w:val="00577B4C"/>
    <w:rPr>
      <w:rFonts w:ascii="Times New Roman" w:eastAsia="宋体" w:hAnsi="Times New Roman" w:cs="Times New Roman"/>
      <w:szCs w:val="20"/>
    </w:rPr>
  </w:style>
  <w:style w:type="paragraph" w:styleId="af1">
    <w:name w:val="Balloon Text"/>
    <w:basedOn w:val="a1"/>
    <w:link w:val="Char9"/>
    <w:uiPriority w:val="99"/>
    <w:semiHidden/>
    <w:unhideWhenUsed/>
    <w:rsid w:val="00765072"/>
    <w:rPr>
      <w:sz w:val="18"/>
      <w:szCs w:val="18"/>
    </w:rPr>
  </w:style>
  <w:style w:type="character" w:customStyle="1" w:styleId="Char9">
    <w:name w:val="批注框文本 Char"/>
    <w:basedOn w:val="a2"/>
    <w:link w:val="af1"/>
    <w:uiPriority w:val="99"/>
    <w:semiHidden/>
    <w:rsid w:val="00765072"/>
    <w:rPr>
      <w:rFonts w:ascii="Times New Roman" w:eastAsia="宋体" w:hAnsi="Times New Roman" w:cs="Times New Roman"/>
      <w:kern w:val="2"/>
      <w:sz w:val="18"/>
      <w:szCs w:val="18"/>
    </w:rPr>
  </w:style>
  <w:style w:type="character" w:customStyle="1" w:styleId="control-label6">
    <w:name w:val="control-label6"/>
    <w:basedOn w:val="a2"/>
    <w:rsid w:val="0051303A"/>
    <w:rPr>
      <w:rFonts w:ascii="微软雅黑" w:eastAsia="微软雅黑" w:hAnsi="微软雅黑" w:hint="eastAsia"/>
    </w:rPr>
  </w:style>
  <w:style w:type="paragraph" w:customStyle="1" w:styleId="a0">
    <w:name w:val="（一）这个级别的"/>
    <w:basedOn w:val="a1"/>
    <w:qFormat/>
    <w:rsid w:val="0013770C"/>
    <w:pPr>
      <w:numPr>
        <w:numId w:val="19"/>
      </w:numPr>
      <w:ind w:firstLine="0"/>
    </w:pPr>
    <w:rPr>
      <w:rFonts w:ascii="宋体" w:eastAsiaTheme="minorEastAsia" w:hAnsi="宋体" w:cstheme="minorBidi"/>
      <w:sz w:val="24"/>
      <w:szCs w:val="22"/>
    </w:rPr>
  </w:style>
  <w:style w:type="paragraph" w:customStyle="1" w:styleId="reader-word-layer">
    <w:name w:val="reader-word-layer"/>
    <w:basedOn w:val="a1"/>
    <w:qFormat/>
    <w:rsid w:val="0013770C"/>
    <w:pPr>
      <w:widowControl/>
      <w:spacing w:before="100" w:beforeAutospacing="1" w:after="100" w:afterAutospacing="1"/>
      <w:jc w:val="left"/>
    </w:pPr>
    <w:rPr>
      <w:rFonts w:ascii="宋体" w:eastAsiaTheme="minorEastAsia" w:hAnsi="宋体" w:cs="宋体"/>
      <w:kern w:val="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1"/>
    <w:next w:val="a1"/>
    <w:link w:val="3Char"/>
    <w:qFormat/>
    <w:rsid w:val="00577B4C"/>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2">
    <w:name w:val="List Number 2"/>
    <w:basedOn w:val="a1"/>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1"/>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1"/>
    <w:link w:val="Char"/>
    <w:uiPriority w:val="99"/>
    <w:semiHidden/>
    <w:unhideWhenUsed/>
    <w:qFormat/>
    <w:rsid w:val="00577B4C"/>
    <w:pPr>
      <w:jc w:val="left"/>
    </w:pPr>
  </w:style>
  <w:style w:type="paragraph" w:styleId="a6">
    <w:name w:val="Body Text"/>
    <w:basedOn w:val="a1"/>
    <w:link w:val="Char0"/>
    <w:uiPriority w:val="99"/>
    <w:semiHidden/>
    <w:unhideWhenUsed/>
    <w:qFormat/>
    <w:rsid w:val="00577B4C"/>
    <w:pPr>
      <w:spacing w:after="120"/>
    </w:pPr>
  </w:style>
  <w:style w:type="paragraph" w:styleId="a7">
    <w:name w:val="Body Text Indent"/>
    <w:basedOn w:val="a1"/>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1"/>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1"/>
    <w:link w:val="Char10"/>
    <w:qFormat/>
    <w:rsid w:val="00577B4C"/>
    <w:rPr>
      <w:rFonts w:ascii="宋体" w:hAnsi="Courier New"/>
    </w:rPr>
  </w:style>
  <w:style w:type="paragraph" w:styleId="4">
    <w:name w:val="List Number 4"/>
    <w:basedOn w:val="a1"/>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1"/>
    <w:next w:val="a1"/>
    <w:link w:val="Char2"/>
    <w:qFormat/>
    <w:rsid w:val="00577B4C"/>
    <w:pPr>
      <w:adjustRightInd w:val="0"/>
      <w:spacing w:line="360" w:lineRule="atLeast"/>
      <w:textAlignment w:val="baseline"/>
    </w:pPr>
    <w:rPr>
      <w:sz w:val="32"/>
    </w:rPr>
  </w:style>
  <w:style w:type="paragraph" w:styleId="20">
    <w:name w:val="Body Text Indent 2"/>
    <w:basedOn w:val="a1"/>
    <w:link w:val="2Char"/>
    <w:uiPriority w:val="99"/>
    <w:semiHidden/>
    <w:unhideWhenUsed/>
    <w:qFormat/>
    <w:rsid w:val="00577B4C"/>
    <w:pPr>
      <w:spacing w:after="120" w:line="480" w:lineRule="auto"/>
      <w:ind w:leftChars="200" w:left="420"/>
    </w:pPr>
  </w:style>
  <w:style w:type="paragraph" w:styleId="aa">
    <w:name w:val="footer"/>
    <w:basedOn w:val="a1"/>
    <w:link w:val="Char3"/>
    <w:uiPriority w:val="99"/>
    <w:unhideWhenUsed/>
    <w:qFormat/>
    <w:rsid w:val="00577B4C"/>
    <w:pPr>
      <w:tabs>
        <w:tab w:val="center" w:pos="4153"/>
        <w:tab w:val="right" w:pos="8306"/>
      </w:tabs>
      <w:snapToGrid w:val="0"/>
      <w:jc w:val="left"/>
    </w:pPr>
    <w:rPr>
      <w:sz w:val="18"/>
      <w:szCs w:val="18"/>
    </w:rPr>
  </w:style>
  <w:style w:type="paragraph" w:styleId="ab">
    <w:name w:val="header"/>
    <w:basedOn w:val="a1"/>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c">
    <w:name w:val="Subtitle"/>
    <w:basedOn w:val="a1"/>
    <w:next w:val="a1"/>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1"/>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1"/>
    <w:link w:val="3Char0"/>
    <w:uiPriority w:val="99"/>
    <w:semiHidden/>
    <w:unhideWhenUsed/>
    <w:qFormat/>
    <w:rsid w:val="00577B4C"/>
    <w:pPr>
      <w:spacing w:after="120"/>
      <w:ind w:leftChars="200" w:left="420"/>
    </w:pPr>
    <w:rPr>
      <w:sz w:val="16"/>
      <w:szCs w:val="16"/>
    </w:rPr>
  </w:style>
  <w:style w:type="paragraph" w:styleId="21">
    <w:name w:val="Body Text 2"/>
    <w:basedOn w:val="a1"/>
    <w:link w:val="2Char0"/>
    <w:uiPriority w:val="99"/>
    <w:semiHidden/>
    <w:unhideWhenUsed/>
    <w:qFormat/>
    <w:rsid w:val="00577B4C"/>
    <w:pPr>
      <w:spacing w:after="120" w:line="480" w:lineRule="auto"/>
    </w:pPr>
  </w:style>
  <w:style w:type="table" w:styleId="ad">
    <w:name w:val="Table Grid"/>
    <w:basedOn w:val="a3"/>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2"/>
    <w:uiPriority w:val="99"/>
    <w:semiHidden/>
    <w:unhideWhenUsed/>
    <w:qFormat/>
    <w:rsid w:val="00577B4C"/>
    <w:rPr>
      <w:color w:val="800080" w:themeColor="followedHyperlink"/>
      <w:u w:val="single"/>
    </w:rPr>
  </w:style>
  <w:style w:type="character" w:styleId="af">
    <w:name w:val="Hyperlink"/>
    <w:basedOn w:val="a2"/>
    <w:uiPriority w:val="99"/>
    <w:unhideWhenUsed/>
    <w:qFormat/>
    <w:rsid w:val="00577B4C"/>
    <w:rPr>
      <w:color w:val="0000FF" w:themeColor="hyperlink"/>
      <w:u w:val="single"/>
    </w:rPr>
  </w:style>
  <w:style w:type="character" w:customStyle="1" w:styleId="Char1">
    <w:name w:val="正文文本缩进 Char"/>
    <w:basedOn w:val="a2"/>
    <w:link w:val="a7"/>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2"/>
    <w:link w:val="ac"/>
    <w:qFormat/>
    <w:rsid w:val="00577B4C"/>
    <w:rPr>
      <w:rFonts w:ascii="Cambria" w:eastAsia="宋体" w:hAnsi="Cambria" w:cs="Times New Roman"/>
      <w:b/>
      <w:bCs/>
      <w:kern w:val="28"/>
      <w:sz w:val="32"/>
      <w:szCs w:val="32"/>
    </w:rPr>
  </w:style>
  <w:style w:type="character" w:customStyle="1" w:styleId="Char4">
    <w:name w:val="页眉 Char"/>
    <w:basedOn w:val="a2"/>
    <w:link w:val="ab"/>
    <w:uiPriority w:val="99"/>
    <w:qFormat/>
    <w:rsid w:val="00577B4C"/>
    <w:rPr>
      <w:rFonts w:ascii="Times New Roman" w:eastAsia="宋体" w:hAnsi="Times New Roman" w:cs="Times New Roman"/>
      <w:sz w:val="18"/>
      <w:szCs w:val="18"/>
    </w:rPr>
  </w:style>
  <w:style w:type="character" w:customStyle="1" w:styleId="Char3">
    <w:name w:val="页脚 Char"/>
    <w:basedOn w:val="a2"/>
    <w:link w:val="aa"/>
    <w:uiPriority w:val="99"/>
    <w:qFormat/>
    <w:rsid w:val="00577B4C"/>
    <w:rPr>
      <w:rFonts w:ascii="Times New Roman" w:eastAsia="宋体" w:hAnsi="Times New Roman" w:cs="Times New Roman"/>
      <w:sz w:val="18"/>
      <w:szCs w:val="18"/>
    </w:rPr>
  </w:style>
  <w:style w:type="character" w:customStyle="1" w:styleId="Char2">
    <w:name w:val="日期 Char"/>
    <w:basedOn w:val="a2"/>
    <w:link w:val="a9"/>
    <w:qFormat/>
    <w:rsid w:val="00577B4C"/>
    <w:rPr>
      <w:rFonts w:ascii="Times New Roman" w:eastAsia="宋体" w:hAnsi="Times New Roman" w:cs="Times New Roman"/>
      <w:sz w:val="32"/>
      <w:szCs w:val="20"/>
    </w:rPr>
  </w:style>
  <w:style w:type="paragraph" w:styleId="af0">
    <w:name w:val="List Paragraph"/>
    <w:basedOn w:val="a1"/>
    <w:link w:val="Char6"/>
    <w:uiPriority w:val="34"/>
    <w:qFormat/>
    <w:rsid w:val="00577B4C"/>
    <w:pPr>
      <w:ind w:firstLineChars="200" w:firstLine="420"/>
    </w:pPr>
  </w:style>
  <w:style w:type="character" w:customStyle="1" w:styleId="2Char">
    <w:name w:val="正文文本缩进 2 Char"/>
    <w:basedOn w:val="a2"/>
    <w:link w:val="20"/>
    <w:uiPriority w:val="99"/>
    <w:semiHidden/>
    <w:qFormat/>
    <w:rsid w:val="00577B4C"/>
    <w:rPr>
      <w:rFonts w:ascii="Times New Roman" w:eastAsia="宋体" w:hAnsi="Times New Roman" w:cs="Times New Roman"/>
      <w:szCs w:val="20"/>
    </w:rPr>
  </w:style>
  <w:style w:type="character" w:customStyle="1" w:styleId="3Char">
    <w:name w:val="标题 3 Char"/>
    <w:basedOn w:val="a2"/>
    <w:link w:val="30"/>
    <w:qFormat/>
    <w:rsid w:val="00577B4C"/>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sid w:val="00577B4C"/>
    <w:rPr>
      <w:rFonts w:ascii="Times New Roman" w:eastAsia="宋体" w:hAnsi="Times New Roman" w:cs="Times New Roman"/>
      <w:szCs w:val="20"/>
    </w:rPr>
  </w:style>
  <w:style w:type="paragraph" w:customStyle="1" w:styleId="Char7">
    <w:name w:val="Char"/>
    <w:basedOn w:val="a1"/>
    <w:rsid w:val="00577B4C"/>
    <w:pPr>
      <w:tabs>
        <w:tab w:val="left" w:pos="360"/>
      </w:tabs>
    </w:pPr>
    <w:rPr>
      <w:sz w:val="24"/>
      <w:szCs w:val="24"/>
    </w:rPr>
  </w:style>
  <w:style w:type="character" w:customStyle="1" w:styleId="Char8">
    <w:name w:val="纯文本 Char"/>
    <w:basedOn w:val="a2"/>
    <w:uiPriority w:val="99"/>
    <w:semiHidden/>
    <w:qFormat/>
    <w:rsid w:val="00577B4C"/>
    <w:rPr>
      <w:rFonts w:ascii="宋体" w:eastAsia="宋体" w:hAnsi="Courier New" w:cs="Courier New"/>
      <w:szCs w:val="21"/>
    </w:rPr>
  </w:style>
  <w:style w:type="character" w:customStyle="1" w:styleId="Char10">
    <w:name w:val="纯文本 Char1"/>
    <w:link w:val="a8"/>
    <w:qFormat/>
    <w:locked/>
    <w:rsid w:val="00577B4C"/>
    <w:rPr>
      <w:rFonts w:ascii="宋体" w:eastAsia="宋体" w:hAnsi="Courier New" w:cs="Times New Roman"/>
      <w:szCs w:val="20"/>
    </w:rPr>
  </w:style>
  <w:style w:type="character" w:customStyle="1" w:styleId="3Char0">
    <w:name w:val="正文文本缩进 3 Char"/>
    <w:basedOn w:val="a2"/>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1"/>
    <w:qFormat/>
    <w:rsid w:val="00577B4C"/>
    <w:pPr>
      <w:tabs>
        <w:tab w:val="left" w:pos="360"/>
      </w:tabs>
    </w:pPr>
    <w:rPr>
      <w:sz w:val="24"/>
      <w:szCs w:val="24"/>
    </w:rPr>
  </w:style>
  <w:style w:type="paragraph" w:customStyle="1" w:styleId="1">
    <w:name w:val="列出段落1"/>
    <w:basedOn w:val="a1"/>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2"/>
    <w:link w:val="a6"/>
    <w:uiPriority w:val="99"/>
    <w:semiHidden/>
    <w:rsid w:val="00577B4C"/>
    <w:rPr>
      <w:rFonts w:ascii="Times New Roman" w:eastAsia="宋体" w:hAnsi="Times New Roman" w:cs="Times New Roman"/>
      <w:szCs w:val="20"/>
    </w:rPr>
  </w:style>
  <w:style w:type="character" w:customStyle="1" w:styleId="Char">
    <w:name w:val="批注文字 Char"/>
    <w:basedOn w:val="a2"/>
    <w:link w:val="a5"/>
    <w:uiPriority w:val="99"/>
    <w:semiHidden/>
    <w:rsid w:val="00577B4C"/>
    <w:rPr>
      <w:rFonts w:ascii="Times New Roman" w:eastAsia="宋体" w:hAnsi="Times New Roman" w:cs="Times New Roman"/>
      <w:szCs w:val="20"/>
    </w:rPr>
  </w:style>
  <w:style w:type="paragraph" w:customStyle="1" w:styleId="Char20">
    <w:name w:val="Char2"/>
    <w:basedOn w:val="a1"/>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0"/>
    <w:uiPriority w:val="34"/>
    <w:rsid w:val="00577B4C"/>
    <w:rPr>
      <w:rFonts w:ascii="Times New Roman" w:eastAsia="宋体" w:hAnsi="Times New Roman" w:cs="Times New Roman"/>
      <w:szCs w:val="20"/>
    </w:rPr>
  </w:style>
  <w:style w:type="paragraph" w:styleId="af1">
    <w:name w:val="Balloon Text"/>
    <w:basedOn w:val="a1"/>
    <w:link w:val="Char9"/>
    <w:uiPriority w:val="99"/>
    <w:semiHidden/>
    <w:unhideWhenUsed/>
    <w:rsid w:val="00765072"/>
    <w:rPr>
      <w:sz w:val="18"/>
      <w:szCs w:val="18"/>
    </w:rPr>
  </w:style>
  <w:style w:type="character" w:customStyle="1" w:styleId="Char9">
    <w:name w:val="批注框文本 Char"/>
    <w:basedOn w:val="a2"/>
    <w:link w:val="af1"/>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675962">
      <w:bodyDiv w:val="1"/>
      <w:marLeft w:val="0"/>
      <w:marRight w:val="0"/>
      <w:marTop w:val="0"/>
      <w:marBottom w:val="0"/>
      <w:divBdr>
        <w:top w:val="none" w:sz="0" w:space="0" w:color="auto"/>
        <w:left w:val="none" w:sz="0" w:space="0" w:color="auto"/>
        <w:bottom w:val="none" w:sz="0" w:space="0" w:color="auto"/>
        <w:right w:val="none" w:sz="0" w:space="0" w:color="auto"/>
      </w:divBdr>
      <w:divsChild>
        <w:div w:id="439300166">
          <w:marLeft w:val="0"/>
          <w:marRight w:val="0"/>
          <w:marTop w:val="0"/>
          <w:marBottom w:val="0"/>
          <w:divBdr>
            <w:top w:val="none" w:sz="0" w:space="0" w:color="auto"/>
            <w:left w:val="none" w:sz="0" w:space="0" w:color="auto"/>
            <w:bottom w:val="none" w:sz="0" w:space="0" w:color="auto"/>
            <w:right w:val="none" w:sz="0" w:space="0" w:color="auto"/>
          </w:divBdr>
          <w:divsChild>
            <w:div w:id="1228569055">
              <w:marLeft w:val="0"/>
              <w:marRight w:val="0"/>
              <w:marTop w:val="0"/>
              <w:marBottom w:val="0"/>
              <w:divBdr>
                <w:top w:val="none" w:sz="0" w:space="0" w:color="auto"/>
                <w:left w:val="none" w:sz="0" w:space="0" w:color="auto"/>
                <w:bottom w:val="none" w:sz="0" w:space="0" w:color="auto"/>
                <w:right w:val="none" w:sz="0" w:space="0" w:color="auto"/>
              </w:divBdr>
              <w:divsChild>
                <w:div w:id="621494308">
                  <w:marLeft w:val="0"/>
                  <w:marRight w:val="0"/>
                  <w:marTop w:val="0"/>
                  <w:marBottom w:val="0"/>
                  <w:divBdr>
                    <w:top w:val="none" w:sz="0" w:space="0" w:color="auto"/>
                    <w:left w:val="none" w:sz="0" w:space="0" w:color="auto"/>
                    <w:bottom w:val="none" w:sz="0" w:space="0" w:color="auto"/>
                    <w:right w:val="none" w:sz="0" w:space="0" w:color="auto"/>
                  </w:divBdr>
                  <w:divsChild>
                    <w:div w:id="1217622842">
                      <w:marLeft w:val="0"/>
                      <w:marRight w:val="0"/>
                      <w:marTop w:val="0"/>
                      <w:marBottom w:val="0"/>
                      <w:divBdr>
                        <w:top w:val="none" w:sz="0" w:space="0" w:color="auto"/>
                        <w:left w:val="none" w:sz="0" w:space="0" w:color="auto"/>
                        <w:bottom w:val="none" w:sz="0" w:space="0" w:color="auto"/>
                        <w:right w:val="none" w:sz="0" w:space="0" w:color="auto"/>
                      </w:divBdr>
                      <w:divsChild>
                        <w:div w:id="1556432696">
                          <w:marLeft w:val="-225"/>
                          <w:marRight w:val="-225"/>
                          <w:marTop w:val="0"/>
                          <w:marBottom w:val="0"/>
                          <w:divBdr>
                            <w:top w:val="none" w:sz="0" w:space="0" w:color="auto"/>
                            <w:left w:val="none" w:sz="0" w:space="0" w:color="auto"/>
                            <w:bottom w:val="none" w:sz="0" w:space="0" w:color="auto"/>
                            <w:right w:val="none" w:sz="0" w:space="0" w:color="auto"/>
                          </w:divBdr>
                          <w:divsChild>
                            <w:div w:id="98063482">
                              <w:marLeft w:val="0"/>
                              <w:marRight w:val="0"/>
                              <w:marTop w:val="0"/>
                              <w:marBottom w:val="0"/>
                              <w:divBdr>
                                <w:top w:val="none" w:sz="0" w:space="0" w:color="auto"/>
                                <w:left w:val="none" w:sz="0" w:space="0" w:color="auto"/>
                                <w:bottom w:val="none" w:sz="0" w:space="0" w:color="auto"/>
                                <w:right w:val="none" w:sz="0" w:space="0" w:color="auto"/>
                              </w:divBdr>
                              <w:divsChild>
                                <w:div w:id="1056467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587425785">
      <w:bodyDiv w:val="1"/>
      <w:marLeft w:val="0"/>
      <w:marRight w:val="0"/>
      <w:marTop w:val="0"/>
      <w:marBottom w:val="0"/>
      <w:divBdr>
        <w:top w:val="none" w:sz="0" w:space="0" w:color="auto"/>
        <w:left w:val="none" w:sz="0" w:space="0" w:color="auto"/>
        <w:bottom w:val="none" w:sz="0" w:space="0" w:color="auto"/>
        <w:right w:val="none" w:sz="0" w:space="0" w:color="auto"/>
      </w:divBdr>
      <w:divsChild>
        <w:div w:id="1895772341">
          <w:marLeft w:val="0"/>
          <w:marRight w:val="0"/>
          <w:marTop w:val="0"/>
          <w:marBottom w:val="0"/>
          <w:divBdr>
            <w:top w:val="none" w:sz="0" w:space="0" w:color="auto"/>
            <w:left w:val="none" w:sz="0" w:space="0" w:color="auto"/>
            <w:bottom w:val="none" w:sz="0" w:space="0" w:color="auto"/>
            <w:right w:val="none" w:sz="0" w:space="0" w:color="auto"/>
          </w:divBdr>
          <w:divsChild>
            <w:div w:id="1776754306">
              <w:marLeft w:val="0"/>
              <w:marRight w:val="0"/>
              <w:marTop w:val="0"/>
              <w:marBottom w:val="0"/>
              <w:divBdr>
                <w:top w:val="none" w:sz="0" w:space="0" w:color="auto"/>
                <w:left w:val="none" w:sz="0" w:space="0" w:color="auto"/>
                <w:bottom w:val="none" w:sz="0" w:space="0" w:color="auto"/>
                <w:right w:val="none" w:sz="0" w:space="0" w:color="auto"/>
              </w:divBdr>
              <w:divsChild>
                <w:div w:id="628247753">
                  <w:marLeft w:val="0"/>
                  <w:marRight w:val="0"/>
                  <w:marTop w:val="0"/>
                  <w:marBottom w:val="0"/>
                  <w:divBdr>
                    <w:top w:val="none" w:sz="0" w:space="0" w:color="auto"/>
                    <w:left w:val="none" w:sz="0" w:space="0" w:color="auto"/>
                    <w:bottom w:val="none" w:sz="0" w:space="0" w:color="auto"/>
                    <w:right w:val="none" w:sz="0" w:space="0" w:color="auto"/>
                  </w:divBdr>
                  <w:divsChild>
                    <w:div w:id="1830516675">
                      <w:marLeft w:val="0"/>
                      <w:marRight w:val="0"/>
                      <w:marTop w:val="0"/>
                      <w:marBottom w:val="0"/>
                      <w:divBdr>
                        <w:top w:val="none" w:sz="0" w:space="0" w:color="auto"/>
                        <w:left w:val="none" w:sz="0" w:space="0" w:color="auto"/>
                        <w:bottom w:val="none" w:sz="0" w:space="0" w:color="auto"/>
                        <w:right w:val="none" w:sz="0" w:space="0" w:color="auto"/>
                      </w:divBdr>
                      <w:divsChild>
                        <w:div w:id="1772237010">
                          <w:marLeft w:val="-225"/>
                          <w:marRight w:val="-225"/>
                          <w:marTop w:val="0"/>
                          <w:marBottom w:val="0"/>
                          <w:divBdr>
                            <w:top w:val="none" w:sz="0" w:space="0" w:color="auto"/>
                            <w:left w:val="none" w:sz="0" w:space="0" w:color="auto"/>
                            <w:bottom w:val="none" w:sz="0" w:space="0" w:color="auto"/>
                            <w:right w:val="none" w:sz="0" w:space="0" w:color="auto"/>
                          </w:divBdr>
                          <w:divsChild>
                            <w:div w:id="222956194">
                              <w:marLeft w:val="0"/>
                              <w:marRight w:val="0"/>
                              <w:marTop w:val="0"/>
                              <w:marBottom w:val="0"/>
                              <w:divBdr>
                                <w:top w:val="none" w:sz="0" w:space="0" w:color="auto"/>
                                <w:left w:val="none" w:sz="0" w:space="0" w:color="auto"/>
                                <w:bottom w:val="none" w:sz="0" w:space="0" w:color="auto"/>
                                <w:right w:val="none" w:sz="0" w:space="0" w:color="auto"/>
                              </w:divBdr>
                              <w:divsChild>
                                <w:div w:id="110915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3BAFEB6-8D1A-45FD-B21B-C36D261FB7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324</TotalTime>
  <Pages>87</Pages>
  <Words>7178</Words>
  <Characters>40920</Characters>
  <Application>Microsoft Office Word</Application>
  <DocSecurity>0</DocSecurity>
  <Lines>341</Lines>
  <Paragraphs>96</Paragraphs>
  <ScaleCrop>false</ScaleCrop>
  <Company>MS</Company>
  <LinksUpToDate>false</LinksUpToDate>
  <CharactersWithSpaces>48002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144</cp:revision>
  <cp:lastPrinted>2025-02-28T01:17:00Z</cp:lastPrinted>
  <dcterms:created xsi:type="dcterms:W3CDTF">2025-02-28T01:26:00Z</dcterms:created>
  <dcterms:modified xsi:type="dcterms:W3CDTF">2025-10-30T03:47:00Z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