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hint="eastAsia"/>
          <w:sz w:val="84"/>
        </w:rPr>
      </w:pPr>
      <w:bookmarkStart w:id="0" w:name="OLE_LINK6"/>
    </w:p>
    <w:p w:rsidR="006B4D99" w:rsidRDefault="00A601AA" w:rsidP="00AF1C29">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59776;visibility:visible" from="1.95pt,24.6pt" to="11.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D404F7" w:rsidRPr="00D404F7">
        <w:rPr>
          <w:rFonts w:eastAsia="黑体" w:hint="eastAsia"/>
          <w:b/>
          <w:bCs/>
          <w:spacing w:val="40"/>
          <w:w w:val="66"/>
          <w:sz w:val="60"/>
          <w:szCs w:val="60"/>
        </w:rPr>
        <w:t>中共天津经济技术开发区委员会办公室（天津经济技术开发区管理委员会办公室）采购</w:t>
      </w:r>
      <w:r w:rsidR="00D404F7" w:rsidRPr="00D404F7">
        <w:rPr>
          <w:rFonts w:eastAsia="黑体" w:hint="eastAsia"/>
          <w:b/>
          <w:bCs/>
          <w:spacing w:val="40"/>
          <w:w w:val="66"/>
          <w:sz w:val="60"/>
          <w:szCs w:val="60"/>
        </w:rPr>
        <w:t>2026</w:t>
      </w:r>
      <w:r w:rsidR="00D404F7" w:rsidRPr="00D404F7">
        <w:rPr>
          <w:rFonts w:eastAsia="黑体" w:hint="eastAsia"/>
          <w:b/>
          <w:bCs/>
          <w:spacing w:val="40"/>
          <w:w w:val="66"/>
          <w:sz w:val="60"/>
          <w:szCs w:val="60"/>
        </w:rPr>
        <w:t>年投服及南港工业区网络及桌面运维服务项目</w:t>
      </w:r>
    </w:p>
    <w:p w:rsidR="00212D65" w:rsidRPr="009A0835" w:rsidRDefault="00A601AA"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7" style="position:absolute;left:0;text-align:left;z-index:251656704;visibility:visible" from="1.95pt,23.85pt" to="183.7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D404F7" w:rsidRPr="00D404F7">
        <w:rPr>
          <w:rFonts w:eastAsia="黑体" w:hint="eastAsia"/>
          <w:bCs/>
          <w:spacing w:val="40"/>
          <w:w w:val="66"/>
          <w:sz w:val="32"/>
          <w:szCs w:val="32"/>
        </w:rPr>
        <w:t>TJBH-2025-D-0194</w:t>
      </w:r>
      <w:r w:rsidRPr="009A0835">
        <w:rPr>
          <w:rFonts w:eastAsia="黑体"/>
          <w:spacing w:val="40"/>
          <w:w w:val="66"/>
          <w:sz w:val="32"/>
          <w:szCs w:val="32"/>
        </w:rPr>
        <w:t>）</w:t>
      </w:r>
    </w:p>
    <w:p w:rsidR="00212D65" w:rsidRPr="009A0835" w:rsidRDefault="00212D65">
      <w:pPr>
        <w:rPr>
          <w:sz w:val="40"/>
        </w:rPr>
      </w:pPr>
    </w:p>
    <w:p w:rsidR="00212D65" w:rsidRPr="009C1FFA"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rsidP="00E41DFC">
      <w:pPr>
        <w:jc w:val="center"/>
        <w:rPr>
          <w:rFonts w:eastAsia="黑体"/>
          <w:spacing w:val="20"/>
          <w:w w:val="66"/>
          <w:sz w:val="44"/>
          <w:szCs w:val="44"/>
        </w:rPr>
      </w:pPr>
      <w:r w:rsidRPr="009A0835">
        <w:rPr>
          <w:rFonts w:eastAsia="黑体"/>
          <w:spacing w:val="20"/>
          <w:w w:val="66"/>
          <w:sz w:val="44"/>
          <w:szCs w:val="44"/>
        </w:rPr>
        <w:t>天津市</w:t>
      </w:r>
      <w:r w:rsidR="00E41DFC">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212D65">
      <w:pPr>
        <w:tabs>
          <w:tab w:val="left" w:pos="3281"/>
          <w:tab w:val="center" w:pos="4711"/>
        </w:tabs>
        <w:jc w:val="center"/>
        <w:rPr>
          <w:rFonts w:eastAsia="仿宋_GB2312"/>
          <w:b/>
          <w:bCs/>
          <w:spacing w:val="20"/>
          <w:w w:val="66"/>
          <w:sz w:val="44"/>
          <w:szCs w:val="44"/>
        </w:rPr>
      </w:pPr>
      <w:r w:rsidRPr="009A0835">
        <w:rPr>
          <w:rFonts w:eastAsia="仿宋_GB2312"/>
          <w:b/>
          <w:bCs/>
          <w:kern w:val="0"/>
          <w:sz w:val="44"/>
          <w:szCs w:val="44"/>
        </w:rPr>
        <w:t>20</w:t>
      </w:r>
      <w:r w:rsidR="00E41DFC">
        <w:rPr>
          <w:rFonts w:eastAsia="仿宋_GB2312" w:hint="eastAsia"/>
          <w:b/>
          <w:bCs/>
          <w:kern w:val="0"/>
          <w:sz w:val="44"/>
          <w:szCs w:val="44"/>
        </w:rPr>
        <w:t>25</w:t>
      </w:r>
      <w:r w:rsidRPr="009A0835">
        <w:rPr>
          <w:rFonts w:eastAsia="仿宋_GB2312"/>
          <w:b/>
          <w:bCs/>
          <w:kern w:val="0"/>
          <w:sz w:val="44"/>
          <w:szCs w:val="44"/>
        </w:rPr>
        <w:t>.</w:t>
      </w:r>
      <w:r w:rsidR="00F87851">
        <w:rPr>
          <w:rFonts w:eastAsia="仿宋_GB2312" w:hint="eastAsia"/>
          <w:b/>
          <w:bCs/>
          <w:kern w:val="0"/>
          <w:sz w:val="44"/>
          <w:szCs w:val="44"/>
        </w:rPr>
        <w:t>11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a"/>
        <w:rPr>
          <w:rFonts w:ascii="Times New Roman" w:hAnsi="Times New Roman"/>
        </w:rPr>
      </w:pPr>
      <w:bookmarkStart w:id="1" w:name="_Toc411426748"/>
      <w:bookmarkStart w:id="2" w:name="_Toc411426750"/>
      <w:r w:rsidRPr="009A0835">
        <w:rPr>
          <w:rFonts w:ascii="Times New Roman" w:hAnsi="Times New Roman"/>
        </w:rPr>
        <w:lastRenderedPageBreak/>
        <w:t>第一部分磋商邀请函</w:t>
      </w:r>
      <w:bookmarkEnd w:id="1"/>
    </w:p>
    <w:p w:rsidR="0022635A"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A4337E">
        <w:rPr>
          <w:rFonts w:ascii="Times New Roman" w:eastAsia="宋体" w:hAnsi="Times New Roman" w:cs="Times New Roman"/>
          <w:color w:val="auto"/>
          <w:kern w:val="2"/>
        </w:rPr>
        <w:t>受</w:t>
      </w:r>
      <w:r w:rsidR="00981576" w:rsidRPr="00981576">
        <w:rPr>
          <w:rFonts w:ascii="Times New Roman" w:eastAsia="宋体" w:hAnsi="Times New Roman" w:cs="Times New Roman"/>
          <w:bCs/>
          <w:color w:val="auto"/>
          <w:kern w:val="2"/>
        </w:rPr>
        <w:t>中共天津经济技术开发区委员会办公室（天津经济技术开发区管理委员会办公室）</w:t>
      </w:r>
      <w:r w:rsidRPr="00A4337E">
        <w:rPr>
          <w:rFonts w:ascii="Times New Roman" w:eastAsia="宋体" w:hAnsi="Times New Roman" w:cs="Times New Roman"/>
          <w:color w:val="auto"/>
          <w:kern w:val="2"/>
        </w:rPr>
        <w:t>委托，</w:t>
      </w:r>
      <w:r w:rsidRPr="00A4337E">
        <w:rPr>
          <w:rFonts w:ascii="Times New Roman" w:eastAsia="宋体" w:hAnsi="Times New Roman" w:cs="Times New Roman" w:hint="eastAsia"/>
          <w:color w:val="auto"/>
          <w:kern w:val="2"/>
        </w:rPr>
        <w:t>天津市政府采购中心</w:t>
      </w:r>
      <w:r w:rsidRPr="00A4337E">
        <w:rPr>
          <w:rFonts w:ascii="Times New Roman" w:eastAsia="宋体" w:hAnsi="Times New Roman" w:cs="Times New Roman"/>
          <w:color w:val="auto"/>
          <w:kern w:val="2"/>
        </w:rPr>
        <w:t>将以竞争性磋商方式</w:t>
      </w:r>
      <w:r w:rsidRPr="00A4337E">
        <w:rPr>
          <w:rFonts w:ascii="Times New Roman" w:eastAsia="宋体" w:hAnsi="Times New Roman" w:cs="Times New Roman" w:hint="eastAsia"/>
          <w:color w:val="auto"/>
          <w:kern w:val="2"/>
        </w:rPr>
        <w:t>，</w:t>
      </w:r>
      <w:r w:rsidRPr="00A4337E">
        <w:rPr>
          <w:rFonts w:ascii="Times New Roman" w:eastAsia="宋体" w:hAnsi="Times New Roman" w:cs="Times New Roman"/>
          <w:color w:val="auto"/>
          <w:kern w:val="2"/>
        </w:rPr>
        <w:t>对</w:t>
      </w:r>
      <w:r w:rsidR="00981576" w:rsidRPr="00981576">
        <w:rPr>
          <w:rFonts w:ascii="Times New Roman" w:eastAsia="宋体" w:hAnsi="Times New Roman" w:cs="Times New Roman" w:hint="eastAsia"/>
          <w:bCs/>
          <w:color w:val="auto"/>
          <w:kern w:val="2"/>
        </w:rPr>
        <w:t>中共天津经济技术开发区委员会办公室（天津经济技术开发区管理委员会办公室）采购</w:t>
      </w:r>
      <w:r w:rsidR="00981576" w:rsidRPr="00981576">
        <w:rPr>
          <w:rFonts w:ascii="Times New Roman" w:eastAsia="宋体" w:hAnsi="Times New Roman" w:cs="Times New Roman" w:hint="eastAsia"/>
          <w:bCs/>
          <w:color w:val="auto"/>
          <w:kern w:val="2"/>
        </w:rPr>
        <w:t>2026</w:t>
      </w:r>
      <w:r w:rsidR="00981576" w:rsidRPr="00981576">
        <w:rPr>
          <w:rFonts w:ascii="Times New Roman" w:eastAsia="宋体" w:hAnsi="Times New Roman" w:cs="Times New Roman" w:hint="eastAsia"/>
          <w:bCs/>
          <w:color w:val="auto"/>
          <w:kern w:val="2"/>
        </w:rPr>
        <w:t>年投服及南港工业区网络及桌面运维服务项目</w:t>
      </w:r>
      <w:r w:rsidRPr="00A4337E">
        <w:rPr>
          <w:rFonts w:ascii="Times New Roman" w:eastAsia="宋体" w:hAnsi="Times New Roman" w:cs="Times New Roman"/>
          <w:color w:val="auto"/>
          <w:kern w:val="2"/>
        </w:rPr>
        <w:t>实施</w:t>
      </w:r>
      <w:r w:rsidRPr="00366E92">
        <w:rPr>
          <w:rFonts w:ascii="Times New Roman" w:eastAsia="宋体" w:hAnsi="Times New Roman" w:cs="Times New Roman"/>
          <w:color w:val="auto"/>
          <w:kern w:val="2"/>
        </w:rPr>
        <w:t>政府采购。现欢迎合格的供应商参加磋商。</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sidR="00DF220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3D565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DF220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B1414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DF220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3D565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981576" w:rsidRPr="00981576">
        <w:rPr>
          <w:rFonts w:ascii="Times New Roman" w:eastAsia="宋体" w:hAnsi="Times New Roman" w:cs="Times New Roman" w:hint="eastAsia"/>
          <w:bCs/>
          <w:color w:val="auto"/>
          <w:kern w:val="2"/>
        </w:rPr>
        <w:t>中共天津经济技术开发区委员会办公室（天津经济技术开发区管理委员会办公室）采购</w:t>
      </w:r>
      <w:r w:rsidR="00981576" w:rsidRPr="00981576">
        <w:rPr>
          <w:rFonts w:ascii="Times New Roman" w:eastAsia="宋体" w:hAnsi="Times New Roman" w:cs="Times New Roman" w:hint="eastAsia"/>
          <w:bCs/>
          <w:color w:val="auto"/>
          <w:kern w:val="2"/>
        </w:rPr>
        <w:t>2026</w:t>
      </w:r>
      <w:r w:rsidR="00981576" w:rsidRPr="00981576">
        <w:rPr>
          <w:rFonts w:ascii="Times New Roman" w:eastAsia="宋体" w:hAnsi="Times New Roman" w:cs="Times New Roman" w:hint="eastAsia"/>
          <w:bCs/>
          <w:color w:val="auto"/>
          <w:kern w:val="2"/>
        </w:rPr>
        <w:t>年投服及南港工业区网络及桌面运维服务项目</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981576" w:rsidRPr="00981576">
        <w:rPr>
          <w:rFonts w:ascii="Times New Roman" w:eastAsia="宋体" w:hAnsi="Times New Roman" w:cs="Times New Roman" w:hint="eastAsia"/>
          <w:bCs/>
          <w:color w:val="auto"/>
          <w:kern w:val="2"/>
        </w:rPr>
        <w:t>TJBH-2025-D-0194</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eastAsia="宋体" w:hAnsi="Times New Roman" w:cs="Times New Roman"/>
          <w:color w:val="auto"/>
        </w:rPr>
        <w:t>第一包：</w:t>
      </w:r>
      <w:bookmarkStart w:id="4" w:name="OLE_LINK10"/>
      <w:bookmarkStart w:id="5" w:name="OLE_LINK11"/>
      <w:bookmarkStart w:id="6" w:name="OLE_LINK3"/>
      <w:bookmarkStart w:id="7" w:name="OLE_LINK5"/>
      <w:r w:rsidR="00F87851" w:rsidRPr="00981576">
        <w:rPr>
          <w:rFonts w:ascii="Times New Roman" w:eastAsia="宋体" w:hAnsi="Times New Roman" w:cs="Times New Roman" w:hint="eastAsia"/>
          <w:bCs/>
          <w:color w:val="auto"/>
          <w:kern w:val="2"/>
        </w:rPr>
        <w:t>网络及桌面运维服务</w:t>
      </w:r>
      <w:bookmarkEnd w:id="7"/>
      <w:r w:rsidR="00A4337E">
        <w:rPr>
          <w:rFonts w:ascii="Times New Roman" w:eastAsia="宋体" w:hAnsi="Times New Roman" w:cs="Times New Roman" w:hint="eastAsia"/>
          <w:color w:val="auto"/>
        </w:rPr>
        <w:t>，合同</w:t>
      </w:r>
      <w:r w:rsidR="00945E8D" w:rsidRPr="00945E8D">
        <w:rPr>
          <w:rFonts w:ascii="Times New Roman" w:eastAsia="宋体" w:hAnsi="Times New Roman" w:cs="Times New Roman" w:hint="eastAsia"/>
          <w:color w:val="auto"/>
        </w:rPr>
        <w:t>履行期限</w:t>
      </w:r>
      <w:bookmarkEnd w:id="4"/>
      <w:bookmarkEnd w:id="5"/>
      <w:r w:rsidR="00F87851">
        <w:rPr>
          <w:rFonts w:ascii="Times New Roman" w:eastAsia="宋体" w:hAnsi="Times New Roman" w:cs="Times New Roman" w:hint="eastAsia"/>
          <w:color w:val="auto"/>
        </w:rPr>
        <w:t>：</w:t>
      </w:r>
      <w:r w:rsidR="00F87851" w:rsidRPr="00F87851">
        <w:rPr>
          <w:rFonts w:ascii="Times New Roman" w:eastAsia="宋体" w:hAnsi="Times New Roman" w:cs="Times New Roman" w:hint="eastAsia"/>
          <w:color w:val="auto"/>
        </w:rPr>
        <w:t>2026</w:t>
      </w:r>
      <w:r w:rsidR="00F87851" w:rsidRPr="00F87851">
        <w:rPr>
          <w:rFonts w:ascii="Times New Roman" w:eastAsia="宋体" w:hAnsi="Times New Roman" w:cs="Times New Roman" w:hint="eastAsia"/>
          <w:color w:val="auto"/>
        </w:rPr>
        <w:t>年</w:t>
      </w:r>
      <w:r w:rsidR="00F87851" w:rsidRPr="00F87851">
        <w:rPr>
          <w:rFonts w:ascii="Times New Roman" w:eastAsia="宋体" w:hAnsi="Times New Roman" w:cs="Times New Roman" w:hint="eastAsia"/>
          <w:color w:val="auto"/>
        </w:rPr>
        <w:t>1</w:t>
      </w:r>
      <w:r w:rsidR="00F87851" w:rsidRPr="00F87851">
        <w:rPr>
          <w:rFonts w:ascii="Times New Roman" w:eastAsia="宋体" w:hAnsi="Times New Roman" w:cs="Times New Roman" w:hint="eastAsia"/>
          <w:color w:val="auto"/>
        </w:rPr>
        <w:t>月</w:t>
      </w:r>
      <w:r w:rsidR="00F87851" w:rsidRPr="00F87851">
        <w:rPr>
          <w:rFonts w:ascii="Times New Roman" w:eastAsia="宋体" w:hAnsi="Times New Roman" w:cs="Times New Roman" w:hint="eastAsia"/>
          <w:color w:val="auto"/>
        </w:rPr>
        <w:t>1</w:t>
      </w:r>
      <w:r w:rsidR="00F87851" w:rsidRPr="00F87851">
        <w:rPr>
          <w:rFonts w:ascii="Times New Roman" w:eastAsia="宋体" w:hAnsi="Times New Roman" w:cs="Times New Roman" w:hint="eastAsia"/>
          <w:color w:val="auto"/>
        </w:rPr>
        <w:t>日至</w:t>
      </w:r>
      <w:r w:rsidR="00F87851" w:rsidRPr="00F87851">
        <w:rPr>
          <w:rFonts w:ascii="Times New Roman" w:eastAsia="宋体" w:hAnsi="Times New Roman" w:cs="Times New Roman" w:hint="eastAsia"/>
          <w:color w:val="auto"/>
        </w:rPr>
        <w:t>2026</w:t>
      </w:r>
      <w:r w:rsidR="00F87851" w:rsidRPr="00F87851">
        <w:rPr>
          <w:rFonts w:ascii="Times New Roman" w:eastAsia="宋体" w:hAnsi="Times New Roman" w:cs="Times New Roman" w:hint="eastAsia"/>
          <w:color w:val="auto"/>
        </w:rPr>
        <w:t>年</w:t>
      </w:r>
      <w:r w:rsidR="00F87851" w:rsidRPr="00F87851">
        <w:rPr>
          <w:rFonts w:ascii="Times New Roman" w:eastAsia="宋体" w:hAnsi="Times New Roman" w:cs="Times New Roman" w:hint="eastAsia"/>
          <w:color w:val="auto"/>
        </w:rPr>
        <w:t>12</w:t>
      </w:r>
      <w:r w:rsidR="00F87851" w:rsidRPr="00F87851">
        <w:rPr>
          <w:rFonts w:ascii="Times New Roman" w:eastAsia="宋体" w:hAnsi="Times New Roman" w:cs="Times New Roman" w:hint="eastAsia"/>
          <w:color w:val="auto"/>
        </w:rPr>
        <w:t>月</w:t>
      </w:r>
      <w:r w:rsidR="00F87851" w:rsidRPr="00F87851">
        <w:rPr>
          <w:rFonts w:ascii="Times New Roman" w:eastAsia="宋体" w:hAnsi="Times New Roman" w:cs="Times New Roman" w:hint="eastAsia"/>
          <w:color w:val="auto"/>
        </w:rPr>
        <w:t>31</w:t>
      </w:r>
      <w:r w:rsidR="00F87851" w:rsidRPr="00F87851">
        <w:rPr>
          <w:rFonts w:ascii="Times New Roman" w:eastAsia="宋体" w:hAnsi="Times New Roman" w:cs="Times New Roman" w:hint="eastAsia"/>
          <w:color w:val="auto"/>
        </w:rPr>
        <w:t>日</w:t>
      </w:r>
      <w:r w:rsidR="00A4337E">
        <w:rPr>
          <w:rFonts w:ascii="Times New Roman" w:eastAsia="宋体" w:hAnsi="Times New Roman" w:cs="Times New Roman" w:hint="eastAsia"/>
          <w:color w:val="auto"/>
        </w:rPr>
        <w:t>。</w:t>
      </w:r>
    </w:p>
    <w:bookmarkEnd w:id="6"/>
    <w:p w:rsidR="0022635A" w:rsidRPr="00A4337E"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A4337E">
        <w:rPr>
          <w:rFonts w:ascii="Times New Roman" w:eastAsia="宋体" w:hAnsi="Times New Roman" w:cs="Times New Roman"/>
          <w:color w:val="auto"/>
          <w:kern w:val="2"/>
        </w:rPr>
        <w:t>三、项目预算</w:t>
      </w:r>
    </w:p>
    <w:p w:rsidR="0022635A" w:rsidRPr="00A4337E" w:rsidRDefault="0022635A" w:rsidP="00A4337E">
      <w:pPr>
        <w:pStyle w:val="Default"/>
        <w:spacing w:line="360" w:lineRule="auto"/>
        <w:ind w:firstLineChars="200" w:firstLine="480"/>
        <w:jc w:val="both"/>
        <w:rPr>
          <w:rFonts w:ascii="Times New Roman" w:eastAsia="宋体" w:hAnsi="Times New Roman" w:cs="Times New Roman"/>
          <w:color w:val="auto"/>
          <w:kern w:val="2"/>
        </w:rPr>
      </w:pPr>
      <w:r w:rsidRPr="00A4337E">
        <w:rPr>
          <w:rFonts w:ascii="Times New Roman" w:eastAsia="宋体" w:hAnsi="Times New Roman" w:cs="Times New Roman"/>
          <w:color w:val="auto"/>
          <w:kern w:val="2"/>
        </w:rPr>
        <w:t>第一包：</w:t>
      </w:r>
      <w:r w:rsidR="00FD174D" w:rsidRPr="00FD174D">
        <w:rPr>
          <w:rFonts w:ascii="Times New Roman" w:eastAsia="宋体" w:hAnsi="Times New Roman" w:cs="Times New Roman"/>
          <w:color w:val="auto"/>
          <w:kern w:val="2"/>
        </w:rPr>
        <w:t>1570000</w:t>
      </w:r>
      <w:r w:rsidR="00A4337E" w:rsidRPr="00A4337E">
        <w:rPr>
          <w:rFonts w:ascii="Times New Roman" w:eastAsia="宋体" w:hAnsi="Times New Roman" w:cs="Times New Roman" w:hint="eastAsia"/>
          <w:color w:val="auto"/>
          <w:kern w:val="2"/>
        </w:rPr>
        <w:t>元</w:t>
      </w:r>
    </w:p>
    <w:p w:rsidR="00945E8D" w:rsidRPr="00956E39" w:rsidRDefault="00945E8D" w:rsidP="00945E8D">
      <w:pPr>
        <w:pStyle w:val="Default"/>
        <w:spacing w:line="360" w:lineRule="auto"/>
        <w:ind w:firstLineChars="200" w:firstLine="480"/>
        <w:rPr>
          <w:rFonts w:ascii="Times New Roman" w:eastAsia="宋体" w:hAnsi="Times New Roman" w:cs="Times New Roman"/>
          <w:color w:val="auto"/>
        </w:rPr>
      </w:pPr>
      <w:r w:rsidRPr="00956E39">
        <w:rPr>
          <w:rFonts w:ascii="Times New Roman" w:eastAsia="宋体" w:hAnsi="Times New Roman" w:cs="Times New Roman" w:hint="eastAsia"/>
          <w:color w:val="auto"/>
        </w:rPr>
        <w:t>四</w:t>
      </w:r>
      <w:r w:rsidRPr="00956E39">
        <w:rPr>
          <w:rFonts w:ascii="Times New Roman" w:eastAsia="宋体" w:hAnsi="Times New Roman" w:cs="Times New Roman"/>
          <w:color w:val="auto"/>
        </w:rPr>
        <w:t>、供应商资格要求（实质性要求）</w:t>
      </w:r>
    </w:p>
    <w:p w:rsidR="00945E8D" w:rsidRDefault="00945E8D" w:rsidP="00945E8D">
      <w:pPr>
        <w:pStyle w:val="Default"/>
        <w:spacing w:line="360" w:lineRule="auto"/>
        <w:ind w:firstLineChars="200" w:firstLine="480"/>
        <w:rPr>
          <w:rFonts w:ascii="Times New Roman" w:eastAsia="宋体" w:hAnsi="Times New Roman" w:cs="Times New Roman"/>
          <w:color w:val="auto"/>
        </w:rPr>
      </w:pPr>
      <w:bookmarkStart w:id="8" w:name="OLE_LINK1"/>
      <w:bookmarkStart w:id="9" w:name="OLE_LINK2"/>
      <w:r>
        <w:rPr>
          <w:rFonts w:ascii="Times New Roman" w:eastAsia="宋体" w:hAnsi="Times New Roman" w:cs="Times New Roman" w:hint="eastAsia"/>
          <w:color w:val="auto"/>
        </w:rPr>
        <w:t>（一）供应商须具备《中华人民共和国政府采购法》第二十二条第一款规定的条件，提供以下材料：</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945E8D" w:rsidRPr="00407C06" w:rsidRDefault="00945E8D" w:rsidP="00945E8D">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945E8D" w:rsidRPr="00787352" w:rsidRDefault="00945E8D" w:rsidP="00945E8D">
      <w:pPr>
        <w:pStyle w:val="Default"/>
        <w:spacing w:line="360" w:lineRule="auto"/>
        <w:ind w:firstLineChars="200" w:firstLine="480"/>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Pr="008E2E18">
        <w:rPr>
          <w:rFonts w:ascii="Times New Roman" w:eastAsia="宋体" w:hAnsi="Times New Roman" w:cs="Times New Roman" w:hint="eastAsia"/>
          <w:color w:val="auto"/>
        </w:rPr>
        <w:t>2024</w:t>
      </w:r>
      <w:r w:rsidRPr="008E2E18">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945E8D" w:rsidRPr="004833DF" w:rsidRDefault="00945E8D" w:rsidP="00945E8D">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945E8D" w:rsidRPr="004833DF" w:rsidRDefault="00945E8D" w:rsidP="00945E8D">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945E8D" w:rsidRPr="004833DF" w:rsidRDefault="00945E8D" w:rsidP="00945E8D">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sidRPr="00956E39">
        <w:rPr>
          <w:rFonts w:ascii="Times New Roman" w:eastAsia="宋体" w:hAnsi="Times New Roman" w:cs="Times New Roman" w:hint="eastAsia"/>
          <w:color w:val="auto"/>
        </w:rPr>
        <w:t>（</w:t>
      </w:r>
      <w:r w:rsidR="003C1BA3">
        <w:rPr>
          <w:rFonts w:ascii="Times New Roman" w:eastAsia="宋体" w:hAnsi="Times New Roman" w:cs="Times New Roman" w:hint="eastAsia"/>
          <w:color w:val="auto"/>
        </w:rPr>
        <w:t>二</w:t>
      </w:r>
      <w:r w:rsidRPr="00956E39">
        <w:rPr>
          <w:rFonts w:ascii="Times New Roman" w:eastAsia="宋体" w:hAnsi="Times New Roman" w:cs="Times New Roman" w:hint="eastAsia"/>
          <w:color w:val="auto"/>
        </w:rPr>
        <w:t>）本项目不接受联合体参与磋商。</w:t>
      </w:r>
    </w:p>
    <w:p w:rsidR="002844F5" w:rsidRPr="00956E39" w:rsidRDefault="002844F5"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（三）本项目专门面向中小企业采购，提供《中小企业声明函》。</w:t>
      </w:r>
    </w:p>
    <w:p w:rsidR="00945E8D" w:rsidRPr="00956E39" w:rsidRDefault="00945E8D" w:rsidP="00945E8D">
      <w:pPr>
        <w:pStyle w:val="Default"/>
        <w:spacing w:line="360" w:lineRule="auto"/>
        <w:ind w:firstLineChars="200" w:firstLine="480"/>
        <w:jc w:val="both"/>
        <w:rPr>
          <w:rFonts w:ascii="Times New Roman" w:eastAsia="宋体" w:hAnsi="Times New Roman" w:cs="Times New Roman"/>
          <w:color w:val="auto"/>
        </w:rPr>
      </w:pPr>
      <w:bookmarkStart w:id="10" w:name="OLE_LINK4"/>
      <w:bookmarkEnd w:id="8"/>
      <w:bookmarkEnd w:id="9"/>
      <w:r w:rsidRPr="00956E39">
        <w:rPr>
          <w:rFonts w:ascii="Times New Roman" w:eastAsia="宋体" w:hAnsi="Times New Roman" w:cs="Times New Roman" w:hint="eastAsia"/>
          <w:color w:val="auto"/>
        </w:rPr>
        <w:t>五</w:t>
      </w:r>
      <w:r w:rsidRPr="00956E39">
        <w:rPr>
          <w:rFonts w:ascii="Times New Roman" w:eastAsia="宋体" w:hAnsi="Times New Roman" w:cs="Times New Roman"/>
          <w:color w:val="auto"/>
        </w:rPr>
        <w:t>、项目需要落实的政府采购政策</w:t>
      </w:r>
    </w:p>
    <w:p w:rsidR="00945E8D" w:rsidRPr="00956E39" w:rsidRDefault="00945E8D" w:rsidP="00945E8D">
      <w:pPr>
        <w:pStyle w:val="Default"/>
        <w:spacing w:line="360" w:lineRule="auto"/>
        <w:ind w:firstLineChars="200" w:firstLine="480"/>
        <w:rPr>
          <w:rFonts w:ascii="Times New Roman" w:eastAsia="宋体" w:hAnsi="Times New Roman"/>
          <w:color w:val="auto"/>
        </w:rPr>
      </w:pPr>
      <w:r w:rsidRPr="00956E39">
        <w:rPr>
          <w:rFonts w:ascii="Times New Roman" w:eastAsia="宋体" w:hAnsi="Times New Roman" w:cs="Times New Roman"/>
          <w:color w:val="auto"/>
        </w:rPr>
        <w:t>（一）</w:t>
      </w:r>
      <w:r w:rsidR="00300CF3">
        <w:rPr>
          <w:rFonts w:ascii="Times New Roman" w:eastAsia="宋体" w:hAnsi="Times New Roman" w:cs="Times New Roman" w:hint="eastAsia"/>
          <w:color w:val="auto"/>
        </w:rPr>
        <w:t>本项目专门面向中小企业采购</w:t>
      </w:r>
      <w:r w:rsidRPr="00956E39">
        <w:rPr>
          <w:rFonts w:ascii="Times New Roman" w:eastAsia="宋体" w:hAnsi="Times New Roman"/>
          <w:color w:val="auto"/>
        </w:rPr>
        <w:t>。</w:t>
      </w:r>
    </w:p>
    <w:p w:rsidR="00945E8D" w:rsidRPr="00721E92" w:rsidRDefault="00945E8D" w:rsidP="00945E8D">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bookmarkEnd w:id="10"/>
    <w:p w:rsidR="00945E8D" w:rsidRPr="00721E92"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945E8D" w:rsidRDefault="00945E8D" w:rsidP="00945E8D">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45E8D" w:rsidRPr="00264AB9" w:rsidRDefault="00945E8D" w:rsidP="00945E8D">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lastRenderedPageBreak/>
        <w:t>注：金融机构相关信息请登录天津市政府采购</w:t>
      </w:r>
      <w:proofErr w:type="gramStart"/>
      <w:r w:rsidRPr="00264AB9">
        <w:rPr>
          <w:rFonts w:ascii="Times New Roman" w:eastAsia="宋体" w:hAnsi="Times New Roman" w:cs="Times New Roman" w:hint="eastAsia"/>
          <w:color w:val="auto"/>
        </w:rPr>
        <w:t>网政采贷</w:t>
      </w:r>
      <w:proofErr w:type="gramEnd"/>
      <w:r w:rsidRPr="00264AB9">
        <w:rPr>
          <w:rFonts w:ascii="Times New Roman" w:eastAsia="宋体" w:hAnsi="Times New Roman" w:cs="Times New Roman" w:hint="eastAsia"/>
          <w:color w:val="auto"/>
        </w:rPr>
        <w:t>板块（网址：</w:t>
      </w:r>
      <w:r w:rsidRPr="00264AB9">
        <w:rPr>
          <w:rFonts w:ascii="Times New Roman" w:eastAsia="宋体" w:hAnsi="Times New Roman" w:cs="Times New Roman" w:hint="eastAsia"/>
          <w:color w:val="auto"/>
        </w:rPr>
        <w:t>http://tjgp.cz.tj.gov.cn/zcd/zcdList.jsp</w:t>
      </w:r>
      <w:r w:rsidRPr="00264AB9">
        <w:rPr>
          <w:rFonts w:ascii="Times New Roman" w:eastAsia="宋体" w:hAnsi="Times New Roman" w:cs="Times New Roman" w:hint="eastAsia"/>
          <w:color w:val="auto"/>
        </w:rPr>
        <w:t>）了解。</w:t>
      </w:r>
    </w:p>
    <w:p w:rsidR="0001333C" w:rsidRPr="00FB04E0" w:rsidRDefault="0001333C" w:rsidP="00013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FB04E0">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01333C" w:rsidRPr="00FB04E0" w:rsidRDefault="0001333C" w:rsidP="0001333C">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t xml:space="preserve"> </w:t>
      </w:r>
      <w:r w:rsidRPr="00FB04E0">
        <w:rPr>
          <w:rFonts w:ascii="Times New Roman" w:eastAsia="宋体" w:hAnsi="Times New Roman" w:cs="Times New Roman" w:hint="eastAsia"/>
          <w:color w:val="auto"/>
        </w:rPr>
        <w:t>机关、事业单位从中小企业采购货物、工程、服务，应当自货物、工程、服务交付之日起</w:t>
      </w:r>
      <w:r w:rsidRPr="00FB04E0">
        <w:rPr>
          <w:rFonts w:ascii="Times New Roman" w:eastAsia="宋体" w:hAnsi="Times New Roman" w:cs="Times New Roman" w:hint="eastAsia"/>
          <w:color w:val="auto"/>
        </w:rPr>
        <w:t>30</w:t>
      </w:r>
      <w:r w:rsidRPr="00FB04E0">
        <w:rPr>
          <w:rFonts w:ascii="Times New Roman" w:eastAsia="宋体" w:hAnsi="Times New Roman" w:cs="Times New Roman" w:hint="eastAsia"/>
          <w:color w:val="auto"/>
        </w:rPr>
        <w:t>日内支付款项；合同另有约定的，从其约定，但付款期限最长不得超过</w:t>
      </w:r>
      <w:r w:rsidRPr="00FB04E0">
        <w:rPr>
          <w:rFonts w:ascii="Times New Roman" w:eastAsia="宋体" w:hAnsi="Times New Roman" w:cs="Times New Roman" w:hint="eastAsia"/>
          <w:color w:val="auto"/>
        </w:rPr>
        <w:t>60</w:t>
      </w:r>
      <w:r w:rsidRPr="00FB04E0">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1333C" w:rsidRDefault="0001333C" w:rsidP="0001333C">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（一）获取竞争性磋商文件的</w:t>
      </w:r>
      <w:r w:rsidRPr="003F1599">
        <w:rPr>
          <w:rFonts w:ascii="Times New Roman" w:eastAsia="宋体" w:hAnsi="Times New Roman" w:cs="Times New Roman"/>
          <w:color w:val="auto"/>
        </w:rPr>
        <w:t>时间：</w:t>
      </w:r>
      <w:r w:rsidRPr="003F1599">
        <w:rPr>
          <w:rFonts w:ascii="Times New Roman" w:eastAsia="宋体" w:hAnsi="Times New Roman"/>
          <w:color w:val="auto"/>
        </w:rPr>
        <w:t>2025</w:t>
      </w:r>
      <w:r w:rsidRPr="003F1599">
        <w:rPr>
          <w:rFonts w:ascii="Times New Roman" w:eastAsia="宋体" w:hint="eastAsia"/>
          <w:color w:val="auto"/>
        </w:rPr>
        <w:t>年</w:t>
      </w:r>
      <w:r w:rsidR="00245452">
        <w:rPr>
          <w:rFonts w:ascii="Times New Roman" w:eastAsia="宋体" w:hint="eastAsia"/>
          <w:color w:val="auto"/>
        </w:rPr>
        <w:t>11</w:t>
      </w:r>
      <w:r w:rsidRPr="003F1599">
        <w:rPr>
          <w:rFonts w:ascii="Times New Roman" w:eastAsia="宋体" w:hint="eastAsia"/>
          <w:color w:val="auto"/>
        </w:rPr>
        <w:t>月</w:t>
      </w:r>
      <w:r w:rsidR="00C36E6F">
        <w:rPr>
          <w:rFonts w:ascii="Times New Roman" w:eastAsia="宋体" w:hint="eastAsia"/>
          <w:color w:val="auto"/>
        </w:rPr>
        <w:t>13</w:t>
      </w:r>
      <w:r w:rsidRPr="003F1599">
        <w:rPr>
          <w:rFonts w:ascii="Times New Roman" w:eastAsia="宋体" w:hint="eastAsia"/>
          <w:color w:val="auto"/>
        </w:rPr>
        <w:t>日至</w:t>
      </w:r>
      <w:r w:rsidRPr="003F1599">
        <w:rPr>
          <w:rFonts w:ascii="Times New Roman" w:eastAsia="宋体" w:hAnsi="Times New Roman"/>
          <w:color w:val="auto"/>
        </w:rPr>
        <w:t>2025</w:t>
      </w:r>
      <w:r w:rsidRPr="003F1599">
        <w:rPr>
          <w:rFonts w:ascii="Times New Roman" w:eastAsia="宋体" w:hint="eastAsia"/>
          <w:color w:val="auto"/>
        </w:rPr>
        <w:t>年</w:t>
      </w:r>
      <w:r w:rsidR="00245452">
        <w:rPr>
          <w:rFonts w:ascii="Times New Roman" w:eastAsia="宋体" w:hint="eastAsia"/>
          <w:color w:val="auto"/>
        </w:rPr>
        <w:t>11</w:t>
      </w:r>
      <w:r w:rsidRPr="003F1599">
        <w:rPr>
          <w:rFonts w:ascii="Times New Roman" w:eastAsia="宋体" w:hint="eastAsia"/>
          <w:color w:val="auto"/>
        </w:rPr>
        <w:t>月</w:t>
      </w:r>
      <w:r w:rsidR="00C36E6F">
        <w:rPr>
          <w:rFonts w:ascii="Times New Roman" w:eastAsia="宋体" w:hint="eastAsia"/>
          <w:color w:val="auto"/>
        </w:rPr>
        <w:t>20</w:t>
      </w:r>
      <w:r w:rsidRPr="003F1599">
        <w:rPr>
          <w:rFonts w:ascii="Times New Roman" w:eastAsia="宋体" w:hint="eastAsia"/>
          <w:color w:val="auto"/>
        </w:rPr>
        <w:t>日，</w:t>
      </w:r>
      <w:r w:rsidRPr="00B40B89">
        <w:rPr>
          <w:rFonts w:ascii="Times New Roman" w:eastAsia="宋体" w:hint="eastAsia"/>
          <w:color w:val="auto"/>
        </w:rPr>
        <w:t>每日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2025</w:t>
      </w:r>
      <w:r w:rsidRPr="003F1599">
        <w:rPr>
          <w:rFonts w:ascii="Times New Roman" w:eastAsia="宋体" w:hAnsi="Times New Roman" w:cs="Times New Roman" w:hint="eastAsia"/>
          <w:color w:val="auto"/>
        </w:rPr>
        <w:t>年</w:t>
      </w:r>
      <w:r w:rsidR="00245452">
        <w:rPr>
          <w:rFonts w:ascii="Times New Roman" w:eastAsia="宋体" w:hAnsi="Times New Roman" w:cs="Times New Roman" w:hint="eastAsia"/>
          <w:color w:val="auto"/>
        </w:rPr>
        <w:t>11</w:t>
      </w:r>
      <w:r w:rsidRPr="003F1599">
        <w:rPr>
          <w:rFonts w:ascii="Times New Roman" w:eastAsia="宋体" w:hAnsi="Times New Roman" w:cs="Times New Roman" w:hint="eastAsia"/>
          <w:color w:val="auto"/>
        </w:rPr>
        <w:t>月</w:t>
      </w:r>
      <w:r w:rsidR="0081489F">
        <w:rPr>
          <w:rFonts w:ascii="Times New Roman" w:eastAsia="宋体" w:hAnsi="Times New Roman" w:cs="Times New Roman" w:hint="eastAsia"/>
          <w:color w:val="auto"/>
        </w:rPr>
        <w:t>13</w:t>
      </w:r>
      <w:r w:rsidRPr="003F1599">
        <w:rPr>
          <w:rFonts w:ascii="Times New Roman" w:eastAsia="宋体" w:hAnsi="Times New Roman" w:cs="Times New Roman" w:hint="eastAsia"/>
          <w:color w:val="auto"/>
        </w:rPr>
        <w:t>日</w:t>
      </w:r>
      <w:r w:rsidRPr="003F1599">
        <w:rPr>
          <w:rFonts w:ascii="Times New Roman" w:eastAsia="宋体" w:hAnsi="Times New Roman" w:cs="Times New Roman" w:hint="eastAsia"/>
          <w:color w:val="auto"/>
        </w:rPr>
        <w:t>9:00</w:t>
      </w:r>
      <w:r w:rsidRPr="003F1599">
        <w:rPr>
          <w:rFonts w:ascii="Times New Roman" w:eastAsia="宋体" w:hAnsi="Times New Roman" w:cs="Times New Roman" w:hint="eastAsia"/>
          <w:color w:val="auto"/>
        </w:rPr>
        <w:t>至</w:t>
      </w:r>
      <w:r w:rsidRPr="003F1599">
        <w:rPr>
          <w:rFonts w:ascii="Times New Roman" w:eastAsia="宋体" w:hAnsi="Times New Roman" w:cs="Times New Roman" w:hint="eastAsia"/>
          <w:color w:val="auto"/>
        </w:rPr>
        <w:t>2025</w:t>
      </w:r>
      <w:r w:rsidRPr="003F1599">
        <w:rPr>
          <w:rFonts w:ascii="Times New Roman" w:eastAsia="宋体" w:hAnsi="Times New Roman" w:cs="Times New Roman" w:hint="eastAsia"/>
          <w:color w:val="auto"/>
        </w:rPr>
        <w:t>年</w:t>
      </w:r>
      <w:r w:rsidR="00245452">
        <w:rPr>
          <w:rFonts w:ascii="Times New Roman" w:eastAsia="宋体" w:hAnsi="Times New Roman" w:cs="Times New Roman" w:hint="eastAsia"/>
          <w:color w:val="auto"/>
        </w:rPr>
        <w:t>12</w:t>
      </w:r>
      <w:r w:rsidRPr="003F1599">
        <w:rPr>
          <w:rFonts w:ascii="Times New Roman" w:eastAsia="宋体" w:hAnsi="Times New Roman" w:cs="Times New Roman" w:hint="eastAsia"/>
          <w:color w:val="auto"/>
        </w:rPr>
        <w:t>月</w:t>
      </w:r>
      <w:r w:rsidR="007F694D">
        <w:rPr>
          <w:rFonts w:ascii="Times New Roman" w:eastAsia="宋体" w:hAnsi="Times New Roman" w:cs="Times New Roman" w:hint="eastAsia"/>
          <w:color w:val="auto"/>
        </w:rPr>
        <w:t>16</w:t>
      </w:r>
      <w:r w:rsidRPr="003F1599">
        <w:rPr>
          <w:rFonts w:ascii="Times New Roman" w:eastAsia="宋体" w:hAnsi="Times New Roman" w:cs="Times New Roman" w:hint="eastAsia"/>
          <w:color w:val="auto"/>
        </w:rPr>
        <w:t>日</w:t>
      </w:r>
      <w:r w:rsidRPr="003F1599">
        <w:rPr>
          <w:rFonts w:ascii="Times New Roman" w:eastAsia="宋体" w:hAnsi="Times New Roman" w:cs="Times New Roman"/>
          <w:color w:val="auto"/>
        </w:rPr>
        <w:t>8:30</w:t>
      </w:r>
      <w:r w:rsidRPr="003F1599">
        <w:rPr>
          <w:rFonts w:ascii="Times New Roman" w:eastAsia="宋体" w:hAnsi="Times New Roman" w:cs="Times New Roman" w:hint="eastAsia"/>
          <w:color w:val="auto"/>
        </w:rPr>
        <w:t>，使用天津数字认证有限公司发出</w:t>
      </w:r>
      <w:r>
        <w:rPr>
          <w:rFonts w:ascii="Times New Roman" w:eastAsia="宋体" w:hAnsi="Times New Roman" w:cs="Times New Roman" w:hint="eastAsia"/>
          <w:color w:val="auto"/>
        </w:rPr>
        <w:t>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进行应答</w:t>
      </w:r>
      <w:r w:rsidRPr="00B40B89">
        <w:rPr>
          <w:rFonts w:ascii="Times New Roman" w:eastAsia="宋体" w:hAnsi="Times New Roman" w:cs="Times New Roman" w:hint="eastAsia"/>
          <w:color w:val="auto"/>
        </w:rPr>
        <w:t>并提交</w:t>
      </w:r>
      <w:r w:rsidRPr="00B40B89">
        <w:rPr>
          <w:rFonts w:ascii="Times New Roman" w:eastAsia="宋体" w:hAnsi="Times New Roman" w:cs="Times New Roman"/>
          <w:color w:val="auto"/>
        </w:rPr>
        <w:t>。</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（一）提交电子响应文件截止时间：</w:t>
      </w:r>
      <w:r w:rsidRPr="003F1599">
        <w:rPr>
          <w:rFonts w:ascii="Times New Roman" w:eastAsia="宋体" w:hAnsi="Times New Roman" w:cs="Times New Roman" w:hint="eastAsia"/>
          <w:color w:val="auto"/>
        </w:rPr>
        <w:t>2025</w:t>
      </w:r>
      <w:r w:rsidRPr="003F1599">
        <w:rPr>
          <w:rFonts w:ascii="Times New Roman" w:eastAsia="宋体" w:hAnsi="Times New Roman" w:cs="Times New Roman" w:hint="eastAsia"/>
          <w:color w:val="auto"/>
        </w:rPr>
        <w:t>年</w:t>
      </w:r>
      <w:bookmarkStart w:id="11" w:name="OLE_LINK7"/>
      <w:bookmarkStart w:id="12" w:name="OLE_LINK8"/>
      <w:r w:rsidR="00245452">
        <w:rPr>
          <w:rFonts w:ascii="Times New Roman" w:eastAsia="宋体" w:hAnsi="Times New Roman" w:cs="Times New Roman" w:hint="eastAsia"/>
          <w:color w:val="auto"/>
        </w:rPr>
        <w:t>12</w:t>
      </w:r>
      <w:r w:rsidRPr="003F1599">
        <w:rPr>
          <w:rFonts w:ascii="Times New Roman" w:eastAsia="宋体" w:hAnsi="Times New Roman" w:cs="Times New Roman" w:hint="eastAsia"/>
          <w:color w:val="auto"/>
        </w:rPr>
        <w:t>月</w:t>
      </w:r>
      <w:r w:rsidR="007F694D">
        <w:rPr>
          <w:rFonts w:ascii="Times New Roman" w:eastAsia="宋体" w:hAnsi="Times New Roman" w:cs="Times New Roman" w:hint="eastAsia"/>
          <w:color w:val="auto"/>
        </w:rPr>
        <w:t>16</w:t>
      </w:r>
      <w:r w:rsidRPr="003F1599">
        <w:rPr>
          <w:rFonts w:ascii="Times New Roman" w:eastAsia="宋体" w:hAnsi="Times New Roman" w:cs="Times New Roman" w:hint="eastAsia"/>
          <w:color w:val="auto"/>
        </w:rPr>
        <w:t>日</w:t>
      </w:r>
      <w:bookmarkEnd w:id="11"/>
      <w:bookmarkEnd w:id="12"/>
      <w:r w:rsidRPr="003F1599">
        <w:rPr>
          <w:rFonts w:ascii="Times New Roman" w:eastAsia="宋体" w:hAnsi="Times New Roman" w:cs="Times New Roman"/>
          <w:color w:val="auto"/>
        </w:rPr>
        <w:t>8:30</w:t>
      </w:r>
      <w:r w:rsidRPr="003F1599">
        <w:rPr>
          <w:rFonts w:ascii="Times New Roman" w:eastAsia="宋体" w:hAnsi="Times New Roman" w:cs="Times New Roman" w:hint="eastAsia"/>
          <w:color w:val="auto"/>
        </w:rPr>
        <w:t>。提交电子响应文</w:t>
      </w:r>
      <w:r w:rsidRPr="00B40B89">
        <w:rPr>
          <w:rFonts w:ascii="Times New Roman" w:eastAsia="宋体" w:hAnsi="Times New Roman" w:cs="Times New Roman" w:hint="eastAsia"/>
          <w:color w:val="auto"/>
        </w:rPr>
        <w:t>件截止时间前提交网上应答并分别上传加盖电子签章的第一、第二阶段电子响应文件（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（一）第一阶段解密</w:t>
      </w:r>
      <w:r w:rsidRPr="003F1599">
        <w:rPr>
          <w:rFonts w:ascii="Times New Roman" w:eastAsia="宋体" w:hAnsi="Times New Roman" w:cs="Times New Roman" w:hint="eastAsia"/>
          <w:color w:val="auto"/>
        </w:rPr>
        <w:t>时间：</w:t>
      </w:r>
      <w:r w:rsidRPr="003F1599">
        <w:rPr>
          <w:rFonts w:ascii="Times New Roman" w:eastAsia="宋体" w:hAnsi="Times New Roman" w:cs="Times New Roman" w:hint="eastAsia"/>
          <w:color w:val="auto"/>
        </w:rPr>
        <w:t>2025</w:t>
      </w:r>
      <w:r w:rsidRPr="003F1599">
        <w:rPr>
          <w:rFonts w:ascii="Times New Roman" w:eastAsia="宋体" w:hAnsi="Times New Roman" w:cs="Times New Roman" w:hint="eastAsia"/>
          <w:color w:val="auto"/>
        </w:rPr>
        <w:t>年</w:t>
      </w:r>
      <w:r w:rsidR="00245452">
        <w:rPr>
          <w:rFonts w:ascii="Times New Roman" w:eastAsia="宋体" w:hAnsi="Times New Roman" w:cs="Times New Roman" w:hint="eastAsia"/>
          <w:color w:val="auto"/>
        </w:rPr>
        <w:t>12</w:t>
      </w:r>
      <w:r w:rsidRPr="003F1599">
        <w:rPr>
          <w:rFonts w:ascii="Times New Roman" w:eastAsia="宋体" w:hAnsi="Times New Roman" w:cs="Times New Roman" w:hint="eastAsia"/>
          <w:color w:val="auto"/>
        </w:rPr>
        <w:t>月</w:t>
      </w:r>
      <w:r w:rsidR="007F694D">
        <w:rPr>
          <w:rFonts w:ascii="Times New Roman" w:eastAsia="宋体" w:hAnsi="Times New Roman" w:cs="Times New Roman" w:hint="eastAsia"/>
          <w:color w:val="auto"/>
        </w:rPr>
        <w:t>16</w:t>
      </w:r>
      <w:r w:rsidRPr="003F1599">
        <w:rPr>
          <w:rFonts w:ascii="Times New Roman" w:eastAsia="宋体" w:hAnsi="Times New Roman" w:cs="Times New Roman" w:hint="eastAsia"/>
          <w:color w:val="auto"/>
        </w:rPr>
        <w:t>日</w:t>
      </w:r>
      <w:r w:rsidRPr="003F1599">
        <w:rPr>
          <w:rFonts w:ascii="Times New Roman" w:eastAsia="宋体" w:hAnsi="Times New Roman" w:cs="Times New Roman"/>
          <w:color w:val="auto"/>
        </w:rPr>
        <w:t>8:30</w:t>
      </w:r>
      <w:r w:rsidRPr="003F1599">
        <w:rPr>
          <w:rFonts w:ascii="Times New Roman" w:eastAsia="宋体" w:hAnsi="Times New Roman" w:cs="Times New Roman" w:hint="eastAsia"/>
          <w:color w:val="auto"/>
        </w:rPr>
        <w:t>至</w:t>
      </w:r>
      <w:r w:rsidRPr="003F1599">
        <w:rPr>
          <w:rFonts w:ascii="Times New Roman" w:eastAsia="宋体" w:hAnsi="Times New Roman" w:cs="Times New Roman" w:hint="eastAsia"/>
          <w:color w:val="auto"/>
        </w:rPr>
        <w:t>9:30</w:t>
      </w:r>
      <w:r w:rsidRPr="003F1599">
        <w:rPr>
          <w:rFonts w:ascii="Times New Roman" w:eastAsia="宋体" w:hAnsi="Times New Roman" w:cs="Times New Roman" w:hint="eastAsia"/>
          <w:color w:val="auto"/>
        </w:rPr>
        <w:t>完成第一阶段解密的方为有效响应。</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945E8D" w:rsidRPr="002744EA" w:rsidRDefault="00945E8D" w:rsidP="00945E8D">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lastRenderedPageBreak/>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945E8D" w:rsidRPr="002744EA" w:rsidRDefault="00945E8D" w:rsidP="00945E8D">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945E8D" w:rsidRPr="002744EA" w:rsidRDefault="00945E8D" w:rsidP="00945E8D">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（二）采购代理机构地址：天津市滨海新区塘沽</w:t>
      </w:r>
      <w:r>
        <w:rPr>
          <w:rFonts w:ascii="Times New Roman" w:eastAsia="宋体" w:hAnsi="Times New Roman" w:cs="Times New Roman" w:hint="eastAsia"/>
          <w:color w:val="auto"/>
        </w:rPr>
        <w:t>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color w:val="auto"/>
        </w:rPr>
        <w:t>（</w:t>
      </w:r>
      <w:r w:rsidRPr="003F1599">
        <w:rPr>
          <w:rFonts w:ascii="Times New Roman" w:eastAsia="宋体" w:hAnsi="Times New Roman" w:cs="Times New Roman" w:hint="eastAsia"/>
          <w:color w:val="auto"/>
        </w:rPr>
        <w:t>三</w:t>
      </w:r>
      <w:r w:rsidRPr="003F1599">
        <w:rPr>
          <w:rFonts w:ascii="Times New Roman" w:eastAsia="宋体" w:hAnsi="Times New Roman" w:cs="Times New Roman"/>
          <w:color w:val="auto"/>
        </w:rPr>
        <w:t>）联系人：</w:t>
      </w:r>
      <w:r w:rsidRPr="003F1599">
        <w:rPr>
          <w:rFonts w:ascii="Times New Roman" w:eastAsia="宋体" w:hAnsi="Times New Roman" w:cs="Times New Roman" w:hint="eastAsia"/>
          <w:color w:val="auto"/>
        </w:rPr>
        <w:t>刘春雪</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（四）网址：</w:t>
      </w:r>
      <w:hyperlink r:id="rId9" w:history="1">
        <w:r w:rsidRPr="003F1599">
          <w:rPr>
            <w:rStyle w:val="a6"/>
            <w:rFonts w:ascii="Times New Roman" w:eastAsia="宋体" w:hAnsi="Times New Roman" w:cs="Times New Roman"/>
            <w:color w:val="auto"/>
          </w:rPr>
          <w:t>http://tjgpc.zwfwb.tj.gov.cn/</w:t>
        </w:r>
      </w:hyperlink>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（五）</w:t>
      </w:r>
      <w:r w:rsidRPr="003F1599">
        <w:rPr>
          <w:rFonts w:ascii="Times New Roman" w:eastAsia="宋体" w:hAnsi="Times New Roman" w:cs="Times New Roman"/>
          <w:color w:val="auto"/>
        </w:rPr>
        <w:t>对外办公时间：</w:t>
      </w:r>
      <w:r w:rsidRPr="003F1599">
        <w:rPr>
          <w:rFonts w:ascii="Times New Roman" w:eastAsia="宋体" w:hAnsi="Times New Roman" w:cs="Times New Roman" w:hint="eastAsia"/>
          <w:color w:val="auto"/>
        </w:rPr>
        <w:t>法定</w:t>
      </w:r>
      <w:r w:rsidRPr="003F1599">
        <w:rPr>
          <w:rFonts w:ascii="Times New Roman" w:eastAsia="宋体" w:hAnsi="Times New Roman" w:cs="Times New Roman"/>
          <w:color w:val="auto"/>
        </w:rPr>
        <w:t>工作日</w:t>
      </w:r>
      <w:r w:rsidRPr="003F1599">
        <w:rPr>
          <w:rFonts w:ascii="Times New Roman" w:eastAsia="宋体" w:hAnsi="Times New Roman" w:cs="Times New Roman"/>
          <w:color w:val="auto"/>
        </w:rPr>
        <w:t>9:00</w:t>
      </w:r>
      <w:r w:rsidRPr="003F1599">
        <w:rPr>
          <w:rFonts w:ascii="Times New Roman" w:eastAsia="宋体" w:hAnsi="Times New Roman" w:cs="Times New Roman"/>
          <w:color w:val="auto"/>
        </w:rPr>
        <w:t>～</w:t>
      </w:r>
      <w:r w:rsidRPr="003F1599">
        <w:rPr>
          <w:rFonts w:ascii="Times New Roman" w:eastAsia="宋体" w:hAnsi="Times New Roman" w:cs="Times New Roman"/>
          <w:color w:val="auto"/>
        </w:rPr>
        <w:t>12:00</w:t>
      </w:r>
      <w:r w:rsidRPr="003F1599">
        <w:rPr>
          <w:rFonts w:ascii="Times New Roman" w:eastAsia="宋体" w:hAnsi="Times New Roman" w:cs="Times New Roman"/>
          <w:color w:val="auto"/>
        </w:rPr>
        <w:t>，</w:t>
      </w:r>
      <w:r w:rsidRPr="003F1599">
        <w:rPr>
          <w:rFonts w:ascii="Times New Roman" w:eastAsia="宋体" w:hAnsi="Times New Roman" w:cs="Times New Roman"/>
          <w:color w:val="auto"/>
        </w:rPr>
        <w:t>14:00</w:t>
      </w:r>
      <w:r w:rsidRPr="003F1599">
        <w:rPr>
          <w:rFonts w:ascii="Times New Roman" w:eastAsia="宋体" w:hAnsi="Times New Roman" w:cs="Times New Roman"/>
          <w:color w:val="auto"/>
        </w:rPr>
        <w:t>～</w:t>
      </w:r>
      <w:r w:rsidRPr="003F1599">
        <w:rPr>
          <w:rFonts w:ascii="Times New Roman" w:eastAsia="宋体" w:hAnsi="Times New Roman" w:cs="Times New Roman"/>
          <w:color w:val="auto"/>
        </w:rPr>
        <w:t>1</w:t>
      </w:r>
      <w:r w:rsidRPr="003F1599">
        <w:rPr>
          <w:rFonts w:ascii="Times New Roman" w:eastAsia="宋体" w:hAnsi="Times New Roman" w:cs="Times New Roman" w:hint="eastAsia"/>
          <w:color w:val="auto"/>
        </w:rPr>
        <w:t>7</w:t>
      </w:r>
      <w:r w:rsidRPr="003F1599">
        <w:rPr>
          <w:rFonts w:ascii="Times New Roman" w:eastAsia="宋体" w:hAnsi="Times New Roman" w:cs="Times New Roman"/>
          <w:color w:val="auto"/>
        </w:rPr>
        <w:t>:00</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（六）咨询服务电话</w:t>
      </w:r>
      <w:r w:rsidRPr="003F1599">
        <w:rPr>
          <w:rFonts w:ascii="Times New Roman" w:eastAsia="宋体" w:hAnsi="Times New Roman" w:cs="Times New Roman"/>
          <w:color w:val="auto"/>
        </w:rPr>
        <w:t>：</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 xml:space="preserve">1. </w:t>
      </w:r>
      <w:r w:rsidRPr="003F1599">
        <w:rPr>
          <w:rFonts w:ascii="Times New Roman" w:eastAsia="宋体" w:hAnsi="Times New Roman" w:cs="Times New Roman" w:hint="eastAsia"/>
          <w:color w:val="auto"/>
        </w:rPr>
        <w:t>供应商注册、电子签章办理咨询：</w:t>
      </w:r>
      <w:r w:rsidRPr="003F1599">
        <w:rPr>
          <w:rFonts w:ascii="Times New Roman" w:eastAsia="宋体" w:hAnsi="Times New Roman" w:cs="Times New Roman" w:hint="eastAsia"/>
          <w:color w:val="auto"/>
        </w:rPr>
        <w:t>022-24538316</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 xml:space="preserve">2. </w:t>
      </w:r>
      <w:r w:rsidRPr="003F1599">
        <w:rPr>
          <w:rFonts w:ascii="Times New Roman" w:eastAsia="宋体" w:hAnsi="Times New Roman" w:cs="Times New Roman" w:hint="eastAsia"/>
          <w:color w:val="auto"/>
        </w:rPr>
        <w:t>采购文件咨询：</w:t>
      </w:r>
      <w:r w:rsidRPr="003F1599">
        <w:rPr>
          <w:rFonts w:ascii="Times New Roman" w:eastAsia="宋体" w:hAnsi="Times New Roman" w:cs="Times New Roman"/>
          <w:color w:val="auto"/>
        </w:rPr>
        <w:t>022-</w:t>
      </w:r>
      <w:r w:rsidRPr="003F1599">
        <w:rPr>
          <w:rFonts w:ascii="Times New Roman" w:eastAsia="宋体" w:hAnsi="Times New Roman" w:cs="Times New Roman" w:hint="eastAsia"/>
          <w:color w:val="auto"/>
        </w:rPr>
        <w:t>25866129</w:t>
      </w:r>
    </w:p>
    <w:p w:rsidR="00945E8D" w:rsidRPr="005B1221" w:rsidRDefault="00945E8D" w:rsidP="00945E8D">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3. </w:t>
      </w:r>
      <w:r w:rsidRPr="005B1221">
        <w:rPr>
          <w:rFonts w:ascii="Times New Roman" w:eastAsia="宋体" w:hAnsi="Times New Roman" w:cs="Times New Roman" w:hint="eastAsia"/>
          <w:color w:val="auto"/>
        </w:rPr>
        <w:t>网上应答操作咨询：</w:t>
      </w:r>
      <w:r w:rsidRPr="005B1221">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4. </w:t>
      </w:r>
      <w:r w:rsidRPr="005B1221">
        <w:rPr>
          <w:rFonts w:ascii="Times New Roman" w:eastAsia="宋体" w:hAnsi="Times New Roman" w:cs="Times New Roman" w:hint="eastAsia"/>
          <w:color w:val="auto"/>
        </w:rPr>
        <w:t>解密操作咨询：</w:t>
      </w:r>
      <w:r w:rsidRPr="005B1221">
        <w:rPr>
          <w:rFonts w:ascii="Times New Roman" w:eastAsia="宋体" w:hAnsi="Times New Roman" w:cs="Times New Roman"/>
          <w:color w:val="auto"/>
        </w:rPr>
        <w:t>022-2453830</w:t>
      </w:r>
      <w:r>
        <w:rPr>
          <w:rFonts w:ascii="Times New Roman" w:eastAsia="宋体" w:hAnsi="Times New Roman" w:cs="Times New Roman"/>
          <w:color w:val="auto"/>
        </w:rPr>
        <w:t>9</w:t>
      </w:r>
    </w:p>
    <w:p w:rsidR="00945E8D" w:rsidRPr="005B1221" w:rsidRDefault="00945E8D" w:rsidP="00945E8D">
      <w:pPr>
        <w:pStyle w:val="Default"/>
        <w:spacing w:line="360" w:lineRule="auto"/>
        <w:ind w:firstLineChars="200" w:firstLine="480"/>
        <w:jc w:val="both"/>
        <w:rPr>
          <w:rFonts w:ascii="Times New Roman" w:eastAsia="宋体" w:hAnsi="Times New Roman" w:cs="Times New Roman"/>
          <w:color w:val="auto"/>
        </w:rPr>
      </w:pPr>
      <w:r w:rsidRPr="00827E3E">
        <w:rPr>
          <w:rFonts w:ascii="Times New Roman" w:eastAsia="宋体" w:hAnsi="Times New Roman" w:cs="Times New Roman" w:hint="eastAsia"/>
          <w:color w:val="auto"/>
        </w:rPr>
        <w:t>（七）邮箱：</w:t>
      </w:r>
      <w:r w:rsidRPr="00827E3E">
        <w:rPr>
          <w:rFonts w:ascii="Times New Roman" w:eastAsia="宋体" w:hAnsi="Times New Roman" w:cs="Times New Roman" w:hint="eastAsia"/>
          <w:color w:val="auto"/>
        </w:rPr>
        <w:t>bhzfzcb@tj.gov.cn</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color w:val="auto"/>
        </w:rPr>
        <w:t>十</w:t>
      </w:r>
      <w:r w:rsidRPr="003F1599">
        <w:rPr>
          <w:rFonts w:ascii="Times New Roman" w:eastAsia="宋体" w:hAnsi="Times New Roman" w:cs="Times New Roman" w:hint="eastAsia"/>
          <w:color w:val="auto"/>
        </w:rPr>
        <w:t>一</w:t>
      </w:r>
      <w:r w:rsidRPr="003F1599">
        <w:rPr>
          <w:rFonts w:ascii="Times New Roman" w:eastAsia="宋体" w:hAnsi="Times New Roman" w:cs="Times New Roman"/>
          <w:color w:val="auto"/>
        </w:rPr>
        <w:t>、采购人的名称、地址和联系方式</w:t>
      </w:r>
    </w:p>
    <w:p w:rsidR="00245452" w:rsidRPr="007B0FD3" w:rsidRDefault="00245452" w:rsidP="00245452">
      <w:pPr>
        <w:pStyle w:val="Default"/>
        <w:spacing w:line="360" w:lineRule="auto"/>
        <w:ind w:firstLineChars="200" w:firstLine="480"/>
        <w:rPr>
          <w:rFonts w:ascii="Times New Roman" w:eastAsia="宋体" w:hAnsi="Times New Roman" w:cs="Times New Roman"/>
          <w:color w:val="auto"/>
        </w:rPr>
      </w:pPr>
      <w:r w:rsidRPr="007B0FD3">
        <w:rPr>
          <w:rFonts w:ascii="Times New Roman" w:eastAsia="宋体" w:hAnsi="Times New Roman" w:cs="Times New Roman"/>
          <w:color w:val="auto"/>
        </w:rPr>
        <w:t>（一）采购人名称：</w:t>
      </w:r>
      <w:r w:rsidRPr="007B0FD3">
        <w:rPr>
          <w:rFonts w:ascii="Times New Roman" w:eastAsia="宋体" w:hAnsi="Times New Roman" w:cs="Times New Roman" w:hint="eastAsia"/>
          <w:color w:val="auto"/>
        </w:rPr>
        <w:t>中共天津经济技术开发区委员会办公室（天津经济技术开发区管理委员会办公室）</w:t>
      </w:r>
    </w:p>
    <w:p w:rsidR="00245452" w:rsidRPr="007B0FD3" w:rsidRDefault="00245452" w:rsidP="00245452">
      <w:pPr>
        <w:pStyle w:val="Default"/>
        <w:spacing w:line="360" w:lineRule="auto"/>
        <w:ind w:firstLineChars="200" w:firstLine="480"/>
        <w:rPr>
          <w:rFonts w:ascii="Times New Roman" w:eastAsia="宋体" w:hAnsi="Times New Roman" w:cs="Times New Roman"/>
          <w:color w:val="auto"/>
        </w:rPr>
      </w:pPr>
      <w:r w:rsidRPr="007B0FD3">
        <w:rPr>
          <w:rFonts w:ascii="Times New Roman" w:eastAsia="宋体" w:hAnsi="Times New Roman" w:cs="Times New Roman"/>
          <w:color w:val="auto"/>
        </w:rPr>
        <w:t>（二）采购人地址：</w:t>
      </w:r>
      <w:r w:rsidRPr="007B0FD3">
        <w:rPr>
          <w:rFonts w:ascii="Times New Roman" w:eastAsia="宋体" w:hAnsi="Times New Roman" w:cs="Times New Roman" w:hint="eastAsia"/>
          <w:color w:val="auto"/>
        </w:rPr>
        <w:t>天津</w:t>
      </w:r>
      <w:proofErr w:type="gramStart"/>
      <w:r w:rsidRPr="007B0FD3">
        <w:rPr>
          <w:rFonts w:ascii="Times New Roman" w:eastAsia="宋体" w:hAnsi="Times New Roman" w:cs="Times New Roman" w:hint="eastAsia"/>
          <w:color w:val="auto"/>
        </w:rPr>
        <w:t>经济技术开发区融义路</w:t>
      </w:r>
      <w:proofErr w:type="gramEnd"/>
      <w:r w:rsidRPr="007B0FD3">
        <w:rPr>
          <w:rFonts w:ascii="Times New Roman" w:eastAsia="宋体" w:hAnsi="Times New Roman" w:cs="Times New Roman" w:hint="eastAsia"/>
          <w:color w:val="auto"/>
        </w:rPr>
        <w:t>1352</w:t>
      </w:r>
      <w:r w:rsidRPr="007B0FD3">
        <w:rPr>
          <w:rFonts w:ascii="Times New Roman" w:eastAsia="宋体" w:hAnsi="Times New Roman" w:cs="Times New Roman" w:hint="eastAsia"/>
          <w:color w:val="auto"/>
        </w:rPr>
        <w:t>号宝信大厦</w:t>
      </w:r>
    </w:p>
    <w:p w:rsidR="00245452" w:rsidRPr="007B0FD3" w:rsidRDefault="00245452" w:rsidP="00245452">
      <w:pPr>
        <w:pStyle w:val="Default"/>
        <w:spacing w:line="360" w:lineRule="auto"/>
        <w:ind w:firstLineChars="200" w:firstLine="480"/>
        <w:rPr>
          <w:rFonts w:ascii="Times New Roman" w:eastAsia="宋体" w:hAnsi="Times New Roman" w:cs="Times New Roman"/>
          <w:color w:val="auto"/>
        </w:rPr>
      </w:pPr>
      <w:r w:rsidRPr="007B0FD3">
        <w:rPr>
          <w:rFonts w:ascii="Times New Roman" w:eastAsia="宋体" w:hAnsi="Times New Roman" w:cs="Times New Roman"/>
          <w:color w:val="auto"/>
        </w:rPr>
        <w:t>（三）采购人联系人：</w:t>
      </w:r>
      <w:r w:rsidRPr="007B0FD3">
        <w:rPr>
          <w:rFonts w:ascii="Times New Roman" w:eastAsia="宋体" w:hAnsi="Times New Roman" w:cs="Times New Roman" w:hint="eastAsia"/>
          <w:color w:val="auto"/>
        </w:rPr>
        <w:t>李红业</w:t>
      </w:r>
    </w:p>
    <w:p w:rsidR="00945E8D" w:rsidRPr="003F1599" w:rsidRDefault="00245452" w:rsidP="00245452">
      <w:pPr>
        <w:pStyle w:val="Default"/>
        <w:spacing w:line="360" w:lineRule="auto"/>
        <w:ind w:firstLineChars="200" w:firstLine="480"/>
        <w:jc w:val="both"/>
        <w:rPr>
          <w:rFonts w:ascii="Times New Roman" w:eastAsia="宋体" w:hAnsi="Times New Roman" w:cs="Times New Roman"/>
          <w:color w:val="auto"/>
        </w:rPr>
      </w:pPr>
      <w:r w:rsidRPr="007B0FD3">
        <w:rPr>
          <w:rFonts w:ascii="Times New Roman" w:eastAsia="宋体" w:hAnsi="Times New Roman" w:cs="Times New Roman"/>
          <w:color w:val="auto"/>
        </w:rPr>
        <w:t>（四）采购人联系电话：</w:t>
      </w:r>
      <w:r w:rsidRPr="007B0FD3">
        <w:rPr>
          <w:rFonts w:ascii="Times New Roman" w:eastAsia="宋体" w:hAnsi="Times New Roman" w:cs="Times New Roman"/>
          <w:color w:val="auto"/>
        </w:rPr>
        <w:t>022-25201617</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color w:val="auto"/>
        </w:rPr>
        <w:t>十</w:t>
      </w:r>
      <w:r w:rsidRPr="003F1599">
        <w:rPr>
          <w:rFonts w:ascii="Times New Roman" w:eastAsia="宋体" w:hAnsi="Times New Roman" w:cs="Times New Roman" w:hint="eastAsia"/>
          <w:color w:val="auto"/>
        </w:rPr>
        <w:t>二</w:t>
      </w:r>
      <w:r w:rsidRPr="003F1599">
        <w:rPr>
          <w:rFonts w:ascii="Times New Roman" w:eastAsia="宋体" w:hAnsi="Times New Roman" w:cs="Times New Roman"/>
          <w:color w:val="auto"/>
        </w:rPr>
        <w:t>、质疑方式</w:t>
      </w:r>
    </w:p>
    <w:p w:rsidR="00945E8D" w:rsidRPr="00982E3B" w:rsidRDefault="00945E8D" w:rsidP="00945E8D">
      <w:pPr>
        <w:pStyle w:val="Default"/>
        <w:spacing w:line="360" w:lineRule="auto"/>
        <w:ind w:firstLineChars="200" w:firstLine="480"/>
        <w:rPr>
          <w:rFonts w:ascii="Times New Roman" w:eastAsia="宋体" w:hAnsi="Times New Roman" w:cs="Times New Roman"/>
          <w:color w:val="auto"/>
        </w:rPr>
      </w:pPr>
      <w:r w:rsidRPr="003F1599">
        <w:rPr>
          <w:rFonts w:ascii="Times New Roman" w:eastAsia="宋体" w:hAnsi="Times New Roman" w:cs="Times New Roman" w:hint="eastAsia"/>
          <w:color w:val="auto"/>
        </w:rPr>
        <w:t>（一）供应商认为采购文件、采购过程和采购结果使自己的权益受到损害的，</w:t>
      </w:r>
      <w:r w:rsidRPr="00982E3B">
        <w:rPr>
          <w:rFonts w:ascii="Times New Roman" w:eastAsia="宋体" w:hAnsi="Times New Roman" w:cs="Times New Roman" w:hint="eastAsia"/>
          <w:color w:val="auto"/>
        </w:rPr>
        <w:t>可以在知道或者应知其权益受到损害之日起七个工作日内，按照本项目采购文件第三部分《</w:t>
      </w:r>
      <w:r>
        <w:rPr>
          <w:rFonts w:ascii="Times New Roman" w:eastAsia="宋体" w:hAnsi="Times New Roman" w:cs="Times New Roman" w:hint="eastAsia"/>
          <w:color w:val="auto"/>
        </w:rPr>
        <w:t>磋商</w:t>
      </w:r>
      <w:r w:rsidRPr="00982E3B">
        <w:rPr>
          <w:rFonts w:ascii="Times New Roman" w:eastAsia="宋体" w:hAnsi="Times New Roman" w:cs="Times New Roman" w:hint="eastAsia"/>
          <w:color w:val="auto"/>
        </w:rPr>
        <w:t>须知》“</w:t>
      </w:r>
      <w:r w:rsidRPr="00982E3B">
        <w:rPr>
          <w:rFonts w:ascii="Times New Roman" w:eastAsia="宋体" w:hAnsi="Times New Roman" w:cs="Times New Roman" w:hint="eastAsia"/>
          <w:color w:val="auto"/>
        </w:rPr>
        <w:t xml:space="preserve">8. </w:t>
      </w:r>
      <w:r w:rsidRPr="00982E3B">
        <w:rPr>
          <w:rFonts w:ascii="Times New Roman" w:eastAsia="宋体" w:hAnsi="Times New Roman" w:cs="Times New Roman" w:hint="eastAsia"/>
          <w:color w:val="auto"/>
        </w:rPr>
        <w:t>询问与质疑”的相关规定，以书面原件形式针对同一采购程序环节一次性提出质疑，否则不予受理。</w:t>
      </w:r>
    </w:p>
    <w:p w:rsidR="00945E8D" w:rsidRPr="00BC2357" w:rsidRDefault="00945E8D" w:rsidP="00945E8D">
      <w:pPr>
        <w:pStyle w:val="Default"/>
        <w:spacing w:line="360" w:lineRule="auto"/>
        <w:ind w:firstLineChars="200" w:firstLine="480"/>
        <w:rPr>
          <w:rFonts w:ascii="Times New Roman" w:eastAsia="宋体" w:hAnsi="Times New Roman" w:cs="Times New Roman"/>
          <w:color w:val="auto"/>
        </w:rPr>
      </w:pPr>
      <w:r w:rsidRPr="00BC2357">
        <w:rPr>
          <w:rFonts w:ascii="Times New Roman" w:eastAsia="宋体" w:hAnsi="Times New Roman" w:cs="Times New Roman" w:hint="eastAsia"/>
          <w:color w:val="auto"/>
        </w:rPr>
        <w:t>采购人针对采购文件质疑受理：</w:t>
      </w:r>
    </w:p>
    <w:p w:rsidR="00245452" w:rsidRPr="007B0FD3" w:rsidRDefault="00245452" w:rsidP="00245452">
      <w:pPr>
        <w:pStyle w:val="Default"/>
        <w:spacing w:line="360" w:lineRule="auto"/>
        <w:ind w:firstLineChars="200" w:firstLine="480"/>
        <w:rPr>
          <w:rFonts w:ascii="Times New Roman" w:eastAsia="宋体" w:hAnsi="Times New Roman" w:cs="Times New Roman"/>
          <w:color w:val="auto"/>
        </w:rPr>
      </w:pPr>
      <w:r w:rsidRPr="007B0FD3">
        <w:rPr>
          <w:rFonts w:ascii="Times New Roman" w:eastAsia="宋体" w:hAnsi="Times New Roman" w:cs="Times New Roman" w:hint="eastAsia"/>
          <w:color w:val="auto"/>
        </w:rPr>
        <w:t>1.</w:t>
      </w:r>
      <w:r w:rsidRPr="007B0FD3">
        <w:rPr>
          <w:rFonts w:ascii="Times New Roman" w:eastAsia="宋体" w:hAnsi="Times New Roman" w:cs="Times New Roman" w:hint="eastAsia"/>
          <w:color w:val="auto"/>
        </w:rPr>
        <w:t>联系部门：中共天津经济技术开发区委员会办公室（天津经济技术开发区管理委员会办公室）电子政务科</w:t>
      </w:r>
    </w:p>
    <w:p w:rsidR="00245452" w:rsidRPr="007B0FD3" w:rsidRDefault="00245452" w:rsidP="00245452">
      <w:pPr>
        <w:pStyle w:val="Default"/>
        <w:spacing w:line="360" w:lineRule="auto"/>
        <w:ind w:firstLineChars="200" w:firstLine="480"/>
        <w:rPr>
          <w:rFonts w:ascii="Times New Roman" w:eastAsia="宋体" w:hAnsi="Times New Roman" w:cs="Times New Roman"/>
          <w:color w:val="auto"/>
        </w:rPr>
      </w:pPr>
      <w:r w:rsidRPr="007B0FD3">
        <w:rPr>
          <w:rFonts w:ascii="Times New Roman" w:eastAsia="宋体" w:hAnsi="Times New Roman" w:cs="Times New Roman" w:hint="eastAsia"/>
          <w:color w:val="auto"/>
        </w:rPr>
        <w:t>2.</w:t>
      </w:r>
      <w:r w:rsidRPr="007B0FD3">
        <w:rPr>
          <w:rFonts w:ascii="Times New Roman" w:eastAsia="宋体" w:hAnsi="Times New Roman" w:cs="Times New Roman" w:hint="eastAsia"/>
          <w:color w:val="auto"/>
        </w:rPr>
        <w:t>联系人：李红业</w:t>
      </w:r>
    </w:p>
    <w:p w:rsidR="00245452" w:rsidRPr="007B0FD3" w:rsidRDefault="00245452" w:rsidP="00245452">
      <w:pPr>
        <w:pStyle w:val="Default"/>
        <w:spacing w:line="360" w:lineRule="auto"/>
        <w:ind w:firstLineChars="200" w:firstLine="480"/>
        <w:rPr>
          <w:rFonts w:ascii="Times New Roman" w:eastAsia="宋体" w:hAnsi="Times New Roman" w:cs="Times New Roman"/>
          <w:color w:val="auto"/>
        </w:rPr>
      </w:pPr>
      <w:r w:rsidRPr="007B0FD3">
        <w:rPr>
          <w:rFonts w:ascii="Times New Roman" w:eastAsia="宋体" w:hAnsi="Times New Roman" w:cs="Times New Roman" w:hint="eastAsia"/>
          <w:color w:val="auto"/>
        </w:rPr>
        <w:t>3.</w:t>
      </w:r>
      <w:r w:rsidRPr="007B0FD3">
        <w:rPr>
          <w:rFonts w:ascii="Times New Roman" w:eastAsia="宋体" w:hAnsi="Times New Roman" w:cs="Times New Roman" w:hint="eastAsia"/>
          <w:color w:val="auto"/>
        </w:rPr>
        <w:t>联系方式：</w:t>
      </w:r>
      <w:r w:rsidRPr="007B0FD3">
        <w:rPr>
          <w:rFonts w:ascii="Times New Roman" w:eastAsia="宋体" w:hAnsi="Times New Roman" w:cs="Times New Roman"/>
          <w:color w:val="auto"/>
        </w:rPr>
        <w:t>022-25201617</w:t>
      </w:r>
    </w:p>
    <w:p w:rsidR="00945E8D" w:rsidRPr="00BC2357" w:rsidRDefault="00245452" w:rsidP="00245452">
      <w:pPr>
        <w:pStyle w:val="Default"/>
        <w:spacing w:line="360" w:lineRule="auto"/>
        <w:ind w:firstLineChars="200" w:firstLine="480"/>
        <w:rPr>
          <w:rFonts w:ascii="Times New Roman" w:eastAsia="宋体" w:hAnsi="Times New Roman" w:cs="Times New Roman"/>
          <w:color w:val="auto"/>
        </w:rPr>
      </w:pPr>
      <w:r w:rsidRPr="007B0FD3">
        <w:rPr>
          <w:rFonts w:ascii="Times New Roman" w:eastAsia="宋体" w:hAnsi="Times New Roman" w:cs="Times New Roman" w:hint="eastAsia"/>
          <w:color w:val="auto"/>
        </w:rPr>
        <w:t>4.</w:t>
      </w:r>
      <w:r w:rsidRPr="007B0FD3">
        <w:rPr>
          <w:rFonts w:ascii="Times New Roman" w:eastAsia="宋体" w:hAnsi="Times New Roman" w:cs="Times New Roman" w:hint="eastAsia"/>
          <w:color w:val="auto"/>
        </w:rPr>
        <w:t>联系地址：天津</w:t>
      </w:r>
      <w:proofErr w:type="gramStart"/>
      <w:r w:rsidRPr="007B0FD3">
        <w:rPr>
          <w:rFonts w:ascii="Times New Roman" w:eastAsia="宋体" w:hAnsi="Times New Roman" w:cs="Times New Roman" w:hint="eastAsia"/>
          <w:color w:val="auto"/>
        </w:rPr>
        <w:t>经济技术开发区融义路</w:t>
      </w:r>
      <w:proofErr w:type="gramEnd"/>
      <w:r w:rsidRPr="007B0FD3">
        <w:rPr>
          <w:rFonts w:ascii="Times New Roman" w:eastAsia="宋体" w:hAnsi="Times New Roman" w:cs="Times New Roman" w:hint="eastAsia"/>
          <w:color w:val="auto"/>
        </w:rPr>
        <w:t>1352</w:t>
      </w:r>
      <w:r w:rsidRPr="007B0FD3">
        <w:rPr>
          <w:rFonts w:ascii="Times New Roman" w:eastAsia="宋体" w:hAnsi="Times New Roman" w:cs="Times New Roman" w:hint="eastAsia"/>
          <w:color w:val="auto"/>
        </w:rPr>
        <w:t>号宝信大厦</w:t>
      </w:r>
    </w:p>
    <w:p w:rsidR="00945E8D" w:rsidRPr="00245452" w:rsidRDefault="00945E8D" w:rsidP="00945E8D">
      <w:pPr>
        <w:pStyle w:val="Default"/>
        <w:spacing w:line="360" w:lineRule="auto"/>
        <w:ind w:firstLineChars="200" w:firstLine="480"/>
        <w:jc w:val="both"/>
        <w:rPr>
          <w:rFonts w:ascii="Times New Roman" w:eastAsia="宋体" w:hAnsi="Times New Roman" w:cs="Times New Roman"/>
          <w:color w:val="auto"/>
        </w:rPr>
      </w:pPr>
      <w:r w:rsidRPr="00BC2357">
        <w:rPr>
          <w:rFonts w:ascii="Times New Roman" w:eastAsia="宋体" w:hAnsi="Times New Roman" w:cs="Times New Roman" w:hint="eastAsia"/>
          <w:color w:val="auto"/>
        </w:rPr>
        <w:t>（二）供</w:t>
      </w:r>
      <w:r w:rsidRPr="00982E3B">
        <w:rPr>
          <w:rFonts w:ascii="Times New Roman" w:eastAsia="宋体" w:hAnsi="Times New Roman" w:cs="Times New Roman" w:hint="eastAsia"/>
          <w:color w:val="auto"/>
        </w:rPr>
        <w:t>应商对质疑答复不满意的，或者采购人、天津市滨海新区政府采购</w:t>
      </w:r>
      <w:r w:rsidRPr="00982E3B">
        <w:rPr>
          <w:rFonts w:ascii="Times New Roman" w:eastAsia="宋体" w:hAnsi="Times New Roman" w:cs="Times New Roman" w:hint="eastAsia"/>
          <w:color w:val="auto"/>
        </w:rPr>
        <w:lastRenderedPageBreak/>
        <w:t>中心未在规定期限内</w:t>
      </w:r>
      <w:proofErr w:type="gramStart"/>
      <w:r w:rsidRPr="00982E3B">
        <w:rPr>
          <w:rFonts w:ascii="Times New Roman" w:eastAsia="宋体" w:hAnsi="Times New Roman" w:cs="Times New Roman" w:hint="eastAsia"/>
          <w:color w:val="auto"/>
        </w:rPr>
        <w:t>作出</w:t>
      </w:r>
      <w:proofErr w:type="gramEnd"/>
      <w:r w:rsidRPr="00982E3B">
        <w:rPr>
          <w:rFonts w:ascii="Times New Roman" w:eastAsia="宋体" w:hAnsi="Times New Roman" w:cs="Times New Roman" w:hint="eastAsia"/>
          <w:color w:val="auto"/>
        </w:rPr>
        <w:t>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w:t>
      </w:r>
      <w:r w:rsidRPr="00245452">
        <w:rPr>
          <w:rFonts w:ascii="Times New Roman" w:eastAsia="宋体" w:hAnsi="Times New Roman" w:cs="Times New Roman" w:hint="eastAsia"/>
          <w:color w:val="auto"/>
        </w:rPr>
        <w:t>向</w:t>
      </w:r>
      <w:r w:rsidR="00245452" w:rsidRPr="00245452">
        <w:rPr>
          <w:rFonts w:ascii="Times New Roman" w:eastAsia="宋体" w:hAnsi="Times New Roman" w:cs="Times New Roman" w:hint="eastAsia"/>
          <w:color w:val="auto"/>
        </w:rPr>
        <w:t>天津经济技术开发区财政局政府</w:t>
      </w:r>
      <w:proofErr w:type="gramStart"/>
      <w:r w:rsidR="00245452" w:rsidRPr="00245452">
        <w:rPr>
          <w:rFonts w:ascii="Times New Roman" w:eastAsia="宋体" w:hAnsi="Times New Roman" w:cs="Times New Roman" w:hint="eastAsia"/>
          <w:color w:val="auto"/>
        </w:rPr>
        <w:t>采购科</w:t>
      </w:r>
      <w:proofErr w:type="gramEnd"/>
      <w:r w:rsidRPr="00245452">
        <w:rPr>
          <w:rFonts w:ascii="Times New Roman" w:eastAsia="宋体" w:hAnsi="Times New Roman" w:cs="Times New Roman" w:hint="eastAsia"/>
          <w:color w:val="auto"/>
        </w:rPr>
        <w:t>提出投诉，逾期不予受理。</w:t>
      </w:r>
    </w:p>
    <w:p w:rsidR="00945E8D" w:rsidRPr="00BC2357" w:rsidRDefault="00945E8D" w:rsidP="00945E8D">
      <w:pPr>
        <w:pStyle w:val="Default"/>
        <w:spacing w:line="360" w:lineRule="auto"/>
        <w:ind w:firstLineChars="200" w:firstLine="480"/>
        <w:jc w:val="both"/>
        <w:rPr>
          <w:rFonts w:ascii="Times New Roman" w:eastAsia="宋体" w:hAnsi="Times New Roman" w:cs="Times New Roman"/>
          <w:color w:val="auto"/>
          <w:kern w:val="2"/>
        </w:rPr>
      </w:pPr>
      <w:r w:rsidRPr="00BC2357">
        <w:rPr>
          <w:rFonts w:ascii="Times New Roman" w:eastAsia="宋体" w:hAnsi="Times New Roman" w:cs="Times New Roman" w:hint="eastAsia"/>
          <w:color w:val="auto"/>
          <w:kern w:val="2"/>
        </w:rPr>
        <w:t>十三、公告期限</w:t>
      </w:r>
    </w:p>
    <w:p w:rsidR="00945E8D" w:rsidRPr="00BC2357" w:rsidRDefault="00945E8D" w:rsidP="00945E8D">
      <w:pPr>
        <w:pStyle w:val="Default"/>
        <w:spacing w:line="360" w:lineRule="auto"/>
        <w:ind w:firstLineChars="200" w:firstLine="480"/>
        <w:jc w:val="both"/>
        <w:rPr>
          <w:rFonts w:ascii="Times New Roman" w:eastAsia="宋体" w:hAnsi="Times New Roman" w:cs="Times New Roman"/>
          <w:color w:val="auto"/>
          <w:kern w:val="2"/>
        </w:rPr>
      </w:pPr>
      <w:r w:rsidRPr="00BC2357">
        <w:rPr>
          <w:rFonts w:ascii="Times New Roman" w:eastAsia="宋体" w:hAnsi="Times New Roman" w:cs="Times New Roman" w:hint="eastAsia"/>
          <w:color w:val="auto"/>
          <w:kern w:val="2"/>
        </w:rPr>
        <w:t>磋商公告的公告期限为</w:t>
      </w:r>
      <w:r w:rsidRPr="00BC2357">
        <w:rPr>
          <w:rFonts w:ascii="Times New Roman" w:eastAsia="宋体" w:hAnsi="Times New Roman" w:cs="Times New Roman" w:hint="eastAsia"/>
          <w:color w:val="auto"/>
          <w:kern w:val="2"/>
        </w:rPr>
        <w:t>3</w:t>
      </w:r>
      <w:r w:rsidRPr="00BC2357">
        <w:rPr>
          <w:rFonts w:ascii="Times New Roman" w:eastAsia="宋体" w:hAnsi="Times New Roman" w:cs="Times New Roman" w:hint="eastAsia"/>
          <w:color w:val="auto"/>
          <w:kern w:val="2"/>
        </w:rPr>
        <w:t>个工作日。</w:t>
      </w:r>
    </w:p>
    <w:p w:rsidR="00945E8D" w:rsidRPr="00BC2357" w:rsidRDefault="00945E8D" w:rsidP="00945E8D">
      <w:pPr>
        <w:pStyle w:val="Default"/>
        <w:spacing w:line="360" w:lineRule="auto"/>
        <w:ind w:firstLineChars="200" w:firstLine="480"/>
        <w:jc w:val="both"/>
        <w:rPr>
          <w:rFonts w:ascii="Times New Roman" w:eastAsia="宋体" w:hAnsi="Times New Roman" w:cs="Times New Roman"/>
          <w:color w:val="auto"/>
          <w:kern w:val="2"/>
        </w:rPr>
      </w:pPr>
    </w:p>
    <w:p w:rsidR="0022635A" w:rsidRDefault="00945E8D" w:rsidP="00945E8D">
      <w:pPr>
        <w:pStyle w:val="Default"/>
        <w:spacing w:line="360" w:lineRule="auto"/>
        <w:ind w:firstLineChars="2700" w:firstLine="6480"/>
        <w:jc w:val="both"/>
        <w:rPr>
          <w:rFonts w:ascii="Times New Roman" w:eastAsia="宋体" w:hAnsi="Times New Roman" w:cs="Times New Roman"/>
          <w:color w:val="auto"/>
          <w:kern w:val="2"/>
        </w:rPr>
      </w:pPr>
      <w:r w:rsidRPr="00BC2357">
        <w:rPr>
          <w:rFonts w:ascii="Times New Roman" w:eastAsia="宋体" w:hAnsi="Times New Roman" w:cs="Times New Roman"/>
          <w:color w:val="auto"/>
          <w:kern w:val="2"/>
        </w:rPr>
        <w:t>2025</w:t>
      </w:r>
      <w:r w:rsidRPr="00BC2357">
        <w:rPr>
          <w:rFonts w:ascii="Times New Roman" w:eastAsia="宋体" w:hAnsi="Times New Roman" w:cs="Times New Roman"/>
          <w:color w:val="auto"/>
          <w:kern w:val="2"/>
        </w:rPr>
        <w:t>年</w:t>
      </w:r>
      <w:r w:rsidR="007D7EAD">
        <w:rPr>
          <w:rFonts w:ascii="Times New Roman" w:eastAsia="宋体" w:hAnsi="Times New Roman" w:cs="Times New Roman" w:hint="eastAsia"/>
          <w:color w:val="auto"/>
          <w:kern w:val="2"/>
        </w:rPr>
        <w:t>11</w:t>
      </w:r>
      <w:r w:rsidRPr="00BC2357">
        <w:rPr>
          <w:rFonts w:ascii="Times New Roman" w:eastAsia="宋体" w:hAnsi="Times New Roman" w:cs="Times New Roman"/>
          <w:color w:val="auto"/>
          <w:kern w:val="2"/>
        </w:rPr>
        <w:t>月</w:t>
      </w:r>
      <w:r w:rsidR="00BE66FC">
        <w:rPr>
          <w:rFonts w:ascii="Times New Roman" w:eastAsia="宋体" w:hAnsi="Times New Roman" w:cs="Times New Roman" w:hint="eastAsia"/>
          <w:color w:val="auto"/>
          <w:kern w:val="2"/>
        </w:rPr>
        <w:t>13</w:t>
      </w:r>
      <w:r w:rsidRPr="00BC2357">
        <w:rPr>
          <w:rFonts w:ascii="Times New Roman" w:eastAsia="宋体" w:hAnsi="Times New Roman" w:cs="Times New Roman"/>
          <w:color w:val="auto"/>
          <w:kern w:val="2"/>
        </w:rPr>
        <w:t>日</w:t>
      </w:r>
    </w:p>
    <w:p w:rsidR="00B24BA8" w:rsidRPr="0022635A" w:rsidRDefault="00B24BA8" w:rsidP="001F6106">
      <w:pPr>
        <w:pStyle w:val="Default"/>
        <w:spacing w:line="360" w:lineRule="auto"/>
        <w:ind w:firstLineChars="2300" w:firstLine="5520"/>
        <w:jc w:val="center"/>
        <w:rPr>
          <w:rFonts w:ascii="Times New Roman" w:eastAsia="宋体" w:hAnsi="Times New Roman" w:cs="Times New Roman"/>
          <w:color w:val="auto"/>
          <w:kern w:val="2"/>
        </w:rPr>
      </w:pPr>
    </w:p>
    <w:p w:rsidR="00B24BA8" w:rsidRPr="009A083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A0835">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a"/>
        <w:rPr>
          <w:rFonts w:ascii="Times New Roman" w:hAnsi="Times New Roman"/>
        </w:rPr>
      </w:pPr>
      <w:r w:rsidRPr="009A0835">
        <w:rPr>
          <w:rFonts w:ascii="Times New Roman" w:hAnsi="Times New Roman"/>
        </w:rPr>
        <w:lastRenderedPageBreak/>
        <w:t>第二部分磋商项目要求</w:t>
      </w:r>
      <w:bookmarkEnd w:id="3"/>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一、</w:t>
      </w:r>
      <w:r w:rsidRPr="00D049B6">
        <w:rPr>
          <w:rFonts w:hint="eastAsia"/>
          <w:bCs/>
          <w:sz w:val="24"/>
        </w:rPr>
        <w:t>商务要求</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（一）报价要求</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 xml:space="preserve">1. </w:t>
      </w:r>
      <w:r w:rsidRPr="00D049B6">
        <w:rPr>
          <w:bCs/>
          <w:sz w:val="24"/>
        </w:rPr>
        <w:t>磋商报价以人民币填列。</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 xml:space="preserve">2. </w:t>
      </w:r>
      <w:r w:rsidRPr="00D049B6">
        <w:rPr>
          <w:bCs/>
          <w:sz w:val="24"/>
        </w:rPr>
        <w:t>供应商的报价应包括：</w:t>
      </w:r>
      <w:r w:rsidR="00DE77C1" w:rsidRPr="00DE77C1">
        <w:rPr>
          <w:rFonts w:hint="eastAsia"/>
          <w:bCs/>
          <w:sz w:val="24"/>
        </w:rPr>
        <w:t>调试费、线路连接费、维护维修费、保修费、测试费、人员费用、服务费用、材料费用、管理费及税金</w:t>
      </w:r>
      <w:r w:rsidR="00DE77C1" w:rsidRPr="00DE77C1">
        <w:rPr>
          <w:bCs/>
          <w:sz w:val="24"/>
        </w:rPr>
        <w:t>等为完成</w:t>
      </w:r>
      <w:r w:rsidR="00DE77C1" w:rsidRPr="00DE77C1">
        <w:rPr>
          <w:rFonts w:hint="eastAsia"/>
          <w:bCs/>
          <w:sz w:val="24"/>
        </w:rPr>
        <w:t>招标</w:t>
      </w:r>
      <w:r w:rsidR="00DE77C1" w:rsidRPr="00DE77C1">
        <w:rPr>
          <w:bCs/>
          <w:sz w:val="24"/>
        </w:rPr>
        <w:t>文件规定全部任务所需的一切应有费用。</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 xml:space="preserve">3. </w:t>
      </w:r>
      <w:r w:rsidRPr="00D049B6">
        <w:rPr>
          <w:rFonts w:hint="eastAsia"/>
          <w:bCs/>
          <w:sz w:val="24"/>
        </w:rPr>
        <w:t>磋商报价在不超采购预算的前提下，其合理性由评审委员会在评分中予以考虑。若出现异常低价响应情况，评审委员会启动异常低价响应审查程序（详见本文件第三部分</w:t>
      </w:r>
      <w:r w:rsidRPr="00D049B6">
        <w:rPr>
          <w:rFonts w:hint="eastAsia"/>
          <w:bCs/>
          <w:sz w:val="24"/>
        </w:rPr>
        <w:t>27.5</w:t>
      </w:r>
      <w:r w:rsidRPr="00D049B6">
        <w:rPr>
          <w:rFonts w:hint="eastAsia"/>
          <w:bCs/>
          <w:sz w:val="24"/>
        </w:rPr>
        <w:t>）。</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 xml:space="preserve">4. </w:t>
      </w:r>
      <w:r w:rsidRPr="00D049B6">
        <w:rPr>
          <w:bCs/>
          <w:sz w:val="24"/>
        </w:rPr>
        <w:t>验收相关费用由供应商负责。</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（二）时间、地点要求：</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 xml:space="preserve">1. </w:t>
      </w:r>
      <w:r w:rsidRPr="00D049B6">
        <w:rPr>
          <w:bCs/>
          <w:sz w:val="24"/>
        </w:rPr>
        <w:t>服务期：</w:t>
      </w:r>
      <w:r w:rsidR="00637355" w:rsidRPr="00637355">
        <w:rPr>
          <w:rFonts w:hint="eastAsia"/>
          <w:bCs/>
          <w:sz w:val="24"/>
        </w:rPr>
        <w:t>2026</w:t>
      </w:r>
      <w:r w:rsidR="00637355" w:rsidRPr="00637355">
        <w:rPr>
          <w:rFonts w:hint="eastAsia"/>
          <w:bCs/>
          <w:sz w:val="24"/>
        </w:rPr>
        <w:t>年</w:t>
      </w:r>
      <w:r w:rsidR="00637355" w:rsidRPr="00637355">
        <w:rPr>
          <w:rFonts w:hint="eastAsia"/>
          <w:bCs/>
          <w:sz w:val="24"/>
        </w:rPr>
        <w:t>1</w:t>
      </w:r>
      <w:r w:rsidR="00637355" w:rsidRPr="00637355">
        <w:rPr>
          <w:rFonts w:hint="eastAsia"/>
          <w:bCs/>
          <w:sz w:val="24"/>
        </w:rPr>
        <w:t>月</w:t>
      </w:r>
      <w:r w:rsidR="00637355" w:rsidRPr="00637355">
        <w:rPr>
          <w:rFonts w:hint="eastAsia"/>
          <w:bCs/>
          <w:sz w:val="24"/>
        </w:rPr>
        <w:t>1</w:t>
      </w:r>
      <w:r w:rsidR="00637355" w:rsidRPr="00637355">
        <w:rPr>
          <w:rFonts w:hint="eastAsia"/>
          <w:bCs/>
          <w:sz w:val="24"/>
        </w:rPr>
        <w:t>日至</w:t>
      </w:r>
      <w:r w:rsidR="00637355" w:rsidRPr="00637355">
        <w:rPr>
          <w:rFonts w:hint="eastAsia"/>
          <w:bCs/>
          <w:sz w:val="24"/>
        </w:rPr>
        <w:t>2026</w:t>
      </w:r>
      <w:r w:rsidR="00637355" w:rsidRPr="00637355">
        <w:rPr>
          <w:rFonts w:hint="eastAsia"/>
          <w:bCs/>
          <w:sz w:val="24"/>
        </w:rPr>
        <w:t>年</w:t>
      </w:r>
      <w:r w:rsidR="00637355" w:rsidRPr="00637355">
        <w:rPr>
          <w:rFonts w:hint="eastAsia"/>
          <w:bCs/>
          <w:sz w:val="24"/>
        </w:rPr>
        <w:t>12</w:t>
      </w:r>
      <w:r w:rsidR="00637355" w:rsidRPr="00637355">
        <w:rPr>
          <w:rFonts w:hint="eastAsia"/>
          <w:bCs/>
          <w:sz w:val="24"/>
        </w:rPr>
        <w:t>月</w:t>
      </w:r>
      <w:r w:rsidR="00637355" w:rsidRPr="00637355">
        <w:rPr>
          <w:rFonts w:hint="eastAsia"/>
          <w:bCs/>
          <w:sz w:val="24"/>
        </w:rPr>
        <w:t>31</w:t>
      </w:r>
      <w:r w:rsidR="00637355" w:rsidRPr="00637355">
        <w:rPr>
          <w:rFonts w:hint="eastAsia"/>
          <w:bCs/>
          <w:sz w:val="24"/>
        </w:rPr>
        <w:t>日</w:t>
      </w:r>
      <w:r w:rsidRPr="00D049B6">
        <w:rPr>
          <w:rFonts w:hint="eastAsia"/>
          <w:bCs/>
          <w:sz w:val="24"/>
        </w:rPr>
        <w:t>，签订合同之日起</w:t>
      </w:r>
      <w:r w:rsidRPr="00D049B6">
        <w:rPr>
          <w:rFonts w:hint="eastAsia"/>
          <w:bCs/>
          <w:sz w:val="24"/>
        </w:rPr>
        <w:t>7</w:t>
      </w:r>
      <w:r w:rsidRPr="00D049B6">
        <w:rPr>
          <w:rFonts w:hint="eastAsia"/>
          <w:bCs/>
          <w:sz w:val="24"/>
        </w:rPr>
        <w:t>日内服务人员进场</w:t>
      </w:r>
      <w:r w:rsidRPr="00D049B6">
        <w:rPr>
          <w:bCs/>
          <w:sz w:val="24"/>
        </w:rPr>
        <w:t>（特殊情况以合同为准）。</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 xml:space="preserve">2. </w:t>
      </w:r>
      <w:r w:rsidRPr="00D049B6">
        <w:rPr>
          <w:rFonts w:hint="eastAsia"/>
          <w:bCs/>
          <w:sz w:val="24"/>
        </w:rPr>
        <w:t>服务</w:t>
      </w:r>
      <w:r w:rsidRPr="00D049B6">
        <w:rPr>
          <w:bCs/>
          <w:sz w:val="24"/>
        </w:rPr>
        <w:t>地点：</w:t>
      </w:r>
      <w:r w:rsidR="008808DC" w:rsidRPr="008808DC">
        <w:rPr>
          <w:rFonts w:hint="eastAsia"/>
          <w:bCs/>
          <w:sz w:val="24"/>
        </w:rPr>
        <w:t>天津经济技术开发区</w:t>
      </w:r>
      <w:r w:rsidRPr="00D049B6">
        <w:rPr>
          <w:bCs/>
          <w:sz w:val="24"/>
        </w:rPr>
        <w:t>（特殊情况以合同为准）。</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（三）供应商须整包进行磋商，不得拆包分项磋商。</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（四）磋商有效期：本项目磋商有效期为</w:t>
      </w:r>
      <w:r w:rsidRPr="00D049B6">
        <w:rPr>
          <w:bCs/>
          <w:sz w:val="24"/>
        </w:rPr>
        <w:t>60</w:t>
      </w:r>
      <w:r w:rsidRPr="00D049B6">
        <w:rPr>
          <w:bCs/>
          <w:sz w:val="24"/>
        </w:rPr>
        <w:t>天。</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（五）付款方式</w:t>
      </w:r>
    </w:p>
    <w:p w:rsidR="00D049B6" w:rsidRPr="00D049B6" w:rsidRDefault="00A13C64" w:rsidP="00A13C64">
      <w:pPr>
        <w:autoSpaceDE w:val="0"/>
        <w:autoSpaceDN w:val="0"/>
        <w:adjustRightInd w:val="0"/>
        <w:spacing w:line="360" w:lineRule="auto"/>
        <w:ind w:firstLineChars="200" w:firstLine="480"/>
        <w:rPr>
          <w:bCs/>
          <w:sz w:val="24"/>
        </w:rPr>
      </w:pPr>
      <w:r w:rsidRPr="00A13C64">
        <w:rPr>
          <w:rFonts w:hint="eastAsia"/>
          <w:bCs/>
          <w:sz w:val="24"/>
        </w:rPr>
        <w:t>合同签订并生效后分期支付，合同期内的第</w:t>
      </w:r>
      <w:r w:rsidRPr="00A13C64">
        <w:rPr>
          <w:rFonts w:hint="eastAsia"/>
          <w:bCs/>
          <w:sz w:val="24"/>
        </w:rPr>
        <w:t>1-3</w:t>
      </w:r>
      <w:r w:rsidRPr="00A13C64">
        <w:rPr>
          <w:rFonts w:hint="eastAsia"/>
          <w:bCs/>
          <w:sz w:val="24"/>
        </w:rPr>
        <w:t>个月、第</w:t>
      </w:r>
      <w:r w:rsidRPr="00A13C64">
        <w:rPr>
          <w:rFonts w:hint="eastAsia"/>
          <w:bCs/>
          <w:sz w:val="24"/>
        </w:rPr>
        <w:t>4-6</w:t>
      </w:r>
      <w:r w:rsidRPr="00A13C64">
        <w:rPr>
          <w:rFonts w:hint="eastAsia"/>
          <w:bCs/>
          <w:sz w:val="24"/>
        </w:rPr>
        <w:t>个月、第</w:t>
      </w:r>
      <w:r w:rsidRPr="00A13C64">
        <w:rPr>
          <w:rFonts w:hint="eastAsia"/>
          <w:bCs/>
          <w:sz w:val="24"/>
        </w:rPr>
        <w:t>7-9</w:t>
      </w:r>
      <w:r w:rsidRPr="00A13C64">
        <w:rPr>
          <w:rFonts w:hint="eastAsia"/>
          <w:bCs/>
          <w:sz w:val="24"/>
        </w:rPr>
        <w:t>个月每次支付金额为合同额的</w:t>
      </w:r>
      <w:r w:rsidRPr="00A13C64">
        <w:rPr>
          <w:rFonts w:hint="eastAsia"/>
          <w:bCs/>
          <w:sz w:val="24"/>
        </w:rPr>
        <w:t>25%</w:t>
      </w:r>
      <w:r w:rsidRPr="00A13C64">
        <w:rPr>
          <w:rFonts w:hint="eastAsia"/>
          <w:bCs/>
          <w:sz w:val="24"/>
        </w:rPr>
        <w:t>，合同期内第</w:t>
      </w:r>
      <w:r w:rsidRPr="00A13C64">
        <w:rPr>
          <w:rFonts w:hint="eastAsia"/>
          <w:bCs/>
          <w:sz w:val="24"/>
        </w:rPr>
        <w:t>10</w:t>
      </w:r>
      <w:r w:rsidRPr="00A13C64">
        <w:rPr>
          <w:rFonts w:hint="eastAsia"/>
          <w:bCs/>
          <w:sz w:val="24"/>
        </w:rPr>
        <w:t>个月支付合同金额的</w:t>
      </w:r>
      <w:r w:rsidRPr="00A13C64">
        <w:rPr>
          <w:rFonts w:hint="eastAsia"/>
          <w:bCs/>
          <w:sz w:val="24"/>
        </w:rPr>
        <w:t>8%</w:t>
      </w:r>
      <w:r w:rsidRPr="00A13C64">
        <w:rPr>
          <w:rFonts w:hint="eastAsia"/>
          <w:bCs/>
          <w:sz w:val="24"/>
        </w:rPr>
        <w:t>，合同期内第</w:t>
      </w:r>
      <w:r w:rsidRPr="00A13C64">
        <w:rPr>
          <w:rFonts w:hint="eastAsia"/>
          <w:bCs/>
          <w:sz w:val="24"/>
        </w:rPr>
        <w:t>11</w:t>
      </w:r>
      <w:r w:rsidRPr="00A13C64">
        <w:rPr>
          <w:rFonts w:hint="eastAsia"/>
          <w:bCs/>
          <w:sz w:val="24"/>
        </w:rPr>
        <w:t>、</w:t>
      </w:r>
      <w:r w:rsidRPr="00A13C64">
        <w:rPr>
          <w:rFonts w:hint="eastAsia"/>
          <w:bCs/>
          <w:sz w:val="24"/>
        </w:rPr>
        <w:t>12</w:t>
      </w:r>
      <w:r w:rsidRPr="00A13C64">
        <w:rPr>
          <w:rFonts w:hint="eastAsia"/>
          <w:bCs/>
          <w:sz w:val="24"/>
        </w:rPr>
        <w:t>个月支付合同金额的</w:t>
      </w:r>
      <w:r w:rsidRPr="00A13C64">
        <w:rPr>
          <w:rFonts w:hint="eastAsia"/>
          <w:bCs/>
          <w:sz w:val="24"/>
        </w:rPr>
        <w:t>17%</w:t>
      </w:r>
      <w:r w:rsidRPr="00A13C64">
        <w:rPr>
          <w:rFonts w:hint="eastAsia"/>
          <w:bCs/>
          <w:sz w:val="24"/>
        </w:rPr>
        <w:t>，每次服务期满验收合格，以合同额为依据，提供发票、验收报告后，</w:t>
      </w:r>
      <w:r w:rsidRPr="00A13C64">
        <w:rPr>
          <w:rFonts w:hint="eastAsia"/>
          <w:bCs/>
          <w:sz w:val="24"/>
        </w:rPr>
        <w:t>30</w:t>
      </w:r>
      <w:r w:rsidRPr="00A13C64">
        <w:rPr>
          <w:rFonts w:hint="eastAsia"/>
          <w:bCs/>
          <w:sz w:val="24"/>
        </w:rPr>
        <w:t>日内予以支付</w:t>
      </w:r>
      <w:r w:rsidR="00D049B6" w:rsidRPr="00D049B6">
        <w:rPr>
          <w:bCs/>
          <w:sz w:val="24"/>
        </w:rPr>
        <w:t>（特殊情况以合同为准）。</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（六）磋商保证金及履约保证金</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本项目不</w:t>
      </w:r>
      <w:proofErr w:type="gramStart"/>
      <w:r w:rsidRPr="00D049B6">
        <w:rPr>
          <w:bCs/>
          <w:sz w:val="24"/>
        </w:rPr>
        <w:t>收取磋商</w:t>
      </w:r>
      <w:proofErr w:type="gramEnd"/>
      <w:r w:rsidRPr="00D049B6">
        <w:rPr>
          <w:bCs/>
          <w:sz w:val="24"/>
        </w:rPr>
        <w:t>保证金及履约保证金。</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（七）验收方法及标准</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sidRPr="00D049B6">
        <w:rPr>
          <w:rFonts w:hint="eastAsia"/>
          <w:bCs/>
          <w:sz w:val="24"/>
        </w:rPr>
        <w:t>验收书</w:t>
      </w:r>
      <w:proofErr w:type="gramEnd"/>
      <w:r w:rsidRPr="00D049B6">
        <w:rPr>
          <w:rFonts w:hint="eastAsia"/>
          <w:bCs/>
          <w:sz w:val="24"/>
        </w:rPr>
        <w:t>的参考资料一并存档。验收结束后，应当出具验收书，列明各项服务的</w:t>
      </w:r>
      <w:r w:rsidRPr="00D049B6">
        <w:rPr>
          <w:rFonts w:hint="eastAsia"/>
          <w:bCs/>
          <w:sz w:val="24"/>
        </w:rPr>
        <w:lastRenderedPageBreak/>
        <w:t>考核验收情况及项目总体评价，由验收双方共同签署。</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验收时，采购人通过查询发证机关官网、</w:t>
      </w:r>
      <w:r w:rsidRPr="00D049B6">
        <w:rPr>
          <w:rFonts w:hint="eastAsia"/>
          <w:bCs/>
          <w:sz w:val="24"/>
        </w:rPr>
        <w:t>核对原件、向相关第三方核实等方式对成交供应</w:t>
      </w:r>
      <w:proofErr w:type="gramStart"/>
      <w:r w:rsidRPr="00D049B6">
        <w:rPr>
          <w:rFonts w:hint="eastAsia"/>
          <w:bCs/>
          <w:sz w:val="24"/>
        </w:rPr>
        <w:t>商相关</w:t>
      </w:r>
      <w:proofErr w:type="gramEnd"/>
      <w:r w:rsidRPr="00D049B6">
        <w:rPr>
          <w:rFonts w:hint="eastAsia"/>
          <w:bCs/>
          <w:sz w:val="24"/>
        </w:rPr>
        <w:t>专业人员证书予以查验，若发现提供虚假材料的，采购人保留终止采购合同，并追求其违约责任的权利。</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二</w:t>
      </w:r>
      <w:r w:rsidRPr="00D049B6">
        <w:rPr>
          <w:bCs/>
          <w:sz w:val="24"/>
        </w:rPr>
        <w:t>、技术要求</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（一）具体需求详见本部分项目需求书。</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w:t>
      </w:r>
      <w:r w:rsidRPr="00D049B6">
        <w:rPr>
          <w:bCs/>
          <w:sz w:val="24"/>
        </w:rPr>
        <w:t>（</w:t>
      </w:r>
      <w:r w:rsidRPr="00D049B6">
        <w:rPr>
          <w:rFonts w:hint="eastAsia"/>
          <w:bCs/>
          <w:sz w:val="24"/>
        </w:rPr>
        <w:t>二</w:t>
      </w:r>
      <w:r w:rsidRPr="00D049B6">
        <w:rPr>
          <w:bCs/>
          <w:sz w:val="24"/>
        </w:rPr>
        <w:t>）供应商须承诺所提供的服务、人员</w:t>
      </w:r>
      <w:r w:rsidRPr="00D049B6">
        <w:rPr>
          <w:rFonts w:hint="eastAsia"/>
          <w:bCs/>
          <w:sz w:val="24"/>
        </w:rPr>
        <w:t>、</w:t>
      </w:r>
      <w:r w:rsidRPr="00D049B6">
        <w:rPr>
          <w:bCs/>
          <w:sz w:val="24"/>
        </w:rPr>
        <w:t>设备</w:t>
      </w:r>
      <w:r w:rsidRPr="00D049B6">
        <w:rPr>
          <w:rFonts w:hint="eastAsia"/>
          <w:bCs/>
          <w:sz w:val="24"/>
        </w:rPr>
        <w:t>及耗材等均</w:t>
      </w:r>
      <w:r w:rsidRPr="00D049B6">
        <w:rPr>
          <w:bCs/>
          <w:sz w:val="24"/>
        </w:rPr>
        <w:t>符合相关强制性规定。</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w:t>
      </w:r>
      <w:r w:rsidRPr="00D049B6">
        <w:rPr>
          <w:bCs/>
          <w:sz w:val="24"/>
        </w:rPr>
        <w:t>（</w:t>
      </w:r>
      <w:r w:rsidRPr="00D049B6">
        <w:rPr>
          <w:rFonts w:hint="eastAsia"/>
          <w:bCs/>
          <w:sz w:val="24"/>
        </w:rPr>
        <w:t>三</w:t>
      </w:r>
      <w:r w:rsidRPr="00D049B6">
        <w:rPr>
          <w:bCs/>
          <w:sz w:val="24"/>
        </w:rPr>
        <w:t>）供应商须承诺</w:t>
      </w:r>
      <w:r w:rsidRPr="00D049B6">
        <w:rPr>
          <w:rFonts w:hint="eastAsia"/>
          <w:bCs/>
          <w:sz w:val="24"/>
        </w:rPr>
        <w:t>一旦获得成交，</w:t>
      </w:r>
      <w:r w:rsidRPr="00D049B6">
        <w:rPr>
          <w:bCs/>
          <w:sz w:val="24"/>
        </w:rPr>
        <w:t>根据《中华人民共和国劳动合同法》及其他法律法规的要求与服务人员签订</w:t>
      </w:r>
      <w:r w:rsidRPr="00D049B6">
        <w:rPr>
          <w:rFonts w:hint="eastAsia"/>
          <w:bCs/>
          <w:sz w:val="24"/>
        </w:rPr>
        <w:t>劳动</w:t>
      </w:r>
      <w:r w:rsidRPr="00D049B6">
        <w:rPr>
          <w:bCs/>
          <w:sz w:val="24"/>
        </w:rPr>
        <w:t>合同</w:t>
      </w:r>
      <w:r w:rsidRPr="00D049B6">
        <w:rPr>
          <w:rFonts w:hint="eastAsia"/>
          <w:bCs/>
          <w:sz w:val="24"/>
        </w:rPr>
        <w:t>，按国家及天津市相关政策规定，支付工资、加班费和福利费、</w:t>
      </w:r>
      <w:r w:rsidRPr="00D049B6">
        <w:rPr>
          <w:bCs/>
          <w:sz w:val="24"/>
        </w:rPr>
        <w:t>缴纳社会保险</w:t>
      </w:r>
      <w:r w:rsidRPr="00D049B6">
        <w:rPr>
          <w:rFonts w:hint="eastAsia"/>
          <w:bCs/>
          <w:sz w:val="24"/>
        </w:rPr>
        <w:t>及住房公积金等</w:t>
      </w:r>
      <w:r w:rsidRPr="00D049B6">
        <w:rPr>
          <w:bCs/>
          <w:sz w:val="24"/>
        </w:rPr>
        <w:t>。</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w:t>
      </w:r>
      <w:r w:rsidRPr="00D049B6">
        <w:rPr>
          <w:bCs/>
          <w:sz w:val="24"/>
        </w:rPr>
        <w:t>（</w:t>
      </w:r>
      <w:r w:rsidRPr="00D049B6">
        <w:rPr>
          <w:rFonts w:hint="eastAsia"/>
          <w:bCs/>
          <w:sz w:val="24"/>
        </w:rPr>
        <w:t>四</w:t>
      </w:r>
      <w:r w:rsidRPr="00D049B6">
        <w:rPr>
          <w:bCs/>
          <w:sz w:val="24"/>
        </w:rPr>
        <w:t>）供应商须承诺</w:t>
      </w:r>
      <w:r w:rsidRPr="00D049B6">
        <w:rPr>
          <w:rFonts w:hint="eastAsia"/>
          <w:bCs/>
          <w:sz w:val="24"/>
        </w:rPr>
        <w:t>相应专业</w:t>
      </w:r>
      <w:r w:rsidRPr="00D049B6">
        <w:rPr>
          <w:bCs/>
          <w:sz w:val="24"/>
        </w:rPr>
        <w:t>人员须具备国家相关部门颁发的在有效期内的资质证书，项目实施过程中保证持证上岗。</w:t>
      </w:r>
      <w:r w:rsidRPr="00D049B6">
        <w:rPr>
          <w:rFonts w:hint="eastAsia"/>
          <w:bCs/>
          <w:sz w:val="24"/>
        </w:rPr>
        <w:t>履约验收时，向采购人提供上述人员相关资质证书原件（以及发证</w:t>
      </w:r>
      <w:proofErr w:type="gramStart"/>
      <w:r w:rsidRPr="00D049B6">
        <w:rPr>
          <w:rFonts w:hint="eastAsia"/>
          <w:bCs/>
          <w:sz w:val="24"/>
        </w:rPr>
        <w:t>机关官网查询</w:t>
      </w:r>
      <w:proofErr w:type="gramEnd"/>
      <w:r w:rsidRPr="00D049B6">
        <w:rPr>
          <w:rFonts w:hint="eastAsia"/>
          <w:bCs/>
          <w:sz w:val="24"/>
        </w:rPr>
        <w:t>结果）和缴纳社会保险证明等相关资料。</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9882" w:type="dxa"/>
        <w:jc w:val="center"/>
        <w:tblInd w:w="4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214"/>
        <w:gridCol w:w="7311"/>
        <w:gridCol w:w="932"/>
      </w:tblGrid>
      <w:tr w:rsidR="00E0749A" w:rsidRPr="000E7BE9" w:rsidTr="006D197C">
        <w:trPr>
          <w:trHeight w:val="285"/>
          <w:jc w:val="center"/>
        </w:trPr>
        <w:tc>
          <w:tcPr>
            <w:tcW w:w="8950" w:type="dxa"/>
            <w:gridSpan w:val="3"/>
            <w:shd w:val="clear" w:color="auto" w:fill="auto"/>
            <w:vAlign w:val="center"/>
          </w:tcPr>
          <w:p w:rsidR="00E0749A" w:rsidRPr="000E7BE9" w:rsidRDefault="00E0749A" w:rsidP="00043286">
            <w:pPr>
              <w:jc w:val="center"/>
            </w:pPr>
            <w:r w:rsidRPr="000E7BE9">
              <w:t>第一部分价格（</w:t>
            </w:r>
            <w:r w:rsidR="00043286">
              <w:rPr>
                <w:rFonts w:hint="eastAsia"/>
              </w:rPr>
              <w:t>2</w:t>
            </w:r>
            <w:r w:rsidRPr="000E7BE9">
              <w:t>0</w:t>
            </w:r>
            <w:r w:rsidRPr="000E7BE9">
              <w:t>分）</w:t>
            </w:r>
          </w:p>
        </w:tc>
        <w:tc>
          <w:tcPr>
            <w:tcW w:w="932" w:type="dxa"/>
            <w:shd w:val="clear" w:color="auto" w:fill="auto"/>
            <w:vAlign w:val="center"/>
          </w:tcPr>
          <w:p w:rsidR="00E0749A" w:rsidRPr="000E7BE9" w:rsidRDefault="00E0749A" w:rsidP="00E0749A">
            <w:pPr>
              <w:jc w:val="center"/>
            </w:pPr>
            <w:r w:rsidRPr="000E7BE9">
              <w:t>分值</w:t>
            </w:r>
          </w:p>
        </w:tc>
      </w:tr>
      <w:tr w:rsidR="00E0749A" w:rsidRPr="000E7BE9" w:rsidTr="00C97724">
        <w:trPr>
          <w:trHeight w:val="1391"/>
          <w:jc w:val="center"/>
        </w:trPr>
        <w:tc>
          <w:tcPr>
            <w:tcW w:w="425" w:type="dxa"/>
            <w:shd w:val="clear" w:color="auto" w:fill="auto"/>
            <w:noWrap/>
            <w:vAlign w:val="center"/>
          </w:tcPr>
          <w:p w:rsidR="00E0749A" w:rsidRPr="000E7BE9" w:rsidRDefault="00E0749A" w:rsidP="005D4282">
            <w:r w:rsidRPr="000E7BE9">
              <w:t>1</w:t>
            </w:r>
          </w:p>
        </w:tc>
        <w:tc>
          <w:tcPr>
            <w:tcW w:w="1214" w:type="dxa"/>
            <w:shd w:val="clear" w:color="auto" w:fill="auto"/>
            <w:vAlign w:val="center"/>
          </w:tcPr>
          <w:p w:rsidR="00E0749A" w:rsidRPr="000E7BE9" w:rsidRDefault="00E0749A" w:rsidP="000651CC">
            <w:pPr>
              <w:jc w:val="center"/>
            </w:pPr>
            <w:r w:rsidRPr="000E7BE9">
              <w:t>价格</w:t>
            </w:r>
          </w:p>
        </w:tc>
        <w:tc>
          <w:tcPr>
            <w:tcW w:w="7311" w:type="dxa"/>
            <w:shd w:val="clear" w:color="auto" w:fill="auto"/>
            <w:vAlign w:val="center"/>
          </w:tcPr>
          <w:p w:rsidR="00E0749A" w:rsidRPr="001E7EC0" w:rsidRDefault="00E0749A" w:rsidP="005D4282">
            <w:r w:rsidRPr="001E7EC0">
              <w:t>（</w:t>
            </w:r>
            <w:r w:rsidRPr="001E7EC0">
              <w:t>1</w:t>
            </w:r>
            <w:r w:rsidRPr="001E7EC0">
              <w:t>）磋商</w:t>
            </w:r>
            <w:r w:rsidRPr="001E7EC0">
              <w:rPr>
                <w:rFonts w:hint="eastAsia"/>
              </w:rPr>
              <w:t>最终</w:t>
            </w:r>
            <w:r w:rsidRPr="001E7EC0">
              <w:t>报价超过采购预算的，</w:t>
            </w:r>
            <w:r w:rsidRPr="001E7EC0">
              <w:rPr>
                <w:rFonts w:hint="eastAsia"/>
              </w:rPr>
              <w:t>响应</w:t>
            </w:r>
            <w:r w:rsidRPr="001E7EC0">
              <w:t>无效，未超过采购预算的</w:t>
            </w:r>
            <w:r w:rsidRPr="001E7EC0">
              <w:rPr>
                <w:rFonts w:hint="eastAsia"/>
              </w:rPr>
              <w:t>磋商</w:t>
            </w:r>
            <w:r w:rsidRPr="001E7EC0">
              <w:t>报价按以下公式进行计算。</w:t>
            </w:r>
          </w:p>
          <w:p w:rsidR="00E0749A" w:rsidRPr="001E7EC0" w:rsidRDefault="00E0749A" w:rsidP="005D4282">
            <w:r w:rsidRPr="001E7EC0">
              <w:t>（</w:t>
            </w:r>
            <w:r w:rsidRPr="001E7EC0">
              <w:t>2</w:t>
            </w:r>
            <w:r w:rsidRPr="001E7EC0">
              <w:t>）</w:t>
            </w:r>
            <w:r w:rsidRPr="001E7EC0">
              <w:rPr>
                <w:rFonts w:hint="eastAsia"/>
              </w:rPr>
              <w:t>磋商</w:t>
            </w:r>
            <w:r w:rsidRPr="001E7EC0">
              <w:t>报价得分</w:t>
            </w:r>
            <w:r w:rsidRPr="001E7EC0">
              <w:t>=</w:t>
            </w:r>
            <w:r w:rsidRPr="001E7EC0">
              <w:t>（</w:t>
            </w:r>
            <w:r w:rsidRPr="001E7EC0">
              <w:rPr>
                <w:rFonts w:hint="eastAsia"/>
              </w:rPr>
              <w:t>磋商</w:t>
            </w:r>
            <w:r w:rsidRPr="001E7EC0">
              <w:t>基准价</w:t>
            </w:r>
            <w:r w:rsidRPr="001E7EC0">
              <w:t>/</w:t>
            </w:r>
            <w:r w:rsidRPr="001E7EC0">
              <w:rPr>
                <w:rFonts w:hint="eastAsia"/>
              </w:rPr>
              <w:t>最后磋商报价</w:t>
            </w:r>
            <w:r w:rsidRPr="001E7EC0">
              <w:t>）</w:t>
            </w:r>
            <w:r w:rsidRPr="001E7EC0">
              <w:t>×</w:t>
            </w:r>
            <w:r w:rsidR="00043286">
              <w:rPr>
                <w:rFonts w:hint="eastAsia"/>
              </w:rPr>
              <w:t>2</w:t>
            </w:r>
            <w:r w:rsidRPr="001E7EC0">
              <w:t>0</w:t>
            </w:r>
          </w:p>
          <w:p w:rsidR="00E0749A" w:rsidRPr="000E7BE9" w:rsidRDefault="00E0749A" w:rsidP="005D4282">
            <w:r w:rsidRPr="001E7EC0">
              <w:t>注：满足磋商文件要求且</w:t>
            </w:r>
            <w:r w:rsidRPr="001E7EC0">
              <w:rPr>
                <w:rFonts w:hint="eastAsia"/>
              </w:rPr>
              <w:t>最后报价</w:t>
            </w:r>
            <w:r w:rsidRPr="001E7EC0">
              <w:t>最低的</w:t>
            </w:r>
            <w:r w:rsidRPr="001E7EC0">
              <w:rPr>
                <w:rFonts w:hint="eastAsia"/>
              </w:rPr>
              <w:t>供应商的报价</w:t>
            </w:r>
            <w:r w:rsidRPr="001E7EC0">
              <w:t>为</w:t>
            </w:r>
            <w:r w:rsidRPr="001E7EC0">
              <w:rPr>
                <w:rFonts w:hint="eastAsia"/>
              </w:rPr>
              <w:t>磋商</w:t>
            </w:r>
            <w:r w:rsidRPr="001E7EC0">
              <w:t>基准价。</w:t>
            </w:r>
          </w:p>
        </w:tc>
        <w:tc>
          <w:tcPr>
            <w:tcW w:w="932" w:type="dxa"/>
            <w:shd w:val="clear" w:color="auto" w:fill="auto"/>
            <w:vAlign w:val="center"/>
          </w:tcPr>
          <w:p w:rsidR="00E0749A" w:rsidRPr="000E7BE9" w:rsidRDefault="00043286" w:rsidP="00AC63E1">
            <w:pPr>
              <w:jc w:val="center"/>
            </w:pPr>
            <w:r>
              <w:rPr>
                <w:rFonts w:hint="eastAsia"/>
              </w:rPr>
              <w:t>2</w:t>
            </w:r>
            <w:r w:rsidR="00E0749A" w:rsidRPr="000E7BE9">
              <w:t>0</w:t>
            </w:r>
          </w:p>
        </w:tc>
      </w:tr>
      <w:tr w:rsidR="00E0749A" w:rsidRPr="000E7BE9" w:rsidTr="00C97724">
        <w:trPr>
          <w:trHeight w:val="417"/>
          <w:jc w:val="center"/>
        </w:trPr>
        <w:tc>
          <w:tcPr>
            <w:tcW w:w="8950" w:type="dxa"/>
            <w:gridSpan w:val="3"/>
            <w:shd w:val="clear" w:color="auto" w:fill="auto"/>
            <w:noWrap/>
            <w:vAlign w:val="center"/>
          </w:tcPr>
          <w:p w:rsidR="00E0749A" w:rsidRPr="000E7BE9" w:rsidRDefault="00E0749A" w:rsidP="007B7E12">
            <w:pPr>
              <w:jc w:val="center"/>
            </w:pPr>
            <w:r w:rsidRPr="000E7BE9">
              <w:t>第二部分客观分（</w:t>
            </w:r>
            <w:r w:rsidR="007B7E12">
              <w:rPr>
                <w:rFonts w:hint="eastAsia"/>
              </w:rPr>
              <w:t>44</w:t>
            </w:r>
            <w:r w:rsidRPr="000E7BE9">
              <w:t>分）</w:t>
            </w:r>
          </w:p>
        </w:tc>
        <w:tc>
          <w:tcPr>
            <w:tcW w:w="932" w:type="dxa"/>
            <w:shd w:val="clear" w:color="auto" w:fill="auto"/>
            <w:vAlign w:val="center"/>
          </w:tcPr>
          <w:p w:rsidR="00E0749A" w:rsidRPr="000E7BE9" w:rsidRDefault="00E0749A" w:rsidP="00E0749A">
            <w:pPr>
              <w:jc w:val="center"/>
            </w:pPr>
            <w:r w:rsidRPr="000E7BE9">
              <w:t>分值</w:t>
            </w:r>
          </w:p>
        </w:tc>
      </w:tr>
      <w:tr w:rsidR="00E0749A" w:rsidRPr="000E7BE9" w:rsidTr="006D197C">
        <w:trPr>
          <w:trHeight w:val="1050"/>
          <w:jc w:val="center"/>
        </w:trPr>
        <w:tc>
          <w:tcPr>
            <w:tcW w:w="425" w:type="dxa"/>
            <w:shd w:val="clear" w:color="auto" w:fill="auto"/>
            <w:noWrap/>
            <w:vAlign w:val="center"/>
          </w:tcPr>
          <w:p w:rsidR="00E0749A" w:rsidRPr="000E7BE9" w:rsidRDefault="00E0749A" w:rsidP="005D4282">
            <w:r w:rsidRPr="000E7BE9">
              <w:t>1</w:t>
            </w:r>
          </w:p>
        </w:tc>
        <w:tc>
          <w:tcPr>
            <w:tcW w:w="1214" w:type="dxa"/>
            <w:shd w:val="clear" w:color="auto" w:fill="auto"/>
            <w:vAlign w:val="center"/>
          </w:tcPr>
          <w:p w:rsidR="00E0749A" w:rsidRPr="000E7BE9" w:rsidRDefault="00E0749A" w:rsidP="000651CC">
            <w:pPr>
              <w:jc w:val="center"/>
            </w:pPr>
            <w:r w:rsidRPr="000E7BE9">
              <w:rPr>
                <w:rFonts w:hint="eastAsia"/>
              </w:rPr>
              <w:t>供应商</w:t>
            </w:r>
            <w:r w:rsidRPr="000E7BE9">
              <w:t>业绩</w:t>
            </w:r>
          </w:p>
        </w:tc>
        <w:tc>
          <w:tcPr>
            <w:tcW w:w="7311" w:type="dxa"/>
            <w:shd w:val="clear" w:color="auto" w:fill="auto"/>
            <w:vAlign w:val="center"/>
          </w:tcPr>
          <w:p w:rsidR="00E0749A" w:rsidRPr="000E7BE9" w:rsidRDefault="00E0749A" w:rsidP="005D4282">
            <w:r w:rsidRPr="000E7BE9">
              <w:t>完全按照以下要求提供</w:t>
            </w:r>
            <w:r w:rsidRPr="000E7BE9">
              <w:rPr>
                <w:rFonts w:hint="eastAsia"/>
              </w:rPr>
              <w:t>供应商</w:t>
            </w:r>
            <w:r w:rsidRPr="000E7BE9">
              <w:t>曾实施的本项目内容相</w:t>
            </w:r>
            <w:r w:rsidRPr="000E7BE9">
              <w:rPr>
                <w:rFonts w:hint="eastAsia"/>
              </w:rPr>
              <w:t>关的</w:t>
            </w:r>
            <w:r w:rsidRPr="000E7BE9">
              <w:t>业绩，提供的证明材料均不得遮挡涂黑，否则不予认定加分。</w:t>
            </w:r>
          </w:p>
          <w:p w:rsidR="00E0749A" w:rsidRPr="000E7BE9" w:rsidRDefault="00E0749A" w:rsidP="005D4282">
            <w:r w:rsidRPr="000E7BE9">
              <w:rPr>
                <w:rFonts w:hint="eastAsia"/>
              </w:rPr>
              <w:t>A</w:t>
            </w:r>
            <w:r w:rsidRPr="000E7BE9">
              <w:t xml:space="preserve">. </w:t>
            </w:r>
            <w:r w:rsidRPr="000E7BE9">
              <w:t>合同</w:t>
            </w:r>
            <w:r w:rsidRPr="000E7BE9">
              <w:rPr>
                <w:rFonts w:hint="eastAsia"/>
              </w:rPr>
              <w:t>原件</w:t>
            </w:r>
            <w:r w:rsidRPr="000E7BE9">
              <w:t>扫描件</w:t>
            </w:r>
            <w:r w:rsidRPr="000E7BE9">
              <w:rPr>
                <w:rFonts w:hint="eastAsia"/>
              </w:rPr>
              <w:t>。包括合同金额、服务双方名称及盖章、服务期限（合同服务起始日期为</w:t>
            </w:r>
            <w:r w:rsidRPr="000E7BE9">
              <w:rPr>
                <w:rFonts w:hint="eastAsia"/>
              </w:rPr>
              <w:t>2022</w:t>
            </w:r>
            <w:r w:rsidRPr="000E7BE9">
              <w:rPr>
                <w:rFonts w:hint="eastAsia"/>
              </w:rPr>
              <w:t>年</w:t>
            </w:r>
            <w:r w:rsidRPr="000E7BE9">
              <w:rPr>
                <w:rFonts w:hint="eastAsia"/>
              </w:rPr>
              <w:t>1</w:t>
            </w:r>
            <w:r w:rsidRPr="000E7BE9">
              <w:rPr>
                <w:rFonts w:hint="eastAsia"/>
              </w:rPr>
              <w:t>月</w:t>
            </w:r>
            <w:r w:rsidRPr="000E7BE9">
              <w:rPr>
                <w:rFonts w:hint="eastAsia"/>
              </w:rPr>
              <w:t>1</w:t>
            </w:r>
            <w:r w:rsidRPr="000E7BE9">
              <w:rPr>
                <w:rFonts w:hint="eastAsia"/>
              </w:rPr>
              <w:t>日或以后，且已经履行至少</w:t>
            </w:r>
            <w:r w:rsidRPr="000E7BE9">
              <w:rPr>
                <w:rFonts w:hint="eastAsia"/>
              </w:rPr>
              <w:t>6</w:t>
            </w:r>
            <w:r w:rsidRPr="000E7BE9">
              <w:rPr>
                <w:rFonts w:hint="eastAsia"/>
              </w:rPr>
              <w:t>个月的时间）、服务内容。</w:t>
            </w:r>
          </w:p>
          <w:p w:rsidR="00E0749A" w:rsidRPr="000E7BE9" w:rsidRDefault="00E0749A" w:rsidP="005D4282">
            <w:r w:rsidRPr="000E7BE9">
              <w:t>B.</w:t>
            </w:r>
            <w:r w:rsidRPr="000E7BE9">
              <w:rPr>
                <w:rFonts w:hint="eastAsia"/>
              </w:rPr>
              <w:t>上述</w:t>
            </w:r>
            <w:r w:rsidRPr="000E7BE9">
              <w:t>合同履行</w:t>
            </w:r>
            <w:r w:rsidRPr="000E7BE9">
              <w:rPr>
                <w:rFonts w:hint="eastAsia"/>
              </w:rPr>
              <w:t>良好</w:t>
            </w:r>
            <w:r w:rsidRPr="000E7BE9">
              <w:t>的相关证明材料</w:t>
            </w:r>
            <w:r w:rsidRPr="000E7BE9">
              <w:rPr>
                <w:rFonts w:hint="eastAsia"/>
              </w:rPr>
              <w:t>原件</w:t>
            </w:r>
            <w:r w:rsidRPr="000E7BE9">
              <w:t>扫描件</w:t>
            </w:r>
            <w:r w:rsidRPr="000E7BE9">
              <w:rPr>
                <w:rFonts w:hint="eastAsia"/>
              </w:rPr>
              <w:t>（加盖上述合同甲方单位公章或上述合同甲方印章）</w:t>
            </w:r>
            <w:r w:rsidRPr="000E7BE9">
              <w:t>。</w:t>
            </w:r>
          </w:p>
          <w:p w:rsidR="00E0749A" w:rsidRPr="000E7BE9" w:rsidRDefault="00E0749A" w:rsidP="00E86B47">
            <w:r w:rsidRPr="000E7BE9">
              <w:t>每个</w:t>
            </w:r>
            <w:r w:rsidR="00E86B47">
              <w:rPr>
                <w:rFonts w:hint="eastAsia"/>
              </w:rPr>
              <w:t>业绩</w:t>
            </w:r>
            <w:r w:rsidRPr="000E7BE9">
              <w:rPr>
                <w:rFonts w:hint="eastAsia"/>
              </w:rPr>
              <w:t>3</w:t>
            </w:r>
            <w:r w:rsidRPr="000E7BE9">
              <w:t>分，最多</w:t>
            </w:r>
            <w:r w:rsidR="003376B5">
              <w:rPr>
                <w:rFonts w:hint="eastAsia"/>
              </w:rPr>
              <w:t>9</w:t>
            </w:r>
            <w:r w:rsidRPr="000E7BE9">
              <w:t>分</w:t>
            </w:r>
          </w:p>
        </w:tc>
        <w:tc>
          <w:tcPr>
            <w:tcW w:w="932" w:type="dxa"/>
            <w:shd w:val="clear" w:color="auto" w:fill="auto"/>
            <w:vAlign w:val="center"/>
          </w:tcPr>
          <w:p w:rsidR="00E0749A" w:rsidRPr="000E7BE9" w:rsidRDefault="003376B5" w:rsidP="00E0749A">
            <w:pPr>
              <w:jc w:val="center"/>
            </w:pPr>
            <w:r>
              <w:rPr>
                <w:rFonts w:hint="eastAsia"/>
              </w:rPr>
              <w:t>9</w:t>
            </w:r>
          </w:p>
        </w:tc>
      </w:tr>
      <w:tr w:rsidR="00E0749A" w:rsidRPr="000E7BE9" w:rsidTr="006D197C">
        <w:trPr>
          <w:trHeight w:val="1050"/>
          <w:jc w:val="center"/>
        </w:trPr>
        <w:tc>
          <w:tcPr>
            <w:tcW w:w="425" w:type="dxa"/>
            <w:shd w:val="clear" w:color="auto" w:fill="auto"/>
            <w:noWrap/>
            <w:vAlign w:val="center"/>
          </w:tcPr>
          <w:p w:rsidR="00E0749A" w:rsidRPr="000E7BE9" w:rsidRDefault="00E0749A" w:rsidP="005D4282">
            <w:r w:rsidRPr="000E7BE9">
              <w:rPr>
                <w:rFonts w:hint="eastAsia"/>
              </w:rPr>
              <w:t>2</w:t>
            </w:r>
          </w:p>
        </w:tc>
        <w:tc>
          <w:tcPr>
            <w:tcW w:w="1214" w:type="dxa"/>
            <w:shd w:val="clear" w:color="auto" w:fill="auto"/>
            <w:vAlign w:val="center"/>
          </w:tcPr>
          <w:p w:rsidR="00E0749A" w:rsidRPr="000E7BE9" w:rsidRDefault="00E0749A" w:rsidP="005D4282">
            <w:r w:rsidRPr="000E7BE9">
              <w:rPr>
                <w:rFonts w:hint="eastAsia"/>
              </w:rPr>
              <w:t>供应</w:t>
            </w:r>
            <w:proofErr w:type="gramStart"/>
            <w:r w:rsidRPr="000E7BE9">
              <w:rPr>
                <w:rFonts w:hint="eastAsia"/>
              </w:rPr>
              <w:t>商</w:t>
            </w:r>
            <w:r w:rsidRPr="000E7BE9">
              <w:t>相关</w:t>
            </w:r>
            <w:proofErr w:type="gramEnd"/>
            <w:r w:rsidRPr="000E7BE9">
              <w:t>证书</w:t>
            </w:r>
          </w:p>
        </w:tc>
        <w:tc>
          <w:tcPr>
            <w:tcW w:w="7311" w:type="dxa"/>
            <w:shd w:val="clear" w:color="auto" w:fill="auto"/>
            <w:vAlign w:val="center"/>
          </w:tcPr>
          <w:p w:rsidR="00E0749A" w:rsidRPr="000E7BE9" w:rsidRDefault="00E0749A" w:rsidP="005D4282">
            <w:r w:rsidRPr="000E7BE9">
              <w:rPr>
                <w:rFonts w:hint="eastAsia"/>
              </w:rPr>
              <w:t>供应商</w:t>
            </w:r>
            <w:r w:rsidRPr="000E7BE9">
              <w:t>具备</w:t>
            </w:r>
            <w:r w:rsidR="0072312E" w:rsidRPr="0072312E">
              <w:rPr>
                <w:rFonts w:hint="eastAsia"/>
              </w:rPr>
              <w:t>信息技术服务证书、质量管理体系认证、环境管理体系认证、职业健康安全管理体系认证</w:t>
            </w:r>
            <w:r w:rsidRPr="000E7BE9">
              <w:t>，提供证书扫描件</w:t>
            </w:r>
            <w:r w:rsidRPr="000E7BE9">
              <w:rPr>
                <w:rFonts w:hint="eastAsia"/>
              </w:rPr>
              <w:t>。</w:t>
            </w:r>
          </w:p>
          <w:p w:rsidR="00E0749A" w:rsidRPr="000E7BE9" w:rsidRDefault="00E0749A" w:rsidP="0072312E">
            <w:r w:rsidRPr="000E7BE9">
              <w:rPr>
                <w:rFonts w:hint="eastAsia"/>
              </w:rPr>
              <w:t>具备</w:t>
            </w:r>
            <w:r w:rsidRPr="000E7BE9">
              <w:rPr>
                <w:rFonts w:hint="eastAsia"/>
              </w:rPr>
              <w:t>1</w:t>
            </w:r>
            <w:r w:rsidRPr="000E7BE9">
              <w:rPr>
                <w:rFonts w:hint="eastAsia"/>
              </w:rPr>
              <w:t>个证书得</w:t>
            </w:r>
            <w:r w:rsidR="0072312E">
              <w:rPr>
                <w:rFonts w:hint="eastAsia"/>
              </w:rPr>
              <w:t>3</w:t>
            </w:r>
            <w:r w:rsidRPr="000E7BE9">
              <w:rPr>
                <w:rFonts w:hint="eastAsia"/>
              </w:rPr>
              <w:t>分，最高</w:t>
            </w:r>
            <w:r w:rsidR="0072312E">
              <w:rPr>
                <w:rFonts w:hint="eastAsia"/>
              </w:rPr>
              <w:t>12</w:t>
            </w:r>
            <w:r w:rsidRPr="000E7BE9">
              <w:rPr>
                <w:rFonts w:hint="eastAsia"/>
              </w:rPr>
              <w:t>分</w:t>
            </w:r>
            <w:r w:rsidRPr="000E7BE9">
              <w:t>。</w:t>
            </w:r>
          </w:p>
        </w:tc>
        <w:tc>
          <w:tcPr>
            <w:tcW w:w="932" w:type="dxa"/>
            <w:shd w:val="clear" w:color="auto" w:fill="auto"/>
            <w:vAlign w:val="center"/>
          </w:tcPr>
          <w:p w:rsidR="00E0749A" w:rsidRPr="000E7BE9" w:rsidRDefault="0072312E" w:rsidP="00E0749A">
            <w:pPr>
              <w:jc w:val="center"/>
            </w:pPr>
            <w:r>
              <w:rPr>
                <w:rFonts w:hint="eastAsia"/>
              </w:rPr>
              <w:t>12</w:t>
            </w:r>
          </w:p>
        </w:tc>
      </w:tr>
      <w:tr w:rsidR="00E0749A" w:rsidRPr="000E7BE9" w:rsidTr="006D197C">
        <w:trPr>
          <w:trHeight w:val="1050"/>
          <w:jc w:val="center"/>
        </w:trPr>
        <w:tc>
          <w:tcPr>
            <w:tcW w:w="425" w:type="dxa"/>
            <w:shd w:val="clear" w:color="auto" w:fill="auto"/>
            <w:noWrap/>
            <w:vAlign w:val="center"/>
          </w:tcPr>
          <w:p w:rsidR="00E0749A" w:rsidRPr="000E7BE9" w:rsidRDefault="00E0749A" w:rsidP="005D4282">
            <w:r w:rsidRPr="000E7BE9">
              <w:rPr>
                <w:rFonts w:hint="eastAsia"/>
              </w:rPr>
              <w:lastRenderedPageBreak/>
              <w:t>3</w:t>
            </w:r>
          </w:p>
        </w:tc>
        <w:tc>
          <w:tcPr>
            <w:tcW w:w="1214" w:type="dxa"/>
            <w:shd w:val="clear" w:color="auto" w:fill="auto"/>
            <w:vAlign w:val="center"/>
          </w:tcPr>
          <w:p w:rsidR="00E0749A" w:rsidRPr="000E7BE9" w:rsidRDefault="00E0749A" w:rsidP="005D4282">
            <w:r w:rsidRPr="000E7BE9">
              <w:rPr>
                <w:rFonts w:hint="eastAsia"/>
              </w:rPr>
              <w:t>项目管理人员评价</w:t>
            </w:r>
          </w:p>
        </w:tc>
        <w:tc>
          <w:tcPr>
            <w:tcW w:w="7311" w:type="dxa"/>
            <w:shd w:val="clear" w:color="auto" w:fill="auto"/>
            <w:vAlign w:val="center"/>
          </w:tcPr>
          <w:p w:rsidR="00E0749A" w:rsidRPr="000E7BE9" w:rsidRDefault="00E0749A" w:rsidP="005D4282">
            <w:bookmarkStart w:id="13" w:name="OLE_LINK12"/>
            <w:r w:rsidRPr="000E7BE9">
              <w:rPr>
                <w:rFonts w:hint="eastAsia"/>
              </w:rPr>
              <w:t>投入的项目管理人员为磋商单位正式员工，提供项目管理人员姓名、项目管理人员开标日当月或上一月的由磋商单位或其分公司缴纳社会保险证明扫描件，否则不予认定加分。</w:t>
            </w:r>
          </w:p>
          <w:bookmarkEnd w:id="13"/>
          <w:p w:rsidR="00E0749A" w:rsidRDefault="00E0749A" w:rsidP="005D4282">
            <w:r w:rsidRPr="000E7BE9">
              <w:rPr>
                <w:rFonts w:hint="eastAsia"/>
              </w:rPr>
              <w:t>（</w:t>
            </w:r>
            <w:r w:rsidRPr="000E7BE9">
              <w:rPr>
                <w:rFonts w:hint="eastAsia"/>
              </w:rPr>
              <w:t>1</w:t>
            </w:r>
            <w:r w:rsidRPr="000E7BE9">
              <w:rPr>
                <w:rFonts w:hint="eastAsia"/>
              </w:rPr>
              <w:t>）提供</w:t>
            </w:r>
            <w:r w:rsidR="00E466C2" w:rsidRPr="00E466C2">
              <w:rPr>
                <w:rFonts w:hint="eastAsia"/>
                <w:b/>
              </w:rPr>
              <w:t>网络服务工程师</w:t>
            </w:r>
            <w:r w:rsidRPr="000E7BE9">
              <w:rPr>
                <w:rFonts w:hint="eastAsia"/>
              </w:rPr>
              <w:t>用户服务证明扫描件（加盖用户单位公章），用户服务证明能表明该</w:t>
            </w:r>
            <w:r w:rsidR="00E466C2" w:rsidRPr="00E466C2">
              <w:rPr>
                <w:rFonts w:hint="eastAsia"/>
              </w:rPr>
              <w:t>网络服务工程师</w:t>
            </w:r>
            <w:r w:rsidRPr="000E7BE9">
              <w:rPr>
                <w:rFonts w:hint="eastAsia"/>
              </w:rPr>
              <w:t>具备</w:t>
            </w:r>
            <w:r w:rsidR="00E466C2" w:rsidRPr="00E466C2">
              <w:rPr>
                <w:rFonts w:hint="eastAsia"/>
              </w:rPr>
              <w:t>5</w:t>
            </w:r>
            <w:r w:rsidR="00E466C2" w:rsidRPr="00E466C2">
              <w:rPr>
                <w:rFonts w:hint="eastAsia"/>
              </w:rPr>
              <w:t>年</w:t>
            </w:r>
            <w:r w:rsidR="00E466C2">
              <w:rPr>
                <w:rFonts w:hint="eastAsia"/>
              </w:rPr>
              <w:t>及</w:t>
            </w:r>
            <w:r w:rsidR="00E466C2" w:rsidRPr="00E466C2">
              <w:rPr>
                <w:rFonts w:hint="eastAsia"/>
              </w:rPr>
              <w:t>以上局域网、广域网的建设与维护管理工作经验</w:t>
            </w:r>
            <w:r w:rsidR="00E466C2">
              <w:rPr>
                <w:rFonts w:hint="eastAsia"/>
              </w:rPr>
              <w:t>，</w:t>
            </w:r>
            <w:r w:rsidRPr="000E7BE9">
              <w:rPr>
                <w:rFonts w:hint="eastAsia"/>
              </w:rPr>
              <w:t>得</w:t>
            </w:r>
            <w:r w:rsidR="00295462">
              <w:rPr>
                <w:rFonts w:hint="eastAsia"/>
              </w:rPr>
              <w:t>1</w:t>
            </w:r>
            <w:r w:rsidR="00173FBD">
              <w:rPr>
                <w:rFonts w:hint="eastAsia"/>
              </w:rPr>
              <w:t>.5</w:t>
            </w:r>
            <w:r w:rsidRPr="000E7BE9">
              <w:rPr>
                <w:rFonts w:hint="eastAsia"/>
              </w:rPr>
              <w:t>分；</w:t>
            </w:r>
          </w:p>
          <w:p w:rsidR="00295462" w:rsidRPr="00295462" w:rsidRDefault="00295462" w:rsidP="005D4282">
            <w:r>
              <w:rPr>
                <w:rFonts w:hint="eastAsia"/>
              </w:rPr>
              <w:t>（</w:t>
            </w:r>
            <w:r>
              <w:rPr>
                <w:rFonts w:hint="eastAsia"/>
              </w:rPr>
              <w:t>2</w:t>
            </w:r>
            <w:r>
              <w:rPr>
                <w:rFonts w:hint="eastAsia"/>
              </w:rPr>
              <w:t>）</w:t>
            </w:r>
            <w:r w:rsidRPr="000E7BE9">
              <w:rPr>
                <w:rFonts w:hint="eastAsia"/>
              </w:rPr>
              <w:t>提供</w:t>
            </w:r>
            <w:r w:rsidRPr="00E466C2">
              <w:rPr>
                <w:rFonts w:hint="eastAsia"/>
                <w:b/>
              </w:rPr>
              <w:t>网络服务工程师</w:t>
            </w:r>
            <w:r w:rsidRPr="00295462">
              <w:rPr>
                <w:rFonts w:hint="eastAsia"/>
              </w:rPr>
              <w:t>CISP</w:t>
            </w:r>
            <w:r w:rsidRPr="00295462">
              <w:rPr>
                <w:rFonts w:hint="eastAsia"/>
              </w:rPr>
              <w:t>（注册信息安全专业人员）资质证书</w:t>
            </w:r>
            <w:proofErr w:type="gramStart"/>
            <w:r>
              <w:rPr>
                <w:rFonts w:hint="eastAsia"/>
              </w:rPr>
              <w:t>扫描件且满足</w:t>
            </w:r>
            <w:proofErr w:type="gramEnd"/>
            <w:r>
              <w:rPr>
                <w:rFonts w:hint="eastAsia"/>
              </w:rPr>
              <w:t>磋商文件要求，得</w:t>
            </w:r>
            <w:r>
              <w:rPr>
                <w:rFonts w:hint="eastAsia"/>
              </w:rPr>
              <w:t>1</w:t>
            </w:r>
            <w:r w:rsidR="00173FBD">
              <w:rPr>
                <w:rFonts w:hint="eastAsia"/>
              </w:rPr>
              <w:t>.5</w:t>
            </w:r>
            <w:r>
              <w:rPr>
                <w:rFonts w:hint="eastAsia"/>
              </w:rPr>
              <w:t>分；</w:t>
            </w:r>
          </w:p>
          <w:p w:rsidR="00D7296A" w:rsidRDefault="00D7296A" w:rsidP="005D4282">
            <w:r w:rsidRPr="000E7BE9">
              <w:rPr>
                <w:rFonts w:hint="eastAsia"/>
              </w:rPr>
              <w:t>（</w:t>
            </w:r>
            <w:r w:rsidR="00295462">
              <w:rPr>
                <w:rFonts w:hint="eastAsia"/>
              </w:rPr>
              <w:t>3</w:t>
            </w:r>
            <w:r w:rsidRPr="000E7BE9">
              <w:rPr>
                <w:rFonts w:hint="eastAsia"/>
              </w:rPr>
              <w:t>）提供</w:t>
            </w:r>
            <w:r w:rsidRPr="00D7296A">
              <w:rPr>
                <w:rFonts w:hint="eastAsia"/>
                <w:b/>
              </w:rPr>
              <w:t>虚拟化平台工程师</w:t>
            </w:r>
            <w:r w:rsidRPr="000E7BE9">
              <w:rPr>
                <w:rFonts w:hint="eastAsia"/>
              </w:rPr>
              <w:t>用户服务证明扫描件（加盖用户单位公章），用户服务证明能表明该</w:t>
            </w:r>
            <w:r w:rsidRPr="00D7296A">
              <w:rPr>
                <w:rFonts w:hint="eastAsia"/>
              </w:rPr>
              <w:t>虚拟化平台工程师</w:t>
            </w:r>
            <w:r w:rsidRPr="000E7BE9">
              <w:rPr>
                <w:rFonts w:hint="eastAsia"/>
              </w:rPr>
              <w:t>具备</w:t>
            </w:r>
            <w:r w:rsidRPr="00E466C2">
              <w:rPr>
                <w:rFonts w:hint="eastAsia"/>
              </w:rPr>
              <w:t>5</w:t>
            </w:r>
            <w:r w:rsidRPr="00E466C2">
              <w:rPr>
                <w:rFonts w:hint="eastAsia"/>
              </w:rPr>
              <w:t>年</w:t>
            </w:r>
            <w:r>
              <w:rPr>
                <w:rFonts w:hint="eastAsia"/>
              </w:rPr>
              <w:t>及</w:t>
            </w:r>
            <w:r w:rsidRPr="00E466C2">
              <w:rPr>
                <w:rFonts w:hint="eastAsia"/>
              </w:rPr>
              <w:t>以上</w:t>
            </w:r>
            <w:r w:rsidRPr="00D7296A">
              <w:rPr>
                <w:rFonts w:hint="eastAsia"/>
              </w:rPr>
              <w:t>IT</w:t>
            </w:r>
            <w:r w:rsidRPr="00D7296A">
              <w:rPr>
                <w:rFonts w:hint="eastAsia"/>
              </w:rPr>
              <w:t>系统维护的相关工作经验</w:t>
            </w:r>
            <w:r>
              <w:rPr>
                <w:rFonts w:hint="eastAsia"/>
              </w:rPr>
              <w:t>，</w:t>
            </w:r>
            <w:r w:rsidRPr="000E7BE9">
              <w:rPr>
                <w:rFonts w:hint="eastAsia"/>
              </w:rPr>
              <w:t>得</w:t>
            </w:r>
            <w:r w:rsidR="00295462">
              <w:rPr>
                <w:rFonts w:hint="eastAsia"/>
              </w:rPr>
              <w:t>1</w:t>
            </w:r>
            <w:r w:rsidR="00173FBD">
              <w:rPr>
                <w:rFonts w:hint="eastAsia"/>
              </w:rPr>
              <w:t>.5</w:t>
            </w:r>
            <w:r w:rsidRPr="000E7BE9">
              <w:rPr>
                <w:rFonts w:hint="eastAsia"/>
              </w:rPr>
              <w:t>分；</w:t>
            </w:r>
          </w:p>
          <w:p w:rsidR="00295462" w:rsidRDefault="00295462" w:rsidP="005D4282">
            <w:r>
              <w:rPr>
                <w:rFonts w:hint="eastAsia"/>
              </w:rPr>
              <w:t>（</w:t>
            </w:r>
            <w:r>
              <w:rPr>
                <w:rFonts w:hint="eastAsia"/>
              </w:rPr>
              <w:t>4</w:t>
            </w:r>
            <w:r>
              <w:rPr>
                <w:rFonts w:hint="eastAsia"/>
              </w:rPr>
              <w:t>）</w:t>
            </w:r>
            <w:r w:rsidRPr="000E7BE9">
              <w:rPr>
                <w:rFonts w:hint="eastAsia"/>
              </w:rPr>
              <w:t>提供</w:t>
            </w:r>
            <w:r w:rsidRPr="00D7296A">
              <w:rPr>
                <w:rFonts w:hint="eastAsia"/>
                <w:b/>
              </w:rPr>
              <w:t>虚拟化平台工程师</w:t>
            </w:r>
            <w:r w:rsidRPr="00295462">
              <w:rPr>
                <w:rFonts w:hint="eastAsia"/>
              </w:rPr>
              <w:t>虚拟化技术相关认证证书</w:t>
            </w:r>
            <w:proofErr w:type="gramStart"/>
            <w:r>
              <w:rPr>
                <w:rFonts w:hint="eastAsia"/>
              </w:rPr>
              <w:t>扫描件且满足</w:t>
            </w:r>
            <w:proofErr w:type="gramEnd"/>
            <w:r>
              <w:rPr>
                <w:rFonts w:hint="eastAsia"/>
              </w:rPr>
              <w:t>磋商文件要求，得</w:t>
            </w:r>
            <w:r>
              <w:rPr>
                <w:rFonts w:hint="eastAsia"/>
              </w:rPr>
              <w:t>1</w:t>
            </w:r>
            <w:r w:rsidR="00173FBD">
              <w:rPr>
                <w:rFonts w:hint="eastAsia"/>
              </w:rPr>
              <w:t>.5</w:t>
            </w:r>
            <w:r>
              <w:rPr>
                <w:rFonts w:hint="eastAsia"/>
              </w:rPr>
              <w:t>分；</w:t>
            </w:r>
          </w:p>
          <w:p w:rsidR="00FB6280" w:rsidRDefault="00FB6280" w:rsidP="005D4282">
            <w:r w:rsidRPr="000E7BE9">
              <w:rPr>
                <w:rFonts w:hint="eastAsia"/>
              </w:rPr>
              <w:t>（</w:t>
            </w:r>
            <w:r w:rsidR="00173FBD">
              <w:rPr>
                <w:rFonts w:hint="eastAsia"/>
              </w:rPr>
              <w:t>5</w:t>
            </w:r>
            <w:r w:rsidRPr="000E7BE9">
              <w:rPr>
                <w:rFonts w:hint="eastAsia"/>
              </w:rPr>
              <w:t>）提供</w:t>
            </w:r>
            <w:r w:rsidRPr="00FB6280">
              <w:rPr>
                <w:rFonts w:hint="eastAsia"/>
                <w:b/>
              </w:rPr>
              <w:t>项目主管</w:t>
            </w:r>
            <w:r w:rsidR="00295462" w:rsidRPr="00295462">
              <w:rPr>
                <w:rFonts w:hint="eastAsia"/>
                <w:b/>
              </w:rPr>
              <w:t>（兼任服务器工程师）</w:t>
            </w:r>
            <w:r w:rsidRPr="000E7BE9">
              <w:rPr>
                <w:rFonts w:hint="eastAsia"/>
              </w:rPr>
              <w:t>用户服务证明扫描件（加盖用户单位公章），用户服务证明能表明该</w:t>
            </w:r>
            <w:r w:rsidRPr="00FB6280">
              <w:rPr>
                <w:rFonts w:hint="eastAsia"/>
              </w:rPr>
              <w:t>项目主管</w:t>
            </w:r>
            <w:r w:rsidRPr="000E7BE9">
              <w:rPr>
                <w:rFonts w:hint="eastAsia"/>
              </w:rPr>
              <w:t>具备</w:t>
            </w:r>
            <w:r w:rsidRPr="00E466C2">
              <w:rPr>
                <w:rFonts w:hint="eastAsia"/>
              </w:rPr>
              <w:t>5</w:t>
            </w:r>
            <w:r w:rsidRPr="00E466C2">
              <w:rPr>
                <w:rFonts w:hint="eastAsia"/>
              </w:rPr>
              <w:t>年</w:t>
            </w:r>
            <w:r>
              <w:rPr>
                <w:rFonts w:hint="eastAsia"/>
              </w:rPr>
              <w:t>及</w:t>
            </w:r>
            <w:r w:rsidRPr="00E466C2">
              <w:rPr>
                <w:rFonts w:hint="eastAsia"/>
              </w:rPr>
              <w:t>以上</w:t>
            </w:r>
            <w:r w:rsidRPr="00FB6280">
              <w:rPr>
                <w:rFonts w:hint="eastAsia"/>
              </w:rPr>
              <w:t>IT</w:t>
            </w:r>
            <w:r w:rsidRPr="00FB6280">
              <w:rPr>
                <w:rFonts w:hint="eastAsia"/>
              </w:rPr>
              <w:t>服务项目或系统集成管理工作经验</w:t>
            </w:r>
            <w:r>
              <w:rPr>
                <w:rFonts w:hint="eastAsia"/>
              </w:rPr>
              <w:t>，</w:t>
            </w:r>
            <w:r w:rsidRPr="000E7BE9">
              <w:rPr>
                <w:rFonts w:hint="eastAsia"/>
              </w:rPr>
              <w:t>得</w:t>
            </w:r>
            <w:r w:rsidR="00173FBD">
              <w:rPr>
                <w:rFonts w:hint="eastAsia"/>
              </w:rPr>
              <w:t>1.5</w:t>
            </w:r>
            <w:r w:rsidRPr="000E7BE9">
              <w:rPr>
                <w:rFonts w:hint="eastAsia"/>
              </w:rPr>
              <w:t>分；</w:t>
            </w:r>
          </w:p>
          <w:p w:rsidR="00E0749A" w:rsidRPr="000E7BE9" w:rsidRDefault="00C13C96" w:rsidP="00173FBD">
            <w:r>
              <w:rPr>
                <w:rFonts w:hint="eastAsia"/>
              </w:rPr>
              <w:t>（</w:t>
            </w:r>
            <w:r w:rsidR="00173FBD">
              <w:rPr>
                <w:rFonts w:hint="eastAsia"/>
              </w:rPr>
              <w:t>6</w:t>
            </w:r>
            <w:r>
              <w:rPr>
                <w:rFonts w:hint="eastAsia"/>
              </w:rPr>
              <w:t>）提供</w:t>
            </w:r>
            <w:r w:rsidR="00173FBD" w:rsidRPr="00FB6280">
              <w:rPr>
                <w:rFonts w:hint="eastAsia"/>
                <w:b/>
              </w:rPr>
              <w:t>项目主管</w:t>
            </w:r>
            <w:r w:rsidR="00173FBD" w:rsidRPr="00295462">
              <w:rPr>
                <w:rFonts w:hint="eastAsia"/>
                <w:b/>
              </w:rPr>
              <w:t>（兼任服务器工程师）</w:t>
            </w:r>
            <w:r w:rsidR="00173FBD" w:rsidRPr="00173FBD">
              <w:rPr>
                <w:rFonts w:hint="eastAsia"/>
              </w:rPr>
              <w:t>ITSS</w:t>
            </w:r>
            <w:r w:rsidR="00173FBD" w:rsidRPr="00173FBD">
              <w:t xml:space="preserve"> </w:t>
            </w:r>
            <w:r w:rsidR="00173FBD" w:rsidRPr="00173FBD">
              <w:rPr>
                <w:rFonts w:hint="eastAsia"/>
              </w:rPr>
              <w:t>IT</w:t>
            </w:r>
            <w:r w:rsidR="00173FBD" w:rsidRPr="00173FBD">
              <w:rPr>
                <w:rFonts w:hint="eastAsia"/>
              </w:rPr>
              <w:t>服务项目经理资质证书</w:t>
            </w:r>
            <w:proofErr w:type="gramStart"/>
            <w:r>
              <w:rPr>
                <w:rFonts w:hint="eastAsia"/>
              </w:rPr>
              <w:t>扫描件</w:t>
            </w:r>
            <w:r w:rsidR="00173FBD">
              <w:rPr>
                <w:rFonts w:hint="eastAsia"/>
              </w:rPr>
              <w:t>且满足</w:t>
            </w:r>
            <w:proofErr w:type="gramEnd"/>
            <w:r w:rsidR="00173FBD">
              <w:rPr>
                <w:rFonts w:hint="eastAsia"/>
              </w:rPr>
              <w:t>磋商文件要求，得</w:t>
            </w:r>
            <w:r w:rsidR="00173FBD">
              <w:rPr>
                <w:rFonts w:hint="eastAsia"/>
              </w:rPr>
              <w:t>1.5</w:t>
            </w:r>
            <w:r w:rsidR="00173FBD">
              <w:rPr>
                <w:rFonts w:hint="eastAsia"/>
              </w:rPr>
              <w:t>分。</w:t>
            </w:r>
          </w:p>
        </w:tc>
        <w:tc>
          <w:tcPr>
            <w:tcW w:w="932" w:type="dxa"/>
            <w:shd w:val="clear" w:color="auto" w:fill="auto"/>
            <w:vAlign w:val="center"/>
          </w:tcPr>
          <w:p w:rsidR="00E0749A" w:rsidRPr="000E7BE9" w:rsidRDefault="00173FBD" w:rsidP="003147AC">
            <w:pPr>
              <w:jc w:val="center"/>
            </w:pPr>
            <w:r>
              <w:rPr>
                <w:rFonts w:hint="eastAsia"/>
              </w:rPr>
              <w:t>9</w:t>
            </w:r>
          </w:p>
        </w:tc>
      </w:tr>
      <w:tr w:rsidR="00BC6C5D" w:rsidRPr="000E7BE9" w:rsidTr="006D197C">
        <w:trPr>
          <w:trHeight w:val="416"/>
          <w:jc w:val="center"/>
        </w:trPr>
        <w:tc>
          <w:tcPr>
            <w:tcW w:w="425" w:type="dxa"/>
            <w:shd w:val="clear" w:color="auto" w:fill="auto"/>
            <w:noWrap/>
            <w:vAlign w:val="center"/>
          </w:tcPr>
          <w:p w:rsidR="00BC6C5D" w:rsidRPr="000E7BE9" w:rsidRDefault="00BC6C5D" w:rsidP="00BC6C5D">
            <w:r>
              <w:rPr>
                <w:rFonts w:hint="eastAsia"/>
              </w:rPr>
              <w:t>4</w:t>
            </w:r>
          </w:p>
        </w:tc>
        <w:tc>
          <w:tcPr>
            <w:tcW w:w="1214" w:type="dxa"/>
            <w:shd w:val="clear" w:color="auto" w:fill="auto"/>
            <w:vAlign w:val="center"/>
          </w:tcPr>
          <w:p w:rsidR="00BC6C5D" w:rsidRPr="00BC6C5D" w:rsidRDefault="00BC6C5D" w:rsidP="00BC6C5D">
            <w:r w:rsidRPr="00BC6C5D">
              <w:rPr>
                <w:rFonts w:hint="eastAsia"/>
              </w:rPr>
              <w:t>服务响应评价</w:t>
            </w:r>
          </w:p>
        </w:tc>
        <w:tc>
          <w:tcPr>
            <w:tcW w:w="7311" w:type="dxa"/>
            <w:shd w:val="clear" w:color="auto" w:fill="auto"/>
            <w:vAlign w:val="center"/>
          </w:tcPr>
          <w:p w:rsidR="00BC6C5D" w:rsidRPr="00BC6C5D" w:rsidRDefault="00BC6C5D" w:rsidP="00BC6C5D">
            <w:r w:rsidRPr="00BC6C5D">
              <w:rPr>
                <w:rFonts w:hint="eastAsia"/>
              </w:rPr>
              <w:t>供应</w:t>
            </w:r>
            <w:proofErr w:type="gramStart"/>
            <w:r w:rsidRPr="00BC6C5D">
              <w:rPr>
                <w:rFonts w:hint="eastAsia"/>
              </w:rPr>
              <w:t>商完全</w:t>
            </w:r>
            <w:proofErr w:type="gramEnd"/>
            <w:r w:rsidRPr="00BC6C5D">
              <w:rPr>
                <w:rFonts w:hint="eastAsia"/>
              </w:rPr>
              <w:t>满足项目需求书中第二项中所有服务要求的得</w:t>
            </w:r>
            <w:r w:rsidRPr="00BC6C5D">
              <w:rPr>
                <w:rFonts w:hint="eastAsia"/>
              </w:rPr>
              <w:t>12</w:t>
            </w:r>
            <w:r w:rsidRPr="00BC6C5D">
              <w:rPr>
                <w:rFonts w:hint="eastAsia"/>
              </w:rPr>
              <w:t>分，每出现一项不满足扣</w:t>
            </w:r>
            <w:r w:rsidRPr="00BC6C5D">
              <w:rPr>
                <w:rFonts w:hint="eastAsia"/>
              </w:rPr>
              <w:t>3</w:t>
            </w:r>
            <w:r w:rsidRPr="00BC6C5D">
              <w:rPr>
                <w:rFonts w:hint="eastAsia"/>
              </w:rPr>
              <w:t>分，最低</w:t>
            </w:r>
            <w:r w:rsidRPr="00BC6C5D">
              <w:rPr>
                <w:rFonts w:hint="eastAsia"/>
              </w:rPr>
              <w:t>0</w:t>
            </w:r>
            <w:r w:rsidRPr="00BC6C5D">
              <w:rPr>
                <w:rFonts w:hint="eastAsia"/>
              </w:rPr>
              <w:t>分。</w:t>
            </w:r>
          </w:p>
          <w:p w:rsidR="00BC6C5D" w:rsidRPr="00BC6C5D" w:rsidRDefault="00BC6C5D" w:rsidP="00BC6C5D">
            <w:r w:rsidRPr="00BC6C5D">
              <w:rPr>
                <w:rFonts w:hint="eastAsia"/>
              </w:rPr>
              <w:t>（注：供应商须在响应文件点对点应答中按照服务要求逐项应答并附详细说明，完全复制服务要求的不得分）</w:t>
            </w:r>
          </w:p>
        </w:tc>
        <w:tc>
          <w:tcPr>
            <w:tcW w:w="932" w:type="dxa"/>
            <w:shd w:val="clear" w:color="auto" w:fill="auto"/>
            <w:vAlign w:val="center"/>
          </w:tcPr>
          <w:p w:rsidR="00BC6C5D" w:rsidRPr="00BC6C5D" w:rsidRDefault="00BC6C5D" w:rsidP="00BC6C5D">
            <w:pPr>
              <w:jc w:val="center"/>
            </w:pPr>
            <w:r w:rsidRPr="00BC6C5D">
              <w:rPr>
                <w:rFonts w:hint="eastAsia"/>
              </w:rPr>
              <w:t>12</w:t>
            </w:r>
          </w:p>
        </w:tc>
      </w:tr>
      <w:tr w:rsidR="004F3B91" w:rsidRPr="000E7BE9" w:rsidTr="006D197C">
        <w:trPr>
          <w:trHeight w:val="416"/>
          <w:jc w:val="center"/>
        </w:trPr>
        <w:tc>
          <w:tcPr>
            <w:tcW w:w="425" w:type="dxa"/>
            <w:shd w:val="clear" w:color="auto" w:fill="auto"/>
            <w:noWrap/>
            <w:vAlign w:val="center"/>
          </w:tcPr>
          <w:p w:rsidR="004F3B91" w:rsidRPr="000E7BE9" w:rsidRDefault="004F3B91" w:rsidP="004F3B91">
            <w:r>
              <w:rPr>
                <w:rFonts w:hint="eastAsia"/>
              </w:rPr>
              <w:t>5</w:t>
            </w:r>
          </w:p>
        </w:tc>
        <w:tc>
          <w:tcPr>
            <w:tcW w:w="1214" w:type="dxa"/>
            <w:shd w:val="clear" w:color="auto" w:fill="auto"/>
            <w:vAlign w:val="center"/>
          </w:tcPr>
          <w:p w:rsidR="004F3B91" w:rsidRPr="004F3B91" w:rsidRDefault="004F3B91" w:rsidP="004F3B91">
            <w:pPr>
              <w:jc w:val="center"/>
            </w:pPr>
            <w:r w:rsidRPr="004F3B91">
              <w:rPr>
                <w:rFonts w:hint="eastAsia"/>
              </w:rPr>
              <w:t>服务承诺评价</w:t>
            </w:r>
          </w:p>
        </w:tc>
        <w:tc>
          <w:tcPr>
            <w:tcW w:w="7311" w:type="dxa"/>
            <w:shd w:val="clear" w:color="auto" w:fill="auto"/>
            <w:vAlign w:val="center"/>
          </w:tcPr>
          <w:p w:rsidR="004F3B91" w:rsidRPr="004F3B91" w:rsidRDefault="004F3B91" w:rsidP="004F3B91">
            <w:r w:rsidRPr="004F3B91">
              <w:rPr>
                <w:rFonts w:hint="eastAsia"/>
              </w:rPr>
              <w:t>具有良好的保密工作机制，并承诺对项目过程中涉及到的信息及资料严格保密，响应文件中提供书面承诺书的得</w:t>
            </w:r>
            <w:r w:rsidRPr="004F3B91">
              <w:rPr>
                <w:rFonts w:hint="eastAsia"/>
              </w:rPr>
              <w:t>2</w:t>
            </w:r>
            <w:r w:rsidRPr="004F3B91">
              <w:rPr>
                <w:rFonts w:hint="eastAsia"/>
              </w:rPr>
              <w:t>分，否则</w:t>
            </w:r>
            <w:r w:rsidRPr="004F3B91">
              <w:rPr>
                <w:rFonts w:hint="eastAsia"/>
              </w:rPr>
              <w:t>0</w:t>
            </w:r>
            <w:r w:rsidRPr="004F3B91">
              <w:rPr>
                <w:rFonts w:hint="eastAsia"/>
              </w:rPr>
              <w:t>分。</w:t>
            </w:r>
          </w:p>
        </w:tc>
        <w:tc>
          <w:tcPr>
            <w:tcW w:w="932" w:type="dxa"/>
            <w:shd w:val="clear" w:color="auto" w:fill="auto"/>
            <w:vAlign w:val="center"/>
          </w:tcPr>
          <w:p w:rsidR="004F3B91" w:rsidRPr="000E7BE9" w:rsidRDefault="004F3B91" w:rsidP="004F3B91">
            <w:pPr>
              <w:jc w:val="center"/>
            </w:pPr>
            <w:r>
              <w:rPr>
                <w:rFonts w:hint="eastAsia"/>
              </w:rPr>
              <w:t>2</w:t>
            </w:r>
          </w:p>
        </w:tc>
      </w:tr>
      <w:tr w:rsidR="00BC6C5D" w:rsidRPr="000E7BE9" w:rsidTr="006D197C">
        <w:trPr>
          <w:trHeight w:val="694"/>
          <w:jc w:val="center"/>
        </w:trPr>
        <w:tc>
          <w:tcPr>
            <w:tcW w:w="8950" w:type="dxa"/>
            <w:gridSpan w:val="3"/>
            <w:shd w:val="clear" w:color="auto" w:fill="auto"/>
            <w:noWrap/>
            <w:vAlign w:val="center"/>
          </w:tcPr>
          <w:p w:rsidR="00BC6C5D" w:rsidRPr="000E7BE9" w:rsidRDefault="00BC6C5D" w:rsidP="00BC6C5D">
            <w:pPr>
              <w:jc w:val="center"/>
            </w:pPr>
            <w:r w:rsidRPr="000E7BE9">
              <w:t>第三部分主观分（</w:t>
            </w:r>
            <w:r>
              <w:rPr>
                <w:rFonts w:hint="eastAsia"/>
              </w:rPr>
              <w:t>36</w:t>
            </w:r>
            <w:r w:rsidRPr="000E7BE9">
              <w:t>分）</w:t>
            </w:r>
          </w:p>
        </w:tc>
        <w:tc>
          <w:tcPr>
            <w:tcW w:w="932" w:type="dxa"/>
            <w:shd w:val="clear" w:color="auto" w:fill="auto"/>
            <w:vAlign w:val="center"/>
          </w:tcPr>
          <w:p w:rsidR="00BC6C5D" w:rsidRPr="000E7BE9" w:rsidRDefault="00BC6C5D" w:rsidP="00BC6C5D">
            <w:pPr>
              <w:jc w:val="center"/>
            </w:pPr>
            <w:r w:rsidRPr="000E7BE9">
              <w:t>分值</w:t>
            </w:r>
          </w:p>
        </w:tc>
      </w:tr>
      <w:tr w:rsidR="00BC6C5D" w:rsidRPr="000E7BE9" w:rsidTr="006D197C">
        <w:trPr>
          <w:trHeight w:val="1050"/>
          <w:jc w:val="center"/>
        </w:trPr>
        <w:tc>
          <w:tcPr>
            <w:tcW w:w="425" w:type="dxa"/>
            <w:shd w:val="clear" w:color="auto" w:fill="auto"/>
            <w:noWrap/>
            <w:vAlign w:val="center"/>
          </w:tcPr>
          <w:p w:rsidR="00BC6C5D" w:rsidRPr="000E7BE9" w:rsidRDefault="00BC6C5D" w:rsidP="00BC6C5D">
            <w:bookmarkStart w:id="14" w:name="_Hlk208230475"/>
            <w:r w:rsidRPr="000E7BE9">
              <w:rPr>
                <w:rFonts w:hint="eastAsia"/>
              </w:rPr>
              <w:t>1</w:t>
            </w:r>
          </w:p>
        </w:tc>
        <w:tc>
          <w:tcPr>
            <w:tcW w:w="1214" w:type="dxa"/>
            <w:shd w:val="clear" w:color="auto" w:fill="auto"/>
            <w:vAlign w:val="center"/>
          </w:tcPr>
          <w:p w:rsidR="00BC6C5D" w:rsidRPr="00476410" w:rsidRDefault="00BC6C5D" w:rsidP="00BC6C5D">
            <w:r w:rsidRPr="00476410">
              <w:rPr>
                <w:rFonts w:hint="eastAsia"/>
              </w:rPr>
              <w:t>项目管理能力评价</w:t>
            </w:r>
          </w:p>
        </w:tc>
        <w:tc>
          <w:tcPr>
            <w:tcW w:w="7311" w:type="dxa"/>
            <w:shd w:val="clear" w:color="auto" w:fill="auto"/>
            <w:vAlign w:val="center"/>
          </w:tcPr>
          <w:p w:rsidR="00BC6C5D" w:rsidRPr="00476410" w:rsidRDefault="00BC6C5D" w:rsidP="00BC6C5D">
            <w:r w:rsidRPr="00476410">
              <w:rPr>
                <w:rFonts w:hint="eastAsia"/>
              </w:rPr>
              <w:t>根据管理能力、运维服务能力、服务范围、服务内容、服务标准、服务管理体系和服务保障体系等内容进行评审：</w:t>
            </w:r>
          </w:p>
          <w:p w:rsidR="00BC6C5D" w:rsidRPr="00476410" w:rsidRDefault="00BC6C5D" w:rsidP="00BC6C5D">
            <w:r w:rsidRPr="00476410">
              <w:rPr>
                <w:rFonts w:hint="eastAsia"/>
              </w:rPr>
              <w:t>阐述全面，方案能够体现出很高的项目管理能力和运维服务能力；对服务范围、服务内容、服务标准理解清晰；具备完善的服务管理体系和服务保障体系；阐述内容无瑕疵：</w:t>
            </w:r>
            <w:r w:rsidRPr="00476410">
              <w:rPr>
                <w:rFonts w:hint="eastAsia"/>
              </w:rPr>
              <w:t>10</w:t>
            </w:r>
            <w:r w:rsidRPr="00476410">
              <w:rPr>
                <w:rFonts w:hint="eastAsia"/>
              </w:rPr>
              <w:t>分；</w:t>
            </w:r>
          </w:p>
          <w:p w:rsidR="00BC6C5D" w:rsidRPr="00476410" w:rsidRDefault="00BC6C5D" w:rsidP="00BC6C5D">
            <w:r w:rsidRPr="00476410">
              <w:rPr>
                <w:rFonts w:hint="eastAsia"/>
              </w:rPr>
              <w:t>满足竞争性磋商文件要求，但内容阐述存在</w:t>
            </w:r>
            <w:r w:rsidRPr="00476410">
              <w:rPr>
                <w:rFonts w:hint="eastAsia"/>
              </w:rPr>
              <w:t>1</w:t>
            </w:r>
            <w:r w:rsidRPr="00476410">
              <w:rPr>
                <w:rFonts w:hint="eastAsia"/>
              </w:rPr>
              <w:t>处瑕疵：</w:t>
            </w:r>
            <w:r w:rsidRPr="00476410">
              <w:rPr>
                <w:rFonts w:hint="eastAsia"/>
              </w:rPr>
              <w:t>9</w:t>
            </w:r>
            <w:r w:rsidRPr="00476410">
              <w:rPr>
                <w:rFonts w:hint="eastAsia"/>
              </w:rPr>
              <w:t>分；</w:t>
            </w:r>
          </w:p>
          <w:p w:rsidR="00BC6C5D" w:rsidRPr="00476410" w:rsidRDefault="00BC6C5D" w:rsidP="00BC6C5D">
            <w:r w:rsidRPr="00476410">
              <w:rPr>
                <w:rFonts w:hint="eastAsia"/>
              </w:rPr>
              <w:t>满足竞争性磋商文件要求，但内容阐述存在</w:t>
            </w:r>
            <w:r w:rsidRPr="00476410">
              <w:rPr>
                <w:rFonts w:hint="eastAsia"/>
              </w:rPr>
              <w:t>2</w:t>
            </w:r>
            <w:r w:rsidRPr="00476410">
              <w:rPr>
                <w:rFonts w:hint="eastAsia"/>
              </w:rPr>
              <w:t>处瑕疵：</w:t>
            </w:r>
            <w:r w:rsidRPr="00476410">
              <w:rPr>
                <w:rFonts w:hint="eastAsia"/>
              </w:rPr>
              <w:t>8</w:t>
            </w:r>
            <w:r w:rsidRPr="00476410">
              <w:rPr>
                <w:rFonts w:hint="eastAsia"/>
              </w:rPr>
              <w:t>分；</w:t>
            </w:r>
          </w:p>
          <w:p w:rsidR="00BC6C5D" w:rsidRPr="00476410" w:rsidRDefault="00BC6C5D" w:rsidP="00BC6C5D">
            <w:r w:rsidRPr="00476410">
              <w:rPr>
                <w:rFonts w:hint="eastAsia"/>
              </w:rPr>
              <w:t>其他情况得</w:t>
            </w:r>
            <w:r w:rsidRPr="00476410">
              <w:rPr>
                <w:rFonts w:hint="eastAsia"/>
              </w:rPr>
              <w:t>0</w:t>
            </w:r>
            <w:r w:rsidRPr="00476410">
              <w:rPr>
                <w:rFonts w:hint="eastAsia"/>
              </w:rPr>
              <w:t>分。</w:t>
            </w:r>
          </w:p>
        </w:tc>
        <w:tc>
          <w:tcPr>
            <w:tcW w:w="932" w:type="dxa"/>
            <w:shd w:val="clear" w:color="auto" w:fill="auto"/>
            <w:vAlign w:val="center"/>
          </w:tcPr>
          <w:p w:rsidR="00BC6C5D" w:rsidRPr="00476410" w:rsidRDefault="00BC6C5D" w:rsidP="00BC6C5D">
            <w:pPr>
              <w:widowControl/>
              <w:adjustRightInd w:val="0"/>
              <w:snapToGrid w:val="0"/>
              <w:jc w:val="center"/>
            </w:pPr>
            <w:r w:rsidRPr="00476410">
              <w:rPr>
                <w:rFonts w:hint="eastAsia"/>
              </w:rPr>
              <w:t>10</w:t>
            </w:r>
          </w:p>
        </w:tc>
      </w:tr>
      <w:bookmarkEnd w:id="14"/>
      <w:tr w:rsidR="00BC6C5D" w:rsidRPr="000E7BE9" w:rsidTr="006D197C">
        <w:trPr>
          <w:trHeight w:val="558"/>
          <w:jc w:val="center"/>
        </w:trPr>
        <w:tc>
          <w:tcPr>
            <w:tcW w:w="425" w:type="dxa"/>
            <w:shd w:val="clear" w:color="auto" w:fill="auto"/>
            <w:noWrap/>
            <w:vAlign w:val="center"/>
          </w:tcPr>
          <w:p w:rsidR="00BC6C5D" w:rsidRPr="000E7BE9" w:rsidRDefault="00BC6C5D" w:rsidP="00BC6C5D">
            <w:r w:rsidRPr="000E7BE9">
              <w:rPr>
                <w:rFonts w:hint="eastAsia"/>
              </w:rPr>
              <w:t>2</w:t>
            </w:r>
          </w:p>
        </w:tc>
        <w:tc>
          <w:tcPr>
            <w:tcW w:w="1214" w:type="dxa"/>
            <w:shd w:val="clear" w:color="auto" w:fill="auto"/>
            <w:vAlign w:val="center"/>
          </w:tcPr>
          <w:p w:rsidR="00BC6C5D" w:rsidRPr="00476410" w:rsidRDefault="00BC6C5D" w:rsidP="00BC6C5D">
            <w:r w:rsidRPr="00476410">
              <w:rPr>
                <w:rFonts w:hint="eastAsia"/>
              </w:rPr>
              <w:t>项目整体运营服务方案评价</w:t>
            </w:r>
          </w:p>
        </w:tc>
        <w:tc>
          <w:tcPr>
            <w:tcW w:w="7311" w:type="dxa"/>
            <w:shd w:val="clear" w:color="auto" w:fill="auto"/>
            <w:vAlign w:val="center"/>
          </w:tcPr>
          <w:p w:rsidR="00BC6C5D" w:rsidRPr="00476410" w:rsidRDefault="00BC6C5D" w:rsidP="00BC6C5D">
            <w:r w:rsidRPr="00476410">
              <w:rPr>
                <w:rFonts w:hint="eastAsia"/>
              </w:rPr>
              <w:t>根据现场服务方案、人员安排计划、服务计划、应急响应、服务制度、保障措施等内容进行评审：</w:t>
            </w:r>
          </w:p>
          <w:p w:rsidR="00BC6C5D" w:rsidRPr="00476410" w:rsidRDefault="00BC6C5D" w:rsidP="00BC6C5D">
            <w:r w:rsidRPr="00476410">
              <w:rPr>
                <w:rFonts w:hint="eastAsia"/>
              </w:rPr>
              <w:t>对项目人员现场服务方案、人员安排计划、项目服务计划、应急响应工作方案、服务制度和保障措施内容阐述具体、详实，理解全面准确；数据安全和保密工作的管理制度（体系）完善；应用迁移方案，服务可用性连续性保障方案完善；阐述内容无瑕疵：</w:t>
            </w:r>
            <w:r w:rsidRPr="00476410">
              <w:rPr>
                <w:rFonts w:hint="eastAsia"/>
              </w:rPr>
              <w:t>10</w:t>
            </w:r>
            <w:r w:rsidRPr="00476410">
              <w:rPr>
                <w:rFonts w:hint="eastAsia"/>
              </w:rPr>
              <w:t>分；</w:t>
            </w:r>
          </w:p>
          <w:p w:rsidR="00BC6C5D" w:rsidRPr="00476410" w:rsidRDefault="00BC6C5D" w:rsidP="00BC6C5D">
            <w:r w:rsidRPr="00476410">
              <w:rPr>
                <w:rFonts w:hint="eastAsia"/>
              </w:rPr>
              <w:t>满足竞争性磋商文件要求，但内容阐述存在</w:t>
            </w:r>
            <w:r w:rsidRPr="00476410">
              <w:rPr>
                <w:rFonts w:hint="eastAsia"/>
              </w:rPr>
              <w:t>1</w:t>
            </w:r>
            <w:r w:rsidRPr="00476410">
              <w:rPr>
                <w:rFonts w:hint="eastAsia"/>
              </w:rPr>
              <w:t>处瑕疵：</w:t>
            </w:r>
            <w:r w:rsidRPr="00476410">
              <w:rPr>
                <w:rFonts w:hint="eastAsia"/>
              </w:rPr>
              <w:t>9</w:t>
            </w:r>
            <w:r w:rsidRPr="00476410">
              <w:rPr>
                <w:rFonts w:hint="eastAsia"/>
              </w:rPr>
              <w:t>分；</w:t>
            </w:r>
          </w:p>
          <w:p w:rsidR="00BC6C5D" w:rsidRPr="00476410" w:rsidRDefault="00BC6C5D" w:rsidP="00BC6C5D">
            <w:r w:rsidRPr="00476410">
              <w:rPr>
                <w:rFonts w:hint="eastAsia"/>
              </w:rPr>
              <w:t>满足竞争性磋商文件要求，但内容阐述存在</w:t>
            </w:r>
            <w:r w:rsidRPr="00476410">
              <w:rPr>
                <w:rFonts w:hint="eastAsia"/>
              </w:rPr>
              <w:t>2</w:t>
            </w:r>
            <w:r w:rsidRPr="00476410">
              <w:rPr>
                <w:rFonts w:hint="eastAsia"/>
              </w:rPr>
              <w:t>处瑕疵：</w:t>
            </w:r>
            <w:r w:rsidRPr="00476410">
              <w:rPr>
                <w:rFonts w:hint="eastAsia"/>
              </w:rPr>
              <w:t>8</w:t>
            </w:r>
            <w:r w:rsidRPr="00476410">
              <w:rPr>
                <w:rFonts w:hint="eastAsia"/>
              </w:rPr>
              <w:t>分；</w:t>
            </w:r>
          </w:p>
          <w:p w:rsidR="00BC6C5D" w:rsidRPr="00476410" w:rsidRDefault="00BC6C5D" w:rsidP="00BC6C5D">
            <w:r w:rsidRPr="00476410">
              <w:rPr>
                <w:rFonts w:hint="eastAsia"/>
              </w:rPr>
              <w:t>其他情况得</w:t>
            </w:r>
            <w:r w:rsidRPr="00476410">
              <w:rPr>
                <w:rFonts w:hint="eastAsia"/>
              </w:rPr>
              <w:t>0</w:t>
            </w:r>
            <w:r w:rsidRPr="00476410">
              <w:rPr>
                <w:rFonts w:hint="eastAsia"/>
              </w:rPr>
              <w:t>分。</w:t>
            </w:r>
          </w:p>
        </w:tc>
        <w:tc>
          <w:tcPr>
            <w:tcW w:w="932" w:type="dxa"/>
            <w:shd w:val="clear" w:color="auto" w:fill="auto"/>
            <w:vAlign w:val="center"/>
          </w:tcPr>
          <w:p w:rsidR="00BC6C5D" w:rsidRPr="00476410" w:rsidRDefault="00BC6C5D" w:rsidP="00BC6C5D">
            <w:pPr>
              <w:jc w:val="center"/>
            </w:pPr>
            <w:r w:rsidRPr="00476410">
              <w:rPr>
                <w:rFonts w:hint="eastAsia"/>
              </w:rPr>
              <w:t>10</w:t>
            </w:r>
          </w:p>
        </w:tc>
      </w:tr>
      <w:tr w:rsidR="00BC6C5D" w:rsidRPr="000E7BE9" w:rsidTr="006D197C">
        <w:trPr>
          <w:trHeight w:val="558"/>
          <w:jc w:val="center"/>
        </w:trPr>
        <w:tc>
          <w:tcPr>
            <w:tcW w:w="425" w:type="dxa"/>
            <w:shd w:val="clear" w:color="auto" w:fill="auto"/>
            <w:noWrap/>
            <w:vAlign w:val="center"/>
          </w:tcPr>
          <w:p w:rsidR="00BC6C5D" w:rsidRPr="000E7BE9" w:rsidRDefault="00BC6C5D" w:rsidP="00BC6C5D">
            <w:r w:rsidRPr="000E7BE9">
              <w:rPr>
                <w:rFonts w:hint="eastAsia"/>
              </w:rPr>
              <w:lastRenderedPageBreak/>
              <w:t>3</w:t>
            </w:r>
          </w:p>
        </w:tc>
        <w:tc>
          <w:tcPr>
            <w:tcW w:w="1214" w:type="dxa"/>
            <w:shd w:val="clear" w:color="auto" w:fill="auto"/>
            <w:vAlign w:val="center"/>
          </w:tcPr>
          <w:p w:rsidR="00BC6C5D" w:rsidRPr="00476410" w:rsidRDefault="00BC6C5D" w:rsidP="00BC6C5D">
            <w:r w:rsidRPr="00476410">
              <w:rPr>
                <w:rFonts w:hint="eastAsia"/>
              </w:rPr>
              <w:t>管理工具评价</w:t>
            </w:r>
          </w:p>
        </w:tc>
        <w:tc>
          <w:tcPr>
            <w:tcW w:w="7311" w:type="dxa"/>
            <w:shd w:val="clear" w:color="auto" w:fill="auto"/>
            <w:vAlign w:val="center"/>
          </w:tcPr>
          <w:p w:rsidR="00BC6C5D" w:rsidRPr="00476410" w:rsidRDefault="00BC6C5D" w:rsidP="00BC6C5D">
            <w:r w:rsidRPr="00476410">
              <w:rPr>
                <w:rFonts w:hint="eastAsia"/>
              </w:rPr>
              <w:t>提供专业的</w:t>
            </w:r>
            <w:r w:rsidRPr="00476410">
              <w:rPr>
                <w:rFonts w:hint="eastAsia"/>
              </w:rPr>
              <w:t>IT</w:t>
            </w:r>
            <w:r w:rsidRPr="00476410">
              <w:rPr>
                <w:rFonts w:hint="eastAsia"/>
              </w:rPr>
              <w:t>运</w:t>
            </w:r>
            <w:proofErr w:type="gramStart"/>
            <w:r w:rsidRPr="00476410">
              <w:rPr>
                <w:rFonts w:hint="eastAsia"/>
              </w:rPr>
              <w:t>维管理</w:t>
            </w:r>
            <w:proofErr w:type="gramEnd"/>
            <w:r w:rsidRPr="00476410">
              <w:rPr>
                <w:rFonts w:hint="eastAsia"/>
              </w:rPr>
              <w:t>工具，平台可对事件、变更、发布、配置、知识库、问题等流程进行审批管理，并能进行数据汇总和分析生成专业报告，完全满足项目需求；阐述内容无瑕疵：</w:t>
            </w:r>
            <w:r w:rsidRPr="00476410">
              <w:rPr>
                <w:rFonts w:hint="eastAsia"/>
              </w:rPr>
              <w:t>10</w:t>
            </w:r>
            <w:r w:rsidRPr="00476410">
              <w:rPr>
                <w:rFonts w:hint="eastAsia"/>
              </w:rPr>
              <w:t>分；</w:t>
            </w:r>
          </w:p>
          <w:p w:rsidR="00BC6C5D" w:rsidRPr="00476410" w:rsidRDefault="00BC6C5D" w:rsidP="00BC6C5D">
            <w:r w:rsidRPr="00476410">
              <w:rPr>
                <w:rFonts w:hint="eastAsia"/>
              </w:rPr>
              <w:t>满足竞争性磋商文件要求，但内</w:t>
            </w:r>
            <w:bookmarkStart w:id="15" w:name="_GoBack"/>
            <w:bookmarkEnd w:id="15"/>
            <w:r w:rsidRPr="00476410">
              <w:rPr>
                <w:rFonts w:hint="eastAsia"/>
              </w:rPr>
              <w:t>容阐述存在</w:t>
            </w:r>
            <w:r w:rsidRPr="00476410">
              <w:rPr>
                <w:rFonts w:hint="eastAsia"/>
              </w:rPr>
              <w:t>1</w:t>
            </w:r>
            <w:r w:rsidRPr="00476410">
              <w:rPr>
                <w:rFonts w:hint="eastAsia"/>
              </w:rPr>
              <w:t>处瑕疵：</w:t>
            </w:r>
            <w:r w:rsidRPr="00476410">
              <w:rPr>
                <w:rFonts w:hint="eastAsia"/>
              </w:rPr>
              <w:t>9</w:t>
            </w:r>
            <w:r w:rsidRPr="00476410">
              <w:rPr>
                <w:rFonts w:hint="eastAsia"/>
              </w:rPr>
              <w:t>分；</w:t>
            </w:r>
          </w:p>
          <w:p w:rsidR="00BC6C5D" w:rsidRPr="00476410" w:rsidRDefault="00BC6C5D" w:rsidP="00BC6C5D">
            <w:r w:rsidRPr="00476410">
              <w:rPr>
                <w:rFonts w:hint="eastAsia"/>
              </w:rPr>
              <w:t>满足竞争性磋商文件要求，但内容阐述存在</w:t>
            </w:r>
            <w:r w:rsidRPr="00476410">
              <w:rPr>
                <w:rFonts w:hint="eastAsia"/>
              </w:rPr>
              <w:t>2</w:t>
            </w:r>
            <w:r w:rsidRPr="00476410">
              <w:rPr>
                <w:rFonts w:hint="eastAsia"/>
              </w:rPr>
              <w:t>处瑕疵：</w:t>
            </w:r>
            <w:r w:rsidRPr="00476410">
              <w:rPr>
                <w:rFonts w:hint="eastAsia"/>
              </w:rPr>
              <w:t>8</w:t>
            </w:r>
            <w:r w:rsidRPr="00476410">
              <w:rPr>
                <w:rFonts w:hint="eastAsia"/>
              </w:rPr>
              <w:t>分；</w:t>
            </w:r>
          </w:p>
          <w:p w:rsidR="00BC6C5D" w:rsidRPr="00476410" w:rsidRDefault="00BC6C5D" w:rsidP="00BC6C5D">
            <w:r w:rsidRPr="00476410">
              <w:rPr>
                <w:rFonts w:hint="eastAsia"/>
              </w:rPr>
              <w:t>其他情况得</w:t>
            </w:r>
            <w:r w:rsidRPr="00476410">
              <w:rPr>
                <w:rFonts w:hint="eastAsia"/>
              </w:rPr>
              <w:t>0</w:t>
            </w:r>
            <w:r w:rsidRPr="00476410">
              <w:rPr>
                <w:rFonts w:hint="eastAsia"/>
              </w:rPr>
              <w:t>分。</w:t>
            </w:r>
          </w:p>
        </w:tc>
        <w:tc>
          <w:tcPr>
            <w:tcW w:w="932" w:type="dxa"/>
            <w:shd w:val="clear" w:color="auto" w:fill="auto"/>
            <w:vAlign w:val="center"/>
          </w:tcPr>
          <w:p w:rsidR="00BC6C5D" w:rsidRPr="00476410" w:rsidRDefault="00BC6C5D" w:rsidP="00BC6C5D">
            <w:pPr>
              <w:jc w:val="center"/>
            </w:pPr>
            <w:r w:rsidRPr="00476410">
              <w:rPr>
                <w:rFonts w:hint="eastAsia"/>
              </w:rPr>
              <w:t>10</w:t>
            </w:r>
          </w:p>
        </w:tc>
      </w:tr>
      <w:tr w:rsidR="00BC6C5D" w:rsidRPr="000E7BE9" w:rsidTr="006D197C">
        <w:trPr>
          <w:trHeight w:val="558"/>
          <w:jc w:val="center"/>
        </w:trPr>
        <w:tc>
          <w:tcPr>
            <w:tcW w:w="425" w:type="dxa"/>
            <w:shd w:val="clear" w:color="auto" w:fill="auto"/>
            <w:noWrap/>
            <w:vAlign w:val="center"/>
          </w:tcPr>
          <w:p w:rsidR="00BC6C5D" w:rsidRPr="000E7BE9" w:rsidRDefault="00BC6C5D" w:rsidP="00BC6C5D">
            <w:r w:rsidRPr="000E7BE9">
              <w:rPr>
                <w:rFonts w:hint="eastAsia"/>
              </w:rPr>
              <w:t>4</w:t>
            </w:r>
          </w:p>
        </w:tc>
        <w:tc>
          <w:tcPr>
            <w:tcW w:w="1214" w:type="dxa"/>
            <w:shd w:val="clear" w:color="auto" w:fill="auto"/>
            <w:vAlign w:val="center"/>
          </w:tcPr>
          <w:p w:rsidR="00BC6C5D" w:rsidRPr="00476410" w:rsidRDefault="00BC6C5D" w:rsidP="00BC6C5D">
            <w:r w:rsidRPr="00476410">
              <w:rPr>
                <w:rFonts w:hint="eastAsia"/>
              </w:rPr>
              <w:t>培训方案及文档编制评价</w:t>
            </w:r>
          </w:p>
        </w:tc>
        <w:tc>
          <w:tcPr>
            <w:tcW w:w="7311" w:type="dxa"/>
            <w:shd w:val="clear" w:color="auto" w:fill="auto"/>
            <w:vAlign w:val="center"/>
          </w:tcPr>
          <w:p w:rsidR="00BC6C5D" w:rsidRPr="00476410" w:rsidRDefault="00BC6C5D" w:rsidP="00BC6C5D">
            <w:r w:rsidRPr="00476410">
              <w:rPr>
                <w:rFonts w:hint="eastAsia"/>
              </w:rPr>
              <w:t>提供具有针对性、可操作性和系统性的培训方案和计划，提供文档全面，文档编制系统正规；阐述内容无瑕疵：</w:t>
            </w:r>
            <w:r w:rsidRPr="00476410">
              <w:rPr>
                <w:rFonts w:hint="eastAsia"/>
              </w:rPr>
              <w:t>6</w:t>
            </w:r>
            <w:r w:rsidRPr="00476410">
              <w:rPr>
                <w:rFonts w:hint="eastAsia"/>
              </w:rPr>
              <w:t>分；</w:t>
            </w:r>
          </w:p>
          <w:p w:rsidR="00BC6C5D" w:rsidRPr="00476410" w:rsidRDefault="00BC6C5D" w:rsidP="00BC6C5D">
            <w:r w:rsidRPr="00476410">
              <w:rPr>
                <w:rFonts w:hint="eastAsia"/>
              </w:rPr>
              <w:t>满足竞争性磋商文件要求，但内容阐述存在</w:t>
            </w:r>
            <w:r w:rsidRPr="00476410">
              <w:rPr>
                <w:rFonts w:hint="eastAsia"/>
              </w:rPr>
              <w:t>1</w:t>
            </w:r>
            <w:r w:rsidRPr="00476410">
              <w:rPr>
                <w:rFonts w:hint="eastAsia"/>
              </w:rPr>
              <w:t>处瑕疵：</w:t>
            </w:r>
            <w:r w:rsidRPr="00476410">
              <w:rPr>
                <w:rFonts w:hint="eastAsia"/>
              </w:rPr>
              <w:t>5</w:t>
            </w:r>
            <w:r w:rsidRPr="00476410">
              <w:rPr>
                <w:rFonts w:hint="eastAsia"/>
              </w:rPr>
              <w:t>分；</w:t>
            </w:r>
          </w:p>
          <w:p w:rsidR="00BC6C5D" w:rsidRPr="00476410" w:rsidRDefault="00BC6C5D" w:rsidP="00BC6C5D">
            <w:r w:rsidRPr="00476410">
              <w:rPr>
                <w:rFonts w:hint="eastAsia"/>
              </w:rPr>
              <w:t>满足竞争性磋商文件要求，但内容阐述存在</w:t>
            </w:r>
            <w:r w:rsidRPr="00476410">
              <w:rPr>
                <w:rFonts w:hint="eastAsia"/>
              </w:rPr>
              <w:t>2</w:t>
            </w:r>
            <w:r w:rsidRPr="00476410">
              <w:rPr>
                <w:rFonts w:hint="eastAsia"/>
              </w:rPr>
              <w:t>处瑕疵：</w:t>
            </w:r>
            <w:r w:rsidRPr="00476410">
              <w:rPr>
                <w:rFonts w:hint="eastAsia"/>
              </w:rPr>
              <w:t>4</w:t>
            </w:r>
            <w:r w:rsidRPr="00476410">
              <w:rPr>
                <w:rFonts w:hint="eastAsia"/>
              </w:rPr>
              <w:t>分；</w:t>
            </w:r>
          </w:p>
          <w:p w:rsidR="00BC6C5D" w:rsidRPr="00476410" w:rsidRDefault="00BC6C5D" w:rsidP="00BC6C5D">
            <w:r w:rsidRPr="00476410">
              <w:rPr>
                <w:rFonts w:hint="eastAsia"/>
              </w:rPr>
              <w:t>其他情况得</w:t>
            </w:r>
            <w:r w:rsidRPr="00476410">
              <w:rPr>
                <w:rFonts w:hint="eastAsia"/>
              </w:rPr>
              <w:t>0</w:t>
            </w:r>
            <w:r w:rsidRPr="00476410">
              <w:rPr>
                <w:rFonts w:hint="eastAsia"/>
              </w:rPr>
              <w:t>分。</w:t>
            </w:r>
          </w:p>
        </w:tc>
        <w:tc>
          <w:tcPr>
            <w:tcW w:w="932" w:type="dxa"/>
            <w:shd w:val="clear" w:color="auto" w:fill="auto"/>
            <w:vAlign w:val="center"/>
          </w:tcPr>
          <w:p w:rsidR="00BC6C5D" w:rsidRPr="00476410" w:rsidRDefault="00BC6C5D" w:rsidP="00BC6C5D">
            <w:pPr>
              <w:jc w:val="center"/>
            </w:pPr>
            <w:r w:rsidRPr="00476410">
              <w:rPr>
                <w:rFonts w:hint="eastAsia"/>
              </w:rPr>
              <w:t>6</w:t>
            </w:r>
          </w:p>
        </w:tc>
      </w:tr>
      <w:tr w:rsidR="00BC6C5D" w:rsidRPr="000E7BE9" w:rsidTr="006D197C">
        <w:trPr>
          <w:trHeight w:val="515"/>
          <w:jc w:val="center"/>
        </w:trPr>
        <w:tc>
          <w:tcPr>
            <w:tcW w:w="8950" w:type="dxa"/>
            <w:gridSpan w:val="3"/>
            <w:shd w:val="clear" w:color="auto" w:fill="auto"/>
            <w:noWrap/>
            <w:vAlign w:val="center"/>
          </w:tcPr>
          <w:p w:rsidR="00BC6C5D" w:rsidRPr="000E7BE9" w:rsidRDefault="00BC6C5D" w:rsidP="00BC6C5D">
            <w:pPr>
              <w:jc w:val="center"/>
            </w:pPr>
            <w:r w:rsidRPr="000E7BE9">
              <w:t>合计</w:t>
            </w:r>
          </w:p>
        </w:tc>
        <w:tc>
          <w:tcPr>
            <w:tcW w:w="932" w:type="dxa"/>
            <w:shd w:val="clear" w:color="auto" w:fill="auto"/>
            <w:vAlign w:val="center"/>
          </w:tcPr>
          <w:p w:rsidR="00BC6C5D" w:rsidRPr="000E7BE9" w:rsidRDefault="00BC6C5D" w:rsidP="00BC6C5D">
            <w:pPr>
              <w:jc w:val="center"/>
            </w:pPr>
            <w:r w:rsidRPr="000E7BE9">
              <w:t>100</w:t>
            </w:r>
          </w:p>
        </w:tc>
      </w:tr>
      <w:tr w:rsidR="00BC6C5D" w:rsidRPr="000E7BE9" w:rsidTr="006D197C">
        <w:trPr>
          <w:trHeight w:val="515"/>
          <w:jc w:val="center"/>
        </w:trPr>
        <w:tc>
          <w:tcPr>
            <w:tcW w:w="9882" w:type="dxa"/>
            <w:gridSpan w:val="4"/>
            <w:shd w:val="clear" w:color="auto" w:fill="auto"/>
            <w:noWrap/>
            <w:vAlign w:val="center"/>
          </w:tcPr>
          <w:p w:rsidR="00BC6C5D" w:rsidRPr="000E7BE9" w:rsidRDefault="00BC6C5D" w:rsidP="00BC6C5D">
            <w:r w:rsidRPr="00A968F7">
              <w:rPr>
                <w:rFonts w:hint="eastAsia"/>
                <w:b/>
                <w:bCs/>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2186F" w:rsidRPr="00D049B6" w:rsidRDefault="0052186F" w:rsidP="00D049B6">
      <w:pPr>
        <w:spacing w:line="360" w:lineRule="auto"/>
        <w:outlineLvl w:val="0"/>
        <w:rPr>
          <w:sz w:val="24"/>
        </w:rPr>
      </w:pPr>
    </w:p>
    <w:p w:rsidR="00FE263C" w:rsidRPr="0080752E" w:rsidRDefault="00FE263C" w:rsidP="006853AD">
      <w:pPr>
        <w:spacing w:line="360" w:lineRule="auto"/>
        <w:ind w:firstLineChars="200" w:firstLine="480"/>
        <w:outlineLvl w:val="0"/>
        <w:rPr>
          <w:color w:val="FF0000"/>
          <w:sz w:val="24"/>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7A6F4A" w:rsidRDefault="007A6F4A" w:rsidP="007A6F4A">
      <w:pPr>
        <w:spacing w:line="360" w:lineRule="auto"/>
        <w:ind w:firstLineChars="200" w:firstLine="482"/>
        <w:rPr>
          <w:b/>
          <w:sz w:val="24"/>
          <w:szCs w:val="24"/>
        </w:rPr>
      </w:pPr>
      <w:r>
        <w:rPr>
          <w:rFonts w:hint="eastAsia"/>
          <w:b/>
          <w:sz w:val="24"/>
          <w:szCs w:val="24"/>
        </w:rPr>
        <w:t>一、项目背景</w:t>
      </w:r>
    </w:p>
    <w:p w:rsidR="00043286" w:rsidRDefault="00043286" w:rsidP="00043286">
      <w:pPr>
        <w:spacing w:line="360" w:lineRule="auto"/>
        <w:ind w:firstLineChars="200" w:firstLine="480"/>
        <w:rPr>
          <w:sz w:val="24"/>
          <w:szCs w:val="24"/>
        </w:rPr>
      </w:pPr>
      <w:r>
        <w:rPr>
          <w:rFonts w:hint="eastAsia"/>
          <w:sz w:val="24"/>
          <w:szCs w:val="24"/>
        </w:rPr>
        <w:t>服务范围：</w:t>
      </w:r>
      <w:r>
        <w:rPr>
          <w:rFonts w:hint="eastAsia"/>
          <w:sz w:val="24"/>
          <w:szCs w:val="24"/>
        </w:rPr>
        <w:t>1.</w:t>
      </w:r>
      <w:r>
        <w:rPr>
          <w:rFonts w:hint="eastAsia"/>
          <w:sz w:val="24"/>
          <w:szCs w:val="24"/>
        </w:rPr>
        <w:t>开发区投资服务中心大楼、西区管委会大楼：楼宇内所有机房、弱电间内部署的服务器、网络设备及安全设备、空调、</w:t>
      </w:r>
      <w:r>
        <w:rPr>
          <w:rFonts w:hint="eastAsia"/>
          <w:sz w:val="24"/>
          <w:szCs w:val="24"/>
        </w:rPr>
        <w:t>UPS</w:t>
      </w:r>
      <w:r>
        <w:rPr>
          <w:rFonts w:hint="eastAsia"/>
          <w:sz w:val="24"/>
          <w:szCs w:val="24"/>
        </w:rPr>
        <w:t>等设备的运行维护保障相关服务；办公区域电脑及外设设备的运行维护保障相关服务。</w:t>
      </w:r>
    </w:p>
    <w:p w:rsidR="00043286" w:rsidRDefault="00043286" w:rsidP="00043286">
      <w:pPr>
        <w:spacing w:line="360" w:lineRule="auto"/>
        <w:ind w:firstLineChars="200" w:firstLine="480"/>
        <w:rPr>
          <w:sz w:val="24"/>
          <w:szCs w:val="24"/>
        </w:rPr>
      </w:pPr>
      <w:r>
        <w:rPr>
          <w:rFonts w:hint="eastAsia"/>
          <w:sz w:val="24"/>
          <w:szCs w:val="24"/>
        </w:rPr>
        <w:t>2.</w:t>
      </w:r>
      <w:r>
        <w:rPr>
          <w:rFonts w:hint="eastAsia"/>
          <w:sz w:val="24"/>
          <w:szCs w:val="24"/>
        </w:rPr>
        <w:t>政法大楼、档案馆部分区域、管委会直属各单位所在办公地点网络的运行维护。</w:t>
      </w:r>
    </w:p>
    <w:p w:rsidR="00043286" w:rsidRDefault="00043286" w:rsidP="00043286">
      <w:pPr>
        <w:spacing w:line="360" w:lineRule="auto"/>
        <w:ind w:firstLineChars="200" w:firstLine="480"/>
        <w:rPr>
          <w:sz w:val="24"/>
          <w:szCs w:val="24"/>
        </w:rPr>
      </w:pPr>
      <w:r>
        <w:rPr>
          <w:rFonts w:hint="eastAsia"/>
          <w:sz w:val="24"/>
          <w:szCs w:val="24"/>
        </w:rPr>
        <w:t>3.</w:t>
      </w:r>
      <w:r>
        <w:rPr>
          <w:rFonts w:hint="eastAsia"/>
          <w:sz w:val="24"/>
          <w:szCs w:val="24"/>
        </w:rPr>
        <w:t>南港工业区管委会大楼：楼宇内所有机房、弱电间内部署的服务器、网络设备及安全设备、空调、</w:t>
      </w:r>
      <w:r>
        <w:rPr>
          <w:rFonts w:hint="eastAsia"/>
          <w:sz w:val="24"/>
          <w:szCs w:val="24"/>
        </w:rPr>
        <w:t>UPS</w:t>
      </w:r>
      <w:r>
        <w:rPr>
          <w:rFonts w:hint="eastAsia"/>
          <w:sz w:val="24"/>
          <w:szCs w:val="24"/>
        </w:rPr>
        <w:t>等设备的运行维护保障相关服务；办公区域电脑及外设设备的运行维护保障相关服务；电话系统及会议系统的运行维护保障相关服务。</w:t>
      </w:r>
    </w:p>
    <w:p w:rsidR="00043286" w:rsidRDefault="00043286" w:rsidP="00043286">
      <w:pPr>
        <w:spacing w:line="360" w:lineRule="auto"/>
        <w:ind w:firstLineChars="200" w:firstLine="480"/>
        <w:rPr>
          <w:sz w:val="24"/>
          <w:szCs w:val="24"/>
        </w:rPr>
      </w:pPr>
      <w:r>
        <w:rPr>
          <w:rFonts w:hint="eastAsia"/>
          <w:sz w:val="24"/>
          <w:szCs w:val="24"/>
        </w:rPr>
        <w:t>服务要求：</w:t>
      </w:r>
      <w:r>
        <w:rPr>
          <w:rFonts w:hint="eastAsia"/>
          <w:sz w:val="24"/>
          <w:szCs w:val="24"/>
        </w:rPr>
        <w:t>1.</w:t>
      </w:r>
      <w:r w:rsidRPr="00051578">
        <w:rPr>
          <w:rFonts w:hint="eastAsia"/>
          <w:sz w:val="24"/>
          <w:szCs w:val="24"/>
        </w:rPr>
        <w:t>必须满足磋商文件要求</w:t>
      </w:r>
      <w:r>
        <w:rPr>
          <w:rFonts w:hint="eastAsia"/>
          <w:sz w:val="24"/>
          <w:szCs w:val="24"/>
        </w:rPr>
        <w:t>。</w:t>
      </w:r>
    </w:p>
    <w:p w:rsidR="00043286" w:rsidRDefault="00043286" w:rsidP="00043286">
      <w:pPr>
        <w:spacing w:line="360" w:lineRule="auto"/>
        <w:ind w:firstLineChars="200" w:firstLine="480"/>
        <w:outlineLvl w:val="0"/>
        <w:rPr>
          <w:sz w:val="24"/>
          <w:szCs w:val="24"/>
        </w:rPr>
      </w:pPr>
      <w:r>
        <w:rPr>
          <w:rFonts w:hint="eastAsia"/>
          <w:sz w:val="24"/>
          <w:szCs w:val="24"/>
        </w:rPr>
        <w:t>2.</w:t>
      </w:r>
      <w:r>
        <w:rPr>
          <w:rFonts w:hint="eastAsia"/>
          <w:sz w:val="24"/>
          <w:szCs w:val="24"/>
        </w:rPr>
        <w:t>乙方提供的服务与成交所示内容完全一致，不存在任何偏差。如出现不一致，乙方将承担违约责任。</w:t>
      </w:r>
    </w:p>
    <w:p w:rsidR="006853AD" w:rsidRDefault="00B873FC" w:rsidP="00043286">
      <w:pPr>
        <w:spacing w:line="360" w:lineRule="auto"/>
        <w:ind w:firstLineChars="200" w:firstLine="480"/>
        <w:outlineLvl w:val="0"/>
        <w:rPr>
          <w:b/>
          <w:sz w:val="24"/>
        </w:rPr>
      </w:pPr>
      <w:r w:rsidRPr="00B873FC">
        <w:rPr>
          <w:rFonts w:hint="eastAsia"/>
          <w:sz w:val="24"/>
        </w:rPr>
        <w:t>本项目所属行业：</w:t>
      </w:r>
      <w:r w:rsidR="00D67F12" w:rsidRPr="00D67F12">
        <w:rPr>
          <w:rFonts w:hint="eastAsia"/>
          <w:b/>
          <w:sz w:val="24"/>
        </w:rPr>
        <w:t>软件和信息技术服务业</w:t>
      </w:r>
    </w:p>
    <w:p w:rsidR="00925BF8" w:rsidRDefault="00164B2D" w:rsidP="00925BF8">
      <w:pPr>
        <w:spacing w:before="240" w:after="240" w:line="360" w:lineRule="auto"/>
        <w:ind w:firstLineChars="200" w:firstLine="482"/>
        <w:rPr>
          <w:rFonts w:ascii="宋体" w:hAnsi="宋体"/>
          <w:b/>
          <w:sz w:val="24"/>
        </w:rPr>
      </w:pPr>
      <w:r>
        <w:rPr>
          <w:rFonts w:ascii="宋体" w:hAnsi="宋体" w:hint="eastAsia"/>
          <w:b/>
          <w:sz w:val="24"/>
        </w:rPr>
        <w:t>二</w:t>
      </w:r>
      <w:r w:rsidR="00925BF8">
        <w:rPr>
          <w:rFonts w:ascii="宋体" w:hAnsi="宋体" w:hint="eastAsia"/>
          <w:b/>
          <w:sz w:val="24"/>
        </w:rPr>
        <w:t>、服务范围</w:t>
      </w:r>
    </w:p>
    <w:p w:rsidR="00925BF8" w:rsidRDefault="00925BF8" w:rsidP="00925BF8">
      <w:pPr>
        <w:pStyle w:val="10"/>
        <w:numPr>
          <w:ilvl w:val="0"/>
          <w:numId w:val="24"/>
        </w:numPr>
        <w:spacing w:line="360" w:lineRule="auto"/>
        <w:ind w:firstLineChars="0"/>
        <w:rPr>
          <w:rFonts w:ascii="宋体" w:hAnsi="宋体" w:cs="宋体"/>
          <w:sz w:val="24"/>
          <w:szCs w:val="24"/>
        </w:rPr>
      </w:pPr>
      <w:r>
        <w:rPr>
          <w:rFonts w:ascii="宋体" w:hAnsi="宋体" w:cs="宋体" w:hint="eastAsia"/>
          <w:sz w:val="24"/>
          <w:szCs w:val="24"/>
        </w:rPr>
        <w:t>开发区投资服务中心大楼、西区管委会大楼：</w:t>
      </w:r>
    </w:p>
    <w:p w:rsidR="00925BF8" w:rsidRDefault="00925BF8" w:rsidP="00925BF8">
      <w:pPr>
        <w:pStyle w:val="10"/>
        <w:spacing w:line="360" w:lineRule="auto"/>
        <w:ind w:leftChars="114" w:left="239" w:firstLineChars="100" w:firstLine="240"/>
        <w:rPr>
          <w:rFonts w:ascii="宋体" w:hAnsi="宋体" w:cs="宋体"/>
          <w:sz w:val="24"/>
          <w:szCs w:val="24"/>
        </w:rPr>
      </w:pPr>
      <w:r>
        <w:rPr>
          <w:rFonts w:ascii="宋体" w:hAnsi="宋体" w:cs="宋体" w:hint="eastAsia"/>
          <w:sz w:val="24"/>
          <w:szCs w:val="24"/>
        </w:rPr>
        <w:t>楼宇内所有机房、弱电间内部署的服务器、网络设备及安全设备、空调、UPS等设备的运行维护保障相关服务；</w:t>
      </w:r>
    </w:p>
    <w:p w:rsidR="00925BF8" w:rsidRDefault="00925BF8" w:rsidP="00925BF8">
      <w:pPr>
        <w:pStyle w:val="10"/>
        <w:spacing w:line="360" w:lineRule="auto"/>
        <w:ind w:leftChars="114" w:left="239" w:firstLineChars="100" w:firstLine="240"/>
        <w:rPr>
          <w:rFonts w:ascii="宋体" w:hAnsi="宋体" w:cs="宋体"/>
          <w:sz w:val="24"/>
          <w:szCs w:val="24"/>
        </w:rPr>
      </w:pPr>
      <w:r>
        <w:rPr>
          <w:rFonts w:ascii="宋体" w:hAnsi="宋体" w:cs="宋体" w:hint="eastAsia"/>
          <w:sz w:val="24"/>
          <w:szCs w:val="24"/>
        </w:rPr>
        <w:t>办公区域电脑及外设设备的运行维护保障相关服务。</w:t>
      </w:r>
    </w:p>
    <w:p w:rsidR="00925BF8" w:rsidRDefault="00925BF8" w:rsidP="00925BF8">
      <w:pPr>
        <w:pStyle w:val="10"/>
        <w:numPr>
          <w:ilvl w:val="0"/>
          <w:numId w:val="24"/>
        </w:numPr>
        <w:spacing w:line="360" w:lineRule="auto"/>
        <w:ind w:firstLineChars="0"/>
        <w:rPr>
          <w:rFonts w:ascii="宋体" w:hAnsi="宋体" w:cs="宋体"/>
          <w:sz w:val="24"/>
          <w:szCs w:val="24"/>
        </w:rPr>
      </w:pPr>
      <w:r>
        <w:rPr>
          <w:rFonts w:ascii="宋体" w:hAnsi="宋体" w:cs="宋体" w:hint="eastAsia"/>
          <w:sz w:val="24"/>
          <w:szCs w:val="24"/>
        </w:rPr>
        <w:t>政法大楼、档案馆部分区域、管委会直属各单位所在办公地点网络的运行维护。</w:t>
      </w:r>
    </w:p>
    <w:p w:rsidR="00925BF8" w:rsidRDefault="00925BF8" w:rsidP="00925BF8">
      <w:pPr>
        <w:pStyle w:val="10"/>
        <w:numPr>
          <w:ilvl w:val="0"/>
          <w:numId w:val="24"/>
        </w:numPr>
        <w:spacing w:line="360" w:lineRule="auto"/>
        <w:ind w:firstLineChars="0"/>
        <w:rPr>
          <w:rFonts w:ascii="宋体" w:hAnsi="宋体" w:cs="宋体"/>
          <w:sz w:val="24"/>
          <w:szCs w:val="24"/>
        </w:rPr>
      </w:pPr>
      <w:r>
        <w:rPr>
          <w:rFonts w:ascii="宋体" w:hAnsi="宋体" w:cs="宋体" w:hint="eastAsia"/>
          <w:sz w:val="24"/>
          <w:szCs w:val="24"/>
        </w:rPr>
        <w:t>南港工业区管委会大楼：</w:t>
      </w:r>
    </w:p>
    <w:p w:rsidR="00925BF8" w:rsidRDefault="00925BF8" w:rsidP="00925BF8">
      <w:pPr>
        <w:pStyle w:val="10"/>
        <w:spacing w:line="360" w:lineRule="auto"/>
        <w:ind w:leftChars="114" w:left="239" w:firstLineChars="100" w:firstLine="240"/>
        <w:rPr>
          <w:rFonts w:ascii="宋体" w:hAnsi="宋体" w:cs="宋体"/>
          <w:sz w:val="24"/>
          <w:szCs w:val="24"/>
        </w:rPr>
      </w:pPr>
      <w:r>
        <w:rPr>
          <w:rFonts w:ascii="宋体" w:hAnsi="宋体" w:cs="宋体" w:hint="eastAsia"/>
          <w:sz w:val="24"/>
          <w:szCs w:val="24"/>
        </w:rPr>
        <w:t>楼宇内所有机房、弱电间内部署的服务器、网络设备及安全设备、空调、UPS等设备的运行维护保障相关服务；</w:t>
      </w:r>
    </w:p>
    <w:p w:rsidR="00925BF8" w:rsidRDefault="00925BF8" w:rsidP="00925BF8">
      <w:pPr>
        <w:pStyle w:val="10"/>
        <w:spacing w:line="360" w:lineRule="auto"/>
        <w:ind w:leftChars="114" w:left="239" w:firstLineChars="100" w:firstLine="240"/>
        <w:rPr>
          <w:rFonts w:ascii="宋体" w:hAnsi="宋体" w:cs="宋体"/>
          <w:sz w:val="24"/>
          <w:szCs w:val="24"/>
        </w:rPr>
      </w:pPr>
      <w:r>
        <w:rPr>
          <w:rFonts w:ascii="宋体" w:hAnsi="宋体" w:cs="宋体" w:hint="eastAsia"/>
          <w:sz w:val="24"/>
          <w:szCs w:val="24"/>
        </w:rPr>
        <w:t>办公区域电脑及外设设备的运行维护保障相关服务；</w:t>
      </w:r>
    </w:p>
    <w:p w:rsidR="00925BF8" w:rsidRDefault="00925BF8" w:rsidP="00925BF8">
      <w:pPr>
        <w:pStyle w:val="10"/>
        <w:spacing w:line="360" w:lineRule="auto"/>
        <w:ind w:leftChars="114" w:left="239" w:firstLineChars="100" w:firstLine="240"/>
        <w:rPr>
          <w:rFonts w:ascii="宋体" w:hAnsi="宋体" w:cs="宋体"/>
          <w:sz w:val="24"/>
          <w:szCs w:val="24"/>
        </w:rPr>
      </w:pPr>
      <w:r>
        <w:rPr>
          <w:rFonts w:ascii="宋体" w:hAnsi="宋体" w:cs="宋体" w:hint="eastAsia"/>
          <w:sz w:val="24"/>
          <w:szCs w:val="24"/>
        </w:rPr>
        <w:t>电话系统及会议系统的运行维护保障相关服务。</w:t>
      </w:r>
    </w:p>
    <w:p w:rsidR="00925BF8" w:rsidRDefault="00925BF8" w:rsidP="00925BF8">
      <w:pPr>
        <w:pStyle w:val="10"/>
        <w:spacing w:line="360" w:lineRule="auto"/>
        <w:ind w:firstLineChars="0" w:firstLine="0"/>
        <w:rPr>
          <w:rFonts w:ascii="宋体" w:hAnsi="宋体" w:cs="宋体"/>
          <w:sz w:val="24"/>
          <w:szCs w:val="24"/>
        </w:rPr>
      </w:pPr>
    </w:p>
    <w:p w:rsidR="00925BF8" w:rsidRDefault="00164B2D" w:rsidP="00925BF8">
      <w:pPr>
        <w:pStyle w:val="ad"/>
        <w:spacing w:before="240" w:after="240" w:line="360" w:lineRule="auto"/>
        <w:ind w:firstLine="482"/>
        <w:rPr>
          <w:rFonts w:ascii="宋体" w:hAnsi="宋体" w:cs="宋体"/>
          <w:b/>
          <w:sz w:val="24"/>
        </w:rPr>
      </w:pPr>
      <w:r>
        <w:rPr>
          <w:rFonts w:ascii="宋体" w:hAnsi="宋体" w:cs="宋体" w:hint="eastAsia"/>
          <w:b/>
          <w:sz w:val="24"/>
          <w:szCs w:val="22"/>
        </w:rPr>
        <w:lastRenderedPageBreak/>
        <w:t>三</w:t>
      </w:r>
      <w:r w:rsidR="00925BF8">
        <w:rPr>
          <w:rFonts w:ascii="宋体" w:hAnsi="宋体" w:cs="宋体" w:hint="eastAsia"/>
          <w:b/>
          <w:sz w:val="24"/>
          <w:szCs w:val="22"/>
        </w:rPr>
        <w:t>、</w:t>
      </w:r>
      <w:r w:rsidR="00925BF8">
        <w:rPr>
          <w:rFonts w:ascii="宋体" w:hAnsi="宋体" w:cs="宋体" w:hint="eastAsia"/>
          <w:b/>
          <w:sz w:val="24"/>
        </w:rPr>
        <w:t>维护设备类型及数量</w:t>
      </w:r>
    </w:p>
    <w:tbl>
      <w:tblPr>
        <w:tblW w:w="8926" w:type="dxa"/>
        <w:jc w:val="center"/>
        <w:tblLayout w:type="fixed"/>
        <w:tblLook w:val="04A0" w:firstRow="1" w:lastRow="0" w:firstColumn="1" w:lastColumn="0" w:noHBand="0" w:noVBand="1"/>
      </w:tblPr>
      <w:tblGrid>
        <w:gridCol w:w="804"/>
        <w:gridCol w:w="1817"/>
        <w:gridCol w:w="1571"/>
        <w:gridCol w:w="4734"/>
      </w:tblGrid>
      <w:tr w:rsidR="00925BF8" w:rsidRPr="00164B2D" w:rsidTr="00B76CD4">
        <w:trPr>
          <w:trHeight w:hRule="exact" w:val="675"/>
          <w:jc w:val="center"/>
        </w:trPr>
        <w:tc>
          <w:tcPr>
            <w:tcW w:w="804" w:type="dxa"/>
            <w:tcBorders>
              <w:top w:val="single" w:sz="4" w:space="0" w:color="auto"/>
              <w:left w:val="single" w:sz="4" w:space="0" w:color="auto"/>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序号</w:t>
            </w:r>
          </w:p>
        </w:tc>
        <w:tc>
          <w:tcPr>
            <w:tcW w:w="1817" w:type="dxa"/>
            <w:tcBorders>
              <w:top w:val="single" w:sz="4" w:space="0" w:color="auto"/>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设备类型</w:t>
            </w:r>
          </w:p>
        </w:tc>
        <w:tc>
          <w:tcPr>
            <w:tcW w:w="1571" w:type="dxa"/>
            <w:tcBorders>
              <w:top w:val="single" w:sz="4" w:space="0" w:color="auto"/>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设备数量（台）</w:t>
            </w:r>
          </w:p>
        </w:tc>
        <w:tc>
          <w:tcPr>
            <w:tcW w:w="4734" w:type="dxa"/>
            <w:tcBorders>
              <w:top w:val="single" w:sz="4" w:space="0" w:color="auto"/>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备注</w:t>
            </w:r>
          </w:p>
        </w:tc>
      </w:tr>
      <w:tr w:rsidR="00925BF8" w:rsidRPr="00164B2D" w:rsidTr="00B76CD4">
        <w:trPr>
          <w:trHeight w:hRule="exact" w:val="567"/>
          <w:jc w:val="center"/>
        </w:trPr>
        <w:tc>
          <w:tcPr>
            <w:tcW w:w="804" w:type="dxa"/>
            <w:tcBorders>
              <w:top w:val="nil"/>
              <w:left w:val="single" w:sz="4" w:space="0" w:color="auto"/>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1</w:t>
            </w:r>
          </w:p>
        </w:tc>
        <w:tc>
          <w:tcPr>
            <w:tcW w:w="1817"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服务器</w:t>
            </w:r>
          </w:p>
        </w:tc>
        <w:tc>
          <w:tcPr>
            <w:tcW w:w="1571"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109</w:t>
            </w:r>
          </w:p>
        </w:tc>
        <w:tc>
          <w:tcPr>
            <w:tcW w:w="4734"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实体服务器（投服中心）</w:t>
            </w:r>
          </w:p>
        </w:tc>
      </w:tr>
      <w:tr w:rsidR="00925BF8" w:rsidRPr="00164B2D" w:rsidTr="00B76CD4">
        <w:trPr>
          <w:trHeight w:hRule="exact" w:val="567"/>
          <w:jc w:val="center"/>
        </w:trPr>
        <w:tc>
          <w:tcPr>
            <w:tcW w:w="804" w:type="dxa"/>
            <w:tcBorders>
              <w:top w:val="nil"/>
              <w:left w:val="single" w:sz="4" w:space="0" w:color="auto"/>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2</w:t>
            </w:r>
          </w:p>
        </w:tc>
        <w:tc>
          <w:tcPr>
            <w:tcW w:w="1817"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服务器</w:t>
            </w:r>
          </w:p>
        </w:tc>
        <w:tc>
          <w:tcPr>
            <w:tcW w:w="1571"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211</w:t>
            </w:r>
          </w:p>
        </w:tc>
        <w:tc>
          <w:tcPr>
            <w:tcW w:w="4734"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虚拟服务器（投服中心）</w:t>
            </w:r>
          </w:p>
        </w:tc>
      </w:tr>
      <w:tr w:rsidR="00925BF8" w:rsidRPr="00164B2D" w:rsidTr="00B76CD4">
        <w:trPr>
          <w:trHeight w:hRule="exact" w:val="882"/>
          <w:jc w:val="center"/>
        </w:trPr>
        <w:tc>
          <w:tcPr>
            <w:tcW w:w="804" w:type="dxa"/>
            <w:tcBorders>
              <w:top w:val="nil"/>
              <w:left w:val="single" w:sz="4" w:space="0" w:color="auto"/>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3</w:t>
            </w:r>
          </w:p>
        </w:tc>
        <w:tc>
          <w:tcPr>
            <w:tcW w:w="1817"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网络设备及安全设备</w:t>
            </w:r>
          </w:p>
        </w:tc>
        <w:tc>
          <w:tcPr>
            <w:tcW w:w="1571"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536</w:t>
            </w:r>
          </w:p>
        </w:tc>
        <w:tc>
          <w:tcPr>
            <w:tcW w:w="4734"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机房（其中西区29台、南港73台）</w:t>
            </w:r>
          </w:p>
        </w:tc>
      </w:tr>
      <w:tr w:rsidR="00925BF8" w:rsidRPr="00164B2D" w:rsidTr="00B76CD4">
        <w:trPr>
          <w:trHeight w:hRule="exact" w:val="567"/>
          <w:jc w:val="center"/>
        </w:trPr>
        <w:tc>
          <w:tcPr>
            <w:tcW w:w="804" w:type="dxa"/>
            <w:tcBorders>
              <w:top w:val="nil"/>
              <w:left w:val="single" w:sz="4" w:space="0" w:color="auto"/>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4</w:t>
            </w:r>
          </w:p>
        </w:tc>
        <w:tc>
          <w:tcPr>
            <w:tcW w:w="1817"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hint="eastAsia"/>
                <w:szCs w:val="21"/>
              </w:rPr>
              <w:t>电脑及外设</w:t>
            </w:r>
          </w:p>
        </w:tc>
        <w:tc>
          <w:tcPr>
            <w:tcW w:w="1571"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1839</w:t>
            </w:r>
          </w:p>
        </w:tc>
        <w:tc>
          <w:tcPr>
            <w:tcW w:w="4734"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办公区域（其中西区73台、南港237台）</w:t>
            </w:r>
          </w:p>
        </w:tc>
      </w:tr>
      <w:tr w:rsidR="00925BF8" w:rsidRPr="00164B2D" w:rsidTr="00B76CD4">
        <w:trPr>
          <w:trHeight w:hRule="exact" w:val="567"/>
          <w:jc w:val="center"/>
        </w:trPr>
        <w:tc>
          <w:tcPr>
            <w:tcW w:w="804" w:type="dxa"/>
            <w:tcBorders>
              <w:top w:val="nil"/>
              <w:left w:val="single" w:sz="4" w:space="0" w:color="auto"/>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5</w:t>
            </w:r>
          </w:p>
        </w:tc>
        <w:tc>
          <w:tcPr>
            <w:tcW w:w="1817"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UPS电源</w:t>
            </w:r>
          </w:p>
        </w:tc>
        <w:tc>
          <w:tcPr>
            <w:tcW w:w="1571"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10</w:t>
            </w:r>
          </w:p>
        </w:tc>
        <w:tc>
          <w:tcPr>
            <w:tcW w:w="4734" w:type="dxa"/>
            <w:tcBorders>
              <w:top w:val="nil"/>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机房（其中西区1台、南港2台）</w:t>
            </w:r>
          </w:p>
        </w:tc>
      </w:tr>
      <w:tr w:rsidR="00925BF8" w:rsidRPr="00164B2D" w:rsidTr="00B76CD4">
        <w:trPr>
          <w:trHeight w:hRule="exact" w:val="567"/>
          <w:jc w:val="center"/>
        </w:trPr>
        <w:tc>
          <w:tcPr>
            <w:tcW w:w="804" w:type="dxa"/>
            <w:tcBorders>
              <w:top w:val="single" w:sz="4" w:space="0" w:color="auto"/>
              <w:left w:val="single" w:sz="4" w:space="0" w:color="auto"/>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6</w:t>
            </w:r>
          </w:p>
        </w:tc>
        <w:tc>
          <w:tcPr>
            <w:tcW w:w="1817" w:type="dxa"/>
            <w:tcBorders>
              <w:top w:val="single" w:sz="4" w:space="0" w:color="auto"/>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空调</w:t>
            </w:r>
          </w:p>
        </w:tc>
        <w:tc>
          <w:tcPr>
            <w:tcW w:w="1571" w:type="dxa"/>
            <w:tcBorders>
              <w:top w:val="single" w:sz="4" w:space="0" w:color="auto"/>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11</w:t>
            </w:r>
          </w:p>
        </w:tc>
        <w:tc>
          <w:tcPr>
            <w:tcW w:w="4734" w:type="dxa"/>
            <w:tcBorders>
              <w:top w:val="single" w:sz="4" w:space="0" w:color="auto"/>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机房（其中西区1台、南港3台）</w:t>
            </w:r>
          </w:p>
        </w:tc>
      </w:tr>
      <w:tr w:rsidR="00925BF8" w:rsidRPr="00164B2D" w:rsidTr="00B76CD4">
        <w:trPr>
          <w:trHeight w:hRule="exact" w:val="567"/>
          <w:jc w:val="center"/>
        </w:trPr>
        <w:tc>
          <w:tcPr>
            <w:tcW w:w="804" w:type="dxa"/>
            <w:tcBorders>
              <w:top w:val="single" w:sz="4" w:space="0" w:color="auto"/>
              <w:left w:val="single" w:sz="4" w:space="0" w:color="auto"/>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7</w:t>
            </w:r>
          </w:p>
        </w:tc>
        <w:tc>
          <w:tcPr>
            <w:tcW w:w="1817" w:type="dxa"/>
            <w:tcBorders>
              <w:top w:val="single" w:sz="4" w:space="0" w:color="auto"/>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会议系统设备</w:t>
            </w:r>
          </w:p>
        </w:tc>
        <w:tc>
          <w:tcPr>
            <w:tcW w:w="1571" w:type="dxa"/>
            <w:tcBorders>
              <w:top w:val="single" w:sz="4" w:space="0" w:color="auto"/>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3</w:t>
            </w:r>
          </w:p>
        </w:tc>
        <w:tc>
          <w:tcPr>
            <w:tcW w:w="4734" w:type="dxa"/>
            <w:tcBorders>
              <w:top w:val="single" w:sz="4" w:space="0" w:color="auto"/>
              <w:left w:val="nil"/>
              <w:bottom w:val="single" w:sz="4" w:space="0" w:color="auto"/>
              <w:right w:val="single" w:sz="4" w:space="0" w:color="auto"/>
            </w:tcBorders>
            <w:noWrap/>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会议室（南港）</w:t>
            </w:r>
          </w:p>
        </w:tc>
      </w:tr>
    </w:tbl>
    <w:p w:rsidR="00925BF8" w:rsidRDefault="00925BF8" w:rsidP="00925BF8">
      <w:pPr>
        <w:pStyle w:val="ad"/>
        <w:spacing w:before="240" w:after="240" w:line="360" w:lineRule="auto"/>
        <w:ind w:firstLineChars="0" w:firstLine="0"/>
        <w:rPr>
          <w:rFonts w:ascii="宋体" w:hAnsi="宋体" w:cs="宋体"/>
          <w:b/>
          <w:sz w:val="24"/>
        </w:rPr>
      </w:pPr>
    </w:p>
    <w:p w:rsidR="00925BF8" w:rsidRDefault="00164B2D" w:rsidP="00925BF8">
      <w:pPr>
        <w:pStyle w:val="ad"/>
        <w:spacing w:before="240" w:after="240" w:line="360" w:lineRule="auto"/>
        <w:ind w:firstLine="482"/>
        <w:rPr>
          <w:rFonts w:ascii="宋体" w:hAnsi="宋体" w:cs="宋体"/>
          <w:b/>
          <w:sz w:val="24"/>
        </w:rPr>
      </w:pPr>
      <w:r>
        <w:rPr>
          <w:rFonts w:ascii="宋体" w:hAnsi="宋体" w:cs="宋体" w:hint="eastAsia"/>
          <w:b/>
          <w:sz w:val="24"/>
          <w:szCs w:val="22"/>
        </w:rPr>
        <w:t>四</w:t>
      </w:r>
      <w:r w:rsidR="00925BF8">
        <w:rPr>
          <w:rFonts w:ascii="宋体" w:hAnsi="宋体" w:cs="宋体" w:hint="eastAsia"/>
          <w:b/>
          <w:sz w:val="24"/>
          <w:szCs w:val="22"/>
        </w:rPr>
        <w:t>、</w:t>
      </w:r>
      <w:r w:rsidR="00925BF8">
        <w:rPr>
          <w:rFonts w:ascii="宋体" w:hAnsi="宋体" w:cs="宋体" w:hint="eastAsia"/>
          <w:b/>
          <w:sz w:val="24"/>
        </w:rPr>
        <w:t>服务内容</w:t>
      </w:r>
    </w:p>
    <w:tbl>
      <w:tblPr>
        <w:tblW w:w="8926" w:type="dxa"/>
        <w:jc w:val="center"/>
        <w:tblLayout w:type="fixed"/>
        <w:tblLook w:val="04A0" w:firstRow="1" w:lastRow="0" w:firstColumn="1" w:lastColumn="0" w:noHBand="0" w:noVBand="1"/>
      </w:tblPr>
      <w:tblGrid>
        <w:gridCol w:w="1501"/>
        <w:gridCol w:w="5960"/>
        <w:gridCol w:w="1465"/>
      </w:tblGrid>
      <w:tr w:rsidR="00925BF8" w:rsidRPr="00164B2D" w:rsidTr="00B76CD4">
        <w:trPr>
          <w:trHeight w:val="411"/>
          <w:jc w:val="center"/>
        </w:trPr>
        <w:tc>
          <w:tcPr>
            <w:tcW w:w="1501" w:type="dxa"/>
            <w:tcBorders>
              <w:top w:val="single" w:sz="4" w:space="0" w:color="auto"/>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服务名称</w:t>
            </w:r>
          </w:p>
        </w:tc>
        <w:tc>
          <w:tcPr>
            <w:tcW w:w="5960" w:type="dxa"/>
            <w:tcBorders>
              <w:top w:val="single" w:sz="4" w:space="0" w:color="auto"/>
              <w:left w:val="nil"/>
              <w:bottom w:val="single" w:sz="4" w:space="0" w:color="auto"/>
              <w:right w:val="nil"/>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服务内容</w:t>
            </w:r>
          </w:p>
        </w:tc>
        <w:tc>
          <w:tcPr>
            <w:tcW w:w="1465" w:type="dxa"/>
            <w:tcBorders>
              <w:top w:val="single" w:sz="4" w:space="0" w:color="auto"/>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备注</w:t>
            </w:r>
          </w:p>
        </w:tc>
      </w:tr>
      <w:tr w:rsidR="00925BF8" w:rsidRPr="00164B2D" w:rsidTr="00B76CD4">
        <w:trPr>
          <w:trHeight w:val="425"/>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服务台服务</w:t>
            </w:r>
          </w:p>
        </w:tc>
        <w:tc>
          <w:tcPr>
            <w:tcW w:w="5960" w:type="dxa"/>
            <w:tcBorders>
              <w:top w:val="nil"/>
              <w:left w:val="nil"/>
              <w:bottom w:val="single" w:sz="4" w:space="0" w:color="auto"/>
              <w:right w:val="nil"/>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1.向终端用户提供问题咨询的热线服务，跟踪从问题提出到解决的全过程。并对常规问题以及知识库中累积的故障解决方案，提供在线解决和咨询。提高一线故障解决率，提高效率。</w:t>
            </w:r>
            <w:r w:rsidRPr="00164B2D">
              <w:rPr>
                <w:rFonts w:ascii="宋体" w:hAnsi="宋体" w:cs="宋体" w:hint="eastAsia"/>
                <w:kern w:val="0"/>
                <w:szCs w:val="21"/>
              </w:rPr>
              <w:br/>
              <w:t>2.记录服务请求的详细内容，诊断问题，给出建议，如有必要将转给相应的支持工程师进行处理。</w:t>
            </w:r>
            <w:r w:rsidRPr="00164B2D">
              <w:rPr>
                <w:rFonts w:ascii="宋体" w:hAnsi="宋体" w:cs="宋体" w:hint="eastAsia"/>
                <w:kern w:val="0"/>
                <w:szCs w:val="21"/>
              </w:rPr>
              <w:br/>
              <w:t>3.记录、整理、分析服务请求资讯，按照采购人要求的频度提供统计报表。并进行定期的满意度调查。</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 xml:space="preserve">　</w:t>
            </w:r>
          </w:p>
          <w:p w:rsidR="00925BF8" w:rsidRPr="00164B2D" w:rsidRDefault="00925BF8" w:rsidP="00B76CD4">
            <w:pPr>
              <w:widowControl/>
              <w:jc w:val="left"/>
              <w:rPr>
                <w:rFonts w:ascii="宋体" w:hAnsi="宋体" w:cs="宋体"/>
                <w:kern w:val="0"/>
                <w:szCs w:val="21"/>
              </w:rPr>
            </w:pPr>
          </w:p>
          <w:p w:rsidR="00925BF8" w:rsidRPr="00164B2D" w:rsidRDefault="00925BF8" w:rsidP="00B76CD4">
            <w:pPr>
              <w:widowControl/>
              <w:jc w:val="left"/>
              <w:rPr>
                <w:rFonts w:ascii="宋体" w:hAnsi="宋体" w:cs="宋体"/>
                <w:kern w:val="0"/>
                <w:szCs w:val="21"/>
              </w:rPr>
            </w:pPr>
          </w:p>
          <w:p w:rsidR="00925BF8" w:rsidRPr="00164B2D" w:rsidRDefault="00925BF8" w:rsidP="00B76CD4">
            <w:pPr>
              <w:widowControl/>
              <w:jc w:val="left"/>
              <w:rPr>
                <w:rFonts w:ascii="宋体" w:hAnsi="宋体" w:cs="宋体"/>
                <w:kern w:val="0"/>
                <w:szCs w:val="21"/>
              </w:rPr>
            </w:pPr>
          </w:p>
          <w:p w:rsidR="00925BF8" w:rsidRPr="00164B2D" w:rsidRDefault="00925BF8" w:rsidP="00B76CD4">
            <w:pPr>
              <w:widowControl/>
              <w:jc w:val="left"/>
              <w:rPr>
                <w:rFonts w:ascii="宋体" w:hAnsi="宋体" w:cs="宋体"/>
                <w:kern w:val="0"/>
                <w:szCs w:val="21"/>
              </w:rPr>
            </w:pPr>
          </w:p>
          <w:p w:rsidR="00925BF8" w:rsidRPr="00164B2D" w:rsidRDefault="00925BF8" w:rsidP="00B76CD4">
            <w:pPr>
              <w:widowControl/>
              <w:jc w:val="left"/>
              <w:rPr>
                <w:rFonts w:ascii="宋体" w:hAnsi="宋体" w:cs="宋体"/>
                <w:kern w:val="0"/>
                <w:szCs w:val="21"/>
              </w:rPr>
            </w:pPr>
          </w:p>
          <w:p w:rsidR="00925BF8" w:rsidRPr="00164B2D" w:rsidRDefault="00925BF8" w:rsidP="00B76CD4">
            <w:pPr>
              <w:widowControl/>
              <w:jc w:val="left"/>
              <w:rPr>
                <w:rFonts w:ascii="宋体" w:hAnsi="宋体" w:cs="宋体"/>
                <w:kern w:val="0"/>
                <w:szCs w:val="21"/>
              </w:rPr>
            </w:pPr>
          </w:p>
          <w:p w:rsidR="00925BF8" w:rsidRPr="00164B2D" w:rsidRDefault="00925BF8" w:rsidP="00B76CD4">
            <w:pPr>
              <w:widowControl/>
              <w:jc w:val="left"/>
              <w:rPr>
                <w:rFonts w:ascii="宋体" w:hAnsi="宋体" w:cs="宋体"/>
                <w:kern w:val="0"/>
                <w:szCs w:val="21"/>
              </w:rPr>
            </w:pPr>
          </w:p>
        </w:tc>
      </w:tr>
      <w:tr w:rsidR="00925BF8" w:rsidRPr="00164B2D" w:rsidTr="00B76CD4">
        <w:trPr>
          <w:trHeight w:val="270"/>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桌面支持维护服务</w:t>
            </w:r>
          </w:p>
        </w:tc>
        <w:tc>
          <w:tcPr>
            <w:tcW w:w="5960" w:type="dxa"/>
            <w:tcBorders>
              <w:top w:val="nil"/>
              <w:left w:val="nil"/>
              <w:bottom w:val="single" w:sz="4" w:space="0" w:color="auto"/>
              <w:right w:val="nil"/>
            </w:tcBorders>
            <w:vAlign w:val="center"/>
          </w:tcPr>
          <w:p w:rsidR="00925BF8" w:rsidRPr="00164B2D" w:rsidRDefault="00925BF8" w:rsidP="00925BF8">
            <w:pPr>
              <w:widowControl/>
              <w:numPr>
                <w:ilvl w:val="0"/>
                <w:numId w:val="25"/>
              </w:numPr>
              <w:jc w:val="left"/>
              <w:rPr>
                <w:rFonts w:ascii="宋体" w:hAnsi="宋体" w:cs="宋体"/>
                <w:kern w:val="0"/>
                <w:szCs w:val="21"/>
              </w:rPr>
            </w:pPr>
            <w:r w:rsidRPr="00164B2D">
              <w:rPr>
                <w:rFonts w:ascii="宋体" w:hAnsi="宋体" w:cs="宋体" w:hint="eastAsia"/>
                <w:kern w:val="0"/>
                <w:szCs w:val="21"/>
              </w:rPr>
              <w:t>对</w:t>
            </w:r>
            <w:r w:rsidRPr="00164B2D">
              <w:rPr>
                <w:rFonts w:hint="eastAsia"/>
                <w:szCs w:val="21"/>
              </w:rPr>
              <w:t>电脑及外设</w:t>
            </w:r>
            <w:r w:rsidRPr="00164B2D">
              <w:rPr>
                <w:rFonts w:ascii="宋体" w:hAnsi="宋体" w:cs="宋体" w:hint="eastAsia"/>
                <w:kern w:val="0"/>
                <w:szCs w:val="21"/>
              </w:rPr>
              <w:t>进行巡检、维护和故障分析，协助用户解决</w:t>
            </w:r>
            <w:r w:rsidRPr="00164B2D">
              <w:rPr>
                <w:rFonts w:hint="eastAsia"/>
                <w:szCs w:val="21"/>
              </w:rPr>
              <w:t>电脑及外设</w:t>
            </w:r>
            <w:r w:rsidRPr="00164B2D">
              <w:rPr>
                <w:rFonts w:ascii="宋体" w:hAnsi="宋体" w:cs="宋体" w:hint="eastAsia"/>
                <w:kern w:val="0"/>
                <w:szCs w:val="21"/>
              </w:rPr>
              <w:t>软硬件问题及故障。</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2.对外设进行安装、调试、巡检、故障排除等服务。</w:t>
            </w:r>
          </w:p>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3.具备计算机及外设使用维护技巧、常见问题解答能力。</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 xml:space="preserve">　</w:t>
            </w:r>
          </w:p>
        </w:tc>
      </w:tr>
      <w:tr w:rsidR="00925BF8" w:rsidRPr="00164B2D" w:rsidTr="00B76CD4">
        <w:trPr>
          <w:trHeight w:val="810"/>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专项服务</w:t>
            </w:r>
          </w:p>
        </w:tc>
        <w:tc>
          <w:tcPr>
            <w:tcW w:w="5960" w:type="dxa"/>
            <w:tcBorders>
              <w:top w:val="nil"/>
              <w:left w:val="nil"/>
              <w:bottom w:val="single" w:sz="4" w:space="0" w:color="auto"/>
              <w:right w:val="nil"/>
            </w:tcBorders>
            <w:vAlign w:val="center"/>
          </w:tcPr>
          <w:p w:rsidR="00925BF8" w:rsidRPr="00164B2D" w:rsidRDefault="00925BF8" w:rsidP="00B76CD4">
            <w:pPr>
              <w:rPr>
                <w:rFonts w:ascii="宋体" w:hAnsi="宋体" w:cs="宋体"/>
                <w:kern w:val="0"/>
                <w:szCs w:val="21"/>
              </w:rPr>
            </w:pPr>
            <w:r w:rsidRPr="00164B2D">
              <w:rPr>
                <w:rFonts w:ascii="宋体" w:hAnsi="宋体" w:cs="宋体" w:hint="eastAsia"/>
                <w:kern w:val="0"/>
                <w:szCs w:val="21"/>
              </w:rPr>
              <w:t>1.制定巡检计划，按规定对服务器、网络设备等进行巡检服务。</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2.定期对网络系统进行评估、确定核心设备、制定备份计划，对设备配置数据进行备份，定期进行恢复性测试。根据系统可用性、连续性的要求制定应急计划，并定期培训和演练。</w:t>
            </w:r>
          </w:p>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3.定期对服务器漏洞进行扫描并修复。</w:t>
            </w:r>
            <w:r w:rsidRPr="00164B2D">
              <w:rPr>
                <w:rFonts w:ascii="宋体" w:hAnsi="宋体" w:cs="宋体" w:hint="eastAsia"/>
                <w:kern w:val="0"/>
                <w:szCs w:val="21"/>
              </w:rPr>
              <w:br/>
              <w:t>4.对维护中发现的问题和解决方案进行记录、统计、积累和分析，建立运维知识库提高运</w:t>
            </w:r>
            <w:proofErr w:type="gramStart"/>
            <w:r w:rsidRPr="00164B2D">
              <w:rPr>
                <w:rFonts w:ascii="宋体" w:hAnsi="宋体" w:cs="宋体" w:hint="eastAsia"/>
                <w:kern w:val="0"/>
                <w:szCs w:val="21"/>
              </w:rPr>
              <w:t>维保障</w:t>
            </w:r>
            <w:proofErr w:type="gramEnd"/>
            <w:r w:rsidRPr="00164B2D">
              <w:rPr>
                <w:rFonts w:ascii="宋体" w:hAnsi="宋体" w:cs="宋体" w:hint="eastAsia"/>
                <w:kern w:val="0"/>
                <w:szCs w:val="21"/>
              </w:rPr>
              <w:t>效率。</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 xml:space="preserve">　</w:t>
            </w:r>
          </w:p>
        </w:tc>
      </w:tr>
      <w:tr w:rsidR="00925BF8" w:rsidRPr="00164B2D" w:rsidTr="00B76CD4">
        <w:trPr>
          <w:trHeight w:val="540"/>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lastRenderedPageBreak/>
              <w:t>电话运维服务（南港）</w:t>
            </w:r>
          </w:p>
        </w:tc>
        <w:tc>
          <w:tcPr>
            <w:tcW w:w="5960" w:type="dxa"/>
            <w:tcBorders>
              <w:top w:val="nil"/>
              <w:left w:val="nil"/>
              <w:bottom w:val="single" w:sz="4" w:space="0" w:color="auto"/>
              <w:right w:val="nil"/>
            </w:tcBorders>
            <w:vAlign w:val="center"/>
          </w:tcPr>
          <w:p w:rsidR="00925BF8" w:rsidRPr="00164B2D" w:rsidRDefault="00925BF8" w:rsidP="00B76CD4">
            <w:pPr>
              <w:rPr>
                <w:rFonts w:ascii="宋体" w:hAnsi="宋体" w:cs="宋体"/>
                <w:kern w:val="0"/>
                <w:szCs w:val="21"/>
              </w:rPr>
            </w:pPr>
            <w:r w:rsidRPr="00164B2D">
              <w:rPr>
                <w:rFonts w:ascii="宋体" w:hAnsi="宋体" w:cs="宋体" w:hint="eastAsia"/>
                <w:kern w:val="0"/>
                <w:szCs w:val="21"/>
              </w:rPr>
              <w:t>1.机务维护：语音交换机维修维护、计费系统日常维修维护等。</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2.线</w:t>
            </w:r>
            <w:proofErr w:type="gramStart"/>
            <w:r w:rsidRPr="00164B2D">
              <w:rPr>
                <w:rFonts w:ascii="宋体" w:hAnsi="宋体" w:cs="宋体" w:hint="eastAsia"/>
                <w:kern w:val="0"/>
                <w:szCs w:val="21"/>
              </w:rPr>
              <w:t>务</w:t>
            </w:r>
            <w:proofErr w:type="gramEnd"/>
            <w:r w:rsidRPr="00164B2D">
              <w:rPr>
                <w:rFonts w:ascii="宋体" w:hAnsi="宋体" w:cs="宋体" w:hint="eastAsia"/>
                <w:kern w:val="0"/>
                <w:szCs w:val="21"/>
              </w:rPr>
              <w:t>维护：提供所有楼内电话及传真机安装调试、电话号码更换、电话功能调整等。电话线路日常巡检。</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3.定期巡检机房内通讯相关设备，处理通讯设备出现的故障。</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4.根据相关要求更改配线架跳接，并做好配线表记录，排查终端用户线路的各种故障，进行故障话机的回收、维修和话机的发放记录。</w:t>
            </w:r>
          </w:p>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5.电话设备更换：电话设备故障及时维修，无法维修的及时更换备件，无备件情况为用户进行备件可用性选型。</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p>
        </w:tc>
      </w:tr>
      <w:tr w:rsidR="00925BF8" w:rsidRPr="00164B2D" w:rsidTr="00B76CD4">
        <w:trPr>
          <w:trHeight w:val="90"/>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设备清洁保养服务</w:t>
            </w:r>
          </w:p>
        </w:tc>
        <w:tc>
          <w:tcPr>
            <w:tcW w:w="5960" w:type="dxa"/>
            <w:tcBorders>
              <w:top w:val="nil"/>
              <w:left w:val="nil"/>
              <w:bottom w:val="single" w:sz="4" w:space="0" w:color="auto"/>
              <w:right w:val="nil"/>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1.机房内服务器及网络设备清洁保养服务：服务器及网络设备外观清洁和除尘服务。</w:t>
            </w:r>
            <w:r w:rsidRPr="00164B2D">
              <w:rPr>
                <w:rFonts w:ascii="宋体" w:hAnsi="宋体" w:cs="宋体" w:hint="eastAsia"/>
                <w:kern w:val="0"/>
                <w:szCs w:val="21"/>
              </w:rPr>
              <w:br/>
              <w:t>2.机房空调清洁保养服务：对机房空调运行状态检查、外机除尘服务。</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 xml:space="preserve">　</w:t>
            </w:r>
          </w:p>
        </w:tc>
      </w:tr>
      <w:tr w:rsidR="00925BF8" w:rsidRPr="00164B2D" w:rsidTr="00B76CD4">
        <w:trPr>
          <w:trHeight w:val="1080"/>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用户数据备份服务</w:t>
            </w:r>
          </w:p>
        </w:tc>
        <w:tc>
          <w:tcPr>
            <w:tcW w:w="5960" w:type="dxa"/>
            <w:tcBorders>
              <w:top w:val="nil"/>
              <w:left w:val="nil"/>
              <w:bottom w:val="single" w:sz="4" w:space="0" w:color="auto"/>
              <w:right w:val="nil"/>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1.协助用户备份重要文档、图片、邮件等。</w:t>
            </w:r>
            <w:r w:rsidRPr="00164B2D">
              <w:rPr>
                <w:rFonts w:ascii="宋体" w:hAnsi="宋体" w:cs="宋体" w:hint="eastAsia"/>
                <w:kern w:val="0"/>
                <w:szCs w:val="21"/>
              </w:rPr>
              <w:br/>
              <w:t>2.协助用户备份系统，异地备份或本地备份。</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 xml:space="preserve">　</w:t>
            </w:r>
          </w:p>
        </w:tc>
      </w:tr>
      <w:tr w:rsidR="00925BF8" w:rsidRPr="00164B2D" w:rsidTr="00B76CD4">
        <w:trPr>
          <w:trHeight w:val="1080"/>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服务报告</w:t>
            </w:r>
          </w:p>
        </w:tc>
        <w:tc>
          <w:tcPr>
            <w:tcW w:w="5960" w:type="dxa"/>
            <w:tcBorders>
              <w:top w:val="nil"/>
              <w:left w:val="nil"/>
              <w:bottom w:val="single" w:sz="4" w:space="0" w:color="auto"/>
              <w:right w:val="nil"/>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每月提供服务报告，回顾最近一个月的技术支持及现场维护情况，对当前系统支持维护的状况进行总结分析，帮助采购人了解当前系统状况以及系统在一定时间范围内的可用性及故障情况，了解服务计划的实施进度，了解系统运作中存在的隐患及改进方法，提高管理水平，同时，汇报将来的服务安排。通过报告，能够更加全面地了解计算机运行的状态以及服务方已经提供的各项服务内容及服务情况。</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 xml:space="preserve">　</w:t>
            </w:r>
          </w:p>
        </w:tc>
      </w:tr>
      <w:tr w:rsidR="00925BF8" w:rsidRPr="00164B2D" w:rsidTr="00B76CD4">
        <w:trPr>
          <w:trHeight w:val="415"/>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管理服务</w:t>
            </w:r>
          </w:p>
        </w:tc>
        <w:tc>
          <w:tcPr>
            <w:tcW w:w="5960" w:type="dxa"/>
            <w:tcBorders>
              <w:top w:val="nil"/>
              <w:left w:val="nil"/>
              <w:bottom w:val="single" w:sz="4" w:space="0" w:color="auto"/>
              <w:right w:val="nil"/>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1.协议范围内用户的所有IT设备（资产）提供资产管理，随时更新+月度集中更新，确保CMDB数据的完整性和正确性。</w:t>
            </w:r>
          </w:p>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2.资产管理服务：完整记录资产的相关信息。其中包括采购信息（设备分类）；维护、维修、保养服务：对与设备相关的维护、维修、保养提供全过程记录，对设备进行资产评估管理。</w:t>
            </w:r>
            <w:r w:rsidRPr="00164B2D">
              <w:rPr>
                <w:rFonts w:ascii="宋体" w:hAnsi="宋体" w:cs="宋体" w:hint="eastAsia"/>
                <w:kern w:val="0"/>
                <w:szCs w:val="21"/>
              </w:rPr>
              <w:br/>
              <w:t>3.对相关的所有设备提供使用维护技巧、常见问题解答等。</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 xml:space="preserve">　</w:t>
            </w:r>
          </w:p>
        </w:tc>
      </w:tr>
      <w:tr w:rsidR="00925BF8" w:rsidRPr="00164B2D" w:rsidTr="00B76CD4">
        <w:trPr>
          <w:trHeight w:val="1725"/>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布线系统维护服务</w:t>
            </w:r>
          </w:p>
        </w:tc>
        <w:tc>
          <w:tcPr>
            <w:tcW w:w="5960" w:type="dxa"/>
            <w:tcBorders>
              <w:top w:val="nil"/>
              <w:left w:val="nil"/>
              <w:bottom w:val="single" w:sz="4" w:space="0" w:color="auto"/>
              <w:right w:val="nil"/>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1.网络弱电间线路调整和故障排除、管理、调整、维护。</w:t>
            </w:r>
          </w:p>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2.办公区域网络节点维护调整。</w:t>
            </w:r>
            <w:r w:rsidRPr="00164B2D">
              <w:rPr>
                <w:rFonts w:ascii="宋体" w:hAnsi="宋体" w:cs="宋体" w:hint="eastAsia"/>
                <w:kern w:val="0"/>
                <w:szCs w:val="21"/>
              </w:rPr>
              <w:br/>
              <w:t>3.用户线路数据库建立：包括接入、工位图、工位号、物理线路号、</w:t>
            </w:r>
            <w:proofErr w:type="gramStart"/>
            <w:r w:rsidRPr="00164B2D">
              <w:rPr>
                <w:rFonts w:ascii="宋体" w:hAnsi="宋体" w:cs="宋体" w:hint="eastAsia"/>
                <w:kern w:val="0"/>
                <w:szCs w:val="21"/>
              </w:rPr>
              <w:t>工位号</w:t>
            </w:r>
            <w:proofErr w:type="gramEnd"/>
            <w:r w:rsidRPr="00164B2D">
              <w:rPr>
                <w:rFonts w:ascii="宋体" w:hAnsi="宋体" w:cs="宋体" w:hint="eastAsia"/>
                <w:kern w:val="0"/>
                <w:szCs w:val="21"/>
              </w:rPr>
              <w:t>与线路号对应表。</w:t>
            </w:r>
            <w:r w:rsidRPr="00164B2D">
              <w:rPr>
                <w:rFonts w:ascii="宋体" w:hAnsi="宋体" w:cs="宋体" w:hint="eastAsia"/>
                <w:kern w:val="0"/>
                <w:szCs w:val="21"/>
              </w:rPr>
              <w:br/>
              <w:t>4.提供月或季维护报告、报告维护情况、变更情况、趋势分析等建议。</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 xml:space="preserve">　</w:t>
            </w:r>
          </w:p>
        </w:tc>
      </w:tr>
      <w:tr w:rsidR="00925BF8" w:rsidRPr="00164B2D" w:rsidTr="00B76CD4">
        <w:trPr>
          <w:trHeight w:val="200"/>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网络维护服务</w:t>
            </w:r>
          </w:p>
        </w:tc>
        <w:tc>
          <w:tcPr>
            <w:tcW w:w="5960" w:type="dxa"/>
            <w:tcBorders>
              <w:top w:val="nil"/>
              <w:left w:val="nil"/>
              <w:bottom w:val="single" w:sz="4" w:space="0" w:color="auto"/>
              <w:right w:val="nil"/>
            </w:tcBorders>
            <w:vAlign w:val="center"/>
          </w:tcPr>
          <w:p w:rsidR="00925BF8" w:rsidRPr="00164B2D" w:rsidRDefault="00925BF8" w:rsidP="00B76CD4">
            <w:pPr>
              <w:rPr>
                <w:rFonts w:ascii="宋体" w:hAnsi="宋体" w:cs="宋体"/>
                <w:kern w:val="0"/>
                <w:szCs w:val="21"/>
              </w:rPr>
            </w:pPr>
            <w:r w:rsidRPr="00164B2D">
              <w:rPr>
                <w:rFonts w:ascii="宋体" w:hAnsi="宋体" w:cs="宋体" w:hint="eastAsia"/>
                <w:kern w:val="0"/>
                <w:szCs w:val="21"/>
              </w:rPr>
              <w:t>1.网络设备日常维护：网络设备（核心交换机和路由器、汇聚层交换设备、防火墙）进行日常巡检和维护，对故障进行诊断和修复。</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2.网络运行维护：对网络中心机房进行监控，跟踪设备运行工作状态，确保核心网络的稳定运行。</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3.网络健康检查：网络节点进行周期性检查，发现潜在问题，及时报告处理。</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4.网络可用性：通过查看网络设备日志、专业工具对用户的网络设备运行状态和线路连通性进行实时监控。包括：INTERNET</w:t>
            </w:r>
            <w:r w:rsidRPr="00164B2D">
              <w:rPr>
                <w:rFonts w:ascii="宋体" w:hAnsi="宋体" w:cs="宋体" w:hint="eastAsia"/>
                <w:kern w:val="0"/>
                <w:szCs w:val="21"/>
              </w:rPr>
              <w:lastRenderedPageBreak/>
              <w:t>连通性、业务主干网络、核心交换机、核心路由器、汇聚层交换设备、防火墙。</w:t>
            </w:r>
            <w:r w:rsidRPr="00164B2D">
              <w:rPr>
                <w:rFonts w:ascii="宋体" w:hAnsi="宋体" w:cs="宋体" w:hint="eastAsia"/>
                <w:kern w:val="0"/>
                <w:szCs w:val="21"/>
              </w:rPr>
              <w:br/>
              <w:t>5.网络设备配置备份。</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6.网络安全管理：对所有维护的设备和服务进行安全管理，享有安全管理权利。</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7.系统软件升级：根据网络设备的运行状况及用户需求，对设备系统软件进行升级。</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8.设备配置优化：根据网络设备运行状况，分析网络设备和网络部署情况，提供安全策略优化、网络安全加固、应用负载性能等配置优化服务。</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9.拓扑结构优化：针对当前网络设备运行情况，结合网管平台数据，给出网络结构优化建议并实施，提升网络稳定性。</w:t>
            </w:r>
          </w:p>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10.网络设备更换：网络设备故障及时维修，无法维修的及时更换备件，无备件情况为用户进行备件可用性选型。</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lastRenderedPageBreak/>
              <w:t>采购人提供</w:t>
            </w:r>
            <w:r w:rsidRPr="00164B2D">
              <w:rPr>
                <w:rFonts w:ascii="宋体" w:hAnsi="宋体" w:cs="宋体" w:hint="eastAsia"/>
                <w:kern w:val="0"/>
                <w:szCs w:val="21"/>
              </w:rPr>
              <w:br/>
              <w:t>1.正版网管监控软件和监控服务器。</w:t>
            </w:r>
            <w:r w:rsidRPr="00164B2D">
              <w:rPr>
                <w:rFonts w:ascii="宋体" w:hAnsi="宋体" w:cs="宋体" w:hint="eastAsia"/>
                <w:kern w:val="0"/>
                <w:szCs w:val="21"/>
              </w:rPr>
              <w:br/>
              <w:t>2.硬件的安装或更换，采购人提供完整的硬件部件。</w:t>
            </w:r>
            <w:r w:rsidRPr="00164B2D">
              <w:rPr>
                <w:rFonts w:ascii="宋体" w:hAnsi="宋体" w:cs="宋体" w:hint="eastAsia"/>
                <w:kern w:val="0"/>
                <w:szCs w:val="21"/>
              </w:rPr>
              <w:br/>
            </w:r>
            <w:r w:rsidRPr="00164B2D">
              <w:rPr>
                <w:rFonts w:ascii="宋体" w:hAnsi="宋体" w:cs="宋体" w:hint="eastAsia"/>
                <w:kern w:val="0"/>
                <w:szCs w:val="21"/>
              </w:rPr>
              <w:lastRenderedPageBreak/>
              <w:t>3.所监控的网络设备有管理功能。</w:t>
            </w:r>
            <w:r w:rsidRPr="00164B2D">
              <w:rPr>
                <w:rFonts w:ascii="宋体" w:hAnsi="宋体" w:cs="宋体" w:hint="eastAsia"/>
                <w:kern w:val="0"/>
                <w:szCs w:val="21"/>
              </w:rPr>
              <w:br/>
              <w:t>4.给予网络安全管理权利。</w:t>
            </w:r>
          </w:p>
        </w:tc>
      </w:tr>
      <w:tr w:rsidR="00925BF8" w:rsidRPr="00164B2D" w:rsidTr="00B76CD4">
        <w:trPr>
          <w:trHeight w:val="4061"/>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lastRenderedPageBreak/>
              <w:t>应用管理服务</w:t>
            </w:r>
          </w:p>
        </w:tc>
        <w:tc>
          <w:tcPr>
            <w:tcW w:w="5960" w:type="dxa"/>
            <w:tcBorders>
              <w:top w:val="nil"/>
              <w:left w:val="nil"/>
              <w:bottom w:val="single" w:sz="4" w:space="0" w:color="auto"/>
              <w:right w:val="nil"/>
            </w:tcBorders>
            <w:vAlign w:val="center"/>
          </w:tcPr>
          <w:p w:rsidR="00925BF8" w:rsidRPr="00164B2D" w:rsidRDefault="00925BF8" w:rsidP="00925BF8">
            <w:pPr>
              <w:widowControl/>
              <w:numPr>
                <w:ilvl w:val="0"/>
                <w:numId w:val="26"/>
              </w:numPr>
              <w:jc w:val="left"/>
              <w:rPr>
                <w:rFonts w:ascii="宋体" w:hAnsi="宋体" w:cs="宋体"/>
                <w:kern w:val="0"/>
                <w:szCs w:val="21"/>
              </w:rPr>
            </w:pPr>
            <w:r w:rsidRPr="00164B2D">
              <w:rPr>
                <w:rFonts w:ascii="宋体" w:hAnsi="宋体" w:cs="宋体" w:hint="eastAsia"/>
                <w:kern w:val="0"/>
                <w:szCs w:val="21"/>
              </w:rPr>
              <w:t>主机监控：服务器主机运行状态、应用软件的运行状态、日志的检查、监控。</w:t>
            </w:r>
            <w:r w:rsidRPr="00164B2D">
              <w:rPr>
                <w:rFonts w:ascii="宋体" w:hAnsi="宋体" w:cs="宋体" w:hint="eastAsia"/>
                <w:kern w:val="0"/>
                <w:szCs w:val="21"/>
              </w:rPr>
              <w:br/>
              <w:t>2.主机配置：服务器主机的应用配置与维护，应用服务设置。</w:t>
            </w:r>
            <w:r w:rsidRPr="00164B2D">
              <w:rPr>
                <w:rFonts w:ascii="宋体" w:hAnsi="宋体" w:cs="宋体" w:hint="eastAsia"/>
                <w:kern w:val="0"/>
                <w:szCs w:val="21"/>
              </w:rPr>
              <w:br/>
              <w:t>3.系统更新：随时关注厂商的安全公告，定期对服务器进行系统更新，补丁下载。</w:t>
            </w:r>
            <w:r w:rsidRPr="00164B2D">
              <w:rPr>
                <w:rFonts w:ascii="宋体" w:hAnsi="宋体" w:cs="宋体" w:hint="eastAsia"/>
                <w:kern w:val="0"/>
                <w:szCs w:val="21"/>
              </w:rPr>
              <w:br/>
              <w:t>4.数据备份：按照采购人要求制定备份计划，网络交换机配置备份，定期备份用户重要文档、图片、邮件、关键应用及用户系统等。</w:t>
            </w:r>
            <w:r w:rsidRPr="00164B2D">
              <w:rPr>
                <w:rFonts w:ascii="宋体" w:hAnsi="宋体" w:cs="宋体" w:hint="eastAsia"/>
                <w:kern w:val="0"/>
                <w:szCs w:val="21"/>
              </w:rPr>
              <w:br/>
              <w:t>5.主机安全：病毒库升级、高危端口监控，保障主机健康运行。</w:t>
            </w:r>
          </w:p>
          <w:p w:rsidR="00925BF8" w:rsidRPr="00164B2D" w:rsidRDefault="00925BF8" w:rsidP="00925BF8">
            <w:pPr>
              <w:widowControl/>
              <w:numPr>
                <w:ilvl w:val="0"/>
                <w:numId w:val="27"/>
              </w:numPr>
              <w:jc w:val="left"/>
              <w:rPr>
                <w:rFonts w:ascii="宋体" w:hAnsi="宋体" w:cs="宋体"/>
                <w:kern w:val="0"/>
                <w:szCs w:val="21"/>
              </w:rPr>
            </w:pPr>
            <w:r w:rsidRPr="00164B2D">
              <w:rPr>
                <w:rFonts w:ascii="宋体" w:hAnsi="宋体" w:cs="宋体" w:hint="eastAsia"/>
                <w:kern w:val="0"/>
                <w:szCs w:val="21"/>
              </w:rPr>
              <w:t>针对系统运行中出现的故障进行分析处理，尽快恢复系统及业务的正常运行。</w:t>
            </w:r>
          </w:p>
          <w:p w:rsidR="00925BF8" w:rsidRPr="00164B2D" w:rsidRDefault="00925BF8" w:rsidP="00925BF8">
            <w:pPr>
              <w:widowControl/>
              <w:numPr>
                <w:ilvl w:val="0"/>
                <w:numId w:val="27"/>
              </w:numPr>
              <w:jc w:val="left"/>
              <w:rPr>
                <w:rFonts w:ascii="宋体" w:hAnsi="宋体" w:cs="宋体"/>
                <w:kern w:val="0"/>
                <w:szCs w:val="21"/>
              </w:rPr>
            </w:pPr>
            <w:r w:rsidRPr="00164B2D">
              <w:rPr>
                <w:rFonts w:ascii="宋体" w:hAnsi="宋体" w:cs="宋体" w:hint="eastAsia"/>
                <w:kern w:val="0"/>
                <w:szCs w:val="21"/>
              </w:rPr>
              <w:t>主机设备更换：主机设备故障及时维修，无法维修的及时更换备件，无备件情况为用户进行备件可用性选型。</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1.所管理的服务器给予管理权限。</w:t>
            </w:r>
            <w:r w:rsidRPr="00164B2D">
              <w:rPr>
                <w:rFonts w:ascii="宋体" w:hAnsi="宋体" w:cs="宋体" w:hint="eastAsia"/>
                <w:kern w:val="0"/>
                <w:szCs w:val="21"/>
              </w:rPr>
              <w:br/>
              <w:t>2.硬件的安装或更换，采购人提供完整的硬件部件。</w:t>
            </w:r>
            <w:r w:rsidRPr="00164B2D">
              <w:rPr>
                <w:rFonts w:ascii="宋体" w:hAnsi="宋体" w:cs="宋体" w:hint="eastAsia"/>
                <w:kern w:val="0"/>
                <w:szCs w:val="21"/>
              </w:rPr>
              <w:br/>
              <w:t>3.提供正版软件安装介质。</w:t>
            </w:r>
            <w:r w:rsidRPr="00164B2D">
              <w:rPr>
                <w:rFonts w:ascii="宋体" w:hAnsi="宋体" w:cs="宋体" w:hint="eastAsia"/>
                <w:kern w:val="0"/>
                <w:szCs w:val="21"/>
              </w:rPr>
              <w:br/>
              <w:t>4.提供备份介质。</w:t>
            </w:r>
          </w:p>
        </w:tc>
      </w:tr>
      <w:tr w:rsidR="00925BF8" w:rsidRPr="00164B2D" w:rsidTr="00B76CD4">
        <w:trPr>
          <w:trHeight w:val="540"/>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机房环境运维服务</w:t>
            </w:r>
          </w:p>
        </w:tc>
        <w:tc>
          <w:tcPr>
            <w:tcW w:w="5960" w:type="dxa"/>
            <w:tcBorders>
              <w:top w:val="nil"/>
              <w:left w:val="nil"/>
              <w:bottom w:val="single" w:sz="4" w:space="0" w:color="auto"/>
              <w:right w:val="nil"/>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包括机房环境的日常维护、机房设备的日常维护、机房人员的日常管理等。主要内容如下：</w:t>
            </w:r>
          </w:p>
          <w:p w:rsidR="00925BF8" w:rsidRPr="00164B2D" w:rsidRDefault="00925BF8" w:rsidP="00925BF8">
            <w:pPr>
              <w:pStyle w:val="-11"/>
              <w:numPr>
                <w:ilvl w:val="0"/>
                <w:numId w:val="28"/>
              </w:numPr>
              <w:ind w:firstLineChars="0"/>
              <w:rPr>
                <w:rFonts w:ascii="宋体" w:eastAsia="宋体" w:hAnsi="宋体" w:cs="宋体"/>
                <w:kern w:val="0"/>
                <w:szCs w:val="21"/>
              </w:rPr>
            </w:pPr>
            <w:r w:rsidRPr="00164B2D">
              <w:rPr>
                <w:rFonts w:ascii="宋体" w:eastAsia="宋体" w:hAnsi="宋体" w:cs="宋体" w:hint="eastAsia"/>
                <w:kern w:val="0"/>
                <w:szCs w:val="21"/>
              </w:rPr>
              <w:t>机房环境日常维护：</w:t>
            </w:r>
          </w:p>
          <w:p w:rsidR="00925BF8" w:rsidRPr="00164B2D" w:rsidRDefault="00925BF8" w:rsidP="00B76CD4">
            <w:pPr>
              <w:pStyle w:val="-11"/>
              <w:ind w:firstLineChars="0" w:firstLine="0"/>
              <w:rPr>
                <w:rFonts w:ascii="宋体" w:eastAsia="宋体" w:hAnsi="宋体" w:cs="宋体"/>
                <w:kern w:val="0"/>
                <w:szCs w:val="21"/>
              </w:rPr>
            </w:pPr>
            <w:r w:rsidRPr="00164B2D">
              <w:rPr>
                <w:rFonts w:ascii="宋体" w:eastAsia="宋体" w:hAnsi="宋体" w:cs="宋体" w:hint="eastAsia"/>
                <w:kern w:val="0"/>
                <w:szCs w:val="21"/>
              </w:rPr>
              <w:t>UPS测试及监控：包括电池测试、放电测试、电压、电流和功率的监控等。</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2.线路整理：对机房、弱电间或机柜中的物理连接线路按照布线系统标准进行整理、标识、测试、记录和归档等。</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3.日常巡检：对机房温湿度环境、机房设备、链路等运行情况进行日常巡检、记录及故障排查等。</w:t>
            </w:r>
          </w:p>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4.机房出入审核登记：人员出入审核登记、设备出入审核登记等。</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p>
        </w:tc>
      </w:tr>
      <w:tr w:rsidR="00925BF8" w:rsidRPr="00164B2D" w:rsidTr="00B76CD4">
        <w:trPr>
          <w:trHeight w:val="1810"/>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新系统（设备）上架、迁移服务</w:t>
            </w:r>
          </w:p>
        </w:tc>
        <w:tc>
          <w:tcPr>
            <w:tcW w:w="5960" w:type="dxa"/>
            <w:tcBorders>
              <w:top w:val="nil"/>
              <w:left w:val="nil"/>
              <w:bottom w:val="single" w:sz="4" w:space="0" w:color="auto"/>
              <w:right w:val="nil"/>
            </w:tcBorders>
            <w:vAlign w:val="center"/>
          </w:tcPr>
          <w:p w:rsidR="00925BF8" w:rsidRPr="00164B2D" w:rsidRDefault="00925BF8" w:rsidP="00B76CD4">
            <w:pPr>
              <w:jc w:val="left"/>
              <w:rPr>
                <w:rFonts w:ascii="宋体" w:hAnsi="宋体" w:cs="宋体"/>
                <w:kern w:val="0"/>
                <w:szCs w:val="21"/>
              </w:rPr>
            </w:pPr>
            <w:r w:rsidRPr="00164B2D">
              <w:rPr>
                <w:rFonts w:ascii="宋体" w:hAnsi="宋体" w:cs="宋体" w:hint="eastAsia"/>
                <w:kern w:val="0"/>
                <w:szCs w:val="21"/>
              </w:rPr>
              <w:t>1.新系统上线服务：测试、安装、调试、排错。</w:t>
            </w:r>
            <w:r w:rsidRPr="00164B2D">
              <w:rPr>
                <w:rFonts w:ascii="宋体" w:hAnsi="宋体" w:cs="宋体" w:hint="eastAsia"/>
                <w:kern w:val="0"/>
                <w:szCs w:val="21"/>
              </w:rPr>
              <w:br/>
              <w:t>2.新设备上线服务：测试、安装、调试、排错。</w:t>
            </w:r>
            <w:r w:rsidRPr="00164B2D">
              <w:rPr>
                <w:rFonts w:ascii="宋体" w:hAnsi="宋体" w:cs="宋体" w:hint="eastAsia"/>
                <w:kern w:val="0"/>
                <w:szCs w:val="21"/>
              </w:rPr>
              <w:br/>
              <w:t>3.设备和系统迁移服务：提供网络、系统、应用的迁移服务。</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 xml:space="preserve">　新系统新设备（项目）若存在中标方，乙方起协助处理作用。</w:t>
            </w:r>
          </w:p>
        </w:tc>
      </w:tr>
      <w:tr w:rsidR="00925BF8" w:rsidRPr="00164B2D" w:rsidTr="00B76CD4">
        <w:trPr>
          <w:trHeight w:val="1710"/>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lastRenderedPageBreak/>
              <w:t>维护手册和操作手册制作服务</w:t>
            </w:r>
          </w:p>
        </w:tc>
        <w:tc>
          <w:tcPr>
            <w:tcW w:w="5960" w:type="dxa"/>
            <w:tcBorders>
              <w:top w:val="nil"/>
              <w:left w:val="nil"/>
              <w:bottom w:val="single" w:sz="4" w:space="0" w:color="auto"/>
              <w:right w:val="nil"/>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系统、设备维护手册和操作手册的策划、编制、修改、更新、存档、发布。</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 xml:space="preserve">　文档生成后的著作权和版权归乙方所有，采购人可在协议存续期间无偿使用。</w:t>
            </w:r>
          </w:p>
        </w:tc>
      </w:tr>
      <w:tr w:rsidR="00925BF8" w:rsidRPr="00164B2D" w:rsidTr="00B76CD4">
        <w:trPr>
          <w:trHeight w:val="2625"/>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线路整理服务</w:t>
            </w:r>
          </w:p>
        </w:tc>
        <w:tc>
          <w:tcPr>
            <w:tcW w:w="5960" w:type="dxa"/>
            <w:tcBorders>
              <w:top w:val="nil"/>
              <w:left w:val="nil"/>
              <w:bottom w:val="single" w:sz="4" w:space="0" w:color="auto"/>
              <w:right w:val="nil"/>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机房、弱电间及机柜线路整理服务：对机房、弱电间或机柜中的物理连接线路按照布线系统标准进行整理、标示、测试、记录、归档，主要内容如下：</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1.网络弱电间线路调整和故障排除，管理和维护等服务。</w:t>
            </w:r>
          </w:p>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2.办公区域网络节点维护调整。</w:t>
            </w:r>
            <w:r w:rsidRPr="00164B2D">
              <w:rPr>
                <w:rFonts w:ascii="宋体" w:hAnsi="宋体" w:cs="宋体" w:hint="eastAsia"/>
                <w:kern w:val="0"/>
                <w:szCs w:val="21"/>
              </w:rPr>
              <w:br/>
              <w:t>3.用户线路数据库建立：包括接入、工位图、工位号、物理线路号、</w:t>
            </w:r>
            <w:proofErr w:type="gramStart"/>
            <w:r w:rsidRPr="00164B2D">
              <w:rPr>
                <w:rFonts w:ascii="宋体" w:hAnsi="宋体" w:cs="宋体" w:hint="eastAsia"/>
                <w:kern w:val="0"/>
                <w:szCs w:val="21"/>
              </w:rPr>
              <w:t>工位号</w:t>
            </w:r>
            <w:proofErr w:type="gramEnd"/>
            <w:r w:rsidRPr="00164B2D">
              <w:rPr>
                <w:rFonts w:ascii="宋体" w:hAnsi="宋体" w:cs="宋体" w:hint="eastAsia"/>
                <w:kern w:val="0"/>
                <w:szCs w:val="21"/>
              </w:rPr>
              <w:t>与线路号对应表等。</w:t>
            </w:r>
            <w:r w:rsidRPr="00164B2D">
              <w:rPr>
                <w:rFonts w:ascii="宋体" w:hAnsi="宋体" w:cs="宋体" w:hint="eastAsia"/>
                <w:kern w:val="0"/>
                <w:szCs w:val="21"/>
              </w:rPr>
              <w:br/>
              <w:t>4.提供维护报告，报告维护情况，变更情况等建议。</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 xml:space="preserve">　</w:t>
            </w:r>
          </w:p>
        </w:tc>
      </w:tr>
      <w:tr w:rsidR="00925BF8" w:rsidRPr="00164B2D" w:rsidTr="00EB4FDB">
        <w:trPr>
          <w:trHeight w:val="1121"/>
          <w:jc w:val="center"/>
        </w:trPr>
        <w:tc>
          <w:tcPr>
            <w:tcW w:w="1501"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政府保密专项检查服务</w:t>
            </w:r>
          </w:p>
        </w:tc>
        <w:tc>
          <w:tcPr>
            <w:tcW w:w="5960" w:type="dxa"/>
            <w:tcBorders>
              <w:top w:val="nil"/>
              <w:left w:val="nil"/>
              <w:bottom w:val="single" w:sz="4" w:space="0" w:color="auto"/>
              <w:right w:val="nil"/>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协助采购人对服务范围内的设备和对象进行保密合</w:t>
            </w:r>
            <w:proofErr w:type="gramStart"/>
            <w:r w:rsidRPr="00164B2D">
              <w:rPr>
                <w:rFonts w:ascii="宋体" w:hAnsi="宋体" w:cs="宋体" w:hint="eastAsia"/>
                <w:kern w:val="0"/>
                <w:szCs w:val="21"/>
              </w:rPr>
              <w:t>规</w:t>
            </w:r>
            <w:proofErr w:type="gramEnd"/>
            <w:r w:rsidRPr="00164B2D">
              <w:rPr>
                <w:rFonts w:ascii="宋体" w:hAnsi="宋体" w:cs="宋体" w:hint="eastAsia"/>
                <w:kern w:val="0"/>
                <w:szCs w:val="21"/>
              </w:rPr>
              <w:t>性自查相关工作。</w:t>
            </w:r>
          </w:p>
        </w:tc>
        <w:tc>
          <w:tcPr>
            <w:tcW w:w="1465" w:type="dxa"/>
            <w:tcBorders>
              <w:top w:val="nil"/>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p>
        </w:tc>
      </w:tr>
      <w:tr w:rsidR="00925BF8" w:rsidRPr="00164B2D" w:rsidTr="00B76CD4">
        <w:trPr>
          <w:trHeight w:val="1700"/>
          <w:jc w:val="center"/>
        </w:trPr>
        <w:tc>
          <w:tcPr>
            <w:tcW w:w="1501" w:type="dxa"/>
            <w:tcBorders>
              <w:top w:val="single" w:sz="4" w:space="0" w:color="auto"/>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信息安全</w:t>
            </w:r>
          </w:p>
        </w:tc>
        <w:tc>
          <w:tcPr>
            <w:tcW w:w="5960" w:type="dxa"/>
            <w:tcBorders>
              <w:top w:val="single" w:sz="4" w:space="0" w:color="auto"/>
              <w:left w:val="nil"/>
              <w:bottom w:val="single" w:sz="4" w:space="0" w:color="auto"/>
              <w:right w:val="nil"/>
            </w:tcBorders>
            <w:vAlign w:val="center"/>
          </w:tcPr>
          <w:p w:rsidR="00925BF8" w:rsidRPr="00164B2D" w:rsidRDefault="00925BF8" w:rsidP="00925BF8">
            <w:pPr>
              <w:widowControl/>
              <w:numPr>
                <w:ilvl w:val="0"/>
                <w:numId w:val="29"/>
              </w:numPr>
              <w:jc w:val="left"/>
              <w:rPr>
                <w:rFonts w:ascii="宋体" w:hAnsi="宋体" w:cs="宋体"/>
                <w:kern w:val="0"/>
                <w:szCs w:val="21"/>
              </w:rPr>
            </w:pPr>
            <w:r w:rsidRPr="00164B2D">
              <w:rPr>
                <w:rFonts w:ascii="宋体" w:hAnsi="宋体" w:cs="宋体" w:hint="eastAsia"/>
                <w:kern w:val="0"/>
                <w:szCs w:val="21"/>
              </w:rPr>
              <w:t>从涉及信息安全的人、管理、技术三个方面入手，建立一个完善细致的安全防护体系，来保障政府网站、OA系统、其他应用平台等安全稳定运行。</w:t>
            </w:r>
          </w:p>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2.协助采购人进行信息安全审查包括信息安全等级保护三级审查、关键信息基础设施审查等信息安全审查服务。</w:t>
            </w:r>
          </w:p>
        </w:tc>
        <w:tc>
          <w:tcPr>
            <w:tcW w:w="1465" w:type="dxa"/>
            <w:tcBorders>
              <w:top w:val="single" w:sz="4" w:space="0" w:color="auto"/>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p>
        </w:tc>
      </w:tr>
      <w:tr w:rsidR="00925BF8" w:rsidRPr="00164B2D" w:rsidTr="00B76CD4">
        <w:trPr>
          <w:trHeight w:val="1091"/>
          <w:jc w:val="center"/>
        </w:trPr>
        <w:tc>
          <w:tcPr>
            <w:tcW w:w="1501" w:type="dxa"/>
            <w:tcBorders>
              <w:top w:val="single" w:sz="4" w:space="0" w:color="auto"/>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IT安全服务</w:t>
            </w:r>
          </w:p>
        </w:tc>
        <w:tc>
          <w:tcPr>
            <w:tcW w:w="5960" w:type="dxa"/>
            <w:tcBorders>
              <w:top w:val="single" w:sz="4" w:space="0" w:color="auto"/>
              <w:left w:val="nil"/>
              <w:bottom w:val="single" w:sz="4" w:space="0" w:color="auto"/>
              <w:right w:val="nil"/>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对网络及系统的运行和使用安全进行保障，对病毒、攻击、恶意链接等进行响应安全防护，每月提供安全服务报告，对安全运行情况进行总结，对安全风险进行预警、修补和改进。</w:t>
            </w:r>
          </w:p>
        </w:tc>
        <w:tc>
          <w:tcPr>
            <w:tcW w:w="1465" w:type="dxa"/>
            <w:tcBorders>
              <w:top w:val="single" w:sz="4" w:space="0" w:color="auto"/>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p>
        </w:tc>
      </w:tr>
      <w:tr w:rsidR="00925BF8" w:rsidRPr="00164B2D" w:rsidTr="00B76CD4">
        <w:trPr>
          <w:trHeight w:val="1162"/>
          <w:jc w:val="center"/>
        </w:trPr>
        <w:tc>
          <w:tcPr>
            <w:tcW w:w="1501" w:type="dxa"/>
            <w:tcBorders>
              <w:top w:val="single" w:sz="4" w:space="0" w:color="auto"/>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虚拟化平台运维服务</w:t>
            </w:r>
          </w:p>
        </w:tc>
        <w:tc>
          <w:tcPr>
            <w:tcW w:w="5960" w:type="dxa"/>
            <w:tcBorders>
              <w:top w:val="single" w:sz="4" w:space="0" w:color="auto"/>
              <w:left w:val="nil"/>
              <w:bottom w:val="single" w:sz="4" w:space="0" w:color="auto"/>
              <w:right w:val="nil"/>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对虚拟化平台进行日常运营维护及管理服务，对CPU、内存等资源使用情况及性能进行维护、分析、预警和故障排查，保障应用系统运行稳定。</w:t>
            </w:r>
          </w:p>
        </w:tc>
        <w:tc>
          <w:tcPr>
            <w:tcW w:w="1465" w:type="dxa"/>
            <w:tcBorders>
              <w:top w:val="single" w:sz="4" w:space="0" w:color="auto"/>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p>
        </w:tc>
      </w:tr>
      <w:tr w:rsidR="00925BF8" w:rsidRPr="00164B2D" w:rsidTr="00B76CD4">
        <w:trPr>
          <w:trHeight w:val="847"/>
          <w:jc w:val="center"/>
        </w:trPr>
        <w:tc>
          <w:tcPr>
            <w:tcW w:w="1501" w:type="dxa"/>
            <w:tcBorders>
              <w:top w:val="single" w:sz="4" w:space="0" w:color="auto"/>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IT运</w:t>
            </w:r>
            <w:proofErr w:type="gramStart"/>
            <w:r w:rsidRPr="00164B2D">
              <w:rPr>
                <w:rFonts w:ascii="宋体" w:hAnsi="宋体" w:cs="宋体" w:hint="eastAsia"/>
                <w:kern w:val="0"/>
                <w:szCs w:val="21"/>
              </w:rPr>
              <w:t>维管理</w:t>
            </w:r>
            <w:proofErr w:type="gramEnd"/>
            <w:r w:rsidRPr="00164B2D">
              <w:rPr>
                <w:rFonts w:ascii="宋体" w:hAnsi="宋体" w:cs="宋体" w:hint="eastAsia"/>
                <w:kern w:val="0"/>
                <w:szCs w:val="21"/>
              </w:rPr>
              <w:t>咨询服务</w:t>
            </w:r>
          </w:p>
        </w:tc>
        <w:tc>
          <w:tcPr>
            <w:tcW w:w="5960" w:type="dxa"/>
            <w:tcBorders>
              <w:top w:val="single" w:sz="4" w:space="0" w:color="auto"/>
              <w:left w:val="nil"/>
              <w:bottom w:val="single" w:sz="4" w:space="0" w:color="auto"/>
              <w:right w:val="nil"/>
            </w:tcBorders>
            <w:vAlign w:val="center"/>
          </w:tcPr>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ISO9000、ITIL、ITSS等体系管理</w:t>
            </w:r>
          </w:p>
        </w:tc>
        <w:tc>
          <w:tcPr>
            <w:tcW w:w="1465" w:type="dxa"/>
            <w:tcBorders>
              <w:top w:val="single" w:sz="4" w:space="0" w:color="auto"/>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p>
        </w:tc>
      </w:tr>
      <w:tr w:rsidR="00925BF8" w:rsidRPr="00164B2D" w:rsidTr="00B76CD4">
        <w:trPr>
          <w:trHeight w:val="1752"/>
          <w:jc w:val="center"/>
        </w:trPr>
        <w:tc>
          <w:tcPr>
            <w:tcW w:w="1501" w:type="dxa"/>
            <w:tcBorders>
              <w:top w:val="single" w:sz="4" w:space="0" w:color="auto"/>
              <w:left w:val="single" w:sz="4" w:space="0" w:color="auto"/>
              <w:bottom w:val="single" w:sz="4" w:space="0" w:color="auto"/>
              <w:right w:val="single" w:sz="4" w:space="0" w:color="auto"/>
            </w:tcBorders>
            <w:vAlign w:val="center"/>
          </w:tcPr>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会议相关运维服务</w:t>
            </w:r>
          </w:p>
          <w:p w:rsidR="00925BF8" w:rsidRPr="00164B2D" w:rsidRDefault="00925BF8" w:rsidP="00B76CD4">
            <w:pPr>
              <w:widowControl/>
              <w:jc w:val="center"/>
              <w:rPr>
                <w:rFonts w:ascii="宋体" w:hAnsi="宋体" w:cs="宋体"/>
                <w:kern w:val="0"/>
                <w:szCs w:val="21"/>
              </w:rPr>
            </w:pPr>
            <w:r w:rsidRPr="00164B2D">
              <w:rPr>
                <w:rFonts w:ascii="宋体" w:hAnsi="宋体" w:cs="宋体" w:hint="eastAsia"/>
                <w:kern w:val="0"/>
                <w:szCs w:val="21"/>
              </w:rPr>
              <w:t>（南港）</w:t>
            </w:r>
          </w:p>
        </w:tc>
        <w:tc>
          <w:tcPr>
            <w:tcW w:w="5960" w:type="dxa"/>
            <w:tcBorders>
              <w:top w:val="single" w:sz="4" w:space="0" w:color="auto"/>
              <w:left w:val="nil"/>
              <w:bottom w:val="single" w:sz="4" w:space="0" w:color="auto"/>
              <w:right w:val="nil"/>
            </w:tcBorders>
            <w:vAlign w:val="center"/>
          </w:tcPr>
          <w:p w:rsidR="00925BF8" w:rsidRPr="00164B2D" w:rsidRDefault="00925BF8" w:rsidP="00B76CD4">
            <w:pPr>
              <w:rPr>
                <w:rFonts w:ascii="宋体" w:hAnsi="宋体" w:cs="宋体"/>
                <w:kern w:val="0"/>
                <w:szCs w:val="21"/>
              </w:rPr>
            </w:pPr>
            <w:r w:rsidRPr="00164B2D">
              <w:rPr>
                <w:rFonts w:ascii="宋体" w:hAnsi="宋体" w:cs="宋体" w:hint="eastAsia"/>
                <w:kern w:val="0"/>
                <w:szCs w:val="21"/>
              </w:rPr>
              <w:t>1.定期检查设备运行情况，并具备故障排查能力。</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2.保障各会议室、接待室、报告厅等音响、视频设备正常运行。</w:t>
            </w:r>
          </w:p>
          <w:p w:rsidR="00925BF8" w:rsidRPr="00164B2D" w:rsidRDefault="00925BF8" w:rsidP="00B76CD4">
            <w:pPr>
              <w:rPr>
                <w:rFonts w:ascii="宋体" w:hAnsi="宋体" w:cs="宋体"/>
                <w:kern w:val="0"/>
                <w:szCs w:val="21"/>
              </w:rPr>
            </w:pPr>
            <w:r w:rsidRPr="00164B2D">
              <w:rPr>
                <w:rFonts w:ascii="宋体" w:hAnsi="宋体" w:cs="宋体" w:hint="eastAsia"/>
                <w:kern w:val="0"/>
                <w:szCs w:val="21"/>
              </w:rPr>
              <w:t>3.提供视频会议技术保障</w:t>
            </w:r>
            <w:proofErr w:type="gramStart"/>
            <w:r w:rsidRPr="00164B2D">
              <w:rPr>
                <w:rFonts w:ascii="宋体" w:hAnsi="宋体" w:cs="宋体" w:hint="eastAsia"/>
                <w:kern w:val="0"/>
                <w:szCs w:val="21"/>
              </w:rPr>
              <w:t>及跟会技术</w:t>
            </w:r>
            <w:proofErr w:type="gramEnd"/>
            <w:r w:rsidRPr="00164B2D">
              <w:rPr>
                <w:rFonts w:ascii="宋体" w:hAnsi="宋体" w:cs="宋体" w:hint="eastAsia"/>
                <w:kern w:val="0"/>
                <w:szCs w:val="21"/>
              </w:rPr>
              <w:t>支持服务。</w:t>
            </w:r>
          </w:p>
          <w:p w:rsidR="00925BF8" w:rsidRPr="00164B2D" w:rsidRDefault="00925BF8" w:rsidP="00B76CD4">
            <w:pPr>
              <w:widowControl/>
              <w:jc w:val="left"/>
              <w:rPr>
                <w:rFonts w:ascii="宋体" w:hAnsi="宋体" w:cs="宋体"/>
                <w:kern w:val="0"/>
                <w:szCs w:val="21"/>
              </w:rPr>
            </w:pPr>
            <w:r w:rsidRPr="00164B2D">
              <w:rPr>
                <w:rFonts w:ascii="宋体" w:hAnsi="宋体" w:cs="宋体" w:hint="eastAsia"/>
                <w:kern w:val="0"/>
                <w:szCs w:val="21"/>
              </w:rPr>
              <w:t>4.会议设备更换：会议设备故障及时维修，无法维修的及时更换备件，无备件情况为用户进行备件可用性选型。</w:t>
            </w:r>
          </w:p>
        </w:tc>
        <w:tc>
          <w:tcPr>
            <w:tcW w:w="1465" w:type="dxa"/>
            <w:tcBorders>
              <w:top w:val="single" w:sz="4" w:space="0" w:color="auto"/>
              <w:left w:val="single" w:sz="4" w:space="0" w:color="auto"/>
              <w:bottom w:val="single" w:sz="4" w:space="0" w:color="auto"/>
              <w:right w:val="single" w:sz="4" w:space="0" w:color="auto"/>
            </w:tcBorders>
            <w:vAlign w:val="center"/>
          </w:tcPr>
          <w:p w:rsidR="00925BF8" w:rsidRPr="00164B2D" w:rsidRDefault="00925BF8" w:rsidP="00B76CD4">
            <w:pPr>
              <w:widowControl/>
              <w:jc w:val="left"/>
              <w:rPr>
                <w:rFonts w:ascii="宋体" w:hAnsi="宋体" w:cs="宋体"/>
                <w:kern w:val="0"/>
                <w:szCs w:val="21"/>
              </w:rPr>
            </w:pPr>
          </w:p>
        </w:tc>
      </w:tr>
    </w:tbl>
    <w:p w:rsidR="00925BF8" w:rsidRDefault="00EB4FDB" w:rsidP="00925BF8">
      <w:pPr>
        <w:pStyle w:val="ad"/>
        <w:spacing w:before="240" w:after="240" w:line="360" w:lineRule="auto"/>
        <w:ind w:firstLine="482"/>
        <w:rPr>
          <w:rFonts w:ascii="宋体" w:hAnsi="宋体" w:cs="宋体"/>
          <w:b/>
          <w:sz w:val="24"/>
        </w:rPr>
      </w:pPr>
      <w:r>
        <w:rPr>
          <w:rFonts w:ascii="宋体" w:hAnsi="宋体" w:cs="宋体" w:hint="eastAsia"/>
          <w:b/>
          <w:sz w:val="24"/>
          <w:szCs w:val="22"/>
        </w:rPr>
        <w:t>五</w:t>
      </w:r>
      <w:r w:rsidR="00925BF8">
        <w:rPr>
          <w:rFonts w:ascii="宋体" w:hAnsi="宋体" w:cs="宋体" w:hint="eastAsia"/>
          <w:b/>
          <w:sz w:val="24"/>
          <w:szCs w:val="22"/>
        </w:rPr>
        <w:t>、</w:t>
      </w:r>
      <w:r w:rsidR="00925BF8">
        <w:rPr>
          <w:rFonts w:ascii="宋体" w:hAnsi="宋体" w:cs="宋体" w:hint="eastAsia"/>
          <w:b/>
          <w:sz w:val="24"/>
        </w:rPr>
        <w:t>服务方式及标准</w:t>
      </w:r>
    </w:p>
    <w:tbl>
      <w:tblPr>
        <w:tblW w:w="89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73"/>
        <w:gridCol w:w="4022"/>
        <w:gridCol w:w="1606"/>
      </w:tblGrid>
      <w:tr w:rsidR="00925BF8" w:rsidRPr="003A40FD" w:rsidTr="00B76CD4">
        <w:trPr>
          <w:trHeight w:val="459"/>
          <w:jc w:val="center"/>
        </w:trPr>
        <w:tc>
          <w:tcPr>
            <w:tcW w:w="3273" w:type="dxa"/>
            <w:vAlign w:val="center"/>
          </w:tcPr>
          <w:p w:rsidR="00925BF8" w:rsidRPr="003A40FD" w:rsidRDefault="00925BF8" w:rsidP="00B76CD4">
            <w:pPr>
              <w:widowControl/>
              <w:spacing w:line="360" w:lineRule="auto"/>
              <w:jc w:val="center"/>
              <w:rPr>
                <w:rFonts w:ascii="宋体" w:hAnsi="宋体" w:cs="宋体"/>
                <w:bCs/>
                <w:kern w:val="0"/>
                <w:szCs w:val="21"/>
              </w:rPr>
            </w:pPr>
            <w:r w:rsidRPr="003A40FD">
              <w:rPr>
                <w:rFonts w:ascii="宋体" w:hAnsi="宋体" w:cs="宋体" w:hint="eastAsia"/>
                <w:kern w:val="0"/>
                <w:szCs w:val="21"/>
              </w:rPr>
              <w:lastRenderedPageBreak/>
              <w:t>活动描述</w:t>
            </w:r>
          </w:p>
        </w:tc>
        <w:tc>
          <w:tcPr>
            <w:tcW w:w="4022" w:type="dxa"/>
            <w:vAlign w:val="center"/>
          </w:tcPr>
          <w:p w:rsidR="00925BF8" w:rsidRPr="003A40FD" w:rsidRDefault="00925BF8" w:rsidP="00B76CD4">
            <w:pPr>
              <w:widowControl/>
              <w:spacing w:line="360" w:lineRule="auto"/>
              <w:jc w:val="center"/>
              <w:rPr>
                <w:rFonts w:ascii="宋体" w:hAnsi="宋体" w:cs="宋体"/>
                <w:bCs/>
                <w:kern w:val="0"/>
                <w:szCs w:val="21"/>
              </w:rPr>
            </w:pPr>
            <w:r w:rsidRPr="003A40FD">
              <w:rPr>
                <w:rFonts w:ascii="宋体" w:hAnsi="宋体" w:cs="宋体" w:hint="eastAsia"/>
                <w:kern w:val="0"/>
                <w:szCs w:val="21"/>
              </w:rPr>
              <w:t>服务支持时间</w:t>
            </w:r>
          </w:p>
        </w:tc>
        <w:tc>
          <w:tcPr>
            <w:tcW w:w="1606" w:type="dxa"/>
            <w:vAlign w:val="center"/>
          </w:tcPr>
          <w:p w:rsidR="00925BF8" w:rsidRPr="003A40FD" w:rsidRDefault="00925BF8" w:rsidP="00B76CD4">
            <w:pPr>
              <w:widowControl/>
              <w:spacing w:line="360" w:lineRule="auto"/>
              <w:jc w:val="center"/>
              <w:rPr>
                <w:rFonts w:ascii="宋体" w:hAnsi="宋体" w:cs="宋体"/>
                <w:bCs/>
                <w:kern w:val="0"/>
                <w:szCs w:val="21"/>
              </w:rPr>
            </w:pPr>
            <w:r w:rsidRPr="003A40FD">
              <w:rPr>
                <w:rFonts w:ascii="宋体" w:hAnsi="宋体" w:cs="宋体" w:hint="eastAsia"/>
                <w:kern w:val="0"/>
                <w:szCs w:val="21"/>
              </w:rPr>
              <w:t>服务方式</w:t>
            </w:r>
          </w:p>
        </w:tc>
      </w:tr>
      <w:tr w:rsidR="00925BF8" w:rsidRPr="003A40FD" w:rsidTr="00B76CD4">
        <w:trPr>
          <w:trHeight w:val="780"/>
          <w:jc w:val="center"/>
        </w:trPr>
        <w:tc>
          <w:tcPr>
            <w:tcW w:w="3273" w:type="dxa"/>
            <w:vAlign w:val="center"/>
          </w:tcPr>
          <w:p w:rsidR="00925BF8" w:rsidRPr="003A40FD" w:rsidRDefault="00925BF8" w:rsidP="00B76CD4">
            <w:pPr>
              <w:rPr>
                <w:rFonts w:ascii="宋体" w:hAnsi="宋体" w:cs="宋体"/>
                <w:kern w:val="0"/>
                <w:szCs w:val="21"/>
              </w:rPr>
            </w:pPr>
            <w:r w:rsidRPr="003A40FD">
              <w:rPr>
                <w:rFonts w:ascii="宋体" w:hAnsi="宋体" w:cs="宋体" w:hint="eastAsia"/>
                <w:kern w:val="0"/>
                <w:szCs w:val="21"/>
              </w:rPr>
              <w:t>终端用户支持（桌面及外设）、电话系统技术维护、会议及视频会议系统技术支持</w:t>
            </w:r>
          </w:p>
        </w:tc>
        <w:tc>
          <w:tcPr>
            <w:tcW w:w="4022" w:type="dxa"/>
            <w:vAlign w:val="center"/>
          </w:tcPr>
          <w:p w:rsidR="00925BF8" w:rsidRPr="003A40FD" w:rsidRDefault="00925BF8" w:rsidP="00B76CD4">
            <w:pPr>
              <w:rPr>
                <w:rFonts w:ascii="宋体" w:hAnsi="宋体" w:cs="宋体"/>
                <w:kern w:val="0"/>
                <w:szCs w:val="21"/>
              </w:rPr>
            </w:pPr>
            <w:r w:rsidRPr="003A40FD">
              <w:rPr>
                <w:rFonts w:ascii="宋体" w:hAnsi="宋体" w:cs="宋体" w:hint="eastAsia"/>
                <w:kern w:val="0"/>
                <w:szCs w:val="21"/>
              </w:rPr>
              <w:t>5x8（星期一至星期五，上午8:30至17:30，国家法定节假日除外）</w:t>
            </w:r>
          </w:p>
        </w:tc>
        <w:tc>
          <w:tcPr>
            <w:tcW w:w="1606" w:type="dxa"/>
            <w:vAlign w:val="center"/>
          </w:tcPr>
          <w:p w:rsidR="00925BF8" w:rsidRPr="003A40FD" w:rsidRDefault="00925BF8" w:rsidP="00B76CD4">
            <w:pPr>
              <w:jc w:val="center"/>
              <w:rPr>
                <w:rFonts w:ascii="宋体" w:hAnsi="宋体" w:cs="宋体"/>
                <w:kern w:val="0"/>
                <w:szCs w:val="21"/>
              </w:rPr>
            </w:pPr>
            <w:r w:rsidRPr="003A40FD">
              <w:rPr>
                <w:rFonts w:ascii="宋体" w:hAnsi="宋体" w:cs="宋体" w:hint="eastAsia"/>
                <w:kern w:val="0"/>
                <w:szCs w:val="21"/>
              </w:rPr>
              <w:t>驻场</w:t>
            </w:r>
          </w:p>
        </w:tc>
      </w:tr>
      <w:tr w:rsidR="00925BF8" w:rsidRPr="003A40FD" w:rsidTr="00B76CD4">
        <w:trPr>
          <w:trHeight w:val="780"/>
          <w:jc w:val="center"/>
        </w:trPr>
        <w:tc>
          <w:tcPr>
            <w:tcW w:w="3273" w:type="dxa"/>
            <w:vAlign w:val="center"/>
          </w:tcPr>
          <w:p w:rsidR="00925BF8" w:rsidRPr="003A40FD" w:rsidRDefault="00925BF8" w:rsidP="00B76CD4">
            <w:pPr>
              <w:rPr>
                <w:rFonts w:ascii="宋体" w:hAnsi="宋体" w:cs="宋体"/>
                <w:kern w:val="0"/>
                <w:szCs w:val="21"/>
              </w:rPr>
            </w:pPr>
            <w:r w:rsidRPr="003A40FD">
              <w:rPr>
                <w:rFonts w:ascii="宋体" w:hAnsi="宋体" w:cs="宋体" w:hint="eastAsia"/>
                <w:kern w:val="0"/>
                <w:szCs w:val="21"/>
              </w:rPr>
              <w:t>核心业务（机房、网络、应用、服务器、存储等）运维服务</w:t>
            </w:r>
          </w:p>
        </w:tc>
        <w:tc>
          <w:tcPr>
            <w:tcW w:w="4022" w:type="dxa"/>
            <w:vAlign w:val="center"/>
          </w:tcPr>
          <w:p w:rsidR="00925BF8" w:rsidRPr="003A40FD" w:rsidRDefault="00925BF8" w:rsidP="00B76CD4">
            <w:pPr>
              <w:rPr>
                <w:rFonts w:ascii="宋体" w:hAnsi="宋体" w:cs="宋体"/>
                <w:kern w:val="0"/>
                <w:szCs w:val="21"/>
              </w:rPr>
            </w:pPr>
            <w:r w:rsidRPr="003A40FD">
              <w:rPr>
                <w:rFonts w:ascii="宋体" w:hAnsi="宋体" w:cs="宋体" w:hint="eastAsia"/>
                <w:kern w:val="0"/>
                <w:szCs w:val="21"/>
              </w:rPr>
              <w:t>7x24（包括国家法定节假日）（投服）</w:t>
            </w:r>
          </w:p>
          <w:p w:rsidR="00925BF8" w:rsidRPr="003A40FD" w:rsidRDefault="00925BF8" w:rsidP="00B76CD4">
            <w:pPr>
              <w:rPr>
                <w:rFonts w:ascii="宋体" w:hAnsi="宋体" w:cs="宋体"/>
                <w:kern w:val="0"/>
                <w:szCs w:val="21"/>
              </w:rPr>
            </w:pPr>
            <w:r w:rsidRPr="003A40FD">
              <w:rPr>
                <w:rFonts w:ascii="宋体" w:hAnsi="宋体" w:cs="宋体" w:hint="eastAsia"/>
                <w:kern w:val="0"/>
                <w:szCs w:val="21"/>
              </w:rPr>
              <w:t>5x8（包括国家法定节假日）（西区、南港）</w:t>
            </w:r>
          </w:p>
        </w:tc>
        <w:tc>
          <w:tcPr>
            <w:tcW w:w="1606" w:type="dxa"/>
            <w:vAlign w:val="center"/>
          </w:tcPr>
          <w:p w:rsidR="00925BF8" w:rsidRPr="003A40FD" w:rsidRDefault="00925BF8" w:rsidP="00B76CD4">
            <w:pPr>
              <w:jc w:val="center"/>
              <w:rPr>
                <w:rFonts w:ascii="宋体" w:hAnsi="宋体" w:cs="宋体"/>
                <w:kern w:val="0"/>
                <w:szCs w:val="21"/>
              </w:rPr>
            </w:pPr>
            <w:r w:rsidRPr="003A40FD">
              <w:rPr>
                <w:rFonts w:ascii="宋体" w:hAnsi="宋体" w:cs="宋体" w:hint="eastAsia"/>
                <w:kern w:val="0"/>
                <w:szCs w:val="21"/>
              </w:rPr>
              <w:t>驻场</w:t>
            </w:r>
          </w:p>
        </w:tc>
      </w:tr>
      <w:tr w:rsidR="00925BF8" w:rsidRPr="003A40FD" w:rsidTr="00B76CD4">
        <w:trPr>
          <w:trHeight w:val="977"/>
          <w:jc w:val="center"/>
        </w:trPr>
        <w:tc>
          <w:tcPr>
            <w:tcW w:w="3273" w:type="dxa"/>
            <w:vAlign w:val="center"/>
          </w:tcPr>
          <w:p w:rsidR="00925BF8" w:rsidRPr="003A40FD" w:rsidRDefault="00925BF8" w:rsidP="00B76CD4">
            <w:pPr>
              <w:rPr>
                <w:rFonts w:ascii="宋体" w:hAnsi="宋体" w:cs="宋体"/>
                <w:kern w:val="0"/>
                <w:szCs w:val="21"/>
              </w:rPr>
            </w:pPr>
            <w:r w:rsidRPr="003A40FD">
              <w:rPr>
                <w:rFonts w:ascii="宋体" w:hAnsi="宋体" w:cs="宋体" w:hint="eastAsia"/>
                <w:kern w:val="0"/>
                <w:szCs w:val="21"/>
              </w:rPr>
              <w:t>临时任务（不计时长、不计次数）</w:t>
            </w:r>
          </w:p>
        </w:tc>
        <w:tc>
          <w:tcPr>
            <w:tcW w:w="4022" w:type="dxa"/>
            <w:vAlign w:val="center"/>
          </w:tcPr>
          <w:p w:rsidR="00925BF8" w:rsidRPr="003A40FD" w:rsidRDefault="00925BF8" w:rsidP="00B76CD4">
            <w:pPr>
              <w:rPr>
                <w:rFonts w:ascii="宋体" w:hAnsi="宋体" w:cs="宋体"/>
                <w:kern w:val="0"/>
                <w:szCs w:val="21"/>
              </w:rPr>
            </w:pPr>
            <w:r w:rsidRPr="003A40FD">
              <w:rPr>
                <w:rFonts w:ascii="宋体" w:hAnsi="宋体" w:cs="宋体" w:hint="eastAsia"/>
                <w:kern w:val="0"/>
                <w:szCs w:val="21"/>
              </w:rPr>
              <w:t>30分钟之内提供现场服务（投服）</w:t>
            </w:r>
          </w:p>
        </w:tc>
        <w:tc>
          <w:tcPr>
            <w:tcW w:w="1606" w:type="dxa"/>
            <w:vAlign w:val="center"/>
          </w:tcPr>
          <w:p w:rsidR="00925BF8" w:rsidRPr="003A40FD" w:rsidRDefault="00925BF8" w:rsidP="00B76CD4">
            <w:pPr>
              <w:jc w:val="center"/>
              <w:rPr>
                <w:rFonts w:ascii="宋体" w:hAnsi="宋体" w:cs="宋体"/>
                <w:kern w:val="0"/>
                <w:szCs w:val="21"/>
              </w:rPr>
            </w:pPr>
            <w:r w:rsidRPr="003A40FD">
              <w:rPr>
                <w:rFonts w:ascii="宋体" w:hAnsi="宋体" w:cs="宋体" w:hint="eastAsia"/>
                <w:kern w:val="0"/>
                <w:szCs w:val="21"/>
              </w:rPr>
              <w:t>临时</w:t>
            </w:r>
          </w:p>
        </w:tc>
      </w:tr>
    </w:tbl>
    <w:p w:rsidR="00925BF8" w:rsidRDefault="00EB4FDB" w:rsidP="00925BF8">
      <w:pPr>
        <w:pStyle w:val="ad"/>
        <w:spacing w:before="240" w:after="240" w:line="360" w:lineRule="auto"/>
        <w:ind w:firstLine="482"/>
        <w:rPr>
          <w:rFonts w:ascii="宋体" w:hAnsi="宋体" w:cs="宋体"/>
          <w:b/>
          <w:sz w:val="24"/>
        </w:rPr>
      </w:pPr>
      <w:r>
        <w:rPr>
          <w:rFonts w:ascii="宋体" w:hAnsi="宋体" w:cs="宋体" w:hint="eastAsia"/>
          <w:b/>
          <w:sz w:val="24"/>
          <w:szCs w:val="22"/>
        </w:rPr>
        <w:t>六</w:t>
      </w:r>
      <w:r w:rsidR="00925BF8">
        <w:rPr>
          <w:rFonts w:ascii="宋体" w:hAnsi="宋体" w:cs="宋体" w:hint="eastAsia"/>
          <w:b/>
          <w:sz w:val="24"/>
          <w:szCs w:val="22"/>
        </w:rPr>
        <w:t>、</w:t>
      </w:r>
      <w:r w:rsidR="00925BF8">
        <w:rPr>
          <w:rFonts w:ascii="宋体" w:hAnsi="宋体" w:cs="宋体" w:hint="eastAsia"/>
          <w:b/>
          <w:sz w:val="24"/>
        </w:rPr>
        <w:t>服务级别</w:t>
      </w: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4"/>
        <w:gridCol w:w="1157"/>
        <w:gridCol w:w="5050"/>
        <w:gridCol w:w="1130"/>
        <w:gridCol w:w="845"/>
      </w:tblGrid>
      <w:tr w:rsidR="00925BF8" w:rsidRPr="00EB4FDB" w:rsidTr="00B76CD4">
        <w:trPr>
          <w:trHeight w:val="552"/>
          <w:jc w:val="center"/>
        </w:trPr>
        <w:tc>
          <w:tcPr>
            <w:tcW w:w="744" w:type="dxa"/>
            <w:vAlign w:val="center"/>
          </w:tcPr>
          <w:p w:rsidR="00925BF8" w:rsidRPr="00EB4FDB" w:rsidRDefault="00925BF8" w:rsidP="00B76CD4">
            <w:pPr>
              <w:widowControl/>
              <w:spacing w:line="360" w:lineRule="auto"/>
              <w:jc w:val="center"/>
              <w:rPr>
                <w:rFonts w:ascii="宋体" w:hAnsi="宋体" w:cs="宋体"/>
                <w:bCs/>
                <w:kern w:val="0"/>
                <w:szCs w:val="21"/>
              </w:rPr>
            </w:pPr>
            <w:r w:rsidRPr="00EB4FDB">
              <w:rPr>
                <w:rFonts w:ascii="宋体" w:hAnsi="宋体" w:cs="宋体" w:hint="eastAsia"/>
                <w:bCs/>
                <w:kern w:val="0"/>
                <w:szCs w:val="21"/>
              </w:rPr>
              <w:t>编号</w:t>
            </w:r>
          </w:p>
        </w:tc>
        <w:tc>
          <w:tcPr>
            <w:tcW w:w="1157" w:type="dxa"/>
            <w:vAlign w:val="center"/>
          </w:tcPr>
          <w:p w:rsidR="00925BF8" w:rsidRPr="00EB4FDB" w:rsidRDefault="00925BF8" w:rsidP="00B76CD4">
            <w:pPr>
              <w:widowControl/>
              <w:spacing w:line="360" w:lineRule="auto"/>
              <w:jc w:val="center"/>
              <w:rPr>
                <w:rFonts w:ascii="宋体" w:hAnsi="宋体" w:cs="宋体"/>
                <w:bCs/>
                <w:kern w:val="0"/>
                <w:szCs w:val="21"/>
              </w:rPr>
            </w:pPr>
            <w:r w:rsidRPr="00EB4FDB">
              <w:rPr>
                <w:rFonts w:ascii="宋体" w:hAnsi="宋体" w:cs="宋体" w:hint="eastAsia"/>
                <w:bCs/>
                <w:kern w:val="0"/>
                <w:szCs w:val="21"/>
              </w:rPr>
              <w:t>优先级代码</w:t>
            </w:r>
          </w:p>
        </w:tc>
        <w:tc>
          <w:tcPr>
            <w:tcW w:w="5050" w:type="dxa"/>
            <w:vAlign w:val="center"/>
          </w:tcPr>
          <w:p w:rsidR="00925BF8" w:rsidRPr="00EB4FDB" w:rsidRDefault="00925BF8" w:rsidP="00B76CD4">
            <w:pPr>
              <w:widowControl/>
              <w:spacing w:line="360" w:lineRule="auto"/>
              <w:jc w:val="center"/>
              <w:rPr>
                <w:rFonts w:ascii="宋体" w:hAnsi="宋体" w:cs="宋体"/>
                <w:bCs/>
                <w:kern w:val="0"/>
                <w:szCs w:val="21"/>
              </w:rPr>
            </w:pPr>
            <w:r w:rsidRPr="00EB4FDB">
              <w:rPr>
                <w:rFonts w:ascii="宋体" w:hAnsi="宋体" w:cs="宋体" w:hint="eastAsia"/>
                <w:bCs/>
                <w:kern w:val="0"/>
                <w:szCs w:val="21"/>
              </w:rPr>
              <w:t>定义</w:t>
            </w:r>
          </w:p>
        </w:tc>
        <w:tc>
          <w:tcPr>
            <w:tcW w:w="1130" w:type="dxa"/>
            <w:vAlign w:val="center"/>
          </w:tcPr>
          <w:p w:rsidR="00925BF8" w:rsidRPr="00EB4FDB" w:rsidRDefault="00925BF8" w:rsidP="00B76CD4">
            <w:pPr>
              <w:widowControl/>
              <w:spacing w:line="360" w:lineRule="auto"/>
              <w:jc w:val="center"/>
              <w:rPr>
                <w:rFonts w:ascii="宋体" w:hAnsi="宋体" w:cs="宋体"/>
                <w:bCs/>
                <w:kern w:val="0"/>
                <w:szCs w:val="21"/>
              </w:rPr>
            </w:pPr>
            <w:r w:rsidRPr="00EB4FDB">
              <w:rPr>
                <w:rFonts w:ascii="宋体" w:hAnsi="宋体" w:cs="宋体" w:hint="eastAsia"/>
                <w:bCs/>
                <w:kern w:val="0"/>
                <w:szCs w:val="21"/>
              </w:rPr>
              <w:t>响应</w:t>
            </w:r>
          </w:p>
          <w:p w:rsidR="00925BF8" w:rsidRPr="00EB4FDB" w:rsidRDefault="00925BF8" w:rsidP="00B76CD4">
            <w:pPr>
              <w:widowControl/>
              <w:spacing w:line="360" w:lineRule="auto"/>
              <w:jc w:val="center"/>
              <w:rPr>
                <w:rFonts w:ascii="宋体" w:hAnsi="宋体" w:cs="宋体"/>
                <w:bCs/>
                <w:kern w:val="0"/>
                <w:szCs w:val="21"/>
              </w:rPr>
            </w:pPr>
            <w:r w:rsidRPr="00EB4FDB">
              <w:rPr>
                <w:rFonts w:ascii="宋体" w:hAnsi="宋体" w:cs="宋体" w:hint="eastAsia"/>
                <w:bCs/>
                <w:kern w:val="0"/>
                <w:szCs w:val="21"/>
              </w:rPr>
              <w:t>时间</w:t>
            </w:r>
          </w:p>
        </w:tc>
        <w:tc>
          <w:tcPr>
            <w:tcW w:w="845" w:type="dxa"/>
            <w:vAlign w:val="center"/>
          </w:tcPr>
          <w:p w:rsidR="00925BF8" w:rsidRPr="00EB4FDB" w:rsidRDefault="00925BF8" w:rsidP="00B76CD4">
            <w:pPr>
              <w:widowControl/>
              <w:spacing w:line="360" w:lineRule="auto"/>
              <w:jc w:val="center"/>
              <w:rPr>
                <w:rFonts w:ascii="宋体" w:hAnsi="宋体" w:cs="宋体"/>
                <w:bCs/>
                <w:kern w:val="0"/>
                <w:szCs w:val="21"/>
              </w:rPr>
            </w:pPr>
            <w:r w:rsidRPr="00EB4FDB">
              <w:rPr>
                <w:rFonts w:ascii="宋体" w:hAnsi="宋体" w:cs="宋体" w:hint="eastAsia"/>
                <w:bCs/>
                <w:kern w:val="0"/>
                <w:szCs w:val="21"/>
              </w:rPr>
              <w:t>最后解决时限</w:t>
            </w:r>
          </w:p>
        </w:tc>
      </w:tr>
      <w:tr w:rsidR="00925BF8" w:rsidRPr="00EB4FDB" w:rsidTr="00B76CD4">
        <w:trPr>
          <w:trHeight w:val="473"/>
          <w:jc w:val="center"/>
        </w:trPr>
        <w:tc>
          <w:tcPr>
            <w:tcW w:w="744" w:type="dxa"/>
            <w:vMerge w:val="restart"/>
            <w:vAlign w:val="center"/>
          </w:tcPr>
          <w:p w:rsidR="00925BF8" w:rsidRPr="00EB4FDB" w:rsidRDefault="00925BF8" w:rsidP="00B76CD4">
            <w:pPr>
              <w:widowControl/>
              <w:spacing w:line="360" w:lineRule="auto"/>
              <w:jc w:val="center"/>
              <w:rPr>
                <w:rFonts w:ascii="宋体" w:hAnsi="宋体" w:cs="宋体"/>
                <w:kern w:val="0"/>
                <w:szCs w:val="21"/>
              </w:rPr>
            </w:pPr>
            <w:r w:rsidRPr="00EB4FDB">
              <w:rPr>
                <w:rFonts w:ascii="宋体" w:hAnsi="宋体" w:cs="宋体" w:hint="eastAsia"/>
                <w:kern w:val="0"/>
                <w:szCs w:val="21"/>
              </w:rPr>
              <w:t>1</w:t>
            </w:r>
          </w:p>
        </w:tc>
        <w:tc>
          <w:tcPr>
            <w:tcW w:w="1157" w:type="dxa"/>
            <w:vMerge w:val="restart"/>
            <w:vAlign w:val="center"/>
          </w:tcPr>
          <w:p w:rsidR="00925BF8" w:rsidRPr="00EB4FDB" w:rsidRDefault="00925BF8" w:rsidP="00B76CD4">
            <w:pPr>
              <w:widowControl/>
              <w:spacing w:line="360" w:lineRule="auto"/>
              <w:jc w:val="center"/>
              <w:rPr>
                <w:rFonts w:ascii="宋体" w:hAnsi="宋体" w:cs="宋体"/>
                <w:kern w:val="0"/>
                <w:szCs w:val="21"/>
              </w:rPr>
            </w:pPr>
            <w:r w:rsidRPr="00EB4FDB">
              <w:rPr>
                <w:rFonts w:ascii="宋体" w:hAnsi="宋体" w:cs="宋体" w:hint="eastAsia"/>
                <w:kern w:val="0"/>
                <w:szCs w:val="21"/>
              </w:rPr>
              <w:t>紧急</w:t>
            </w: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以下情况之一可定为 紧急：</w:t>
            </w:r>
          </w:p>
        </w:tc>
        <w:tc>
          <w:tcPr>
            <w:tcW w:w="1130" w:type="dxa"/>
            <w:vMerge w:val="restart"/>
            <w:vAlign w:val="center"/>
          </w:tcPr>
          <w:p w:rsidR="00925BF8" w:rsidRPr="00EB4FDB" w:rsidRDefault="00925BF8" w:rsidP="00B76CD4">
            <w:pPr>
              <w:jc w:val="center"/>
              <w:rPr>
                <w:rFonts w:ascii="宋体" w:hAnsi="宋体" w:cs="宋体"/>
                <w:kern w:val="0"/>
                <w:szCs w:val="21"/>
              </w:rPr>
            </w:pPr>
            <w:r w:rsidRPr="00EB4FDB">
              <w:rPr>
                <w:rFonts w:ascii="宋体" w:hAnsi="宋体" w:cs="宋体" w:hint="eastAsia"/>
                <w:kern w:val="0"/>
                <w:szCs w:val="21"/>
              </w:rPr>
              <w:t>20分钟</w:t>
            </w:r>
          </w:p>
        </w:tc>
        <w:tc>
          <w:tcPr>
            <w:tcW w:w="845" w:type="dxa"/>
            <w:vMerge w:val="restart"/>
            <w:vAlign w:val="center"/>
          </w:tcPr>
          <w:p w:rsidR="00925BF8" w:rsidRPr="00EB4FDB" w:rsidRDefault="00925BF8" w:rsidP="00B76CD4">
            <w:pPr>
              <w:jc w:val="center"/>
              <w:rPr>
                <w:rFonts w:ascii="宋体" w:hAnsi="宋体" w:cs="宋体"/>
                <w:kern w:val="0"/>
                <w:szCs w:val="21"/>
              </w:rPr>
            </w:pPr>
            <w:r w:rsidRPr="00EB4FDB">
              <w:rPr>
                <w:rFonts w:ascii="宋体" w:hAnsi="宋体" w:cs="宋体" w:hint="eastAsia"/>
                <w:kern w:val="0"/>
                <w:szCs w:val="21"/>
              </w:rPr>
              <w:t>4H</w:t>
            </w:r>
          </w:p>
        </w:tc>
      </w:tr>
      <w:tr w:rsidR="00925BF8" w:rsidRPr="00EB4FDB" w:rsidTr="00B76CD4">
        <w:trPr>
          <w:trHeight w:val="395"/>
          <w:jc w:val="center"/>
        </w:trPr>
        <w:tc>
          <w:tcPr>
            <w:tcW w:w="744"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1157"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系统瘫痪；</w:t>
            </w:r>
          </w:p>
        </w:tc>
        <w:tc>
          <w:tcPr>
            <w:tcW w:w="1130" w:type="dxa"/>
            <w:vMerge/>
            <w:vAlign w:val="center"/>
          </w:tcPr>
          <w:p w:rsidR="00925BF8" w:rsidRPr="00EB4FDB" w:rsidRDefault="00925BF8" w:rsidP="00B76CD4">
            <w:pPr>
              <w:jc w:val="left"/>
              <w:rPr>
                <w:rFonts w:ascii="宋体" w:hAnsi="宋体" w:cs="宋体"/>
                <w:kern w:val="0"/>
                <w:szCs w:val="21"/>
              </w:rPr>
            </w:pPr>
          </w:p>
        </w:tc>
        <w:tc>
          <w:tcPr>
            <w:tcW w:w="845" w:type="dxa"/>
            <w:vMerge/>
            <w:vAlign w:val="center"/>
          </w:tcPr>
          <w:p w:rsidR="00925BF8" w:rsidRPr="00EB4FDB" w:rsidRDefault="00925BF8" w:rsidP="00B76CD4">
            <w:pPr>
              <w:jc w:val="center"/>
              <w:rPr>
                <w:rFonts w:ascii="宋体" w:hAnsi="宋体" w:cs="宋体"/>
                <w:kern w:val="0"/>
                <w:szCs w:val="21"/>
              </w:rPr>
            </w:pPr>
          </w:p>
        </w:tc>
      </w:tr>
      <w:tr w:rsidR="00925BF8" w:rsidRPr="00EB4FDB" w:rsidTr="00B76CD4">
        <w:trPr>
          <w:trHeight w:val="285"/>
          <w:jc w:val="center"/>
        </w:trPr>
        <w:tc>
          <w:tcPr>
            <w:tcW w:w="744"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1157"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全部业务中断；</w:t>
            </w:r>
          </w:p>
        </w:tc>
        <w:tc>
          <w:tcPr>
            <w:tcW w:w="1130" w:type="dxa"/>
            <w:vMerge/>
            <w:vAlign w:val="center"/>
          </w:tcPr>
          <w:p w:rsidR="00925BF8" w:rsidRPr="00EB4FDB" w:rsidRDefault="00925BF8" w:rsidP="00B76CD4">
            <w:pPr>
              <w:jc w:val="left"/>
              <w:rPr>
                <w:rFonts w:ascii="宋体" w:hAnsi="宋体" w:cs="宋体"/>
                <w:kern w:val="0"/>
                <w:szCs w:val="21"/>
              </w:rPr>
            </w:pPr>
          </w:p>
        </w:tc>
        <w:tc>
          <w:tcPr>
            <w:tcW w:w="845" w:type="dxa"/>
            <w:vMerge/>
            <w:vAlign w:val="center"/>
          </w:tcPr>
          <w:p w:rsidR="00925BF8" w:rsidRPr="00EB4FDB" w:rsidRDefault="00925BF8" w:rsidP="00B76CD4">
            <w:pPr>
              <w:jc w:val="center"/>
              <w:rPr>
                <w:rFonts w:ascii="宋体" w:hAnsi="宋体" w:cs="宋体"/>
                <w:kern w:val="0"/>
                <w:szCs w:val="21"/>
              </w:rPr>
            </w:pPr>
          </w:p>
        </w:tc>
      </w:tr>
      <w:tr w:rsidR="00925BF8" w:rsidRPr="00EB4FDB" w:rsidTr="00B76CD4">
        <w:trPr>
          <w:trHeight w:val="285"/>
          <w:jc w:val="center"/>
        </w:trPr>
        <w:tc>
          <w:tcPr>
            <w:tcW w:w="744"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1157"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所有工作站不能正常工作；</w:t>
            </w:r>
          </w:p>
        </w:tc>
        <w:tc>
          <w:tcPr>
            <w:tcW w:w="1130" w:type="dxa"/>
            <w:vMerge/>
            <w:vAlign w:val="center"/>
          </w:tcPr>
          <w:p w:rsidR="00925BF8" w:rsidRPr="00EB4FDB" w:rsidRDefault="00925BF8" w:rsidP="00B76CD4">
            <w:pPr>
              <w:jc w:val="left"/>
              <w:rPr>
                <w:rFonts w:ascii="宋体" w:hAnsi="宋体" w:cs="宋体"/>
                <w:kern w:val="0"/>
                <w:szCs w:val="21"/>
              </w:rPr>
            </w:pPr>
          </w:p>
        </w:tc>
        <w:tc>
          <w:tcPr>
            <w:tcW w:w="845" w:type="dxa"/>
            <w:vMerge/>
            <w:vAlign w:val="center"/>
          </w:tcPr>
          <w:p w:rsidR="00925BF8" w:rsidRPr="00EB4FDB" w:rsidRDefault="00925BF8" w:rsidP="00B76CD4">
            <w:pPr>
              <w:jc w:val="center"/>
              <w:rPr>
                <w:rFonts w:ascii="宋体" w:hAnsi="宋体" w:cs="宋体"/>
                <w:kern w:val="0"/>
                <w:szCs w:val="21"/>
              </w:rPr>
            </w:pPr>
          </w:p>
        </w:tc>
      </w:tr>
      <w:tr w:rsidR="00925BF8" w:rsidRPr="00EB4FDB" w:rsidTr="00B76CD4">
        <w:trPr>
          <w:trHeight w:val="285"/>
          <w:jc w:val="center"/>
        </w:trPr>
        <w:tc>
          <w:tcPr>
            <w:tcW w:w="744"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1157"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系统性能下降，严重影响业务使用；</w:t>
            </w:r>
          </w:p>
        </w:tc>
        <w:tc>
          <w:tcPr>
            <w:tcW w:w="1130" w:type="dxa"/>
            <w:vMerge/>
            <w:vAlign w:val="center"/>
          </w:tcPr>
          <w:p w:rsidR="00925BF8" w:rsidRPr="00EB4FDB" w:rsidRDefault="00925BF8" w:rsidP="00B76CD4">
            <w:pPr>
              <w:jc w:val="left"/>
              <w:rPr>
                <w:rFonts w:ascii="宋体" w:hAnsi="宋体" w:cs="宋体"/>
                <w:kern w:val="0"/>
                <w:szCs w:val="21"/>
              </w:rPr>
            </w:pPr>
          </w:p>
        </w:tc>
        <w:tc>
          <w:tcPr>
            <w:tcW w:w="845" w:type="dxa"/>
            <w:vMerge/>
            <w:vAlign w:val="center"/>
          </w:tcPr>
          <w:p w:rsidR="00925BF8" w:rsidRPr="00EB4FDB" w:rsidRDefault="00925BF8" w:rsidP="00B76CD4">
            <w:pPr>
              <w:jc w:val="center"/>
              <w:rPr>
                <w:rFonts w:ascii="宋体" w:hAnsi="宋体" w:cs="宋体"/>
                <w:kern w:val="0"/>
                <w:szCs w:val="21"/>
              </w:rPr>
            </w:pPr>
          </w:p>
        </w:tc>
      </w:tr>
      <w:tr w:rsidR="00925BF8" w:rsidRPr="00EB4FDB" w:rsidTr="00B76CD4">
        <w:trPr>
          <w:trHeight w:val="988"/>
          <w:jc w:val="center"/>
        </w:trPr>
        <w:tc>
          <w:tcPr>
            <w:tcW w:w="744"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1157"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系统软硬件及网络故障，严重影响业务使用持续时间超过1小时，或造成严重后果；</w:t>
            </w:r>
          </w:p>
        </w:tc>
        <w:tc>
          <w:tcPr>
            <w:tcW w:w="1130" w:type="dxa"/>
            <w:vMerge/>
            <w:vAlign w:val="center"/>
          </w:tcPr>
          <w:p w:rsidR="00925BF8" w:rsidRPr="00EB4FDB" w:rsidRDefault="00925BF8" w:rsidP="00B76CD4">
            <w:pPr>
              <w:jc w:val="left"/>
              <w:rPr>
                <w:rFonts w:ascii="宋体" w:hAnsi="宋体" w:cs="宋体"/>
                <w:kern w:val="0"/>
                <w:szCs w:val="21"/>
              </w:rPr>
            </w:pPr>
          </w:p>
        </w:tc>
        <w:tc>
          <w:tcPr>
            <w:tcW w:w="845" w:type="dxa"/>
            <w:vMerge/>
            <w:vAlign w:val="center"/>
          </w:tcPr>
          <w:p w:rsidR="00925BF8" w:rsidRPr="00EB4FDB" w:rsidRDefault="00925BF8" w:rsidP="00B76CD4">
            <w:pPr>
              <w:jc w:val="center"/>
              <w:rPr>
                <w:rFonts w:ascii="宋体" w:hAnsi="宋体" w:cs="宋体"/>
                <w:kern w:val="0"/>
                <w:szCs w:val="21"/>
              </w:rPr>
            </w:pPr>
          </w:p>
        </w:tc>
      </w:tr>
      <w:tr w:rsidR="00925BF8" w:rsidRPr="00EB4FDB" w:rsidTr="00B76CD4">
        <w:trPr>
          <w:trHeight w:val="974"/>
          <w:jc w:val="center"/>
        </w:trPr>
        <w:tc>
          <w:tcPr>
            <w:tcW w:w="744"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1157"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与其他系统接口故障，严重影响业务使用持续时间超过1小时，或造成严重后果；</w:t>
            </w:r>
          </w:p>
        </w:tc>
        <w:tc>
          <w:tcPr>
            <w:tcW w:w="1130" w:type="dxa"/>
            <w:vMerge/>
            <w:vAlign w:val="center"/>
          </w:tcPr>
          <w:p w:rsidR="00925BF8" w:rsidRPr="00EB4FDB" w:rsidRDefault="00925BF8" w:rsidP="00B76CD4">
            <w:pPr>
              <w:jc w:val="left"/>
              <w:rPr>
                <w:rFonts w:ascii="宋体" w:hAnsi="宋体" w:cs="宋体"/>
                <w:kern w:val="0"/>
                <w:szCs w:val="21"/>
              </w:rPr>
            </w:pPr>
          </w:p>
        </w:tc>
        <w:tc>
          <w:tcPr>
            <w:tcW w:w="845" w:type="dxa"/>
            <w:vMerge/>
            <w:vAlign w:val="center"/>
          </w:tcPr>
          <w:p w:rsidR="00925BF8" w:rsidRPr="00EB4FDB" w:rsidRDefault="00925BF8" w:rsidP="00B76CD4">
            <w:pPr>
              <w:jc w:val="center"/>
              <w:rPr>
                <w:rFonts w:ascii="宋体" w:hAnsi="宋体" w:cs="宋体"/>
                <w:kern w:val="0"/>
                <w:szCs w:val="21"/>
              </w:rPr>
            </w:pPr>
          </w:p>
        </w:tc>
      </w:tr>
      <w:tr w:rsidR="00925BF8" w:rsidRPr="00EB4FDB" w:rsidTr="00B76CD4">
        <w:trPr>
          <w:trHeight w:val="973"/>
          <w:jc w:val="center"/>
        </w:trPr>
        <w:tc>
          <w:tcPr>
            <w:tcW w:w="744"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1157"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由于操作失误等人为原因导致业务受到影响，造成严重后果；由于自身原因造成同其他业务系统连接中断。</w:t>
            </w:r>
          </w:p>
        </w:tc>
        <w:tc>
          <w:tcPr>
            <w:tcW w:w="1130" w:type="dxa"/>
            <w:vMerge/>
            <w:vAlign w:val="center"/>
          </w:tcPr>
          <w:p w:rsidR="00925BF8" w:rsidRPr="00EB4FDB" w:rsidRDefault="00925BF8" w:rsidP="00B76CD4">
            <w:pPr>
              <w:jc w:val="left"/>
              <w:rPr>
                <w:rFonts w:ascii="宋体" w:hAnsi="宋体" w:cs="宋体"/>
                <w:kern w:val="0"/>
                <w:szCs w:val="21"/>
              </w:rPr>
            </w:pPr>
          </w:p>
        </w:tc>
        <w:tc>
          <w:tcPr>
            <w:tcW w:w="845" w:type="dxa"/>
            <w:vMerge/>
            <w:vAlign w:val="center"/>
          </w:tcPr>
          <w:p w:rsidR="00925BF8" w:rsidRPr="00EB4FDB" w:rsidRDefault="00925BF8" w:rsidP="00B76CD4">
            <w:pPr>
              <w:jc w:val="center"/>
              <w:rPr>
                <w:rFonts w:ascii="宋体" w:hAnsi="宋体" w:cs="宋体"/>
                <w:kern w:val="0"/>
                <w:szCs w:val="21"/>
              </w:rPr>
            </w:pPr>
          </w:p>
        </w:tc>
      </w:tr>
      <w:tr w:rsidR="00925BF8" w:rsidRPr="00EB4FDB" w:rsidTr="00B76CD4">
        <w:trPr>
          <w:trHeight w:val="265"/>
          <w:jc w:val="center"/>
        </w:trPr>
        <w:tc>
          <w:tcPr>
            <w:tcW w:w="744" w:type="dxa"/>
            <w:vMerge w:val="restart"/>
            <w:vAlign w:val="center"/>
          </w:tcPr>
          <w:p w:rsidR="00925BF8" w:rsidRPr="00EB4FDB" w:rsidRDefault="00925BF8" w:rsidP="00B76CD4">
            <w:pPr>
              <w:widowControl/>
              <w:spacing w:line="360" w:lineRule="auto"/>
              <w:jc w:val="center"/>
              <w:rPr>
                <w:rFonts w:ascii="宋体" w:hAnsi="宋体" w:cs="宋体"/>
                <w:kern w:val="0"/>
                <w:szCs w:val="21"/>
              </w:rPr>
            </w:pPr>
            <w:r w:rsidRPr="00EB4FDB">
              <w:rPr>
                <w:rFonts w:ascii="宋体" w:hAnsi="宋体" w:cs="宋体" w:hint="eastAsia"/>
                <w:kern w:val="0"/>
                <w:szCs w:val="21"/>
              </w:rPr>
              <w:t>2</w:t>
            </w:r>
          </w:p>
        </w:tc>
        <w:tc>
          <w:tcPr>
            <w:tcW w:w="1157" w:type="dxa"/>
            <w:vMerge w:val="restart"/>
            <w:vAlign w:val="center"/>
          </w:tcPr>
          <w:p w:rsidR="00925BF8" w:rsidRPr="00EB4FDB" w:rsidRDefault="00925BF8" w:rsidP="00B76CD4">
            <w:pPr>
              <w:widowControl/>
              <w:spacing w:line="360" w:lineRule="auto"/>
              <w:jc w:val="center"/>
              <w:rPr>
                <w:rFonts w:ascii="宋体" w:hAnsi="宋体" w:cs="宋体"/>
                <w:kern w:val="0"/>
                <w:szCs w:val="21"/>
              </w:rPr>
            </w:pPr>
            <w:r w:rsidRPr="00EB4FDB">
              <w:rPr>
                <w:rFonts w:ascii="宋体" w:hAnsi="宋体" w:cs="宋体" w:hint="eastAsia"/>
                <w:kern w:val="0"/>
                <w:szCs w:val="21"/>
              </w:rPr>
              <w:t>高</w:t>
            </w: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以下情况之一可定为 高：</w:t>
            </w:r>
          </w:p>
        </w:tc>
        <w:tc>
          <w:tcPr>
            <w:tcW w:w="1130" w:type="dxa"/>
            <w:vMerge w:val="restart"/>
            <w:vAlign w:val="center"/>
          </w:tcPr>
          <w:p w:rsidR="00925BF8" w:rsidRPr="00EB4FDB" w:rsidRDefault="00925BF8" w:rsidP="00B76CD4">
            <w:pPr>
              <w:jc w:val="center"/>
              <w:rPr>
                <w:rFonts w:ascii="宋体" w:hAnsi="宋体" w:cs="宋体"/>
                <w:kern w:val="0"/>
                <w:szCs w:val="21"/>
              </w:rPr>
            </w:pPr>
            <w:r w:rsidRPr="00EB4FDB">
              <w:rPr>
                <w:rFonts w:ascii="宋体" w:hAnsi="宋体" w:cs="宋体" w:hint="eastAsia"/>
                <w:kern w:val="0"/>
                <w:szCs w:val="21"/>
              </w:rPr>
              <w:t>40分钟</w:t>
            </w:r>
          </w:p>
        </w:tc>
        <w:tc>
          <w:tcPr>
            <w:tcW w:w="845" w:type="dxa"/>
            <w:vMerge w:val="restart"/>
            <w:vAlign w:val="center"/>
          </w:tcPr>
          <w:p w:rsidR="00925BF8" w:rsidRPr="00EB4FDB" w:rsidRDefault="00925BF8" w:rsidP="00B76CD4">
            <w:pPr>
              <w:jc w:val="center"/>
              <w:rPr>
                <w:rFonts w:ascii="宋体" w:hAnsi="宋体" w:cs="宋体"/>
                <w:kern w:val="0"/>
                <w:szCs w:val="21"/>
              </w:rPr>
            </w:pPr>
            <w:r w:rsidRPr="00EB4FDB">
              <w:rPr>
                <w:rFonts w:ascii="宋体" w:hAnsi="宋体" w:cs="宋体" w:hint="eastAsia"/>
                <w:kern w:val="0"/>
                <w:szCs w:val="21"/>
              </w:rPr>
              <w:t>8H</w:t>
            </w:r>
          </w:p>
        </w:tc>
      </w:tr>
      <w:tr w:rsidR="00925BF8" w:rsidRPr="00EB4FDB" w:rsidTr="00B76CD4">
        <w:trPr>
          <w:trHeight w:val="639"/>
          <w:jc w:val="center"/>
        </w:trPr>
        <w:tc>
          <w:tcPr>
            <w:tcW w:w="744"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1157"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双机备份系统主机之一</w:t>
            </w:r>
            <w:proofErr w:type="gramStart"/>
            <w:r w:rsidRPr="00EB4FDB">
              <w:rPr>
                <w:rFonts w:ascii="宋体" w:hAnsi="宋体" w:cs="宋体" w:hint="eastAsia"/>
                <w:kern w:val="0"/>
                <w:szCs w:val="21"/>
              </w:rPr>
              <w:t>宕</w:t>
            </w:r>
            <w:proofErr w:type="gramEnd"/>
            <w:r w:rsidRPr="00EB4FDB">
              <w:rPr>
                <w:rFonts w:ascii="宋体" w:hAnsi="宋体" w:cs="宋体" w:hint="eastAsia"/>
                <w:kern w:val="0"/>
                <w:szCs w:val="21"/>
              </w:rPr>
              <w:t>机、网络核心设备之一</w:t>
            </w:r>
            <w:proofErr w:type="gramStart"/>
            <w:r w:rsidRPr="00EB4FDB">
              <w:rPr>
                <w:rFonts w:ascii="宋体" w:hAnsi="宋体" w:cs="宋体" w:hint="eastAsia"/>
                <w:kern w:val="0"/>
                <w:szCs w:val="21"/>
              </w:rPr>
              <w:t>宕</w:t>
            </w:r>
            <w:proofErr w:type="gramEnd"/>
            <w:r w:rsidRPr="00EB4FDB">
              <w:rPr>
                <w:rFonts w:ascii="宋体" w:hAnsi="宋体" w:cs="宋体" w:hint="eastAsia"/>
                <w:kern w:val="0"/>
                <w:szCs w:val="21"/>
              </w:rPr>
              <w:t>机，对业务系统不会造成中断；</w:t>
            </w:r>
          </w:p>
        </w:tc>
        <w:tc>
          <w:tcPr>
            <w:tcW w:w="1130" w:type="dxa"/>
            <w:vMerge/>
            <w:vAlign w:val="center"/>
          </w:tcPr>
          <w:p w:rsidR="00925BF8" w:rsidRPr="00EB4FDB" w:rsidRDefault="00925BF8" w:rsidP="00B76CD4">
            <w:pPr>
              <w:jc w:val="left"/>
              <w:rPr>
                <w:rFonts w:ascii="宋体" w:hAnsi="宋体" w:cs="宋体"/>
                <w:kern w:val="0"/>
                <w:szCs w:val="21"/>
              </w:rPr>
            </w:pPr>
          </w:p>
        </w:tc>
        <w:tc>
          <w:tcPr>
            <w:tcW w:w="845" w:type="dxa"/>
            <w:vMerge/>
            <w:vAlign w:val="center"/>
          </w:tcPr>
          <w:p w:rsidR="00925BF8" w:rsidRPr="00EB4FDB" w:rsidRDefault="00925BF8" w:rsidP="00B76CD4">
            <w:pPr>
              <w:jc w:val="left"/>
              <w:rPr>
                <w:rFonts w:ascii="宋体" w:hAnsi="宋体" w:cs="宋体"/>
                <w:kern w:val="0"/>
                <w:szCs w:val="21"/>
              </w:rPr>
            </w:pPr>
          </w:p>
        </w:tc>
      </w:tr>
      <w:tr w:rsidR="00925BF8" w:rsidRPr="00EB4FDB" w:rsidTr="00B76CD4">
        <w:trPr>
          <w:trHeight w:val="525"/>
          <w:jc w:val="center"/>
        </w:trPr>
        <w:tc>
          <w:tcPr>
            <w:tcW w:w="744"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1157"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系统性能下降，导致业务使用异常，并未造成严重后果；</w:t>
            </w:r>
          </w:p>
        </w:tc>
        <w:tc>
          <w:tcPr>
            <w:tcW w:w="1130" w:type="dxa"/>
            <w:vMerge/>
            <w:vAlign w:val="center"/>
          </w:tcPr>
          <w:p w:rsidR="00925BF8" w:rsidRPr="00EB4FDB" w:rsidRDefault="00925BF8" w:rsidP="00B76CD4">
            <w:pPr>
              <w:jc w:val="left"/>
              <w:rPr>
                <w:rFonts w:ascii="宋体" w:hAnsi="宋体" w:cs="宋体"/>
                <w:kern w:val="0"/>
                <w:szCs w:val="21"/>
              </w:rPr>
            </w:pPr>
          </w:p>
        </w:tc>
        <w:tc>
          <w:tcPr>
            <w:tcW w:w="845" w:type="dxa"/>
            <w:vMerge/>
            <w:vAlign w:val="center"/>
          </w:tcPr>
          <w:p w:rsidR="00925BF8" w:rsidRPr="00EB4FDB" w:rsidRDefault="00925BF8" w:rsidP="00B76CD4">
            <w:pPr>
              <w:jc w:val="left"/>
              <w:rPr>
                <w:rFonts w:ascii="宋体" w:hAnsi="宋体" w:cs="宋体"/>
                <w:kern w:val="0"/>
                <w:szCs w:val="21"/>
              </w:rPr>
            </w:pPr>
          </w:p>
        </w:tc>
      </w:tr>
      <w:tr w:rsidR="00925BF8" w:rsidRPr="00EB4FDB" w:rsidTr="00B76CD4">
        <w:trPr>
          <w:trHeight w:val="795"/>
          <w:jc w:val="center"/>
        </w:trPr>
        <w:tc>
          <w:tcPr>
            <w:tcW w:w="744"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1157"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系统软硬件及网络故障导致业务系统使用异常持续时间不超过1小时，并未造成严重后果；</w:t>
            </w:r>
          </w:p>
        </w:tc>
        <w:tc>
          <w:tcPr>
            <w:tcW w:w="1130" w:type="dxa"/>
            <w:vMerge/>
            <w:vAlign w:val="center"/>
          </w:tcPr>
          <w:p w:rsidR="00925BF8" w:rsidRPr="00EB4FDB" w:rsidRDefault="00925BF8" w:rsidP="00B76CD4">
            <w:pPr>
              <w:jc w:val="left"/>
              <w:rPr>
                <w:rFonts w:ascii="宋体" w:hAnsi="宋体" w:cs="宋体"/>
                <w:kern w:val="0"/>
                <w:szCs w:val="21"/>
              </w:rPr>
            </w:pPr>
          </w:p>
        </w:tc>
        <w:tc>
          <w:tcPr>
            <w:tcW w:w="845" w:type="dxa"/>
            <w:vMerge/>
            <w:vAlign w:val="center"/>
          </w:tcPr>
          <w:p w:rsidR="00925BF8" w:rsidRPr="00EB4FDB" w:rsidRDefault="00925BF8" w:rsidP="00B76CD4">
            <w:pPr>
              <w:jc w:val="left"/>
              <w:rPr>
                <w:rFonts w:ascii="宋体" w:hAnsi="宋体" w:cs="宋体"/>
                <w:kern w:val="0"/>
                <w:szCs w:val="21"/>
              </w:rPr>
            </w:pPr>
          </w:p>
        </w:tc>
      </w:tr>
      <w:tr w:rsidR="00925BF8" w:rsidRPr="00EB4FDB" w:rsidTr="00B76CD4">
        <w:trPr>
          <w:trHeight w:val="795"/>
          <w:jc w:val="center"/>
        </w:trPr>
        <w:tc>
          <w:tcPr>
            <w:tcW w:w="744"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1157"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与其他系统接口故障导致业务系统使用异常持续时间不超过1小时，并未造成严重后果；</w:t>
            </w:r>
          </w:p>
        </w:tc>
        <w:tc>
          <w:tcPr>
            <w:tcW w:w="1130" w:type="dxa"/>
            <w:vMerge/>
            <w:vAlign w:val="center"/>
          </w:tcPr>
          <w:p w:rsidR="00925BF8" w:rsidRPr="00EB4FDB" w:rsidRDefault="00925BF8" w:rsidP="00B76CD4">
            <w:pPr>
              <w:jc w:val="left"/>
              <w:rPr>
                <w:rFonts w:ascii="宋体" w:hAnsi="宋体" w:cs="宋体"/>
                <w:kern w:val="0"/>
                <w:szCs w:val="21"/>
              </w:rPr>
            </w:pPr>
          </w:p>
        </w:tc>
        <w:tc>
          <w:tcPr>
            <w:tcW w:w="845" w:type="dxa"/>
            <w:vMerge/>
            <w:vAlign w:val="center"/>
          </w:tcPr>
          <w:p w:rsidR="00925BF8" w:rsidRPr="00EB4FDB" w:rsidRDefault="00925BF8" w:rsidP="00B76CD4">
            <w:pPr>
              <w:jc w:val="left"/>
              <w:rPr>
                <w:rFonts w:ascii="宋体" w:hAnsi="宋体" w:cs="宋体"/>
                <w:kern w:val="0"/>
                <w:szCs w:val="21"/>
              </w:rPr>
            </w:pPr>
          </w:p>
        </w:tc>
      </w:tr>
      <w:tr w:rsidR="00925BF8" w:rsidRPr="00EB4FDB" w:rsidTr="00B76CD4">
        <w:trPr>
          <w:trHeight w:val="540"/>
          <w:jc w:val="center"/>
        </w:trPr>
        <w:tc>
          <w:tcPr>
            <w:tcW w:w="744"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1157" w:type="dxa"/>
            <w:vMerge/>
            <w:vAlign w:val="center"/>
          </w:tcPr>
          <w:p w:rsidR="00925BF8" w:rsidRPr="00EB4FDB" w:rsidRDefault="00925BF8" w:rsidP="00B76CD4">
            <w:pPr>
              <w:widowControl/>
              <w:spacing w:line="360" w:lineRule="auto"/>
              <w:jc w:val="left"/>
              <w:rPr>
                <w:rFonts w:ascii="宋体" w:hAnsi="宋体" w:cs="宋体"/>
                <w:kern w:val="0"/>
                <w:szCs w:val="21"/>
              </w:rPr>
            </w:pP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由于操作失误等人为原因导致业务使用异常并未造成严重后果。</w:t>
            </w:r>
          </w:p>
        </w:tc>
        <w:tc>
          <w:tcPr>
            <w:tcW w:w="1130" w:type="dxa"/>
            <w:vMerge/>
            <w:vAlign w:val="center"/>
          </w:tcPr>
          <w:p w:rsidR="00925BF8" w:rsidRPr="00EB4FDB" w:rsidRDefault="00925BF8" w:rsidP="00B76CD4">
            <w:pPr>
              <w:jc w:val="left"/>
              <w:rPr>
                <w:rFonts w:ascii="宋体" w:hAnsi="宋体" w:cs="宋体"/>
                <w:kern w:val="0"/>
                <w:szCs w:val="21"/>
              </w:rPr>
            </w:pPr>
          </w:p>
        </w:tc>
        <w:tc>
          <w:tcPr>
            <w:tcW w:w="845" w:type="dxa"/>
            <w:vMerge/>
            <w:vAlign w:val="center"/>
          </w:tcPr>
          <w:p w:rsidR="00925BF8" w:rsidRPr="00EB4FDB" w:rsidRDefault="00925BF8" w:rsidP="00B76CD4">
            <w:pPr>
              <w:jc w:val="left"/>
              <w:rPr>
                <w:rFonts w:ascii="宋体" w:hAnsi="宋体" w:cs="宋体"/>
                <w:kern w:val="0"/>
                <w:szCs w:val="21"/>
              </w:rPr>
            </w:pPr>
          </w:p>
        </w:tc>
      </w:tr>
      <w:tr w:rsidR="00925BF8" w:rsidRPr="00EB4FDB" w:rsidTr="00B76CD4">
        <w:trPr>
          <w:trHeight w:val="795"/>
          <w:jc w:val="center"/>
        </w:trPr>
        <w:tc>
          <w:tcPr>
            <w:tcW w:w="744" w:type="dxa"/>
            <w:vAlign w:val="center"/>
          </w:tcPr>
          <w:p w:rsidR="00925BF8" w:rsidRPr="00EB4FDB" w:rsidRDefault="00925BF8" w:rsidP="00B76CD4">
            <w:pPr>
              <w:widowControl/>
              <w:spacing w:line="360" w:lineRule="auto"/>
              <w:jc w:val="center"/>
              <w:rPr>
                <w:rFonts w:ascii="宋体" w:hAnsi="宋体" w:cs="宋体"/>
                <w:kern w:val="0"/>
                <w:szCs w:val="21"/>
              </w:rPr>
            </w:pPr>
            <w:r w:rsidRPr="00EB4FDB">
              <w:rPr>
                <w:rFonts w:ascii="宋体" w:hAnsi="宋体" w:cs="宋体" w:hint="eastAsia"/>
                <w:kern w:val="0"/>
                <w:szCs w:val="21"/>
              </w:rPr>
              <w:t>3</w:t>
            </w:r>
          </w:p>
        </w:tc>
        <w:tc>
          <w:tcPr>
            <w:tcW w:w="1157" w:type="dxa"/>
            <w:vAlign w:val="center"/>
          </w:tcPr>
          <w:p w:rsidR="00925BF8" w:rsidRPr="00EB4FDB" w:rsidRDefault="00925BF8" w:rsidP="00B76CD4">
            <w:pPr>
              <w:widowControl/>
              <w:spacing w:line="360" w:lineRule="auto"/>
              <w:jc w:val="center"/>
              <w:rPr>
                <w:rFonts w:ascii="宋体" w:hAnsi="宋体" w:cs="宋体"/>
                <w:kern w:val="0"/>
                <w:szCs w:val="21"/>
              </w:rPr>
            </w:pPr>
            <w:r w:rsidRPr="00EB4FDB">
              <w:rPr>
                <w:rFonts w:ascii="宋体" w:hAnsi="宋体" w:cs="宋体" w:hint="eastAsia"/>
                <w:kern w:val="0"/>
                <w:szCs w:val="21"/>
              </w:rPr>
              <w:t>中</w:t>
            </w: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如主机、工作站、网络、外设工作不正常，但对系统正常工作没有大的影响，对业务也未产生大的影响。</w:t>
            </w:r>
          </w:p>
        </w:tc>
        <w:tc>
          <w:tcPr>
            <w:tcW w:w="1130" w:type="dxa"/>
            <w:vAlign w:val="center"/>
          </w:tcPr>
          <w:p w:rsidR="00925BF8" w:rsidRPr="00EB4FDB" w:rsidRDefault="00925BF8" w:rsidP="00B76CD4">
            <w:pPr>
              <w:jc w:val="center"/>
              <w:rPr>
                <w:rFonts w:ascii="宋体" w:hAnsi="宋体" w:cs="宋体"/>
                <w:kern w:val="0"/>
                <w:szCs w:val="21"/>
              </w:rPr>
            </w:pPr>
            <w:r w:rsidRPr="00EB4FDB">
              <w:rPr>
                <w:rFonts w:ascii="宋体" w:hAnsi="宋体" w:cs="宋体" w:hint="eastAsia"/>
                <w:kern w:val="0"/>
                <w:szCs w:val="21"/>
              </w:rPr>
              <w:t>60分钟</w:t>
            </w:r>
          </w:p>
        </w:tc>
        <w:tc>
          <w:tcPr>
            <w:tcW w:w="845" w:type="dxa"/>
            <w:vAlign w:val="center"/>
          </w:tcPr>
          <w:p w:rsidR="00925BF8" w:rsidRPr="00EB4FDB" w:rsidRDefault="00925BF8" w:rsidP="00B76CD4">
            <w:pPr>
              <w:jc w:val="center"/>
              <w:rPr>
                <w:rFonts w:ascii="宋体" w:hAnsi="宋体" w:cs="宋体"/>
                <w:kern w:val="0"/>
                <w:szCs w:val="21"/>
              </w:rPr>
            </w:pPr>
            <w:r w:rsidRPr="00EB4FDB">
              <w:rPr>
                <w:rFonts w:ascii="宋体" w:hAnsi="宋体" w:cs="宋体" w:hint="eastAsia"/>
                <w:kern w:val="0"/>
                <w:szCs w:val="21"/>
              </w:rPr>
              <w:t>12H</w:t>
            </w:r>
          </w:p>
        </w:tc>
      </w:tr>
      <w:tr w:rsidR="00925BF8" w:rsidRPr="00EB4FDB" w:rsidTr="00B76CD4">
        <w:trPr>
          <w:trHeight w:val="540"/>
          <w:jc w:val="center"/>
        </w:trPr>
        <w:tc>
          <w:tcPr>
            <w:tcW w:w="744" w:type="dxa"/>
            <w:vAlign w:val="center"/>
          </w:tcPr>
          <w:p w:rsidR="00925BF8" w:rsidRPr="00EB4FDB" w:rsidRDefault="00925BF8" w:rsidP="00B76CD4">
            <w:pPr>
              <w:widowControl/>
              <w:spacing w:line="360" w:lineRule="auto"/>
              <w:jc w:val="center"/>
              <w:rPr>
                <w:rFonts w:ascii="宋体" w:hAnsi="宋体" w:cs="宋体"/>
                <w:kern w:val="0"/>
                <w:szCs w:val="21"/>
              </w:rPr>
            </w:pPr>
            <w:r w:rsidRPr="00EB4FDB">
              <w:rPr>
                <w:rFonts w:ascii="宋体" w:hAnsi="宋体" w:cs="宋体" w:hint="eastAsia"/>
                <w:kern w:val="0"/>
                <w:szCs w:val="21"/>
              </w:rPr>
              <w:t>4</w:t>
            </w:r>
          </w:p>
        </w:tc>
        <w:tc>
          <w:tcPr>
            <w:tcW w:w="1157" w:type="dxa"/>
            <w:vAlign w:val="center"/>
          </w:tcPr>
          <w:p w:rsidR="00925BF8" w:rsidRPr="00EB4FDB" w:rsidRDefault="00925BF8" w:rsidP="00B76CD4">
            <w:pPr>
              <w:widowControl/>
              <w:spacing w:line="360" w:lineRule="auto"/>
              <w:jc w:val="center"/>
              <w:rPr>
                <w:rFonts w:ascii="宋体" w:hAnsi="宋体" w:cs="宋体"/>
                <w:kern w:val="0"/>
                <w:szCs w:val="21"/>
              </w:rPr>
            </w:pPr>
            <w:r w:rsidRPr="00EB4FDB">
              <w:rPr>
                <w:rFonts w:ascii="宋体" w:hAnsi="宋体" w:cs="宋体" w:hint="eastAsia"/>
                <w:kern w:val="0"/>
                <w:szCs w:val="21"/>
              </w:rPr>
              <w:t>低</w:t>
            </w:r>
          </w:p>
        </w:tc>
        <w:tc>
          <w:tcPr>
            <w:tcW w:w="5050" w:type="dxa"/>
            <w:vAlign w:val="center"/>
          </w:tcPr>
          <w:p w:rsidR="00925BF8" w:rsidRPr="00EB4FDB" w:rsidRDefault="00925BF8" w:rsidP="00B76CD4">
            <w:pPr>
              <w:rPr>
                <w:rFonts w:ascii="宋体" w:hAnsi="宋体" w:cs="宋体"/>
                <w:kern w:val="0"/>
                <w:szCs w:val="21"/>
              </w:rPr>
            </w:pPr>
            <w:r w:rsidRPr="00EB4FDB">
              <w:rPr>
                <w:rFonts w:ascii="宋体" w:hAnsi="宋体" w:cs="宋体" w:hint="eastAsia"/>
                <w:kern w:val="0"/>
                <w:szCs w:val="21"/>
              </w:rPr>
              <w:t>个人PC及外设的相关故障，对其他没有影响。</w:t>
            </w:r>
          </w:p>
        </w:tc>
        <w:tc>
          <w:tcPr>
            <w:tcW w:w="1130" w:type="dxa"/>
            <w:vAlign w:val="center"/>
          </w:tcPr>
          <w:p w:rsidR="00925BF8" w:rsidRPr="00EB4FDB" w:rsidRDefault="00925BF8" w:rsidP="00B76CD4">
            <w:pPr>
              <w:jc w:val="center"/>
              <w:rPr>
                <w:rFonts w:ascii="宋体" w:hAnsi="宋体" w:cs="宋体"/>
                <w:kern w:val="0"/>
                <w:szCs w:val="21"/>
              </w:rPr>
            </w:pPr>
            <w:r w:rsidRPr="00EB4FDB">
              <w:rPr>
                <w:rFonts w:ascii="宋体" w:hAnsi="宋体" w:cs="宋体" w:hint="eastAsia"/>
                <w:kern w:val="0"/>
                <w:szCs w:val="21"/>
              </w:rPr>
              <w:t>60分钟</w:t>
            </w:r>
          </w:p>
        </w:tc>
        <w:tc>
          <w:tcPr>
            <w:tcW w:w="845" w:type="dxa"/>
            <w:vAlign w:val="center"/>
          </w:tcPr>
          <w:p w:rsidR="00925BF8" w:rsidRPr="00EB4FDB" w:rsidRDefault="00925BF8" w:rsidP="00B76CD4">
            <w:pPr>
              <w:jc w:val="center"/>
              <w:rPr>
                <w:rFonts w:ascii="宋体" w:hAnsi="宋体" w:cs="宋体"/>
                <w:kern w:val="0"/>
                <w:szCs w:val="21"/>
              </w:rPr>
            </w:pPr>
            <w:r w:rsidRPr="00EB4FDB">
              <w:rPr>
                <w:rFonts w:ascii="宋体" w:hAnsi="宋体" w:cs="宋体" w:hint="eastAsia"/>
                <w:kern w:val="0"/>
                <w:szCs w:val="21"/>
              </w:rPr>
              <w:t>24H</w:t>
            </w:r>
          </w:p>
        </w:tc>
      </w:tr>
    </w:tbl>
    <w:p w:rsidR="00925BF8" w:rsidRDefault="00EB4FDB" w:rsidP="00925BF8">
      <w:pPr>
        <w:pStyle w:val="ad"/>
        <w:spacing w:before="240" w:after="240" w:line="360" w:lineRule="auto"/>
        <w:ind w:firstLine="482"/>
        <w:rPr>
          <w:rFonts w:ascii="宋体" w:hAnsi="宋体" w:cs="宋体"/>
          <w:b/>
          <w:sz w:val="24"/>
        </w:rPr>
      </w:pPr>
      <w:r>
        <w:rPr>
          <w:rFonts w:ascii="宋体" w:hAnsi="宋体" w:cs="宋体" w:hint="eastAsia"/>
          <w:b/>
          <w:sz w:val="24"/>
          <w:szCs w:val="22"/>
        </w:rPr>
        <w:t>七</w:t>
      </w:r>
      <w:r w:rsidR="00925BF8">
        <w:rPr>
          <w:rFonts w:ascii="宋体" w:hAnsi="宋体" w:cs="宋体" w:hint="eastAsia"/>
          <w:b/>
          <w:sz w:val="24"/>
          <w:szCs w:val="22"/>
        </w:rPr>
        <w:t>、</w:t>
      </w:r>
      <w:r w:rsidR="00925BF8">
        <w:rPr>
          <w:rFonts w:ascii="宋体" w:hAnsi="宋体" w:cs="宋体" w:hint="eastAsia"/>
          <w:b/>
          <w:sz w:val="24"/>
        </w:rPr>
        <w:t>人员需求</w:t>
      </w:r>
    </w:p>
    <w:tbl>
      <w:tblPr>
        <w:tblpPr w:leftFromText="180" w:rightFromText="180" w:vertAnchor="text" w:tblpXSpec="center" w:tblpY="1"/>
        <w:tblOverlap w:val="never"/>
        <w:tblW w:w="522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991"/>
        <w:gridCol w:w="4392"/>
        <w:gridCol w:w="1843"/>
        <w:gridCol w:w="1133"/>
      </w:tblGrid>
      <w:tr w:rsidR="004B20DD" w:rsidRPr="004B20DD" w:rsidTr="004B20DD">
        <w:trPr>
          <w:trHeight w:val="699"/>
        </w:trPr>
        <w:tc>
          <w:tcPr>
            <w:tcW w:w="302"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序号</w:t>
            </w:r>
          </w:p>
        </w:tc>
        <w:tc>
          <w:tcPr>
            <w:tcW w:w="55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岗位（角色）名称</w:t>
            </w:r>
          </w:p>
        </w:tc>
        <w:tc>
          <w:tcPr>
            <w:tcW w:w="2468"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主要职责</w:t>
            </w:r>
          </w:p>
        </w:tc>
        <w:tc>
          <w:tcPr>
            <w:tcW w:w="1036"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职位要求</w:t>
            </w:r>
          </w:p>
        </w:tc>
        <w:tc>
          <w:tcPr>
            <w:tcW w:w="63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人数</w:t>
            </w:r>
          </w:p>
        </w:tc>
      </w:tr>
      <w:tr w:rsidR="004B20DD" w:rsidRPr="004B20DD" w:rsidTr="004B20DD">
        <w:trPr>
          <w:trHeight w:val="841"/>
        </w:trPr>
        <w:tc>
          <w:tcPr>
            <w:tcW w:w="302"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1</w:t>
            </w:r>
          </w:p>
        </w:tc>
        <w:tc>
          <w:tcPr>
            <w:tcW w:w="55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值班监控工程师</w:t>
            </w:r>
          </w:p>
        </w:tc>
        <w:tc>
          <w:tcPr>
            <w:tcW w:w="2468"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rPr>
                <w:rFonts w:ascii="宋体" w:hAnsi="宋体" w:cs="宋体"/>
                <w:kern w:val="0"/>
                <w:szCs w:val="21"/>
              </w:rPr>
            </w:pPr>
            <w:r w:rsidRPr="004B20DD">
              <w:rPr>
                <w:rFonts w:ascii="宋体" w:hAnsi="宋体" w:cs="宋体" w:hint="eastAsia"/>
                <w:kern w:val="0"/>
                <w:szCs w:val="21"/>
              </w:rPr>
              <w:t>1.UPS监控：包括放电测试、电压、电流和功率的监控等。全年UPS充放电测试2次。</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2.空调检查：对机房空调运行状态检查，全年检查次数约1500余次。</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3.线路整理：对机房、弱电间或机柜中的物理连接线路按照布线系统标准进行整理、标识、测试等，全年整理次数约24次。</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4.设备清洁保养：机房内服务器及网络设备清洁和除尘服务，全年保养清洁次数约24次。</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5.日常检查：对机房温湿度环境、机房设备、链路等运行情况进行日常巡检、记录及故障排查等，全年巡检次数约1500余次。</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6.机房出入审核登记：人员出入审核登记、设备出入审核登记等，全年登记次数约200次。</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7.系统、网络监控工作，日常环境监控工作，日报的编写、收集及整理工作，每周对机房、弱电间或机柜中的物理连接线路按照布线系统标准进行整理、标示、测试等。</w:t>
            </w:r>
          </w:p>
        </w:tc>
        <w:tc>
          <w:tcPr>
            <w:tcW w:w="1036"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中专职校或以上学历，计算机应用或网络维护相关专业；</w:t>
            </w:r>
          </w:p>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熟悉计算机和基本网络设备。</w:t>
            </w:r>
          </w:p>
        </w:tc>
        <w:tc>
          <w:tcPr>
            <w:tcW w:w="63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rPr>
                <w:rFonts w:ascii="宋体" w:hAnsi="宋体" w:cs="宋体"/>
                <w:kern w:val="0"/>
                <w:szCs w:val="21"/>
              </w:rPr>
            </w:pPr>
            <w:r w:rsidRPr="004B20DD">
              <w:rPr>
                <w:rFonts w:ascii="宋体" w:hAnsi="宋体" w:cs="宋体" w:hint="eastAsia"/>
                <w:kern w:val="0"/>
                <w:szCs w:val="21"/>
              </w:rPr>
              <w:t>2人</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（投服）</w:t>
            </w:r>
          </w:p>
        </w:tc>
      </w:tr>
      <w:tr w:rsidR="004B20DD" w:rsidRPr="004B20DD" w:rsidTr="006B7C8B">
        <w:trPr>
          <w:trHeight w:val="841"/>
        </w:trPr>
        <w:tc>
          <w:tcPr>
            <w:tcW w:w="302"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2</w:t>
            </w:r>
          </w:p>
        </w:tc>
        <w:tc>
          <w:tcPr>
            <w:tcW w:w="55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技术热线服务代表</w:t>
            </w:r>
          </w:p>
        </w:tc>
        <w:tc>
          <w:tcPr>
            <w:tcW w:w="2468"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widowControl/>
              <w:rPr>
                <w:rFonts w:ascii="宋体" w:hAnsi="宋体" w:cs="宋体"/>
                <w:kern w:val="0"/>
                <w:szCs w:val="21"/>
              </w:rPr>
            </w:pPr>
            <w:r w:rsidRPr="004B20DD">
              <w:rPr>
                <w:rFonts w:ascii="宋体" w:hAnsi="宋体" w:cs="宋体" w:hint="eastAsia"/>
                <w:kern w:val="0"/>
                <w:szCs w:val="21"/>
              </w:rPr>
              <w:t>受理用户服务咨询、技术支持、服务调度和投诉，对用户报修的事件进行记录和分类并调度相关服务、技术人员。</w:t>
            </w:r>
          </w:p>
        </w:tc>
        <w:tc>
          <w:tcPr>
            <w:tcW w:w="1036"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普通话标准流利，语言表达能力和与人沟通能力强；</w:t>
            </w:r>
          </w:p>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较强的电话沟通技巧和书面表达能力；</w:t>
            </w:r>
          </w:p>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熟悉WINDOWS操作系统和以OFFICE为主的办公软件，熟悉国产机、国产操作系统和相关常用办公软件，熟悉计算机和基本网络设备；</w:t>
            </w:r>
          </w:p>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lastRenderedPageBreak/>
              <w:t>具备良好的职业素养和服务意识。</w:t>
            </w:r>
          </w:p>
        </w:tc>
        <w:tc>
          <w:tcPr>
            <w:tcW w:w="63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rPr>
                <w:rFonts w:ascii="宋体" w:hAnsi="宋体" w:cs="宋体"/>
                <w:kern w:val="0"/>
                <w:szCs w:val="21"/>
              </w:rPr>
            </w:pPr>
            <w:r w:rsidRPr="004B20DD">
              <w:rPr>
                <w:rFonts w:ascii="宋体" w:hAnsi="宋体" w:cs="宋体" w:hint="eastAsia"/>
                <w:kern w:val="0"/>
                <w:szCs w:val="21"/>
              </w:rPr>
              <w:lastRenderedPageBreak/>
              <w:t>1人</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（投服）</w:t>
            </w:r>
          </w:p>
        </w:tc>
      </w:tr>
      <w:tr w:rsidR="004B20DD" w:rsidRPr="004B20DD" w:rsidTr="004B20DD">
        <w:tc>
          <w:tcPr>
            <w:tcW w:w="302"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lastRenderedPageBreak/>
              <w:t>3</w:t>
            </w:r>
          </w:p>
        </w:tc>
        <w:tc>
          <w:tcPr>
            <w:tcW w:w="55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桌面支持服务工程师</w:t>
            </w:r>
          </w:p>
        </w:tc>
        <w:tc>
          <w:tcPr>
            <w:tcW w:w="2468"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rPr>
                <w:rFonts w:ascii="宋体" w:hAnsi="宋体" w:cs="宋体"/>
                <w:kern w:val="0"/>
                <w:szCs w:val="21"/>
              </w:rPr>
            </w:pPr>
            <w:r w:rsidRPr="004B20DD">
              <w:rPr>
                <w:rFonts w:ascii="宋体" w:hAnsi="宋体" w:cs="宋体" w:hint="eastAsia"/>
                <w:kern w:val="0"/>
                <w:szCs w:val="21"/>
              </w:rPr>
              <w:t>1.处理电脑桌面故障约3000次，主要包括Windows、Office等软件的技术支持，电脑、打印机、网络等桌面终端设备及相关外设的软硬件维护。</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2.日常接听用户报修电话并记录派单，迅速响应用户报修要求。</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3.保障技术支持流程顺畅，不断提高技术支持服务效率。</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4.负责设备安装、验收、上线、调试，反馈问题并推进解决。</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5.处理用户非BUG原因的设备故障，并整理完成技术支持手册。</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6.查看软硬件工作日志，能排查故障原因，并提供解决方案。</w:t>
            </w:r>
          </w:p>
        </w:tc>
        <w:tc>
          <w:tcPr>
            <w:tcW w:w="1036" w:type="pct"/>
            <w:tcBorders>
              <w:top w:val="single" w:sz="4" w:space="0" w:color="auto"/>
              <w:left w:val="single" w:sz="4" w:space="0" w:color="auto"/>
              <w:bottom w:val="single" w:sz="4" w:space="0" w:color="auto"/>
              <w:right w:val="single" w:sz="4" w:space="0" w:color="auto"/>
            </w:tcBorders>
          </w:tcPr>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中专职校或以上学历，计算机或相关专业；</w:t>
            </w:r>
          </w:p>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熟悉用户端电脑、打印机、投影机、扫描仪等IT相关设备；</w:t>
            </w:r>
          </w:p>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熟悉Windows、Office、Ghost，Antivirus等软件，熟悉国产机、国产操作系统和相关常用办公软件；</w:t>
            </w:r>
          </w:p>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具备独立工作的能力并具备较强的分析、判断和解决问题的能力，具备良好的沟通能力、用户服务意识。</w:t>
            </w:r>
          </w:p>
        </w:tc>
        <w:tc>
          <w:tcPr>
            <w:tcW w:w="63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rPr>
                <w:rFonts w:ascii="宋体" w:hAnsi="宋体" w:cs="宋体"/>
                <w:kern w:val="0"/>
                <w:szCs w:val="21"/>
              </w:rPr>
            </w:pPr>
            <w:r w:rsidRPr="004B20DD">
              <w:rPr>
                <w:rFonts w:ascii="宋体" w:hAnsi="宋体" w:cs="宋体" w:hint="eastAsia"/>
                <w:kern w:val="0"/>
                <w:szCs w:val="21"/>
              </w:rPr>
              <w:t>2人</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（投服）</w:t>
            </w:r>
          </w:p>
        </w:tc>
      </w:tr>
      <w:tr w:rsidR="004B20DD" w:rsidRPr="004B20DD" w:rsidTr="004B20DD">
        <w:tc>
          <w:tcPr>
            <w:tcW w:w="302"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4</w:t>
            </w:r>
          </w:p>
        </w:tc>
        <w:tc>
          <w:tcPr>
            <w:tcW w:w="55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网络服务工程师</w:t>
            </w:r>
          </w:p>
        </w:tc>
        <w:tc>
          <w:tcPr>
            <w:tcW w:w="2468"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widowControl/>
              <w:rPr>
                <w:rFonts w:ascii="宋体" w:hAnsi="宋体" w:cs="宋体"/>
                <w:kern w:val="0"/>
                <w:szCs w:val="21"/>
              </w:rPr>
            </w:pPr>
            <w:r w:rsidRPr="004B20DD">
              <w:rPr>
                <w:rFonts w:ascii="宋体" w:hAnsi="宋体" w:cs="宋体" w:hint="eastAsia"/>
                <w:kern w:val="0"/>
                <w:szCs w:val="21"/>
              </w:rPr>
              <w:t>1.日常网络运行保障，确保入网设备的全生命周期管理，确保设备、业务及安全等</w:t>
            </w:r>
            <w:proofErr w:type="gramStart"/>
            <w:r w:rsidRPr="004B20DD">
              <w:rPr>
                <w:rFonts w:ascii="宋体" w:hAnsi="宋体" w:cs="宋体" w:hint="eastAsia"/>
                <w:kern w:val="0"/>
                <w:szCs w:val="21"/>
              </w:rPr>
              <w:t>状态可监可控</w:t>
            </w:r>
            <w:proofErr w:type="gramEnd"/>
            <w:r w:rsidRPr="004B20DD">
              <w:rPr>
                <w:rFonts w:ascii="宋体" w:hAnsi="宋体" w:cs="宋体" w:hint="eastAsia"/>
                <w:kern w:val="0"/>
                <w:szCs w:val="21"/>
              </w:rPr>
              <w:t>。负责制定应急预案并组织演练，负责保障业务7*24小时稳定运行全年巡检次数约1500次，在此期间对出现的各种网络问题，快速定位并解决。同时对网络系统进行维护，包括设备维护、软件维护等。</w:t>
            </w:r>
          </w:p>
          <w:p w:rsidR="00925BF8" w:rsidRPr="004B20DD" w:rsidRDefault="00925BF8" w:rsidP="00B76CD4">
            <w:pPr>
              <w:widowControl/>
              <w:rPr>
                <w:rFonts w:ascii="宋体" w:hAnsi="宋体" w:cs="宋体"/>
                <w:kern w:val="0"/>
                <w:szCs w:val="21"/>
              </w:rPr>
            </w:pPr>
            <w:r w:rsidRPr="004B20DD">
              <w:rPr>
                <w:rFonts w:ascii="宋体" w:hAnsi="宋体" w:cs="宋体" w:hint="eastAsia"/>
                <w:kern w:val="0"/>
                <w:szCs w:val="21"/>
              </w:rPr>
              <w:t>2.设备维护包括设备的巡检、维修和更换等，软件维护包括系统更新、补丁管理等。对网络系统进行安全管理，包括风险评估、安全策略制定、安全事件响应等，保障网络的安全性和可靠性，防止网络遭受攻击和破坏。验证解决方案的可行性，对项目交付的问题和风险进行决策和管控。为用户提供技术支持，解决用户在使用网络系统过程中遇到的问题和困难。</w:t>
            </w:r>
          </w:p>
          <w:p w:rsidR="00925BF8" w:rsidRPr="004B20DD" w:rsidRDefault="00925BF8" w:rsidP="00B76CD4">
            <w:pPr>
              <w:widowControl/>
              <w:rPr>
                <w:rFonts w:ascii="宋体" w:hAnsi="宋体" w:cs="宋体"/>
                <w:kern w:val="0"/>
                <w:szCs w:val="21"/>
              </w:rPr>
            </w:pPr>
            <w:r w:rsidRPr="004B20DD">
              <w:rPr>
                <w:rFonts w:ascii="宋体" w:hAnsi="宋体" w:cs="宋体" w:hint="eastAsia"/>
                <w:kern w:val="0"/>
                <w:szCs w:val="21"/>
              </w:rPr>
              <w:t>3.负责用户网络的变更或新系统上线时的网络调试工作，负责项目的实施计划，实施方案的制定和可行性分析，保证项目实施的顺利完成。</w:t>
            </w:r>
          </w:p>
          <w:p w:rsidR="00925BF8" w:rsidRPr="004B20DD" w:rsidRDefault="00925BF8" w:rsidP="00B76CD4">
            <w:pPr>
              <w:widowControl/>
              <w:rPr>
                <w:rFonts w:ascii="宋体" w:hAnsi="宋体" w:cs="宋体"/>
                <w:kern w:val="0"/>
                <w:szCs w:val="21"/>
              </w:rPr>
            </w:pPr>
            <w:r w:rsidRPr="004B20DD">
              <w:rPr>
                <w:rFonts w:ascii="宋体" w:hAnsi="宋体" w:cs="宋体" w:hint="eastAsia"/>
                <w:kern w:val="0"/>
                <w:szCs w:val="21"/>
              </w:rPr>
              <w:t>4.负责提供网络建设、优化、维护等方面咨询</w:t>
            </w:r>
            <w:r w:rsidRPr="004B20DD">
              <w:rPr>
                <w:rFonts w:ascii="宋体" w:hAnsi="宋体" w:cs="宋体" w:hint="eastAsia"/>
                <w:kern w:val="0"/>
                <w:szCs w:val="21"/>
              </w:rPr>
              <w:lastRenderedPageBreak/>
              <w:t>服务。</w:t>
            </w:r>
            <w:r w:rsidRPr="004B20DD">
              <w:rPr>
                <w:rFonts w:ascii="宋体" w:hAnsi="宋体" w:cs="宋体" w:hint="eastAsia"/>
                <w:kern w:val="0"/>
                <w:szCs w:val="21"/>
              </w:rPr>
              <w:tab/>
            </w:r>
            <w:r w:rsidRPr="004B20DD">
              <w:rPr>
                <w:rFonts w:ascii="宋体" w:hAnsi="宋体" w:cs="宋体" w:hint="eastAsia"/>
                <w:kern w:val="0"/>
                <w:szCs w:val="21"/>
              </w:rPr>
              <w:tab/>
            </w:r>
          </w:p>
        </w:tc>
        <w:tc>
          <w:tcPr>
            <w:tcW w:w="1036"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widowControl/>
              <w:snapToGrid w:val="0"/>
              <w:jc w:val="left"/>
              <w:rPr>
                <w:rFonts w:ascii="宋体" w:hAnsi="宋体" w:cs="宋体"/>
                <w:kern w:val="0"/>
                <w:szCs w:val="21"/>
              </w:rPr>
            </w:pPr>
            <w:r w:rsidRPr="004B20DD">
              <w:rPr>
                <w:rFonts w:ascii="宋体" w:hAnsi="宋体" w:cs="宋体" w:hint="eastAsia"/>
                <w:kern w:val="0"/>
                <w:szCs w:val="21"/>
              </w:rPr>
              <w:lastRenderedPageBreak/>
              <w:t>本科以上学历，计算机及相关专业；</w:t>
            </w:r>
          </w:p>
          <w:p w:rsidR="003A40FD" w:rsidRPr="003A40FD" w:rsidRDefault="00925BF8" w:rsidP="003A40FD">
            <w:pPr>
              <w:widowControl/>
              <w:snapToGrid w:val="0"/>
              <w:jc w:val="left"/>
              <w:rPr>
                <w:rFonts w:ascii="宋体" w:hAnsi="宋体" w:cs="宋体"/>
                <w:kern w:val="0"/>
                <w:szCs w:val="21"/>
              </w:rPr>
            </w:pPr>
            <w:r w:rsidRPr="004B20DD">
              <w:rPr>
                <w:rFonts w:ascii="宋体" w:hAnsi="宋体" w:cs="宋体" w:hint="eastAsia"/>
                <w:kern w:val="0"/>
                <w:szCs w:val="21"/>
              </w:rPr>
              <w:t>5年</w:t>
            </w:r>
            <w:r w:rsidR="001F64B0">
              <w:rPr>
                <w:rFonts w:ascii="宋体" w:hAnsi="宋体" w:cs="宋体" w:hint="eastAsia"/>
                <w:kern w:val="0"/>
                <w:szCs w:val="21"/>
              </w:rPr>
              <w:t>及</w:t>
            </w:r>
            <w:r w:rsidRPr="004B20DD">
              <w:rPr>
                <w:rFonts w:ascii="宋体" w:hAnsi="宋体" w:cs="宋体" w:hint="eastAsia"/>
                <w:kern w:val="0"/>
                <w:szCs w:val="21"/>
              </w:rPr>
              <w:t>以上局域网、广域网的建设与维护管理工作经验；</w:t>
            </w:r>
            <w:r w:rsidR="003A40FD" w:rsidRPr="003A40FD">
              <w:rPr>
                <w:rFonts w:ascii="宋体" w:hAnsi="宋体" w:cs="宋体" w:hint="eastAsia"/>
                <w:kern w:val="0"/>
                <w:szCs w:val="21"/>
              </w:rPr>
              <w:t>持有CISP（注册信息安全专业人员）资质证书</w:t>
            </w:r>
            <w:r w:rsidR="003A40FD">
              <w:rPr>
                <w:rFonts w:ascii="宋体" w:hAnsi="宋体" w:cs="宋体" w:hint="eastAsia"/>
                <w:kern w:val="0"/>
                <w:szCs w:val="21"/>
              </w:rPr>
              <w:t>；</w:t>
            </w:r>
          </w:p>
          <w:p w:rsidR="00925BF8" w:rsidRPr="004B20DD" w:rsidRDefault="00925BF8" w:rsidP="00B76CD4">
            <w:pPr>
              <w:widowControl/>
              <w:snapToGrid w:val="0"/>
              <w:jc w:val="left"/>
              <w:rPr>
                <w:rFonts w:ascii="宋体" w:hAnsi="宋体" w:cs="宋体"/>
                <w:kern w:val="0"/>
                <w:szCs w:val="21"/>
              </w:rPr>
            </w:pPr>
            <w:r w:rsidRPr="004B20DD">
              <w:rPr>
                <w:rFonts w:ascii="宋体" w:hAnsi="宋体" w:cs="宋体" w:hint="eastAsia"/>
                <w:kern w:val="0"/>
                <w:szCs w:val="21"/>
              </w:rPr>
              <w:t>精通TCP/IP等协议，能够熟练配置常用的网络设备并具有一定的网络规划能力；</w:t>
            </w:r>
          </w:p>
          <w:p w:rsidR="00925BF8" w:rsidRPr="004B20DD" w:rsidRDefault="00925BF8" w:rsidP="00B76CD4">
            <w:pPr>
              <w:widowControl/>
              <w:snapToGrid w:val="0"/>
              <w:jc w:val="left"/>
              <w:rPr>
                <w:rFonts w:ascii="宋体" w:hAnsi="宋体" w:cs="宋体"/>
                <w:kern w:val="0"/>
                <w:szCs w:val="21"/>
              </w:rPr>
            </w:pPr>
            <w:r w:rsidRPr="004B20DD">
              <w:rPr>
                <w:rFonts w:ascii="宋体" w:hAnsi="宋体" w:cs="宋体" w:hint="eastAsia"/>
                <w:kern w:val="0"/>
                <w:szCs w:val="21"/>
              </w:rPr>
              <w:t>熟悉Cisco、华为、华三、锐捷、深信服等厂商的相关网络设备；</w:t>
            </w:r>
          </w:p>
          <w:p w:rsidR="00925BF8" w:rsidRPr="004B20DD" w:rsidRDefault="00925BF8" w:rsidP="00B76CD4">
            <w:pPr>
              <w:widowControl/>
              <w:snapToGrid w:val="0"/>
              <w:jc w:val="left"/>
              <w:rPr>
                <w:rFonts w:ascii="宋体" w:hAnsi="宋体" w:cs="宋体"/>
                <w:kern w:val="0"/>
                <w:szCs w:val="21"/>
              </w:rPr>
            </w:pPr>
            <w:r w:rsidRPr="004B20DD">
              <w:rPr>
                <w:rFonts w:ascii="宋体" w:hAnsi="宋体" w:cs="宋体" w:hint="eastAsia"/>
                <w:kern w:val="0"/>
                <w:szCs w:val="21"/>
              </w:rPr>
              <w:t>熟悉安全、系统管理。</w:t>
            </w:r>
          </w:p>
        </w:tc>
        <w:tc>
          <w:tcPr>
            <w:tcW w:w="63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rPr>
                <w:rFonts w:ascii="宋体" w:hAnsi="宋体" w:cs="宋体"/>
                <w:kern w:val="0"/>
                <w:szCs w:val="21"/>
              </w:rPr>
            </w:pPr>
            <w:r w:rsidRPr="004B20DD">
              <w:rPr>
                <w:rFonts w:ascii="宋体" w:hAnsi="宋体" w:cs="宋体" w:hint="eastAsia"/>
                <w:kern w:val="0"/>
                <w:szCs w:val="21"/>
              </w:rPr>
              <w:t>1人</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（投服）</w:t>
            </w:r>
          </w:p>
        </w:tc>
      </w:tr>
      <w:tr w:rsidR="004B20DD" w:rsidRPr="004B20DD" w:rsidTr="004B20DD">
        <w:trPr>
          <w:trHeight w:val="2258"/>
        </w:trPr>
        <w:tc>
          <w:tcPr>
            <w:tcW w:w="302"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lastRenderedPageBreak/>
              <w:t>5</w:t>
            </w:r>
          </w:p>
        </w:tc>
        <w:tc>
          <w:tcPr>
            <w:tcW w:w="55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虚拟化平台工程师</w:t>
            </w:r>
          </w:p>
        </w:tc>
        <w:tc>
          <w:tcPr>
            <w:tcW w:w="2468"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rPr>
                <w:rFonts w:ascii="宋体" w:hAnsi="宋体" w:cs="宋体"/>
                <w:kern w:val="0"/>
                <w:szCs w:val="21"/>
              </w:rPr>
            </w:pPr>
            <w:r w:rsidRPr="004B20DD">
              <w:rPr>
                <w:rFonts w:ascii="宋体" w:hAnsi="宋体" w:cs="宋体" w:hint="eastAsia"/>
                <w:kern w:val="0"/>
                <w:szCs w:val="21"/>
              </w:rPr>
              <w:t>1.负责虚拟化服务器的硬件配置、软件安装、机房上下架等技术维护工作。</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2.负责虚拟化技术产品软件配置、管理和日常运行监控和维护。</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3.负责虚拟化主机的开通使用、日常维护、故障诊断和排除。</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4.提供虚拟化应用用户产品操作和应用方面的技术支持。</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5.监控机房虚拟化服务器，及时发现问题，并快速处理解决问题，全年巡检次数约1500次，实施7*24小时监控。</w:t>
            </w:r>
          </w:p>
        </w:tc>
        <w:tc>
          <w:tcPr>
            <w:tcW w:w="1036"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widowControl/>
              <w:jc w:val="left"/>
              <w:rPr>
                <w:rFonts w:ascii="宋体" w:hAnsi="宋体" w:cs="宋体"/>
                <w:kern w:val="0"/>
                <w:szCs w:val="21"/>
              </w:rPr>
            </w:pPr>
            <w:r w:rsidRPr="004B20DD">
              <w:rPr>
                <w:rFonts w:ascii="宋体" w:hAnsi="宋体" w:cs="宋体" w:hint="eastAsia"/>
                <w:kern w:val="0"/>
                <w:szCs w:val="21"/>
              </w:rPr>
              <w:t>本科以上学历，计算机或相关专业；</w:t>
            </w:r>
          </w:p>
          <w:p w:rsidR="001F64B0" w:rsidRPr="001F64B0" w:rsidRDefault="001F64B0" w:rsidP="001F64B0">
            <w:pPr>
              <w:widowControl/>
              <w:jc w:val="left"/>
              <w:rPr>
                <w:rFonts w:ascii="宋体" w:hAnsi="宋体" w:cs="宋体"/>
                <w:kern w:val="0"/>
                <w:szCs w:val="21"/>
              </w:rPr>
            </w:pPr>
            <w:r w:rsidRPr="001F64B0">
              <w:rPr>
                <w:rFonts w:ascii="宋体" w:hAnsi="宋体" w:cs="宋体" w:hint="eastAsia"/>
                <w:kern w:val="0"/>
                <w:szCs w:val="21"/>
              </w:rPr>
              <w:t>具备5年及以上IT系统维护的相关工作经验</w:t>
            </w:r>
            <w:r>
              <w:rPr>
                <w:rFonts w:ascii="宋体" w:hAnsi="宋体" w:cs="宋体" w:hint="eastAsia"/>
                <w:kern w:val="0"/>
                <w:szCs w:val="21"/>
              </w:rPr>
              <w:t>；</w:t>
            </w:r>
          </w:p>
          <w:p w:rsidR="001F64B0" w:rsidRPr="001F64B0" w:rsidRDefault="001F64B0" w:rsidP="001F64B0">
            <w:pPr>
              <w:widowControl/>
              <w:jc w:val="left"/>
              <w:rPr>
                <w:rFonts w:ascii="宋体" w:hAnsi="宋体" w:cs="宋体"/>
                <w:kern w:val="0"/>
                <w:szCs w:val="21"/>
              </w:rPr>
            </w:pPr>
            <w:r w:rsidRPr="001F64B0">
              <w:rPr>
                <w:rFonts w:ascii="宋体" w:hAnsi="宋体" w:cs="宋体" w:hint="eastAsia"/>
                <w:kern w:val="0"/>
                <w:szCs w:val="21"/>
              </w:rPr>
              <w:t>持有虚拟化技术相关认证证书</w:t>
            </w:r>
            <w:r>
              <w:rPr>
                <w:rFonts w:ascii="宋体" w:hAnsi="宋体" w:cs="宋体" w:hint="eastAsia"/>
                <w:kern w:val="0"/>
                <w:szCs w:val="21"/>
              </w:rPr>
              <w:t>；</w:t>
            </w:r>
          </w:p>
          <w:p w:rsidR="00925BF8" w:rsidRPr="004B20DD" w:rsidRDefault="00925BF8" w:rsidP="00B76CD4">
            <w:pPr>
              <w:widowControl/>
              <w:jc w:val="left"/>
              <w:rPr>
                <w:rFonts w:ascii="宋体" w:hAnsi="宋体" w:cs="宋体"/>
                <w:kern w:val="0"/>
                <w:szCs w:val="21"/>
              </w:rPr>
            </w:pPr>
            <w:r w:rsidRPr="004B20DD">
              <w:rPr>
                <w:rFonts w:ascii="宋体" w:hAnsi="宋体" w:cs="宋体" w:hint="eastAsia"/>
                <w:kern w:val="0"/>
                <w:szCs w:val="21"/>
              </w:rPr>
              <w:t>熟悉 VMware、Hyper-v、KVM、华为、H3C、深信服、浪潮的虚拟化平台相关操作及使用。</w:t>
            </w:r>
          </w:p>
        </w:tc>
        <w:tc>
          <w:tcPr>
            <w:tcW w:w="63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rPr>
                <w:rFonts w:ascii="宋体" w:hAnsi="宋体" w:cs="宋体"/>
                <w:kern w:val="0"/>
                <w:szCs w:val="21"/>
              </w:rPr>
            </w:pPr>
            <w:r w:rsidRPr="004B20DD">
              <w:rPr>
                <w:rFonts w:ascii="宋体" w:hAnsi="宋体" w:cs="宋体" w:hint="eastAsia"/>
                <w:kern w:val="0"/>
                <w:szCs w:val="21"/>
              </w:rPr>
              <w:t>1人</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（投服）</w:t>
            </w:r>
          </w:p>
        </w:tc>
      </w:tr>
      <w:tr w:rsidR="004B20DD" w:rsidRPr="004B20DD" w:rsidTr="004B20DD">
        <w:trPr>
          <w:trHeight w:val="116"/>
        </w:trPr>
        <w:tc>
          <w:tcPr>
            <w:tcW w:w="302"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6</w:t>
            </w:r>
          </w:p>
        </w:tc>
        <w:tc>
          <w:tcPr>
            <w:tcW w:w="55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项目主管（兼任服务器工程师）</w:t>
            </w:r>
          </w:p>
        </w:tc>
        <w:tc>
          <w:tcPr>
            <w:tcW w:w="2468"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rPr>
                <w:rFonts w:ascii="宋体" w:hAnsi="宋体" w:cs="宋体"/>
                <w:kern w:val="0"/>
                <w:szCs w:val="21"/>
              </w:rPr>
            </w:pPr>
            <w:r w:rsidRPr="004B20DD">
              <w:rPr>
                <w:rFonts w:ascii="宋体" w:hAnsi="宋体" w:cs="宋体" w:hint="eastAsia"/>
                <w:kern w:val="0"/>
                <w:szCs w:val="21"/>
              </w:rPr>
              <w:t>1.负责IT服务项目的实施管理；建立和实施项目质量保证制度，进行风险评估和风险管理；</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2.负责服务器的硬件配置、软件安装、机房上下架等技术维护工作。</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3.负责</w:t>
            </w:r>
            <w:proofErr w:type="gramStart"/>
            <w:r w:rsidRPr="004B20DD">
              <w:rPr>
                <w:rFonts w:ascii="宋体" w:hAnsi="宋体" w:cs="宋体" w:hint="eastAsia"/>
                <w:kern w:val="0"/>
                <w:szCs w:val="21"/>
              </w:rPr>
              <w:t>物理机</w:t>
            </w:r>
            <w:proofErr w:type="gramEnd"/>
            <w:r w:rsidRPr="004B20DD">
              <w:rPr>
                <w:rFonts w:ascii="宋体" w:hAnsi="宋体" w:cs="宋体" w:hint="eastAsia"/>
                <w:kern w:val="0"/>
                <w:szCs w:val="21"/>
              </w:rPr>
              <w:t>配置、管理和日常运行监控和维护，全年巡检次数约1500次，实施7*24小时监控。</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4.负责物理主机、日常维护、故障诊断和排除。</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5.提供物理主机用户产品操作和应用方面的技术支持。</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6.监控机房所有物理服务器，及时发现问题，并快速处理解决问题。</w:t>
            </w:r>
          </w:p>
        </w:tc>
        <w:tc>
          <w:tcPr>
            <w:tcW w:w="1036"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rPr>
                <w:rFonts w:ascii="宋体" w:hAnsi="宋体" w:cs="宋体"/>
                <w:kern w:val="0"/>
                <w:szCs w:val="21"/>
              </w:rPr>
            </w:pPr>
            <w:r w:rsidRPr="004B20DD">
              <w:rPr>
                <w:rFonts w:ascii="宋体" w:hAnsi="宋体" w:cs="宋体" w:hint="eastAsia"/>
                <w:kern w:val="0"/>
                <w:szCs w:val="21"/>
              </w:rPr>
              <w:t>本科及以上学历，计算机或相关专业；</w:t>
            </w:r>
          </w:p>
          <w:p w:rsidR="00E65C8F" w:rsidRPr="00E65C8F" w:rsidRDefault="00E65C8F" w:rsidP="00E65C8F">
            <w:pPr>
              <w:rPr>
                <w:rFonts w:ascii="宋体" w:hAnsi="宋体" w:cs="宋体"/>
                <w:kern w:val="0"/>
                <w:szCs w:val="21"/>
              </w:rPr>
            </w:pPr>
            <w:r w:rsidRPr="00E65C8F">
              <w:rPr>
                <w:rFonts w:ascii="宋体" w:hAnsi="宋体" w:cs="宋体" w:hint="eastAsia"/>
                <w:kern w:val="0"/>
                <w:szCs w:val="21"/>
              </w:rPr>
              <w:t>具备</w:t>
            </w:r>
            <w:r w:rsidRPr="00E65C8F">
              <w:rPr>
                <w:rFonts w:ascii="宋体" w:hAnsi="宋体" w:cs="宋体"/>
                <w:kern w:val="0"/>
                <w:szCs w:val="21"/>
              </w:rPr>
              <w:t>5年及以上IT服务项目或系统集成管理工作经验</w:t>
            </w:r>
            <w:r>
              <w:rPr>
                <w:rFonts w:ascii="宋体" w:hAnsi="宋体" w:cs="宋体" w:hint="eastAsia"/>
                <w:kern w:val="0"/>
                <w:szCs w:val="21"/>
              </w:rPr>
              <w:t>；</w:t>
            </w:r>
          </w:p>
          <w:p w:rsidR="00925BF8" w:rsidRPr="004B20DD" w:rsidRDefault="00E65C8F" w:rsidP="00E65C8F">
            <w:pPr>
              <w:rPr>
                <w:rFonts w:ascii="宋体" w:hAnsi="宋体" w:cs="宋体"/>
                <w:kern w:val="0"/>
                <w:szCs w:val="21"/>
              </w:rPr>
            </w:pPr>
            <w:r w:rsidRPr="00E65C8F">
              <w:rPr>
                <w:rFonts w:ascii="宋体" w:hAnsi="宋体" w:cs="宋体" w:hint="eastAsia"/>
                <w:kern w:val="0"/>
                <w:szCs w:val="21"/>
              </w:rPr>
              <w:t>持有</w:t>
            </w:r>
            <w:r w:rsidRPr="00E65C8F">
              <w:rPr>
                <w:rFonts w:ascii="宋体" w:hAnsi="宋体" w:cs="宋体"/>
                <w:kern w:val="0"/>
                <w:szCs w:val="21"/>
              </w:rPr>
              <w:t>ITSS IT服务项目经理资质证书</w:t>
            </w:r>
            <w:r>
              <w:rPr>
                <w:rFonts w:ascii="宋体" w:hAnsi="宋体" w:cs="宋体" w:hint="eastAsia"/>
                <w:kern w:val="0"/>
                <w:szCs w:val="21"/>
              </w:rPr>
              <w:t>；</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熟悉项目管理流程、工具，了解IT服务管理规范，充分理解ITSS管理体系通用要求；</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 xml:space="preserve"> 具有IT技术的综合知识体系，对以下一个或多个技术领域有深入的了解：网络规划、系统集成、信息安全、数据备份，操作系统、电子邮件系统、文件服务系统等；熟悉主要IT厂商的软硬件（包含国产化主流服务器厂商）；熟悉Microsoft、</w:t>
            </w:r>
            <w:r w:rsidRPr="004B20DD">
              <w:rPr>
                <w:rFonts w:ascii="宋体" w:hAnsi="宋体" w:cs="宋体" w:hint="eastAsia"/>
                <w:kern w:val="0"/>
                <w:szCs w:val="21"/>
              </w:rPr>
              <w:lastRenderedPageBreak/>
              <w:t>Linux、麒麟、统信等服务器操作系统。</w:t>
            </w:r>
          </w:p>
        </w:tc>
        <w:tc>
          <w:tcPr>
            <w:tcW w:w="63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lastRenderedPageBreak/>
              <w:t>1人</w:t>
            </w:r>
          </w:p>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（投服）</w:t>
            </w:r>
          </w:p>
        </w:tc>
      </w:tr>
      <w:tr w:rsidR="004B20DD" w:rsidRPr="004B20DD" w:rsidTr="004B20DD">
        <w:tc>
          <w:tcPr>
            <w:tcW w:w="302"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lastRenderedPageBreak/>
              <w:t>7</w:t>
            </w:r>
          </w:p>
        </w:tc>
        <w:tc>
          <w:tcPr>
            <w:tcW w:w="55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widowControl/>
              <w:spacing w:before="100" w:beforeAutospacing="1" w:after="100" w:afterAutospacing="1"/>
              <w:jc w:val="center"/>
              <w:rPr>
                <w:rFonts w:ascii="宋体" w:hAnsi="宋体" w:cs="宋体"/>
                <w:kern w:val="0"/>
                <w:szCs w:val="21"/>
              </w:rPr>
            </w:pPr>
            <w:r w:rsidRPr="004B20DD">
              <w:rPr>
                <w:rFonts w:ascii="宋体" w:hAnsi="宋体" w:cs="宋体" w:hint="eastAsia"/>
                <w:kern w:val="0"/>
                <w:szCs w:val="21"/>
              </w:rPr>
              <w:t>安全管理工程师</w:t>
            </w:r>
          </w:p>
        </w:tc>
        <w:tc>
          <w:tcPr>
            <w:tcW w:w="2468"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widowControl/>
              <w:rPr>
                <w:rFonts w:ascii="宋体" w:hAnsi="宋体" w:cs="宋体"/>
                <w:kern w:val="0"/>
                <w:szCs w:val="21"/>
              </w:rPr>
            </w:pPr>
            <w:r w:rsidRPr="004B20DD">
              <w:rPr>
                <w:rFonts w:ascii="宋体" w:hAnsi="宋体" w:cs="宋体" w:hint="eastAsia"/>
                <w:kern w:val="0"/>
                <w:szCs w:val="21"/>
              </w:rPr>
              <w:t>负责技术层面的各项安全事务</w:t>
            </w:r>
          </w:p>
          <w:p w:rsidR="00925BF8" w:rsidRPr="004B20DD" w:rsidRDefault="00925BF8" w:rsidP="00B76CD4">
            <w:pPr>
              <w:widowControl/>
              <w:rPr>
                <w:rFonts w:ascii="宋体" w:hAnsi="宋体" w:cs="宋体"/>
                <w:kern w:val="0"/>
                <w:szCs w:val="21"/>
              </w:rPr>
            </w:pPr>
            <w:r w:rsidRPr="004B20DD">
              <w:rPr>
                <w:rFonts w:ascii="宋体" w:hAnsi="宋体" w:cs="宋体" w:hint="eastAsia"/>
                <w:kern w:val="0"/>
                <w:szCs w:val="21"/>
              </w:rPr>
              <w:t>1.分析网络现状。对网络系统进行安全评估和安全加固，设计安全的网络解决方案；</w:t>
            </w:r>
          </w:p>
          <w:p w:rsidR="00925BF8" w:rsidRPr="004B20DD" w:rsidRDefault="00925BF8" w:rsidP="00B76CD4">
            <w:pPr>
              <w:widowControl/>
              <w:rPr>
                <w:rFonts w:ascii="宋体" w:hAnsi="宋体" w:cs="宋体"/>
                <w:kern w:val="0"/>
                <w:szCs w:val="21"/>
              </w:rPr>
            </w:pPr>
            <w:r w:rsidRPr="004B20DD">
              <w:rPr>
                <w:rFonts w:ascii="宋体" w:hAnsi="宋体" w:cs="宋体" w:hint="eastAsia"/>
                <w:kern w:val="0"/>
                <w:szCs w:val="21"/>
              </w:rPr>
              <w:t>2.在出现网络攻击或安全事件时，提高服务，帮助用户恢复系统及调查取证；</w:t>
            </w:r>
          </w:p>
          <w:p w:rsidR="00925BF8" w:rsidRPr="004B20DD" w:rsidRDefault="00925BF8" w:rsidP="00B76CD4">
            <w:pPr>
              <w:widowControl/>
              <w:rPr>
                <w:rFonts w:ascii="宋体" w:hAnsi="宋体" w:cs="宋体"/>
                <w:kern w:val="0"/>
                <w:szCs w:val="21"/>
              </w:rPr>
            </w:pPr>
            <w:r w:rsidRPr="004B20DD">
              <w:rPr>
                <w:rFonts w:ascii="宋体" w:hAnsi="宋体" w:cs="宋体" w:hint="eastAsia"/>
                <w:kern w:val="0"/>
                <w:szCs w:val="21"/>
              </w:rPr>
              <w:t>3.针对用户网络架构，建议合理的网络安全解决方案；</w:t>
            </w:r>
          </w:p>
          <w:p w:rsidR="00925BF8" w:rsidRPr="004B20DD" w:rsidRDefault="00925BF8" w:rsidP="00B76CD4">
            <w:pPr>
              <w:widowControl/>
              <w:rPr>
                <w:rFonts w:ascii="宋体" w:hAnsi="宋体" w:cs="宋体"/>
                <w:kern w:val="0"/>
                <w:szCs w:val="21"/>
              </w:rPr>
            </w:pPr>
            <w:r w:rsidRPr="004B20DD">
              <w:rPr>
                <w:rFonts w:ascii="宋体" w:hAnsi="宋体" w:cs="宋体" w:hint="eastAsia"/>
                <w:kern w:val="0"/>
                <w:szCs w:val="21"/>
              </w:rPr>
              <w:t>4.负责协调解决方案的用户化实施、部署与开发，推动解决方案上线；</w:t>
            </w:r>
          </w:p>
          <w:p w:rsidR="00925BF8" w:rsidRPr="004B20DD" w:rsidRDefault="00925BF8" w:rsidP="00B76CD4">
            <w:pPr>
              <w:widowControl/>
              <w:rPr>
                <w:rFonts w:ascii="宋体" w:hAnsi="宋体" w:cs="宋体"/>
                <w:kern w:val="0"/>
                <w:szCs w:val="21"/>
              </w:rPr>
            </w:pPr>
            <w:r w:rsidRPr="004B20DD">
              <w:rPr>
                <w:rFonts w:ascii="宋体" w:hAnsi="宋体" w:cs="宋体" w:hint="eastAsia"/>
                <w:kern w:val="0"/>
                <w:szCs w:val="21"/>
              </w:rPr>
              <w:t>5.负责协调网络安全项目的售前和售后支持。</w:t>
            </w:r>
          </w:p>
        </w:tc>
        <w:tc>
          <w:tcPr>
            <w:tcW w:w="1036"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widowControl/>
              <w:jc w:val="left"/>
              <w:rPr>
                <w:rFonts w:ascii="宋体" w:hAnsi="宋体" w:cs="宋体"/>
                <w:kern w:val="0"/>
                <w:szCs w:val="21"/>
              </w:rPr>
            </w:pPr>
            <w:r w:rsidRPr="004B20DD">
              <w:rPr>
                <w:rFonts w:ascii="宋体" w:hAnsi="宋体" w:cs="宋体" w:hint="eastAsia"/>
                <w:kern w:val="0"/>
                <w:szCs w:val="21"/>
              </w:rPr>
              <w:t>本科以上学历，计算机或相关专业；</w:t>
            </w:r>
          </w:p>
          <w:p w:rsidR="00925BF8" w:rsidRPr="004B20DD" w:rsidRDefault="00BE5E5E" w:rsidP="00B76CD4">
            <w:pPr>
              <w:widowControl/>
              <w:jc w:val="left"/>
              <w:rPr>
                <w:rFonts w:ascii="宋体" w:hAnsi="宋体" w:cs="宋体"/>
                <w:kern w:val="0"/>
                <w:szCs w:val="21"/>
              </w:rPr>
            </w:pPr>
            <w:r w:rsidRPr="00BE5E5E">
              <w:rPr>
                <w:rFonts w:ascii="宋体" w:hAnsi="宋体" w:cs="宋体" w:hint="eastAsia"/>
                <w:kern w:val="0"/>
                <w:szCs w:val="21"/>
              </w:rPr>
              <w:t>具备5年及以上信息安全管理工作经验</w:t>
            </w:r>
            <w:r w:rsidR="00925BF8" w:rsidRPr="004B20DD">
              <w:rPr>
                <w:rFonts w:ascii="宋体" w:hAnsi="宋体" w:cs="宋体" w:hint="eastAsia"/>
                <w:kern w:val="0"/>
                <w:szCs w:val="21"/>
              </w:rPr>
              <w:t>；</w:t>
            </w:r>
          </w:p>
          <w:p w:rsidR="00925BF8" w:rsidRPr="004B20DD" w:rsidRDefault="00925BF8" w:rsidP="00B76CD4">
            <w:pPr>
              <w:widowControl/>
              <w:jc w:val="left"/>
              <w:rPr>
                <w:rFonts w:ascii="宋体" w:hAnsi="宋体" w:cs="宋体"/>
                <w:kern w:val="0"/>
                <w:szCs w:val="21"/>
              </w:rPr>
            </w:pPr>
            <w:r w:rsidRPr="004B20DD">
              <w:rPr>
                <w:rFonts w:ascii="宋体" w:hAnsi="宋体" w:cs="宋体" w:hint="eastAsia"/>
                <w:kern w:val="0"/>
                <w:szCs w:val="21"/>
              </w:rPr>
              <w:t>熟悉国内外安全标准和规范，熟练掌握有关安全处理、步骤及系统的定义、设计和执行方面的知识，熟悉在不同安全系统领域中的相关技术支持、安全策略、安全风险评估、安全优化等；</w:t>
            </w:r>
          </w:p>
          <w:p w:rsidR="00925BF8" w:rsidRPr="004B20DD" w:rsidRDefault="00925BF8" w:rsidP="00B76CD4">
            <w:pPr>
              <w:widowControl/>
              <w:jc w:val="left"/>
              <w:rPr>
                <w:rFonts w:ascii="宋体" w:hAnsi="宋体" w:cs="宋体"/>
                <w:kern w:val="0"/>
                <w:szCs w:val="21"/>
              </w:rPr>
            </w:pPr>
            <w:r w:rsidRPr="004B20DD">
              <w:rPr>
                <w:rFonts w:ascii="宋体" w:hAnsi="宋体" w:cs="宋体" w:hint="eastAsia"/>
                <w:kern w:val="0"/>
                <w:szCs w:val="21"/>
              </w:rPr>
              <w:t>精通网络和系统，精通安全产品体系掌握各种常用安全产品。</w:t>
            </w:r>
          </w:p>
        </w:tc>
        <w:tc>
          <w:tcPr>
            <w:tcW w:w="63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rPr>
                <w:rFonts w:ascii="宋体" w:hAnsi="宋体" w:cs="宋体"/>
                <w:kern w:val="0"/>
                <w:szCs w:val="21"/>
              </w:rPr>
            </w:pPr>
            <w:r w:rsidRPr="004B20DD">
              <w:rPr>
                <w:rFonts w:ascii="宋体" w:hAnsi="宋体" w:cs="宋体" w:hint="eastAsia"/>
                <w:kern w:val="0"/>
                <w:szCs w:val="21"/>
              </w:rPr>
              <w:t>1人</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（投服）</w:t>
            </w:r>
          </w:p>
        </w:tc>
      </w:tr>
      <w:tr w:rsidR="004B20DD" w:rsidRPr="004B20DD" w:rsidTr="004B20DD">
        <w:trPr>
          <w:trHeight w:val="132"/>
        </w:trPr>
        <w:tc>
          <w:tcPr>
            <w:tcW w:w="302"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8</w:t>
            </w:r>
          </w:p>
        </w:tc>
        <w:tc>
          <w:tcPr>
            <w:tcW w:w="55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外围楼宇网络维护工程师</w:t>
            </w:r>
          </w:p>
        </w:tc>
        <w:tc>
          <w:tcPr>
            <w:tcW w:w="2468"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rPr>
                <w:rFonts w:ascii="宋体" w:hAnsi="宋体" w:cs="宋体"/>
                <w:kern w:val="0"/>
                <w:szCs w:val="21"/>
              </w:rPr>
            </w:pPr>
            <w:r w:rsidRPr="004B20DD">
              <w:rPr>
                <w:rFonts w:ascii="宋体" w:hAnsi="宋体" w:cs="宋体" w:hint="eastAsia"/>
                <w:kern w:val="0"/>
                <w:szCs w:val="21"/>
              </w:rPr>
              <w:t>负责政法大楼、档案馆部分区域、管委会直属各单位所在办公地点网络的日常运行维护工作。全年约400次。</w:t>
            </w:r>
          </w:p>
        </w:tc>
        <w:tc>
          <w:tcPr>
            <w:tcW w:w="1036"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中专职校或以上学历，计算机或相关专业；</w:t>
            </w:r>
          </w:p>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富有责任心、具有独立工作的能力并具备强大的分析、判断和解决问题的能力；</w:t>
            </w:r>
          </w:p>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精通TCP/IP等协议，熟悉局域网、广域网维护管理工作。</w:t>
            </w:r>
          </w:p>
        </w:tc>
        <w:tc>
          <w:tcPr>
            <w:tcW w:w="63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1人</w:t>
            </w:r>
          </w:p>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（投服）</w:t>
            </w:r>
          </w:p>
        </w:tc>
      </w:tr>
      <w:tr w:rsidR="004B20DD" w:rsidRPr="004B20DD" w:rsidTr="004B20DD">
        <w:trPr>
          <w:trHeight w:val="132"/>
        </w:trPr>
        <w:tc>
          <w:tcPr>
            <w:tcW w:w="302"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9</w:t>
            </w:r>
          </w:p>
        </w:tc>
        <w:tc>
          <w:tcPr>
            <w:tcW w:w="55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t>驻场工程师</w:t>
            </w:r>
          </w:p>
        </w:tc>
        <w:tc>
          <w:tcPr>
            <w:tcW w:w="2468"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rPr>
                <w:rFonts w:ascii="宋体" w:hAnsi="宋体" w:cs="宋体"/>
                <w:kern w:val="0"/>
                <w:szCs w:val="21"/>
              </w:rPr>
            </w:pPr>
            <w:r w:rsidRPr="004B20DD">
              <w:rPr>
                <w:rFonts w:ascii="宋体" w:hAnsi="宋体" w:cs="宋体" w:hint="eastAsia"/>
                <w:kern w:val="0"/>
                <w:szCs w:val="21"/>
              </w:rPr>
              <w:t>负责西区管委会、南港工业区管委会IT驻场服务</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1.主要包括Windows、office等软件的技术支持，电脑、打印机、网络等桌面终端设备及相关外设的软硬件维护。</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t>2.日常网络运行保障，确保入网设备的全生命周期管理，确保设备、业务及安全等</w:t>
            </w:r>
            <w:proofErr w:type="gramStart"/>
            <w:r w:rsidRPr="004B20DD">
              <w:rPr>
                <w:rFonts w:ascii="宋体" w:hAnsi="宋体" w:cs="宋体" w:hint="eastAsia"/>
                <w:kern w:val="0"/>
                <w:szCs w:val="21"/>
              </w:rPr>
              <w:t>状态可监可控</w:t>
            </w:r>
            <w:proofErr w:type="gramEnd"/>
            <w:r w:rsidRPr="004B20DD">
              <w:rPr>
                <w:rFonts w:ascii="宋体" w:hAnsi="宋体" w:cs="宋体" w:hint="eastAsia"/>
                <w:kern w:val="0"/>
                <w:szCs w:val="21"/>
              </w:rPr>
              <w:t>。制定应急预案并组织演练，保障业务稳定运行。</w:t>
            </w:r>
          </w:p>
          <w:p w:rsidR="00925BF8" w:rsidRPr="004B20DD" w:rsidRDefault="00925BF8" w:rsidP="00B76CD4">
            <w:pPr>
              <w:rPr>
                <w:rFonts w:ascii="宋体" w:hAnsi="宋体" w:cs="宋体"/>
                <w:kern w:val="0"/>
                <w:szCs w:val="21"/>
              </w:rPr>
            </w:pPr>
            <w:r w:rsidRPr="004B20DD">
              <w:rPr>
                <w:rFonts w:ascii="宋体" w:hAnsi="宋体" w:cs="宋体" w:hint="eastAsia"/>
                <w:kern w:val="0"/>
                <w:szCs w:val="21"/>
              </w:rPr>
              <w:lastRenderedPageBreak/>
              <w:t>3.电话系统运维保障，日常会议保障，主题活动</w:t>
            </w:r>
            <w:proofErr w:type="gramStart"/>
            <w:r w:rsidRPr="004B20DD">
              <w:rPr>
                <w:rFonts w:ascii="宋体" w:hAnsi="宋体" w:cs="宋体" w:hint="eastAsia"/>
                <w:kern w:val="0"/>
                <w:szCs w:val="21"/>
              </w:rPr>
              <w:t>日保障</w:t>
            </w:r>
            <w:proofErr w:type="gramEnd"/>
            <w:r w:rsidRPr="004B20DD">
              <w:rPr>
                <w:rFonts w:ascii="宋体" w:hAnsi="宋体" w:cs="宋体" w:hint="eastAsia"/>
                <w:kern w:val="0"/>
                <w:szCs w:val="21"/>
              </w:rPr>
              <w:t>等。（南港）</w:t>
            </w:r>
          </w:p>
        </w:tc>
        <w:tc>
          <w:tcPr>
            <w:tcW w:w="1036"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lastRenderedPageBreak/>
              <w:t>中专职校或以上学历，计算机或相关专业；熟悉用户端电脑、打印机、投影机、扫描仪等IT相关设备；</w:t>
            </w:r>
          </w:p>
          <w:p w:rsidR="00925BF8" w:rsidRPr="004B20DD" w:rsidRDefault="00925BF8" w:rsidP="00B76CD4">
            <w:pPr>
              <w:jc w:val="left"/>
              <w:rPr>
                <w:rFonts w:ascii="宋体" w:hAnsi="宋体" w:cs="宋体"/>
                <w:kern w:val="0"/>
                <w:szCs w:val="21"/>
              </w:rPr>
            </w:pPr>
            <w:r w:rsidRPr="004B20DD">
              <w:rPr>
                <w:rFonts w:ascii="宋体" w:hAnsi="宋体" w:cs="宋体" w:hint="eastAsia"/>
                <w:kern w:val="0"/>
                <w:szCs w:val="21"/>
              </w:rPr>
              <w:t>熟悉Windows、office、Ghost，Antivirus等软</w:t>
            </w:r>
            <w:r w:rsidRPr="004B20DD">
              <w:rPr>
                <w:rFonts w:ascii="宋体" w:hAnsi="宋体" w:cs="宋体" w:hint="eastAsia"/>
                <w:kern w:val="0"/>
                <w:szCs w:val="21"/>
              </w:rPr>
              <w:lastRenderedPageBreak/>
              <w:t>件；熟悉国产机、国产操作系统和相关常用办公软件；具有独立工作的能力并具备较强的分析、判断和解决问题的能力。</w:t>
            </w:r>
          </w:p>
        </w:tc>
        <w:tc>
          <w:tcPr>
            <w:tcW w:w="637" w:type="pct"/>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lastRenderedPageBreak/>
              <w:t>4人（南港3人，西区1人）</w:t>
            </w:r>
          </w:p>
        </w:tc>
      </w:tr>
      <w:tr w:rsidR="00925BF8" w:rsidRPr="004B20DD" w:rsidTr="004B20DD">
        <w:trPr>
          <w:trHeight w:val="558"/>
        </w:trPr>
        <w:tc>
          <w:tcPr>
            <w:tcW w:w="4363" w:type="pct"/>
            <w:gridSpan w:val="4"/>
            <w:tcBorders>
              <w:top w:val="single" w:sz="4" w:space="0" w:color="auto"/>
              <w:left w:val="single" w:sz="4" w:space="0" w:color="auto"/>
              <w:bottom w:val="single" w:sz="4" w:space="0" w:color="auto"/>
              <w:right w:val="single" w:sz="4" w:space="0" w:color="auto"/>
            </w:tcBorders>
            <w:vAlign w:val="center"/>
          </w:tcPr>
          <w:p w:rsidR="00925BF8" w:rsidRPr="004B20DD" w:rsidRDefault="00925BF8" w:rsidP="00B76CD4">
            <w:pPr>
              <w:jc w:val="center"/>
              <w:rPr>
                <w:rFonts w:ascii="宋体" w:hAnsi="宋体" w:cs="宋体"/>
                <w:kern w:val="0"/>
                <w:szCs w:val="21"/>
              </w:rPr>
            </w:pPr>
            <w:r w:rsidRPr="004B20DD">
              <w:rPr>
                <w:rFonts w:ascii="宋体" w:hAnsi="宋体" w:cs="宋体" w:hint="eastAsia"/>
                <w:kern w:val="0"/>
                <w:szCs w:val="21"/>
              </w:rPr>
              <w:lastRenderedPageBreak/>
              <w:t>合计</w:t>
            </w:r>
          </w:p>
        </w:tc>
        <w:tc>
          <w:tcPr>
            <w:tcW w:w="637" w:type="pct"/>
            <w:tcBorders>
              <w:top w:val="single" w:sz="4" w:space="0" w:color="auto"/>
              <w:left w:val="single" w:sz="4" w:space="0" w:color="auto"/>
              <w:bottom w:val="single" w:sz="4" w:space="0" w:color="auto"/>
              <w:right w:val="single" w:sz="4" w:space="0" w:color="auto"/>
            </w:tcBorders>
          </w:tcPr>
          <w:p w:rsidR="00925BF8" w:rsidRPr="004B20DD" w:rsidRDefault="00925BF8" w:rsidP="006B7C8B">
            <w:pPr>
              <w:jc w:val="center"/>
              <w:rPr>
                <w:rFonts w:ascii="宋体" w:hAnsi="宋体" w:cs="宋体"/>
                <w:kern w:val="0"/>
                <w:szCs w:val="21"/>
              </w:rPr>
            </w:pPr>
            <w:r w:rsidRPr="004B20DD">
              <w:rPr>
                <w:rFonts w:ascii="宋体" w:hAnsi="宋体" w:cs="宋体" w:hint="eastAsia"/>
                <w:kern w:val="0"/>
                <w:szCs w:val="21"/>
              </w:rPr>
              <w:t>14人（投服10人、南港3人，西区1人）</w:t>
            </w:r>
          </w:p>
        </w:tc>
      </w:tr>
    </w:tbl>
    <w:p w:rsidR="00925BF8" w:rsidRDefault="00925BF8" w:rsidP="00925BF8">
      <w:pPr>
        <w:spacing w:line="360" w:lineRule="auto"/>
        <w:ind w:firstLineChars="200" w:firstLine="640"/>
        <w:rPr>
          <w:rFonts w:ascii="仿宋" w:eastAsia="仿宋" w:hAnsi="仿宋" w:cs="仿宋"/>
          <w:i/>
          <w:sz w:val="32"/>
          <w:szCs w:val="32"/>
          <w:u w:val="single"/>
        </w:rPr>
      </w:pPr>
    </w:p>
    <w:p w:rsidR="00925BF8" w:rsidRDefault="00925BF8" w:rsidP="00925BF8"/>
    <w:p w:rsidR="00F40005" w:rsidRPr="00925BF8"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a"/>
        <w:rPr>
          <w:rFonts w:ascii="Times New Roman" w:hAnsi="Times New Roman"/>
        </w:rPr>
        <w:sectPr w:rsidR="005F427F" w:rsidRPr="00DF3063">
          <w:headerReference w:type="default" r:id="rId12"/>
          <w:pgSz w:w="11906" w:h="16838"/>
          <w:pgMar w:top="1440" w:right="1800" w:bottom="1440" w:left="1800" w:header="851" w:footer="992" w:gutter="0"/>
          <w:cols w:space="720"/>
          <w:docGrid w:type="lines" w:linePitch="312"/>
        </w:sectPr>
      </w:pPr>
    </w:p>
    <w:p w:rsidR="00212D65" w:rsidRPr="009A0835" w:rsidRDefault="00212D65" w:rsidP="004B787B">
      <w:pPr>
        <w:pStyle w:val="aa"/>
        <w:rPr>
          <w:rFonts w:ascii="Times New Roman" w:hAnsi="Times New Roman"/>
        </w:rPr>
      </w:pPr>
      <w:r w:rsidRPr="009A0835">
        <w:rPr>
          <w:rFonts w:ascii="Times New Roman" w:hAnsi="Times New Roman"/>
        </w:rPr>
        <w:lastRenderedPageBreak/>
        <w:t>第三部分</w:t>
      </w:r>
      <w:bookmarkEnd w:id="2"/>
      <w:r w:rsidR="002846AF" w:rsidRPr="002846AF">
        <w:rPr>
          <w:rFonts w:ascii="Times New Roman" w:hAnsi="Times New Roman" w:hint="eastAsia"/>
        </w:rPr>
        <w:t>磋商</w:t>
      </w:r>
      <w:r w:rsidR="002846AF" w:rsidRPr="002846AF">
        <w:rPr>
          <w:rFonts w:ascii="Times New Roman" w:hAnsi="Times New Roman"/>
        </w:rPr>
        <w:t>须知</w:t>
      </w:r>
    </w:p>
    <w:p w:rsidR="007D45C1" w:rsidRDefault="007D45C1" w:rsidP="00133BC4">
      <w:pPr>
        <w:pStyle w:val="Default"/>
        <w:spacing w:line="360" w:lineRule="auto"/>
        <w:jc w:val="center"/>
        <w:rPr>
          <w:rFonts w:ascii="Times New Roman" w:eastAsia="宋体" w:hAnsi="Times New Roman" w:cs="Times New Roman"/>
          <w:color w:val="auto"/>
        </w:rPr>
      </w:pPr>
      <w:bookmarkStart w:id="16" w:name="_Toc411426751"/>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2635A" w:rsidRPr="003F3895"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DF2209">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2E51EA" w:rsidRPr="002E51EA" w:rsidRDefault="0022635A" w:rsidP="002E51E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2E51EA" w:rsidRPr="002E51EA">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报名时，应以联合体协议中确定的主体方名义报名。</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）联合体各方均为小型、微型企业的，各方均应提供《中小微企业声明函》；中小</w:t>
      </w:r>
      <w:proofErr w:type="gramStart"/>
      <w:r w:rsidRPr="00C627B1">
        <w:rPr>
          <w:rFonts w:ascii="Times New Roman" w:eastAsia="宋体" w:hAnsi="Times New Roman" w:cs="Times New Roman" w:hint="eastAsia"/>
          <w:color w:val="auto"/>
        </w:rPr>
        <w:t>微企业</w:t>
      </w:r>
      <w:proofErr w:type="gramEnd"/>
      <w:r w:rsidRPr="00C627B1">
        <w:rPr>
          <w:rFonts w:ascii="Times New Roman" w:eastAsia="宋体" w:hAnsi="Times New Roman" w:cs="Times New Roman" w:hint="eastAsia"/>
          <w:color w:val="auto"/>
        </w:rPr>
        <w:t>作为联合体一方参与政府采购活动，且《共同投标协议书》中约定，小型、微型企业的协议合同金额占到联合体协议合同总金额</w:t>
      </w:r>
      <w:r w:rsidRPr="00C627B1">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以上的，应附中小</w:t>
      </w:r>
      <w:proofErr w:type="gramStart"/>
      <w:r w:rsidRPr="00C627B1">
        <w:rPr>
          <w:rFonts w:ascii="Times New Roman" w:eastAsia="宋体" w:hAnsi="Times New Roman" w:cs="Times New Roman" w:hint="eastAsia"/>
          <w:color w:val="auto"/>
        </w:rPr>
        <w:t>微企业</w:t>
      </w:r>
      <w:proofErr w:type="gramEnd"/>
      <w:r w:rsidRPr="00C627B1">
        <w:rPr>
          <w:rFonts w:ascii="Times New Roman" w:eastAsia="宋体" w:hAnsi="Times New Roman" w:cs="Times New Roman" w:hint="eastAsia"/>
          <w:color w:val="auto"/>
        </w:rPr>
        <w:t>的《中小微企业声明函》。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w:t>
      </w:r>
      <w:r w:rsidRPr="00C627B1">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CE39D0" w:rsidRPr="00D0125A" w:rsidRDefault="00CE39D0" w:rsidP="00CE39D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微企业声明函》。</w:t>
      </w:r>
    </w:p>
    <w:p w:rsidR="0022635A" w:rsidRPr="00C4698B" w:rsidRDefault="0022635A" w:rsidP="0022635A">
      <w:pPr>
        <w:pStyle w:val="Default"/>
        <w:spacing w:line="360" w:lineRule="auto"/>
        <w:ind w:firstLineChars="200" w:firstLine="480"/>
        <w:jc w:val="both"/>
        <w:rPr>
          <w:rFonts w:ascii="Times New Roman" w:eastAsia="宋体" w:hAnsi="Times New Roman" w:cs="Times New Roman"/>
          <w:color w:val="auto"/>
        </w:rPr>
      </w:pPr>
      <w:r w:rsidRPr="001B184D">
        <w:rPr>
          <w:rFonts w:ascii="Times New Roman" w:eastAsia="宋体" w:hAnsi="Times New Roman" w:cs="Times New Roman"/>
          <w:color w:val="auto"/>
        </w:rPr>
        <w:t>根据《财政部民政部中国残疾人联合会关于促进残疾人就业政府采购政策的通知》（财库〔</w:t>
      </w:r>
      <w:r w:rsidRPr="001B184D">
        <w:rPr>
          <w:rFonts w:ascii="Times New Roman" w:eastAsia="宋体" w:hAnsi="Times New Roman" w:cs="Times New Roman"/>
          <w:color w:val="auto"/>
        </w:rPr>
        <w:t>2017</w:t>
      </w:r>
      <w:r w:rsidRPr="001B184D">
        <w:rPr>
          <w:rFonts w:ascii="Times New Roman" w:eastAsia="宋体" w:hAnsi="Times New Roman" w:cs="Times New Roman"/>
          <w:color w:val="auto"/>
        </w:rPr>
        <w:t>〕</w:t>
      </w:r>
      <w:r w:rsidRPr="001B184D">
        <w:rPr>
          <w:rFonts w:ascii="Times New Roman" w:eastAsia="宋体" w:hAnsi="Times New Roman" w:cs="Times New Roman"/>
          <w:color w:val="auto"/>
        </w:rPr>
        <w:t>141</w:t>
      </w:r>
      <w:r w:rsidRPr="001B184D">
        <w:rPr>
          <w:rFonts w:ascii="Times New Roman" w:eastAsia="宋体" w:hAnsi="Times New Roman" w:cs="Times New Roman"/>
          <w:color w:val="auto"/>
        </w:rPr>
        <w:t>号）的规定，残疾人福利性单位视同为小型、微型企业。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应当说明投标货物的来源地，如投标的货物</w:t>
      </w:r>
      <w:proofErr w:type="gramStart"/>
      <w:r w:rsidRPr="00C627B1">
        <w:rPr>
          <w:rFonts w:ascii="Times New Roman" w:eastAsia="宋体" w:hAnsi="Times New Roman" w:cs="Times New Roman" w:hint="eastAsia"/>
          <w:color w:val="auto"/>
        </w:rPr>
        <w:t>非</w:t>
      </w:r>
      <w:r w:rsidR="00DF2209">
        <w:rPr>
          <w:rFonts w:ascii="Times New Roman" w:eastAsia="宋体" w:hAnsi="Times New Roman" w:cs="Times New Roman" w:hint="eastAsia"/>
          <w:color w:val="auto"/>
        </w:rPr>
        <w:t>供应</w:t>
      </w:r>
      <w:proofErr w:type="gramEnd"/>
      <w:r w:rsidR="00DF220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无论投标过程中的做法和结果如何，</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22635A" w:rsidRPr="00C627B1" w:rsidRDefault="001B184D" w:rsidP="001B184D">
      <w:pPr>
        <w:pStyle w:val="Default"/>
        <w:spacing w:line="360" w:lineRule="auto"/>
        <w:ind w:firstLineChars="200" w:firstLine="480"/>
        <w:jc w:val="both"/>
        <w:rPr>
          <w:rFonts w:ascii="Times New Roman" w:eastAsia="宋体" w:hAnsi="Times New Roman" w:cs="Times New Roman"/>
          <w:color w:val="auto"/>
        </w:rPr>
      </w:pPr>
      <w:r w:rsidRPr="001B184D">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1B184D">
        <w:rPr>
          <w:rFonts w:ascii="Times New Roman" w:eastAsia="宋体" w:hAnsi="Times New Roman" w:cs="Times New Roman"/>
          <w:color w:val="auto"/>
        </w:rPr>
        <w:t>天津政府采购网（</w:t>
      </w:r>
      <w:r w:rsidRPr="001B184D">
        <w:rPr>
          <w:rFonts w:ascii="Times New Roman" w:eastAsia="宋体" w:hAnsi="Times New Roman" w:cs="Times New Roman"/>
          <w:color w:val="auto"/>
        </w:rPr>
        <w:t>http://tjgp.cz.tj.gov.cn</w:t>
      </w:r>
      <w:r w:rsidRPr="001B184D">
        <w:rPr>
          <w:rFonts w:ascii="Times New Roman" w:eastAsia="宋体" w:hAnsi="Times New Roman" w:cs="Times New Roman"/>
          <w:color w:val="auto"/>
        </w:rPr>
        <w:t>）</w:t>
      </w:r>
      <w:r w:rsidRPr="001B184D">
        <w:rPr>
          <w:rFonts w:ascii="Times New Roman" w:eastAsia="宋体" w:hAnsi="Times New Roman" w:cs="Times New Roman" w:hint="eastAsia"/>
          <w:color w:val="auto"/>
        </w:rPr>
        <w:t>”和“</w:t>
      </w:r>
      <w:r w:rsidRPr="001B184D">
        <w:rPr>
          <w:rFonts w:ascii="Times New Roman" w:eastAsia="宋体" w:hAnsi="Times New Roman" w:cs="Times New Roman"/>
          <w:color w:val="auto"/>
        </w:rPr>
        <w:t>天津政府采购</w:t>
      </w:r>
      <w:r w:rsidRPr="001B184D">
        <w:rPr>
          <w:rFonts w:ascii="Times New Roman" w:eastAsia="宋体" w:hAnsi="Times New Roman" w:cs="Times New Roman" w:hint="eastAsia"/>
          <w:color w:val="auto"/>
        </w:rPr>
        <w:t>中心</w:t>
      </w:r>
      <w:r w:rsidRPr="001B184D">
        <w:rPr>
          <w:rFonts w:ascii="Times New Roman" w:eastAsia="宋体" w:hAnsi="Times New Roman" w:cs="Times New Roman"/>
          <w:color w:val="auto"/>
        </w:rPr>
        <w:t>网（</w:t>
      </w:r>
      <w:r w:rsidRPr="001B184D">
        <w:rPr>
          <w:rFonts w:ascii="Times New Roman" w:eastAsia="宋体" w:hAnsi="Times New Roman" w:cs="Times New Roman"/>
          <w:color w:val="auto"/>
        </w:rPr>
        <w:t>http://tjgpc.zwfwb.tj.gov.cn</w:t>
      </w:r>
      <w:r w:rsidRPr="001B184D">
        <w:rPr>
          <w:rFonts w:ascii="Times New Roman" w:eastAsia="宋体" w:hAnsi="Times New Roman" w:cs="Times New Roman"/>
          <w:color w:val="auto"/>
        </w:rPr>
        <w:t>）</w:t>
      </w:r>
      <w:r w:rsidRPr="001B184D">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sidRPr="001B184D">
        <w:rPr>
          <w:rFonts w:ascii="Times New Roman" w:eastAsia="宋体" w:hAnsi="Times New Roman" w:cs="Times New Roman"/>
          <w:color w:val="auto"/>
        </w:rPr>
        <w:t>承担由此可能产生的风险。</w:t>
      </w:r>
      <w:r w:rsidR="0022635A" w:rsidRPr="00C627B1">
        <w:rPr>
          <w:rFonts w:ascii="Times New Roman" w:eastAsia="宋体" w:hAnsi="Times New Roman" w:cs="Times New Roman"/>
          <w:color w:val="auto"/>
        </w:rPr>
        <w:t>。</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8.1</w:t>
      </w:r>
      <w:r w:rsidR="001F47A9" w:rsidRPr="001F47A9">
        <w:rPr>
          <w:rFonts w:ascii="Times New Roman" w:eastAsia="宋体" w:hAnsi="Times New Roman" w:cs="Times New Roman" w:hint="eastAsia"/>
          <w:color w:val="auto"/>
        </w:rPr>
        <w:t>根据《政府采购质疑和投诉办法》（财政部令第</w:t>
      </w:r>
      <w:r w:rsidR="001F47A9" w:rsidRPr="001F47A9">
        <w:rPr>
          <w:rFonts w:ascii="Times New Roman" w:eastAsia="宋体" w:hAnsi="Times New Roman" w:cs="Times New Roman" w:hint="eastAsia"/>
          <w:color w:val="auto"/>
        </w:rPr>
        <w:t>94</w:t>
      </w:r>
      <w:r w:rsidR="001F47A9" w:rsidRPr="001F47A9">
        <w:rPr>
          <w:rFonts w:ascii="Times New Roman" w:eastAsia="宋体" w:hAnsi="Times New Roman" w:cs="Times New Roman" w:hint="eastAsia"/>
          <w:color w:val="auto"/>
        </w:rPr>
        <w:t>号）、《天津市财政局关于转发</w:t>
      </w:r>
      <w:r w:rsidR="001F47A9" w:rsidRPr="001F47A9">
        <w:rPr>
          <w:rFonts w:ascii="Times New Roman" w:eastAsia="宋体" w:hAnsi="Times New Roman" w:cs="Times New Roman" w:hint="eastAsia"/>
          <w:color w:val="auto"/>
        </w:rPr>
        <w:t>&lt;</w:t>
      </w:r>
      <w:r w:rsidR="001F47A9" w:rsidRPr="001F47A9">
        <w:rPr>
          <w:rFonts w:ascii="Times New Roman" w:eastAsia="宋体" w:hAnsi="Times New Roman" w:cs="Times New Roman" w:hint="eastAsia"/>
          <w:color w:val="auto"/>
        </w:rPr>
        <w:t>财政部关于进一步加强政府采购需求和履约验收管理的指导意见</w:t>
      </w:r>
      <w:r w:rsidR="001F47A9" w:rsidRPr="001F47A9">
        <w:rPr>
          <w:rFonts w:ascii="Times New Roman" w:eastAsia="宋体" w:hAnsi="Times New Roman" w:cs="Times New Roman" w:hint="eastAsia"/>
          <w:color w:val="auto"/>
        </w:rPr>
        <w:t>&gt;</w:t>
      </w:r>
      <w:r w:rsidR="001F47A9" w:rsidRPr="001F47A9">
        <w:rPr>
          <w:rFonts w:ascii="Times New Roman" w:eastAsia="宋体" w:hAnsi="Times New Roman" w:cs="Times New Roman" w:hint="eastAsia"/>
          <w:color w:val="auto"/>
        </w:rPr>
        <w:t>的通知》（</w:t>
      </w:r>
      <w:proofErr w:type="gramStart"/>
      <w:r w:rsidR="001F47A9" w:rsidRPr="001F47A9">
        <w:rPr>
          <w:rFonts w:ascii="Times New Roman" w:eastAsia="宋体" w:hAnsi="Times New Roman" w:cs="Times New Roman" w:hint="eastAsia"/>
          <w:color w:val="auto"/>
        </w:rPr>
        <w:t>津财采</w:t>
      </w:r>
      <w:proofErr w:type="gramEnd"/>
      <w:r w:rsidR="001F47A9" w:rsidRPr="001F47A9">
        <w:rPr>
          <w:rFonts w:ascii="Times New Roman" w:eastAsia="宋体" w:hAnsi="Times New Roman" w:cs="Times New Roman" w:hint="eastAsia"/>
          <w:color w:val="auto"/>
        </w:rPr>
        <w:t>[2017]4</w:t>
      </w:r>
      <w:r w:rsidR="001F47A9" w:rsidRPr="001F47A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8.2 </w:t>
      </w:r>
      <w:r w:rsidRPr="00FC65D8">
        <w:rPr>
          <w:rFonts w:ascii="Times New Roman" w:eastAsia="宋体" w:hAnsi="Times New Roman" w:cs="Times New Roman" w:hint="eastAsia"/>
          <w:color w:val="auto"/>
        </w:rPr>
        <w:t>询问</w:t>
      </w:r>
    </w:p>
    <w:p w:rsidR="00DF025D" w:rsidRPr="00DF025D" w:rsidRDefault="00DF025D" w:rsidP="00DF025D">
      <w:pPr>
        <w:pStyle w:val="Default"/>
        <w:ind w:firstLineChars="200" w:firstLine="480"/>
        <w:jc w:val="both"/>
        <w:rPr>
          <w:rFonts w:ascii="Times New Roman" w:eastAsia="宋体" w:hAnsi="Times New Roman" w:cs="Times New Roman"/>
          <w:color w:val="auto"/>
        </w:rPr>
      </w:pPr>
      <w:r w:rsidRPr="00DF025D">
        <w:rPr>
          <w:rFonts w:ascii="Times New Roman" w:eastAsia="宋体" w:hAnsi="Times New Roman" w:cs="Times New Roman" w:hint="eastAsia"/>
          <w:color w:val="auto"/>
        </w:rPr>
        <w:t>（</w:t>
      </w:r>
      <w:r w:rsidRPr="00DF025D">
        <w:rPr>
          <w:rFonts w:ascii="Times New Roman" w:eastAsia="宋体" w:hAnsi="Times New Roman" w:cs="Times New Roman" w:hint="eastAsia"/>
          <w:color w:val="auto"/>
        </w:rPr>
        <w:t>1</w:t>
      </w:r>
      <w:r w:rsidRPr="00DF025D">
        <w:rPr>
          <w:rFonts w:ascii="Times New Roman" w:eastAsia="宋体" w:hAnsi="Times New Roman" w:cs="Times New Roman" w:hint="eastAsia"/>
          <w:color w:val="auto"/>
        </w:rPr>
        <w:t>）询问可以采取电话、当面或书面等形式。</w:t>
      </w:r>
    </w:p>
    <w:p w:rsidR="0022635A" w:rsidRPr="00FC65D8" w:rsidRDefault="00DF025D" w:rsidP="00DF025D">
      <w:pPr>
        <w:pStyle w:val="Default"/>
        <w:spacing w:line="360" w:lineRule="auto"/>
        <w:ind w:firstLineChars="200" w:firstLine="480"/>
        <w:jc w:val="both"/>
        <w:rPr>
          <w:rFonts w:ascii="Times New Roman" w:eastAsia="宋体" w:hAnsi="Times New Roman" w:cs="Times New Roman"/>
          <w:color w:val="auto"/>
        </w:rPr>
      </w:pPr>
      <w:r w:rsidRPr="00DF025D">
        <w:rPr>
          <w:rFonts w:ascii="Times New Roman" w:eastAsia="宋体" w:hAnsi="Times New Roman" w:cs="Times New Roman" w:hint="eastAsia"/>
          <w:color w:val="auto"/>
        </w:rPr>
        <w:t>（</w:t>
      </w:r>
      <w:r w:rsidRPr="00DF025D">
        <w:rPr>
          <w:rFonts w:ascii="Times New Roman" w:eastAsia="宋体" w:hAnsi="Times New Roman" w:cs="Times New Roman" w:hint="eastAsia"/>
          <w:color w:val="auto"/>
        </w:rPr>
        <w:t>2</w:t>
      </w:r>
      <w:r w:rsidRPr="00DF025D">
        <w:rPr>
          <w:rFonts w:ascii="Times New Roman" w:eastAsia="宋体" w:hAnsi="Times New Roman" w:cs="Times New Roman" w:hint="eastAsia"/>
          <w:color w:val="auto"/>
        </w:rPr>
        <w:t>）采购人应当自收到供应商询问之日起</w:t>
      </w:r>
      <w:r w:rsidRPr="00DF025D">
        <w:rPr>
          <w:rFonts w:ascii="Times New Roman" w:eastAsia="宋体" w:hAnsi="Times New Roman" w:cs="Times New Roman" w:hint="eastAsia"/>
          <w:color w:val="auto"/>
        </w:rPr>
        <w:t>3</w:t>
      </w:r>
      <w:r w:rsidRPr="00DF025D">
        <w:rPr>
          <w:rFonts w:ascii="Times New Roman" w:eastAsia="宋体" w:hAnsi="Times New Roman" w:cs="Times New Roman" w:hint="eastAsia"/>
          <w:color w:val="auto"/>
        </w:rPr>
        <w:t>个工作日内</w:t>
      </w:r>
      <w:proofErr w:type="gramStart"/>
      <w:r w:rsidRPr="00DF025D">
        <w:rPr>
          <w:rFonts w:ascii="Times New Roman" w:eastAsia="宋体" w:hAnsi="Times New Roman" w:cs="Times New Roman" w:hint="eastAsia"/>
          <w:color w:val="auto"/>
        </w:rPr>
        <w:t>作出</w:t>
      </w:r>
      <w:proofErr w:type="gramEnd"/>
      <w:r w:rsidRPr="00DF025D">
        <w:rPr>
          <w:rFonts w:ascii="Times New Roman" w:eastAsia="宋体" w:hAnsi="Times New Roman" w:cs="Times New Roman" w:hint="eastAsia"/>
          <w:color w:val="auto"/>
        </w:rPr>
        <w:t>答复，但答复的内容不得涉及商业秘密或者依法应当保密的内容。</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8.3 </w:t>
      </w:r>
      <w:r w:rsidRPr="00FC65D8">
        <w:rPr>
          <w:rFonts w:ascii="Times New Roman" w:eastAsia="宋体" w:hAnsi="Times New Roman" w:cs="Times New Roman" w:hint="eastAsia"/>
          <w:color w:val="auto"/>
        </w:rPr>
        <w:t>质疑</w:t>
      </w:r>
    </w:p>
    <w:p w:rsidR="00DF025D" w:rsidRPr="00D67F12" w:rsidRDefault="00DF025D" w:rsidP="00D67F12">
      <w:pPr>
        <w:pStyle w:val="Default"/>
        <w:spacing w:line="360" w:lineRule="auto"/>
        <w:ind w:firstLineChars="200" w:firstLine="480"/>
        <w:jc w:val="both"/>
        <w:rPr>
          <w:rFonts w:ascii="Times New Roman" w:eastAsia="宋体" w:hAnsi="Times New Roman" w:cs="Times New Roman"/>
          <w:color w:val="auto"/>
        </w:rPr>
      </w:pPr>
      <w:r w:rsidRPr="00D67F12">
        <w:rPr>
          <w:rFonts w:ascii="Times New Roman" w:eastAsia="宋体" w:hAnsi="Times New Roman" w:cs="Times New Roman" w:hint="eastAsia"/>
          <w:color w:val="auto"/>
        </w:rPr>
        <w:t>（</w:t>
      </w:r>
      <w:r w:rsidRPr="00D67F12">
        <w:rPr>
          <w:rFonts w:ascii="Times New Roman" w:eastAsia="宋体" w:hAnsi="Times New Roman" w:cs="Times New Roman" w:hint="eastAsia"/>
          <w:color w:val="auto"/>
        </w:rPr>
        <w:t>1</w:t>
      </w:r>
      <w:r w:rsidRPr="00D67F12">
        <w:rPr>
          <w:rFonts w:ascii="Times New Roman" w:eastAsia="宋体" w:hAnsi="Times New Roman" w:cs="Times New Roman" w:hint="eastAsia"/>
          <w:color w:val="auto"/>
        </w:rPr>
        <w:t>）提出质疑的供应商应当是参与所质疑项目采购活动的供应商。</w:t>
      </w:r>
    </w:p>
    <w:p w:rsidR="00DF025D" w:rsidRPr="00D67F12" w:rsidRDefault="00DF025D" w:rsidP="00D67F12">
      <w:pPr>
        <w:pStyle w:val="Default"/>
        <w:spacing w:line="360" w:lineRule="auto"/>
        <w:ind w:firstLineChars="200" w:firstLine="480"/>
        <w:jc w:val="both"/>
        <w:rPr>
          <w:rFonts w:ascii="Times New Roman" w:eastAsia="宋体" w:hAnsi="Times New Roman" w:cs="Times New Roman"/>
          <w:color w:val="auto"/>
        </w:rPr>
      </w:pPr>
      <w:r w:rsidRPr="00D67F12">
        <w:rPr>
          <w:rFonts w:ascii="Times New Roman" w:eastAsia="宋体" w:hAnsi="Times New Roman" w:cs="Times New Roman" w:hint="eastAsia"/>
          <w:color w:val="auto"/>
        </w:rPr>
        <w:t>（</w:t>
      </w:r>
      <w:r w:rsidRPr="00D67F12">
        <w:rPr>
          <w:rFonts w:ascii="Times New Roman" w:eastAsia="宋体" w:hAnsi="Times New Roman" w:cs="Times New Roman" w:hint="eastAsia"/>
          <w:color w:val="auto"/>
        </w:rPr>
        <w:t>2</w:t>
      </w:r>
      <w:r w:rsidRPr="00D67F1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DF025D" w:rsidRPr="00D67F12" w:rsidRDefault="00DF025D" w:rsidP="00D67F12">
      <w:pPr>
        <w:pStyle w:val="Default"/>
        <w:spacing w:line="360" w:lineRule="auto"/>
        <w:ind w:firstLineChars="200" w:firstLine="480"/>
        <w:jc w:val="both"/>
        <w:rPr>
          <w:rFonts w:ascii="Times New Roman" w:eastAsia="宋体" w:hAnsi="Times New Roman" w:cs="Times New Roman"/>
          <w:color w:val="auto"/>
        </w:rPr>
      </w:pPr>
      <w:r w:rsidRPr="00D67F12">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DF025D" w:rsidRPr="00D67F12" w:rsidRDefault="00DF025D" w:rsidP="00D67F12">
      <w:pPr>
        <w:pStyle w:val="Default"/>
        <w:spacing w:line="360" w:lineRule="auto"/>
        <w:ind w:firstLineChars="200" w:firstLine="480"/>
        <w:jc w:val="both"/>
        <w:rPr>
          <w:rFonts w:ascii="Times New Roman" w:eastAsia="宋体" w:hAnsi="Times New Roman" w:cs="Times New Roman"/>
          <w:color w:val="auto"/>
        </w:rPr>
      </w:pPr>
      <w:r w:rsidRPr="00D67F12">
        <w:rPr>
          <w:rFonts w:ascii="Times New Roman" w:eastAsia="宋体" w:hAnsi="Times New Roman" w:cs="Times New Roman" w:hint="eastAsia"/>
          <w:color w:val="auto"/>
        </w:rPr>
        <w:t>（</w:t>
      </w:r>
      <w:r w:rsidRPr="00D67F12">
        <w:rPr>
          <w:rFonts w:ascii="Times New Roman" w:eastAsia="宋体" w:hAnsi="Times New Roman" w:cs="Times New Roman" w:hint="eastAsia"/>
          <w:color w:val="auto"/>
        </w:rPr>
        <w:t>3</w:t>
      </w:r>
      <w:r w:rsidRPr="00D67F12">
        <w:rPr>
          <w:rFonts w:ascii="Times New Roman" w:eastAsia="宋体" w:hAnsi="Times New Roman" w:cs="Times New Roman" w:hint="eastAsia"/>
          <w:color w:val="auto"/>
        </w:rPr>
        <w:t>）质疑</w:t>
      </w:r>
      <w:proofErr w:type="gramStart"/>
      <w:r w:rsidRPr="00D67F12">
        <w:rPr>
          <w:rFonts w:ascii="Times New Roman" w:eastAsia="宋体" w:hAnsi="Times New Roman" w:cs="Times New Roman" w:hint="eastAsia"/>
          <w:color w:val="auto"/>
        </w:rPr>
        <w:t>函应当</w:t>
      </w:r>
      <w:proofErr w:type="gramEnd"/>
      <w:r w:rsidRPr="00D67F12">
        <w:rPr>
          <w:rFonts w:ascii="Times New Roman" w:eastAsia="宋体" w:hAnsi="Times New Roman" w:cs="Times New Roman" w:hint="eastAsia"/>
          <w:color w:val="auto"/>
        </w:rPr>
        <w:t>符合《政府采购质疑和投诉办法》（财政部令第</w:t>
      </w:r>
      <w:r w:rsidRPr="00D67F12">
        <w:rPr>
          <w:rFonts w:ascii="Times New Roman" w:eastAsia="宋体" w:hAnsi="Times New Roman" w:cs="Times New Roman" w:hint="eastAsia"/>
          <w:color w:val="auto"/>
        </w:rPr>
        <w:t>94</w:t>
      </w:r>
      <w:r w:rsidRPr="00D67F12">
        <w:rPr>
          <w:rFonts w:ascii="Times New Roman" w:eastAsia="宋体" w:hAnsi="Times New Roman" w:cs="Times New Roman" w:hint="eastAsia"/>
          <w:color w:val="auto"/>
        </w:rPr>
        <w:t>号）第十二条的规定，并按照统一格式提出（具体格式可参照天津市政府采购网（</w:t>
      </w:r>
      <w:r w:rsidRPr="00D67F12">
        <w:rPr>
          <w:rFonts w:ascii="Times New Roman" w:eastAsia="宋体" w:hAnsi="Times New Roman" w:cs="Times New Roman" w:hint="eastAsia"/>
          <w:color w:val="auto"/>
        </w:rPr>
        <w:t>http://tjgp.cz.tj.gov.cn</w:t>
      </w:r>
      <w:r w:rsidRPr="00D67F12">
        <w:rPr>
          <w:rFonts w:ascii="Times New Roman" w:eastAsia="宋体" w:hAnsi="Times New Roman" w:cs="Times New Roman" w:hint="eastAsia"/>
          <w:color w:val="auto"/>
        </w:rPr>
        <w:t>）“下载专区”中的“质疑函格式文本”）。质疑</w:t>
      </w:r>
      <w:proofErr w:type="gramStart"/>
      <w:r w:rsidRPr="00D67F12">
        <w:rPr>
          <w:rFonts w:ascii="Times New Roman" w:eastAsia="宋体" w:hAnsi="Times New Roman" w:cs="Times New Roman" w:hint="eastAsia"/>
          <w:color w:val="auto"/>
        </w:rPr>
        <w:t>函应当</w:t>
      </w:r>
      <w:proofErr w:type="gramEnd"/>
      <w:r w:rsidRPr="00D67F1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2635A" w:rsidRPr="00FC65D8" w:rsidRDefault="00DF025D" w:rsidP="00DF025D">
      <w:pPr>
        <w:pStyle w:val="Default"/>
        <w:spacing w:line="360" w:lineRule="auto"/>
        <w:ind w:firstLineChars="200" w:firstLine="480"/>
        <w:jc w:val="both"/>
        <w:rPr>
          <w:rFonts w:ascii="Times New Roman" w:eastAsia="宋体" w:hAnsi="Times New Roman" w:cs="Times New Roman"/>
          <w:color w:val="auto"/>
        </w:rPr>
      </w:pPr>
      <w:r w:rsidRPr="00DF025D">
        <w:rPr>
          <w:rFonts w:ascii="Times New Roman" w:eastAsia="宋体" w:hAnsi="Times New Roman" w:cs="Times New Roman" w:hint="eastAsia"/>
          <w:color w:val="auto"/>
        </w:rPr>
        <w:t>（</w:t>
      </w:r>
      <w:r w:rsidRPr="00DF025D">
        <w:rPr>
          <w:rFonts w:ascii="Times New Roman" w:eastAsia="宋体" w:hAnsi="Times New Roman" w:cs="Times New Roman" w:hint="eastAsia"/>
          <w:color w:val="auto"/>
        </w:rPr>
        <w:t>4</w:t>
      </w:r>
      <w:r w:rsidRPr="00DF025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DF025D">
        <w:rPr>
          <w:rFonts w:ascii="Times New Roman" w:eastAsia="宋体" w:hAnsi="Times New Roman" w:cs="Times New Roman" w:hint="eastAsia"/>
          <w:color w:val="auto"/>
        </w:rPr>
        <w:t>作出</w:t>
      </w:r>
      <w:proofErr w:type="gramEnd"/>
      <w:r w:rsidRPr="00DF025D">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8.4</w:t>
      </w:r>
      <w:r w:rsidR="00462ABC">
        <w:rPr>
          <w:rFonts w:ascii="Times New Roman" w:eastAsia="宋体" w:hAnsi="Times New Roman" w:cs="Times New Roman" w:hint="eastAsia"/>
          <w:color w:val="auto"/>
        </w:rPr>
        <w:t xml:space="preserve"> </w:t>
      </w:r>
      <w:r w:rsidR="00DF025D" w:rsidRPr="00DF025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w:t>
      </w:r>
      <w:r w:rsidRPr="00C627B1">
        <w:rPr>
          <w:rFonts w:ascii="Times New Roman" w:eastAsia="宋体" w:hAnsi="Times New Roman" w:cs="Times New Roman" w:hint="eastAsia"/>
          <w:color w:val="auto"/>
        </w:rPr>
        <w:lastRenderedPageBreak/>
        <w:t>环境、气候条件、公用设施等情况，</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22635A" w:rsidRPr="00375324"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更正公告一经在“天津市政府采购网”、“天津市政府采购中心网”发布，天津市政府采购中心招投标系统将自动发送通知至已报名供应商的“查看项目文件”，视同已书面通知所有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w:t>
      </w:r>
      <w:r>
        <w:rPr>
          <w:rFonts w:ascii="Times New Roman" w:eastAsia="宋体" w:hAnsi="Times New Roman" w:cs="Times New Roman" w:hint="eastAsia"/>
          <w:color w:val="auto"/>
        </w:rPr>
        <w:lastRenderedPageBreak/>
        <w:t>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462ABC" w:rsidRPr="00462ABC">
        <w:rPr>
          <w:rFonts w:ascii="Times New Roman" w:eastAsia="宋体" w:hAnsi="Times New Roman" w:cs="Times New Roman" w:hint="eastAsia"/>
          <w:color w:val="auto"/>
        </w:rPr>
        <w:t>磋商语言及计量单位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22635A" w:rsidRPr="00EC2055"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第一阶段电子响应文件不得包含任何报价内容及暗示报价内容的资料</w:t>
      </w:r>
      <w:r w:rsidRPr="00EC2055">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1838B3">
        <w:rPr>
          <w:rFonts w:ascii="Times New Roman" w:eastAsia="宋体" w:hAnsi="Times New Roman" w:cs="Times New Roman" w:hint="eastAsia"/>
          <w:color w:val="auto"/>
        </w:rPr>
        <w:t>为完成竞争性磋商文件规定的一切工作所需的全部费用的最终优惠价格。</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22635A" w:rsidRPr="00C627B1" w:rsidRDefault="00DF2209"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22635A" w:rsidRPr="00C627B1">
        <w:rPr>
          <w:rFonts w:ascii="Times New Roman" w:eastAsia="宋体" w:hAnsi="Times New Roman" w:cs="Times New Roman" w:hint="eastAsia"/>
          <w:color w:val="auto"/>
        </w:rPr>
        <w:t>必须提交证明其有资格进行投标和有能力履行合同的文件，作为</w:t>
      </w:r>
      <w:r w:rsidR="0022635A">
        <w:rPr>
          <w:rFonts w:ascii="Times New Roman" w:eastAsia="宋体" w:hAnsi="Times New Roman" w:cs="Times New Roman" w:hint="eastAsia"/>
          <w:color w:val="auto"/>
        </w:rPr>
        <w:t>响应文件</w:t>
      </w:r>
      <w:r w:rsidR="0022635A"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w:t>
      </w:r>
      <w:r w:rsidRPr="00C627B1">
        <w:rPr>
          <w:rFonts w:ascii="Times New Roman" w:eastAsia="宋体" w:hAnsi="Times New Roman" w:cs="Times New Roman" w:hint="eastAsia"/>
          <w:color w:val="auto"/>
        </w:rPr>
        <w:lastRenderedPageBreak/>
        <w:t>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在《技术要求点对点应答表》“项目需求书要求”的投标应答中必须列出具体数值或内容。如</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可以拒绝上述要求，但不被没收投标保证金。对于同意该要求的</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DF2209">
        <w:rPr>
          <w:rFonts w:ascii="Times New Roman" w:eastAsia="宋体" w:hAnsi="Times New Roman" w:cs="Times New Roman" w:hint="eastAsia"/>
          <w:color w:val="auto"/>
        </w:rPr>
        <w:t>供应</w:t>
      </w:r>
      <w:proofErr w:type="gramStart"/>
      <w:r w:rsidR="00DF220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Pr="00C4698B">
        <w:rPr>
          <w:rFonts w:ascii="Times New Roman" w:eastAsia="宋体" w:hAnsi="Times New Roman" w:cs="Times New Roman" w:hint="eastAsia"/>
          <w:color w:val="auto"/>
        </w:rPr>
        <w:t>（</w:t>
      </w:r>
      <w:r w:rsidR="003D565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r w:rsidRPr="00727323">
        <w:rPr>
          <w:rFonts w:ascii="Times New Roman" w:eastAsia="宋体" w:hAnsi="Times New Roman" w:cs="Times New Roman" w:hint="eastAsia"/>
          <w:color w:val="auto"/>
        </w:rPr>
        <w:t>当出现网上应答报价与电子</w:t>
      </w:r>
      <w:r>
        <w:rPr>
          <w:rFonts w:ascii="Times New Roman" w:eastAsia="宋体" w:hAnsi="Times New Roman" w:cs="Times New Roman" w:hint="eastAsia"/>
          <w:color w:val="auto"/>
        </w:rPr>
        <w:t>响应</w:t>
      </w:r>
      <w:r w:rsidRPr="00727323">
        <w:rPr>
          <w:rFonts w:ascii="Times New Roman" w:eastAsia="宋体" w:hAnsi="Times New Roman" w:cs="Times New Roman" w:hint="eastAsia"/>
          <w:color w:val="auto"/>
        </w:rPr>
        <w:t>文件报价不一致时，以网上应答为准。</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22635A" w:rsidRDefault="0022635A" w:rsidP="0022635A">
      <w:pPr>
        <w:pStyle w:val="Default"/>
        <w:spacing w:line="360" w:lineRule="auto"/>
        <w:jc w:val="center"/>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1838B3" w:rsidRPr="001838B3">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sidR="001838B3" w:rsidRPr="001838B3">
        <w:rPr>
          <w:rFonts w:ascii="Times New Roman" w:eastAsia="宋体" w:hAnsi="Times New Roman" w:cs="Times New Roman"/>
          <w:color w:val="auto"/>
        </w:rPr>
        <w:t>登陆</w:t>
      </w:r>
      <w:r w:rsidR="001838B3" w:rsidRPr="001838B3">
        <w:rPr>
          <w:rFonts w:ascii="Times New Roman" w:eastAsia="宋体" w:hAnsi="Times New Roman" w:cs="Times New Roman" w:hint="eastAsia"/>
          <w:color w:val="auto"/>
        </w:rPr>
        <w:t>天津市政府采购中心网（网址：</w:t>
      </w:r>
      <w:r w:rsidR="001838B3" w:rsidRPr="001838B3">
        <w:rPr>
          <w:rFonts w:ascii="Times New Roman" w:eastAsia="宋体" w:hAnsi="Times New Roman" w:cs="Times New Roman"/>
          <w:color w:val="auto"/>
        </w:rPr>
        <w:t>http://tjgpc.zwfwb.tj.gov.cn/</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“网上招投标”</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“供应商登录”</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“区级集采机构入口”，使用天津数字认证有限公司发出的</w:t>
      </w:r>
      <w:r w:rsidR="001838B3" w:rsidRPr="001838B3">
        <w:rPr>
          <w:rFonts w:ascii="Times New Roman" w:eastAsia="宋体" w:hAnsi="Times New Roman" w:cs="Times New Roman" w:hint="eastAsia"/>
          <w:color w:val="auto"/>
        </w:rPr>
        <w:t>CA</w:t>
      </w:r>
      <w:r w:rsidR="001838B3" w:rsidRPr="001838B3">
        <w:rPr>
          <w:rFonts w:ascii="Times New Roman" w:eastAsia="宋体" w:hAnsi="Times New Roman" w:cs="Times New Roman" w:hint="eastAsia"/>
          <w:color w:val="auto"/>
        </w:rPr>
        <w:t>数字证书（原天津市电子认证中心发出尚在有效期内的</w:t>
      </w:r>
      <w:r w:rsidR="001838B3" w:rsidRPr="001838B3">
        <w:rPr>
          <w:rFonts w:ascii="Times New Roman" w:eastAsia="宋体" w:hAnsi="Times New Roman" w:cs="Times New Roman" w:hint="eastAsia"/>
          <w:color w:val="auto"/>
        </w:rPr>
        <w:t>CA</w:t>
      </w:r>
      <w:r w:rsidR="001838B3" w:rsidRPr="001838B3">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sidR="001838B3" w:rsidRPr="001838B3">
        <w:rPr>
          <w:rFonts w:ascii="Times New Roman" w:eastAsia="宋体" w:hAnsi="Times New Roman" w:cs="Times New Roman" w:hint="eastAsia"/>
          <w:color w:val="auto"/>
        </w:rPr>
        <w:t>79</w:t>
      </w:r>
      <w:r w:rsidR="001838B3" w:rsidRPr="001838B3">
        <w:rPr>
          <w:rFonts w:ascii="Times New Roman" w:eastAsia="宋体" w:hAnsi="Times New Roman" w:cs="Times New Roman" w:hint="eastAsia"/>
          <w:color w:val="auto"/>
        </w:rPr>
        <w:t>号天津市政府采购中心窗口完成上述操作。</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838B3" w:rsidRPr="001838B3" w:rsidRDefault="0022635A" w:rsidP="001838B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1838B3" w:rsidRPr="001838B3">
        <w:rPr>
          <w:rFonts w:ascii="Times New Roman" w:eastAsia="宋体" w:hAnsi="Times New Roman" w:cs="Times New Roman" w:hint="eastAsia"/>
          <w:color w:val="auto"/>
        </w:rPr>
        <w:t>供应商须下载天津市政府采购中心网</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下载中心</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《天津公共资源电子签章客户</w:t>
      </w:r>
      <w:proofErr w:type="gramStart"/>
      <w:r w:rsidR="001838B3" w:rsidRPr="001838B3">
        <w:rPr>
          <w:rFonts w:ascii="Times New Roman" w:eastAsia="宋体" w:hAnsi="Times New Roman" w:cs="Times New Roman" w:hint="eastAsia"/>
          <w:color w:val="auto"/>
        </w:rPr>
        <w:t>端安</w:t>
      </w:r>
      <w:proofErr w:type="gramEnd"/>
      <w:r w:rsidR="001838B3" w:rsidRPr="001838B3">
        <w:rPr>
          <w:rFonts w:ascii="Times New Roman" w:eastAsia="宋体" w:hAnsi="Times New Roman" w:cs="Times New Roman" w:hint="eastAsia"/>
          <w:color w:val="auto"/>
        </w:rPr>
        <w:t>装包及使用说明》。</w:t>
      </w:r>
    </w:p>
    <w:p w:rsidR="0022635A" w:rsidRDefault="001838B3" w:rsidP="001838B3">
      <w:pPr>
        <w:pStyle w:val="Default"/>
        <w:spacing w:line="360" w:lineRule="auto"/>
        <w:ind w:firstLineChars="200" w:firstLine="480"/>
        <w:jc w:val="both"/>
        <w:rPr>
          <w:rFonts w:ascii="Times New Roman" w:eastAsia="宋体" w:hAnsi="Times New Roman" w:cs="Times New Roman"/>
          <w:color w:val="auto"/>
        </w:rPr>
      </w:pPr>
      <w:r w:rsidRPr="001838B3">
        <w:rPr>
          <w:rFonts w:ascii="Times New Roman" w:eastAsia="宋体" w:hAnsi="Times New Roman" w:cs="Times New Roman" w:hint="eastAsia"/>
          <w:color w:val="auto"/>
        </w:rPr>
        <w:t xml:space="preserve">24.2 </w:t>
      </w:r>
      <w:r w:rsidRPr="001838B3">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sidRPr="001838B3">
        <w:rPr>
          <w:rFonts w:ascii="Times New Roman" w:eastAsia="宋体" w:hAnsi="Times New Roman" w:cs="Times New Roman" w:hint="eastAsia"/>
          <w:color w:val="auto"/>
        </w:rPr>
        <w:t>端安</w:t>
      </w:r>
      <w:proofErr w:type="gramEnd"/>
      <w:r w:rsidRPr="001838B3">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装包及使用说明》规定的要求制作加盖供应商电子签章的电子响应文件（以通过天津公共资源电子签章客户端正确读取签章信息为准），并于响应截止时间前上传至天津市政府采购中心招投标系统。</w:t>
      </w:r>
    </w:p>
    <w:p w:rsidR="0022635A" w:rsidRPr="0038382B" w:rsidRDefault="0022635A" w:rsidP="0022635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FF25DA" w:rsidRPr="00EB6C75" w:rsidRDefault="00FF25DA" w:rsidP="00FF25DA">
      <w:pPr>
        <w:pStyle w:val="Default"/>
        <w:spacing w:line="360" w:lineRule="auto"/>
        <w:ind w:firstLineChars="200" w:firstLine="480"/>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w:t>
      </w:r>
      <w:r w:rsidR="006B7DED" w:rsidRPr="006B7DED">
        <w:rPr>
          <w:rFonts w:asciiTheme="minorEastAsia" w:eastAsiaTheme="minorEastAsia" w:hAnsiTheme="minorEastAsia"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sidR="006B7DED" w:rsidRPr="006B7DED">
        <w:rPr>
          <w:rFonts w:asciiTheme="minorEastAsia" w:eastAsiaTheme="minorEastAsia" w:hAnsiTheme="minorEastAsia" w:cs="Times New Roman" w:hint="eastAsia"/>
          <w:color w:val="auto"/>
        </w:rPr>
        <w:t>端安</w:t>
      </w:r>
      <w:proofErr w:type="gramEnd"/>
      <w:r w:rsidR="006B7DED" w:rsidRPr="006B7DED">
        <w:rPr>
          <w:rFonts w:asciiTheme="minorEastAsia" w:eastAsiaTheme="minorEastAsia" w:hAnsiTheme="minorEastAsia" w:cs="Times New Roman" w:hint="eastAsia"/>
          <w:color w:val="auto"/>
        </w:rPr>
        <w:t>装包及使用说明》要求的文件检查方法进行检查，确保响应文件上传准确、有效。</w:t>
      </w:r>
    </w:p>
    <w:p w:rsidR="00FF25DA" w:rsidRDefault="00FF25DA" w:rsidP="00FF25DA">
      <w:pPr>
        <w:pStyle w:val="Default"/>
        <w:spacing w:line="360" w:lineRule="auto"/>
        <w:ind w:firstLineChars="200" w:firstLine="480"/>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w:t>
      </w:r>
      <w:r w:rsidR="00DF2209">
        <w:rPr>
          <w:rFonts w:asciiTheme="minorEastAsia" w:eastAsiaTheme="minorEastAsia" w:hAnsiTheme="minorEastAsia" w:cs="Times New Roman" w:hint="eastAsia"/>
          <w:color w:val="auto"/>
        </w:rPr>
        <w:t>供应商</w:t>
      </w:r>
      <w:r w:rsidRPr="00EB6C75">
        <w:rPr>
          <w:rFonts w:asciiTheme="minorEastAsia" w:eastAsiaTheme="minorEastAsia" w:hAnsiTheme="minorEastAsia" w:cs="Times New Roman" w:hint="eastAsia"/>
          <w:color w:val="auto"/>
        </w:rPr>
        <w:t>应当按照天津公共资源电子签章客户端使用说明的要求使用电子签章客户端软件。不按</w:t>
      </w:r>
      <w:proofErr w:type="gramStart"/>
      <w:r w:rsidRPr="00EB6C75">
        <w:rPr>
          <w:rFonts w:asciiTheme="minorEastAsia" w:eastAsiaTheme="minorEastAsia" w:hAnsiTheme="minorEastAsia" w:cs="Times New Roman" w:hint="eastAsia"/>
          <w:color w:val="auto"/>
        </w:rPr>
        <w:t>本使用</w:t>
      </w:r>
      <w:proofErr w:type="gramEnd"/>
      <w:r w:rsidRPr="00EB6C75">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DF2209">
        <w:rPr>
          <w:rFonts w:ascii="Times New Roman" w:eastAsia="宋体" w:hAnsi="Times New Roman" w:cs="Times New Roman" w:hint="eastAsia"/>
          <w:color w:val="auto"/>
        </w:rPr>
        <w:t>供应商</w:t>
      </w:r>
      <w:r w:rsidRPr="00C564D4">
        <w:rPr>
          <w:rFonts w:ascii="Times New Roman" w:eastAsia="宋体" w:hAnsi="Times New Roman" w:cs="Times New Roman" w:hint="eastAsia"/>
          <w:color w:val="auto"/>
        </w:rPr>
        <w:t>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w:t>
      </w:r>
      <w:r w:rsidR="00DF2209">
        <w:rPr>
          <w:rFonts w:ascii="Times New Roman" w:eastAsia="宋体" w:hAnsi="Times New Roman" w:cs="Times New Roman" w:hint="eastAsia"/>
          <w:color w:val="auto"/>
        </w:rPr>
        <w:t>供应商</w:t>
      </w:r>
      <w:r w:rsidRPr="00C564D4">
        <w:rPr>
          <w:rFonts w:ascii="Times New Roman" w:eastAsia="宋体" w:hAnsi="Times New Roman" w:cs="Times New Roman" w:hint="eastAsia"/>
          <w:color w:val="auto"/>
        </w:rPr>
        <w:t>自行承担相应责任。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22635A"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须承诺接受电子投标的方式，并自行承担由此带来的废标、无效投标的风险。</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B1414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DF2209">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3D565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Pr="00024988">
        <w:rPr>
          <w:rFonts w:ascii="Times New Roman" w:eastAsia="宋体" w:hAnsi="Times New Roman" w:cs="Times New Roman" w:hint="eastAsia"/>
          <w:color w:val="auto"/>
        </w:rPr>
        <w:t>磋商步骤</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w:t>
      </w:r>
      <w:r w:rsidRPr="00024988">
        <w:rPr>
          <w:rFonts w:ascii="Times New Roman" w:eastAsia="宋体" w:hAnsi="Times New Roman" w:cs="Times New Roman" w:hint="eastAsia"/>
          <w:color w:val="auto"/>
        </w:rPr>
        <w:lastRenderedPageBreak/>
        <w:t>务要求以及合同草案条款，但不得变动磋商文件中的其他内容。实质性变动的内容，须经采购人代表确认。</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22635A" w:rsidRPr="00A904D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w:t>
      </w:r>
      <w:r w:rsidRPr="00024988">
        <w:rPr>
          <w:rFonts w:ascii="Times New Roman" w:eastAsia="宋体" w:hAnsi="Times New Roman" w:cs="Times New Roman" w:hint="eastAsia"/>
          <w:color w:val="auto"/>
        </w:rPr>
        <w:lastRenderedPageBreak/>
        <w:t>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463BAE">
        <w:rPr>
          <w:rFonts w:ascii="Times New Roman" w:eastAsia="宋体" w:hAnsi="Times New Roman" w:cs="Times New Roman" w:hint="eastAsia"/>
          <w:color w:val="auto"/>
        </w:rPr>
        <w:t>评审方法及标准</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进行评估和比较。</w:t>
      </w:r>
    </w:p>
    <w:p w:rsidR="00DB2D4C" w:rsidRPr="00C627B1" w:rsidRDefault="00DB2D4C" w:rsidP="00DB2D4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w:t>
      </w:r>
      <w:r>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DB2D4C" w:rsidRPr="00A11F23" w:rsidRDefault="00DB2D4C" w:rsidP="00DB2D4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w:t>
      </w:r>
      <w:r w:rsidRPr="00A11F23">
        <w:rPr>
          <w:rFonts w:ascii="Times New Roman" w:eastAsia="宋体" w:hAnsi="Times New Roman" w:cs="Times New Roman" w:hint="eastAsia"/>
          <w:color w:val="auto"/>
        </w:rPr>
        <w:lastRenderedPageBreak/>
        <w:t>材料。如果投标（响应）供应商不提供书面说明、证明材料，或者提供的书面说明、证明材料不能证明其报价合理性的，将其作为无效投标（响应）处理。审查相关情况应当在评审报告中记录。</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B2D4C" w:rsidRPr="00FD2073" w:rsidRDefault="00DB2D4C" w:rsidP="00DB2D4C">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DB2D4C" w:rsidRPr="002C154D" w:rsidRDefault="00DB2D4C" w:rsidP="00DB2D4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27.7</w:t>
      </w:r>
      <w:r>
        <w:rPr>
          <w:rFonts w:ascii="Times New Roman" w:eastAsia="宋体" w:hAnsi="Times New Roman" w:cs="Times New Roman" w:hint="eastAsia"/>
          <w:color w:val="auto"/>
        </w:rPr>
        <w:t>出现以下任何情形取消磋商资格</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w:t>
      </w:r>
      <w:r>
        <w:rPr>
          <w:rFonts w:ascii="Times New Roman" w:eastAsia="宋体" w:hAnsi="Times New Roman" w:cs="Times New Roman" w:hint="eastAsia"/>
          <w:color w:val="auto"/>
        </w:rPr>
        <w:lastRenderedPageBreak/>
        <w:t>现负偏离，或经磋商小组认定未实质性响应竞争性磋商文件要求，或响应内容不符合相关强制性规定的；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DB2D4C" w:rsidRPr="00CD7122" w:rsidRDefault="00DB2D4C" w:rsidP="00DB2D4C">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DB2D4C" w:rsidRDefault="00DB2D4C" w:rsidP="00DB2D4C">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DB2D4C" w:rsidRPr="00B40B89" w:rsidRDefault="00DB2D4C" w:rsidP="00DB2D4C">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22635A"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lastRenderedPageBreak/>
        <w:t>系统以电子形式向成交供应商发出《成交通知书》（请使用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，并从“供应商系统”的“查看项目文件”中获取）。《成交通知书》一经发出即发生法律效力。</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22635A" w:rsidRPr="00231A40"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22635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70708" w:rsidRPr="00B40B89" w:rsidRDefault="00170708" w:rsidP="00170708">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170708" w:rsidRPr="003B13DD" w:rsidRDefault="00BF59F7" w:rsidP="00170708">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170708" w:rsidRPr="003B13DD">
        <w:rPr>
          <w:rFonts w:hAnsiTheme="minorEastAsia" w:hint="eastAsia"/>
          <w:kern w:val="0"/>
          <w:sz w:val="24"/>
          <w:szCs w:val="24"/>
        </w:rPr>
        <w:t xml:space="preserve">. </w:t>
      </w:r>
      <w:r w:rsidR="00170708" w:rsidRPr="003B13DD">
        <w:rPr>
          <w:rFonts w:hAnsiTheme="minorEastAsia" w:hint="eastAsia"/>
          <w:kern w:val="0"/>
          <w:sz w:val="24"/>
          <w:szCs w:val="24"/>
        </w:rPr>
        <w:t>政府采购“明白纸”</w:t>
      </w:r>
    </w:p>
    <w:p w:rsidR="00170708" w:rsidRPr="003B13DD" w:rsidRDefault="00BF59F7" w:rsidP="00170708">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170708" w:rsidRPr="003B13DD">
        <w:rPr>
          <w:rFonts w:hAnsiTheme="minorEastAsia" w:hint="eastAsia"/>
          <w:kern w:val="0"/>
          <w:sz w:val="24"/>
          <w:szCs w:val="24"/>
        </w:rPr>
        <w:t>.1</w:t>
      </w:r>
      <w:r w:rsidR="00170708" w:rsidRPr="003B13DD">
        <w:rPr>
          <w:rFonts w:hAnsiTheme="minorEastAsia" w:hint="eastAsia"/>
          <w:kern w:val="0"/>
          <w:sz w:val="24"/>
          <w:szCs w:val="24"/>
        </w:rPr>
        <w:t>政府采购支持中小企业政策“明白纸”</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w:t>
      </w:r>
      <w:r w:rsidRPr="003B13DD">
        <w:rPr>
          <w:rFonts w:hAnsiTheme="minorEastAsia"/>
          <w:kern w:val="0"/>
          <w:sz w:val="24"/>
          <w:szCs w:val="24"/>
        </w:rPr>
        <w:lastRenderedPageBreak/>
        <w:t>业开展合同融资。</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170708" w:rsidRPr="003B13DD" w:rsidRDefault="00BF59F7" w:rsidP="00170708">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170708" w:rsidRPr="003B13DD">
        <w:rPr>
          <w:rFonts w:hAnsiTheme="minorEastAsia" w:hint="eastAsia"/>
          <w:kern w:val="0"/>
          <w:sz w:val="24"/>
          <w:szCs w:val="24"/>
        </w:rPr>
        <w:t xml:space="preserve">.2 </w:t>
      </w:r>
      <w:r w:rsidR="00170708" w:rsidRPr="003B13DD">
        <w:rPr>
          <w:rFonts w:hAnsiTheme="minorEastAsia" w:hint="eastAsia"/>
          <w:kern w:val="0"/>
          <w:sz w:val="24"/>
          <w:szCs w:val="24"/>
        </w:rPr>
        <w:t>滨海新区财政局</w:t>
      </w:r>
      <w:r w:rsidR="00170708" w:rsidRPr="003B13DD">
        <w:rPr>
          <w:rFonts w:hint="eastAsia"/>
          <w:kern w:val="0"/>
          <w:sz w:val="24"/>
          <w:szCs w:val="24"/>
        </w:rPr>
        <w:t>“政采贷”</w:t>
      </w:r>
      <w:r w:rsidR="00170708" w:rsidRPr="003B13DD">
        <w:rPr>
          <w:rFonts w:hAnsiTheme="minorEastAsia" w:hint="eastAsia"/>
          <w:kern w:val="0"/>
          <w:sz w:val="24"/>
          <w:szCs w:val="24"/>
        </w:rPr>
        <w:t>明白纸</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w:t>
      </w:r>
      <w:r w:rsidRPr="003B13DD">
        <w:rPr>
          <w:rFonts w:hAnsiTheme="minorEastAsia" w:hint="eastAsia"/>
          <w:kern w:val="0"/>
          <w:sz w:val="24"/>
          <w:szCs w:val="24"/>
        </w:rPr>
        <w:lastRenderedPageBreak/>
        <w:t>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170708" w:rsidRPr="003B13DD" w:rsidTr="0067058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170708" w:rsidRPr="003B13DD" w:rsidRDefault="00170708" w:rsidP="0067058D">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170708" w:rsidRPr="003B13DD" w:rsidRDefault="00170708" w:rsidP="0067058D">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170708" w:rsidRPr="003B13DD" w:rsidRDefault="00170708" w:rsidP="0067058D">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170708" w:rsidRPr="003B13DD"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170708" w:rsidRPr="003B13DD" w:rsidTr="0067058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t>融资额度：</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t>18622858578</w:t>
            </w:r>
          </w:p>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170708" w:rsidRPr="003B13DD" w:rsidTr="0067058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170708" w:rsidRPr="003B13DD" w:rsidTr="0067058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170708" w:rsidRPr="003B13DD"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170708" w:rsidRPr="003B13DD" w:rsidTr="0067058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170708" w:rsidRPr="003B13DD" w:rsidTr="0067058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170708" w:rsidRPr="003B13DD" w:rsidTr="0067058D">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170708" w:rsidRPr="003B13DD" w:rsidRDefault="00170708"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170708" w:rsidRPr="003B13DD" w:rsidRDefault="00170708"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170708" w:rsidRPr="003B13DD" w:rsidTr="0067058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170708" w:rsidRPr="003B13DD" w:rsidRDefault="00170708" w:rsidP="0067058D">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2632" w:type="dxa"/>
                  <w:shd w:val="clear" w:color="auto" w:fill="FFFFFF"/>
                  <w:tcMar>
                    <w:top w:w="150" w:type="dxa"/>
                    <w:left w:w="0" w:type="dxa"/>
                    <w:bottom w:w="150" w:type="dxa"/>
                    <w:right w:w="0" w:type="dxa"/>
                  </w:tcMar>
                </w:tcPr>
                <w:p w:rsidR="00170708" w:rsidRPr="003B13DD" w:rsidRDefault="00170708" w:rsidP="00170708">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170708" w:rsidRPr="003B13DD" w:rsidRDefault="00170708" w:rsidP="00170708">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170708" w:rsidRPr="003B13DD" w:rsidRDefault="00170708" w:rsidP="00170708">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170708" w:rsidRPr="003B13DD" w:rsidRDefault="00170708" w:rsidP="0067058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170708" w:rsidRPr="003B13DD" w:rsidTr="0067058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170708" w:rsidRPr="003B13DD" w:rsidRDefault="00170708" w:rsidP="0067058D">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2632" w:type="dxa"/>
                  <w:shd w:val="clear" w:color="auto" w:fill="FFFFFF"/>
                  <w:tcMar>
                    <w:top w:w="150" w:type="dxa"/>
                    <w:left w:w="0" w:type="dxa"/>
                    <w:bottom w:w="150" w:type="dxa"/>
                    <w:right w:w="0" w:type="dxa"/>
                  </w:tcMar>
                </w:tcPr>
                <w:p w:rsidR="00170708" w:rsidRPr="003B13DD" w:rsidRDefault="00170708" w:rsidP="00170708">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170708" w:rsidRPr="003B13DD" w:rsidRDefault="00170708" w:rsidP="00170708">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170708" w:rsidRPr="003B13DD" w:rsidRDefault="00170708" w:rsidP="00170708">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170708" w:rsidRPr="003B13DD" w:rsidRDefault="00170708" w:rsidP="00170708">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170708" w:rsidRPr="003B13DD" w:rsidRDefault="00170708" w:rsidP="0067058D">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2632" w:type="dxa"/>
                  <w:shd w:val="clear" w:color="auto" w:fill="FFFFFF"/>
                  <w:tcMar>
                    <w:top w:w="150" w:type="dxa"/>
                    <w:left w:w="0" w:type="dxa"/>
                    <w:bottom w:w="150" w:type="dxa"/>
                    <w:right w:w="0" w:type="dxa"/>
                  </w:tcMar>
                </w:tcPr>
                <w:p w:rsidR="00170708" w:rsidRPr="003B13DD" w:rsidRDefault="00170708" w:rsidP="00170708">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合同法》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170708" w:rsidRPr="003B13DD" w:rsidRDefault="00170708" w:rsidP="00170708">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应收账款融资模式下，企业已按政</w:t>
                  </w:r>
                  <w:r w:rsidRPr="003B13DD">
                    <w:rPr>
                      <w:rFonts w:ascii="宋体" w:hAnsi="宋体" w:cs="宋体" w:hint="eastAsia"/>
                      <w:color w:val="000000"/>
                      <w:kern w:val="0"/>
                      <w:sz w:val="19"/>
                      <w:szCs w:val="19"/>
                    </w:rPr>
                    <w:lastRenderedPageBreak/>
                    <w:t xml:space="preserve">府采购合同的约定履行了交货、工程施工或提供服务等主要义务并且无任何违约行为。 </w:t>
                  </w:r>
                </w:p>
                <w:p w:rsidR="00170708" w:rsidRPr="003B13DD" w:rsidRDefault="00170708" w:rsidP="00170708">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170708" w:rsidRPr="003B13DD" w:rsidRDefault="00170708" w:rsidP="0067058D">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170708" w:rsidRPr="003B13DD" w:rsidRDefault="00170708"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170708" w:rsidRPr="003B13DD" w:rsidRDefault="00170708"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300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170708" w:rsidRPr="003B13DD" w:rsidRDefault="00170708" w:rsidP="00170708">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170708" w:rsidRPr="003B13DD" w:rsidRDefault="00170708"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300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301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170708" w:rsidRPr="003B13DD" w:rsidTr="0067058D">
              <w:tc>
                <w:tcPr>
                  <w:tcW w:w="301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 w:eastAsia="����" w:hAnsi="����" w:cs="����"/>
                      <w:color w:val="333333"/>
                      <w:kern w:val="0"/>
                      <w:sz w:val="24"/>
                      <w:szCs w:val="24"/>
                    </w:rPr>
                  </w:pP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rPr>
                <w:trHeight w:val="3660"/>
              </w:trPr>
              <w:tc>
                <w:tcPr>
                  <w:tcW w:w="301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170708" w:rsidRPr="003B13DD" w:rsidRDefault="00170708" w:rsidP="00170708">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w:t>
                  </w:r>
                  <w:r w:rsidRPr="003B13DD">
                    <w:rPr>
                      <w:rFonts w:ascii="宋体" w:hAnsi="宋体" w:cs="宋体" w:hint="eastAsia"/>
                      <w:color w:val="000000"/>
                      <w:kern w:val="0"/>
                      <w:sz w:val="19"/>
                      <w:szCs w:val="19"/>
                    </w:rPr>
                    <w:lastRenderedPageBreak/>
                    <w:t>其一即可）；</w:t>
                  </w:r>
                </w:p>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170708" w:rsidRPr="003B13DD" w:rsidTr="0067058D">
              <w:trPr>
                <w:trHeight w:val="90"/>
              </w:trPr>
              <w:tc>
                <w:tcPr>
                  <w:tcW w:w="301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宋体" w:hAnsi="宋体" w:cs="宋体"/>
                      <w:color w:val="000000"/>
                      <w:kern w:val="0"/>
                      <w:sz w:val="19"/>
                      <w:szCs w:val="19"/>
                    </w:rPr>
                  </w:pPr>
                </w:p>
              </w:tc>
            </w:tr>
            <w:tr w:rsidR="00170708" w:rsidRPr="003B13DD" w:rsidTr="0067058D">
              <w:tc>
                <w:tcPr>
                  <w:tcW w:w="301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宋体" w:hAnsi="宋体" w:cs="宋体"/>
                      <w:color w:val="000000"/>
                      <w:kern w:val="0"/>
                      <w:sz w:val="19"/>
                      <w:szCs w:val="19"/>
                    </w:rPr>
                  </w:pP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67058D">
              <w:tc>
                <w:tcPr>
                  <w:tcW w:w="3007" w:type="dxa"/>
                  <w:shd w:val="clear" w:color="auto" w:fill="FFFFFF"/>
                  <w:tcMar>
                    <w:top w:w="150" w:type="dxa"/>
                    <w:left w:w="0" w:type="dxa"/>
                    <w:bottom w:w="150" w:type="dxa"/>
                    <w:right w:w="0" w:type="dxa"/>
                  </w:tcMa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170708" w:rsidRPr="003B13DD" w:rsidRDefault="00170708"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170708">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170708" w:rsidRPr="003B13DD" w:rsidRDefault="00170708" w:rsidP="00170708">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170708" w:rsidRPr="003B13DD" w:rsidRDefault="00170708" w:rsidP="00170708">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170708" w:rsidRPr="003B13DD" w:rsidRDefault="00170708" w:rsidP="00170708">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170708" w:rsidRPr="003B13DD" w:rsidRDefault="00170708"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170708"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67058D">
            <w:pPr>
              <w:widowControl/>
              <w:jc w:val="center"/>
              <w:textAlignment w:val="top"/>
              <w:rPr>
                <w:rFonts w:ascii="宋体" w:hAnsi="宋体" w:cs="宋体"/>
                <w:color w:val="000000"/>
                <w:kern w:val="0"/>
                <w:sz w:val="19"/>
                <w:szCs w:val="19"/>
              </w:rPr>
            </w:pPr>
          </w:p>
        </w:tc>
      </w:tr>
    </w:tbl>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p>
    <w:p w:rsidR="00170708" w:rsidRPr="00122119" w:rsidRDefault="00170708" w:rsidP="00170708">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122119" w:rsidRPr="00170708"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3"/>
          <w:pgSz w:w="11906" w:h="16838"/>
          <w:pgMar w:top="1440" w:right="1800" w:bottom="1440" w:left="1800" w:header="851" w:footer="992" w:gutter="0"/>
          <w:cols w:space="720"/>
          <w:docGrid w:type="lines" w:linePitch="312"/>
        </w:sectPr>
      </w:pPr>
    </w:p>
    <w:p w:rsidR="00212D65" w:rsidRPr="009A0835" w:rsidRDefault="00212D65" w:rsidP="001E7F28">
      <w:pPr>
        <w:pStyle w:val="aa"/>
        <w:rPr>
          <w:rFonts w:ascii="Times New Roman" w:hAnsi="Times New Roman"/>
        </w:rPr>
      </w:pPr>
      <w:r w:rsidRPr="009A0835">
        <w:rPr>
          <w:rFonts w:ascii="Times New Roman" w:hAnsi="Times New Roman"/>
        </w:rPr>
        <w:lastRenderedPageBreak/>
        <w:t>第四部分</w:t>
      </w:r>
      <w:r w:rsidR="00E2137A" w:rsidRPr="009A0835">
        <w:rPr>
          <w:rFonts w:ascii="Times New Roman" w:hAnsi="Times New Roman"/>
        </w:rPr>
        <w:t>合同草案</w:t>
      </w:r>
      <w:bookmarkEnd w:id="16"/>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需方：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供、需双方根据项目（项目编号：</w:t>
      </w:r>
      <w:r w:rsidRPr="00BE5C54">
        <w:rPr>
          <w:sz w:val="24"/>
          <w:szCs w:val="24"/>
        </w:rPr>
        <w:t>TGPC-20</w:t>
      </w:r>
      <w:r w:rsidR="004933A6">
        <w:rPr>
          <w:rFonts w:hint="eastAsia"/>
          <w:sz w:val="24"/>
          <w:szCs w:val="24"/>
        </w:rPr>
        <w:t>2</w:t>
      </w:r>
      <w:r w:rsidRPr="00BE5C54">
        <w:rPr>
          <w:sz w:val="24"/>
          <w:szCs w:val="24"/>
        </w:rPr>
        <w:t xml:space="preserve"> - </w:t>
      </w:r>
      <w:r w:rsidRPr="00BE5C54">
        <w:rPr>
          <w:sz w:val="24"/>
          <w:szCs w:val="24"/>
        </w:rPr>
        <w:t>）的政府采购结果和竞争性磋商文件的要求，并经双方协商一致，达成合同：</w:t>
      </w:r>
    </w:p>
    <w:p w:rsidR="00F57FBC" w:rsidRPr="00F57FBC" w:rsidRDefault="00F57FBC" w:rsidP="00F57FBC">
      <w:pPr>
        <w:numPr>
          <w:ilvl w:val="0"/>
          <w:numId w:val="22"/>
        </w:numPr>
        <w:tabs>
          <w:tab w:val="left" w:pos="0"/>
          <w:tab w:val="left" w:pos="315"/>
        </w:tabs>
        <w:spacing w:line="520" w:lineRule="exact"/>
        <w:rPr>
          <w:sz w:val="24"/>
          <w:szCs w:val="24"/>
        </w:rPr>
      </w:pPr>
      <w:r w:rsidRPr="00F57FBC">
        <w:rPr>
          <w:rFonts w:hint="eastAsia"/>
          <w:sz w:val="24"/>
          <w:szCs w:val="24"/>
        </w:rPr>
        <w:t>本合同为中小企业预留合同</w:t>
      </w:r>
    </w:p>
    <w:p w:rsidR="00F57FBC" w:rsidRPr="00F57FBC" w:rsidRDefault="00F57FBC" w:rsidP="00F57FBC">
      <w:pPr>
        <w:numPr>
          <w:ilvl w:val="0"/>
          <w:numId w:val="22"/>
        </w:numPr>
        <w:tabs>
          <w:tab w:val="left" w:pos="0"/>
          <w:tab w:val="left" w:pos="315"/>
        </w:tabs>
        <w:spacing w:line="520" w:lineRule="exact"/>
        <w:rPr>
          <w:sz w:val="24"/>
          <w:szCs w:val="24"/>
        </w:rPr>
      </w:pPr>
      <w:r w:rsidRPr="00F57FBC">
        <w:rPr>
          <w:rFonts w:hint="eastAsia"/>
          <w:sz w:val="24"/>
          <w:szCs w:val="24"/>
        </w:rPr>
        <w:t>本合同非中小企业预留合同</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一、采购内容：（详见附件）</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合同总价款：人民币元</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大写：人民币元整</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二、质量要求及对质量负责条件和期限：见附件。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三、供方所提供的服务必须具有合法手续及相关文件。如涉及知识产权则必须是自己拥有或合法使用的。</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四、交货时间、地点、方式：见附件。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五、供方应随货物向需方交付服务的相关的资料。如果所提交文件是外文的，供方有义务为需方提供中文或译成中文文件。</w:t>
      </w:r>
    </w:p>
    <w:p w:rsidR="00C52837" w:rsidRPr="00BE5C54" w:rsidRDefault="00C52837" w:rsidP="00C52837">
      <w:pPr>
        <w:tabs>
          <w:tab w:val="left" w:pos="360"/>
          <w:tab w:val="left" w:pos="721"/>
        </w:tabs>
        <w:spacing w:line="520" w:lineRule="exact"/>
        <w:rPr>
          <w:sz w:val="24"/>
          <w:szCs w:val="24"/>
        </w:rPr>
      </w:pPr>
      <w:r w:rsidRPr="00BE5C54">
        <w:rPr>
          <w:sz w:val="24"/>
          <w:szCs w:val="24"/>
        </w:rPr>
        <w:t>六、验收工作由需方负责对合同进行验收。</w:t>
      </w:r>
    </w:p>
    <w:p w:rsidR="00C52837" w:rsidRPr="00BE5C54" w:rsidRDefault="00C52837" w:rsidP="00C52837">
      <w:pPr>
        <w:tabs>
          <w:tab w:val="left" w:pos="360"/>
        </w:tabs>
        <w:spacing w:line="520" w:lineRule="exact"/>
        <w:rPr>
          <w:sz w:val="24"/>
          <w:szCs w:val="24"/>
        </w:rPr>
      </w:pPr>
      <w:r w:rsidRPr="00BE5C54">
        <w:rPr>
          <w:sz w:val="24"/>
          <w:szCs w:val="24"/>
        </w:rPr>
        <w:t>七、货款支付方式：见附件。</w:t>
      </w:r>
    </w:p>
    <w:p w:rsidR="00C52837" w:rsidRPr="00BE5C54" w:rsidRDefault="00C52837" w:rsidP="00C52837">
      <w:pPr>
        <w:tabs>
          <w:tab w:val="left" w:pos="0"/>
          <w:tab w:val="left" w:pos="721"/>
        </w:tabs>
        <w:spacing w:line="520" w:lineRule="exact"/>
        <w:ind w:firstLineChars="200" w:firstLine="480"/>
        <w:rPr>
          <w:sz w:val="24"/>
          <w:szCs w:val="24"/>
        </w:rPr>
      </w:pPr>
      <w:r w:rsidRPr="00BE5C54">
        <w:rPr>
          <w:sz w:val="24"/>
          <w:szCs w:val="24"/>
        </w:rPr>
        <w:t>供方开户银行（汉字全称）：，</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行号（数字代码）：，</w:t>
      </w:r>
    </w:p>
    <w:p w:rsidR="00C52837" w:rsidRPr="00BE5C54" w:rsidRDefault="00C52837" w:rsidP="00C52837">
      <w:pPr>
        <w:tabs>
          <w:tab w:val="left" w:pos="0"/>
          <w:tab w:val="left" w:pos="721"/>
        </w:tabs>
        <w:spacing w:line="520" w:lineRule="exact"/>
        <w:ind w:firstLineChars="214" w:firstLine="514"/>
        <w:rPr>
          <w:sz w:val="24"/>
          <w:szCs w:val="24"/>
        </w:rPr>
      </w:pPr>
      <w:proofErr w:type="gramStart"/>
      <w:r w:rsidRPr="00BE5C54">
        <w:rPr>
          <w:sz w:val="24"/>
          <w:szCs w:val="24"/>
        </w:rPr>
        <w:t>帐号</w:t>
      </w:r>
      <w:proofErr w:type="gramEnd"/>
      <w:r w:rsidRPr="00BE5C54">
        <w:rPr>
          <w:sz w:val="24"/>
          <w:szCs w:val="24"/>
        </w:rPr>
        <w:t>：</w:t>
      </w:r>
      <w:r w:rsidRPr="00BE5C54">
        <w:rPr>
          <w:szCs w:val="24"/>
        </w:rPr>
        <w:t>。</w:t>
      </w:r>
    </w:p>
    <w:p w:rsidR="00C52837" w:rsidRPr="00BE5C54" w:rsidRDefault="00C52837" w:rsidP="00C52837">
      <w:pPr>
        <w:tabs>
          <w:tab w:val="left" w:pos="0"/>
          <w:tab w:val="left" w:pos="360"/>
        </w:tabs>
        <w:spacing w:line="520" w:lineRule="exact"/>
        <w:ind w:firstLineChars="200" w:firstLine="480"/>
        <w:rPr>
          <w:sz w:val="24"/>
          <w:szCs w:val="24"/>
        </w:rPr>
      </w:pPr>
      <w:r w:rsidRPr="00BE5C54">
        <w:rPr>
          <w:sz w:val="24"/>
          <w:szCs w:val="24"/>
        </w:rPr>
        <w:lastRenderedPageBreak/>
        <w:t>八、合同约定的交货期（竣工期）或验收期届满，需方由于不具备现场条件导致供方无法验收，合同顺延，延期</w:t>
      </w:r>
      <w:r w:rsidRPr="00BE5C54">
        <w:rPr>
          <w:sz w:val="24"/>
          <w:szCs w:val="24"/>
        </w:rPr>
        <w:t>30</w:t>
      </w:r>
      <w:r w:rsidRPr="00BE5C54">
        <w:rPr>
          <w:sz w:val="24"/>
          <w:szCs w:val="24"/>
        </w:rPr>
        <w:t>日以上，需方应按约定付款，如在实际验收过程中出现质量问题，另行商定；需方无故推迟验收或拒不验收的，则视同</w:t>
      </w:r>
      <w:r w:rsidRPr="00BE5C54">
        <w:rPr>
          <w:sz w:val="24"/>
          <w:szCs w:val="24"/>
        </w:rPr>
        <w:t>“</w:t>
      </w:r>
      <w:r w:rsidRPr="00BE5C54">
        <w:rPr>
          <w:sz w:val="24"/>
          <w:szCs w:val="24"/>
        </w:rPr>
        <w:t>验收合格</w:t>
      </w:r>
      <w:r w:rsidRPr="00BE5C54">
        <w:rPr>
          <w:sz w:val="24"/>
          <w:szCs w:val="24"/>
        </w:rPr>
        <w:t>”</w:t>
      </w:r>
      <w:r w:rsidRPr="00BE5C54">
        <w:rPr>
          <w:sz w:val="24"/>
          <w:szCs w:val="24"/>
        </w:rPr>
        <w:t>并向供方付款，但合同中与验收有关的其他条款以合同实际履行后的验收为准。需方具备现场条件，供方应积极做好安装和验收工作。</w:t>
      </w:r>
    </w:p>
    <w:p w:rsidR="00C52837" w:rsidRPr="00BE5C54" w:rsidRDefault="00C52837" w:rsidP="00C52837">
      <w:pPr>
        <w:pStyle w:val="20"/>
        <w:spacing w:line="520" w:lineRule="exact"/>
        <w:ind w:leftChars="-50" w:firstLineChars="200" w:firstLine="480"/>
        <w:rPr>
          <w:rFonts w:ascii="Times New Roman"/>
          <w:sz w:val="24"/>
          <w:szCs w:val="24"/>
        </w:rPr>
      </w:pPr>
      <w:r w:rsidRPr="00BE5C54">
        <w:rPr>
          <w:rFonts w:ascii="Times New Roman"/>
          <w:sz w:val="24"/>
          <w:szCs w:val="24"/>
        </w:rPr>
        <w:t>九、有关涉及本合同供方向天津市政府采购中心所提交的</w:t>
      </w:r>
      <w:r w:rsidR="00B14148">
        <w:rPr>
          <w:rFonts w:ascii="Times New Roman"/>
          <w:sz w:val="24"/>
          <w:szCs w:val="24"/>
        </w:rPr>
        <w:t>响应文件</w:t>
      </w:r>
      <w:r w:rsidRPr="00BE5C54">
        <w:rPr>
          <w:rFonts w:ascii="Times New Roman"/>
          <w:sz w:val="24"/>
          <w:szCs w:val="24"/>
        </w:rPr>
        <w:t>及有关澄清资料和服务承诺均视为本合同不可分割的部分，对供方具有约束力。</w:t>
      </w:r>
    </w:p>
    <w:p w:rsidR="00C52837" w:rsidRPr="00BE5C54" w:rsidRDefault="00C52837" w:rsidP="00C52837">
      <w:pPr>
        <w:tabs>
          <w:tab w:val="left" w:pos="0"/>
          <w:tab w:val="left" w:pos="315"/>
        </w:tabs>
        <w:spacing w:line="520" w:lineRule="exact"/>
        <w:rPr>
          <w:sz w:val="24"/>
          <w:szCs w:val="24"/>
        </w:rPr>
      </w:pPr>
      <w:r w:rsidRPr="00BE5C54">
        <w:rPr>
          <w:sz w:val="24"/>
          <w:szCs w:val="24"/>
        </w:rPr>
        <w:t>十、本合同一式份，需方留存份，供方留存份，均具同等效力，签字盖章后生效。</w:t>
      </w:r>
    </w:p>
    <w:p w:rsidR="00C52837" w:rsidRPr="00BE5C54" w:rsidRDefault="00C52837" w:rsidP="00C52837">
      <w:pPr>
        <w:tabs>
          <w:tab w:val="left" w:pos="0"/>
          <w:tab w:val="left" w:pos="315"/>
        </w:tabs>
        <w:spacing w:line="520" w:lineRule="exact"/>
        <w:rPr>
          <w:sz w:val="24"/>
          <w:szCs w:val="24"/>
        </w:rPr>
      </w:pPr>
    </w:p>
    <w:tbl>
      <w:tblPr>
        <w:tblW w:w="0" w:type="auto"/>
        <w:tblLook w:val="01E0" w:firstRow="1" w:lastRow="1" w:firstColumn="1" w:lastColumn="1" w:noHBand="0" w:noVBand="0"/>
      </w:tblPr>
      <w:tblGrid>
        <w:gridCol w:w="4261"/>
        <w:gridCol w:w="4261"/>
      </w:tblGrid>
      <w:tr w:rsidR="00C52837" w:rsidRPr="00BE5C54" w:rsidTr="007031AC">
        <w:tc>
          <w:tcPr>
            <w:tcW w:w="4261" w:type="dxa"/>
          </w:tcPr>
          <w:p w:rsidR="00C52837" w:rsidRPr="00BE5C54" w:rsidRDefault="00C52837" w:rsidP="007031AC">
            <w:pPr>
              <w:tabs>
                <w:tab w:val="left" w:pos="0"/>
                <w:tab w:val="left" w:pos="315"/>
              </w:tabs>
              <w:spacing w:line="520" w:lineRule="exact"/>
              <w:rPr>
                <w:sz w:val="24"/>
                <w:szCs w:val="24"/>
              </w:rPr>
            </w:pPr>
            <w:r w:rsidRPr="00BE5C54">
              <w:rPr>
                <w:sz w:val="24"/>
                <w:szCs w:val="24"/>
              </w:rPr>
              <w:t>供方（公章）：</w:t>
            </w:r>
          </w:p>
        </w:tc>
        <w:tc>
          <w:tcPr>
            <w:tcW w:w="4261" w:type="dxa"/>
          </w:tcPr>
          <w:p w:rsidR="00C52837" w:rsidRPr="00BE5C54" w:rsidRDefault="00C52837" w:rsidP="007031AC">
            <w:pPr>
              <w:tabs>
                <w:tab w:val="left" w:pos="0"/>
                <w:tab w:val="left" w:pos="315"/>
              </w:tabs>
              <w:spacing w:line="520" w:lineRule="exact"/>
              <w:rPr>
                <w:sz w:val="24"/>
                <w:szCs w:val="24"/>
              </w:rPr>
            </w:pPr>
            <w:r w:rsidRPr="00BE5C54">
              <w:rPr>
                <w:sz w:val="24"/>
                <w:szCs w:val="24"/>
              </w:rPr>
              <w:t>需方（公章）：</w:t>
            </w:r>
          </w:p>
        </w:tc>
      </w:tr>
      <w:tr w:rsidR="00C52837" w:rsidRPr="00BE5C54" w:rsidTr="007031AC">
        <w:tc>
          <w:tcPr>
            <w:tcW w:w="4261" w:type="dxa"/>
          </w:tcPr>
          <w:p w:rsidR="00C52837" w:rsidRPr="00BE5C54" w:rsidRDefault="00C52837" w:rsidP="007031AC">
            <w:pPr>
              <w:tabs>
                <w:tab w:val="left" w:pos="0"/>
                <w:tab w:val="left" w:pos="315"/>
              </w:tabs>
              <w:spacing w:line="520" w:lineRule="exact"/>
              <w:rPr>
                <w:sz w:val="24"/>
                <w:szCs w:val="24"/>
              </w:rPr>
            </w:pPr>
            <w:r w:rsidRPr="00BE5C54">
              <w:rPr>
                <w:sz w:val="24"/>
                <w:szCs w:val="24"/>
              </w:rPr>
              <w:t>地址：</w:t>
            </w:r>
          </w:p>
        </w:tc>
        <w:tc>
          <w:tcPr>
            <w:tcW w:w="4261" w:type="dxa"/>
          </w:tcPr>
          <w:p w:rsidR="00C52837" w:rsidRPr="00BE5C54" w:rsidRDefault="00C52837" w:rsidP="007031AC">
            <w:pPr>
              <w:tabs>
                <w:tab w:val="left" w:pos="0"/>
                <w:tab w:val="left" w:pos="315"/>
              </w:tabs>
              <w:spacing w:line="520" w:lineRule="exact"/>
              <w:rPr>
                <w:sz w:val="24"/>
                <w:szCs w:val="24"/>
              </w:rPr>
            </w:pPr>
            <w:r w:rsidRPr="00BE5C54">
              <w:rPr>
                <w:sz w:val="24"/>
                <w:szCs w:val="24"/>
              </w:rPr>
              <w:t>地址：</w:t>
            </w:r>
          </w:p>
        </w:tc>
      </w:tr>
      <w:tr w:rsidR="00C52837" w:rsidRPr="00BE5C54" w:rsidTr="007031AC">
        <w:tc>
          <w:tcPr>
            <w:tcW w:w="4261" w:type="dxa"/>
          </w:tcPr>
          <w:p w:rsidR="00C52837" w:rsidRPr="00BE5C54" w:rsidRDefault="00C52837" w:rsidP="007031AC">
            <w:pPr>
              <w:tabs>
                <w:tab w:val="left" w:pos="360"/>
              </w:tabs>
              <w:spacing w:line="520" w:lineRule="exact"/>
              <w:rPr>
                <w:sz w:val="24"/>
                <w:szCs w:val="24"/>
              </w:rPr>
            </w:pPr>
            <w:r w:rsidRPr="00BE5C54">
              <w:rPr>
                <w:sz w:val="24"/>
                <w:szCs w:val="24"/>
              </w:rPr>
              <w:t>法定代表人：</w:t>
            </w:r>
          </w:p>
        </w:tc>
        <w:tc>
          <w:tcPr>
            <w:tcW w:w="4261" w:type="dxa"/>
          </w:tcPr>
          <w:p w:rsidR="00C52837" w:rsidRPr="00BE5C54" w:rsidRDefault="00C52837" w:rsidP="007031AC">
            <w:pPr>
              <w:tabs>
                <w:tab w:val="left" w:pos="360"/>
              </w:tabs>
              <w:spacing w:line="520" w:lineRule="exact"/>
              <w:rPr>
                <w:sz w:val="24"/>
                <w:szCs w:val="24"/>
              </w:rPr>
            </w:pPr>
            <w:r w:rsidRPr="00BE5C54">
              <w:rPr>
                <w:sz w:val="24"/>
                <w:szCs w:val="24"/>
              </w:rPr>
              <w:t>法定代表人：</w:t>
            </w:r>
          </w:p>
        </w:tc>
      </w:tr>
      <w:tr w:rsidR="00C52837" w:rsidRPr="00BE5C54" w:rsidTr="007031AC">
        <w:tc>
          <w:tcPr>
            <w:tcW w:w="4261" w:type="dxa"/>
          </w:tcPr>
          <w:p w:rsidR="00C52837" w:rsidRPr="00BE5C54" w:rsidRDefault="00C52837" w:rsidP="007031AC">
            <w:pPr>
              <w:tabs>
                <w:tab w:val="left" w:pos="360"/>
              </w:tabs>
              <w:spacing w:line="520" w:lineRule="exact"/>
              <w:rPr>
                <w:sz w:val="24"/>
                <w:szCs w:val="24"/>
              </w:rPr>
            </w:pPr>
            <w:r w:rsidRPr="00BE5C54">
              <w:rPr>
                <w:sz w:val="24"/>
                <w:szCs w:val="24"/>
              </w:rPr>
              <w:t>委托代理人：</w:t>
            </w:r>
          </w:p>
        </w:tc>
        <w:tc>
          <w:tcPr>
            <w:tcW w:w="4261" w:type="dxa"/>
          </w:tcPr>
          <w:p w:rsidR="00C52837" w:rsidRPr="00BE5C54" w:rsidRDefault="00C52837" w:rsidP="007031AC">
            <w:pPr>
              <w:tabs>
                <w:tab w:val="left" w:pos="360"/>
              </w:tabs>
              <w:spacing w:line="520" w:lineRule="exact"/>
              <w:rPr>
                <w:sz w:val="24"/>
                <w:szCs w:val="24"/>
              </w:rPr>
            </w:pPr>
            <w:r w:rsidRPr="00BE5C54">
              <w:rPr>
                <w:sz w:val="24"/>
                <w:szCs w:val="24"/>
              </w:rPr>
              <w:t>委托代理人：</w:t>
            </w:r>
          </w:p>
        </w:tc>
      </w:tr>
      <w:tr w:rsidR="00C52837" w:rsidRPr="00BE5C54" w:rsidTr="007031AC">
        <w:tc>
          <w:tcPr>
            <w:tcW w:w="4261" w:type="dxa"/>
          </w:tcPr>
          <w:p w:rsidR="00C52837" w:rsidRPr="00BE5C54" w:rsidRDefault="00C52837" w:rsidP="007031AC">
            <w:pPr>
              <w:tabs>
                <w:tab w:val="left" w:pos="360"/>
              </w:tabs>
              <w:spacing w:line="520" w:lineRule="exact"/>
              <w:rPr>
                <w:sz w:val="24"/>
                <w:szCs w:val="24"/>
              </w:rPr>
            </w:pPr>
            <w:r w:rsidRPr="00BE5C54">
              <w:rPr>
                <w:sz w:val="24"/>
                <w:szCs w:val="24"/>
              </w:rPr>
              <w:t>电话：</w:t>
            </w:r>
          </w:p>
        </w:tc>
        <w:tc>
          <w:tcPr>
            <w:tcW w:w="4261" w:type="dxa"/>
          </w:tcPr>
          <w:p w:rsidR="00C52837" w:rsidRPr="00BE5C54" w:rsidRDefault="00C52837" w:rsidP="007031AC">
            <w:pPr>
              <w:tabs>
                <w:tab w:val="left" w:pos="360"/>
              </w:tabs>
              <w:spacing w:line="520" w:lineRule="exact"/>
              <w:rPr>
                <w:sz w:val="24"/>
                <w:szCs w:val="24"/>
              </w:rPr>
            </w:pPr>
            <w:r w:rsidRPr="00BE5C54">
              <w:rPr>
                <w:sz w:val="24"/>
                <w:szCs w:val="24"/>
              </w:rPr>
              <w:t>电话：</w:t>
            </w:r>
          </w:p>
        </w:tc>
      </w:tr>
    </w:tbl>
    <w:p w:rsidR="00C52837" w:rsidRPr="00BE5C54" w:rsidRDefault="00C52837" w:rsidP="00C52837">
      <w:pPr>
        <w:rPr>
          <w:sz w:val="24"/>
          <w:szCs w:val="24"/>
        </w:rPr>
      </w:pPr>
    </w:p>
    <w:p w:rsidR="00C52837" w:rsidRPr="00BE5C54" w:rsidRDefault="00C52837" w:rsidP="00C52837">
      <w:pPr>
        <w:rPr>
          <w:szCs w:val="24"/>
        </w:rPr>
      </w:pPr>
      <w:r w:rsidRPr="00BE5C54">
        <w:rPr>
          <w:sz w:val="24"/>
          <w:szCs w:val="24"/>
        </w:rPr>
        <w:t>时间：</w:t>
      </w:r>
      <w:r>
        <w:rPr>
          <w:sz w:val="24"/>
          <w:szCs w:val="24"/>
        </w:rPr>
        <w:t>20</w:t>
      </w:r>
      <w:r w:rsidRPr="00BE5C54">
        <w:rPr>
          <w:sz w:val="24"/>
          <w:szCs w:val="24"/>
        </w:rPr>
        <w:t>年月日</w:t>
      </w:r>
    </w:p>
    <w:p w:rsidR="00C52837" w:rsidRPr="00BE5C54" w:rsidRDefault="00C52837" w:rsidP="00C52837">
      <w:pPr>
        <w:jc w:val="center"/>
        <w:rPr>
          <w:b/>
          <w:sz w:val="30"/>
          <w:szCs w:val="30"/>
        </w:rPr>
      </w:pPr>
      <w:r w:rsidRPr="00BE5C54">
        <w:rPr>
          <w:b/>
          <w:sz w:val="30"/>
          <w:szCs w:val="30"/>
        </w:rPr>
        <w:br w:type="page"/>
      </w:r>
      <w:r w:rsidRPr="00BE5C54">
        <w:rPr>
          <w:b/>
          <w:sz w:val="30"/>
          <w:szCs w:val="30"/>
        </w:rPr>
        <w:lastRenderedPageBreak/>
        <w:t>合同特殊条款</w:t>
      </w:r>
    </w:p>
    <w:p w:rsidR="00C52837" w:rsidRPr="00BE5C54" w:rsidRDefault="00C52837" w:rsidP="00C52837">
      <w:pPr>
        <w:tabs>
          <w:tab w:val="left" w:pos="360"/>
        </w:tabs>
        <w:spacing w:line="520" w:lineRule="exact"/>
        <w:ind w:firstLineChars="171" w:firstLine="410"/>
        <w:rPr>
          <w:sz w:val="24"/>
          <w:szCs w:val="24"/>
        </w:rPr>
      </w:pPr>
    </w:p>
    <w:p w:rsidR="00C52837" w:rsidRPr="00BE5C54" w:rsidRDefault="00C52837" w:rsidP="00C52837">
      <w:pPr>
        <w:tabs>
          <w:tab w:val="left" w:pos="360"/>
        </w:tabs>
        <w:spacing w:line="520" w:lineRule="exact"/>
        <w:ind w:firstLineChars="171" w:firstLine="410"/>
        <w:rPr>
          <w:sz w:val="24"/>
          <w:szCs w:val="24"/>
        </w:rPr>
      </w:pPr>
      <w:r w:rsidRPr="00BE5C54">
        <w:rPr>
          <w:sz w:val="24"/>
          <w:szCs w:val="24"/>
        </w:rPr>
        <w:t>合同特殊条款是合同一般条款的补充和修改。如果两者之间有抵触，应以特殊条款为准。</w:t>
      </w:r>
    </w:p>
    <w:p w:rsidR="00C52837" w:rsidRPr="00BE5C54" w:rsidRDefault="00C52837" w:rsidP="00C52837">
      <w:pPr>
        <w:tabs>
          <w:tab w:val="left" w:pos="360"/>
        </w:tabs>
        <w:spacing w:line="520" w:lineRule="exact"/>
        <w:ind w:firstLineChars="171" w:firstLine="410"/>
        <w:rPr>
          <w:sz w:val="24"/>
          <w:szCs w:val="24"/>
        </w:rPr>
      </w:pPr>
      <w:r w:rsidRPr="00BE5C54">
        <w:rPr>
          <w:sz w:val="24"/>
          <w:szCs w:val="24"/>
        </w:rPr>
        <w:t>合同特殊条款</w:t>
      </w:r>
      <w:proofErr w:type="gramStart"/>
      <w:r w:rsidRPr="00BE5C54">
        <w:rPr>
          <w:sz w:val="24"/>
          <w:szCs w:val="24"/>
        </w:rPr>
        <w:t>由</w:t>
      </w:r>
      <w:r>
        <w:rPr>
          <w:sz w:val="24"/>
          <w:szCs w:val="24"/>
        </w:rPr>
        <w:t>成交</w:t>
      </w:r>
      <w:proofErr w:type="gramEnd"/>
      <w:r w:rsidRPr="00BE5C54">
        <w:rPr>
          <w:sz w:val="24"/>
          <w:szCs w:val="24"/>
        </w:rPr>
        <w:t>单位和服务需求方及代理方根据货物项目的具体情况协商拟订。</w:t>
      </w:r>
    </w:p>
    <w:p w:rsidR="00640411" w:rsidRPr="00C528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pPr>
        <w:pStyle w:val="30"/>
        <w:jc w:val="center"/>
      </w:pPr>
      <w:bookmarkStart w:id="17" w:name="_Toc411426753"/>
      <w:r w:rsidRPr="009A0835">
        <w:lastRenderedPageBreak/>
        <w:t>第五部分响应文件格式</w:t>
      </w:r>
      <w:bookmarkEnd w:id="17"/>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响应文件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212D65" w:rsidRDefault="00212D65"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293EE2" w:rsidRPr="009A0835" w:rsidRDefault="00293EE2"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212D65" w:rsidRDefault="00212D65"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7C5EE2"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投标代表人姓名：</w:t>
      </w:r>
    </w:p>
    <w:p w:rsidR="00293EE2" w:rsidRDefault="00293EE2" w:rsidP="00E41DFC">
      <w:pPr>
        <w:spacing w:beforeLines="30" w:before="93" w:afterLines="70" w:after="218" w:line="540" w:lineRule="exact"/>
        <w:ind w:leftChars="300" w:left="630"/>
        <w:rPr>
          <w:rFonts w:eastAsia="方正楷体简体"/>
          <w:b/>
          <w:sz w:val="34"/>
          <w:szCs w:val="34"/>
        </w:rPr>
      </w:pPr>
    </w:p>
    <w:p w:rsidR="00293EE2" w:rsidRDefault="00293EE2" w:rsidP="00E41DFC">
      <w:pPr>
        <w:spacing w:beforeLines="30" w:before="93" w:afterLines="70" w:after="218" w:line="540" w:lineRule="exact"/>
        <w:ind w:leftChars="300" w:left="630"/>
        <w:rPr>
          <w:rFonts w:eastAsia="方正楷体简体"/>
          <w:b/>
          <w:sz w:val="34"/>
          <w:szCs w:val="34"/>
        </w:rPr>
      </w:pPr>
    </w:p>
    <w:p w:rsidR="00212D65" w:rsidRPr="009A0835" w:rsidRDefault="00212D65"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DF2209">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DF2209">
        <w:rPr>
          <w:rFonts w:hint="eastAsia"/>
          <w:b/>
          <w:bCs/>
          <w:sz w:val="24"/>
        </w:rPr>
        <w:t>供应商</w:t>
      </w:r>
      <w:r w:rsidR="00F331B4">
        <w:rPr>
          <w:rFonts w:hint="eastAsia"/>
          <w:b/>
          <w:bCs/>
          <w:sz w:val="24"/>
        </w:rPr>
        <w:t>按磋商文件“评分因素及评标标准”中除涉及价格的评分项外的每个评分项逐项列明页码）</w:t>
      </w:r>
    </w:p>
    <w:p w:rsidR="00F331B4" w:rsidRDefault="00466EA5" w:rsidP="00F331B4">
      <w:pPr>
        <w:widowControl/>
        <w:spacing w:line="360" w:lineRule="auto"/>
        <w:jc w:val="center"/>
        <w:rPr>
          <w:b/>
          <w:sz w:val="24"/>
        </w:rPr>
      </w:pPr>
      <w:r>
        <w:rPr>
          <w:rFonts w:hint="eastAsia"/>
          <w:b/>
          <w:bCs/>
          <w:sz w:val="24"/>
        </w:rPr>
        <w:t>注：第一阶段</w:t>
      </w:r>
      <w:r w:rsidR="00F331B4">
        <w:rPr>
          <w:rFonts w:hint="eastAsia"/>
          <w:b/>
          <w:bCs/>
          <w:sz w:val="24"/>
        </w:rPr>
        <w:t>响应文件不得包含任何报价内容及暗示报价内容的资料。</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E35166" w:rsidRDefault="00E35166" w:rsidP="00E35166">
      <w:pPr>
        <w:autoSpaceDE w:val="0"/>
        <w:autoSpaceDN w:val="0"/>
        <w:adjustRightInd w:val="0"/>
        <w:spacing w:line="520" w:lineRule="exact"/>
        <w:jc w:val="left"/>
        <w:rPr>
          <w:kern w:val="0"/>
          <w:sz w:val="24"/>
        </w:rPr>
      </w:pPr>
      <w:r>
        <w:rPr>
          <w:kern w:val="0"/>
          <w:sz w:val="24"/>
        </w:rPr>
        <w:t>致：天津市滨海新区政府采购中心</w:t>
      </w:r>
    </w:p>
    <w:p w:rsidR="00E35166" w:rsidRDefault="00E35166" w:rsidP="00E35166">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E35166" w:rsidRDefault="00E35166" w:rsidP="00E35166">
      <w:pPr>
        <w:autoSpaceDE w:val="0"/>
        <w:autoSpaceDN w:val="0"/>
        <w:adjustRightInd w:val="0"/>
        <w:spacing w:line="360" w:lineRule="auto"/>
        <w:ind w:firstLine="480"/>
        <w:jc w:val="left"/>
        <w:rPr>
          <w:kern w:val="0"/>
          <w:sz w:val="24"/>
        </w:rPr>
      </w:pPr>
      <w:r>
        <w:rPr>
          <w:kern w:val="0"/>
          <w:sz w:val="24"/>
        </w:rPr>
        <w:t>据此函，签字代表宣布同意如下：</w:t>
      </w:r>
    </w:p>
    <w:p w:rsidR="00E35166" w:rsidRDefault="00E35166" w:rsidP="00E35166">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E35166" w:rsidRDefault="00E35166" w:rsidP="00E35166">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E35166" w:rsidRDefault="00E35166" w:rsidP="00E35166">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E35166" w:rsidRDefault="00E35166" w:rsidP="00E35166">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提供的与磋商有关的一切数据或资料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E35166" w:rsidRDefault="00E35166" w:rsidP="00E35166">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E35166" w:rsidRDefault="00E35166" w:rsidP="00E35166">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w:t>
      </w:r>
      <w:proofErr w:type="gramStart"/>
      <w:r>
        <w:rPr>
          <w:rFonts w:hint="eastAsia"/>
          <w:sz w:val="24"/>
        </w:rPr>
        <w:t>完全响应</w:t>
      </w:r>
      <w:proofErr w:type="gramEnd"/>
      <w:r>
        <w:rPr>
          <w:rFonts w:hint="eastAsia"/>
          <w:sz w:val="24"/>
        </w:rPr>
        <w:t>本次磋商通过网上进行的方式，我方承诺响应数据以应答截止时间贵中心网络服务器数据库的记录为准，一切因网络通信或我方操作失误造成的应答数据错误或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E35166" w:rsidRDefault="00E35166" w:rsidP="00E35166">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E35166" w:rsidRDefault="00E35166" w:rsidP="00E35166">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w:t>
      </w:r>
      <w:r>
        <w:rPr>
          <w:rFonts w:hint="eastAsia"/>
          <w:sz w:val="24"/>
        </w:rPr>
        <w:lastRenderedPageBreak/>
        <w:t>十二条规定的各项条件，具备履行合同所必需的设备和专业技术能力，</w:t>
      </w:r>
      <w:r>
        <w:rPr>
          <w:rFonts w:hint="eastAsia"/>
          <w:sz w:val="24"/>
          <w:szCs w:val="24"/>
        </w:rPr>
        <w:t>响应截止日前</w:t>
      </w:r>
      <w:r>
        <w:rPr>
          <w:rFonts w:hint="eastAsia"/>
          <w:sz w:val="24"/>
          <w:szCs w:val="24"/>
        </w:rPr>
        <w:t>3</w:t>
      </w:r>
      <w:r>
        <w:rPr>
          <w:rFonts w:hint="eastAsia"/>
          <w:sz w:val="24"/>
          <w:szCs w:val="24"/>
        </w:rPr>
        <w:t>年在经营活动中没有重大违法记录。</w:t>
      </w:r>
    </w:p>
    <w:p w:rsidR="00E35166" w:rsidRDefault="00E35166" w:rsidP="00E35166">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E35166" w:rsidRDefault="00E35166" w:rsidP="00E35166">
      <w:pPr>
        <w:spacing w:line="360" w:lineRule="auto"/>
        <w:ind w:firstLineChars="200" w:firstLine="480"/>
        <w:rPr>
          <w:sz w:val="24"/>
        </w:rPr>
      </w:pPr>
      <w:r>
        <w:rPr>
          <w:rFonts w:hint="eastAsia"/>
          <w:sz w:val="24"/>
        </w:rPr>
        <w:t xml:space="preserve">10. </w:t>
      </w:r>
      <w:r>
        <w:rPr>
          <w:rFonts w:hint="eastAsia"/>
          <w:sz w:val="24"/>
        </w:rPr>
        <w:t>如违反上述承诺，我公司响应无效且接受相关部门依法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C52837" w:rsidRPr="00BE5C54" w:rsidRDefault="00E35166" w:rsidP="00E35166">
      <w:pPr>
        <w:numPr>
          <w:ilvl w:val="0"/>
          <w:numId w:val="8"/>
        </w:numPr>
        <w:spacing w:line="360" w:lineRule="auto"/>
        <w:ind w:left="0" w:firstLineChars="200" w:firstLine="480"/>
        <w:jc w:val="left"/>
        <w:rPr>
          <w:sz w:val="24"/>
        </w:rPr>
      </w:pPr>
      <w:r>
        <w:rPr>
          <w:rFonts w:hint="eastAsia"/>
          <w:sz w:val="24"/>
        </w:rPr>
        <w:t>11</w:t>
      </w:r>
      <w:r>
        <w:rPr>
          <w:sz w:val="24"/>
        </w:rPr>
        <w:t>.</w:t>
      </w:r>
      <w:r>
        <w:rPr>
          <w:sz w:val="24"/>
        </w:rPr>
        <w:t>与本</w:t>
      </w:r>
      <w:r>
        <w:rPr>
          <w:rFonts w:hint="eastAsia"/>
          <w:sz w:val="24"/>
        </w:rPr>
        <w:t>磋商</w:t>
      </w:r>
      <w:r>
        <w:rPr>
          <w:sz w:val="24"/>
        </w:rPr>
        <w:t>有关的一切正式往来通讯请寄：</w:t>
      </w:r>
    </w:p>
    <w:p w:rsidR="00C52837" w:rsidRPr="00BE5C54" w:rsidRDefault="00C52837" w:rsidP="00C52837">
      <w:pPr>
        <w:autoSpaceDE w:val="0"/>
        <w:autoSpaceDN w:val="0"/>
        <w:adjustRightInd w:val="0"/>
        <w:spacing w:line="520" w:lineRule="exact"/>
        <w:ind w:firstLine="480"/>
        <w:jc w:val="left"/>
        <w:rPr>
          <w:kern w:val="0"/>
          <w:sz w:val="24"/>
        </w:rPr>
      </w:pP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地址：</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邮政编码：</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电话：</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传真：</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授权代表姓名、职务：</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供应商名称：</w:t>
      </w: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日期：年月日</w:t>
      </w:r>
    </w:p>
    <w:p w:rsidR="00C52837" w:rsidRPr="00BE5C54" w:rsidRDefault="00C52837" w:rsidP="00C52837">
      <w:pPr>
        <w:spacing w:line="460" w:lineRule="exact"/>
        <w:ind w:left="192"/>
        <w:rPr>
          <w:b/>
          <w:sz w:val="24"/>
        </w:rPr>
      </w:pPr>
      <w:r w:rsidRPr="00BE5C54">
        <w:rPr>
          <w:b/>
          <w:sz w:val="24"/>
        </w:rPr>
        <w:br w:type="page"/>
      </w:r>
      <w:r w:rsidRPr="00BE5C54">
        <w:rPr>
          <w:b/>
          <w:sz w:val="24"/>
        </w:rPr>
        <w:lastRenderedPageBreak/>
        <w:t>附件</w:t>
      </w:r>
      <w:r w:rsidRPr="00BE5C54">
        <w:rPr>
          <w:b/>
          <w:sz w:val="24"/>
        </w:rPr>
        <w:t xml:space="preserve">2 </w:t>
      </w:r>
      <w:r w:rsidRPr="00BE5C54">
        <w:rPr>
          <w:b/>
          <w:sz w:val="24"/>
        </w:rPr>
        <w:t>：</w:t>
      </w:r>
      <w:r w:rsidRPr="00BE5C54">
        <w:rPr>
          <w:b/>
          <w:bCs/>
          <w:sz w:val="24"/>
        </w:rPr>
        <w:t>供应商资格要求证明文件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0D4D74" w:rsidP="00C52837">
      <w:pPr>
        <w:spacing w:line="460" w:lineRule="exact"/>
        <w:ind w:left="192"/>
        <w:jc w:val="left"/>
        <w:rPr>
          <w:b/>
          <w:sz w:val="24"/>
        </w:rPr>
      </w:pPr>
      <w:r w:rsidRPr="000D4D74">
        <w:rPr>
          <w:sz w:val="24"/>
        </w:rPr>
        <w:t>注：相关证明材料应</w:t>
      </w:r>
      <w:proofErr w:type="gramStart"/>
      <w:r w:rsidRPr="000D4D74">
        <w:rPr>
          <w:sz w:val="24"/>
        </w:rPr>
        <w:t>附在此</w:t>
      </w:r>
      <w:proofErr w:type="gramEnd"/>
      <w:r w:rsidRPr="000D4D74">
        <w:rPr>
          <w:sz w:val="24"/>
        </w:rPr>
        <w:t>页后面。</w:t>
      </w:r>
      <w:r w:rsidR="00C52837" w:rsidRPr="000D4D74">
        <w:rPr>
          <w:sz w:val="24"/>
        </w:rPr>
        <w:br w:type="page"/>
      </w:r>
      <w:r w:rsidR="00C52837" w:rsidRPr="00BE5C54">
        <w:rPr>
          <w:b/>
          <w:sz w:val="24"/>
        </w:rPr>
        <w:lastRenderedPageBreak/>
        <w:t>附件</w:t>
      </w:r>
      <w:r w:rsidR="00C52837" w:rsidRPr="00BE5C54">
        <w:rPr>
          <w:b/>
          <w:sz w:val="24"/>
        </w:rPr>
        <w:t>3</w:t>
      </w:r>
    </w:p>
    <w:p w:rsidR="00734427" w:rsidRDefault="00734427" w:rsidP="00734427">
      <w:pPr>
        <w:autoSpaceDN w:val="0"/>
        <w:spacing w:line="360" w:lineRule="auto"/>
        <w:jc w:val="center"/>
        <w:rPr>
          <w:b/>
          <w:bCs/>
          <w:sz w:val="24"/>
        </w:rPr>
      </w:pPr>
    </w:p>
    <w:p w:rsidR="00734427" w:rsidRPr="002A762D" w:rsidRDefault="00734427" w:rsidP="00734427">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734427" w:rsidRPr="002A762D" w:rsidRDefault="00734427" w:rsidP="00734427">
      <w:pPr>
        <w:spacing w:line="360" w:lineRule="auto"/>
        <w:rPr>
          <w:sz w:val="24"/>
          <w:szCs w:val="21"/>
        </w:rPr>
      </w:pPr>
    </w:p>
    <w:p w:rsidR="00734427" w:rsidRPr="002A762D" w:rsidRDefault="00734427" w:rsidP="00734427">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734427" w:rsidRPr="002A762D" w:rsidRDefault="00734427" w:rsidP="00734427">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）的投标活动，并代表我方全权办理针对上述项目的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734427" w:rsidRPr="002A762D" w:rsidRDefault="00734427" w:rsidP="00734427">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734427" w:rsidRPr="002A762D" w:rsidRDefault="00734427" w:rsidP="00734427">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734427" w:rsidRPr="002A762D" w:rsidRDefault="00734427" w:rsidP="00734427">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734427" w:rsidRPr="002A762D" w:rsidRDefault="00734427" w:rsidP="00734427">
      <w:pPr>
        <w:spacing w:line="360" w:lineRule="auto"/>
        <w:ind w:firstLineChars="200" w:firstLine="480"/>
        <w:rPr>
          <w:sz w:val="24"/>
        </w:rPr>
      </w:pPr>
    </w:p>
    <w:p w:rsidR="00734427" w:rsidRPr="002A762D" w:rsidRDefault="00734427" w:rsidP="00734427">
      <w:pPr>
        <w:spacing w:line="360" w:lineRule="auto"/>
        <w:ind w:firstLineChars="200" w:firstLine="480"/>
        <w:rPr>
          <w:sz w:val="24"/>
        </w:rPr>
      </w:pPr>
    </w:p>
    <w:p w:rsidR="00734427" w:rsidRPr="002A762D" w:rsidRDefault="00734427" w:rsidP="00734427">
      <w:pPr>
        <w:spacing w:line="360" w:lineRule="auto"/>
        <w:ind w:firstLineChars="200" w:firstLine="480"/>
        <w:rPr>
          <w:sz w:val="24"/>
        </w:rPr>
      </w:pPr>
    </w:p>
    <w:p w:rsidR="00734427" w:rsidRPr="002A762D" w:rsidRDefault="00734427" w:rsidP="00734427">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734427" w:rsidRPr="002A762D" w:rsidTr="003E5853">
        <w:tc>
          <w:tcPr>
            <w:tcW w:w="4264" w:type="dxa"/>
            <w:shd w:val="clear" w:color="auto" w:fill="auto"/>
          </w:tcPr>
          <w:p w:rsidR="00734427" w:rsidRPr="002A762D" w:rsidRDefault="00734427" w:rsidP="003E5853">
            <w:pPr>
              <w:spacing w:line="360" w:lineRule="auto"/>
              <w:jc w:val="left"/>
              <w:rPr>
                <w:sz w:val="24"/>
              </w:rPr>
            </w:pPr>
            <w:r w:rsidRPr="002A762D">
              <w:rPr>
                <w:sz w:val="24"/>
              </w:rPr>
              <w:t>磋商代表人身份证正面</w:t>
            </w:r>
          </w:p>
          <w:p w:rsidR="00734427" w:rsidRPr="002A762D" w:rsidRDefault="00734427" w:rsidP="003E5853">
            <w:pPr>
              <w:spacing w:line="360" w:lineRule="auto"/>
              <w:jc w:val="left"/>
              <w:rPr>
                <w:sz w:val="24"/>
              </w:rPr>
            </w:pPr>
          </w:p>
          <w:p w:rsidR="00734427" w:rsidRPr="002A762D" w:rsidRDefault="00734427" w:rsidP="003E5853">
            <w:pPr>
              <w:spacing w:line="360" w:lineRule="auto"/>
              <w:jc w:val="left"/>
              <w:rPr>
                <w:sz w:val="24"/>
              </w:rPr>
            </w:pPr>
          </w:p>
          <w:p w:rsidR="00734427" w:rsidRPr="002A762D" w:rsidRDefault="00734427" w:rsidP="003E5853">
            <w:pPr>
              <w:spacing w:line="360" w:lineRule="auto"/>
              <w:jc w:val="left"/>
              <w:rPr>
                <w:sz w:val="24"/>
              </w:rPr>
            </w:pPr>
          </w:p>
          <w:p w:rsidR="00734427" w:rsidRPr="002A762D" w:rsidRDefault="00734427" w:rsidP="003E5853">
            <w:pPr>
              <w:spacing w:line="360" w:lineRule="auto"/>
              <w:jc w:val="left"/>
              <w:rPr>
                <w:sz w:val="24"/>
              </w:rPr>
            </w:pPr>
          </w:p>
          <w:p w:rsidR="00734427" w:rsidRPr="002A762D" w:rsidRDefault="00734427" w:rsidP="003E5853">
            <w:pPr>
              <w:spacing w:line="360" w:lineRule="auto"/>
              <w:jc w:val="left"/>
              <w:rPr>
                <w:sz w:val="24"/>
              </w:rPr>
            </w:pPr>
          </w:p>
        </w:tc>
        <w:tc>
          <w:tcPr>
            <w:tcW w:w="4264" w:type="dxa"/>
            <w:shd w:val="clear" w:color="auto" w:fill="auto"/>
          </w:tcPr>
          <w:p w:rsidR="00734427" w:rsidRPr="002A762D" w:rsidRDefault="00734427" w:rsidP="003E5853">
            <w:pPr>
              <w:spacing w:line="360" w:lineRule="auto"/>
              <w:jc w:val="left"/>
              <w:rPr>
                <w:sz w:val="24"/>
              </w:rPr>
            </w:pPr>
            <w:r w:rsidRPr="002A762D">
              <w:rPr>
                <w:sz w:val="24"/>
              </w:rPr>
              <w:t>磋商代表人身份证背面</w:t>
            </w:r>
          </w:p>
        </w:tc>
      </w:tr>
    </w:tbl>
    <w:p w:rsidR="00C52837" w:rsidRPr="00734427" w:rsidRDefault="00C52837" w:rsidP="00C52837">
      <w:pPr>
        <w:spacing w:line="360" w:lineRule="auto"/>
        <w:rPr>
          <w:sz w:val="24"/>
        </w:rPr>
      </w:pPr>
    </w:p>
    <w:p w:rsidR="00C52837" w:rsidRPr="00BE5C54" w:rsidRDefault="00C52837" w:rsidP="00C52837">
      <w:pPr>
        <w:spacing w:line="460" w:lineRule="exact"/>
        <w:ind w:left="181"/>
        <w:jc w:val="left"/>
        <w:rPr>
          <w:b/>
          <w:sz w:val="24"/>
        </w:rPr>
      </w:pPr>
      <w:r w:rsidRPr="00BE5C54">
        <w:rPr>
          <w:b/>
          <w:sz w:val="24"/>
        </w:rPr>
        <w:br w:type="page"/>
      </w:r>
      <w:r w:rsidRPr="00BE5C54">
        <w:rPr>
          <w:b/>
          <w:sz w:val="24"/>
        </w:rPr>
        <w:lastRenderedPageBreak/>
        <w:t>附件</w:t>
      </w:r>
      <w:r w:rsidRPr="00BE5C54">
        <w:rPr>
          <w:b/>
          <w:sz w:val="24"/>
        </w:rPr>
        <w:t>4-1</w:t>
      </w:r>
      <w:r w:rsidRPr="00BE5C54">
        <w:rPr>
          <w:b/>
          <w:sz w:val="24"/>
        </w:rPr>
        <w:t>：</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7031A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7031AC">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center"/>
              <w:rPr>
                <w:kern w:val="0"/>
                <w:szCs w:val="21"/>
              </w:rPr>
            </w:pPr>
            <w:r w:rsidRPr="00BE5C5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center"/>
              <w:rPr>
                <w:kern w:val="0"/>
                <w:szCs w:val="21"/>
              </w:rPr>
            </w:pPr>
            <w:r w:rsidRPr="00BE5C54">
              <w:rPr>
                <w:kern w:val="0"/>
                <w:szCs w:val="21"/>
              </w:rPr>
              <w:t>备注</w:t>
            </w:r>
          </w:p>
        </w:tc>
      </w:tr>
      <w:tr w:rsidR="00C52837" w:rsidRPr="00BE5C54" w:rsidTr="007031A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（一）报价要求</w:t>
            </w:r>
          </w:p>
        </w:tc>
      </w:tr>
      <w:tr w:rsidR="00C52837" w:rsidRPr="00BE5C54" w:rsidTr="007031AC">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r>
      <w:tr w:rsidR="00C52837" w:rsidRPr="00BE5C54" w:rsidTr="007031A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（二）时间、地点要求</w:t>
            </w:r>
          </w:p>
        </w:tc>
      </w:tr>
      <w:tr w:rsidR="00C52837" w:rsidRPr="00BE5C54" w:rsidTr="007031AC">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r>
      <w:tr w:rsidR="00C52837" w:rsidRPr="00BE5C54" w:rsidTr="007031A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（三）付款方式</w:t>
            </w:r>
          </w:p>
        </w:tc>
      </w:tr>
      <w:tr w:rsidR="00C52837" w:rsidRPr="00BE5C54" w:rsidTr="007031AC">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r>
      <w:tr w:rsidR="00C52837" w:rsidRPr="00BE5C54" w:rsidTr="007031A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（四）投标保证金和履约保证金</w:t>
            </w:r>
          </w:p>
        </w:tc>
      </w:tr>
      <w:tr w:rsidR="00C52837" w:rsidRPr="00BE5C54" w:rsidTr="007031AC">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7031AC">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4. </w:t>
      </w:r>
      <w:r w:rsidRPr="00BE5C54">
        <w:rPr>
          <w:sz w:val="24"/>
        </w:rPr>
        <w:t>偏离说明指招标要求与投标应答之间的不同之处。</w:t>
      </w:r>
    </w:p>
    <w:p w:rsidR="00C52837" w:rsidRPr="00BE5C54" w:rsidRDefault="00C52837" w:rsidP="00C52837">
      <w:pPr>
        <w:spacing w:line="360" w:lineRule="auto"/>
        <w:rPr>
          <w:sz w:val="24"/>
        </w:rPr>
      </w:pPr>
    </w:p>
    <w:p w:rsidR="00C52837" w:rsidRDefault="00DF2209" w:rsidP="00C52837">
      <w:pPr>
        <w:spacing w:line="360" w:lineRule="auto"/>
        <w:ind w:firstLineChars="1700" w:firstLine="4080"/>
        <w:rPr>
          <w:sz w:val="24"/>
        </w:rPr>
      </w:pPr>
      <w:r>
        <w:rPr>
          <w:sz w:val="24"/>
        </w:rPr>
        <w:t>供应商</w:t>
      </w:r>
      <w:r w:rsidR="00C52837" w:rsidRPr="0080752E">
        <w:rPr>
          <w:sz w:val="24"/>
        </w:rPr>
        <w:t>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日期：年月日</w:t>
      </w:r>
    </w:p>
    <w:p w:rsidR="00C52837" w:rsidRPr="00BE5C54" w:rsidRDefault="00C52837" w:rsidP="00E41DFC">
      <w:pPr>
        <w:tabs>
          <w:tab w:val="left" w:pos="360"/>
        </w:tabs>
        <w:spacing w:afterLines="100" w:after="312" w:line="360" w:lineRule="auto"/>
        <w:ind w:firstLineChars="200" w:firstLine="480"/>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4394"/>
        <w:gridCol w:w="2438"/>
        <w:gridCol w:w="1289"/>
        <w:gridCol w:w="843"/>
      </w:tblGrid>
      <w:tr w:rsidR="000D4D74" w:rsidTr="001053AD">
        <w:trPr>
          <w:tblHeader/>
          <w:jc w:val="center"/>
        </w:trPr>
        <w:tc>
          <w:tcPr>
            <w:tcW w:w="843" w:type="dxa"/>
            <w:vAlign w:val="center"/>
          </w:tcPr>
          <w:p w:rsidR="000D4D74" w:rsidRDefault="000D4D74" w:rsidP="001053AD">
            <w:pPr>
              <w:widowControl/>
              <w:snapToGrid w:val="0"/>
              <w:jc w:val="center"/>
              <w:rPr>
                <w:kern w:val="0"/>
                <w:sz w:val="24"/>
                <w:szCs w:val="21"/>
              </w:rPr>
            </w:pPr>
            <w:r>
              <w:rPr>
                <w:kern w:val="0"/>
                <w:sz w:val="24"/>
                <w:szCs w:val="21"/>
              </w:rPr>
              <w:t>序号</w:t>
            </w:r>
          </w:p>
        </w:tc>
        <w:tc>
          <w:tcPr>
            <w:tcW w:w="4394" w:type="dxa"/>
            <w:vAlign w:val="center"/>
          </w:tcPr>
          <w:p w:rsidR="000D4D74" w:rsidRDefault="000D4D74" w:rsidP="001053AD">
            <w:pPr>
              <w:widowControl/>
              <w:snapToGrid w:val="0"/>
              <w:jc w:val="center"/>
              <w:rPr>
                <w:kern w:val="0"/>
                <w:sz w:val="24"/>
                <w:szCs w:val="21"/>
              </w:rPr>
            </w:pPr>
            <w:r>
              <w:rPr>
                <w:kern w:val="0"/>
                <w:sz w:val="24"/>
                <w:szCs w:val="21"/>
              </w:rPr>
              <w:t>招标要求</w:t>
            </w:r>
          </w:p>
        </w:tc>
        <w:tc>
          <w:tcPr>
            <w:tcW w:w="2438" w:type="dxa"/>
            <w:vAlign w:val="center"/>
          </w:tcPr>
          <w:p w:rsidR="000D4D74" w:rsidRDefault="000D4D74" w:rsidP="001053AD">
            <w:pPr>
              <w:widowControl/>
              <w:snapToGrid w:val="0"/>
              <w:jc w:val="center"/>
              <w:rPr>
                <w:kern w:val="0"/>
                <w:sz w:val="24"/>
                <w:szCs w:val="21"/>
              </w:rPr>
            </w:pPr>
            <w:r>
              <w:rPr>
                <w:kern w:val="0"/>
                <w:sz w:val="24"/>
                <w:szCs w:val="21"/>
              </w:rPr>
              <w:t>磋商应答</w:t>
            </w:r>
          </w:p>
        </w:tc>
        <w:tc>
          <w:tcPr>
            <w:tcW w:w="1289" w:type="dxa"/>
            <w:vAlign w:val="center"/>
          </w:tcPr>
          <w:p w:rsidR="000D4D74" w:rsidRDefault="000D4D74" w:rsidP="001053AD">
            <w:pPr>
              <w:widowControl/>
              <w:snapToGrid w:val="0"/>
              <w:jc w:val="center"/>
              <w:rPr>
                <w:kern w:val="0"/>
                <w:sz w:val="24"/>
                <w:szCs w:val="21"/>
              </w:rPr>
            </w:pPr>
            <w:r>
              <w:rPr>
                <w:kern w:val="0"/>
                <w:sz w:val="24"/>
                <w:szCs w:val="21"/>
              </w:rPr>
              <w:t>偏离说明</w:t>
            </w:r>
          </w:p>
        </w:tc>
        <w:tc>
          <w:tcPr>
            <w:tcW w:w="843" w:type="dxa"/>
            <w:vAlign w:val="center"/>
          </w:tcPr>
          <w:p w:rsidR="000D4D74" w:rsidRDefault="000D4D74" w:rsidP="001053AD">
            <w:pPr>
              <w:widowControl/>
              <w:snapToGrid w:val="0"/>
              <w:jc w:val="center"/>
              <w:rPr>
                <w:kern w:val="0"/>
                <w:sz w:val="24"/>
                <w:szCs w:val="21"/>
              </w:rPr>
            </w:pPr>
            <w:r>
              <w:rPr>
                <w:kern w:val="0"/>
                <w:sz w:val="24"/>
                <w:szCs w:val="21"/>
              </w:rPr>
              <w:t>备注</w:t>
            </w:r>
          </w:p>
        </w:tc>
      </w:tr>
      <w:tr w:rsidR="000D4D74" w:rsidTr="001053AD">
        <w:trPr>
          <w:jc w:val="center"/>
        </w:trPr>
        <w:tc>
          <w:tcPr>
            <w:tcW w:w="843" w:type="dxa"/>
            <w:vAlign w:val="center"/>
          </w:tcPr>
          <w:p w:rsidR="000D4D74" w:rsidRDefault="000D4D74" w:rsidP="001053AD">
            <w:pPr>
              <w:widowControl/>
              <w:snapToGrid w:val="0"/>
              <w:jc w:val="center"/>
              <w:rPr>
                <w:kern w:val="0"/>
                <w:sz w:val="24"/>
                <w:szCs w:val="21"/>
              </w:rPr>
            </w:pPr>
            <w:r>
              <w:rPr>
                <w:kern w:val="0"/>
                <w:sz w:val="24"/>
                <w:szCs w:val="21"/>
              </w:rPr>
              <w:t>1</w:t>
            </w:r>
          </w:p>
        </w:tc>
        <w:tc>
          <w:tcPr>
            <w:tcW w:w="4394" w:type="dxa"/>
            <w:vAlign w:val="center"/>
          </w:tcPr>
          <w:p w:rsidR="000D4D74" w:rsidRDefault="000D4D74" w:rsidP="001053AD">
            <w:pPr>
              <w:widowControl/>
              <w:snapToGrid w:val="0"/>
              <w:jc w:val="left"/>
              <w:rPr>
                <w:kern w:val="0"/>
                <w:sz w:val="24"/>
                <w:szCs w:val="21"/>
              </w:rPr>
            </w:pPr>
            <w:r>
              <w:rPr>
                <w:kern w:val="0"/>
                <w:sz w:val="24"/>
                <w:szCs w:val="21"/>
              </w:rPr>
              <w:t>（一）</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0D4D74" w:rsidRDefault="000D4D74" w:rsidP="001053AD">
            <w:pPr>
              <w:widowControl/>
              <w:snapToGrid w:val="0"/>
              <w:jc w:val="center"/>
              <w:rPr>
                <w:kern w:val="0"/>
                <w:sz w:val="24"/>
                <w:szCs w:val="21"/>
              </w:rPr>
            </w:pPr>
          </w:p>
        </w:tc>
        <w:tc>
          <w:tcPr>
            <w:tcW w:w="1289" w:type="dxa"/>
            <w:vAlign w:val="center"/>
          </w:tcPr>
          <w:p w:rsidR="000D4D74" w:rsidRDefault="000D4D74" w:rsidP="001053AD">
            <w:pPr>
              <w:widowControl/>
              <w:snapToGrid w:val="0"/>
              <w:jc w:val="center"/>
              <w:rPr>
                <w:kern w:val="0"/>
                <w:sz w:val="24"/>
                <w:szCs w:val="21"/>
              </w:rPr>
            </w:pPr>
          </w:p>
        </w:tc>
        <w:tc>
          <w:tcPr>
            <w:tcW w:w="843" w:type="dxa"/>
            <w:vAlign w:val="center"/>
          </w:tcPr>
          <w:p w:rsidR="000D4D74" w:rsidRDefault="000D4D74" w:rsidP="001053AD">
            <w:pPr>
              <w:widowControl/>
              <w:snapToGrid w:val="0"/>
              <w:jc w:val="center"/>
              <w:rPr>
                <w:kern w:val="0"/>
                <w:sz w:val="24"/>
                <w:szCs w:val="21"/>
              </w:rPr>
            </w:pPr>
          </w:p>
        </w:tc>
      </w:tr>
      <w:tr w:rsidR="000D4D74" w:rsidTr="001053AD">
        <w:trPr>
          <w:jc w:val="center"/>
        </w:trPr>
        <w:tc>
          <w:tcPr>
            <w:tcW w:w="843" w:type="dxa"/>
            <w:vAlign w:val="center"/>
          </w:tcPr>
          <w:p w:rsidR="000D4D74" w:rsidRDefault="000D4D74" w:rsidP="001053AD">
            <w:pPr>
              <w:widowControl/>
              <w:snapToGrid w:val="0"/>
              <w:jc w:val="center"/>
              <w:rPr>
                <w:kern w:val="0"/>
                <w:sz w:val="24"/>
                <w:szCs w:val="21"/>
              </w:rPr>
            </w:pPr>
            <w:r>
              <w:rPr>
                <w:kern w:val="0"/>
                <w:sz w:val="24"/>
                <w:szCs w:val="21"/>
              </w:rPr>
              <w:t>2</w:t>
            </w:r>
          </w:p>
        </w:tc>
        <w:tc>
          <w:tcPr>
            <w:tcW w:w="4394" w:type="dxa"/>
            <w:vAlign w:val="center"/>
          </w:tcPr>
          <w:p w:rsidR="000D4D74" w:rsidRDefault="000D4D74" w:rsidP="001053AD">
            <w:pPr>
              <w:widowControl/>
              <w:snapToGrid w:val="0"/>
              <w:jc w:val="left"/>
              <w:rPr>
                <w:kern w:val="0"/>
                <w:sz w:val="24"/>
                <w:szCs w:val="21"/>
              </w:rPr>
            </w:pPr>
            <w:r>
              <w:rPr>
                <w:color w:val="000000"/>
                <w:sz w:val="24"/>
              </w:rPr>
              <w:t>（二）</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0D4D74" w:rsidRDefault="000D4D74" w:rsidP="001053AD">
            <w:pPr>
              <w:widowControl/>
              <w:snapToGrid w:val="0"/>
              <w:jc w:val="center"/>
              <w:rPr>
                <w:kern w:val="0"/>
                <w:sz w:val="24"/>
                <w:szCs w:val="21"/>
              </w:rPr>
            </w:pPr>
          </w:p>
        </w:tc>
        <w:tc>
          <w:tcPr>
            <w:tcW w:w="1289" w:type="dxa"/>
            <w:vAlign w:val="center"/>
          </w:tcPr>
          <w:p w:rsidR="000D4D74" w:rsidRDefault="000D4D74" w:rsidP="001053AD">
            <w:pPr>
              <w:widowControl/>
              <w:snapToGrid w:val="0"/>
              <w:jc w:val="center"/>
              <w:rPr>
                <w:kern w:val="0"/>
                <w:sz w:val="24"/>
                <w:szCs w:val="21"/>
              </w:rPr>
            </w:pPr>
          </w:p>
        </w:tc>
        <w:tc>
          <w:tcPr>
            <w:tcW w:w="843" w:type="dxa"/>
            <w:vAlign w:val="center"/>
          </w:tcPr>
          <w:p w:rsidR="000D4D74" w:rsidRDefault="000D4D74" w:rsidP="001053AD">
            <w:pPr>
              <w:widowControl/>
              <w:snapToGrid w:val="0"/>
              <w:jc w:val="center"/>
              <w:rPr>
                <w:kern w:val="0"/>
                <w:sz w:val="24"/>
                <w:szCs w:val="21"/>
              </w:rPr>
            </w:pPr>
          </w:p>
        </w:tc>
      </w:tr>
      <w:tr w:rsidR="000D4D74" w:rsidTr="001053AD">
        <w:trPr>
          <w:jc w:val="center"/>
        </w:trPr>
        <w:tc>
          <w:tcPr>
            <w:tcW w:w="843" w:type="dxa"/>
            <w:vAlign w:val="center"/>
          </w:tcPr>
          <w:p w:rsidR="000D4D74" w:rsidRDefault="000D4D74" w:rsidP="001053AD">
            <w:pPr>
              <w:widowControl/>
              <w:snapToGrid w:val="0"/>
              <w:jc w:val="center"/>
              <w:rPr>
                <w:kern w:val="0"/>
                <w:sz w:val="24"/>
                <w:szCs w:val="21"/>
              </w:rPr>
            </w:pPr>
            <w:r>
              <w:rPr>
                <w:kern w:val="0"/>
                <w:sz w:val="24"/>
                <w:szCs w:val="21"/>
              </w:rPr>
              <w:t>3</w:t>
            </w:r>
          </w:p>
        </w:tc>
        <w:tc>
          <w:tcPr>
            <w:tcW w:w="4394" w:type="dxa"/>
            <w:vAlign w:val="center"/>
          </w:tcPr>
          <w:p w:rsidR="000D4D74" w:rsidRDefault="000D4D74" w:rsidP="001053AD">
            <w:pPr>
              <w:widowControl/>
              <w:snapToGrid w:val="0"/>
              <w:jc w:val="left"/>
              <w:rPr>
                <w:kern w:val="0"/>
                <w:sz w:val="24"/>
                <w:szCs w:val="21"/>
              </w:rPr>
            </w:pPr>
            <w:r>
              <w:rPr>
                <w:color w:val="000000"/>
                <w:sz w:val="24"/>
              </w:rPr>
              <w:t>（三）</w:t>
            </w:r>
            <w:r w:rsidRPr="0042760F">
              <w:rPr>
                <w:sz w:val="24"/>
              </w:rPr>
              <w:t>投标人须承诺</w:t>
            </w:r>
            <w:r w:rsidRPr="0042760F">
              <w:rPr>
                <w:rFonts w:hint="eastAsia"/>
                <w:sz w:val="24"/>
              </w:rPr>
              <w:t>相应专业</w:t>
            </w:r>
            <w:r w:rsidRPr="0042760F">
              <w:rPr>
                <w:sz w:val="24"/>
              </w:rPr>
              <w:t>人员须具备国家相关部门颁发的在有效期内的资质证书，项目实施过程中保证持证上岗。履约验收时，向采购人提供</w:t>
            </w:r>
            <w:r w:rsidRPr="0042760F">
              <w:rPr>
                <w:rFonts w:hint="eastAsia"/>
                <w:sz w:val="24"/>
              </w:rPr>
              <w:t>上述</w:t>
            </w:r>
            <w:r w:rsidRPr="0042760F">
              <w:rPr>
                <w:sz w:val="24"/>
              </w:rPr>
              <w:t>人员相关资质证书原件（以及发证</w:t>
            </w:r>
            <w:proofErr w:type="gramStart"/>
            <w:r w:rsidRPr="0042760F">
              <w:rPr>
                <w:sz w:val="24"/>
              </w:rPr>
              <w:t>机关官网查询</w:t>
            </w:r>
            <w:proofErr w:type="gramEnd"/>
            <w:r w:rsidRPr="0042760F">
              <w:rPr>
                <w:sz w:val="24"/>
              </w:rPr>
              <w:t>结果）和缴纳社会保险证明等相关资料。</w:t>
            </w:r>
          </w:p>
        </w:tc>
        <w:tc>
          <w:tcPr>
            <w:tcW w:w="2438" w:type="dxa"/>
            <w:vAlign w:val="center"/>
          </w:tcPr>
          <w:p w:rsidR="000D4D74" w:rsidRDefault="000D4D74" w:rsidP="001053AD">
            <w:pPr>
              <w:widowControl/>
              <w:snapToGrid w:val="0"/>
              <w:jc w:val="center"/>
              <w:rPr>
                <w:kern w:val="0"/>
                <w:sz w:val="24"/>
                <w:szCs w:val="21"/>
              </w:rPr>
            </w:pPr>
          </w:p>
        </w:tc>
        <w:tc>
          <w:tcPr>
            <w:tcW w:w="1289" w:type="dxa"/>
            <w:vAlign w:val="center"/>
          </w:tcPr>
          <w:p w:rsidR="000D4D74" w:rsidRDefault="000D4D74" w:rsidP="001053AD">
            <w:pPr>
              <w:widowControl/>
              <w:snapToGrid w:val="0"/>
              <w:jc w:val="center"/>
              <w:rPr>
                <w:kern w:val="0"/>
                <w:sz w:val="24"/>
                <w:szCs w:val="21"/>
              </w:rPr>
            </w:pPr>
          </w:p>
        </w:tc>
        <w:tc>
          <w:tcPr>
            <w:tcW w:w="843" w:type="dxa"/>
            <w:vAlign w:val="center"/>
          </w:tcPr>
          <w:p w:rsidR="000D4D74" w:rsidRDefault="000D4D74" w:rsidP="001053AD">
            <w:pPr>
              <w:widowControl/>
              <w:snapToGrid w:val="0"/>
              <w:jc w:val="center"/>
              <w:rPr>
                <w:kern w:val="0"/>
                <w:sz w:val="24"/>
                <w:szCs w:val="21"/>
              </w:rPr>
            </w:pPr>
          </w:p>
        </w:tc>
      </w:tr>
      <w:tr w:rsidR="000D4D74" w:rsidTr="001053AD">
        <w:trPr>
          <w:jc w:val="center"/>
        </w:trPr>
        <w:tc>
          <w:tcPr>
            <w:tcW w:w="9807" w:type="dxa"/>
            <w:gridSpan w:val="5"/>
            <w:vAlign w:val="center"/>
          </w:tcPr>
          <w:p w:rsidR="000D4D74" w:rsidRDefault="000D4D74" w:rsidP="001053AD">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0D4D74" w:rsidTr="001053AD">
        <w:trPr>
          <w:jc w:val="center"/>
        </w:trPr>
        <w:tc>
          <w:tcPr>
            <w:tcW w:w="843" w:type="dxa"/>
            <w:vAlign w:val="center"/>
          </w:tcPr>
          <w:p w:rsidR="000D4D74" w:rsidRDefault="000D4D74" w:rsidP="001053AD">
            <w:pPr>
              <w:widowControl/>
              <w:snapToGrid w:val="0"/>
              <w:jc w:val="center"/>
              <w:rPr>
                <w:kern w:val="0"/>
                <w:sz w:val="24"/>
                <w:szCs w:val="21"/>
              </w:rPr>
            </w:pPr>
            <w:r>
              <w:rPr>
                <w:kern w:val="0"/>
                <w:sz w:val="24"/>
                <w:szCs w:val="21"/>
              </w:rPr>
              <w:t>序号</w:t>
            </w:r>
          </w:p>
        </w:tc>
        <w:tc>
          <w:tcPr>
            <w:tcW w:w="4394" w:type="dxa"/>
            <w:vAlign w:val="center"/>
          </w:tcPr>
          <w:p w:rsidR="000D4D74" w:rsidRDefault="000D4D74" w:rsidP="001053AD">
            <w:pPr>
              <w:widowControl/>
              <w:snapToGrid w:val="0"/>
              <w:jc w:val="center"/>
              <w:rPr>
                <w:kern w:val="0"/>
                <w:sz w:val="24"/>
                <w:szCs w:val="21"/>
              </w:rPr>
            </w:pPr>
            <w:r>
              <w:rPr>
                <w:kern w:val="0"/>
                <w:sz w:val="24"/>
                <w:szCs w:val="21"/>
              </w:rPr>
              <w:t>招标要求</w:t>
            </w:r>
          </w:p>
        </w:tc>
        <w:tc>
          <w:tcPr>
            <w:tcW w:w="2438" w:type="dxa"/>
            <w:vAlign w:val="center"/>
          </w:tcPr>
          <w:p w:rsidR="000D4D74" w:rsidRDefault="000D4D74" w:rsidP="001053AD">
            <w:pPr>
              <w:widowControl/>
              <w:snapToGrid w:val="0"/>
              <w:jc w:val="center"/>
              <w:rPr>
                <w:kern w:val="0"/>
                <w:sz w:val="24"/>
                <w:szCs w:val="21"/>
              </w:rPr>
            </w:pPr>
            <w:r>
              <w:rPr>
                <w:kern w:val="0"/>
                <w:sz w:val="24"/>
                <w:szCs w:val="21"/>
              </w:rPr>
              <w:t>磋商应答</w:t>
            </w:r>
          </w:p>
        </w:tc>
        <w:tc>
          <w:tcPr>
            <w:tcW w:w="1289" w:type="dxa"/>
            <w:vAlign w:val="center"/>
          </w:tcPr>
          <w:p w:rsidR="000D4D74" w:rsidRDefault="000D4D74" w:rsidP="001053AD">
            <w:pPr>
              <w:widowControl/>
              <w:snapToGrid w:val="0"/>
              <w:jc w:val="center"/>
              <w:rPr>
                <w:kern w:val="0"/>
                <w:sz w:val="24"/>
                <w:szCs w:val="21"/>
              </w:rPr>
            </w:pPr>
            <w:r>
              <w:rPr>
                <w:kern w:val="0"/>
                <w:sz w:val="24"/>
                <w:szCs w:val="21"/>
              </w:rPr>
              <w:t>偏离说明</w:t>
            </w:r>
          </w:p>
        </w:tc>
        <w:tc>
          <w:tcPr>
            <w:tcW w:w="843" w:type="dxa"/>
            <w:vAlign w:val="center"/>
          </w:tcPr>
          <w:p w:rsidR="000D4D74" w:rsidRDefault="000D4D74" w:rsidP="001053AD">
            <w:pPr>
              <w:widowControl/>
              <w:snapToGrid w:val="0"/>
              <w:jc w:val="center"/>
              <w:rPr>
                <w:kern w:val="0"/>
                <w:sz w:val="24"/>
                <w:szCs w:val="21"/>
              </w:rPr>
            </w:pPr>
            <w:r>
              <w:rPr>
                <w:kern w:val="0"/>
                <w:sz w:val="24"/>
                <w:szCs w:val="21"/>
              </w:rPr>
              <w:t>备注</w:t>
            </w:r>
          </w:p>
        </w:tc>
      </w:tr>
      <w:tr w:rsidR="000D4D74" w:rsidTr="001053AD">
        <w:trPr>
          <w:jc w:val="center"/>
        </w:trPr>
        <w:tc>
          <w:tcPr>
            <w:tcW w:w="843" w:type="dxa"/>
            <w:vAlign w:val="center"/>
          </w:tcPr>
          <w:p w:rsidR="000D4D74" w:rsidRDefault="000D4D74" w:rsidP="001053AD">
            <w:pPr>
              <w:widowControl/>
              <w:snapToGrid w:val="0"/>
              <w:jc w:val="center"/>
              <w:rPr>
                <w:kern w:val="0"/>
                <w:sz w:val="24"/>
                <w:szCs w:val="21"/>
              </w:rPr>
            </w:pPr>
          </w:p>
        </w:tc>
        <w:tc>
          <w:tcPr>
            <w:tcW w:w="4394" w:type="dxa"/>
            <w:vAlign w:val="center"/>
          </w:tcPr>
          <w:p w:rsidR="000D4D74" w:rsidRDefault="000D4D74" w:rsidP="001053AD">
            <w:pPr>
              <w:widowControl/>
              <w:snapToGrid w:val="0"/>
              <w:jc w:val="center"/>
              <w:rPr>
                <w:kern w:val="0"/>
                <w:sz w:val="24"/>
                <w:szCs w:val="21"/>
              </w:rPr>
            </w:pPr>
          </w:p>
        </w:tc>
        <w:tc>
          <w:tcPr>
            <w:tcW w:w="2438" w:type="dxa"/>
            <w:vAlign w:val="center"/>
          </w:tcPr>
          <w:p w:rsidR="000D4D74" w:rsidRDefault="000D4D74" w:rsidP="001053AD">
            <w:pPr>
              <w:widowControl/>
              <w:snapToGrid w:val="0"/>
              <w:jc w:val="center"/>
              <w:rPr>
                <w:kern w:val="0"/>
                <w:sz w:val="24"/>
                <w:szCs w:val="21"/>
              </w:rPr>
            </w:pPr>
          </w:p>
        </w:tc>
        <w:tc>
          <w:tcPr>
            <w:tcW w:w="1289" w:type="dxa"/>
            <w:vAlign w:val="center"/>
          </w:tcPr>
          <w:p w:rsidR="000D4D74" w:rsidRDefault="000D4D74" w:rsidP="001053AD">
            <w:pPr>
              <w:widowControl/>
              <w:snapToGrid w:val="0"/>
              <w:jc w:val="center"/>
              <w:rPr>
                <w:kern w:val="0"/>
                <w:sz w:val="24"/>
                <w:szCs w:val="21"/>
              </w:rPr>
            </w:pPr>
          </w:p>
        </w:tc>
        <w:tc>
          <w:tcPr>
            <w:tcW w:w="843" w:type="dxa"/>
            <w:vAlign w:val="center"/>
          </w:tcPr>
          <w:p w:rsidR="000D4D74" w:rsidRDefault="000D4D74" w:rsidP="001053AD">
            <w:pPr>
              <w:widowControl/>
              <w:snapToGrid w:val="0"/>
              <w:jc w:val="center"/>
              <w:rPr>
                <w:kern w:val="0"/>
                <w:sz w:val="24"/>
                <w:szCs w:val="21"/>
              </w:rPr>
            </w:pPr>
          </w:p>
        </w:tc>
      </w:tr>
      <w:tr w:rsidR="000D4D74" w:rsidTr="001053AD">
        <w:trPr>
          <w:jc w:val="center"/>
        </w:trPr>
        <w:tc>
          <w:tcPr>
            <w:tcW w:w="843" w:type="dxa"/>
            <w:vAlign w:val="center"/>
          </w:tcPr>
          <w:p w:rsidR="000D4D74" w:rsidRDefault="000D4D74" w:rsidP="001053AD">
            <w:pPr>
              <w:widowControl/>
              <w:snapToGrid w:val="0"/>
              <w:jc w:val="center"/>
              <w:rPr>
                <w:kern w:val="0"/>
                <w:sz w:val="24"/>
                <w:szCs w:val="21"/>
              </w:rPr>
            </w:pPr>
          </w:p>
        </w:tc>
        <w:tc>
          <w:tcPr>
            <w:tcW w:w="4394" w:type="dxa"/>
            <w:vAlign w:val="center"/>
          </w:tcPr>
          <w:p w:rsidR="000D4D74" w:rsidRDefault="000D4D74" w:rsidP="001053AD">
            <w:pPr>
              <w:widowControl/>
              <w:snapToGrid w:val="0"/>
              <w:jc w:val="center"/>
              <w:rPr>
                <w:kern w:val="0"/>
                <w:sz w:val="24"/>
                <w:szCs w:val="21"/>
              </w:rPr>
            </w:pPr>
          </w:p>
        </w:tc>
        <w:tc>
          <w:tcPr>
            <w:tcW w:w="2438" w:type="dxa"/>
            <w:vAlign w:val="center"/>
          </w:tcPr>
          <w:p w:rsidR="000D4D74" w:rsidRDefault="000D4D74" w:rsidP="001053AD">
            <w:pPr>
              <w:widowControl/>
              <w:snapToGrid w:val="0"/>
              <w:jc w:val="center"/>
              <w:rPr>
                <w:kern w:val="0"/>
                <w:sz w:val="24"/>
                <w:szCs w:val="21"/>
              </w:rPr>
            </w:pPr>
          </w:p>
        </w:tc>
        <w:tc>
          <w:tcPr>
            <w:tcW w:w="1289" w:type="dxa"/>
            <w:vAlign w:val="center"/>
          </w:tcPr>
          <w:p w:rsidR="000D4D74" w:rsidRDefault="000D4D74" w:rsidP="001053AD">
            <w:pPr>
              <w:widowControl/>
              <w:snapToGrid w:val="0"/>
              <w:jc w:val="center"/>
              <w:rPr>
                <w:kern w:val="0"/>
                <w:sz w:val="24"/>
                <w:szCs w:val="21"/>
              </w:rPr>
            </w:pPr>
          </w:p>
        </w:tc>
        <w:tc>
          <w:tcPr>
            <w:tcW w:w="843" w:type="dxa"/>
            <w:vAlign w:val="center"/>
          </w:tcPr>
          <w:p w:rsidR="000D4D74" w:rsidRDefault="000D4D74" w:rsidP="001053AD">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偏离说明指招标要求与投标应答之间的不同之处。</w:t>
      </w:r>
    </w:p>
    <w:p w:rsidR="00C52837" w:rsidRPr="00BE5C54" w:rsidRDefault="00C52837" w:rsidP="00C52837">
      <w:pPr>
        <w:spacing w:line="360" w:lineRule="auto"/>
        <w:rPr>
          <w:sz w:val="24"/>
        </w:rPr>
      </w:pPr>
      <w:r w:rsidRPr="00BE5C54">
        <w:rPr>
          <w:sz w:val="24"/>
        </w:rPr>
        <w:t xml:space="preserve">4. </w:t>
      </w:r>
      <w:r w:rsidR="00DF2209">
        <w:rPr>
          <w:sz w:val="24"/>
        </w:rPr>
        <w:t>供应商</w:t>
      </w:r>
      <w:r w:rsidRPr="00BE5C54">
        <w:rPr>
          <w:sz w:val="24"/>
        </w:rPr>
        <w:t>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w:t>
      </w:r>
      <w:r w:rsidR="00DF2209">
        <w:rPr>
          <w:sz w:val="24"/>
        </w:rPr>
        <w:t>供应商</w:t>
      </w:r>
      <w:r w:rsidRPr="00BE5C54">
        <w:rPr>
          <w:sz w:val="24"/>
        </w:rPr>
        <w:t>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w:t>
      </w:r>
      <w:r w:rsidR="00DF2209">
        <w:rPr>
          <w:sz w:val="24"/>
        </w:rPr>
        <w:t>供应商</w:t>
      </w:r>
      <w:r w:rsidRPr="00BE5C54">
        <w:rPr>
          <w:sz w:val="24"/>
        </w:rPr>
        <w:t>自行承担由此造成的一切后果。</w:t>
      </w:r>
    </w:p>
    <w:p w:rsidR="00C52837" w:rsidRPr="0080752E" w:rsidRDefault="00DF2209" w:rsidP="00C52837">
      <w:pPr>
        <w:spacing w:line="360" w:lineRule="auto"/>
        <w:ind w:firstLineChars="1700" w:firstLine="4080"/>
        <w:rPr>
          <w:sz w:val="24"/>
        </w:rPr>
      </w:pPr>
      <w:r>
        <w:rPr>
          <w:sz w:val="24"/>
        </w:rPr>
        <w:t>供应商</w:t>
      </w:r>
      <w:r w:rsidR="00C52837" w:rsidRPr="0080752E">
        <w:rPr>
          <w:sz w:val="24"/>
        </w:rPr>
        <w:t>名称：</w:t>
      </w:r>
    </w:p>
    <w:p w:rsidR="00C52837" w:rsidRPr="00BE5C54" w:rsidRDefault="00C52837" w:rsidP="00C52837">
      <w:pPr>
        <w:spacing w:line="460" w:lineRule="exact"/>
        <w:ind w:left="192" w:firstLineChars="1645" w:firstLine="3948"/>
        <w:rPr>
          <w:sz w:val="24"/>
        </w:rPr>
      </w:pPr>
      <w:r w:rsidRPr="0080752E">
        <w:rPr>
          <w:sz w:val="24"/>
        </w:rPr>
        <w:t>日期：年月日</w:t>
      </w:r>
    </w:p>
    <w:p w:rsidR="00C52837" w:rsidRDefault="00C52837" w:rsidP="00C52837">
      <w:pPr>
        <w:spacing w:line="480" w:lineRule="auto"/>
        <w:rPr>
          <w:b/>
          <w:sz w:val="24"/>
        </w:rPr>
      </w:pPr>
      <w:r>
        <w:rPr>
          <w:b/>
          <w:sz w:val="24"/>
        </w:rPr>
        <w:br w:type="page"/>
      </w:r>
      <w:r w:rsidRPr="00BE5C54">
        <w:rPr>
          <w:b/>
          <w:sz w:val="24"/>
        </w:rPr>
        <w:lastRenderedPageBreak/>
        <w:t>附件</w:t>
      </w:r>
      <w:r w:rsidRPr="00BE5C54">
        <w:rPr>
          <w:b/>
          <w:sz w:val="24"/>
        </w:rPr>
        <w:t>4-</w:t>
      </w:r>
      <w:r>
        <w:rPr>
          <w:rFonts w:hint="eastAsia"/>
          <w:b/>
          <w:sz w:val="24"/>
        </w:rPr>
        <w:t>3</w:t>
      </w:r>
    </w:p>
    <w:p w:rsidR="000D4D74" w:rsidRDefault="000D4D74" w:rsidP="000D4D74">
      <w:pPr>
        <w:widowControl/>
        <w:jc w:val="center"/>
        <w:rPr>
          <w:b/>
          <w:sz w:val="24"/>
        </w:rPr>
      </w:pPr>
      <w:r>
        <w:rPr>
          <w:rFonts w:hint="eastAsia"/>
          <w:b/>
          <w:sz w:val="24"/>
        </w:rPr>
        <w:t>项目人员及岗位安排</w:t>
      </w:r>
    </w:p>
    <w:p w:rsidR="000D4D74" w:rsidRDefault="000D4D74" w:rsidP="000D4D74">
      <w:pPr>
        <w:widowControl/>
        <w:jc w:val="left"/>
        <w:rPr>
          <w:sz w:val="24"/>
        </w:rPr>
      </w:pPr>
    </w:p>
    <w:p w:rsidR="000D4D74" w:rsidRDefault="000D4D74" w:rsidP="000D4D74">
      <w:pPr>
        <w:spacing w:line="460" w:lineRule="exact"/>
        <w:rPr>
          <w:sz w:val="24"/>
        </w:rPr>
      </w:pPr>
      <w:r>
        <w:rPr>
          <w:sz w:val="24"/>
        </w:rPr>
        <w:t>项目名称：</w:t>
      </w:r>
    </w:p>
    <w:p w:rsidR="000D4D74" w:rsidRDefault="000D4D74" w:rsidP="000D4D74">
      <w:pPr>
        <w:spacing w:line="460" w:lineRule="exact"/>
        <w:rPr>
          <w:sz w:val="24"/>
        </w:rPr>
      </w:pPr>
      <w:r>
        <w:rPr>
          <w:sz w:val="24"/>
        </w:rPr>
        <w:t>项目编号：</w:t>
      </w:r>
    </w:p>
    <w:p w:rsidR="000D4D74" w:rsidRDefault="000D4D74" w:rsidP="000D4D74">
      <w:pPr>
        <w:spacing w:line="460" w:lineRule="exact"/>
        <w:rPr>
          <w:sz w:val="24"/>
          <w:u w:val="single"/>
        </w:rPr>
      </w:pPr>
      <w:r>
        <w:rPr>
          <w:sz w:val="24"/>
        </w:rPr>
        <w:t>包号：</w:t>
      </w:r>
    </w:p>
    <w:p w:rsidR="000D4D74" w:rsidRDefault="000D4D74" w:rsidP="000D4D74">
      <w:pPr>
        <w:widowControl/>
        <w:jc w:val="left"/>
        <w:rPr>
          <w:sz w:val="24"/>
        </w:rPr>
      </w:pPr>
    </w:p>
    <w:p w:rsidR="000D4D74" w:rsidRDefault="000D4D74" w:rsidP="000D4D74">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1"/>
        <w:gridCol w:w="1224"/>
        <w:gridCol w:w="1222"/>
        <w:gridCol w:w="1993"/>
        <w:gridCol w:w="1208"/>
        <w:gridCol w:w="1294"/>
        <w:gridCol w:w="1298"/>
      </w:tblGrid>
      <w:tr w:rsidR="000D4D74" w:rsidTr="001053AD">
        <w:trPr>
          <w:jc w:val="center"/>
        </w:trPr>
        <w:tc>
          <w:tcPr>
            <w:tcW w:w="423" w:type="pct"/>
            <w:vAlign w:val="center"/>
          </w:tcPr>
          <w:p w:rsidR="000D4D74" w:rsidRDefault="000D4D74" w:rsidP="001053AD">
            <w:pPr>
              <w:spacing w:line="360" w:lineRule="auto"/>
              <w:jc w:val="center"/>
              <w:rPr>
                <w:b/>
                <w:szCs w:val="21"/>
              </w:rPr>
            </w:pPr>
            <w:r>
              <w:rPr>
                <w:b/>
                <w:szCs w:val="21"/>
              </w:rPr>
              <w:t>序号</w:t>
            </w:r>
          </w:p>
        </w:tc>
        <w:tc>
          <w:tcPr>
            <w:tcW w:w="680" w:type="pct"/>
            <w:vAlign w:val="center"/>
          </w:tcPr>
          <w:p w:rsidR="000D4D74" w:rsidRDefault="000D4D74" w:rsidP="001053AD">
            <w:pPr>
              <w:spacing w:line="360" w:lineRule="auto"/>
              <w:jc w:val="center"/>
              <w:rPr>
                <w:b/>
                <w:szCs w:val="21"/>
              </w:rPr>
            </w:pPr>
            <w:r>
              <w:rPr>
                <w:b/>
                <w:szCs w:val="21"/>
              </w:rPr>
              <w:t>岗位名称</w:t>
            </w:r>
          </w:p>
        </w:tc>
        <w:tc>
          <w:tcPr>
            <w:tcW w:w="679" w:type="pct"/>
            <w:vAlign w:val="center"/>
          </w:tcPr>
          <w:p w:rsidR="000D4D74" w:rsidRDefault="000D4D74" w:rsidP="001053AD">
            <w:pPr>
              <w:spacing w:line="360" w:lineRule="auto"/>
              <w:jc w:val="center"/>
              <w:rPr>
                <w:b/>
                <w:szCs w:val="21"/>
              </w:rPr>
            </w:pPr>
            <w:r>
              <w:rPr>
                <w:rFonts w:hint="eastAsia"/>
                <w:b/>
                <w:szCs w:val="21"/>
              </w:rPr>
              <w:t>投入</w:t>
            </w:r>
            <w:r>
              <w:rPr>
                <w:b/>
                <w:szCs w:val="21"/>
              </w:rPr>
              <w:t>人数</w:t>
            </w:r>
          </w:p>
        </w:tc>
        <w:tc>
          <w:tcPr>
            <w:tcW w:w="1107" w:type="pct"/>
            <w:vAlign w:val="center"/>
          </w:tcPr>
          <w:p w:rsidR="000D4D74" w:rsidRDefault="000D4D74" w:rsidP="001053AD">
            <w:pPr>
              <w:spacing w:line="360" w:lineRule="auto"/>
              <w:jc w:val="center"/>
              <w:rPr>
                <w:b/>
                <w:szCs w:val="21"/>
              </w:rPr>
            </w:pPr>
            <w:r>
              <w:rPr>
                <w:rFonts w:hint="eastAsia"/>
                <w:b/>
                <w:szCs w:val="21"/>
              </w:rPr>
              <w:t>人员情况简介</w:t>
            </w:r>
          </w:p>
        </w:tc>
        <w:tc>
          <w:tcPr>
            <w:tcW w:w="671" w:type="pct"/>
            <w:vAlign w:val="center"/>
          </w:tcPr>
          <w:p w:rsidR="000D4D74" w:rsidRDefault="000D4D74" w:rsidP="001053AD">
            <w:pPr>
              <w:spacing w:line="360" w:lineRule="auto"/>
              <w:jc w:val="center"/>
              <w:rPr>
                <w:b/>
                <w:szCs w:val="21"/>
              </w:rPr>
            </w:pPr>
            <w:r>
              <w:rPr>
                <w:rFonts w:hint="eastAsia"/>
                <w:b/>
                <w:szCs w:val="21"/>
              </w:rPr>
              <w:t>是否退休</w:t>
            </w:r>
          </w:p>
        </w:tc>
        <w:tc>
          <w:tcPr>
            <w:tcW w:w="719" w:type="pct"/>
            <w:vAlign w:val="center"/>
          </w:tcPr>
          <w:p w:rsidR="000D4D74" w:rsidRDefault="000D4D74" w:rsidP="001053AD">
            <w:pPr>
              <w:spacing w:line="360" w:lineRule="auto"/>
              <w:jc w:val="center"/>
              <w:rPr>
                <w:b/>
                <w:szCs w:val="21"/>
              </w:rPr>
            </w:pPr>
            <w:r>
              <w:rPr>
                <w:b/>
                <w:szCs w:val="21"/>
              </w:rPr>
              <w:t>工作时间</w:t>
            </w:r>
          </w:p>
        </w:tc>
        <w:tc>
          <w:tcPr>
            <w:tcW w:w="721" w:type="pct"/>
          </w:tcPr>
          <w:p w:rsidR="000D4D74" w:rsidRDefault="000D4D74" w:rsidP="001053AD">
            <w:pPr>
              <w:spacing w:line="360" w:lineRule="auto"/>
              <w:jc w:val="center"/>
              <w:rPr>
                <w:b/>
                <w:szCs w:val="21"/>
              </w:rPr>
            </w:pPr>
            <w:r>
              <w:rPr>
                <w:rFonts w:hint="eastAsia"/>
                <w:b/>
                <w:szCs w:val="21"/>
              </w:rPr>
              <w:t>备注</w:t>
            </w:r>
          </w:p>
        </w:tc>
      </w:tr>
      <w:tr w:rsidR="000D4D74" w:rsidTr="001053AD">
        <w:trPr>
          <w:jc w:val="center"/>
        </w:trPr>
        <w:tc>
          <w:tcPr>
            <w:tcW w:w="423" w:type="pct"/>
            <w:vAlign w:val="center"/>
          </w:tcPr>
          <w:p w:rsidR="000D4D74" w:rsidRDefault="000D4D74" w:rsidP="001053AD">
            <w:pPr>
              <w:spacing w:line="360" w:lineRule="auto"/>
              <w:jc w:val="center"/>
              <w:rPr>
                <w:szCs w:val="21"/>
              </w:rPr>
            </w:pPr>
          </w:p>
        </w:tc>
        <w:tc>
          <w:tcPr>
            <w:tcW w:w="680" w:type="pct"/>
            <w:vAlign w:val="center"/>
          </w:tcPr>
          <w:p w:rsidR="000D4D74" w:rsidRDefault="000D4D74" w:rsidP="001053AD">
            <w:pPr>
              <w:spacing w:line="360" w:lineRule="auto"/>
              <w:jc w:val="center"/>
              <w:rPr>
                <w:szCs w:val="21"/>
              </w:rPr>
            </w:pPr>
          </w:p>
        </w:tc>
        <w:tc>
          <w:tcPr>
            <w:tcW w:w="679" w:type="pct"/>
            <w:vAlign w:val="center"/>
          </w:tcPr>
          <w:p w:rsidR="000D4D74" w:rsidRDefault="000D4D74" w:rsidP="001053AD">
            <w:pPr>
              <w:spacing w:line="360" w:lineRule="auto"/>
              <w:jc w:val="center"/>
              <w:rPr>
                <w:szCs w:val="21"/>
              </w:rPr>
            </w:pPr>
          </w:p>
        </w:tc>
        <w:tc>
          <w:tcPr>
            <w:tcW w:w="1107" w:type="pct"/>
            <w:vAlign w:val="center"/>
          </w:tcPr>
          <w:p w:rsidR="000D4D74" w:rsidRDefault="000D4D74" w:rsidP="001053AD">
            <w:pPr>
              <w:spacing w:line="360" w:lineRule="auto"/>
              <w:jc w:val="center"/>
              <w:rPr>
                <w:szCs w:val="21"/>
              </w:rPr>
            </w:pPr>
          </w:p>
        </w:tc>
        <w:tc>
          <w:tcPr>
            <w:tcW w:w="671" w:type="pct"/>
            <w:vAlign w:val="center"/>
          </w:tcPr>
          <w:p w:rsidR="000D4D74" w:rsidRDefault="000D4D74" w:rsidP="001053AD">
            <w:pPr>
              <w:spacing w:line="360" w:lineRule="auto"/>
              <w:jc w:val="center"/>
              <w:rPr>
                <w:szCs w:val="21"/>
              </w:rPr>
            </w:pPr>
          </w:p>
        </w:tc>
        <w:tc>
          <w:tcPr>
            <w:tcW w:w="719" w:type="pct"/>
            <w:vAlign w:val="center"/>
          </w:tcPr>
          <w:p w:rsidR="000D4D74" w:rsidRDefault="000D4D74" w:rsidP="001053AD">
            <w:pPr>
              <w:spacing w:line="360" w:lineRule="auto"/>
              <w:jc w:val="center"/>
              <w:rPr>
                <w:szCs w:val="21"/>
              </w:rPr>
            </w:pPr>
          </w:p>
        </w:tc>
        <w:tc>
          <w:tcPr>
            <w:tcW w:w="721" w:type="pct"/>
          </w:tcPr>
          <w:p w:rsidR="000D4D74" w:rsidRDefault="000D4D74" w:rsidP="001053AD">
            <w:pPr>
              <w:spacing w:line="360" w:lineRule="auto"/>
              <w:jc w:val="center"/>
              <w:rPr>
                <w:szCs w:val="21"/>
              </w:rPr>
            </w:pPr>
          </w:p>
        </w:tc>
      </w:tr>
      <w:tr w:rsidR="000D4D74" w:rsidTr="001053AD">
        <w:trPr>
          <w:jc w:val="center"/>
        </w:trPr>
        <w:tc>
          <w:tcPr>
            <w:tcW w:w="423" w:type="pct"/>
            <w:vAlign w:val="center"/>
          </w:tcPr>
          <w:p w:rsidR="000D4D74" w:rsidRDefault="000D4D74" w:rsidP="001053AD">
            <w:pPr>
              <w:spacing w:line="360" w:lineRule="auto"/>
              <w:jc w:val="center"/>
              <w:rPr>
                <w:szCs w:val="21"/>
              </w:rPr>
            </w:pPr>
          </w:p>
        </w:tc>
        <w:tc>
          <w:tcPr>
            <w:tcW w:w="680" w:type="pct"/>
            <w:vAlign w:val="center"/>
          </w:tcPr>
          <w:p w:rsidR="000D4D74" w:rsidRDefault="000D4D74" w:rsidP="001053AD">
            <w:pPr>
              <w:spacing w:line="360" w:lineRule="auto"/>
              <w:jc w:val="center"/>
              <w:rPr>
                <w:szCs w:val="21"/>
              </w:rPr>
            </w:pPr>
          </w:p>
        </w:tc>
        <w:tc>
          <w:tcPr>
            <w:tcW w:w="679" w:type="pct"/>
            <w:vAlign w:val="center"/>
          </w:tcPr>
          <w:p w:rsidR="000D4D74" w:rsidRDefault="000D4D74" w:rsidP="001053AD">
            <w:pPr>
              <w:spacing w:line="360" w:lineRule="auto"/>
              <w:jc w:val="center"/>
              <w:rPr>
                <w:szCs w:val="21"/>
              </w:rPr>
            </w:pPr>
          </w:p>
        </w:tc>
        <w:tc>
          <w:tcPr>
            <w:tcW w:w="1107" w:type="pct"/>
            <w:vAlign w:val="center"/>
          </w:tcPr>
          <w:p w:rsidR="000D4D74" w:rsidRDefault="000D4D74" w:rsidP="001053AD">
            <w:pPr>
              <w:spacing w:line="360" w:lineRule="auto"/>
              <w:jc w:val="center"/>
              <w:rPr>
                <w:szCs w:val="21"/>
              </w:rPr>
            </w:pPr>
          </w:p>
        </w:tc>
        <w:tc>
          <w:tcPr>
            <w:tcW w:w="671" w:type="pct"/>
            <w:vAlign w:val="center"/>
          </w:tcPr>
          <w:p w:rsidR="000D4D74" w:rsidRDefault="000D4D74" w:rsidP="001053AD">
            <w:pPr>
              <w:spacing w:line="360" w:lineRule="auto"/>
              <w:jc w:val="center"/>
              <w:rPr>
                <w:szCs w:val="21"/>
              </w:rPr>
            </w:pPr>
          </w:p>
        </w:tc>
        <w:tc>
          <w:tcPr>
            <w:tcW w:w="719" w:type="pct"/>
            <w:vAlign w:val="center"/>
          </w:tcPr>
          <w:p w:rsidR="000D4D74" w:rsidRDefault="000D4D74" w:rsidP="001053AD">
            <w:pPr>
              <w:spacing w:line="360" w:lineRule="auto"/>
              <w:jc w:val="center"/>
              <w:rPr>
                <w:szCs w:val="21"/>
              </w:rPr>
            </w:pPr>
          </w:p>
        </w:tc>
        <w:tc>
          <w:tcPr>
            <w:tcW w:w="721" w:type="pct"/>
          </w:tcPr>
          <w:p w:rsidR="000D4D74" w:rsidRDefault="000D4D74" w:rsidP="001053AD">
            <w:pPr>
              <w:spacing w:line="360" w:lineRule="auto"/>
              <w:jc w:val="center"/>
              <w:rPr>
                <w:szCs w:val="21"/>
              </w:rPr>
            </w:pPr>
          </w:p>
        </w:tc>
      </w:tr>
      <w:tr w:rsidR="000D4D74" w:rsidTr="001053AD">
        <w:trPr>
          <w:jc w:val="center"/>
        </w:trPr>
        <w:tc>
          <w:tcPr>
            <w:tcW w:w="423" w:type="pct"/>
            <w:vAlign w:val="center"/>
          </w:tcPr>
          <w:p w:rsidR="000D4D74" w:rsidRDefault="000D4D74" w:rsidP="001053AD">
            <w:pPr>
              <w:spacing w:line="360" w:lineRule="auto"/>
              <w:jc w:val="center"/>
              <w:rPr>
                <w:szCs w:val="21"/>
              </w:rPr>
            </w:pPr>
          </w:p>
        </w:tc>
        <w:tc>
          <w:tcPr>
            <w:tcW w:w="680" w:type="pct"/>
            <w:vAlign w:val="center"/>
          </w:tcPr>
          <w:p w:rsidR="000D4D74" w:rsidRDefault="000D4D74" w:rsidP="001053AD">
            <w:pPr>
              <w:spacing w:line="360" w:lineRule="auto"/>
              <w:jc w:val="center"/>
              <w:rPr>
                <w:szCs w:val="21"/>
              </w:rPr>
            </w:pPr>
          </w:p>
        </w:tc>
        <w:tc>
          <w:tcPr>
            <w:tcW w:w="679" w:type="pct"/>
            <w:vAlign w:val="center"/>
          </w:tcPr>
          <w:p w:rsidR="000D4D74" w:rsidRDefault="000D4D74" w:rsidP="001053AD">
            <w:pPr>
              <w:spacing w:line="360" w:lineRule="auto"/>
              <w:jc w:val="center"/>
              <w:rPr>
                <w:szCs w:val="21"/>
              </w:rPr>
            </w:pPr>
          </w:p>
        </w:tc>
        <w:tc>
          <w:tcPr>
            <w:tcW w:w="1107" w:type="pct"/>
            <w:vAlign w:val="center"/>
          </w:tcPr>
          <w:p w:rsidR="000D4D74" w:rsidRDefault="000D4D74" w:rsidP="001053AD">
            <w:pPr>
              <w:spacing w:line="360" w:lineRule="auto"/>
              <w:jc w:val="center"/>
              <w:rPr>
                <w:szCs w:val="21"/>
              </w:rPr>
            </w:pPr>
          </w:p>
        </w:tc>
        <w:tc>
          <w:tcPr>
            <w:tcW w:w="671" w:type="pct"/>
            <w:vAlign w:val="center"/>
          </w:tcPr>
          <w:p w:rsidR="000D4D74" w:rsidRDefault="000D4D74" w:rsidP="001053AD">
            <w:pPr>
              <w:spacing w:line="360" w:lineRule="auto"/>
              <w:jc w:val="center"/>
              <w:rPr>
                <w:szCs w:val="21"/>
              </w:rPr>
            </w:pPr>
          </w:p>
        </w:tc>
        <w:tc>
          <w:tcPr>
            <w:tcW w:w="719" w:type="pct"/>
            <w:vAlign w:val="center"/>
          </w:tcPr>
          <w:p w:rsidR="000D4D74" w:rsidRDefault="000D4D74" w:rsidP="001053AD">
            <w:pPr>
              <w:spacing w:line="360" w:lineRule="auto"/>
              <w:jc w:val="center"/>
              <w:rPr>
                <w:szCs w:val="21"/>
              </w:rPr>
            </w:pPr>
          </w:p>
        </w:tc>
        <w:tc>
          <w:tcPr>
            <w:tcW w:w="721" w:type="pct"/>
          </w:tcPr>
          <w:p w:rsidR="000D4D74" w:rsidRDefault="000D4D74" w:rsidP="001053AD">
            <w:pPr>
              <w:spacing w:line="360" w:lineRule="auto"/>
              <w:jc w:val="center"/>
              <w:rPr>
                <w:szCs w:val="21"/>
              </w:rPr>
            </w:pPr>
          </w:p>
        </w:tc>
      </w:tr>
      <w:tr w:rsidR="000D4D74" w:rsidTr="001053AD">
        <w:trPr>
          <w:jc w:val="center"/>
        </w:trPr>
        <w:tc>
          <w:tcPr>
            <w:tcW w:w="423" w:type="pct"/>
            <w:vAlign w:val="center"/>
          </w:tcPr>
          <w:p w:rsidR="000D4D74" w:rsidRDefault="000D4D74" w:rsidP="001053AD">
            <w:pPr>
              <w:spacing w:line="360" w:lineRule="auto"/>
              <w:jc w:val="center"/>
              <w:rPr>
                <w:szCs w:val="21"/>
              </w:rPr>
            </w:pPr>
          </w:p>
        </w:tc>
        <w:tc>
          <w:tcPr>
            <w:tcW w:w="680" w:type="pct"/>
            <w:vAlign w:val="center"/>
          </w:tcPr>
          <w:p w:rsidR="000D4D74" w:rsidRDefault="000D4D74" w:rsidP="001053AD">
            <w:pPr>
              <w:spacing w:line="360" w:lineRule="auto"/>
              <w:jc w:val="center"/>
              <w:rPr>
                <w:szCs w:val="21"/>
              </w:rPr>
            </w:pPr>
          </w:p>
        </w:tc>
        <w:tc>
          <w:tcPr>
            <w:tcW w:w="679" w:type="pct"/>
            <w:vAlign w:val="center"/>
          </w:tcPr>
          <w:p w:rsidR="000D4D74" w:rsidRDefault="000D4D74" w:rsidP="001053AD">
            <w:pPr>
              <w:spacing w:line="360" w:lineRule="auto"/>
              <w:jc w:val="center"/>
              <w:rPr>
                <w:szCs w:val="21"/>
              </w:rPr>
            </w:pPr>
          </w:p>
        </w:tc>
        <w:tc>
          <w:tcPr>
            <w:tcW w:w="1107" w:type="pct"/>
            <w:vAlign w:val="center"/>
          </w:tcPr>
          <w:p w:rsidR="000D4D74" w:rsidRDefault="000D4D74" w:rsidP="001053AD">
            <w:pPr>
              <w:spacing w:line="360" w:lineRule="auto"/>
              <w:jc w:val="center"/>
              <w:rPr>
                <w:szCs w:val="21"/>
              </w:rPr>
            </w:pPr>
          </w:p>
        </w:tc>
        <w:tc>
          <w:tcPr>
            <w:tcW w:w="671" w:type="pct"/>
            <w:vAlign w:val="center"/>
          </w:tcPr>
          <w:p w:rsidR="000D4D74" w:rsidRDefault="000D4D74" w:rsidP="001053AD">
            <w:pPr>
              <w:spacing w:line="360" w:lineRule="auto"/>
              <w:jc w:val="center"/>
              <w:rPr>
                <w:szCs w:val="21"/>
              </w:rPr>
            </w:pPr>
          </w:p>
        </w:tc>
        <w:tc>
          <w:tcPr>
            <w:tcW w:w="719" w:type="pct"/>
            <w:vAlign w:val="center"/>
          </w:tcPr>
          <w:p w:rsidR="000D4D74" w:rsidRDefault="000D4D74" w:rsidP="001053AD">
            <w:pPr>
              <w:spacing w:line="360" w:lineRule="auto"/>
              <w:jc w:val="center"/>
              <w:rPr>
                <w:szCs w:val="21"/>
              </w:rPr>
            </w:pPr>
          </w:p>
        </w:tc>
        <w:tc>
          <w:tcPr>
            <w:tcW w:w="721" w:type="pct"/>
          </w:tcPr>
          <w:p w:rsidR="000D4D74" w:rsidRDefault="000D4D74" w:rsidP="001053AD">
            <w:pPr>
              <w:spacing w:line="360" w:lineRule="auto"/>
              <w:jc w:val="center"/>
              <w:rPr>
                <w:szCs w:val="21"/>
              </w:rPr>
            </w:pPr>
          </w:p>
        </w:tc>
      </w:tr>
      <w:tr w:rsidR="000D4D74" w:rsidTr="001053AD">
        <w:trPr>
          <w:jc w:val="center"/>
        </w:trPr>
        <w:tc>
          <w:tcPr>
            <w:tcW w:w="423" w:type="pct"/>
            <w:vAlign w:val="center"/>
          </w:tcPr>
          <w:p w:rsidR="000D4D74" w:rsidRDefault="000D4D74" w:rsidP="001053AD">
            <w:pPr>
              <w:spacing w:line="360" w:lineRule="auto"/>
              <w:jc w:val="center"/>
              <w:rPr>
                <w:szCs w:val="21"/>
              </w:rPr>
            </w:pPr>
          </w:p>
        </w:tc>
        <w:tc>
          <w:tcPr>
            <w:tcW w:w="680" w:type="pct"/>
            <w:vAlign w:val="center"/>
          </w:tcPr>
          <w:p w:rsidR="000D4D74" w:rsidRDefault="000D4D74" w:rsidP="001053AD">
            <w:pPr>
              <w:spacing w:line="360" w:lineRule="auto"/>
              <w:jc w:val="center"/>
              <w:rPr>
                <w:szCs w:val="21"/>
              </w:rPr>
            </w:pPr>
          </w:p>
        </w:tc>
        <w:tc>
          <w:tcPr>
            <w:tcW w:w="679" w:type="pct"/>
            <w:vAlign w:val="center"/>
          </w:tcPr>
          <w:p w:rsidR="000D4D74" w:rsidRDefault="000D4D74" w:rsidP="001053AD">
            <w:pPr>
              <w:spacing w:line="360" w:lineRule="auto"/>
              <w:jc w:val="center"/>
              <w:rPr>
                <w:szCs w:val="21"/>
              </w:rPr>
            </w:pPr>
          </w:p>
        </w:tc>
        <w:tc>
          <w:tcPr>
            <w:tcW w:w="1107" w:type="pct"/>
            <w:vAlign w:val="center"/>
          </w:tcPr>
          <w:p w:rsidR="000D4D74" w:rsidRDefault="000D4D74" w:rsidP="001053AD">
            <w:pPr>
              <w:spacing w:line="360" w:lineRule="auto"/>
              <w:jc w:val="center"/>
              <w:rPr>
                <w:szCs w:val="21"/>
              </w:rPr>
            </w:pPr>
          </w:p>
        </w:tc>
        <w:tc>
          <w:tcPr>
            <w:tcW w:w="671" w:type="pct"/>
            <w:vAlign w:val="center"/>
          </w:tcPr>
          <w:p w:rsidR="000D4D74" w:rsidRDefault="000D4D74" w:rsidP="001053AD">
            <w:pPr>
              <w:spacing w:line="360" w:lineRule="auto"/>
              <w:jc w:val="center"/>
              <w:rPr>
                <w:szCs w:val="21"/>
              </w:rPr>
            </w:pPr>
          </w:p>
        </w:tc>
        <w:tc>
          <w:tcPr>
            <w:tcW w:w="719" w:type="pct"/>
            <w:vAlign w:val="center"/>
          </w:tcPr>
          <w:p w:rsidR="000D4D74" w:rsidRDefault="000D4D74" w:rsidP="001053AD">
            <w:pPr>
              <w:spacing w:line="360" w:lineRule="auto"/>
              <w:jc w:val="center"/>
              <w:rPr>
                <w:szCs w:val="21"/>
              </w:rPr>
            </w:pPr>
          </w:p>
        </w:tc>
        <w:tc>
          <w:tcPr>
            <w:tcW w:w="721" w:type="pct"/>
          </w:tcPr>
          <w:p w:rsidR="000D4D74" w:rsidRDefault="000D4D74" w:rsidP="001053AD">
            <w:pPr>
              <w:spacing w:line="360" w:lineRule="auto"/>
              <w:jc w:val="center"/>
              <w:rPr>
                <w:szCs w:val="21"/>
              </w:rPr>
            </w:pPr>
          </w:p>
        </w:tc>
      </w:tr>
      <w:tr w:rsidR="000D4D74" w:rsidTr="001053AD">
        <w:trPr>
          <w:jc w:val="center"/>
        </w:trPr>
        <w:tc>
          <w:tcPr>
            <w:tcW w:w="423" w:type="pct"/>
            <w:vAlign w:val="center"/>
          </w:tcPr>
          <w:p w:rsidR="000D4D74" w:rsidRDefault="000D4D74" w:rsidP="001053AD">
            <w:pPr>
              <w:spacing w:line="360" w:lineRule="auto"/>
              <w:jc w:val="center"/>
              <w:rPr>
                <w:szCs w:val="21"/>
              </w:rPr>
            </w:pPr>
          </w:p>
        </w:tc>
        <w:tc>
          <w:tcPr>
            <w:tcW w:w="680" w:type="pct"/>
            <w:vAlign w:val="center"/>
          </w:tcPr>
          <w:p w:rsidR="000D4D74" w:rsidRDefault="000D4D74" w:rsidP="001053AD">
            <w:pPr>
              <w:spacing w:line="360" w:lineRule="auto"/>
              <w:jc w:val="center"/>
              <w:rPr>
                <w:szCs w:val="21"/>
              </w:rPr>
            </w:pPr>
          </w:p>
        </w:tc>
        <w:tc>
          <w:tcPr>
            <w:tcW w:w="679" w:type="pct"/>
            <w:vAlign w:val="center"/>
          </w:tcPr>
          <w:p w:rsidR="000D4D74" w:rsidRDefault="000D4D74" w:rsidP="001053AD">
            <w:pPr>
              <w:spacing w:line="360" w:lineRule="auto"/>
              <w:jc w:val="center"/>
              <w:rPr>
                <w:szCs w:val="21"/>
              </w:rPr>
            </w:pPr>
          </w:p>
        </w:tc>
        <w:tc>
          <w:tcPr>
            <w:tcW w:w="1107" w:type="pct"/>
            <w:vAlign w:val="center"/>
          </w:tcPr>
          <w:p w:rsidR="000D4D74" w:rsidRDefault="000D4D74" w:rsidP="001053AD">
            <w:pPr>
              <w:spacing w:line="360" w:lineRule="auto"/>
              <w:jc w:val="center"/>
              <w:rPr>
                <w:szCs w:val="21"/>
              </w:rPr>
            </w:pPr>
          </w:p>
        </w:tc>
        <w:tc>
          <w:tcPr>
            <w:tcW w:w="671" w:type="pct"/>
            <w:vAlign w:val="center"/>
          </w:tcPr>
          <w:p w:rsidR="000D4D74" w:rsidRDefault="000D4D74" w:rsidP="001053AD">
            <w:pPr>
              <w:spacing w:line="360" w:lineRule="auto"/>
              <w:jc w:val="center"/>
              <w:rPr>
                <w:szCs w:val="21"/>
              </w:rPr>
            </w:pPr>
          </w:p>
        </w:tc>
        <w:tc>
          <w:tcPr>
            <w:tcW w:w="719" w:type="pct"/>
            <w:vAlign w:val="center"/>
          </w:tcPr>
          <w:p w:rsidR="000D4D74" w:rsidRDefault="000D4D74" w:rsidP="001053AD">
            <w:pPr>
              <w:spacing w:line="360" w:lineRule="auto"/>
              <w:jc w:val="center"/>
              <w:rPr>
                <w:szCs w:val="21"/>
              </w:rPr>
            </w:pPr>
          </w:p>
        </w:tc>
        <w:tc>
          <w:tcPr>
            <w:tcW w:w="721" w:type="pct"/>
          </w:tcPr>
          <w:p w:rsidR="000D4D74" w:rsidRDefault="000D4D74" w:rsidP="001053AD">
            <w:pPr>
              <w:spacing w:line="360" w:lineRule="auto"/>
              <w:jc w:val="center"/>
              <w:rPr>
                <w:szCs w:val="21"/>
              </w:rPr>
            </w:pPr>
          </w:p>
        </w:tc>
      </w:tr>
      <w:tr w:rsidR="000D4D74" w:rsidTr="001053AD">
        <w:trPr>
          <w:jc w:val="center"/>
        </w:trPr>
        <w:tc>
          <w:tcPr>
            <w:tcW w:w="1103" w:type="pct"/>
            <w:gridSpan w:val="2"/>
            <w:vAlign w:val="center"/>
          </w:tcPr>
          <w:p w:rsidR="000D4D74" w:rsidRDefault="000D4D74" w:rsidP="001053AD">
            <w:pPr>
              <w:spacing w:line="360" w:lineRule="auto"/>
              <w:jc w:val="center"/>
              <w:rPr>
                <w:szCs w:val="21"/>
              </w:rPr>
            </w:pPr>
            <w:r>
              <w:rPr>
                <w:rFonts w:hint="eastAsia"/>
                <w:szCs w:val="21"/>
              </w:rPr>
              <w:t>合计人数</w:t>
            </w:r>
          </w:p>
        </w:tc>
        <w:tc>
          <w:tcPr>
            <w:tcW w:w="3897" w:type="pct"/>
            <w:gridSpan w:val="5"/>
            <w:vAlign w:val="center"/>
          </w:tcPr>
          <w:p w:rsidR="000D4D74" w:rsidRDefault="000D4D74" w:rsidP="001053AD">
            <w:pPr>
              <w:spacing w:line="360" w:lineRule="auto"/>
              <w:jc w:val="center"/>
              <w:rPr>
                <w:szCs w:val="21"/>
              </w:rPr>
            </w:pPr>
          </w:p>
        </w:tc>
      </w:tr>
    </w:tbl>
    <w:p w:rsidR="000D4D74" w:rsidRDefault="000D4D74" w:rsidP="000D4D74">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0D4D74" w:rsidRDefault="000D4D74" w:rsidP="000D4D74">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0D4D74" w:rsidRDefault="000D4D74" w:rsidP="000D4D74">
      <w:pPr>
        <w:widowControl/>
        <w:jc w:val="left"/>
        <w:rPr>
          <w:sz w:val="24"/>
        </w:rPr>
      </w:pPr>
    </w:p>
    <w:p w:rsidR="000D4D74" w:rsidRDefault="000D4D74" w:rsidP="000D4D74">
      <w:pPr>
        <w:widowControl/>
        <w:jc w:val="left"/>
        <w:rPr>
          <w:sz w:val="24"/>
        </w:rPr>
      </w:pPr>
    </w:p>
    <w:p w:rsidR="000D4D74" w:rsidRDefault="000D4D74" w:rsidP="000D4D74">
      <w:pPr>
        <w:widowControl/>
        <w:jc w:val="left"/>
        <w:rPr>
          <w:sz w:val="24"/>
        </w:rPr>
      </w:pPr>
    </w:p>
    <w:p w:rsidR="000D4D74" w:rsidRDefault="000D4D74" w:rsidP="000D4D74">
      <w:pPr>
        <w:spacing w:line="360" w:lineRule="auto"/>
        <w:ind w:right="84" w:firstLineChars="100" w:firstLine="240"/>
        <w:rPr>
          <w:sz w:val="24"/>
        </w:rPr>
      </w:pPr>
      <w:r>
        <w:rPr>
          <w:sz w:val="24"/>
        </w:rPr>
        <w:t>供应商名称：</w:t>
      </w:r>
    </w:p>
    <w:p w:rsidR="000D4D74" w:rsidRDefault="000D4D74" w:rsidP="000D4D74">
      <w:pPr>
        <w:spacing w:line="360" w:lineRule="auto"/>
        <w:ind w:right="84" w:firstLineChars="100" w:firstLine="240"/>
        <w:rPr>
          <w:sz w:val="24"/>
        </w:rPr>
      </w:pPr>
    </w:p>
    <w:p w:rsidR="000D4D74" w:rsidRDefault="000D4D74" w:rsidP="000D4D74">
      <w:pPr>
        <w:spacing w:line="480" w:lineRule="auto"/>
        <w:rPr>
          <w:b/>
          <w:color w:val="000000"/>
          <w:sz w:val="24"/>
        </w:rPr>
      </w:pPr>
      <w:r>
        <w:rPr>
          <w:sz w:val="24"/>
        </w:rPr>
        <w:t>日期</w:t>
      </w:r>
    </w:p>
    <w:p w:rsidR="000D4D74" w:rsidRDefault="000D4D74" w:rsidP="00C52837">
      <w:pPr>
        <w:spacing w:after="120" w:line="440" w:lineRule="exact"/>
        <w:rPr>
          <w:rFonts w:ascii="宋体" w:hAnsi="宋体"/>
          <w:b/>
          <w:bCs/>
          <w:color w:val="000000"/>
          <w:sz w:val="24"/>
        </w:rPr>
        <w:sectPr w:rsidR="000D4D74" w:rsidSect="00581F27">
          <w:headerReference w:type="default" r:id="rId15"/>
          <w:footerReference w:type="even" r:id="rId16"/>
          <w:footerReference w:type="default" r:id="rId17"/>
          <w:headerReference w:type="first" r:id="rId18"/>
          <w:footerReference w:type="first" r:id="rId19"/>
          <w:pgSz w:w="11907" w:h="16840" w:code="9"/>
          <w:pgMar w:top="1440" w:right="1797" w:bottom="1440" w:left="1797" w:header="851" w:footer="992" w:gutter="0"/>
          <w:cols w:space="425"/>
          <w:titlePg/>
          <w:docGrid w:type="lines" w:linePitch="312"/>
        </w:sectPr>
      </w:pPr>
    </w:p>
    <w:p w:rsidR="00C52837" w:rsidRDefault="00C52837" w:rsidP="00C52837">
      <w:pPr>
        <w:spacing w:line="460" w:lineRule="exact"/>
        <w:ind w:left="192" w:firstLineChars="200" w:firstLine="482"/>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BC29A3" w:rsidRPr="00BC29A3" w:rsidRDefault="00BC29A3" w:rsidP="00BC29A3">
      <w:pPr>
        <w:spacing w:line="460" w:lineRule="exact"/>
        <w:ind w:left="192" w:firstLineChars="200" w:firstLine="480"/>
        <w:rPr>
          <w:sz w:val="24"/>
        </w:rPr>
      </w:pPr>
      <w:r w:rsidRPr="00BC29A3">
        <w:rPr>
          <w:bCs/>
          <w:sz w:val="24"/>
        </w:rPr>
        <w:t>请供应商根据磋商文件</w:t>
      </w:r>
      <w:r w:rsidRPr="00BC29A3">
        <w:rPr>
          <w:bCs/>
          <w:sz w:val="24"/>
        </w:rPr>
        <w:t>“</w:t>
      </w:r>
      <w:r w:rsidRPr="00BC29A3">
        <w:rPr>
          <w:bCs/>
          <w:sz w:val="24"/>
        </w:rPr>
        <w:t>评分因素及评审标准</w:t>
      </w:r>
      <w:r w:rsidRPr="00BC29A3">
        <w:rPr>
          <w:bCs/>
          <w:sz w:val="24"/>
        </w:rPr>
        <w:t>”</w:t>
      </w:r>
      <w:r w:rsidRPr="00BC29A3">
        <w:rPr>
          <w:bCs/>
          <w:sz w:val="24"/>
        </w:rPr>
        <w:t>中的</w:t>
      </w:r>
      <w:r w:rsidRPr="00BC29A3">
        <w:rPr>
          <w:sz w:val="24"/>
        </w:rPr>
        <w:t>要求，按顺序提供详细的方案、证明材料等。</w:t>
      </w:r>
    </w:p>
    <w:p w:rsidR="00BC29A3" w:rsidRPr="00BC29A3" w:rsidRDefault="00BC29A3" w:rsidP="00BC29A3">
      <w:pPr>
        <w:spacing w:line="460" w:lineRule="exact"/>
        <w:ind w:left="192" w:firstLineChars="200" w:firstLine="480"/>
        <w:rPr>
          <w:sz w:val="24"/>
        </w:rPr>
      </w:pPr>
      <w:r w:rsidRPr="00BC29A3">
        <w:rPr>
          <w:sz w:val="24"/>
        </w:rPr>
        <w:t>供应商将专项服务委托专业公司承担的，应当进行说明。</w:t>
      </w:r>
    </w:p>
    <w:p w:rsidR="004F2B7E" w:rsidRDefault="00C52837" w:rsidP="004F2B7E">
      <w:pPr>
        <w:spacing w:line="480" w:lineRule="auto"/>
      </w:pPr>
      <w:r w:rsidRPr="00BE5C54">
        <w:rPr>
          <w:b/>
          <w:sz w:val="24"/>
        </w:rPr>
        <w:br w:type="page"/>
      </w:r>
      <w:r w:rsidR="004F2B7E">
        <w:rPr>
          <w:b/>
          <w:sz w:val="24"/>
        </w:rPr>
        <w:lastRenderedPageBreak/>
        <w:t>附件</w:t>
      </w:r>
      <w:r w:rsidR="004F2B7E">
        <w:rPr>
          <w:b/>
          <w:sz w:val="24"/>
        </w:rPr>
        <w:t>6</w:t>
      </w:r>
    </w:p>
    <w:p w:rsidR="004F2B7E" w:rsidRDefault="004F2B7E" w:rsidP="004F2B7E">
      <w:pPr>
        <w:spacing w:line="560" w:lineRule="exact"/>
        <w:jc w:val="center"/>
        <w:rPr>
          <w:b/>
          <w:sz w:val="24"/>
        </w:rPr>
      </w:pPr>
      <w:r>
        <w:rPr>
          <w:b/>
          <w:sz w:val="24"/>
        </w:rPr>
        <w:t>供应商</w:t>
      </w:r>
      <w:r>
        <w:rPr>
          <w:rFonts w:hint="eastAsia"/>
          <w:b/>
          <w:sz w:val="24"/>
        </w:rPr>
        <w:t>业绩</w:t>
      </w:r>
    </w:p>
    <w:p w:rsidR="004F2B7E" w:rsidRDefault="004F2B7E" w:rsidP="004F2B7E">
      <w:pPr>
        <w:spacing w:line="460" w:lineRule="exact"/>
        <w:ind w:left="192"/>
        <w:rPr>
          <w:sz w:val="24"/>
        </w:rPr>
      </w:pPr>
      <w:r>
        <w:rPr>
          <w:sz w:val="24"/>
        </w:rPr>
        <w:t>项目名称：</w:t>
      </w:r>
    </w:p>
    <w:p w:rsidR="004F2B7E" w:rsidRDefault="004F2B7E" w:rsidP="004F2B7E">
      <w:pPr>
        <w:spacing w:line="460" w:lineRule="exact"/>
        <w:ind w:left="192"/>
        <w:rPr>
          <w:sz w:val="24"/>
        </w:rPr>
      </w:pPr>
      <w:r>
        <w:rPr>
          <w:sz w:val="24"/>
        </w:rPr>
        <w:t>项目编号：</w:t>
      </w:r>
    </w:p>
    <w:p w:rsidR="004F2B7E" w:rsidRDefault="004F2B7E" w:rsidP="004F2B7E">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sz w:val="24"/>
              </w:rPr>
            </w:pPr>
            <w:r>
              <w:rPr>
                <w:sz w:val="24"/>
              </w:rPr>
              <w:t>合同金额</w:t>
            </w: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r w:rsidR="004F2B7E" w:rsidTr="001053AD">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1053AD">
            <w:pPr>
              <w:jc w:val="center"/>
              <w:rPr>
                <w:b/>
                <w:sz w:val="24"/>
              </w:rPr>
            </w:pPr>
          </w:p>
        </w:tc>
      </w:tr>
    </w:tbl>
    <w:p w:rsidR="004F2B7E" w:rsidRDefault="004F2B7E" w:rsidP="004F2B7E">
      <w:pPr>
        <w:spacing w:line="460" w:lineRule="exact"/>
        <w:ind w:left="192"/>
        <w:rPr>
          <w:sz w:val="24"/>
        </w:rPr>
      </w:pPr>
    </w:p>
    <w:p w:rsidR="004F2B7E" w:rsidRDefault="004F2B7E" w:rsidP="004F2B7E">
      <w:pPr>
        <w:spacing w:line="460" w:lineRule="exact"/>
        <w:ind w:left="192"/>
        <w:rPr>
          <w:sz w:val="24"/>
        </w:rPr>
      </w:pPr>
      <w:r>
        <w:rPr>
          <w:sz w:val="24"/>
        </w:rPr>
        <w:t>备注：若第二部分要求提供供应商</w:t>
      </w:r>
      <w:r>
        <w:rPr>
          <w:rFonts w:hint="eastAsia"/>
          <w:sz w:val="24"/>
        </w:rPr>
        <w:t>业绩</w:t>
      </w:r>
      <w:r>
        <w:rPr>
          <w:sz w:val="24"/>
        </w:rPr>
        <w:t>的，供应商所列业绩应按其要求将证明材料按顺序附后。</w:t>
      </w:r>
    </w:p>
    <w:p w:rsidR="004F2B7E" w:rsidRDefault="004F2B7E" w:rsidP="004F2B7E">
      <w:pPr>
        <w:spacing w:line="560" w:lineRule="exact"/>
        <w:rPr>
          <w:b/>
          <w:sz w:val="24"/>
        </w:rPr>
      </w:pPr>
    </w:p>
    <w:p w:rsidR="004F2B7E" w:rsidRDefault="004F2B7E" w:rsidP="004F2B7E">
      <w:pPr>
        <w:spacing w:line="560" w:lineRule="exact"/>
        <w:rPr>
          <w:b/>
          <w:sz w:val="24"/>
        </w:rPr>
      </w:pPr>
    </w:p>
    <w:p w:rsidR="004F2B7E" w:rsidRDefault="004F2B7E" w:rsidP="004F2B7E">
      <w:pPr>
        <w:spacing w:line="360" w:lineRule="auto"/>
        <w:ind w:firstLineChars="1700" w:firstLine="4080"/>
        <w:rPr>
          <w:sz w:val="24"/>
        </w:rPr>
      </w:pPr>
      <w:r>
        <w:rPr>
          <w:sz w:val="24"/>
        </w:rPr>
        <w:t>供应商名称：</w:t>
      </w:r>
    </w:p>
    <w:p w:rsidR="004F2B7E" w:rsidRDefault="004F2B7E" w:rsidP="004F2B7E">
      <w:pPr>
        <w:spacing w:line="360" w:lineRule="auto"/>
        <w:ind w:firstLineChars="1700" w:firstLine="4080"/>
        <w:rPr>
          <w:sz w:val="24"/>
        </w:rPr>
      </w:pPr>
    </w:p>
    <w:p w:rsidR="004F2B7E" w:rsidRDefault="004F2B7E" w:rsidP="004F2B7E">
      <w:pPr>
        <w:spacing w:line="360" w:lineRule="auto"/>
        <w:ind w:firstLineChars="1700" w:firstLine="4080"/>
        <w:rPr>
          <w:sz w:val="24"/>
        </w:rPr>
      </w:pPr>
      <w:r>
        <w:rPr>
          <w:sz w:val="24"/>
        </w:rPr>
        <w:t>日期：年月日</w:t>
      </w:r>
    </w:p>
    <w:p w:rsidR="004F2B7E" w:rsidRDefault="004F2B7E" w:rsidP="004F2B7E">
      <w:pPr>
        <w:widowControl/>
        <w:jc w:val="left"/>
        <w:rPr>
          <w:b/>
          <w:sz w:val="24"/>
        </w:rPr>
      </w:pPr>
      <w:r>
        <w:rPr>
          <w:b/>
          <w:sz w:val="24"/>
        </w:rPr>
        <w:br w:type="page"/>
      </w:r>
    </w:p>
    <w:p w:rsidR="004F2B7E" w:rsidRDefault="004F2B7E" w:rsidP="004F2B7E">
      <w:pPr>
        <w:spacing w:line="480" w:lineRule="auto"/>
        <w:rPr>
          <w:b/>
          <w:color w:val="000000"/>
          <w:sz w:val="24"/>
        </w:rPr>
      </w:pPr>
      <w:r>
        <w:rPr>
          <w:b/>
          <w:color w:val="000000"/>
          <w:sz w:val="24"/>
        </w:rPr>
        <w:lastRenderedPageBreak/>
        <w:t>附件</w:t>
      </w:r>
      <w:r>
        <w:rPr>
          <w:b/>
          <w:color w:val="000000"/>
          <w:sz w:val="24"/>
        </w:rPr>
        <w:t>7-1</w:t>
      </w:r>
    </w:p>
    <w:p w:rsidR="004F2B7E" w:rsidRDefault="004F2B7E" w:rsidP="004F2B7E">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F2B7E" w:rsidTr="001053AD">
        <w:trPr>
          <w:cantSplit/>
          <w:jc w:val="center"/>
        </w:trPr>
        <w:tc>
          <w:tcPr>
            <w:tcW w:w="1452" w:type="dxa"/>
            <w:gridSpan w:val="2"/>
          </w:tcPr>
          <w:p w:rsidR="004F2B7E" w:rsidRDefault="004F2B7E" w:rsidP="001053AD">
            <w:pPr>
              <w:spacing w:line="360" w:lineRule="auto"/>
              <w:ind w:right="84"/>
              <w:jc w:val="center"/>
              <w:rPr>
                <w:position w:val="-36"/>
                <w:sz w:val="24"/>
              </w:rPr>
            </w:pPr>
            <w:r>
              <w:rPr>
                <w:position w:val="-36"/>
                <w:sz w:val="24"/>
              </w:rPr>
              <w:t>姓名</w:t>
            </w:r>
          </w:p>
        </w:tc>
        <w:tc>
          <w:tcPr>
            <w:tcW w:w="1396" w:type="dxa"/>
            <w:gridSpan w:val="2"/>
          </w:tcPr>
          <w:p w:rsidR="004F2B7E" w:rsidRDefault="004F2B7E" w:rsidP="001053AD">
            <w:pPr>
              <w:spacing w:line="360" w:lineRule="auto"/>
              <w:ind w:right="84"/>
              <w:jc w:val="center"/>
              <w:rPr>
                <w:position w:val="-36"/>
                <w:sz w:val="24"/>
              </w:rPr>
            </w:pPr>
          </w:p>
        </w:tc>
        <w:tc>
          <w:tcPr>
            <w:tcW w:w="1449" w:type="dxa"/>
            <w:gridSpan w:val="2"/>
          </w:tcPr>
          <w:p w:rsidR="004F2B7E" w:rsidRDefault="004F2B7E" w:rsidP="001053AD">
            <w:pPr>
              <w:spacing w:line="360" w:lineRule="auto"/>
              <w:ind w:right="84"/>
              <w:jc w:val="center"/>
              <w:rPr>
                <w:position w:val="-36"/>
                <w:sz w:val="24"/>
              </w:rPr>
            </w:pPr>
            <w:r>
              <w:rPr>
                <w:position w:val="-36"/>
                <w:sz w:val="24"/>
              </w:rPr>
              <w:t>性别</w:t>
            </w:r>
          </w:p>
        </w:tc>
        <w:tc>
          <w:tcPr>
            <w:tcW w:w="1894" w:type="dxa"/>
            <w:gridSpan w:val="3"/>
          </w:tcPr>
          <w:p w:rsidR="004F2B7E" w:rsidRDefault="004F2B7E" w:rsidP="001053AD">
            <w:pPr>
              <w:spacing w:line="360" w:lineRule="auto"/>
              <w:ind w:right="84"/>
              <w:jc w:val="center"/>
              <w:rPr>
                <w:position w:val="-36"/>
                <w:sz w:val="24"/>
              </w:rPr>
            </w:pPr>
          </w:p>
        </w:tc>
        <w:tc>
          <w:tcPr>
            <w:tcW w:w="1426" w:type="dxa"/>
            <w:gridSpan w:val="2"/>
          </w:tcPr>
          <w:p w:rsidR="004F2B7E" w:rsidRDefault="004F2B7E" w:rsidP="001053AD">
            <w:pPr>
              <w:spacing w:line="360" w:lineRule="auto"/>
              <w:ind w:right="84"/>
              <w:jc w:val="center"/>
              <w:rPr>
                <w:position w:val="-36"/>
                <w:sz w:val="24"/>
              </w:rPr>
            </w:pPr>
            <w:r>
              <w:rPr>
                <w:position w:val="-36"/>
                <w:sz w:val="24"/>
              </w:rPr>
              <w:t>年龄</w:t>
            </w:r>
          </w:p>
        </w:tc>
        <w:tc>
          <w:tcPr>
            <w:tcW w:w="1290" w:type="dxa"/>
          </w:tcPr>
          <w:p w:rsidR="004F2B7E" w:rsidRDefault="004F2B7E" w:rsidP="001053AD">
            <w:pPr>
              <w:spacing w:line="360" w:lineRule="auto"/>
              <w:ind w:right="84"/>
              <w:jc w:val="center"/>
              <w:rPr>
                <w:position w:val="-36"/>
                <w:sz w:val="24"/>
              </w:rPr>
            </w:pPr>
          </w:p>
        </w:tc>
      </w:tr>
      <w:tr w:rsidR="004F2B7E" w:rsidTr="001053AD">
        <w:trPr>
          <w:cantSplit/>
          <w:jc w:val="center"/>
        </w:trPr>
        <w:tc>
          <w:tcPr>
            <w:tcW w:w="1452" w:type="dxa"/>
            <w:gridSpan w:val="2"/>
          </w:tcPr>
          <w:p w:rsidR="004F2B7E" w:rsidRDefault="004F2B7E" w:rsidP="001053AD">
            <w:pPr>
              <w:spacing w:line="360" w:lineRule="auto"/>
              <w:ind w:right="84"/>
              <w:jc w:val="center"/>
              <w:rPr>
                <w:position w:val="-36"/>
                <w:sz w:val="24"/>
              </w:rPr>
            </w:pPr>
            <w:r>
              <w:rPr>
                <w:position w:val="-36"/>
                <w:sz w:val="24"/>
              </w:rPr>
              <w:t>职称</w:t>
            </w:r>
          </w:p>
        </w:tc>
        <w:tc>
          <w:tcPr>
            <w:tcW w:w="1396" w:type="dxa"/>
            <w:gridSpan w:val="2"/>
          </w:tcPr>
          <w:p w:rsidR="004F2B7E" w:rsidRDefault="004F2B7E" w:rsidP="001053AD">
            <w:pPr>
              <w:spacing w:line="360" w:lineRule="auto"/>
              <w:ind w:right="84"/>
              <w:jc w:val="center"/>
              <w:rPr>
                <w:position w:val="-36"/>
                <w:sz w:val="24"/>
              </w:rPr>
            </w:pPr>
          </w:p>
        </w:tc>
        <w:tc>
          <w:tcPr>
            <w:tcW w:w="1449" w:type="dxa"/>
            <w:gridSpan w:val="2"/>
          </w:tcPr>
          <w:p w:rsidR="004F2B7E" w:rsidRDefault="004F2B7E" w:rsidP="001053AD">
            <w:pPr>
              <w:spacing w:line="360" w:lineRule="auto"/>
              <w:ind w:right="84"/>
              <w:jc w:val="center"/>
              <w:rPr>
                <w:position w:val="-36"/>
                <w:sz w:val="24"/>
              </w:rPr>
            </w:pPr>
            <w:r>
              <w:rPr>
                <w:position w:val="-36"/>
                <w:sz w:val="24"/>
              </w:rPr>
              <w:t>毕业学校</w:t>
            </w:r>
          </w:p>
        </w:tc>
        <w:tc>
          <w:tcPr>
            <w:tcW w:w="1894" w:type="dxa"/>
            <w:gridSpan w:val="3"/>
          </w:tcPr>
          <w:p w:rsidR="004F2B7E" w:rsidRDefault="004F2B7E" w:rsidP="001053AD">
            <w:pPr>
              <w:spacing w:line="360" w:lineRule="auto"/>
              <w:ind w:right="84"/>
              <w:jc w:val="center"/>
              <w:rPr>
                <w:position w:val="-36"/>
                <w:sz w:val="24"/>
              </w:rPr>
            </w:pPr>
          </w:p>
        </w:tc>
        <w:tc>
          <w:tcPr>
            <w:tcW w:w="1426" w:type="dxa"/>
            <w:gridSpan w:val="2"/>
          </w:tcPr>
          <w:p w:rsidR="004F2B7E" w:rsidRDefault="004F2B7E" w:rsidP="001053AD">
            <w:pPr>
              <w:spacing w:line="360" w:lineRule="auto"/>
              <w:ind w:right="84"/>
              <w:jc w:val="center"/>
              <w:rPr>
                <w:position w:val="-36"/>
                <w:sz w:val="24"/>
              </w:rPr>
            </w:pPr>
            <w:r>
              <w:rPr>
                <w:position w:val="-36"/>
                <w:sz w:val="24"/>
              </w:rPr>
              <w:t>毕业时间</w:t>
            </w:r>
          </w:p>
        </w:tc>
        <w:tc>
          <w:tcPr>
            <w:tcW w:w="1290" w:type="dxa"/>
          </w:tcPr>
          <w:p w:rsidR="004F2B7E" w:rsidRDefault="004F2B7E" w:rsidP="001053AD">
            <w:pPr>
              <w:spacing w:line="360" w:lineRule="auto"/>
              <w:ind w:right="84"/>
              <w:jc w:val="center"/>
              <w:rPr>
                <w:position w:val="-36"/>
                <w:sz w:val="24"/>
              </w:rPr>
            </w:pPr>
          </w:p>
        </w:tc>
      </w:tr>
      <w:tr w:rsidR="004F2B7E" w:rsidTr="001053AD">
        <w:trPr>
          <w:cantSplit/>
          <w:jc w:val="center"/>
        </w:trPr>
        <w:tc>
          <w:tcPr>
            <w:tcW w:w="1452" w:type="dxa"/>
            <w:gridSpan w:val="2"/>
          </w:tcPr>
          <w:p w:rsidR="004F2B7E" w:rsidRDefault="004F2B7E" w:rsidP="001053AD">
            <w:pPr>
              <w:spacing w:line="360" w:lineRule="auto"/>
              <w:ind w:right="84"/>
              <w:jc w:val="center"/>
              <w:rPr>
                <w:position w:val="-36"/>
                <w:sz w:val="24"/>
              </w:rPr>
            </w:pPr>
            <w:r>
              <w:rPr>
                <w:position w:val="-36"/>
                <w:sz w:val="24"/>
              </w:rPr>
              <w:t>所学专业</w:t>
            </w:r>
          </w:p>
        </w:tc>
        <w:tc>
          <w:tcPr>
            <w:tcW w:w="1396" w:type="dxa"/>
            <w:gridSpan w:val="2"/>
          </w:tcPr>
          <w:p w:rsidR="004F2B7E" w:rsidRDefault="004F2B7E" w:rsidP="001053AD">
            <w:pPr>
              <w:spacing w:line="360" w:lineRule="auto"/>
              <w:ind w:right="84"/>
              <w:jc w:val="center"/>
              <w:rPr>
                <w:position w:val="-36"/>
                <w:sz w:val="24"/>
              </w:rPr>
            </w:pPr>
          </w:p>
        </w:tc>
        <w:tc>
          <w:tcPr>
            <w:tcW w:w="1449" w:type="dxa"/>
            <w:gridSpan w:val="2"/>
          </w:tcPr>
          <w:p w:rsidR="004F2B7E" w:rsidRDefault="004F2B7E" w:rsidP="001053AD">
            <w:pPr>
              <w:spacing w:line="360" w:lineRule="auto"/>
              <w:ind w:right="84"/>
              <w:jc w:val="center"/>
              <w:rPr>
                <w:position w:val="-36"/>
                <w:sz w:val="24"/>
              </w:rPr>
            </w:pPr>
            <w:r>
              <w:rPr>
                <w:position w:val="-36"/>
                <w:sz w:val="24"/>
              </w:rPr>
              <w:t>最高学历</w:t>
            </w:r>
          </w:p>
        </w:tc>
        <w:tc>
          <w:tcPr>
            <w:tcW w:w="1894" w:type="dxa"/>
            <w:gridSpan w:val="3"/>
          </w:tcPr>
          <w:p w:rsidR="004F2B7E" w:rsidRDefault="004F2B7E" w:rsidP="001053AD">
            <w:pPr>
              <w:spacing w:line="360" w:lineRule="auto"/>
              <w:ind w:right="84"/>
              <w:jc w:val="center"/>
              <w:rPr>
                <w:position w:val="-36"/>
                <w:sz w:val="24"/>
              </w:rPr>
            </w:pPr>
          </w:p>
        </w:tc>
        <w:tc>
          <w:tcPr>
            <w:tcW w:w="1426" w:type="dxa"/>
            <w:gridSpan w:val="2"/>
          </w:tcPr>
          <w:p w:rsidR="004F2B7E" w:rsidRDefault="004F2B7E" w:rsidP="001053AD">
            <w:pPr>
              <w:spacing w:line="360" w:lineRule="auto"/>
              <w:ind w:right="84"/>
              <w:jc w:val="center"/>
              <w:rPr>
                <w:position w:val="-36"/>
                <w:sz w:val="24"/>
              </w:rPr>
            </w:pPr>
            <w:r>
              <w:rPr>
                <w:spacing w:val="-12"/>
                <w:position w:val="-36"/>
                <w:sz w:val="24"/>
              </w:rPr>
              <w:t>联系电话</w:t>
            </w:r>
          </w:p>
        </w:tc>
        <w:tc>
          <w:tcPr>
            <w:tcW w:w="1290" w:type="dxa"/>
          </w:tcPr>
          <w:p w:rsidR="004F2B7E" w:rsidRDefault="004F2B7E" w:rsidP="001053AD">
            <w:pPr>
              <w:spacing w:line="360" w:lineRule="auto"/>
              <w:ind w:right="84"/>
              <w:jc w:val="center"/>
              <w:rPr>
                <w:position w:val="-36"/>
                <w:sz w:val="24"/>
              </w:rPr>
            </w:pPr>
          </w:p>
        </w:tc>
      </w:tr>
      <w:tr w:rsidR="004F2B7E" w:rsidTr="001053AD">
        <w:trPr>
          <w:cantSplit/>
          <w:jc w:val="center"/>
        </w:trPr>
        <w:tc>
          <w:tcPr>
            <w:tcW w:w="2346" w:type="dxa"/>
            <w:gridSpan w:val="3"/>
            <w:vAlign w:val="center"/>
          </w:tcPr>
          <w:p w:rsidR="004F2B7E" w:rsidRDefault="004F2B7E" w:rsidP="001053AD">
            <w:pPr>
              <w:spacing w:line="360" w:lineRule="auto"/>
              <w:ind w:right="84"/>
              <w:jc w:val="center"/>
              <w:rPr>
                <w:spacing w:val="-28"/>
                <w:position w:val="-36"/>
                <w:sz w:val="24"/>
              </w:rPr>
            </w:pPr>
            <w:r>
              <w:rPr>
                <w:position w:val="-36"/>
                <w:sz w:val="24"/>
              </w:rPr>
              <w:t>所获证书及编号</w:t>
            </w:r>
          </w:p>
        </w:tc>
        <w:tc>
          <w:tcPr>
            <w:tcW w:w="1951" w:type="dxa"/>
            <w:gridSpan w:val="3"/>
          </w:tcPr>
          <w:p w:rsidR="004F2B7E" w:rsidRDefault="004F2B7E" w:rsidP="001053AD">
            <w:pPr>
              <w:spacing w:line="360" w:lineRule="auto"/>
              <w:ind w:right="84"/>
              <w:jc w:val="center"/>
              <w:rPr>
                <w:position w:val="-36"/>
                <w:sz w:val="24"/>
              </w:rPr>
            </w:pPr>
          </w:p>
        </w:tc>
        <w:tc>
          <w:tcPr>
            <w:tcW w:w="3138" w:type="dxa"/>
            <w:gridSpan w:val="4"/>
          </w:tcPr>
          <w:p w:rsidR="004F2B7E" w:rsidRDefault="004F2B7E" w:rsidP="001053AD">
            <w:pPr>
              <w:spacing w:line="560" w:lineRule="exact"/>
              <w:jc w:val="center"/>
              <w:rPr>
                <w:sz w:val="24"/>
              </w:rPr>
            </w:pPr>
            <w:r>
              <w:rPr>
                <w:sz w:val="24"/>
              </w:rPr>
              <w:t>从事</w:t>
            </w:r>
            <w:r w:rsidR="00C438B6">
              <w:rPr>
                <w:rFonts w:hint="eastAsia"/>
                <w:sz w:val="24"/>
              </w:rPr>
              <w:t>IT</w:t>
            </w:r>
            <w:r w:rsidR="00C438B6">
              <w:rPr>
                <w:rFonts w:hint="eastAsia"/>
                <w:sz w:val="24"/>
              </w:rPr>
              <w:t>运维</w:t>
            </w:r>
            <w:r>
              <w:rPr>
                <w:sz w:val="24"/>
              </w:rPr>
              <w:t>管理</w:t>
            </w:r>
          </w:p>
          <w:p w:rsidR="004F2B7E" w:rsidRDefault="004F2B7E" w:rsidP="001053AD">
            <w:pPr>
              <w:spacing w:line="360" w:lineRule="auto"/>
              <w:ind w:right="84"/>
              <w:jc w:val="center"/>
              <w:rPr>
                <w:position w:val="-36"/>
                <w:sz w:val="24"/>
              </w:rPr>
            </w:pPr>
            <w:r>
              <w:rPr>
                <w:sz w:val="24"/>
              </w:rPr>
              <w:t>工作年限</w:t>
            </w:r>
          </w:p>
        </w:tc>
        <w:tc>
          <w:tcPr>
            <w:tcW w:w="1472" w:type="dxa"/>
            <w:gridSpan w:val="2"/>
          </w:tcPr>
          <w:p w:rsidR="004F2B7E" w:rsidRDefault="004F2B7E" w:rsidP="001053AD">
            <w:pPr>
              <w:spacing w:line="360" w:lineRule="auto"/>
              <w:ind w:right="84"/>
              <w:jc w:val="center"/>
              <w:rPr>
                <w:position w:val="-36"/>
                <w:sz w:val="24"/>
              </w:rPr>
            </w:pPr>
          </w:p>
        </w:tc>
      </w:tr>
      <w:tr w:rsidR="004F2B7E" w:rsidTr="001053AD">
        <w:trPr>
          <w:cantSplit/>
          <w:jc w:val="center"/>
        </w:trPr>
        <w:tc>
          <w:tcPr>
            <w:tcW w:w="8907" w:type="dxa"/>
            <w:gridSpan w:val="12"/>
          </w:tcPr>
          <w:p w:rsidR="004F2B7E" w:rsidRDefault="004F2B7E" w:rsidP="001053AD">
            <w:pPr>
              <w:spacing w:line="360" w:lineRule="auto"/>
              <w:ind w:right="84"/>
              <w:jc w:val="center"/>
              <w:rPr>
                <w:position w:val="-36"/>
                <w:sz w:val="24"/>
              </w:rPr>
            </w:pPr>
            <w:r>
              <w:rPr>
                <w:position w:val="-36"/>
                <w:sz w:val="24"/>
              </w:rPr>
              <w:t>近三年来的主要工作业绩及担任的主要工作经历</w:t>
            </w:r>
          </w:p>
        </w:tc>
      </w:tr>
      <w:tr w:rsidR="004F2B7E" w:rsidTr="001053AD">
        <w:trPr>
          <w:cantSplit/>
          <w:jc w:val="center"/>
        </w:trPr>
        <w:tc>
          <w:tcPr>
            <w:tcW w:w="952" w:type="dxa"/>
          </w:tcPr>
          <w:p w:rsidR="004F2B7E" w:rsidRDefault="004F2B7E" w:rsidP="001053AD">
            <w:pPr>
              <w:spacing w:line="360" w:lineRule="auto"/>
              <w:ind w:right="84"/>
              <w:rPr>
                <w:position w:val="-36"/>
                <w:sz w:val="24"/>
              </w:rPr>
            </w:pPr>
            <w:r>
              <w:rPr>
                <w:position w:val="-36"/>
                <w:sz w:val="24"/>
              </w:rPr>
              <w:t>时间</w:t>
            </w:r>
          </w:p>
        </w:tc>
        <w:tc>
          <w:tcPr>
            <w:tcW w:w="1394" w:type="dxa"/>
            <w:gridSpan w:val="2"/>
          </w:tcPr>
          <w:p w:rsidR="004F2B7E" w:rsidRDefault="004F2B7E" w:rsidP="001053AD">
            <w:pPr>
              <w:spacing w:line="360" w:lineRule="auto"/>
              <w:ind w:right="84"/>
              <w:jc w:val="center"/>
              <w:rPr>
                <w:position w:val="-36"/>
                <w:sz w:val="24"/>
              </w:rPr>
            </w:pPr>
            <w:r>
              <w:rPr>
                <w:position w:val="-36"/>
                <w:sz w:val="24"/>
              </w:rPr>
              <w:t>地点</w:t>
            </w:r>
          </w:p>
        </w:tc>
        <w:tc>
          <w:tcPr>
            <w:tcW w:w="1445" w:type="dxa"/>
            <w:gridSpan w:val="2"/>
          </w:tcPr>
          <w:p w:rsidR="004F2B7E" w:rsidRDefault="004F2B7E" w:rsidP="001053AD">
            <w:pPr>
              <w:spacing w:line="360" w:lineRule="auto"/>
              <w:ind w:right="84"/>
              <w:jc w:val="center"/>
              <w:rPr>
                <w:position w:val="-36"/>
                <w:sz w:val="24"/>
              </w:rPr>
            </w:pPr>
            <w:r>
              <w:rPr>
                <w:position w:val="-36"/>
                <w:sz w:val="24"/>
              </w:rPr>
              <w:t>单位</w:t>
            </w:r>
          </w:p>
        </w:tc>
        <w:tc>
          <w:tcPr>
            <w:tcW w:w="944" w:type="dxa"/>
            <w:gridSpan w:val="2"/>
          </w:tcPr>
          <w:p w:rsidR="004F2B7E" w:rsidRDefault="004F2B7E" w:rsidP="001053AD">
            <w:pPr>
              <w:spacing w:line="360" w:lineRule="auto"/>
              <w:ind w:right="84"/>
              <w:jc w:val="center"/>
              <w:rPr>
                <w:position w:val="-36"/>
                <w:sz w:val="24"/>
              </w:rPr>
            </w:pPr>
            <w:r>
              <w:rPr>
                <w:position w:val="-36"/>
                <w:sz w:val="24"/>
              </w:rPr>
              <w:t>职务</w:t>
            </w:r>
          </w:p>
        </w:tc>
        <w:tc>
          <w:tcPr>
            <w:tcW w:w="4172" w:type="dxa"/>
            <w:gridSpan w:val="5"/>
          </w:tcPr>
          <w:p w:rsidR="004F2B7E" w:rsidRDefault="004F2B7E" w:rsidP="001053AD">
            <w:pPr>
              <w:spacing w:line="360" w:lineRule="auto"/>
              <w:ind w:right="84"/>
              <w:jc w:val="center"/>
              <w:rPr>
                <w:position w:val="-36"/>
                <w:sz w:val="24"/>
              </w:rPr>
            </w:pPr>
            <w:r>
              <w:rPr>
                <w:position w:val="-36"/>
                <w:sz w:val="24"/>
              </w:rPr>
              <w:t>主要工作</w:t>
            </w:r>
          </w:p>
        </w:tc>
      </w:tr>
      <w:tr w:rsidR="004F2B7E" w:rsidTr="001053AD">
        <w:trPr>
          <w:cantSplit/>
          <w:jc w:val="center"/>
        </w:trPr>
        <w:tc>
          <w:tcPr>
            <w:tcW w:w="952" w:type="dxa"/>
          </w:tcPr>
          <w:p w:rsidR="004F2B7E" w:rsidRDefault="004F2B7E" w:rsidP="001053AD">
            <w:pPr>
              <w:spacing w:line="360" w:lineRule="auto"/>
              <w:ind w:right="84"/>
              <w:rPr>
                <w:position w:val="-36"/>
                <w:sz w:val="24"/>
              </w:rPr>
            </w:pPr>
          </w:p>
          <w:p w:rsidR="004F2B7E" w:rsidRDefault="004F2B7E" w:rsidP="001053AD">
            <w:pPr>
              <w:spacing w:line="360" w:lineRule="auto"/>
              <w:ind w:right="84"/>
              <w:rPr>
                <w:position w:val="-36"/>
                <w:sz w:val="24"/>
              </w:rPr>
            </w:pPr>
          </w:p>
          <w:p w:rsidR="004F2B7E" w:rsidRDefault="004F2B7E" w:rsidP="001053AD">
            <w:pPr>
              <w:spacing w:line="360" w:lineRule="auto"/>
              <w:ind w:right="84"/>
              <w:rPr>
                <w:position w:val="-36"/>
                <w:sz w:val="24"/>
              </w:rPr>
            </w:pPr>
          </w:p>
          <w:p w:rsidR="004F2B7E" w:rsidRDefault="004F2B7E" w:rsidP="001053AD">
            <w:pPr>
              <w:spacing w:line="360" w:lineRule="auto"/>
              <w:ind w:right="84"/>
              <w:rPr>
                <w:position w:val="-36"/>
                <w:sz w:val="24"/>
              </w:rPr>
            </w:pPr>
          </w:p>
          <w:p w:rsidR="004F2B7E" w:rsidRDefault="004F2B7E" w:rsidP="001053AD">
            <w:pPr>
              <w:spacing w:line="360" w:lineRule="auto"/>
              <w:ind w:right="84"/>
              <w:rPr>
                <w:position w:val="-36"/>
                <w:sz w:val="24"/>
              </w:rPr>
            </w:pPr>
          </w:p>
        </w:tc>
        <w:tc>
          <w:tcPr>
            <w:tcW w:w="1394" w:type="dxa"/>
            <w:gridSpan w:val="2"/>
          </w:tcPr>
          <w:p w:rsidR="004F2B7E" w:rsidRDefault="004F2B7E" w:rsidP="001053AD">
            <w:pPr>
              <w:spacing w:line="360" w:lineRule="auto"/>
              <w:ind w:right="84"/>
              <w:rPr>
                <w:position w:val="-36"/>
                <w:sz w:val="24"/>
              </w:rPr>
            </w:pPr>
          </w:p>
        </w:tc>
        <w:tc>
          <w:tcPr>
            <w:tcW w:w="1445" w:type="dxa"/>
            <w:gridSpan w:val="2"/>
          </w:tcPr>
          <w:p w:rsidR="004F2B7E" w:rsidRDefault="004F2B7E" w:rsidP="001053AD">
            <w:pPr>
              <w:spacing w:line="360" w:lineRule="auto"/>
              <w:ind w:right="84"/>
              <w:rPr>
                <w:position w:val="-36"/>
                <w:sz w:val="24"/>
              </w:rPr>
            </w:pPr>
          </w:p>
        </w:tc>
        <w:tc>
          <w:tcPr>
            <w:tcW w:w="944" w:type="dxa"/>
            <w:gridSpan w:val="2"/>
          </w:tcPr>
          <w:p w:rsidR="004F2B7E" w:rsidRDefault="004F2B7E" w:rsidP="001053AD">
            <w:pPr>
              <w:spacing w:line="360" w:lineRule="auto"/>
              <w:ind w:right="84"/>
              <w:rPr>
                <w:position w:val="-36"/>
                <w:sz w:val="24"/>
              </w:rPr>
            </w:pPr>
          </w:p>
        </w:tc>
        <w:tc>
          <w:tcPr>
            <w:tcW w:w="4172" w:type="dxa"/>
            <w:gridSpan w:val="5"/>
          </w:tcPr>
          <w:p w:rsidR="004F2B7E" w:rsidRDefault="004F2B7E" w:rsidP="001053AD">
            <w:pPr>
              <w:spacing w:line="360" w:lineRule="auto"/>
              <w:ind w:right="84"/>
              <w:rPr>
                <w:position w:val="-36"/>
                <w:sz w:val="24"/>
              </w:rPr>
            </w:pPr>
          </w:p>
        </w:tc>
      </w:tr>
      <w:tr w:rsidR="004F2B7E" w:rsidTr="001053AD">
        <w:trPr>
          <w:cantSplit/>
          <w:jc w:val="center"/>
        </w:trPr>
        <w:tc>
          <w:tcPr>
            <w:tcW w:w="8907" w:type="dxa"/>
            <w:gridSpan w:val="12"/>
          </w:tcPr>
          <w:p w:rsidR="004F2B7E" w:rsidRDefault="004F2B7E" w:rsidP="001053AD">
            <w:pPr>
              <w:spacing w:line="360" w:lineRule="auto"/>
              <w:ind w:right="84"/>
              <w:jc w:val="center"/>
              <w:rPr>
                <w:position w:val="-36"/>
                <w:sz w:val="24"/>
              </w:rPr>
            </w:pPr>
            <w:r>
              <w:rPr>
                <w:position w:val="-36"/>
                <w:sz w:val="24"/>
              </w:rPr>
              <w:t>曾担任负责人的项目</w:t>
            </w:r>
          </w:p>
        </w:tc>
      </w:tr>
      <w:tr w:rsidR="004F2B7E" w:rsidTr="001053AD">
        <w:trPr>
          <w:cantSplit/>
          <w:jc w:val="center"/>
        </w:trPr>
        <w:tc>
          <w:tcPr>
            <w:tcW w:w="952" w:type="dxa"/>
          </w:tcPr>
          <w:p w:rsidR="004F2B7E" w:rsidRDefault="004F2B7E" w:rsidP="001053AD">
            <w:pPr>
              <w:spacing w:line="360" w:lineRule="auto"/>
              <w:ind w:right="84"/>
              <w:rPr>
                <w:position w:val="-36"/>
                <w:sz w:val="24"/>
              </w:rPr>
            </w:pPr>
            <w:r>
              <w:rPr>
                <w:position w:val="-36"/>
                <w:sz w:val="24"/>
              </w:rPr>
              <w:t>时间</w:t>
            </w:r>
          </w:p>
        </w:tc>
        <w:tc>
          <w:tcPr>
            <w:tcW w:w="1394" w:type="dxa"/>
            <w:gridSpan w:val="2"/>
          </w:tcPr>
          <w:p w:rsidR="004F2B7E" w:rsidRDefault="004F2B7E" w:rsidP="001053AD">
            <w:pPr>
              <w:spacing w:line="360" w:lineRule="auto"/>
              <w:ind w:right="84"/>
              <w:jc w:val="center"/>
              <w:rPr>
                <w:position w:val="-36"/>
                <w:sz w:val="24"/>
              </w:rPr>
            </w:pPr>
            <w:r>
              <w:rPr>
                <w:position w:val="-36"/>
                <w:sz w:val="24"/>
              </w:rPr>
              <w:t>委托单位</w:t>
            </w:r>
          </w:p>
        </w:tc>
        <w:tc>
          <w:tcPr>
            <w:tcW w:w="2389" w:type="dxa"/>
            <w:gridSpan w:val="4"/>
          </w:tcPr>
          <w:p w:rsidR="004F2B7E" w:rsidRDefault="004F2B7E" w:rsidP="001053AD">
            <w:pPr>
              <w:spacing w:line="360" w:lineRule="auto"/>
              <w:ind w:right="84"/>
              <w:jc w:val="center"/>
              <w:rPr>
                <w:position w:val="-36"/>
                <w:sz w:val="24"/>
              </w:rPr>
            </w:pPr>
            <w:r>
              <w:rPr>
                <w:position w:val="-36"/>
                <w:sz w:val="24"/>
              </w:rPr>
              <w:t>项目名称</w:t>
            </w:r>
          </w:p>
        </w:tc>
        <w:tc>
          <w:tcPr>
            <w:tcW w:w="1351" w:type="dxa"/>
          </w:tcPr>
          <w:p w:rsidR="004F2B7E" w:rsidRDefault="004F2B7E" w:rsidP="001053AD">
            <w:pPr>
              <w:spacing w:line="360" w:lineRule="auto"/>
              <w:ind w:right="84"/>
              <w:jc w:val="center"/>
              <w:rPr>
                <w:position w:val="-36"/>
                <w:sz w:val="24"/>
              </w:rPr>
            </w:pPr>
            <w:r>
              <w:rPr>
                <w:position w:val="-36"/>
                <w:sz w:val="24"/>
              </w:rPr>
              <w:t>项目规模</w:t>
            </w:r>
          </w:p>
        </w:tc>
        <w:tc>
          <w:tcPr>
            <w:tcW w:w="1349" w:type="dxa"/>
            <w:gridSpan w:val="2"/>
          </w:tcPr>
          <w:p w:rsidR="004F2B7E" w:rsidRDefault="004F2B7E" w:rsidP="001053AD">
            <w:pPr>
              <w:spacing w:line="360" w:lineRule="auto"/>
              <w:ind w:right="84"/>
              <w:jc w:val="center"/>
              <w:rPr>
                <w:position w:val="-36"/>
                <w:sz w:val="24"/>
              </w:rPr>
            </w:pPr>
            <w:r>
              <w:rPr>
                <w:position w:val="-36"/>
                <w:sz w:val="24"/>
              </w:rPr>
              <w:t>项目类型</w:t>
            </w:r>
          </w:p>
        </w:tc>
        <w:tc>
          <w:tcPr>
            <w:tcW w:w="1472" w:type="dxa"/>
            <w:gridSpan w:val="2"/>
          </w:tcPr>
          <w:p w:rsidR="004F2B7E" w:rsidRDefault="004F2B7E" w:rsidP="001053AD">
            <w:pPr>
              <w:spacing w:line="360" w:lineRule="auto"/>
              <w:ind w:right="84"/>
              <w:jc w:val="center"/>
              <w:rPr>
                <w:position w:val="-36"/>
                <w:sz w:val="24"/>
              </w:rPr>
            </w:pPr>
            <w:r>
              <w:rPr>
                <w:position w:val="-36"/>
                <w:sz w:val="24"/>
              </w:rPr>
              <w:t>备注</w:t>
            </w:r>
          </w:p>
        </w:tc>
      </w:tr>
      <w:tr w:rsidR="004F2B7E" w:rsidTr="001053AD">
        <w:trPr>
          <w:cantSplit/>
          <w:trHeight w:val="1249"/>
          <w:jc w:val="center"/>
        </w:trPr>
        <w:tc>
          <w:tcPr>
            <w:tcW w:w="952" w:type="dxa"/>
            <w:tcBorders>
              <w:bottom w:val="single" w:sz="4" w:space="0" w:color="auto"/>
            </w:tcBorders>
          </w:tcPr>
          <w:p w:rsidR="004F2B7E" w:rsidRDefault="004F2B7E" w:rsidP="001053AD">
            <w:pPr>
              <w:spacing w:line="360" w:lineRule="auto"/>
              <w:ind w:right="84"/>
              <w:rPr>
                <w:position w:val="-36"/>
                <w:sz w:val="24"/>
              </w:rPr>
            </w:pPr>
          </w:p>
          <w:p w:rsidR="004F2B7E" w:rsidRDefault="004F2B7E" w:rsidP="001053AD">
            <w:pPr>
              <w:spacing w:line="360" w:lineRule="auto"/>
              <w:ind w:right="84"/>
              <w:rPr>
                <w:position w:val="-36"/>
                <w:sz w:val="24"/>
              </w:rPr>
            </w:pPr>
          </w:p>
          <w:p w:rsidR="004F2B7E" w:rsidRDefault="004F2B7E" w:rsidP="001053AD">
            <w:pPr>
              <w:spacing w:line="360" w:lineRule="auto"/>
              <w:ind w:right="84"/>
              <w:rPr>
                <w:position w:val="-36"/>
                <w:sz w:val="24"/>
              </w:rPr>
            </w:pPr>
          </w:p>
        </w:tc>
        <w:tc>
          <w:tcPr>
            <w:tcW w:w="1394" w:type="dxa"/>
            <w:gridSpan w:val="2"/>
            <w:tcBorders>
              <w:bottom w:val="single" w:sz="4" w:space="0" w:color="auto"/>
            </w:tcBorders>
          </w:tcPr>
          <w:p w:rsidR="004F2B7E" w:rsidRDefault="004F2B7E" w:rsidP="001053AD">
            <w:pPr>
              <w:spacing w:line="360" w:lineRule="auto"/>
              <w:ind w:right="84"/>
              <w:rPr>
                <w:position w:val="-36"/>
                <w:sz w:val="24"/>
              </w:rPr>
            </w:pPr>
          </w:p>
        </w:tc>
        <w:tc>
          <w:tcPr>
            <w:tcW w:w="2389" w:type="dxa"/>
            <w:gridSpan w:val="4"/>
            <w:tcBorders>
              <w:bottom w:val="single" w:sz="4" w:space="0" w:color="auto"/>
            </w:tcBorders>
          </w:tcPr>
          <w:p w:rsidR="004F2B7E" w:rsidRDefault="004F2B7E" w:rsidP="001053AD">
            <w:pPr>
              <w:spacing w:line="360" w:lineRule="auto"/>
              <w:ind w:right="84"/>
              <w:rPr>
                <w:position w:val="-36"/>
                <w:sz w:val="24"/>
              </w:rPr>
            </w:pPr>
          </w:p>
        </w:tc>
        <w:tc>
          <w:tcPr>
            <w:tcW w:w="1351" w:type="dxa"/>
            <w:tcBorders>
              <w:bottom w:val="single" w:sz="4" w:space="0" w:color="auto"/>
            </w:tcBorders>
          </w:tcPr>
          <w:p w:rsidR="004F2B7E" w:rsidRDefault="004F2B7E" w:rsidP="001053AD">
            <w:pPr>
              <w:spacing w:line="360" w:lineRule="auto"/>
              <w:ind w:right="84"/>
              <w:rPr>
                <w:position w:val="-36"/>
                <w:sz w:val="24"/>
              </w:rPr>
            </w:pPr>
          </w:p>
        </w:tc>
        <w:tc>
          <w:tcPr>
            <w:tcW w:w="1349" w:type="dxa"/>
            <w:gridSpan w:val="2"/>
            <w:tcBorders>
              <w:bottom w:val="single" w:sz="4" w:space="0" w:color="auto"/>
            </w:tcBorders>
          </w:tcPr>
          <w:p w:rsidR="004F2B7E" w:rsidRDefault="004F2B7E" w:rsidP="001053AD">
            <w:pPr>
              <w:spacing w:line="360" w:lineRule="auto"/>
              <w:ind w:right="84"/>
              <w:rPr>
                <w:position w:val="-36"/>
                <w:sz w:val="24"/>
              </w:rPr>
            </w:pPr>
          </w:p>
        </w:tc>
        <w:tc>
          <w:tcPr>
            <w:tcW w:w="1472" w:type="dxa"/>
            <w:gridSpan w:val="2"/>
            <w:tcBorders>
              <w:bottom w:val="single" w:sz="4" w:space="0" w:color="auto"/>
            </w:tcBorders>
          </w:tcPr>
          <w:p w:rsidR="004F2B7E" w:rsidRDefault="004F2B7E" w:rsidP="001053AD">
            <w:pPr>
              <w:spacing w:line="360" w:lineRule="auto"/>
              <w:ind w:right="84"/>
              <w:rPr>
                <w:position w:val="-36"/>
                <w:sz w:val="24"/>
              </w:rPr>
            </w:pPr>
          </w:p>
        </w:tc>
      </w:tr>
    </w:tbl>
    <w:p w:rsidR="004F2B7E" w:rsidRDefault="004F2B7E" w:rsidP="004F2B7E">
      <w:pPr>
        <w:spacing w:line="460" w:lineRule="exact"/>
        <w:ind w:left="192"/>
        <w:rPr>
          <w:sz w:val="24"/>
        </w:rPr>
      </w:pPr>
    </w:p>
    <w:p w:rsidR="004F2B7E" w:rsidRDefault="004F2B7E" w:rsidP="004F2B7E">
      <w:pPr>
        <w:spacing w:line="360" w:lineRule="auto"/>
        <w:ind w:firstLineChars="1700" w:firstLine="4080"/>
        <w:rPr>
          <w:sz w:val="24"/>
        </w:rPr>
      </w:pPr>
      <w:r>
        <w:rPr>
          <w:sz w:val="24"/>
        </w:rPr>
        <w:t>供应商名称：</w:t>
      </w:r>
    </w:p>
    <w:p w:rsidR="004F2B7E" w:rsidRDefault="004F2B7E" w:rsidP="004F2B7E">
      <w:pPr>
        <w:spacing w:line="360" w:lineRule="auto"/>
        <w:ind w:firstLineChars="1700" w:firstLine="4080"/>
        <w:rPr>
          <w:sz w:val="24"/>
        </w:rPr>
      </w:pPr>
      <w:r>
        <w:rPr>
          <w:sz w:val="24"/>
        </w:rPr>
        <w:t>日期：年月日</w:t>
      </w:r>
    </w:p>
    <w:p w:rsidR="004F2B7E" w:rsidRDefault="004F2B7E" w:rsidP="004F2B7E">
      <w:pPr>
        <w:tabs>
          <w:tab w:val="left" w:pos="240"/>
          <w:tab w:val="left" w:pos="7665"/>
        </w:tabs>
        <w:rPr>
          <w:b/>
          <w:sz w:val="24"/>
          <w:szCs w:val="24"/>
        </w:rPr>
      </w:pPr>
    </w:p>
    <w:p w:rsidR="004F2B7E" w:rsidRDefault="004F2B7E" w:rsidP="004F2B7E">
      <w:pPr>
        <w:widowControl/>
        <w:jc w:val="left"/>
        <w:rPr>
          <w:b/>
          <w:sz w:val="24"/>
          <w:szCs w:val="24"/>
        </w:rPr>
      </w:pPr>
      <w:r>
        <w:rPr>
          <w:b/>
          <w:sz w:val="24"/>
          <w:szCs w:val="24"/>
        </w:rPr>
        <w:br w:type="page"/>
      </w:r>
    </w:p>
    <w:p w:rsidR="004F2B7E" w:rsidRDefault="004F2B7E" w:rsidP="004F2B7E">
      <w:pPr>
        <w:widowControl/>
        <w:jc w:val="left"/>
        <w:rPr>
          <w:b/>
          <w:sz w:val="24"/>
        </w:rPr>
      </w:pPr>
    </w:p>
    <w:p w:rsidR="004F2B7E" w:rsidRDefault="004F2B7E" w:rsidP="004F2B7E">
      <w:pPr>
        <w:spacing w:line="620" w:lineRule="exact"/>
        <w:rPr>
          <w:b/>
          <w:sz w:val="24"/>
        </w:rPr>
      </w:pPr>
      <w:r>
        <w:rPr>
          <w:b/>
          <w:sz w:val="24"/>
        </w:rPr>
        <w:t>附件</w:t>
      </w:r>
      <w:r>
        <w:rPr>
          <w:b/>
          <w:sz w:val="24"/>
        </w:rPr>
        <w:t>8</w:t>
      </w:r>
      <w:r>
        <w:rPr>
          <w:rFonts w:hint="eastAsia"/>
          <w:b/>
          <w:sz w:val="24"/>
        </w:rPr>
        <w:t>-1</w:t>
      </w:r>
    </w:p>
    <w:p w:rsidR="004F2B7E" w:rsidRDefault="004F2B7E" w:rsidP="004F2B7E">
      <w:pPr>
        <w:autoSpaceDE w:val="0"/>
        <w:autoSpaceDN w:val="0"/>
        <w:spacing w:line="480" w:lineRule="auto"/>
        <w:jc w:val="center"/>
        <w:rPr>
          <w:sz w:val="24"/>
          <w:szCs w:val="24"/>
        </w:rPr>
      </w:pPr>
      <w:r>
        <w:rPr>
          <w:rFonts w:hint="eastAsia"/>
          <w:b/>
          <w:sz w:val="24"/>
          <w:szCs w:val="24"/>
        </w:rPr>
        <w:t>中小企业声明函（服务）</w:t>
      </w:r>
    </w:p>
    <w:p w:rsidR="004F2B7E" w:rsidRDefault="004F2B7E" w:rsidP="004F2B7E">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4F2B7E" w:rsidRDefault="004F2B7E" w:rsidP="004F2B7E">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4F2B7E" w:rsidRDefault="004F2B7E" w:rsidP="004F2B7E">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4F2B7E" w:rsidRDefault="004F2B7E" w:rsidP="004F2B7E">
      <w:pPr>
        <w:autoSpaceDE w:val="0"/>
        <w:autoSpaceDN w:val="0"/>
        <w:spacing w:line="500" w:lineRule="exact"/>
        <w:ind w:left="641"/>
        <w:jc w:val="left"/>
        <w:rPr>
          <w:sz w:val="24"/>
          <w:szCs w:val="24"/>
        </w:rPr>
      </w:pPr>
      <w:r>
        <w:rPr>
          <w:sz w:val="24"/>
          <w:szCs w:val="24"/>
        </w:rPr>
        <w:t>……</w:t>
      </w:r>
    </w:p>
    <w:p w:rsidR="004F2B7E" w:rsidRDefault="004F2B7E" w:rsidP="004F2B7E">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4F2B7E" w:rsidRDefault="004F2B7E" w:rsidP="004F2B7E">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4F2B7E" w:rsidRDefault="004F2B7E" w:rsidP="004F2B7E">
      <w:pPr>
        <w:autoSpaceDE w:val="0"/>
        <w:autoSpaceDN w:val="0"/>
        <w:spacing w:line="500" w:lineRule="exact"/>
        <w:ind w:left="3840"/>
        <w:jc w:val="left"/>
        <w:rPr>
          <w:sz w:val="24"/>
          <w:szCs w:val="24"/>
        </w:rPr>
      </w:pPr>
      <w:r>
        <w:rPr>
          <w:rFonts w:hint="eastAsia"/>
          <w:sz w:val="24"/>
          <w:szCs w:val="24"/>
        </w:rPr>
        <w:t>供应商名称：</w:t>
      </w:r>
    </w:p>
    <w:p w:rsidR="004F2B7E" w:rsidRDefault="004F2B7E" w:rsidP="004F2B7E">
      <w:pPr>
        <w:autoSpaceDE w:val="0"/>
        <w:autoSpaceDN w:val="0"/>
        <w:spacing w:line="500" w:lineRule="exact"/>
        <w:ind w:left="3840"/>
        <w:jc w:val="left"/>
        <w:rPr>
          <w:sz w:val="32"/>
        </w:rPr>
      </w:pPr>
      <w:r>
        <w:rPr>
          <w:rFonts w:hint="eastAsia"/>
          <w:sz w:val="24"/>
          <w:szCs w:val="24"/>
        </w:rPr>
        <w:t>日期：</w:t>
      </w:r>
    </w:p>
    <w:p w:rsidR="004F2B7E" w:rsidRDefault="004F2B7E" w:rsidP="004F2B7E">
      <w:pPr>
        <w:spacing w:line="360" w:lineRule="auto"/>
        <w:ind w:right="84" w:firstLineChars="100" w:firstLine="241"/>
        <w:rPr>
          <w:b/>
          <w:sz w:val="24"/>
          <w:szCs w:val="24"/>
        </w:rPr>
      </w:pPr>
      <w:r>
        <w:rPr>
          <w:rFonts w:hint="eastAsia"/>
          <w:b/>
          <w:sz w:val="24"/>
          <w:szCs w:val="24"/>
        </w:rPr>
        <w:t>注：</w:t>
      </w:r>
    </w:p>
    <w:p w:rsidR="004F2B7E" w:rsidRDefault="004F2B7E" w:rsidP="004F2B7E">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4F2B7E" w:rsidRDefault="004F2B7E" w:rsidP="004F2B7E">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4F2B7E" w:rsidRDefault="004F2B7E" w:rsidP="004F2B7E">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w:t>
      </w:r>
      <w:r>
        <w:rPr>
          <w:rFonts w:hint="eastAsia"/>
          <w:b/>
          <w:sz w:val="24"/>
          <w:szCs w:val="24"/>
        </w:rPr>
        <w:lastRenderedPageBreak/>
        <w:t>时公告其《中小企业声明函》，接受社会监督。</w:t>
      </w:r>
    </w:p>
    <w:p w:rsidR="004F2B7E" w:rsidRDefault="004F2B7E" w:rsidP="004F2B7E">
      <w:pPr>
        <w:autoSpaceDN w:val="0"/>
        <w:spacing w:line="360" w:lineRule="auto"/>
        <w:rPr>
          <w:b/>
          <w:bCs/>
          <w:sz w:val="24"/>
        </w:rPr>
      </w:pPr>
      <w:r>
        <w:rPr>
          <w:rFonts w:hint="eastAsia"/>
          <w:b/>
          <w:bCs/>
          <w:sz w:val="24"/>
        </w:rPr>
        <w:t>附件</w:t>
      </w:r>
      <w:r>
        <w:rPr>
          <w:rFonts w:hint="eastAsia"/>
          <w:b/>
          <w:bCs/>
          <w:sz w:val="24"/>
        </w:rPr>
        <w:t>8-2</w:t>
      </w:r>
    </w:p>
    <w:p w:rsidR="004F2B7E" w:rsidRDefault="004F2B7E" w:rsidP="004F2B7E">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4F2B7E" w:rsidRDefault="004F2B7E" w:rsidP="004F2B7E">
      <w:pPr>
        <w:autoSpaceDN w:val="0"/>
        <w:spacing w:line="360" w:lineRule="auto"/>
        <w:rPr>
          <w:b/>
          <w:bCs/>
          <w:sz w:val="24"/>
        </w:rPr>
      </w:pPr>
    </w:p>
    <w:p w:rsidR="004F2B7E" w:rsidRDefault="004F2B7E" w:rsidP="004F2B7E">
      <w:pPr>
        <w:autoSpaceDN w:val="0"/>
        <w:spacing w:line="360" w:lineRule="auto"/>
        <w:jc w:val="center"/>
        <w:rPr>
          <w:b/>
          <w:bCs/>
          <w:sz w:val="24"/>
        </w:rPr>
      </w:pPr>
      <w:r>
        <w:rPr>
          <w:rFonts w:hint="eastAsia"/>
          <w:b/>
          <w:bCs/>
          <w:sz w:val="24"/>
        </w:rPr>
        <w:t>残疾人福利性单位声明函</w:t>
      </w:r>
    </w:p>
    <w:p w:rsidR="004F2B7E" w:rsidRDefault="004F2B7E" w:rsidP="004F2B7E">
      <w:pPr>
        <w:spacing w:line="588" w:lineRule="exact"/>
        <w:rPr>
          <w:rFonts w:ascii="仿宋_GB2312" w:eastAsia="仿宋_GB2312"/>
          <w:b/>
          <w:spacing w:val="6"/>
          <w:sz w:val="30"/>
          <w:szCs w:val="30"/>
        </w:rPr>
      </w:pPr>
    </w:p>
    <w:p w:rsidR="004F2B7E" w:rsidRDefault="004F2B7E" w:rsidP="004F2B7E">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4F2B7E" w:rsidRDefault="004F2B7E" w:rsidP="004F2B7E">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4F2B7E" w:rsidRDefault="004F2B7E" w:rsidP="004F2B7E">
      <w:pPr>
        <w:snapToGrid w:val="0"/>
        <w:spacing w:line="360" w:lineRule="auto"/>
        <w:ind w:firstLineChars="200" w:firstLine="480"/>
        <w:rPr>
          <w:sz w:val="24"/>
          <w:szCs w:val="21"/>
        </w:rPr>
      </w:pPr>
    </w:p>
    <w:p w:rsidR="004F2B7E" w:rsidRDefault="004F2B7E" w:rsidP="004F2B7E">
      <w:pPr>
        <w:snapToGrid w:val="0"/>
        <w:spacing w:line="360" w:lineRule="auto"/>
        <w:ind w:firstLineChars="200" w:firstLine="480"/>
        <w:rPr>
          <w:sz w:val="24"/>
          <w:szCs w:val="21"/>
        </w:rPr>
      </w:pPr>
    </w:p>
    <w:p w:rsidR="004F2B7E" w:rsidRDefault="004F2B7E" w:rsidP="004F2B7E">
      <w:pPr>
        <w:snapToGrid w:val="0"/>
        <w:spacing w:line="360" w:lineRule="auto"/>
        <w:ind w:firstLineChars="200" w:firstLine="480"/>
        <w:rPr>
          <w:sz w:val="24"/>
          <w:szCs w:val="21"/>
        </w:rPr>
      </w:pPr>
    </w:p>
    <w:p w:rsidR="004F2B7E" w:rsidRDefault="004F2B7E" w:rsidP="004F2B7E">
      <w:pPr>
        <w:snapToGrid w:val="0"/>
        <w:spacing w:line="360" w:lineRule="auto"/>
        <w:ind w:firstLineChars="200" w:firstLine="480"/>
        <w:rPr>
          <w:sz w:val="24"/>
          <w:szCs w:val="21"/>
        </w:rPr>
      </w:pPr>
    </w:p>
    <w:p w:rsidR="004F2B7E" w:rsidRDefault="004F2B7E" w:rsidP="004F2B7E">
      <w:pPr>
        <w:snapToGrid w:val="0"/>
        <w:spacing w:line="360" w:lineRule="auto"/>
        <w:ind w:firstLineChars="200" w:firstLine="480"/>
        <w:jc w:val="left"/>
        <w:rPr>
          <w:sz w:val="24"/>
          <w:szCs w:val="21"/>
        </w:rPr>
      </w:pPr>
      <w:r>
        <w:rPr>
          <w:rFonts w:hint="eastAsia"/>
          <w:sz w:val="24"/>
          <w:szCs w:val="21"/>
        </w:rPr>
        <w:t>供应商名称：</w:t>
      </w:r>
    </w:p>
    <w:p w:rsidR="004F2B7E" w:rsidRDefault="004F2B7E" w:rsidP="004F2B7E">
      <w:pPr>
        <w:snapToGrid w:val="0"/>
        <w:spacing w:line="360" w:lineRule="auto"/>
        <w:ind w:firstLineChars="200" w:firstLine="480"/>
        <w:jc w:val="left"/>
        <w:rPr>
          <w:sz w:val="24"/>
          <w:szCs w:val="21"/>
        </w:rPr>
      </w:pPr>
    </w:p>
    <w:p w:rsidR="004F2B7E" w:rsidRDefault="004F2B7E" w:rsidP="004F2B7E">
      <w:pPr>
        <w:snapToGrid w:val="0"/>
        <w:spacing w:line="360" w:lineRule="auto"/>
        <w:ind w:firstLineChars="200" w:firstLine="480"/>
        <w:jc w:val="left"/>
        <w:rPr>
          <w:sz w:val="24"/>
          <w:szCs w:val="21"/>
        </w:rPr>
      </w:pPr>
      <w:r>
        <w:rPr>
          <w:rFonts w:hint="eastAsia"/>
          <w:sz w:val="24"/>
          <w:szCs w:val="21"/>
        </w:rPr>
        <w:t>日期：年月日</w:t>
      </w:r>
    </w:p>
    <w:p w:rsidR="004F2B7E" w:rsidRDefault="004F2B7E" w:rsidP="004F2B7E">
      <w:pPr>
        <w:snapToGrid w:val="0"/>
        <w:spacing w:line="360" w:lineRule="auto"/>
        <w:ind w:firstLineChars="200" w:firstLine="480"/>
        <w:jc w:val="left"/>
        <w:rPr>
          <w:sz w:val="24"/>
          <w:szCs w:val="21"/>
        </w:rPr>
      </w:pPr>
    </w:p>
    <w:p w:rsidR="004F2B7E" w:rsidRDefault="004F2B7E" w:rsidP="004F2B7E">
      <w:pPr>
        <w:snapToGrid w:val="0"/>
        <w:spacing w:line="360" w:lineRule="auto"/>
        <w:ind w:firstLineChars="200" w:firstLine="480"/>
        <w:rPr>
          <w:sz w:val="24"/>
          <w:szCs w:val="21"/>
        </w:rPr>
      </w:pPr>
      <w:r>
        <w:rPr>
          <w:rFonts w:hint="eastAsia"/>
          <w:sz w:val="24"/>
          <w:szCs w:val="21"/>
        </w:rPr>
        <w:t>注：</w:t>
      </w:r>
    </w:p>
    <w:p w:rsidR="004F2B7E" w:rsidRPr="00AA49C4" w:rsidRDefault="004F2B7E" w:rsidP="004F2B7E">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4F2B7E" w:rsidRPr="00AA49C4" w:rsidRDefault="004F2B7E" w:rsidP="004F2B7E">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kern w:val="0"/>
          <w:sz w:val="24"/>
          <w:szCs w:val="21"/>
        </w:rPr>
        <w:t>若不是残疾人福利性单位，</w:t>
      </w:r>
      <w:r>
        <w:rPr>
          <w:rFonts w:asciiTheme="minorEastAsia" w:eastAsiaTheme="minorEastAsia" w:hAnsiTheme="minorEastAsia"/>
          <w:b/>
          <w:kern w:val="0"/>
          <w:sz w:val="24"/>
          <w:szCs w:val="21"/>
        </w:rPr>
        <w:t>响应文件</w:t>
      </w:r>
      <w:r w:rsidRPr="00AA49C4">
        <w:rPr>
          <w:rFonts w:asciiTheme="minorEastAsia" w:eastAsiaTheme="minorEastAsia" w:hAnsiTheme="minorEastAsia"/>
          <w:b/>
          <w:kern w:val="0"/>
          <w:sz w:val="24"/>
          <w:szCs w:val="21"/>
        </w:rPr>
        <w:t>中可不提供此声明函。</w:t>
      </w:r>
    </w:p>
    <w:p w:rsidR="004F2B7E" w:rsidRPr="00A1485B" w:rsidRDefault="004F2B7E" w:rsidP="004F2B7E">
      <w:pPr>
        <w:spacing w:line="360" w:lineRule="auto"/>
        <w:ind w:firstLineChars="1700" w:firstLine="4080"/>
        <w:rPr>
          <w:sz w:val="24"/>
        </w:rPr>
      </w:pPr>
    </w:p>
    <w:p w:rsidR="004F2B7E" w:rsidRDefault="004F2B7E" w:rsidP="004F2B7E">
      <w:pPr>
        <w:jc w:val="left"/>
        <w:rPr>
          <w:sz w:val="24"/>
        </w:rPr>
      </w:pPr>
      <w:r>
        <w:rPr>
          <w:sz w:val="24"/>
        </w:rPr>
        <w:br w:type="page"/>
      </w:r>
    </w:p>
    <w:p w:rsidR="004F2B7E" w:rsidRPr="00AA49C4" w:rsidRDefault="004F2B7E" w:rsidP="004F2B7E">
      <w:pPr>
        <w:jc w:val="left"/>
        <w:rPr>
          <w:rFonts w:asciiTheme="minorEastAsia" w:eastAsiaTheme="minorEastAsia" w:hAnsiTheme="minorEastAsia"/>
          <w:b/>
          <w:bCs/>
          <w:sz w:val="24"/>
        </w:rPr>
      </w:pPr>
      <w:r w:rsidRPr="00AA49C4">
        <w:rPr>
          <w:rFonts w:asciiTheme="minorEastAsia" w:eastAsiaTheme="minorEastAsia" w:hAnsiTheme="minorEastAsia"/>
          <w:b/>
          <w:sz w:val="24"/>
          <w:szCs w:val="24"/>
        </w:rPr>
        <w:lastRenderedPageBreak/>
        <w:t>附件9</w:t>
      </w:r>
    </w:p>
    <w:p w:rsidR="004F2B7E" w:rsidRPr="00AA49C4" w:rsidRDefault="004F2B7E" w:rsidP="004F2B7E">
      <w:pPr>
        <w:jc w:val="left"/>
        <w:rPr>
          <w:rFonts w:asciiTheme="minorEastAsia" w:eastAsiaTheme="minorEastAsia" w:hAnsiTheme="minorEastAsia"/>
          <w:b/>
          <w:bCs/>
          <w:sz w:val="24"/>
        </w:rPr>
      </w:pPr>
    </w:p>
    <w:p w:rsidR="004F2B7E" w:rsidRPr="00AA49C4" w:rsidRDefault="004F2B7E" w:rsidP="004F2B7E">
      <w:pPr>
        <w:tabs>
          <w:tab w:val="left" w:pos="360"/>
        </w:tabs>
        <w:spacing w:line="360" w:lineRule="auto"/>
        <w:jc w:val="center"/>
        <w:rPr>
          <w:rFonts w:asciiTheme="minorEastAsia" w:eastAsiaTheme="minorEastAsia" w:hAnsiTheme="minorEastAsia"/>
          <w:b/>
          <w:bCs/>
          <w:sz w:val="24"/>
        </w:rPr>
      </w:pPr>
      <w:r w:rsidRPr="00AA49C4">
        <w:rPr>
          <w:rFonts w:asciiTheme="minorEastAsia" w:eastAsiaTheme="minorEastAsia" w:hAnsiTheme="minorEastAsia" w:hint="eastAsia"/>
          <w:b/>
          <w:bCs/>
          <w:sz w:val="24"/>
        </w:rPr>
        <w:t>书面</w:t>
      </w:r>
      <w:r w:rsidRPr="00AA49C4">
        <w:rPr>
          <w:rFonts w:asciiTheme="minorEastAsia" w:eastAsiaTheme="minorEastAsia" w:hAnsiTheme="minorEastAsia"/>
          <w:b/>
          <w:bCs/>
          <w:sz w:val="24"/>
        </w:rPr>
        <w:t>声明</w:t>
      </w:r>
    </w:p>
    <w:p w:rsidR="004F2B7E" w:rsidRPr="00AA49C4" w:rsidRDefault="004F2B7E" w:rsidP="004F2B7E">
      <w:pPr>
        <w:pStyle w:val="ad"/>
        <w:tabs>
          <w:tab w:val="left" w:pos="360"/>
        </w:tabs>
        <w:spacing w:line="360" w:lineRule="auto"/>
        <w:ind w:firstLine="480"/>
        <w:rPr>
          <w:rFonts w:asciiTheme="minorEastAsia" w:eastAsiaTheme="minorEastAsia" w:hAnsiTheme="minorEastAsia"/>
          <w:sz w:val="24"/>
        </w:rPr>
      </w:pPr>
    </w:p>
    <w:p w:rsidR="004F2B7E" w:rsidRPr="00AA49C4" w:rsidRDefault="004F2B7E" w:rsidP="004F2B7E">
      <w:pPr>
        <w:pStyle w:val="ad"/>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hint="eastAsia"/>
          <w:sz w:val="24"/>
        </w:rPr>
        <w:t>参加政府采购活动前</w:t>
      </w:r>
      <w:r w:rsidRPr="00AA49C4">
        <w:rPr>
          <w:rFonts w:asciiTheme="minorEastAsia" w:eastAsiaTheme="minorEastAsia" w:hAnsiTheme="minorEastAsia"/>
          <w:sz w:val="24"/>
        </w:rPr>
        <w:t>3</w:t>
      </w:r>
      <w:r w:rsidRPr="00AA49C4">
        <w:rPr>
          <w:rFonts w:asciiTheme="minorEastAsia" w:eastAsiaTheme="minorEastAsia" w:hAnsiTheme="minorEastAsia" w:hint="eastAsia"/>
          <w:sz w:val="24"/>
        </w:rPr>
        <w:t>年我单位在经营活动中没有重大违法记录。</w:t>
      </w:r>
    </w:p>
    <w:p w:rsidR="004F2B7E" w:rsidRPr="00380059" w:rsidRDefault="004F2B7E" w:rsidP="004F2B7E">
      <w:pPr>
        <w:pStyle w:val="ad"/>
        <w:tabs>
          <w:tab w:val="left" w:pos="360"/>
        </w:tabs>
        <w:spacing w:line="360" w:lineRule="auto"/>
        <w:ind w:firstLine="480"/>
        <w:rPr>
          <w:rFonts w:asciiTheme="minorEastAsia" w:eastAsiaTheme="minorEastAsia" w:hAnsiTheme="minorEastAsia"/>
          <w:sz w:val="24"/>
        </w:rPr>
      </w:pPr>
      <w:r w:rsidRPr="00135C14">
        <w:rPr>
          <w:rFonts w:hint="eastAsia"/>
          <w:sz w:val="24"/>
        </w:rPr>
        <w:t>我单位具备良好的商业信誉和健全的财务会计制度，依法缴纳税收和社会保障资金。</w:t>
      </w:r>
    </w:p>
    <w:p w:rsidR="004F2B7E" w:rsidRPr="00AA49C4" w:rsidRDefault="004F2B7E" w:rsidP="004F2B7E">
      <w:pPr>
        <w:pStyle w:val="ad"/>
        <w:tabs>
          <w:tab w:val="left" w:pos="360"/>
        </w:tabs>
        <w:spacing w:line="360" w:lineRule="auto"/>
        <w:ind w:firstLine="480"/>
        <w:rPr>
          <w:rFonts w:asciiTheme="minorEastAsia" w:eastAsiaTheme="minorEastAsia" w:hAnsiTheme="minorEastAsia"/>
          <w:sz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Pr="00AA49C4">
        <w:rPr>
          <w:rFonts w:asciiTheme="minorEastAsia" w:eastAsiaTheme="minorEastAsia" w:hAnsiTheme="minorEastAsia"/>
          <w:sz w:val="24"/>
          <w:szCs w:val="24"/>
        </w:rPr>
        <w:t>名称：</w:t>
      </w: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r w:rsidRPr="00AA49C4">
        <w:rPr>
          <w:rFonts w:asciiTheme="minorEastAsia" w:eastAsiaTheme="minorEastAsia" w:hAnsiTheme="minorEastAsia"/>
          <w:sz w:val="24"/>
          <w:szCs w:val="24"/>
        </w:rPr>
        <w:t>日期：</w:t>
      </w: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pStyle w:val="ad"/>
        <w:tabs>
          <w:tab w:val="left" w:pos="360"/>
        </w:tabs>
        <w:spacing w:line="360" w:lineRule="auto"/>
        <w:ind w:firstLineChars="0" w:firstLine="0"/>
        <w:rPr>
          <w:rFonts w:asciiTheme="minorEastAsia" w:eastAsiaTheme="minorEastAsia" w:hAnsiTheme="minorEastAsia"/>
          <w:sz w:val="24"/>
          <w:u w:val="single"/>
        </w:rPr>
      </w:pPr>
    </w:p>
    <w:p w:rsidR="004F2B7E" w:rsidRPr="00AA49C4" w:rsidRDefault="004F2B7E" w:rsidP="004F2B7E">
      <w:pPr>
        <w:pStyle w:val="ad"/>
        <w:tabs>
          <w:tab w:val="left" w:pos="360"/>
        </w:tabs>
        <w:spacing w:line="360" w:lineRule="auto"/>
        <w:ind w:firstLine="480"/>
        <w:rPr>
          <w:rFonts w:asciiTheme="minorEastAsia" w:eastAsiaTheme="minorEastAsia" w:hAnsiTheme="minorEastAsia"/>
          <w:sz w:val="24"/>
        </w:rPr>
      </w:pPr>
    </w:p>
    <w:p w:rsidR="004F2B7E" w:rsidRPr="00AA49C4" w:rsidRDefault="004F2B7E" w:rsidP="004F2B7E">
      <w:pPr>
        <w:pStyle w:val="ad"/>
        <w:spacing w:line="360" w:lineRule="auto"/>
        <w:ind w:firstLineChars="0" w:firstLine="0"/>
        <w:jc w:val="center"/>
        <w:rPr>
          <w:rFonts w:asciiTheme="minorEastAsia" w:eastAsiaTheme="minorEastAsia" w:hAnsiTheme="minorEastAsia"/>
          <w:b/>
          <w:sz w:val="24"/>
        </w:rPr>
      </w:pPr>
    </w:p>
    <w:p w:rsidR="004F2B7E" w:rsidRPr="00AA49C4" w:rsidRDefault="004F2B7E" w:rsidP="004F2B7E">
      <w:pPr>
        <w:pStyle w:val="ad"/>
        <w:spacing w:line="360" w:lineRule="auto"/>
        <w:ind w:firstLineChars="0" w:firstLine="0"/>
        <w:jc w:val="center"/>
        <w:rPr>
          <w:rFonts w:asciiTheme="minorEastAsia" w:eastAsiaTheme="minorEastAsia" w:hAnsiTheme="minorEastAsia"/>
          <w:b/>
          <w:sz w:val="24"/>
        </w:rPr>
      </w:pPr>
    </w:p>
    <w:p w:rsidR="004F2B7E" w:rsidRPr="00AA49C4" w:rsidRDefault="004F2B7E" w:rsidP="004F2B7E">
      <w:pPr>
        <w:pStyle w:val="ad"/>
        <w:spacing w:line="360" w:lineRule="auto"/>
        <w:ind w:firstLineChars="0" w:firstLine="0"/>
        <w:jc w:val="center"/>
        <w:rPr>
          <w:rFonts w:asciiTheme="minorEastAsia" w:eastAsiaTheme="minorEastAsia" w:hAnsiTheme="minorEastAsia"/>
          <w:b/>
          <w:sz w:val="24"/>
        </w:rPr>
      </w:pPr>
      <w:r w:rsidRPr="00AA49C4">
        <w:rPr>
          <w:rFonts w:asciiTheme="minorEastAsia" w:eastAsiaTheme="minorEastAsia" w:hAnsiTheme="minorEastAsia" w:hint="eastAsia"/>
          <w:b/>
          <w:sz w:val="24"/>
        </w:rPr>
        <w:t>证明材料</w:t>
      </w:r>
    </w:p>
    <w:p w:rsidR="004F2B7E" w:rsidRPr="00AA49C4" w:rsidRDefault="004F2B7E" w:rsidP="004F2B7E">
      <w:pPr>
        <w:pStyle w:val="ad"/>
        <w:tabs>
          <w:tab w:val="left" w:pos="360"/>
        </w:tabs>
        <w:spacing w:line="360" w:lineRule="auto"/>
        <w:ind w:firstLine="480"/>
        <w:rPr>
          <w:rFonts w:asciiTheme="minorEastAsia" w:eastAsiaTheme="minorEastAsia" w:hAnsiTheme="minorEastAsia"/>
          <w:sz w:val="24"/>
        </w:rPr>
      </w:pPr>
    </w:p>
    <w:p w:rsidR="004F2B7E" w:rsidRPr="00AA49C4" w:rsidRDefault="004F2B7E" w:rsidP="004F2B7E">
      <w:pPr>
        <w:pStyle w:val="ad"/>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sz w:val="24"/>
        </w:rPr>
        <w:t>我单位具备</w:t>
      </w:r>
      <w:r w:rsidRPr="00AA49C4">
        <w:rPr>
          <w:rFonts w:asciiTheme="minorEastAsia" w:eastAsiaTheme="minorEastAsia" w:hAnsiTheme="minorEastAsia" w:hint="eastAsia"/>
          <w:sz w:val="24"/>
        </w:rPr>
        <w:t>履行本项目合同所必需的设备和专业技术能力。</w:t>
      </w:r>
    </w:p>
    <w:p w:rsidR="004F2B7E" w:rsidRPr="00AA49C4" w:rsidRDefault="004F2B7E" w:rsidP="004F2B7E">
      <w:pPr>
        <w:pStyle w:val="ad"/>
        <w:tabs>
          <w:tab w:val="left" w:pos="360"/>
        </w:tabs>
        <w:spacing w:line="360" w:lineRule="auto"/>
        <w:ind w:firstLine="480"/>
        <w:rPr>
          <w:rFonts w:asciiTheme="minorEastAsia" w:eastAsiaTheme="minorEastAsia" w:hAnsiTheme="minorEastAsia"/>
          <w:sz w:val="24"/>
        </w:rPr>
      </w:pPr>
    </w:p>
    <w:p w:rsidR="004F2B7E" w:rsidRPr="00AA49C4" w:rsidRDefault="004F2B7E" w:rsidP="004F2B7E">
      <w:pPr>
        <w:pStyle w:val="ad"/>
        <w:tabs>
          <w:tab w:val="left" w:pos="360"/>
        </w:tabs>
        <w:spacing w:line="360" w:lineRule="auto"/>
        <w:ind w:firstLine="480"/>
        <w:rPr>
          <w:rFonts w:asciiTheme="minorEastAsia" w:eastAsiaTheme="minorEastAsia" w:hAnsiTheme="minorEastAsia"/>
          <w:sz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Pr="00AA49C4">
        <w:rPr>
          <w:rFonts w:asciiTheme="minorEastAsia" w:eastAsiaTheme="minorEastAsia" w:hAnsiTheme="minorEastAsia"/>
          <w:sz w:val="24"/>
          <w:szCs w:val="24"/>
        </w:rPr>
        <w:t>名称：</w:t>
      </w: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b/>
          <w:bCs/>
          <w:sz w:val="24"/>
        </w:rPr>
      </w:pPr>
      <w:r w:rsidRPr="00AA49C4">
        <w:rPr>
          <w:rFonts w:asciiTheme="minorEastAsia" w:eastAsiaTheme="minorEastAsia" w:hAnsiTheme="minorEastAsia"/>
          <w:sz w:val="24"/>
          <w:szCs w:val="24"/>
        </w:rPr>
        <w:t>日期：</w:t>
      </w:r>
    </w:p>
    <w:p w:rsidR="004F2B7E" w:rsidRPr="00AA49C4" w:rsidRDefault="004F2B7E" w:rsidP="004F2B7E">
      <w:pPr>
        <w:jc w:val="left"/>
        <w:rPr>
          <w:rFonts w:asciiTheme="minorEastAsia" w:eastAsiaTheme="minorEastAsia" w:hAnsiTheme="minorEastAsia"/>
          <w:b/>
          <w:sz w:val="24"/>
        </w:rPr>
      </w:pPr>
    </w:p>
    <w:p w:rsidR="004F2B7E" w:rsidRPr="00AA49C4" w:rsidRDefault="004F2B7E" w:rsidP="004F2B7E">
      <w:pPr>
        <w:spacing w:line="460" w:lineRule="exact"/>
        <w:ind w:left="192"/>
        <w:jc w:val="left"/>
        <w:rPr>
          <w:rFonts w:asciiTheme="minorEastAsia" w:eastAsiaTheme="minorEastAsia" w:hAnsiTheme="minorEastAsia"/>
          <w:b/>
          <w:sz w:val="24"/>
        </w:rPr>
      </w:pPr>
    </w:p>
    <w:p w:rsidR="004F2B7E" w:rsidRPr="00AA49C4" w:rsidRDefault="004F2B7E" w:rsidP="004F2B7E">
      <w:pPr>
        <w:widowControl/>
        <w:jc w:val="left"/>
        <w:rPr>
          <w:rFonts w:asciiTheme="minorEastAsia" w:eastAsiaTheme="minorEastAsia" w:hAnsiTheme="minorEastAsia"/>
          <w:b/>
          <w:sz w:val="24"/>
        </w:rPr>
      </w:pPr>
      <w:r w:rsidRPr="00AA49C4">
        <w:rPr>
          <w:rFonts w:asciiTheme="minorEastAsia" w:eastAsiaTheme="minorEastAsia" w:hAnsiTheme="minorEastAsia"/>
          <w:b/>
          <w:sz w:val="24"/>
        </w:rPr>
        <w:br w:type="page"/>
      </w:r>
    </w:p>
    <w:p w:rsidR="004F2B7E" w:rsidRDefault="004F2B7E" w:rsidP="004F2B7E">
      <w:pPr>
        <w:widowControl/>
        <w:jc w:val="left"/>
        <w:rPr>
          <w:b/>
          <w:sz w:val="24"/>
        </w:rPr>
      </w:pPr>
      <w:r>
        <w:rPr>
          <w:b/>
          <w:sz w:val="24"/>
        </w:rPr>
        <w:lastRenderedPageBreak/>
        <w:t>附件</w:t>
      </w:r>
      <w:r>
        <w:rPr>
          <w:rFonts w:hint="eastAsia"/>
          <w:b/>
          <w:sz w:val="24"/>
        </w:rPr>
        <w:t>10</w:t>
      </w:r>
      <w:r>
        <w:rPr>
          <w:b/>
          <w:sz w:val="24"/>
        </w:rPr>
        <w:t>：</w:t>
      </w:r>
    </w:p>
    <w:p w:rsidR="004F2B7E" w:rsidRDefault="004F2B7E" w:rsidP="004F2B7E">
      <w:pPr>
        <w:tabs>
          <w:tab w:val="left" w:pos="360"/>
        </w:tabs>
        <w:spacing w:line="360" w:lineRule="auto"/>
        <w:jc w:val="center"/>
        <w:rPr>
          <w:b/>
          <w:bCs/>
          <w:sz w:val="24"/>
        </w:rPr>
      </w:pPr>
      <w:r>
        <w:rPr>
          <w:rFonts w:hint="eastAsia"/>
          <w:b/>
          <w:bCs/>
          <w:sz w:val="24"/>
        </w:rPr>
        <w:t>承诺书</w:t>
      </w:r>
    </w:p>
    <w:p w:rsidR="004F2B7E" w:rsidRDefault="004F2B7E" w:rsidP="004F2B7E">
      <w:pPr>
        <w:pStyle w:val="ad"/>
        <w:tabs>
          <w:tab w:val="left" w:pos="360"/>
        </w:tabs>
        <w:spacing w:line="360" w:lineRule="auto"/>
        <w:ind w:firstLine="480"/>
        <w:rPr>
          <w:sz w:val="24"/>
        </w:rPr>
      </w:pPr>
    </w:p>
    <w:p w:rsidR="004F2B7E" w:rsidRDefault="004F2B7E" w:rsidP="004F2B7E">
      <w:pPr>
        <w:pStyle w:val="ad"/>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4F2B7E" w:rsidRDefault="004F2B7E" w:rsidP="004F2B7E">
      <w:pPr>
        <w:pStyle w:val="ad"/>
        <w:tabs>
          <w:tab w:val="left" w:pos="360"/>
        </w:tabs>
        <w:spacing w:line="360" w:lineRule="auto"/>
        <w:ind w:firstLine="480"/>
        <w:rPr>
          <w:kern w:val="0"/>
          <w:sz w:val="24"/>
        </w:rPr>
      </w:pPr>
    </w:p>
    <w:p w:rsidR="004F2B7E" w:rsidRDefault="004F2B7E" w:rsidP="004F2B7E">
      <w:pPr>
        <w:pStyle w:val="ad"/>
        <w:tabs>
          <w:tab w:val="left" w:pos="360"/>
        </w:tabs>
        <w:spacing w:line="360" w:lineRule="auto"/>
        <w:ind w:firstLine="480"/>
        <w:rPr>
          <w:sz w:val="24"/>
        </w:rPr>
      </w:pPr>
    </w:p>
    <w:p w:rsidR="004F2B7E" w:rsidRDefault="004F2B7E" w:rsidP="004F2B7E">
      <w:pPr>
        <w:pStyle w:val="ad"/>
        <w:tabs>
          <w:tab w:val="left" w:pos="360"/>
        </w:tabs>
        <w:spacing w:line="360" w:lineRule="auto"/>
        <w:ind w:firstLine="480"/>
        <w:rPr>
          <w:sz w:val="24"/>
        </w:rPr>
      </w:pPr>
    </w:p>
    <w:p w:rsidR="004F2B7E" w:rsidRDefault="004F2B7E" w:rsidP="004F2B7E">
      <w:pPr>
        <w:pStyle w:val="ad"/>
        <w:tabs>
          <w:tab w:val="left" w:pos="360"/>
        </w:tabs>
        <w:spacing w:line="360" w:lineRule="auto"/>
        <w:ind w:firstLine="480"/>
        <w:rPr>
          <w:sz w:val="24"/>
        </w:rPr>
      </w:pPr>
    </w:p>
    <w:p w:rsidR="004F2B7E" w:rsidRDefault="004F2B7E" w:rsidP="004F2B7E">
      <w:pPr>
        <w:pStyle w:val="ad"/>
        <w:tabs>
          <w:tab w:val="left" w:pos="360"/>
        </w:tabs>
        <w:spacing w:line="360" w:lineRule="auto"/>
        <w:ind w:firstLine="480"/>
        <w:rPr>
          <w:sz w:val="24"/>
        </w:rPr>
      </w:pPr>
    </w:p>
    <w:p w:rsidR="004F2B7E" w:rsidRDefault="004F2B7E" w:rsidP="004F2B7E">
      <w:pPr>
        <w:pStyle w:val="ad"/>
        <w:tabs>
          <w:tab w:val="left" w:pos="360"/>
        </w:tabs>
        <w:spacing w:line="360" w:lineRule="auto"/>
        <w:ind w:firstLine="480"/>
        <w:rPr>
          <w:sz w:val="24"/>
        </w:rPr>
      </w:pPr>
    </w:p>
    <w:p w:rsidR="004F2B7E" w:rsidRDefault="004F2B7E" w:rsidP="004F2B7E">
      <w:pPr>
        <w:pStyle w:val="ad"/>
        <w:tabs>
          <w:tab w:val="left" w:pos="360"/>
        </w:tabs>
        <w:spacing w:line="360" w:lineRule="auto"/>
        <w:ind w:firstLine="480"/>
        <w:rPr>
          <w:sz w:val="24"/>
        </w:rPr>
      </w:pPr>
    </w:p>
    <w:p w:rsidR="004F2B7E" w:rsidRDefault="004F2B7E" w:rsidP="004F2B7E">
      <w:pPr>
        <w:pStyle w:val="ad"/>
        <w:tabs>
          <w:tab w:val="left" w:pos="360"/>
        </w:tabs>
        <w:spacing w:line="360" w:lineRule="auto"/>
        <w:ind w:firstLine="480"/>
        <w:rPr>
          <w:sz w:val="24"/>
        </w:rPr>
      </w:pPr>
    </w:p>
    <w:p w:rsidR="004F2B7E" w:rsidRDefault="004F2B7E" w:rsidP="004F2B7E">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4F2B7E" w:rsidRDefault="004F2B7E" w:rsidP="004F2B7E">
      <w:pPr>
        <w:autoSpaceDE w:val="0"/>
        <w:autoSpaceDN w:val="0"/>
        <w:spacing w:line="500" w:lineRule="exact"/>
        <w:ind w:left="3840"/>
        <w:jc w:val="left"/>
        <w:rPr>
          <w:sz w:val="24"/>
          <w:szCs w:val="24"/>
        </w:rPr>
      </w:pPr>
    </w:p>
    <w:p w:rsidR="004F2B7E" w:rsidRDefault="004F2B7E" w:rsidP="004F2B7E">
      <w:pPr>
        <w:autoSpaceDE w:val="0"/>
        <w:autoSpaceDN w:val="0"/>
        <w:spacing w:line="500" w:lineRule="exact"/>
        <w:ind w:left="3840"/>
        <w:jc w:val="left"/>
        <w:rPr>
          <w:sz w:val="24"/>
          <w:szCs w:val="24"/>
        </w:rPr>
      </w:pPr>
      <w:r>
        <w:rPr>
          <w:sz w:val="24"/>
          <w:szCs w:val="24"/>
        </w:rPr>
        <w:t>日期：</w:t>
      </w:r>
    </w:p>
    <w:p w:rsidR="004F2B7E" w:rsidRDefault="004F2B7E" w:rsidP="004F2B7E">
      <w:pPr>
        <w:widowControl/>
        <w:jc w:val="left"/>
        <w:rPr>
          <w:b/>
          <w:sz w:val="24"/>
        </w:rPr>
      </w:pPr>
    </w:p>
    <w:p w:rsidR="004F2B7E" w:rsidRDefault="004F2B7E" w:rsidP="004F2B7E">
      <w:pPr>
        <w:autoSpaceDE w:val="0"/>
        <w:autoSpaceDN w:val="0"/>
        <w:spacing w:line="500" w:lineRule="exact"/>
        <w:ind w:left="3840"/>
        <w:jc w:val="left"/>
        <w:rPr>
          <w:b/>
          <w:sz w:val="24"/>
        </w:rPr>
      </w:pPr>
    </w:p>
    <w:p w:rsidR="004F2B7E" w:rsidRDefault="004F2B7E" w:rsidP="004F2B7E">
      <w:pPr>
        <w:widowControl/>
        <w:jc w:val="left"/>
        <w:rPr>
          <w:b/>
          <w:sz w:val="24"/>
        </w:rPr>
      </w:pPr>
      <w:r>
        <w:rPr>
          <w:b/>
          <w:sz w:val="24"/>
        </w:rPr>
        <w:br w:type="page"/>
      </w:r>
    </w:p>
    <w:p w:rsidR="004F2B7E" w:rsidRPr="00AA49C4" w:rsidRDefault="004F2B7E" w:rsidP="004F2B7E">
      <w:pPr>
        <w:spacing w:line="460" w:lineRule="exact"/>
        <w:jc w:val="left"/>
        <w:rPr>
          <w:rFonts w:asciiTheme="minorEastAsia" w:eastAsiaTheme="minorEastAsia" w:hAnsiTheme="minorEastAsia"/>
          <w:b/>
          <w:sz w:val="24"/>
        </w:rPr>
      </w:pPr>
      <w:r w:rsidRPr="00AA49C4">
        <w:rPr>
          <w:rFonts w:asciiTheme="minorEastAsia" w:eastAsiaTheme="minorEastAsia" w:hAnsiTheme="minorEastAsia" w:hint="eastAsia"/>
          <w:b/>
          <w:sz w:val="24"/>
        </w:rPr>
        <w:lastRenderedPageBreak/>
        <w:t>附件1</w:t>
      </w:r>
      <w:r>
        <w:rPr>
          <w:rFonts w:asciiTheme="minorEastAsia" w:eastAsiaTheme="minorEastAsia" w:hAnsiTheme="minorEastAsia" w:hint="eastAsia"/>
          <w:b/>
          <w:sz w:val="24"/>
        </w:rPr>
        <w:t>1</w:t>
      </w:r>
      <w:r w:rsidRPr="00AA49C4">
        <w:rPr>
          <w:rFonts w:asciiTheme="minorEastAsia" w:eastAsiaTheme="minorEastAsia" w:hAnsiTheme="minorEastAsia" w:hint="eastAsia"/>
          <w:b/>
          <w:sz w:val="24"/>
        </w:rPr>
        <w:t>：</w:t>
      </w:r>
      <w:r>
        <w:rPr>
          <w:rFonts w:asciiTheme="minorEastAsia" w:eastAsiaTheme="minorEastAsia" w:hAnsiTheme="minorEastAsia"/>
          <w:b/>
          <w:sz w:val="24"/>
        </w:rPr>
        <w:t>供应商</w:t>
      </w:r>
      <w:r w:rsidRPr="00AA49C4">
        <w:rPr>
          <w:rFonts w:asciiTheme="minorEastAsia" w:eastAsiaTheme="minorEastAsia" w:hAnsiTheme="minorEastAsia"/>
          <w:b/>
          <w:sz w:val="24"/>
        </w:rPr>
        <w:t>认为需要提交的其他资料</w:t>
      </w:r>
    </w:p>
    <w:p w:rsidR="004F2B7E" w:rsidRPr="00AA49C4" w:rsidRDefault="004F2B7E" w:rsidP="004F2B7E">
      <w:pPr>
        <w:spacing w:line="460" w:lineRule="exact"/>
        <w:ind w:left="192"/>
        <w:rPr>
          <w:rFonts w:asciiTheme="minorEastAsia" w:eastAsiaTheme="minorEastAsia" w:hAnsiTheme="minorEastAsia"/>
          <w:b/>
          <w:sz w:val="24"/>
        </w:rPr>
      </w:pPr>
    </w:p>
    <w:p w:rsidR="004F2B7E" w:rsidRPr="00A1485B" w:rsidRDefault="004F2B7E" w:rsidP="004F2B7E">
      <w:pPr>
        <w:spacing w:line="460" w:lineRule="exact"/>
        <w:ind w:left="192"/>
        <w:jc w:val="left"/>
        <w:rPr>
          <w:b/>
          <w:sz w:val="24"/>
        </w:rPr>
      </w:pPr>
    </w:p>
    <w:p w:rsidR="004F2B7E" w:rsidRDefault="004F2B7E" w:rsidP="004F2B7E">
      <w:pPr>
        <w:spacing w:line="460" w:lineRule="exact"/>
        <w:ind w:left="192"/>
        <w:jc w:val="left"/>
        <w:rPr>
          <w:b/>
          <w:sz w:val="24"/>
        </w:rPr>
      </w:pPr>
    </w:p>
    <w:p w:rsidR="004F2B7E" w:rsidRDefault="004F2B7E" w:rsidP="004F2B7E">
      <w:pPr>
        <w:widowControl/>
        <w:jc w:val="left"/>
        <w:rPr>
          <w:b/>
          <w:sz w:val="24"/>
        </w:rPr>
      </w:pPr>
      <w:r>
        <w:rPr>
          <w:b/>
          <w:sz w:val="24"/>
        </w:rPr>
        <w:br w:type="page"/>
      </w:r>
    </w:p>
    <w:p w:rsidR="00C52837" w:rsidRPr="004F2B7E" w:rsidRDefault="00C52837" w:rsidP="004F2B7E">
      <w:pPr>
        <w:spacing w:line="620" w:lineRule="exact"/>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响应文件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C52837" w:rsidRDefault="00C52837"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C52837" w:rsidRPr="009A0835" w:rsidRDefault="00C52837"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52837" w:rsidRDefault="00C52837"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6F394E" w:rsidP="00E41DFC">
      <w:pPr>
        <w:spacing w:beforeLines="30" w:before="93" w:afterLines="70" w:after="218" w:line="540" w:lineRule="exact"/>
        <w:ind w:leftChars="300" w:left="630"/>
        <w:rPr>
          <w:rFonts w:eastAsia="方正楷体简体"/>
          <w:b/>
          <w:sz w:val="34"/>
          <w:szCs w:val="34"/>
        </w:rPr>
      </w:pPr>
      <w:r w:rsidRPr="006F394E">
        <w:rPr>
          <w:rFonts w:eastAsia="方正楷体简体" w:hint="eastAsia"/>
          <w:b/>
          <w:sz w:val="34"/>
          <w:szCs w:val="34"/>
        </w:rPr>
        <w:t>磋商</w:t>
      </w:r>
      <w:r w:rsidR="00C52837">
        <w:rPr>
          <w:rFonts w:eastAsia="方正楷体简体" w:hint="eastAsia"/>
          <w:b/>
          <w:sz w:val="34"/>
          <w:szCs w:val="34"/>
        </w:rPr>
        <w:t>代表人姓名：</w:t>
      </w:r>
    </w:p>
    <w:p w:rsidR="00C52837" w:rsidRPr="00BE5C54" w:rsidRDefault="00C52837" w:rsidP="00E41DFC">
      <w:pPr>
        <w:spacing w:beforeLines="30" w:before="93" w:afterLines="70" w:after="218" w:line="540" w:lineRule="exact"/>
        <w:ind w:leftChars="300" w:left="630"/>
        <w:rPr>
          <w:rFonts w:eastAsia="方正楷体简体"/>
          <w:b/>
          <w:sz w:val="34"/>
          <w:szCs w:val="34"/>
        </w:rPr>
      </w:pPr>
    </w:p>
    <w:p w:rsidR="00C52837" w:rsidRPr="00BE5C54" w:rsidRDefault="00C52837" w:rsidP="00E41DFC">
      <w:pPr>
        <w:spacing w:beforeLines="30" w:before="93" w:afterLines="70" w:after="218" w:line="540" w:lineRule="exact"/>
        <w:ind w:leftChars="300" w:left="630"/>
        <w:rPr>
          <w:rFonts w:eastAsia="方正楷体简体"/>
          <w:b/>
          <w:sz w:val="34"/>
          <w:szCs w:val="34"/>
        </w:rPr>
      </w:pPr>
    </w:p>
    <w:p w:rsidR="00C52837" w:rsidRPr="00BE5C54" w:rsidRDefault="00C52837" w:rsidP="00E41DFC">
      <w:pPr>
        <w:spacing w:beforeLines="30" w:before="93" w:afterLines="70" w:after="218" w:line="540" w:lineRule="exact"/>
        <w:ind w:leftChars="300" w:left="630"/>
        <w:rPr>
          <w:b/>
          <w:kern w:val="0"/>
          <w:sz w:val="24"/>
        </w:rPr>
      </w:pPr>
      <w:r w:rsidRPr="00BE5C54">
        <w:rPr>
          <w:rFonts w:eastAsia="方正楷体简体"/>
          <w:b/>
          <w:sz w:val="34"/>
          <w:szCs w:val="34"/>
        </w:rPr>
        <w:lastRenderedPageBreak/>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6F394E" w:rsidRPr="006F394E" w:rsidRDefault="006F394E" w:rsidP="006F394E">
      <w:pPr>
        <w:spacing w:line="460" w:lineRule="exact"/>
        <w:ind w:firstLine="471"/>
        <w:rPr>
          <w:sz w:val="24"/>
        </w:rPr>
      </w:pPr>
      <w:r w:rsidRPr="006F394E">
        <w:rPr>
          <w:sz w:val="24"/>
        </w:rPr>
        <w:t>致：天津市滨海新区政府采购中心</w:t>
      </w:r>
    </w:p>
    <w:p w:rsidR="006F394E" w:rsidRPr="006F394E" w:rsidRDefault="006F394E" w:rsidP="006F394E">
      <w:pPr>
        <w:spacing w:line="460" w:lineRule="exact"/>
        <w:ind w:firstLine="471"/>
        <w:rPr>
          <w:sz w:val="24"/>
        </w:rPr>
      </w:pPr>
      <w:r w:rsidRPr="006F394E">
        <w:rPr>
          <w:sz w:val="24"/>
        </w:rPr>
        <w:t>根据贵方为项目（项目编号：）的竞争性磋商邀请，签字代表（姓名</w:t>
      </w:r>
      <w:r w:rsidRPr="006F394E">
        <w:rPr>
          <w:sz w:val="24"/>
          <w:lang w:val="en-GB"/>
        </w:rPr>
        <w:t>/</w:t>
      </w:r>
      <w:r w:rsidRPr="006F394E">
        <w:rPr>
          <w:sz w:val="24"/>
        </w:rPr>
        <w:t>职务）经正式授权并代表供应商（供应商名称、地址）提交</w:t>
      </w:r>
      <w:r w:rsidRPr="006F394E">
        <w:rPr>
          <w:rFonts w:hint="eastAsia"/>
          <w:sz w:val="24"/>
        </w:rPr>
        <w:t>网上应答及上传加盖电子签章的响应文件</w:t>
      </w:r>
      <w:r w:rsidRPr="006F394E">
        <w:rPr>
          <w:sz w:val="24"/>
        </w:rPr>
        <w:t>。</w:t>
      </w:r>
    </w:p>
    <w:p w:rsidR="006F394E" w:rsidRPr="006F394E" w:rsidRDefault="006F394E" w:rsidP="006F394E">
      <w:pPr>
        <w:spacing w:line="460" w:lineRule="exact"/>
        <w:ind w:firstLine="471"/>
        <w:rPr>
          <w:sz w:val="24"/>
        </w:rPr>
      </w:pPr>
      <w:r w:rsidRPr="006F394E">
        <w:rPr>
          <w:sz w:val="24"/>
        </w:rPr>
        <w:t xml:space="preserve">1. </w:t>
      </w:r>
      <w:r w:rsidRPr="006F394E">
        <w:rPr>
          <w:sz w:val="24"/>
        </w:rPr>
        <w:t>报价一览表</w:t>
      </w:r>
    </w:p>
    <w:p w:rsidR="006F394E" w:rsidRPr="006F394E" w:rsidRDefault="006F394E" w:rsidP="006F394E">
      <w:pPr>
        <w:spacing w:line="460" w:lineRule="exact"/>
        <w:ind w:firstLine="471"/>
        <w:rPr>
          <w:sz w:val="24"/>
        </w:rPr>
      </w:pPr>
      <w:r w:rsidRPr="006F394E">
        <w:rPr>
          <w:sz w:val="24"/>
        </w:rPr>
        <w:t xml:space="preserve">2. </w:t>
      </w:r>
      <w:r w:rsidRPr="006F394E">
        <w:rPr>
          <w:sz w:val="24"/>
        </w:rPr>
        <w:t>报价分项一览表</w:t>
      </w:r>
    </w:p>
    <w:p w:rsidR="006F394E" w:rsidRPr="006F394E" w:rsidRDefault="006F394E" w:rsidP="006F394E">
      <w:pPr>
        <w:spacing w:line="460" w:lineRule="exact"/>
        <w:ind w:firstLine="471"/>
        <w:rPr>
          <w:sz w:val="24"/>
        </w:rPr>
      </w:pPr>
      <w:r w:rsidRPr="006F394E">
        <w:rPr>
          <w:sz w:val="24"/>
        </w:rPr>
        <w:t>据此函，签字代表宣布同意如下：</w:t>
      </w:r>
    </w:p>
    <w:p w:rsidR="006F394E" w:rsidRPr="006F394E" w:rsidRDefault="006F394E" w:rsidP="006F394E">
      <w:pPr>
        <w:spacing w:line="460" w:lineRule="exact"/>
        <w:ind w:firstLine="471"/>
        <w:rPr>
          <w:sz w:val="24"/>
        </w:rPr>
      </w:pPr>
      <w:r w:rsidRPr="006F394E">
        <w:rPr>
          <w:sz w:val="24"/>
        </w:rPr>
        <w:t xml:space="preserve">1. </w:t>
      </w:r>
      <w:r w:rsidRPr="006F394E">
        <w:rPr>
          <w:sz w:val="24"/>
        </w:rPr>
        <w:t>所附</w:t>
      </w:r>
      <w:r w:rsidRPr="006F394E">
        <w:rPr>
          <w:rFonts w:hint="eastAsia"/>
          <w:sz w:val="24"/>
        </w:rPr>
        <w:t>磋商</w:t>
      </w:r>
      <w:r w:rsidRPr="006F394E">
        <w:rPr>
          <w:sz w:val="24"/>
        </w:rPr>
        <w:t>报价表中规定的应提供和交付的货物</w:t>
      </w:r>
      <w:r w:rsidRPr="006F394E">
        <w:rPr>
          <w:rFonts w:hint="eastAsia"/>
          <w:sz w:val="24"/>
        </w:rPr>
        <w:t>磋商</w:t>
      </w:r>
      <w:r w:rsidRPr="006F394E">
        <w:rPr>
          <w:sz w:val="24"/>
        </w:rPr>
        <w:t>总价分别为</w:t>
      </w:r>
    </w:p>
    <w:p w:rsidR="006F394E" w:rsidRPr="006F394E" w:rsidRDefault="006F394E" w:rsidP="006F394E">
      <w:pPr>
        <w:spacing w:line="460" w:lineRule="exact"/>
        <w:ind w:firstLine="471"/>
        <w:rPr>
          <w:sz w:val="24"/>
        </w:rPr>
      </w:pPr>
      <w:r w:rsidRPr="006F394E">
        <w:rPr>
          <w:sz w:val="24"/>
        </w:rPr>
        <w:t>第一包：</w:t>
      </w:r>
    </w:p>
    <w:p w:rsidR="006F394E" w:rsidRPr="006F394E" w:rsidRDefault="006F394E" w:rsidP="006F394E">
      <w:pPr>
        <w:spacing w:line="460" w:lineRule="exact"/>
        <w:ind w:firstLine="471"/>
        <w:rPr>
          <w:sz w:val="24"/>
        </w:rPr>
      </w:pPr>
      <w:r w:rsidRPr="006F394E">
        <w:rPr>
          <w:sz w:val="24"/>
        </w:rPr>
        <w:t>报价元（注明币种）</w:t>
      </w:r>
    </w:p>
    <w:p w:rsidR="006F394E" w:rsidRPr="006F394E" w:rsidRDefault="006F394E" w:rsidP="006F394E">
      <w:pPr>
        <w:spacing w:line="460" w:lineRule="exact"/>
        <w:ind w:firstLine="471"/>
        <w:rPr>
          <w:sz w:val="24"/>
        </w:rPr>
      </w:pPr>
      <w:r w:rsidRPr="006F394E">
        <w:rPr>
          <w:sz w:val="24"/>
        </w:rPr>
        <w:t>大写（文字表述）。</w:t>
      </w:r>
    </w:p>
    <w:p w:rsidR="006F394E" w:rsidRPr="006F394E" w:rsidRDefault="006F394E" w:rsidP="006F394E">
      <w:pPr>
        <w:spacing w:line="460" w:lineRule="exact"/>
        <w:ind w:firstLine="471"/>
        <w:rPr>
          <w:sz w:val="24"/>
        </w:rPr>
      </w:pPr>
      <w:r w:rsidRPr="006F394E">
        <w:rPr>
          <w:sz w:val="24"/>
        </w:rPr>
        <w:t xml:space="preserve">2. </w:t>
      </w:r>
      <w:r w:rsidRPr="006F394E">
        <w:rPr>
          <w:sz w:val="24"/>
        </w:rPr>
        <w:t>供应商已经对全部价格进行了认真核对，保证本报价真实、准确无误，并承担</w:t>
      </w:r>
      <w:proofErr w:type="gramStart"/>
      <w:r w:rsidRPr="006F394E">
        <w:rPr>
          <w:sz w:val="24"/>
        </w:rPr>
        <w:t>本价格</w:t>
      </w:r>
      <w:proofErr w:type="gramEnd"/>
      <w:r w:rsidRPr="006F394E">
        <w:rPr>
          <w:sz w:val="24"/>
        </w:rPr>
        <w:t>所对应本项目的一切责任和义务。</w:t>
      </w:r>
    </w:p>
    <w:p w:rsidR="00C52837" w:rsidRPr="00BE5C54" w:rsidRDefault="006F394E" w:rsidP="006F394E">
      <w:pPr>
        <w:spacing w:line="460" w:lineRule="exact"/>
        <w:ind w:firstLine="471"/>
        <w:rPr>
          <w:sz w:val="24"/>
        </w:rPr>
      </w:pPr>
      <w:r w:rsidRPr="006F394E">
        <w:rPr>
          <w:sz w:val="24"/>
        </w:rPr>
        <w:t xml:space="preserve">3. </w:t>
      </w:r>
      <w:r w:rsidRPr="006F394E">
        <w:rPr>
          <w:rFonts w:hint="eastAsia"/>
          <w:sz w:val="24"/>
        </w:rPr>
        <w:t>第一、二</w:t>
      </w:r>
      <w:r w:rsidRPr="006F394E">
        <w:rPr>
          <w:sz w:val="24"/>
        </w:rPr>
        <w:t>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DF2209"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日期：年月日</w:t>
      </w:r>
    </w:p>
    <w:p w:rsidR="00C52837" w:rsidRPr="00BE5C54" w:rsidRDefault="00C52837" w:rsidP="00C52837">
      <w:pPr>
        <w:spacing w:line="460" w:lineRule="exact"/>
        <w:ind w:firstLine="471"/>
        <w:rPr>
          <w:sz w:val="24"/>
        </w:rPr>
      </w:pPr>
    </w:p>
    <w:p w:rsidR="00C52837"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B44305" w:rsidRPr="0042760F" w:rsidRDefault="00B44305" w:rsidP="00B44305">
      <w:pPr>
        <w:ind w:right="84" w:firstLine="420"/>
        <w:jc w:val="center"/>
        <w:rPr>
          <w:b/>
          <w:sz w:val="24"/>
        </w:rPr>
      </w:pPr>
      <w:r>
        <w:rPr>
          <w:rFonts w:hAnsiTheme="minorEastAsia" w:hint="eastAsia"/>
          <w:b/>
          <w:sz w:val="24"/>
        </w:rPr>
        <w:t>报价</w:t>
      </w:r>
      <w:r w:rsidRPr="0042760F">
        <w:rPr>
          <w:rFonts w:hAnsiTheme="minorEastAsia"/>
          <w:b/>
          <w:sz w:val="24"/>
        </w:rPr>
        <w:t>一览表</w:t>
      </w:r>
    </w:p>
    <w:p w:rsidR="00B44305" w:rsidRPr="0042760F" w:rsidRDefault="00B44305" w:rsidP="00B44305">
      <w:pPr>
        <w:spacing w:line="460" w:lineRule="exact"/>
        <w:rPr>
          <w:sz w:val="24"/>
        </w:rPr>
      </w:pPr>
      <w:r w:rsidRPr="0042760F">
        <w:rPr>
          <w:rFonts w:hAnsiTheme="minorEastAsia"/>
          <w:sz w:val="24"/>
        </w:rPr>
        <w:t>项目名称：</w:t>
      </w:r>
    </w:p>
    <w:p w:rsidR="00B44305" w:rsidRPr="0042760F" w:rsidRDefault="00B44305" w:rsidP="00B44305">
      <w:pPr>
        <w:spacing w:line="460" w:lineRule="exact"/>
        <w:rPr>
          <w:sz w:val="24"/>
        </w:rPr>
      </w:pPr>
      <w:r w:rsidRPr="0042760F">
        <w:rPr>
          <w:rFonts w:hAnsiTheme="minorEastAsia"/>
          <w:sz w:val="24"/>
        </w:rPr>
        <w:t>项目编号：</w:t>
      </w:r>
    </w:p>
    <w:p w:rsidR="00B44305" w:rsidRPr="0042760F" w:rsidRDefault="00B44305" w:rsidP="00B44305">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B44305" w:rsidRPr="0042760F" w:rsidTr="001053AD">
        <w:trPr>
          <w:jc w:val="center"/>
        </w:trPr>
        <w:tc>
          <w:tcPr>
            <w:tcW w:w="730" w:type="pct"/>
            <w:vAlign w:val="center"/>
          </w:tcPr>
          <w:p w:rsidR="00B44305" w:rsidRPr="0042760F" w:rsidRDefault="00B44305" w:rsidP="001053A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B44305" w:rsidRPr="0042760F" w:rsidRDefault="00B44305" w:rsidP="001053AD">
            <w:pPr>
              <w:spacing w:line="460" w:lineRule="exact"/>
              <w:jc w:val="center"/>
              <w:rPr>
                <w:sz w:val="24"/>
              </w:rPr>
            </w:pPr>
            <w:r w:rsidRPr="0042760F">
              <w:rPr>
                <w:rFonts w:hAnsiTheme="minorEastAsia"/>
                <w:sz w:val="24"/>
              </w:rPr>
              <w:t>服务名称</w:t>
            </w:r>
          </w:p>
        </w:tc>
        <w:tc>
          <w:tcPr>
            <w:tcW w:w="806" w:type="pct"/>
            <w:vAlign w:val="center"/>
          </w:tcPr>
          <w:p w:rsidR="00B44305" w:rsidRPr="0042760F" w:rsidRDefault="00B44305" w:rsidP="001053AD">
            <w:pPr>
              <w:spacing w:line="460" w:lineRule="exact"/>
              <w:jc w:val="center"/>
              <w:rPr>
                <w:sz w:val="24"/>
              </w:rPr>
            </w:pPr>
            <w:r w:rsidRPr="0042760F">
              <w:rPr>
                <w:rFonts w:hAnsiTheme="minorEastAsia"/>
                <w:sz w:val="24"/>
              </w:rPr>
              <w:t>数量</w:t>
            </w:r>
          </w:p>
        </w:tc>
        <w:tc>
          <w:tcPr>
            <w:tcW w:w="1202" w:type="pct"/>
            <w:vAlign w:val="center"/>
          </w:tcPr>
          <w:p w:rsidR="00B44305" w:rsidRPr="0042760F" w:rsidRDefault="00B44305" w:rsidP="001053AD">
            <w:pPr>
              <w:spacing w:line="460" w:lineRule="exact"/>
              <w:jc w:val="center"/>
              <w:rPr>
                <w:sz w:val="24"/>
              </w:rPr>
            </w:pPr>
            <w:r w:rsidRPr="0042760F">
              <w:rPr>
                <w:rFonts w:hAnsiTheme="minorEastAsia"/>
                <w:sz w:val="24"/>
              </w:rPr>
              <w:t>投标总价</w:t>
            </w:r>
          </w:p>
        </w:tc>
        <w:tc>
          <w:tcPr>
            <w:tcW w:w="984" w:type="pct"/>
            <w:vAlign w:val="center"/>
          </w:tcPr>
          <w:p w:rsidR="00B44305" w:rsidRPr="0042760F" w:rsidRDefault="00B44305" w:rsidP="001053AD">
            <w:pPr>
              <w:spacing w:line="460" w:lineRule="exact"/>
              <w:jc w:val="center"/>
              <w:rPr>
                <w:sz w:val="24"/>
              </w:rPr>
            </w:pPr>
            <w:r w:rsidRPr="0042760F">
              <w:rPr>
                <w:rFonts w:hAnsiTheme="minorEastAsia"/>
                <w:sz w:val="24"/>
              </w:rPr>
              <w:t>备注</w:t>
            </w: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r w:rsidR="00B44305" w:rsidRPr="0042760F" w:rsidTr="001053AD">
        <w:trPr>
          <w:jc w:val="center"/>
        </w:trPr>
        <w:tc>
          <w:tcPr>
            <w:tcW w:w="730" w:type="pct"/>
          </w:tcPr>
          <w:p w:rsidR="00B44305" w:rsidRPr="0042760F" w:rsidRDefault="00B44305" w:rsidP="001053AD">
            <w:pPr>
              <w:spacing w:line="460" w:lineRule="exact"/>
              <w:rPr>
                <w:sz w:val="24"/>
              </w:rPr>
            </w:pPr>
          </w:p>
        </w:tc>
        <w:tc>
          <w:tcPr>
            <w:tcW w:w="1278" w:type="pct"/>
          </w:tcPr>
          <w:p w:rsidR="00B44305" w:rsidRPr="0042760F" w:rsidRDefault="00B44305" w:rsidP="001053AD">
            <w:pPr>
              <w:spacing w:line="460" w:lineRule="exact"/>
              <w:rPr>
                <w:sz w:val="24"/>
              </w:rPr>
            </w:pPr>
          </w:p>
        </w:tc>
        <w:tc>
          <w:tcPr>
            <w:tcW w:w="806" w:type="pct"/>
          </w:tcPr>
          <w:p w:rsidR="00B44305" w:rsidRPr="0042760F" w:rsidRDefault="00B44305" w:rsidP="001053AD">
            <w:pPr>
              <w:spacing w:line="460" w:lineRule="exact"/>
              <w:rPr>
                <w:sz w:val="24"/>
              </w:rPr>
            </w:pPr>
          </w:p>
        </w:tc>
        <w:tc>
          <w:tcPr>
            <w:tcW w:w="1202" w:type="pct"/>
          </w:tcPr>
          <w:p w:rsidR="00B44305" w:rsidRPr="0042760F" w:rsidRDefault="00B44305" w:rsidP="001053AD">
            <w:pPr>
              <w:spacing w:line="460" w:lineRule="exact"/>
              <w:rPr>
                <w:sz w:val="24"/>
              </w:rPr>
            </w:pPr>
          </w:p>
        </w:tc>
        <w:tc>
          <w:tcPr>
            <w:tcW w:w="984" w:type="pct"/>
          </w:tcPr>
          <w:p w:rsidR="00B44305" w:rsidRPr="0042760F" w:rsidRDefault="00B44305" w:rsidP="001053AD">
            <w:pPr>
              <w:spacing w:line="460" w:lineRule="exact"/>
              <w:rPr>
                <w:sz w:val="24"/>
              </w:rPr>
            </w:pPr>
          </w:p>
        </w:tc>
      </w:tr>
    </w:tbl>
    <w:p w:rsidR="00B44305" w:rsidRPr="0042760F" w:rsidRDefault="00B44305" w:rsidP="00B44305">
      <w:pPr>
        <w:spacing w:line="360" w:lineRule="auto"/>
        <w:ind w:right="84" w:firstLine="420"/>
        <w:rPr>
          <w:b/>
          <w:position w:val="-40"/>
          <w:sz w:val="24"/>
        </w:rPr>
      </w:pPr>
    </w:p>
    <w:p w:rsidR="00B44305" w:rsidRPr="0042760F" w:rsidRDefault="00B44305" w:rsidP="00B44305">
      <w:pPr>
        <w:spacing w:line="460" w:lineRule="exact"/>
        <w:ind w:left="192"/>
        <w:rPr>
          <w:sz w:val="24"/>
        </w:rPr>
      </w:pPr>
    </w:p>
    <w:p w:rsidR="00B44305" w:rsidRPr="0042760F" w:rsidRDefault="00B44305" w:rsidP="00B44305">
      <w:pPr>
        <w:spacing w:line="360" w:lineRule="auto"/>
        <w:ind w:right="84" w:firstLineChars="100" w:firstLine="240"/>
        <w:rPr>
          <w:sz w:val="24"/>
        </w:rPr>
      </w:pPr>
      <w:r w:rsidRPr="0042760F">
        <w:rPr>
          <w:rFonts w:hAnsiTheme="minorEastAsia"/>
          <w:sz w:val="24"/>
        </w:rPr>
        <w:t>投标人名称：</w:t>
      </w:r>
    </w:p>
    <w:p w:rsidR="00B44305" w:rsidRPr="0042760F" w:rsidRDefault="00B44305" w:rsidP="00B44305">
      <w:pPr>
        <w:spacing w:line="360" w:lineRule="auto"/>
        <w:ind w:right="84" w:firstLineChars="100" w:firstLine="240"/>
        <w:rPr>
          <w:sz w:val="24"/>
        </w:rPr>
      </w:pPr>
    </w:p>
    <w:p w:rsidR="00B44305" w:rsidRPr="0042760F" w:rsidRDefault="00B44305" w:rsidP="00B44305">
      <w:pPr>
        <w:spacing w:line="360" w:lineRule="auto"/>
        <w:ind w:right="84" w:firstLineChars="100" w:firstLine="240"/>
        <w:rPr>
          <w:position w:val="-40"/>
          <w:sz w:val="24"/>
        </w:rPr>
      </w:pPr>
      <w:r w:rsidRPr="0042760F">
        <w:rPr>
          <w:rFonts w:hAnsiTheme="minorEastAsia"/>
          <w:sz w:val="24"/>
        </w:rPr>
        <w:t>日期：</w:t>
      </w:r>
    </w:p>
    <w:p w:rsidR="00B44305" w:rsidRDefault="00B44305" w:rsidP="00C52837">
      <w:pPr>
        <w:spacing w:line="460" w:lineRule="exact"/>
        <w:rPr>
          <w:b/>
          <w:sz w:val="24"/>
        </w:rPr>
      </w:pPr>
    </w:p>
    <w:p w:rsidR="00B44305" w:rsidRPr="00BE5C54" w:rsidRDefault="00B44305" w:rsidP="00B44305">
      <w:pPr>
        <w:pageBreakBefore/>
        <w:spacing w:line="460" w:lineRule="exact"/>
        <w:rPr>
          <w:b/>
          <w:sz w:val="24"/>
        </w:rPr>
      </w:pPr>
      <w:r>
        <w:rPr>
          <w:rFonts w:hint="eastAsia"/>
          <w:b/>
          <w:sz w:val="24"/>
        </w:rPr>
        <w:lastRenderedPageBreak/>
        <w:t>附件</w:t>
      </w:r>
      <w:r>
        <w:rPr>
          <w:rFonts w:hint="eastAsia"/>
          <w:b/>
          <w:sz w:val="24"/>
        </w:rPr>
        <w:t>2</w:t>
      </w:r>
      <w:r>
        <w:rPr>
          <w:rFonts w:hint="eastAsia"/>
          <w:b/>
          <w:sz w:val="24"/>
        </w:rPr>
        <w:t>：</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p>
    <w:p w:rsidR="00C52837" w:rsidRPr="00BE5C54" w:rsidRDefault="00C52837" w:rsidP="00C52837">
      <w:pPr>
        <w:spacing w:line="460" w:lineRule="exact"/>
        <w:rPr>
          <w:b/>
          <w:sz w:val="24"/>
        </w:rPr>
      </w:pPr>
      <w:r w:rsidRPr="00BE5C54">
        <w:rPr>
          <w:sz w:val="24"/>
        </w:rPr>
        <w:t>项目编号：</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7031AC">
        <w:trPr>
          <w:trHeight w:val="555"/>
          <w:jc w:val="center"/>
        </w:trPr>
        <w:tc>
          <w:tcPr>
            <w:tcW w:w="878" w:type="dxa"/>
            <w:vAlign w:val="center"/>
          </w:tcPr>
          <w:p w:rsidR="00C52837" w:rsidRPr="00BE5C54" w:rsidRDefault="00C52837" w:rsidP="007031AC">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7031AC">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7031AC">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7031AC">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7031AC">
            <w:pPr>
              <w:widowControl/>
              <w:jc w:val="center"/>
              <w:rPr>
                <w:b/>
                <w:bCs/>
                <w:kern w:val="0"/>
                <w:sz w:val="24"/>
                <w:szCs w:val="24"/>
              </w:rPr>
            </w:pPr>
            <w:r w:rsidRPr="00BE5C54">
              <w:rPr>
                <w:b/>
                <w:bCs/>
                <w:kern w:val="0"/>
                <w:sz w:val="24"/>
                <w:szCs w:val="24"/>
              </w:rPr>
              <w:t>备注</w:t>
            </w:r>
          </w:p>
        </w:tc>
      </w:tr>
      <w:tr w:rsidR="00C52837" w:rsidRPr="00BE5C54" w:rsidTr="007031AC">
        <w:trPr>
          <w:trHeight w:val="465"/>
          <w:jc w:val="center"/>
        </w:trPr>
        <w:tc>
          <w:tcPr>
            <w:tcW w:w="878" w:type="dxa"/>
            <w:vAlign w:val="center"/>
          </w:tcPr>
          <w:p w:rsidR="00C52837" w:rsidRPr="00BE5C54" w:rsidRDefault="00C52837" w:rsidP="007031AC">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7031AC">
            <w:pPr>
              <w:widowControl/>
              <w:jc w:val="center"/>
              <w:rPr>
                <w:kern w:val="0"/>
                <w:sz w:val="24"/>
                <w:szCs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7031AC">
            <w:pPr>
              <w:widowControl/>
              <w:jc w:val="center"/>
              <w:rPr>
                <w:sz w:val="24"/>
                <w:szCs w:val="24"/>
              </w:rPr>
            </w:pPr>
          </w:p>
        </w:tc>
      </w:tr>
      <w:tr w:rsidR="00C52837" w:rsidRPr="00BE5C54" w:rsidTr="007031AC">
        <w:trPr>
          <w:trHeight w:val="465"/>
          <w:jc w:val="center"/>
        </w:trPr>
        <w:tc>
          <w:tcPr>
            <w:tcW w:w="9014" w:type="dxa"/>
            <w:gridSpan w:val="5"/>
            <w:vAlign w:val="center"/>
          </w:tcPr>
          <w:p w:rsidR="00C52837" w:rsidRPr="00BE5C54" w:rsidRDefault="00C52837" w:rsidP="007031AC">
            <w:pPr>
              <w:widowControl/>
              <w:jc w:val="left"/>
              <w:rPr>
                <w:kern w:val="0"/>
                <w:sz w:val="24"/>
                <w:szCs w:val="24"/>
              </w:rPr>
            </w:pPr>
            <w:r w:rsidRPr="00BE5C54">
              <w:rPr>
                <w:kern w:val="0"/>
                <w:sz w:val="24"/>
                <w:szCs w:val="24"/>
              </w:rPr>
              <w:t>其中</w:t>
            </w: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7031AC">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7031AC">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7031AC">
            <w:pPr>
              <w:widowControl/>
              <w:jc w:val="center"/>
              <w:rPr>
                <w:b/>
                <w:bCs/>
                <w:kern w:val="0"/>
                <w:sz w:val="24"/>
                <w:szCs w:val="24"/>
              </w:rPr>
            </w:pPr>
            <w:r w:rsidRPr="00BE5C54">
              <w:rPr>
                <w:b/>
                <w:bCs/>
                <w:kern w:val="0"/>
                <w:sz w:val="24"/>
                <w:szCs w:val="24"/>
              </w:rPr>
              <w:t>备注</w:t>
            </w: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kern w:val="0"/>
                <w:sz w:val="24"/>
                <w:szCs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kern w:val="0"/>
                <w:sz w:val="24"/>
                <w:szCs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kern w:val="0"/>
                <w:sz w:val="24"/>
                <w:szCs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sz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sz w:val="24"/>
              </w:rPr>
            </w:pPr>
            <w:r w:rsidRPr="00BE5C54">
              <w:rPr>
                <w:sz w:val="24"/>
              </w:rPr>
              <w:t>……</w:t>
            </w: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sz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ind w:firstLineChars="4" w:firstLine="10"/>
              <w:jc w:val="center"/>
              <w:rPr>
                <w:kern w:val="0"/>
                <w:sz w:val="24"/>
                <w:szCs w:val="24"/>
              </w:rPr>
            </w:pPr>
          </w:p>
        </w:tc>
        <w:tc>
          <w:tcPr>
            <w:tcW w:w="1848" w:type="dxa"/>
            <w:vAlign w:val="center"/>
          </w:tcPr>
          <w:p w:rsidR="00C52837" w:rsidRPr="00BE5C54" w:rsidRDefault="00C52837" w:rsidP="007031AC">
            <w:pPr>
              <w:widowControl/>
              <w:ind w:firstLineChars="4" w:firstLine="10"/>
              <w:jc w:val="center"/>
              <w:rPr>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kern w:val="0"/>
                <w:sz w:val="24"/>
                <w:szCs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kern w:val="0"/>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kern w:val="0"/>
                <w:sz w:val="24"/>
                <w:szCs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kern w:val="0"/>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sz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kern w:val="0"/>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left"/>
              <w:rPr>
                <w:sz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kern w:val="0"/>
                <w:sz w:val="24"/>
                <w:szCs w:val="24"/>
              </w:rPr>
            </w:pPr>
          </w:p>
        </w:tc>
      </w:tr>
      <w:tr w:rsidR="00C52837" w:rsidRPr="00BE5C54" w:rsidTr="007031AC">
        <w:trPr>
          <w:trHeight w:val="465"/>
          <w:jc w:val="center"/>
        </w:trPr>
        <w:tc>
          <w:tcPr>
            <w:tcW w:w="3227" w:type="dxa"/>
            <w:gridSpan w:val="2"/>
            <w:vAlign w:val="center"/>
          </w:tcPr>
          <w:p w:rsidR="00C52837" w:rsidRPr="00BE5C54" w:rsidRDefault="00C52837" w:rsidP="007031AC">
            <w:pPr>
              <w:widowControl/>
              <w:jc w:val="center"/>
              <w:rPr>
                <w:sz w:val="24"/>
              </w:rPr>
            </w:pPr>
          </w:p>
        </w:tc>
        <w:tc>
          <w:tcPr>
            <w:tcW w:w="1701" w:type="dxa"/>
            <w:vAlign w:val="center"/>
          </w:tcPr>
          <w:p w:rsidR="00C52837" w:rsidRPr="00BE5C54" w:rsidRDefault="00C52837" w:rsidP="007031AC">
            <w:pPr>
              <w:widowControl/>
              <w:jc w:val="center"/>
              <w:rPr>
                <w:kern w:val="0"/>
                <w:sz w:val="24"/>
                <w:szCs w:val="24"/>
              </w:rPr>
            </w:pPr>
          </w:p>
        </w:tc>
        <w:tc>
          <w:tcPr>
            <w:tcW w:w="2238" w:type="dxa"/>
            <w:vAlign w:val="center"/>
          </w:tcPr>
          <w:p w:rsidR="00C52837" w:rsidRPr="00BE5C54" w:rsidRDefault="00C52837" w:rsidP="007031AC">
            <w:pPr>
              <w:widowControl/>
              <w:jc w:val="center"/>
              <w:rPr>
                <w:kern w:val="0"/>
                <w:sz w:val="24"/>
                <w:szCs w:val="24"/>
              </w:rPr>
            </w:pPr>
          </w:p>
        </w:tc>
        <w:tc>
          <w:tcPr>
            <w:tcW w:w="1848" w:type="dxa"/>
            <w:vAlign w:val="center"/>
          </w:tcPr>
          <w:p w:rsidR="00C52837" w:rsidRPr="00BE5C54" w:rsidRDefault="00C52837" w:rsidP="007031AC">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DF2209"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日期：年月日</w:t>
      </w:r>
    </w:p>
    <w:bookmarkEnd w:id="0"/>
    <w:p w:rsidR="00C52837" w:rsidRPr="00BE5C54" w:rsidRDefault="00C52837" w:rsidP="00C52837">
      <w:pPr>
        <w:spacing w:line="460" w:lineRule="exact"/>
        <w:jc w:val="left"/>
        <w:rPr>
          <w:b/>
          <w:sz w:val="24"/>
        </w:rPr>
      </w:pPr>
    </w:p>
    <w:sectPr w:rsidR="00C52837" w:rsidRPr="00BE5C54" w:rsidSect="008F0C78">
      <w:headerReference w:type="default" r:id="rId20"/>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01AA" w:rsidRDefault="00A601AA">
      <w:r>
        <w:separator/>
      </w:r>
    </w:p>
  </w:endnote>
  <w:endnote w:type="continuationSeparator" w:id="0">
    <w:p w:rsidR="00A601AA" w:rsidRDefault="00A601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auto"/>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716" w:rsidRDefault="00756CFB">
    <w:pPr>
      <w:pStyle w:val="a7"/>
      <w:jc w:val="center"/>
    </w:pPr>
    <w:r>
      <w:fldChar w:fldCharType="begin"/>
    </w:r>
    <w:r w:rsidR="006B4716">
      <w:instrText xml:space="preserve"> PAGE   \* MERGEFORMAT </w:instrText>
    </w:r>
    <w:r>
      <w:fldChar w:fldCharType="separate"/>
    </w:r>
    <w:r w:rsidR="00951442">
      <w:rPr>
        <w:noProof/>
      </w:rPr>
      <w:t>47</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837" w:rsidRDefault="00756CFB">
    <w:pPr>
      <w:pStyle w:val="a7"/>
      <w:framePr w:wrap="around" w:vAnchor="text" w:hAnchor="margin" w:xAlign="center" w:y="1"/>
      <w:rPr>
        <w:rStyle w:val="a5"/>
      </w:rPr>
    </w:pPr>
    <w:r>
      <w:rPr>
        <w:rStyle w:val="a5"/>
      </w:rPr>
      <w:fldChar w:fldCharType="begin"/>
    </w:r>
    <w:r w:rsidR="00C52837">
      <w:rPr>
        <w:rStyle w:val="a5"/>
      </w:rPr>
      <w:instrText xml:space="preserve">PAGE  </w:instrText>
    </w:r>
    <w:r>
      <w:rPr>
        <w:rStyle w:val="a5"/>
      </w:rPr>
      <w:fldChar w:fldCharType="end"/>
    </w:r>
  </w:p>
  <w:p w:rsidR="00C52837" w:rsidRDefault="00C52837">
    <w:pPr>
      <w:pStyle w:val="a7"/>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581F27" w:rsidRDefault="00756CFB">
        <w:pPr>
          <w:pStyle w:val="a7"/>
          <w:jc w:val="center"/>
        </w:pPr>
        <w:r>
          <w:fldChar w:fldCharType="begin"/>
        </w:r>
        <w:r w:rsidR="00581F27">
          <w:instrText>PAGE   \* MERGEFORMAT</w:instrText>
        </w:r>
        <w:r>
          <w:fldChar w:fldCharType="separate"/>
        </w:r>
        <w:r w:rsidR="00951442" w:rsidRPr="00951442">
          <w:rPr>
            <w:noProof/>
            <w:lang w:val="zh-CN"/>
          </w:rPr>
          <w:t>70</w:t>
        </w:r>
        <w:r>
          <w:fldChar w:fldCharType="end"/>
        </w:r>
      </w:p>
    </w:sdtContent>
  </w:sdt>
  <w:p w:rsidR="00C52837" w:rsidRPr="00581F27" w:rsidRDefault="00C52837" w:rsidP="00581F2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581F27" w:rsidRDefault="00756CFB">
        <w:pPr>
          <w:pStyle w:val="a7"/>
          <w:jc w:val="center"/>
        </w:pPr>
        <w:r>
          <w:fldChar w:fldCharType="begin"/>
        </w:r>
        <w:r w:rsidR="00581F27">
          <w:instrText>PAGE   \* MERGEFORMAT</w:instrText>
        </w:r>
        <w:r>
          <w:fldChar w:fldCharType="separate"/>
        </w:r>
        <w:r w:rsidR="00951442" w:rsidRPr="00951442">
          <w:rPr>
            <w:noProof/>
            <w:lang w:val="zh-CN"/>
          </w:rPr>
          <w:t>48</w:t>
        </w:r>
        <w:r>
          <w:fldChar w:fldCharType="end"/>
        </w:r>
      </w:p>
    </w:sdtContent>
  </w:sdt>
  <w:p w:rsidR="00C52837" w:rsidRPr="00581F27" w:rsidRDefault="00C52837" w:rsidP="00581F2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01AA" w:rsidRDefault="00A601AA">
      <w:r>
        <w:separator/>
      </w:r>
    </w:p>
  </w:footnote>
  <w:footnote w:type="continuationSeparator" w:id="0">
    <w:p w:rsidR="00A601AA" w:rsidRDefault="00A601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716" w:rsidRDefault="006B4716">
    <w:pPr>
      <w:pStyle w:val="a4"/>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716" w:rsidRDefault="006B4716">
    <w:pPr>
      <w:pStyle w:val="a4"/>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716" w:rsidRDefault="006B4716">
    <w:pPr>
      <w:pStyle w:val="a4"/>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716" w:rsidRDefault="006B4716">
    <w:pPr>
      <w:pStyle w:val="a4"/>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837" w:rsidRDefault="00C52837">
    <w:pPr>
      <w:pStyle w:val="a4"/>
      <w:jc w:val="both"/>
    </w:pPr>
    <w:r>
      <w:rPr>
        <w:rFonts w:hint="eastAsia"/>
      </w:rPr>
      <w:t>竞争性磋商文件第五部分——附件</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837" w:rsidRDefault="00C52837">
    <w:pPr>
      <w:pStyle w:val="a4"/>
      <w:jc w:val="both"/>
    </w:pPr>
    <w:r>
      <w:rPr>
        <w:rFonts w:hint="eastAsia"/>
      </w:rPr>
      <w:t>竞争性磋商文件第五部分——附件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716" w:rsidRDefault="006B4716">
    <w:pPr>
      <w:pStyle w:val="a4"/>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4F3F57A"/>
    <w:multiLevelType w:val="singleLevel"/>
    <w:tmpl w:val="D4F3F57A"/>
    <w:lvl w:ilvl="0">
      <w:start w:val="1"/>
      <w:numFmt w:val="decimal"/>
      <w:lvlText w:val="%1."/>
      <w:lvlJc w:val="left"/>
      <w:pPr>
        <w:tabs>
          <w:tab w:val="left" w:pos="312"/>
        </w:tabs>
      </w:pPr>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E8118BB4"/>
    <w:multiLevelType w:val="singleLevel"/>
    <w:tmpl w:val="E8118BB4"/>
    <w:lvl w:ilvl="0">
      <w:start w:val="1"/>
      <w:numFmt w:val="decimal"/>
      <w:lvlText w:val="%1."/>
      <w:lvlJc w:val="left"/>
      <w:pPr>
        <w:tabs>
          <w:tab w:val="left" w:pos="312"/>
        </w:tabs>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0CD12BF6"/>
    <w:multiLevelType w:val="singleLevel"/>
    <w:tmpl w:val="0CD12BF6"/>
    <w:lvl w:ilvl="0">
      <w:start w:val="1"/>
      <w:numFmt w:val="decimal"/>
      <w:lvlText w:val="%1."/>
      <w:lvlJc w:val="left"/>
      <w:pPr>
        <w:tabs>
          <w:tab w:val="left" w:pos="312"/>
        </w:tabs>
      </w:p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E4CA392"/>
    <w:multiLevelType w:val="singleLevel"/>
    <w:tmpl w:val="2E4CA392"/>
    <w:lvl w:ilvl="0">
      <w:start w:val="1"/>
      <w:numFmt w:val="decimal"/>
      <w:suff w:val="nothing"/>
      <w:lvlText w:val="%1、"/>
      <w:lvlJc w:val="left"/>
    </w:lvl>
  </w:abstractNum>
  <w:abstractNum w:abstractNumId="14">
    <w:nsid w:val="2F430252"/>
    <w:multiLevelType w:val="singleLevel"/>
    <w:tmpl w:val="2F430252"/>
    <w:lvl w:ilvl="0">
      <w:start w:val="1"/>
      <w:numFmt w:val="decimal"/>
      <w:lvlText w:val="%1."/>
      <w:lvlJc w:val="left"/>
      <w:pPr>
        <w:ind w:left="425" w:hanging="425"/>
      </w:pPr>
      <w:rPr>
        <w:rFonts w:hint="default"/>
      </w:rPr>
    </w:lvl>
  </w:abstractNum>
  <w:abstractNum w:abstractNumId="15">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7">
    <w:nsid w:val="40D8B5E0"/>
    <w:multiLevelType w:val="singleLevel"/>
    <w:tmpl w:val="40D8B5E0"/>
    <w:lvl w:ilvl="0">
      <w:start w:val="6"/>
      <w:numFmt w:val="decimal"/>
      <w:lvlText w:val="%1."/>
      <w:lvlJc w:val="left"/>
      <w:pPr>
        <w:tabs>
          <w:tab w:val="left" w:pos="312"/>
        </w:tabs>
      </w:pPr>
    </w:lvl>
  </w:abstractNum>
  <w:abstractNum w:abstractNumId="1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3">
    <w:nsid w:val="60AF5324"/>
    <w:multiLevelType w:val="multilevel"/>
    <w:tmpl w:val="60AF5324"/>
    <w:lvl w:ilvl="0">
      <w:start w:val="1"/>
      <w:numFmt w:val="decimal"/>
      <w:lvlText w:val="%1."/>
      <w:lvlJc w:val="left"/>
      <w:pPr>
        <w:ind w:left="360" w:hanging="360"/>
      </w:pPr>
      <w:rPr>
        <w:rFonts w:eastAsia="等线"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8"/>
  </w:num>
  <w:num w:numId="2">
    <w:abstractNumId w:val="6"/>
  </w:num>
  <w:num w:numId="3">
    <w:abstractNumId w:val="7"/>
  </w:num>
  <w:num w:numId="4">
    <w:abstractNumId w:val="26"/>
  </w:num>
  <w:num w:numId="5">
    <w:abstractNumId w:val="16"/>
  </w:num>
  <w:num w:numId="6">
    <w:abstractNumId w:val="24"/>
  </w:num>
  <w:num w:numId="7">
    <w:abstractNumId w:val="20"/>
  </w:num>
  <w:num w:numId="8">
    <w:abstractNumId w:val="25"/>
  </w:num>
  <w:num w:numId="9">
    <w:abstractNumId w:val="11"/>
  </w:num>
  <w:num w:numId="10">
    <w:abstractNumId w:val="12"/>
  </w:num>
  <w:num w:numId="11">
    <w:abstractNumId w:val="19"/>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21"/>
  </w:num>
  <w:num w:numId="1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3"/>
  </w:num>
  <w:num w:numId="19">
    <w:abstractNumId w:val="3"/>
  </w:num>
  <w:num w:numId="20">
    <w:abstractNumId w:val="1"/>
  </w:num>
  <w:num w:numId="21">
    <w:abstractNumId w:val="4"/>
  </w:num>
  <w:num w:numId="22">
    <w:abstractNumId w:val="10"/>
  </w:num>
  <w:num w:numId="23">
    <w:abstractNumId w:val="15"/>
  </w:num>
  <w:num w:numId="24">
    <w:abstractNumId w:val="14"/>
  </w:num>
  <w:num w:numId="25">
    <w:abstractNumId w:val="9"/>
  </w:num>
  <w:num w:numId="26">
    <w:abstractNumId w:val="5"/>
  </w:num>
  <w:num w:numId="27">
    <w:abstractNumId w:val="17"/>
  </w:num>
  <w:num w:numId="28">
    <w:abstractNumId w:val="23"/>
  </w:num>
  <w:num w:numId="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465D"/>
    <w:rsid w:val="0000587D"/>
    <w:rsid w:val="00005995"/>
    <w:rsid w:val="000129CC"/>
    <w:rsid w:val="0001333C"/>
    <w:rsid w:val="00020A18"/>
    <w:rsid w:val="000216E9"/>
    <w:rsid w:val="00032A32"/>
    <w:rsid w:val="000339B3"/>
    <w:rsid w:val="00033E76"/>
    <w:rsid w:val="00035C07"/>
    <w:rsid w:val="00035F12"/>
    <w:rsid w:val="000429C5"/>
    <w:rsid w:val="00042ED8"/>
    <w:rsid w:val="00043286"/>
    <w:rsid w:val="00045600"/>
    <w:rsid w:val="00051578"/>
    <w:rsid w:val="0005195C"/>
    <w:rsid w:val="00054F1E"/>
    <w:rsid w:val="0005619E"/>
    <w:rsid w:val="00056671"/>
    <w:rsid w:val="000573A8"/>
    <w:rsid w:val="0006080C"/>
    <w:rsid w:val="0006452D"/>
    <w:rsid w:val="000651CC"/>
    <w:rsid w:val="000652CD"/>
    <w:rsid w:val="00065FED"/>
    <w:rsid w:val="000704BA"/>
    <w:rsid w:val="000764E0"/>
    <w:rsid w:val="00076A6F"/>
    <w:rsid w:val="00083498"/>
    <w:rsid w:val="00083E6C"/>
    <w:rsid w:val="00090B02"/>
    <w:rsid w:val="00093FDD"/>
    <w:rsid w:val="000B4838"/>
    <w:rsid w:val="000B5E84"/>
    <w:rsid w:val="000C09BE"/>
    <w:rsid w:val="000C0F85"/>
    <w:rsid w:val="000C5BCF"/>
    <w:rsid w:val="000D30EB"/>
    <w:rsid w:val="000D4D74"/>
    <w:rsid w:val="000E2EE1"/>
    <w:rsid w:val="000F2DE7"/>
    <w:rsid w:val="00101429"/>
    <w:rsid w:val="001042B0"/>
    <w:rsid w:val="001044D3"/>
    <w:rsid w:val="0011165C"/>
    <w:rsid w:val="001130D2"/>
    <w:rsid w:val="00117413"/>
    <w:rsid w:val="00121B2F"/>
    <w:rsid w:val="00122119"/>
    <w:rsid w:val="00125EC4"/>
    <w:rsid w:val="0013254A"/>
    <w:rsid w:val="00133BC4"/>
    <w:rsid w:val="0013574E"/>
    <w:rsid w:val="00137FEB"/>
    <w:rsid w:val="00142E4E"/>
    <w:rsid w:val="001527AA"/>
    <w:rsid w:val="001559C7"/>
    <w:rsid w:val="00156B04"/>
    <w:rsid w:val="00157026"/>
    <w:rsid w:val="00160174"/>
    <w:rsid w:val="00161BCD"/>
    <w:rsid w:val="00162BC3"/>
    <w:rsid w:val="00164B2D"/>
    <w:rsid w:val="00167D18"/>
    <w:rsid w:val="00167F61"/>
    <w:rsid w:val="00170708"/>
    <w:rsid w:val="00172A27"/>
    <w:rsid w:val="001736F0"/>
    <w:rsid w:val="00173FBD"/>
    <w:rsid w:val="0018001B"/>
    <w:rsid w:val="001838B3"/>
    <w:rsid w:val="00187C14"/>
    <w:rsid w:val="001904ED"/>
    <w:rsid w:val="00193FBE"/>
    <w:rsid w:val="001A3FE5"/>
    <w:rsid w:val="001A64D8"/>
    <w:rsid w:val="001B184D"/>
    <w:rsid w:val="001B6A39"/>
    <w:rsid w:val="001C4B68"/>
    <w:rsid w:val="001D0F49"/>
    <w:rsid w:val="001D4FD7"/>
    <w:rsid w:val="001D53D3"/>
    <w:rsid w:val="001D5812"/>
    <w:rsid w:val="001E1EFF"/>
    <w:rsid w:val="001E2EEE"/>
    <w:rsid w:val="001E7F28"/>
    <w:rsid w:val="001F47A9"/>
    <w:rsid w:val="001F6106"/>
    <w:rsid w:val="001F64B0"/>
    <w:rsid w:val="0020130B"/>
    <w:rsid w:val="002046E2"/>
    <w:rsid w:val="00212D65"/>
    <w:rsid w:val="00215685"/>
    <w:rsid w:val="00221D82"/>
    <w:rsid w:val="002246AA"/>
    <w:rsid w:val="0022635A"/>
    <w:rsid w:val="00227978"/>
    <w:rsid w:val="0023052B"/>
    <w:rsid w:val="00231587"/>
    <w:rsid w:val="00231A40"/>
    <w:rsid w:val="00235BC9"/>
    <w:rsid w:val="00236454"/>
    <w:rsid w:val="00243539"/>
    <w:rsid w:val="00245452"/>
    <w:rsid w:val="00252A42"/>
    <w:rsid w:val="002551EE"/>
    <w:rsid w:val="00255AD9"/>
    <w:rsid w:val="00256085"/>
    <w:rsid w:val="002606A8"/>
    <w:rsid w:val="002641B7"/>
    <w:rsid w:val="00264DF1"/>
    <w:rsid w:val="002657C3"/>
    <w:rsid w:val="00265B15"/>
    <w:rsid w:val="0026743B"/>
    <w:rsid w:val="00277306"/>
    <w:rsid w:val="002844F5"/>
    <w:rsid w:val="002846AF"/>
    <w:rsid w:val="00293EE2"/>
    <w:rsid w:val="00294794"/>
    <w:rsid w:val="00295462"/>
    <w:rsid w:val="00296513"/>
    <w:rsid w:val="002A1682"/>
    <w:rsid w:val="002A6857"/>
    <w:rsid w:val="002A7A4C"/>
    <w:rsid w:val="002B3AEF"/>
    <w:rsid w:val="002C01A4"/>
    <w:rsid w:val="002C35DA"/>
    <w:rsid w:val="002C3EC4"/>
    <w:rsid w:val="002C7AC2"/>
    <w:rsid w:val="002D15F8"/>
    <w:rsid w:val="002D1C12"/>
    <w:rsid w:val="002D3C68"/>
    <w:rsid w:val="002D58CE"/>
    <w:rsid w:val="002D6B01"/>
    <w:rsid w:val="002D73C8"/>
    <w:rsid w:val="002E51EA"/>
    <w:rsid w:val="002E6FE5"/>
    <w:rsid w:val="002F269A"/>
    <w:rsid w:val="002F7DF9"/>
    <w:rsid w:val="00300228"/>
    <w:rsid w:val="003009BE"/>
    <w:rsid w:val="00300C2E"/>
    <w:rsid w:val="00300CF3"/>
    <w:rsid w:val="0031239D"/>
    <w:rsid w:val="003126F6"/>
    <w:rsid w:val="003147AC"/>
    <w:rsid w:val="00320B4B"/>
    <w:rsid w:val="0032463A"/>
    <w:rsid w:val="003277E8"/>
    <w:rsid w:val="00333004"/>
    <w:rsid w:val="00335796"/>
    <w:rsid w:val="003376B5"/>
    <w:rsid w:val="00340C50"/>
    <w:rsid w:val="00341878"/>
    <w:rsid w:val="003438C9"/>
    <w:rsid w:val="00344BA1"/>
    <w:rsid w:val="00345604"/>
    <w:rsid w:val="003573EE"/>
    <w:rsid w:val="0035780D"/>
    <w:rsid w:val="003606FC"/>
    <w:rsid w:val="003618EA"/>
    <w:rsid w:val="00362E72"/>
    <w:rsid w:val="003640FA"/>
    <w:rsid w:val="00364C73"/>
    <w:rsid w:val="00367A4A"/>
    <w:rsid w:val="003701FB"/>
    <w:rsid w:val="00370808"/>
    <w:rsid w:val="00370874"/>
    <w:rsid w:val="0037126B"/>
    <w:rsid w:val="00374953"/>
    <w:rsid w:val="0037547B"/>
    <w:rsid w:val="003810BC"/>
    <w:rsid w:val="003837D1"/>
    <w:rsid w:val="003931AF"/>
    <w:rsid w:val="00393DBB"/>
    <w:rsid w:val="003946E5"/>
    <w:rsid w:val="003A36B1"/>
    <w:rsid w:val="003A40FD"/>
    <w:rsid w:val="003A4CA6"/>
    <w:rsid w:val="003A6071"/>
    <w:rsid w:val="003A674E"/>
    <w:rsid w:val="003A775A"/>
    <w:rsid w:val="003B4C3A"/>
    <w:rsid w:val="003B6654"/>
    <w:rsid w:val="003C1BA3"/>
    <w:rsid w:val="003C2D27"/>
    <w:rsid w:val="003C4CB4"/>
    <w:rsid w:val="003D0166"/>
    <w:rsid w:val="003D2F45"/>
    <w:rsid w:val="003D5656"/>
    <w:rsid w:val="003D6D88"/>
    <w:rsid w:val="003D7E7E"/>
    <w:rsid w:val="003E0680"/>
    <w:rsid w:val="003E2928"/>
    <w:rsid w:val="003E2DC7"/>
    <w:rsid w:val="003E4360"/>
    <w:rsid w:val="003E5900"/>
    <w:rsid w:val="00400265"/>
    <w:rsid w:val="00405BA0"/>
    <w:rsid w:val="004107A8"/>
    <w:rsid w:val="0041176A"/>
    <w:rsid w:val="00414AC5"/>
    <w:rsid w:val="00415C41"/>
    <w:rsid w:val="0042146F"/>
    <w:rsid w:val="0042248F"/>
    <w:rsid w:val="00423141"/>
    <w:rsid w:val="00441D86"/>
    <w:rsid w:val="00442E1A"/>
    <w:rsid w:val="00445F6E"/>
    <w:rsid w:val="004569BB"/>
    <w:rsid w:val="00460AB8"/>
    <w:rsid w:val="00462ABC"/>
    <w:rsid w:val="004642AD"/>
    <w:rsid w:val="00466EA5"/>
    <w:rsid w:val="00470088"/>
    <w:rsid w:val="004755F2"/>
    <w:rsid w:val="00476410"/>
    <w:rsid w:val="00484AD8"/>
    <w:rsid w:val="00484C59"/>
    <w:rsid w:val="0048547F"/>
    <w:rsid w:val="00490984"/>
    <w:rsid w:val="004933A6"/>
    <w:rsid w:val="00496DAA"/>
    <w:rsid w:val="004A3B1E"/>
    <w:rsid w:val="004A408B"/>
    <w:rsid w:val="004B1E88"/>
    <w:rsid w:val="004B20DD"/>
    <w:rsid w:val="004B5C68"/>
    <w:rsid w:val="004B787B"/>
    <w:rsid w:val="004C6D18"/>
    <w:rsid w:val="004D1434"/>
    <w:rsid w:val="004D1D00"/>
    <w:rsid w:val="004D2271"/>
    <w:rsid w:val="004E54D1"/>
    <w:rsid w:val="004E69C4"/>
    <w:rsid w:val="004F2B7E"/>
    <w:rsid w:val="004F3B91"/>
    <w:rsid w:val="005135D0"/>
    <w:rsid w:val="0052186F"/>
    <w:rsid w:val="00523739"/>
    <w:rsid w:val="00524164"/>
    <w:rsid w:val="00524DEF"/>
    <w:rsid w:val="0053092B"/>
    <w:rsid w:val="00532705"/>
    <w:rsid w:val="005374D6"/>
    <w:rsid w:val="00540C6A"/>
    <w:rsid w:val="0054122F"/>
    <w:rsid w:val="00542D19"/>
    <w:rsid w:val="00545E39"/>
    <w:rsid w:val="00557388"/>
    <w:rsid w:val="00561DB6"/>
    <w:rsid w:val="005624C4"/>
    <w:rsid w:val="00562DA8"/>
    <w:rsid w:val="00565F7A"/>
    <w:rsid w:val="005665F9"/>
    <w:rsid w:val="00574B22"/>
    <w:rsid w:val="005773EB"/>
    <w:rsid w:val="00581F27"/>
    <w:rsid w:val="00595A5D"/>
    <w:rsid w:val="005A0675"/>
    <w:rsid w:val="005B1BED"/>
    <w:rsid w:val="005C11A2"/>
    <w:rsid w:val="005C3D81"/>
    <w:rsid w:val="005C726B"/>
    <w:rsid w:val="005E040B"/>
    <w:rsid w:val="005E2503"/>
    <w:rsid w:val="005E2C9A"/>
    <w:rsid w:val="005E6280"/>
    <w:rsid w:val="005E7E7C"/>
    <w:rsid w:val="005F0D94"/>
    <w:rsid w:val="005F1A71"/>
    <w:rsid w:val="005F427F"/>
    <w:rsid w:val="005F45E5"/>
    <w:rsid w:val="005F465E"/>
    <w:rsid w:val="005F4DEC"/>
    <w:rsid w:val="005F7212"/>
    <w:rsid w:val="005F7BD9"/>
    <w:rsid w:val="0061678D"/>
    <w:rsid w:val="006240E8"/>
    <w:rsid w:val="0062612F"/>
    <w:rsid w:val="0062763C"/>
    <w:rsid w:val="00630753"/>
    <w:rsid w:val="0063158C"/>
    <w:rsid w:val="006349C8"/>
    <w:rsid w:val="00637355"/>
    <w:rsid w:val="00640411"/>
    <w:rsid w:val="0064485B"/>
    <w:rsid w:val="00656A1C"/>
    <w:rsid w:val="00675D5F"/>
    <w:rsid w:val="006764EE"/>
    <w:rsid w:val="006800F5"/>
    <w:rsid w:val="00681702"/>
    <w:rsid w:val="00682371"/>
    <w:rsid w:val="006853AD"/>
    <w:rsid w:val="00687143"/>
    <w:rsid w:val="00694AD5"/>
    <w:rsid w:val="00695E07"/>
    <w:rsid w:val="006A440B"/>
    <w:rsid w:val="006B4716"/>
    <w:rsid w:val="006B4877"/>
    <w:rsid w:val="006B4D99"/>
    <w:rsid w:val="006B7C8B"/>
    <w:rsid w:val="006B7DED"/>
    <w:rsid w:val="006C05EF"/>
    <w:rsid w:val="006C3B0C"/>
    <w:rsid w:val="006C6E37"/>
    <w:rsid w:val="006C6F04"/>
    <w:rsid w:val="006D197C"/>
    <w:rsid w:val="006D3686"/>
    <w:rsid w:val="006D720E"/>
    <w:rsid w:val="006E2C2C"/>
    <w:rsid w:val="006E3E83"/>
    <w:rsid w:val="006F394E"/>
    <w:rsid w:val="007026EB"/>
    <w:rsid w:val="00702764"/>
    <w:rsid w:val="0070364F"/>
    <w:rsid w:val="00703F2F"/>
    <w:rsid w:val="00707CC8"/>
    <w:rsid w:val="00711AD1"/>
    <w:rsid w:val="007120C8"/>
    <w:rsid w:val="007137FB"/>
    <w:rsid w:val="00716479"/>
    <w:rsid w:val="007203AA"/>
    <w:rsid w:val="00720AA5"/>
    <w:rsid w:val="00720FC2"/>
    <w:rsid w:val="00721024"/>
    <w:rsid w:val="0072312E"/>
    <w:rsid w:val="00727323"/>
    <w:rsid w:val="007314A4"/>
    <w:rsid w:val="00734427"/>
    <w:rsid w:val="00745154"/>
    <w:rsid w:val="0074587F"/>
    <w:rsid w:val="0075280C"/>
    <w:rsid w:val="00756CFB"/>
    <w:rsid w:val="00757FFC"/>
    <w:rsid w:val="0076142D"/>
    <w:rsid w:val="00762DD0"/>
    <w:rsid w:val="00766CAF"/>
    <w:rsid w:val="00772CAB"/>
    <w:rsid w:val="00782C83"/>
    <w:rsid w:val="0078732E"/>
    <w:rsid w:val="00787E00"/>
    <w:rsid w:val="00792106"/>
    <w:rsid w:val="00792E5C"/>
    <w:rsid w:val="0079570B"/>
    <w:rsid w:val="007967D5"/>
    <w:rsid w:val="007A1445"/>
    <w:rsid w:val="007A6F4A"/>
    <w:rsid w:val="007B0612"/>
    <w:rsid w:val="007B2C07"/>
    <w:rsid w:val="007B7E12"/>
    <w:rsid w:val="007C1810"/>
    <w:rsid w:val="007C3CFF"/>
    <w:rsid w:val="007C5EE2"/>
    <w:rsid w:val="007C6375"/>
    <w:rsid w:val="007C6859"/>
    <w:rsid w:val="007C7796"/>
    <w:rsid w:val="007D45C1"/>
    <w:rsid w:val="007D6CC2"/>
    <w:rsid w:val="007D7EAD"/>
    <w:rsid w:val="007E06D9"/>
    <w:rsid w:val="007E0DE4"/>
    <w:rsid w:val="007E5B2A"/>
    <w:rsid w:val="007E6EFA"/>
    <w:rsid w:val="007F694D"/>
    <w:rsid w:val="00800692"/>
    <w:rsid w:val="00803463"/>
    <w:rsid w:val="00803604"/>
    <w:rsid w:val="00803D98"/>
    <w:rsid w:val="00812E6D"/>
    <w:rsid w:val="008135F1"/>
    <w:rsid w:val="0081489F"/>
    <w:rsid w:val="008204B5"/>
    <w:rsid w:val="008242F4"/>
    <w:rsid w:val="00824C9D"/>
    <w:rsid w:val="00826FF2"/>
    <w:rsid w:val="00831CE3"/>
    <w:rsid w:val="00833682"/>
    <w:rsid w:val="008341DB"/>
    <w:rsid w:val="008376ED"/>
    <w:rsid w:val="00846CEA"/>
    <w:rsid w:val="00850744"/>
    <w:rsid w:val="00851511"/>
    <w:rsid w:val="00854E81"/>
    <w:rsid w:val="00854FEF"/>
    <w:rsid w:val="0085531E"/>
    <w:rsid w:val="008554E0"/>
    <w:rsid w:val="00870159"/>
    <w:rsid w:val="00872AA7"/>
    <w:rsid w:val="008735F2"/>
    <w:rsid w:val="00874E27"/>
    <w:rsid w:val="008804DB"/>
    <w:rsid w:val="008808DC"/>
    <w:rsid w:val="00883398"/>
    <w:rsid w:val="0088638D"/>
    <w:rsid w:val="00886487"/>
    <w:rsid w:val="008972CA"/>
    <w:rsid w:val="00897671"/>
    <w:rsid w:val="008A132D"/>
    <w:rsid w:val="008A34A6"/>
    <w:rsid w:val="008A5E84"/>
    <w:rsid w:val="008B1CB3"/>
    <w:rsid w:val="008C14BA"/>
    <w:rsid w:val="008C23C6"/>
    <w:rsid w:val="008D2DBD"/>
    <w:rsid w:val="008D374D"/>
    <w:rsid w:val="008E4FC7"/>
    <w:rsid w:val="008E5781"/>
    <w:rsid w:val="008E5DD9"/>
    <w:rsid w:val="008F0C78"/>
    <w:rsid w:val="008F6AEF"/>
    <w:rsid w:val="008F7A5E"/>
    <w:rsid w:val="0090065D"/>
    <w:rsid w:val="009031C2"/>
    <w:rsid w:val="009111AE"/>
    <w:rsid w:val="009210FB"/>
    <w:rsid w:val="00922F95"/>
    <w:rsid w:val="009242FC"/>
    <w:rsid w:val="00925BF8"/>
    <w:rsid w:val="009268E3"/>
    <w:rsid w:val="00940A1A"/>
    <w:rsid w:val="0094300C"/>
    <w:rsid w:val="00945688"/>
    <w:rsid w:val="00945E8D"/>
    <w:rsid w:val="00947844"/>
    <w:rsid w:val="00947D92"/>
    <w:rsid w:val="009501C8"/>
    <w:rsid w:val="00951442"/>
    <w:rsid w:val="00952BC1"/>
    <w:rsid w:val="00957C77"/>
    <w:rsid w:val="0096400C"/>
    <w:rsid w:val="009811BB"/>
    <w:rsid w:val="00981576"/>
    <w:rsid w:val="00983D37"/>
    <w:rsid w:val="00984BAC"/>
    <w:rsid w:val="00985DDE"/>
    <w:rsid w:val="00991093"/>
    <w:rsid w:val="00991362"/>
    <w:rsid w:val="0099181F"/>
    <w:rsid w:val="009918BD"/>
    <w:rsid w:val="009A0229"/>
    <w:rsid w:val="009A0835"/>
    <w:rsid w:val="009A1383"/>
    <w:rsid w:val="009A27C1"/>
    <w:rsid w:val="009A72DD"/>
    <w:rsid w:val="009B22F4"/>
    <w:rsid w:val="009B324F"/>
    <w:rsid w:val="009B7C64"/>
    <w:rsid w:val="009C1FFA"/>
    <w:rsid w:val="009C374E"/>
    <w:rsid w:val="009D32E2"/>
    <w:rsid w:val="009D466A"/>
    <w:rsid w:val="009D6F98"/>
    <w:rsid w:val="009D7D10"/>
    <w:rsid w:val="009D7F8F"/>
    <w:rsid w:val="009E433C"/>
    <w:rsid w:val="009E4E67"/>
    <w:rsid w:val="009E4FFA"/>
    <w:rsid w:val="009F0E96"/>
    <w:rsid w:val="009F5723"/>
    <w:rsid w:val="009F7AA2"/>
    <w:rsid w:val="00A13C64"/>
    <w:rsid w:val="00A16412"/>
    <w:rsid w:val="00A20293"/>
    <w:rsid w:val="00A230AE"/>
    <w:rsid w:val="00A2368C"/>
    <w:rsid w:val="00A23FAC"/>
    <w:rsid w:val="00A2483D"/>
    <w:rsid w:val="00A337C7"/>
    <w:rsid w:val="00A4337E"/>
    <w:rsid w:val="00A44073"/>
    <w:rsid w:val="00A52E21"/>
    <w:rsid w:val="00A53DDA"/>
    <w:rsid w:val="00A55784"/>
    <w:rsid w:val="00A56E1E"/>
    <w:rsid w:val="00A601AA"/>
    <w:rsid w:val="00A620E0"/>
    <w:rsid w:val="00A62C23"/>
    <w:rsid w:val="00A6554D"/>
    <w:rsid w:val="00A65E60"/>
    <w:rsid w:val="00A678A9"/>
    <w:rsid w:val="00A702D0"/>
    <w:rsid w:val="00A7094B"/>
    <w:rsid w:val="00A74039"/>
    <w:rsid w:val="00A7533B"/>
    <w:rsid w:val="00A75A21"/>
    <w:rsid w:val="00A76B93"/>
    <w:rsid w:val="00A76D49"/>
    <w:rsid w:val="00A80A6B"/>
    <w:rsid w:val="00A81511"/>
    <w:rsid w:val="00A90C8F"/>
    <w:rsid w:val="00A93719"/>
    <w:rsid w:val="00A968F7"/>
    <w:rsid w:val="00AA0139"/>
    <w:rsid w:val="00AA3E09"/>
    <w:rsid w:val="00AB2538"/>
    <w:rsid w:val="00AC63E1"/>
    <w:rsid w:val="00AC7294"/>
    <w:rsid w:val="00AD3C7B"/>
    <w:rsid w:val="00AD50A5"/>
    <w:rsid w:val="00AD6676"/>
    <w:rsid w:val="00AE4967"/>
    <w:rsid w:val="00AE4B56"/>
    <w:rsid w:val="00AE59B1"/>
    <w:rsid w:val="00AF1C29"/>
    <w:rsid w:val="00AF23F1"/>
    <w:rsid w:val="00AF5AB6"/>
    <w:rsid w:val="00B06433"/>
    <w:rsid w:val="00B14148"/>
    <w:rsid w:val="00B1509E"/>
    <w:rsid w:val="00B17A68"/>
    <w:rsid w:val="00B24BA8"/>
    <w:rsid w:val="00B44305"/>
    <w:rsid w:val="00B45822"/>
    <w:rsid w:val="00B50BC2"/>
    <w:rsid w:val="00B62DE5"/>
    <w:rsid w:val="00B67856"/>
    <w:rsid w:val="00B715F9"/>
    <w:rsid w:val="00B81AC3"/>
    <w:rsid w:val="00B81B71"/>
    <w:rsid w:val="00B8228C"/>
    <w:rsid w:val="00B8637E"/>
    <w:rsid w:val="00B873FC"/>
    <w:rsid w:val="00BA0CF6"/>
    <w:rsid w:val="00BA3E6E"/>
    <w:rsid w:val="00BA6966"/>
    <w:rsid w:val="00BA6BC0"/>
    <w:rsid w:val="00BB35D2"/>
    <w:rsid w:val="00BB37DB"/>
    <w:rsid w:val="00BC29A3"/>
    <w:rsid w:val="00BC6B40"/>
    <w:rsid w:val="00BC6BB8"/>
    <w:rsid w:val="00BC6C5D"/>
    <w:rsid w:val="00BC7F5C"/>
    <w:rsid w:val="00BD5F6D"/>
    <w:rsid w:val="00BE04CF"/>
    <w:rsid w:val="00BE3AF8"/>
    <w:rsid w:val="00BE3C72"/>
    <w:rsid w:val="00BE5E5E"/>
    <w:rsid w:val="00BE6359"/>
    <w:rsid w:val="00BE66FC"/>
    <w:rsid w:val="00BE717D"/>
    <w:rsid w:val="00BE762D"/>
    <w:rsid w:val="00BE7C73"/>
    <w:rsid w:val="00BF07AB"/>
    <w:rsid w:val="00BF59F7"/>
    <w:rsid w:val="00C02E89"/>
    <w:rsid w:val="00C05832"/>
    <w:rsid w:val="00C06CB5"/>
    <w:rsid w:val="00C07490"/>
    <w:rsid w:val="00C12F9C"/>
    <w:rsid w:val="00C13C96"/>
    <w:rsid w:val="00C20EBD"/>
    <w:rsid w:val="00C22999"/>
    <w:rsid w:val="00C33164"/>
    <w:rsid w:val="00C36E6F"/>
    <w:rsid w:val="00C412FD"/>
    <w:rsid w:val="00C438B6"/>
    <w:rsid w:val="00C47B97"/>
    <w:rsid w:val="00C526FE"/>
    <w:rsid w:val="00C52837"/>
    <w:rsid w:val="00C620BD"/>
    <w:rsid w:val="00C65114"/>
    <w:rsid w:val="00C66D84"/>
    <w:rsid w:val="00C736EE"/>
    <w:rsid w:val="00C77314"/>
    <w:rsid w:val="00C823C5"/>
    <w:rsid w:val="00C90589"/>
    <w:rsid w:val="00C95EEA"/>
    <w:rsid w:val="00C97724"/>
    <w:rsid w:val="00CB0E25"/>
    <w:rsid w:val="00CD4E0D"/>
    <w:rsid w:val="00CE2661"/>
    <w:rsid w:val="00CE39D0"/>
    <w:rsid w:val="00CE664D"/>
    <w:rsid w:val="00CE7786"/>
    <w:rsid w:val="00CE7DBF"/>
    <w:rsid w:val="00CF02CB"/>
    <w:rsid w:val="00CF2375"/>
    <w:rsid w:val="00CF2EAF"/>
    <w:rsid w:val="00CF3479"/>
    <w:rsid w:val="00CF6148"/>
    <w:rsid w:val="00CF69F9"/>
    <w:rsid w:val="00D049B6"/>
    <w:rsid w:val="00D11D29"/>
    <w:rsid w:val="00D14CF5"/>
    <w:rsid w:val="00D159B7"/>
    <w:rsid w:val="00D21214"/>
    <w:rsid w:val="00D2528A"/>
    <w:rsid w:val="00D2674F"/>
    <w:rsid w:val="00D3318E"/>
    <w:rsid w:val="00D37450"/>
    <w:rsid w:val="00D40300"/>
    <w:rsid w:val="00D404F7"/>
    <w:rsid w:val="00D40B32"/>
    <w:rsid w:val="00D40CD0"/>
    <w:rsid w:val="00D4673F"/>
    <w:rsid w:val="00D5316B"/>
    <w:rsid w:val="00D563AD"/>
    <w:rsid w:val="00D631B3"/>
    <w:rsid w:val="00D63C00"/>
    <w:rsid w:val="00D64A44"/>
    <w:rsid w:val="00D67F12"/>
    <w:rsid w:val="00D7296A"/>
    <w:rsid w:val="00D84F95"/>
    <w:rsid w:val="00D85FC6"/>
    <w:rsid w:val="00D86D6D"/>
    <w:rsid w:val="00D92F6B"/>
    <w:rsid w:val="00D942B4"/>
    <w:rsid w:val="00D9534C"/>
    <w:rsid w:val="00DA64A4"/>
    <w:rsid w:val="00DA6A35"/>
    <w:rsid w:val="00DB10F2"/>
    <w:rsid w:val="00DB2D4C"/>
    <w:rsid w:val="00DB2DDA"/>
    <w:rsid w:val="00DB5613"/>
    <w:rsid w:val="00DC23DC"/>
    <w:rsid w:val="00DC3785"/>
    <w:rsid w:val="00DC6F19"/>
    <w:rsid w:val="00DD48B2"/>
    <w:rsid w:val="00DE5A34"/>
    <w:rsid w:val="00DE6496"/>
    <w:rsid w:val="00DE6726"/>
    <w:rsid w:val="00DE77C1"/>
    <w:rsid w:val="00DF025D"/>
    <w:rsid w:val="00DF2209"/>
    <w:rsid w:val="00DF3063"/>
    <w:rsid w:val="00DF3298"/>
    <w:rsid w:val="00E02866"/>
    <w:rsid w:val="00E05357"/>
    <w:rsid w:val="00E06045"/>
    <w:rsid w:val="00E0749A"/>
    <w:rsid w:val="00E074A3"/>
    <w:rsid w:val="00E1251F"/>
    <w:rsid w:val="00E17127"/>
    <w:rsid w:val="00E20CD7"/>
    <w:rsid w:val="00E2137A"/>
    <w:rsid w:val="00E22087"/>
    <w:rsid w:val="00E24EE5"/>
    <w:rsid w:val="00E25F4F"/>
    <w:rsid w:val="00E27F95"/>
    <w:rsid w:val="00E340D0"/>
    <w:rsid w:val="00E35166"/>
    <w:rsid w:val="00E41DFC"/>
    <w:rsid w:val="00E44B5E"/>
    <w:rsid w:val="00E466C2"/>
    <w:rsid w:val="00E47D54"/>
    <w:rsid w:val="00E5285A"/>
    <w:rsid w:val="00E530DB"/>
    <w:rsid w:val="00E5312D"/>
    <w:rsid w:val="00E56FE6"/>
    <w:rsid w:val="00E65C8F"/>
    <w:rsid w:val="00E65E52"/>
    <w:rsid w:val="00E67E98"/>
    <w:rsid w:val="00E73BFF"/>
    <w:rsid w:val="00E84D97"/>
    <w:rsid w:val="00E86B47"/>
    <w:rsid w:val="00E87037"/>
    <w:rsid w:val="00E90319"/>
    <w:rsid w:val="00E97DE2"/>
    <w:rsid w:val="00EB3A88"/>
    <w:rsid w:val="00EB4FDB"/>
    <w:rsid w:val="00EC454A"/>
    <w:rsid w:val="00EC729F"/>
    <w:rsid w:val="00ED1EFB"/>
    <w:rsid w:val="00ED4267"/>
    <w:rsid w:val="00EE28E9"/>
    <w:rsid w:val="00EE7D45"/>
    <w:rsid w:val="00EF2F07"/>
    <w:rsid w:val="00EF3871"/>
    <w:rsid w:val="00EF5E33"/>
    <w:rsid w:val="00EF7610"/>
    <w:rsid w:val="00EF78D5"/>
    <w:rsid w:val="00F04ACB"/>
    <w:rsid w:val="00F05473"/>
    <w:rsid w:val="00F07552"/>
    <w:rsid w:val="00F1600B"/>
    <w:rsid w:val="00F16465"/>
    <w:rsid w:val="00F16668"/>
    <w:rsid w:val="00F16E05"/>
    <w:rsid w:val="00F20095"/>
    <w:rsid w:val="00F254D2"/>
    <w:rsid w:val="00F331B4"/>
    <w:rsid w:val="00F33766"/>
    <w:rsid w:val="00F36A36"/>
    <w:rsid w:val="00F37385"/>
    <w:rsid w:val="00F40005"/>
    <w:rsid w:val="00F444C8"/>
    <w:rsid w:val="00F52F78"/>
    <w:rsid w:val="00F534DB"/>
    <w:rsid w:val="00F5384E"/>
    <w:rsid w:val="00F559A8"/>
    <w:rsid w:val="00F5680E"/>
    <w:rsid w:val="00F57FBC"/>
    <w:rsid w:val="00F61EDB"/>
    <w:rsid w:val="00F71F3E"/>
    <w:rsid w:val="00F740C9"/>
    <w:rsid w:val="00F86830"/>
    <w:rsid w:val="00F87851"/>
    <w:rsid w:val="00F87FDA"/>
    <w:rsid w:val="00F90D8C"/>
    <w:rsid w:val="00F9459C"/>
    <w:rsid w:val="00FA4347"/>
    <w:rsid w:val="00FB050D"/>
    <w:rsid w:val="00FB53CD"/>
    <w:rsid w:val="00FB6280"/>
    <w:rsid w:val="00FC2283"/>
    <w:rsid w:val="00FC32F7"/>
    <w:rsid w:val="00FC3956"/>
    <w:rsid w:val="00FC65D8"/>
    <w:rsid w:val="00FD174D"/>
    <w:rsid w:val="00FD5A07"/>
    <w:rsid w:val="00FE263C"/>
    <w:rsid w:val="00FE5CD2"/>
    <w:rsid w:val="00FF1710"/>
    <w:rsid w:val="00FF25DA"/>
    <w:rsid w:val="00FF3040"/>
    <w:rsid w:val="00FF373D"/>
    <w:rsid w:val="00FF45E9"/>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F0C78"/>
    <w:pPr>
      <w:widowControl w:val="0"/>
      <w:jc w:val="both"/>
    </w:pPr>
    <w:rPr>
      <w:rFonts w:ascii="Times New Roman" w:hAnsi="Times New Roman"/>
      <w:kern w:val="2"/>
      <w:sz w:val="21"/>
    </w:rPr>
  </w:style>
  <w:style w:type="paragraph" w:styleId="30">
    <w:name w:val="heading 3"/>
    <w:basedOn w:val="a0"/>
    <w:next w:val="a0"/>
    <w:link w:val="3Char"/>
    <w:qFormat/>
    <w:rsid w:val="008F0C78"/>
    <w:pPr>
      <w:keepNext/>
      <w:keepLines/>
      <w:spacing w:before="260" w:after="260" w:line="415" w:lineRule="auto"/>
      <w:outlineLvl w:val="2"/>
    </w:pPr>
    <w:rPr>
      <w:b/>
      <w:bCs/>
      <w:kern w:val="0"/>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link w:val="30"/>
    <w:rsid w:val="008F0C78"/>
    <w:rPr>
      <w:rFonts w:ascii="Times New Roman" w:eastAsia="宋体" w:hAnsi="Times New Roman" w:cs="Times New Roman"/>
      <w:b/>
      <w:bCs/>
      <w:sz w:val="32"/>
      <w:szCs w:val="32"/>
    </w:rPr>
  </w:style>
  <w:style w:type="character" w:customStyle="1" w:styleId="Char">
    <w:name w:val="页眉 Char"/>
    <w:link w:val="a4"/>
    <w:uiPriority w:val="99"/>
    <w:rsid w:val="008F0C78"/>
    <w:rPr>
      <w:rFonts w:ascii="Times New Roman" w:eastAsia="宋体" w:hAnsi="Times New Roman" w:cs="Times New Roman"/>
      <w:sz w:val="18"/>
      <w:szCs w:val="18"/>
    </w:rPr>
  </w:style>
  <w:style w:type="paragraph" w:styleId="a4">
    <w:name w:val="header"/>
    <w:basedOn w:val="a0"/>
    <w:link w:val="Char"/>
    <w:uiPriority w:val="99"/>
    <w:rsid w:val="008F0C78"/>
    <w:pPr>
      <w:pBdr>
        <w:bottom w:val="single" w:sz="6" w:space="1" w:color="auto"/>
      </w:pBdr>
      <w:tabs>
        <w:tab w:val="center" w:pos="4153"/>
        <w:tab w:val="right" w:pos="8306"/>
      </w:tabs>
      <w:snapToGrid w:val="0"/>
      <w:jc w:val="center"/>
    </w:pPr>
    <w:rPr>
      <w:kern w:val="0"/>
      <w:sz w:val="18"/>
      <w:szCs w:val="18"/>
    </w:rPr>
  </w:style>
  <w:style w:type="character" w:styleId="a5">
    <w:name w:val="page number"/>
    <w:basedOn w:val="a1"/>
    <w:rsid w:val="008F0C78"/>
  </w:style>
  <w:style w:type="character" w:styleId="a6">
    <w:name w:val="Hyperlink"/>
    <w:rsid w:val="008F0C78"/>
    <w:rPr>
      <w:rFonts w:ascii="ˎ̥" w:hAnsi="ˎ̥" w:hint="default"/>
      <w:i w:val="0"/>
      <w:iCs w:val="0"/>
      <w:strike w:val="0"/>
      <w:dstrike w:val="0"/>
      <w:color w:val="3E3E3E"/>
      <w:sz w:val="24"/>
      <w:szCs w:val="24"/>
      <w:u w:val="none"/>
    </w:rPr>
  </w:style>
  <w:style w:type="character" w:customStyle="1" w:styleId="Char0">
    <w:name w:val="页脚 Char"/>
    <w:link w:val="a7"/>
    <w:uiPriority w:val="99"/>
    <w:rsid w:val="008F0C78"/>
    <w:rPr>
      <w:rFonts w:ascii="Times New Roman" w:eastAsia="宋体" w:hAnsi="Times New Roman" w:cs="Times New Roman"/>
      <w:sz w:val="18"/>
      <w:szCs w:val="18"/>
    </w:rPr>
  </w:style>
  <w:style w:type="paragraph" w:styleId="a7">
    <w:name w:val="footer"/>
    <w:basedOn w:val="a0"/>
    <w:link w:val="Char0"/>
    <w:uiPriority w:val="99"/>
    <w:rsid w:val="008F0C78"/>
    <w:pPr>
      <w:tabs>
        <w:tab w:val="center" w:pos="4153"/>
        <w:tab w:val="right" w:pos="8306"/>
      </w:tabs>
      <w:snapToGrid w:val="0"/>
      <w:jc w:val="left"/>
    </w:pPr>
    <w:rPr>
      <w:kern w:val="0"/>
      <w:sz w:val="18"/>
      <w:szCs w:val="18"/>
    </w:rPr>
  </w:style>
  <w:style w:type="character" w:customStyle="1" w:styleId="Char1">
    <w:name w:val="批注框文本 Char"/>
    <w:link w:val="a8"/>
    <w:uiPriority w:val="99"/>
    <w:rsid w:val="008F0C78"/>
    <w:rPr>
      <w:rFonts w:ascii="Times New Roman" w:hAnsi="Times New Roman"/>
      <w:kern w:val="2"/>
      <w:sz w:val="18"/>
      <w:szCs w:val="18"/>
    </w:rPr>
  </w:style>
  <w:style w:type="paragraph" w:styleId="a8">
    <w:name w:val="Balloon Text"/>
    <w:basedOn w:val="a0"/>
    <w:link w:val="Char1"/>
    <w:uiPriority w:val="99"/>
    <w:rsid w:val="008F0C78"/>
    <w:rPr>
      <w:sz w:val="18"/>
      <w:szCs w:val="18"/>
    </w:rPr>
  </w:style>
  <w:style w:type="paragraph" w:styleId="1">
    <w:name w:val="toc 1"/>
    <w:basedOn w:val="a0"/>
    <w:next w:val="a0"/>
    <w:rsid w:val="008F0C78"/>
    <w:pPr>
      <w:tabs>
        <w:tab w:val="right" w:leader="middleDot" w:pos="8302"/>
      </w:tabs>
      <w:spacing w:line="360" w:lineRule="auto"/>
    </w:pPr>
  </w:style>
  <w:style w:type="paragraph" w:styleId="a9">
    <w:name w:val="Normal Indent"/>
    <w:basedOn w:val="a0"/>
    <w:rsid w:val="008F0C78"/>
    <w:pPr>
      <w:ind w:firstLine="420"/>
    </w:pPr>
  </w:style>
  <w:style w:type="paragraph" w:customStyle="1" w:styleId="Char2">
    <w:name w:val="Char"/>
    <w:basedOn w:val="a0"/>
    <w:rsid w:val="008F0C78"/>
  </w:style>
  <w:style w:type="paragraph" w:customStyle="1" w:styleId="Default">
    <w:name w:val="Default"/>
    <w:link w:val="DefaultChar"/>
    <w:qFormat/>
    <w:rsid w:val="008F0C78"/>
    <w:pPr>
      <w:widowControl w:val="0"/>
      <w:autoSpaceDE w:val="0"/>
      <w:autoSpaceDN w:val="0"/>
      <w:adjustRightInd w:val="0"/>
    </w:pPr>
    <w:rPr>
      <w:rFonts w:ascii="......." w:eastAsia="......." w:hAnsi="......." w:cs="......."/>
      <w:color w:val="000000"/>
      <w:sz w:val="24"/>
      <w:szCs w:val="24"/>
    </w:rPr>
  </w:style>
  <w:style w:type="paragraph" w:customStyle="1" w:styleId="10">
    <w:name w:val="列出段落1"/>
    <w:basedOn w:val="a0"/>
    <w:uiPriority w:val="34"/>
    <w:qFormat/>
    <w:rsid w:val="00940A1A"/>
    <w:pPr>
      <w:ind w:firstLineChars="200" w:firstLine="420"/>
    </w:pPr>
    <w:rPr>
      <w:rFonts w:ascii="Calibri" w:hAnsi="Calibri" w:cs="黑体"/>
      <w:szCs w:val="22"/>
    </w:rPr>
  </w:style>
  <w:style w:type="paragraph" w:styleId="aa">
    <w:name w:val="Subtitle"/>
    <w:basedOn w:val="a0"/>
    <w:next w:val="a0"/>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a"/>
    <w:uiPriority w:val="11"/>
    <w:rsid w:val="003931AF"/>
    <w:rPr>
      <w:rFonts w:ascii="Cambria" w:hAnsi="Cambria" w:cs="Times New Roman"/>
      <w:b/>
      <w:bCs/>
      <w:kern w:val="28"/>
      <w:sz w:val="32"/>
      <w:szCs w:val="32"/>
    </w:rPr>
  </w:style>
  <w:style w:type="paragraph" w:styleId="20">
    <w:name w:val="Body Text Indent 2"/>
    <w:basedOn w:val="a0"/>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0"/>
    <w:rsid w:val="002D15F8"/>
    <w:rPr>
      <w:rFonts w:ascii="宋体" w:hAnsi="Times New Roman"/>
      <w:kern w:val="2"/>
      <w:sz w:val="28"/>
    </w:rPr>
  </w:style>
  <w:style w:type="paragraph" w:styleId="31">
    <w:name w:val="Body Text Indent 3"/>
    <w:basedOn w:val="a0"/>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1"/>
    <w:rsid w:val="002D15F8"/>
    <w:rPr>
      <w:rFonts w:ascii="宋体" w:hAnsi="Times New Roman"/>
      <w:kern w:val="2"/>
      <w:sz w:val="24"/>
    </w:rPr>
  </w:style>
  <w:style w:type="paragraph" w:customStyle="1" w:styleId="Char4">
    <w:name w:val="Char"/>
    <w:basedOn w:val="a0"/>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b">
    <w:name w:val="Table Grid"/>
    <w:basedOn w:val="a2"/>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c">
    <w:name w:val="Emphasis"/>
    <w:uiPriority w:val="20"/>
    <w:qFormat/>
    <w:rsid w:val="00D2528A"/>
    <w:rPr>
      <w:i/>
      <w:iCs/>
    </w:rPr>
  </w:style>
  <w:style w:type="paragraph" w:styleId="ad">
    <w:name w:val="List Paragraph"/>
    <w:aliases w:val="编号"/>
    <w:basedOn w:val="a0"/>
    <w:link w:val="Char5"/>
    <w:uiPriority w:val="34"/>
    <w:qFormat/>
    <w:rsid w:val="00D2528A"/>
    <w:pPr>
      <w:ind w:firstLineChars="200" w:firstLine="420"/>
    </w:pPr>
    <w:rPr>
      <w:szCs w:val="24"/>
    </w:rPr>
  </w:style>
  <w:style w:type="character" w:customStyle="1" w:styleId="Char5">
    <w:name w:val="列出段落 Char"/>
    <w:aliases w:val="编号 Char"/>
    <w:link w:val="ad"/>
    <w:uiPriority w:val="34"/>
    <w:qFormat/>
    <w:rsid w:val="00D2528A"/>
    <w:rPr>
      <w:rFonts w:ascii="Times New Roman" w:hAnsi="Times New Roman"/>
      <w:kern w:val="2"/>
      <w:sz w:val="21"/>
      <w:szCs w:val="24"/>
    </w:rPr>
  </w:style>
  <w:style w:type="paragraph" w:customStyle="1" w:styleId="font5">
    <w:name w:val="font5"/>
    <w:basedOn w:val="a0"/>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0"/>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0"/>
    <w:rsid w:val="00D2528A"/>
    <w:pPr>
      <w:widowControl/>
      <w:spacing w:before="100" w:beforeAutospacing="1" w:after="100" w:afterAutospacing="1"/>
      <w:jc w:val="left"/>
    </w:pPr>
    <w:rPr>
      <w:color w:val="000000"/>
      <w:kern w:val="0"/>
      <w:sz w:val="14"/>
      <w:szCs w:val="14"/>
    </w:rPr>
  </w:style>
  <w:style w:type="paragraph" w:customStyle="1" w:styleId="font9">
    <w:name w:val="font9"/>
    <w:basedOn w:val="a0"/>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0"/>
    <w:rsid w:val="00D2528A"/>
    <w:pPr>
      <w:widowControl/>
      <w:spacing w:before="100" w:beforeAutospacing="1" w:after="100" w:afterAutospacing="1"/>
      <w:jc w:val="left"/>
    </w:pPr>
    <w:rPr>
      <w:color w:val="000000"/>
      <w:kern w:val="0"/>
      <w:sz w:val="14"/>
      <w:szCs w:val="14"/>
    </w:rPr>
  </w:style>
  <w:style w:type="paragraph" w:customStyle="1" w:styleId="font11">
    <w:name w:val="font11"/>
    <w:basedOn w:val="a0"/>
    <w:rsid w:val="00D2528A"/>
    <w:pPr>
      <w:widowControl/>
      <w:spacing w:before="100" w:beforeAutospacing="1" w:after="100" w:afterAutospacing="1"/>
      <w:jc w:val="left"/>
    </w:pPr>
    <w:rPr>
      <w:color w:val="000000"/>
      <w:kern w:val="0"/>
      <w:sz w:val="22"/>
      <w:szCs w:val="22"/>
    </w:rPr>
  </w:style>
  <w:style w:type="paragraph" w:customStyle="1" w:styleId="xl65">
    <w:name w:val="xl65"/>
    <w:basedOn w:val="a0"/>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0"/>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0"/>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0"/>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0"/>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0"/>
    <w:rsid w:val="00E02866"/>
    <w:pPr>
      <w:widowControl/>
      <w:spacing w:before="100" w:beforeAutospacing="1" w:after="100" w:afterAutospacing="1"/>
      <w:jc w:val="left"/>
    </w:pPr>
    <w:rPr>
      <w:rFonts w:ascii="宋体" w:hAnsi="宋体" w:cs="宋体"/>
      <w:kern w:val="0"/>
      <w:sz w:val="24"/>
      <w:szCs w:val="24"/>
    </w:rPr>
  </w:style>
  <w:style w:type="paragraph" w:styleId="ae">
    <w:name w:val="Normal (Web)"/>
    <w:basedOn w:val="a0"/>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0"/>
    <w:link w:val="2Char0"/>
    <w:uiPriority w:val="99"/>
    <w:semiHidden/>
    <w:unhideWhenUsed/>
    <w:rsid w:val="00236454"/>
    <w:pPr>
      <w:spacing w:after="120" w:line="480" w:lineRule="auto"/>
    </w:pPr>
  </w:style>
  <w:style w:type="character" w:customStyle="1" w:styleId="2Char0">
    <w:name w:val="正文文本 2 Char"/>
    <w:basedOn w:val="a1"/>
    <w:link w:val="21"/>
    <w:uiPriority w:val="99"/>
    <w:semiHidden/>
    <w:rsid w:val="00236454"/>
    <w:rPr>
      <w:rFonts w:ascii="Times New Roman" w:hAnsi="Times New Roman"/>
      <w:kern w:val="2"/>
      <w:sz w:val="21"/>
    </w:rPr>
  </w:style>
  <w:style w:type="character" w:styleId="af">
    <w:name w:val="annotation reference"/>
    <w:uiPriority w:val="99"/>
    <w:semiHidden/>
    <w:unhideWhenUsed/>
    <w:rsid w:val="00C52837"/>
    <w:rPr>
      <w:sz w:val="21"/>
      <w:szCs w:val="21"/>
    </w:rPr>
  </w:style>
  <w:style w:type="paragraph" w:styleId="af0">
    <w:name w:val="annotation text"/>
    <w:basedOn w:val="a0"/>
    <w:link w:val="Char6"/>
    <w:uiPriority w:val="99"/>
    <w:semiHidden/>
    <w:unhideWhenUsed/>
    <w:rsid w:val="00C52837"/>
    <w:pPr>
      <w:jc w:val="left"/>
    </w:pPr>
  </w:style>
  <w:style w:type="character" w:customStyle="1" w:styleId="Char6">
    <w:name w:val="批注文字 Char"/>
    <w:basedOn w:val="a1"/>
    <w:link w:val="af0"/>
    <w:uiPriority w:val="99"/>
    <w:semiHidden/>
    <w:rsid w:val="00C52837"/>
    <w:rPr>
      <w:rFonts w:ascii="Times New Roman" w:hAnsi="Times New Roman"/>
      <w:kern w:val="2"/>
      <w:sz w:val="21"/>
    </w:rPr>
  </w:style>
  <w:style w:type="paragraph" w:styleId="af1">
    <w:name w:val="Body Text"/>
    <w:basedOn w:val="a0"/>
    <w:link w:val="Char7"/>
    <w:rsid w:val="00C52837"/>
    <w:pPr>
      <w:spacing w:after="120"/>
    </w:pPr>
  </w:style>
  <w:style w:type="character" w:customStyle="1" w:styleId="Char7">
    <w:name w:val="正文文本 Char"/>
    <w:basedOn w:val="a1"/>
    <w:link w:val="af1"/>
    <w:rsid w:val="00C52837"/>
    <w:rPr>
      <w:rFonts w:ascii="Times New Roman" w:hAnsi="Times New Roman"/>
      <w:kern w:val="2"/>
      <w:sz w:val="21"/>
    </w:rPr>
  </w:style>
  <w:style w:type="character" w:customStyle="1" w:styleId="DefaultChar">
    <w:name w:val="Default Char"/>
    <w:link w:val="Default"/>
    <w:qFormat/>
    <w:locked/>
    <w:rsid w:val="00170708"/>
    <w:rPr>
      <w:rFonts w:ascii="......." w:eastAsia="......." w:hAnsi="......." w:cs="......."/>
      <w:color w:val="000000"/>
      <w:sz w:val="24"/>
      <w:szCs w:val="24"/>
    </w:rPr>
  </w:style>
  <w:style w:type="paragraph" w:styleId="2">
    <w:name w:val="List Number 2"/>
    <w:basedOn w:val="a0"/>
    <w:uiPriority w:val="1"/>
    <w:unhideWhenUsed/>
    <w:qFormat/>
    <w:rsid w:val="00245452"/>
    <w:pPr>
      <w:widowControl/>
      <w:numPr>
        <w:ilvl w:val="1"/>
        <w:numId w:val="23"/>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245452"/>
    <w:pPr>
      <w:widowControl/>
      <w:numPr>
        <w:numId w:val="23"/>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245452"/>
    <w:pPr>
      <w:widowControl/>
      <w:numPr>
        <w:ilvl w:val="2"/>
        <w:numId w:val="23"/>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245452"/>
    <w:pPr>
      <w:widowControl/>
      <w:numPr>
        <w:ilvl w:val="3"/>
        <w:numId w:val="23"/>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245452"/>
    <w:pPr>
      <w:widowControl/>
      <w:numPr>
        <w:ilvl w:val="4"/>
        <w:numId w:val="23"/>
      </w:numPr>
      <w:spacing w:before="40" w:after="160"/>
      <w:contextualSpacing/>
      <w:jc w:val="left"/>
    </w:pPr>
    <w:rPr>
      <w:rFonts w:ascii="Calibri" w:eastAsia="微软雅黑" w:hAnsi="Calibri"/>
      <w:color w:val="595959"/>
      <w:kern w:val="20"/>
      <w:lang w:val="zh-CN"/>
    </w:rPr>
  </w:style>
  <w:style w:type="paragraph" w:customStyle="1" w:styleId="-11">
    <w:name w:val="彩色列表 - 着色 11"/>
    <w:basedOn w:val="a0"/>
    <w:uiPriority w:val="34"/>
    <w:qFormat/>
    <w:rsid w:val="00925BF8"/>
    <w:pPr>
      <w:ind w:firstLineChars="200" w:firstLine="420"/>
    </w:pPr>
    <w:rPr>
      <w:rFonts w:ascii="等线" w:eastAsia="等线" w:hAnsi="等线"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5" w:lineRule="auto"/>
      <w:outlineLvl w:val="2"/>
    </w:pPr>
    <w:rPr>
      <w:b/>
      <w:bCs/>
      <w:kern w:val="0"/>
      <w:sz w:val="32"/>
      <w:szCs w:val="3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link w:val="30"/>
    <w:rPr>
      <w:rFonts w:ascii="Times New Roman" w:eastAsia="宋体" w:hAnsi="Times New Roman" w:cs="Times New Roman"/>
      <w:b/>
      <w:bCs/>
      <w:sz w:val="32"/>
      <w:szCs w:val="32"/>
    </w:rPr>
  </w:style>
  <w:style w:type="character" w:customStyle="1" w:styleId="Char">
    <w:name w:val="页眉 Char"/>
    <w:link w:val="a4"/>
    <w:uiPriority w:val="99"/>
    <w:rPr>
      <w:rFonts w:ascii="Times New Roman" w:eastAsia="宋体" w:hAnsi="Times New Roman" w:cs="Times New Roman"/>
      <w:sz w:val="18"/>
      <w:szCs w:val="18"/>
    </w:rPr>
  </w:style>
  <w:style w:type="paragraph" w:styleId="a4">
    <w:name w:val="header"/>
    <w:basedOn w:val="a0"/>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5">
    <w:name w:val="page number"/>
    <w:basedOn w:val="a1"/>
  </w:style>
  <w:style w:type="character" w:styleId="a6">
    <w:name w:val="Hyperlink"/>
    <w:rPr>
      <w:rFonts w:ascii="ˎ̥" w:hAnsi="ˎ̥" w:hint="default"/>
      <w:i w:val="0"/>
      <w:iCs w:val="0"/>
      <w:strike w:val="0"/>
      <w:dstrike w:val="0"/>
      <w:color w:val="3E3E3E"/>
      <w:sz w:val="24"/>
      <w:szCs w:val="24"/>
      <w:u w:val="none"/>
    </w:rPr>
  </w:style>
  <w:style w:type="character" w:customStyle="1" w:styleId="Char0">
    <w:name w:val="页脚 Char"/>
    <w:link w:val="a7"/>
    <w:uiPriority w:val="99"/>
    <w:rPr>
      <w:rFonts w:ascii="Times New Roman" w:eastAsia="宋体" w:hAnsi="Times New Roman" w:cs="Times New Roman"/>
      <w:sz w:val="18"/>
      <w:szCs w:val="18"/>
    </w:rPr>
  </w:style>
  <w:style w:type="paragraph" w:styleId="a7">
    <w:name w:val="footer"/>
    <w:basedOn w:val="a0"/>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8"/>
    <w:uiPriority w:val="99"/>
    <w:rPr>
      <w:rFonts w:ascii="Times New Roman" w:hAnsi="Times New Roman"/>
      <w:kern w:val="2"/>
      <w:sz w:val="18"/>
      <w:szCs w:val="18"/>
    </w:rPr>
  </w:style>
  <w:style w:type="paragraph" w:styleId="a8">
    <w:name w:val="Balloon Text"/>
    <w:basedOn w:val="a0"/>
    <w:link w:val="Char1"/>
    <w:uiPriority w:val="99"/>
    <w:rPr>
      <w:sz w:val="18"/>
      <w:szCs w:val="18"/>
      <w:lang w:val="x-none" w:eastAsia="x-none"/>
    </w:rPr>
  </w:style>
  <w:style w:type="paragraph" w:styleId="1">
    <w:name w:val="toc 1"/>
    <w:basedOn w:val="a0"/>
    <w:next w:val="a0"/>
    <w:pPr>
      <w:tabs>
        <w:tab w:val="right" w:leader="middleDot" w:pos="8302"/>
      </w:tabs>
      <w:spacing w:line="360" w:lineRule="auto"/>
    </w:pPr>
  </w:style>
  <w:style w:type="paragraph" w:styleId="a9">
    <w:name w:val="Normal Indent"/>
    <w:basedOn w:val="a0"/>
    <w:pPr>
      <w:ind w:firstLine="420"/>
    </w:pPr>
  </w:style>
  <w:style w:type="paragraph" w:customStyle="1" w:styleId="Char2">
    <w:name w:val="Char"/>
    <w:basedOn w:val="a0"/>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0"/>
    <w:rsid w:val="00940A1A"/>
    <w:pPr>
      <w:ind w:firstLineChars="200" w:firstLine="420"/>
    </w:pPr>
    <w:rPr>
      <w:rFonts w:ascii="Calibri" w:hAnsi="Calibri" w:cs="黑体"/>
      <w:szCs w:val="22"/>
    </w:rPr>
  </w:style>
  <w:style w:type="paragraph" w:styleId="aa">
    <w:name w:val="Subtitle"/>
    <w:basedOn w:val="a0"/>
    <w:next w:val="a0"/>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a"/>
    <w:uiPriority w:val="11"/>
    <w:rsid w:val="003931AF"/>
    <w:rPr>
      <w:rFonts w:ascii="Cambria" w:hAnsi="Cambria" w:cs="Times New Roman"/>
      <w:b/>
      <w:bCs/>
      <w:kern w:val="28"/>
      <w:sz w:val="32"/>
      <w:szCs w:val="32"/>
    </w:rPr>
  </w:style>
  <w:style w:type="paragraph" w:styleId="20">
    <w:name w:val="Body Text Indent 2"/>
    <w:basedOn w:val="a0"/>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0"/>
    <w:rsid w:val="002D15F8"/>
    <w:rPr>
      <w:rFonts w:ascii="宋体" w:hAnsi="Times New Roman"/>
      <w:kern w:val="2"/>
      <w:sz w:val="28"/>
    </w:rPr>
  </w:style>
  <w:style w:type="paragraph" w:styleId="31">
    <w:name w:val="Body Text Indent 3"/>
    <w:basedOn w:val="a0"/>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1"/>
    <w:rsid w:val="002D15F8"/>
    <w:rPr>
      <w:rFonts w:ascii="宋体" w:hAnsi="Times New Roman"/>
      <w:kern w:val="2"/>
      <w:sz w:val="24"/>
    </w:rPr>
  </w:style>
  <w:style w:type="paragraph" w:customStyle="1" w:styleId="Char4">
    <w:name w:val="Char"/>
    <w:basedOn w:val="a0"/>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b">
    <w:name w:val="Table Grid"/>
    <w:basedOn w:val="a2"/>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c">
    <w:name w:val="Emphasis"/>
    <w:uiPriority w:val="20"/>
    <w:qFormat/>
    <w:rsid w:val="00D2528A"/>
    <w:rPr>
      <w:i/>
      <w:iCs/>
    </w:rPr>
  </w:style>
  <w:style w:type="paragraph" w:styleId="ad">
    <w:name w:val="List Paragraph"/>
    <w:aliases w:val="编号"/>
    <w:basedOn w:val="a0"/>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d"/>
    <w:uiPriority w:val="34"/>
    <w:rsid w:val="00D2528A"/>
    <w:rPr>
      <w:rFonts w:ascii="Times New Roman" w:hAnsi="Times New Roman"/>
      <w:kern w:val="2"/>
      <w:sz w:val="21"/>
      <w:szCs w:val="24"/>
    </w:rPr>
  </w:style>
  <w:style w:type="paragraph" w:customStyle="1" w:styleId="font5">
    <w:name w:val="font5"/>
    <w:basedOn w:val="a0"/>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0"/>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0"/>
    <w:rsid w:val="00D2528A"/>
    <w:pPr>
      <w:widowControl/>
      <w:spacing w:before="100" w:beforeAutospacing="1" w:after="100" w:afterAutospacing="1"/>
      <w:jc w:val="left"/>
    </w:pPr>
    <w:rPr>
      <w:color w:val="000000"/>
      <w:kern w:val="0"/>
      <w:sz w:val="14"/>
      <w:szCs w:val="14"/>
    </w:rPr>
  </w:style>
  <w:style w:type="paragraph" w:customStyle="1" w:styleId="font9">
    <w:name w:val="font9"/>
    <w:basedOn w:val="a0"/>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0"/>
    <w:rsid w:val="00D2528A"/>
    <w:pPr>
      <w:widowControl/>
      <w:spacing w:before="100" w:beforeAutospacing="1" w:after="100" w:afterAutospacing="1"/>
      <w:jc w:val="left"/>
    </w:pPr>
    <w:rPr>
      <w:color w:val="000000"/>
      <w:kern w:val="0"/>
      <w:sz w:val="14"/>
      <w:szCs w:val="14"/>
    </w:rPr>
  </w:style>
  <w:style w:type="paragraph" w:customStyle="1" w:styleId="font11">
    <w:name w:val="font11"/>
    <w:basedOn w:val="a0"/>
    <w:rsid w:val="00D2528A"/>
    <w:pPr>
      <w:widowControl/>
      <w:spacing w:before="100" w:beforeAutospacing="1" w:after="100" w:afterAutospacing="1"/>
      <w:jc w:val="left"/>
    </w:pPr>
    <w:rPr>
      <w:color w:val="000000"/>
      <w:kern w:val="0"/>
      <w:sz w:val="22"/>
      <w:szCs w:val="22"/>
    </w:rPr>
  </w:style>
  <w:style w:type="paragraph" w:customStyle="1" w:styleId="xl65">
    <w:name w:val="xl65"/>
    <w:basedOn w:val="a0"/>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0"/>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0"/>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0"/>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0"/>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0"/>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0"/>
    <w:rsid w:val="00E02866"/>
    <w:pPr>
      <w:widowControl/>
      <w:spacing w:before="100" w:beforeAutospacing="1" w:after="100" w:afterAutospacing="1"/>
      <w:jc w:val="left"/>
    </w:pPr>
    <w:rPr>
      <w:rFonts w:ascii="宋体" w:hAnsi="宋体" w:cs="宋体"/>
      <w:kern w:val="0"/>
      <w:sz w:val="24"/>
      <w:szCs w:val="24"/>
    </w:rPr>
  </w:style>
  <w:style w:type="paragraph" w:styleId="ae">
    <w:name w:val="Normal (Web)"/>
    <w:basedOn w:val="a0"/>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0"/>
    <w:link w:val="2Char0"/>
    <w:uiPriority w:val="99"/>
    <w:semiHidden/>
    <w:unhideWhenUsed/>
    <w:rsid w:val="00236454"/>
    <w:pPr>
      <w:spacing w:after="120" w:line="480" w:lineRule="auto"/>
    </w:pPr>
  </w:style>
  <w:style w:type="character" w:customStyle="1" w:styleId="2Char0">
    <w:name w:val="正文文本 2 Char"/>
    <w:basedOn w:val="a1"/>
    <w:link w:val="21"/>
    <w:uiPriority w:val="99"/>
    <w:semiHidden/>
    <w:rsid w:val="00236454"/>
    <w:rPr>
      <w:rFonts w:ascii="Times New Roman" w:hAnsi="Times New Roman"/>
      <w:kern w:val="2"/>
      <w:sz w:val="21"/>
    </w:rPr>
  </w:style>
  <w:style w:type="character" w:styleId="af">
    <w:name w:val="annotation reference"/>
    <w:uiPriority w:val="99"/>
    <w:semiHidden/>
    <w:unhideWhenUsed/>
    <w:rsid w:val="00C52837"/>
    <w:rPr>
      <w:sz w:val="21"/>
      <w:szCs w:val="21"/>
    </w:rPr>
  </w:style>
  <w:style w:type="paragraph" w:styleId="af0">
    <w:name w:val="annotation text"/>
    <w:basedOn w:val="a0"/>
    <w:link w:val="Char6"/>
    <w:uiPriority w:val="99"/>
    <w:semiHidden/>
    <w:unhideWhenUsed/>
    <w:rsid w:val="00C52837"/>
    <w:pPr>
      <w:jc w:val="left"/>
    </w:pPr>
  </w:style>
  <w:style w:type="character" w:customStyle="1" w:styleId="Char6">
    <w:name w:val="批注文字 Char"/>
    <w:basedOn w:val="a1"/>
    <w:link w:val="af0"/>
    <w:uiPriority w:val="99"/>
    <w:semiHidden/>
    <w:rsid w:val="00C52837"/>
    <w:rPr>
      <w:rFonts w:ascii="Times New Roman" w:hAnsi="Times New Roman"/>
      <w:kern w:val="2"/>
      <w:sz w:val="21"/>
    </w:rPr>
  </w:style>
  <w:style w:type="paragraph" w:styleId="af1">
    <w:name w:val="Body Text"/>
    <w:basedOn w:val="a0"/>
    <w:link w:val="Char7"/>
    <w:rsid w:val="00C52837"/>
    <w:pPr>
      <w:spacing w:after="120"/>
    </w:pPr>
  </w:style>
  <w:style w:type="character" w:customStyle="1" w:styleId="Char7">
    <w:name w:val="正文文本 Char"/>
    <w:basedOn w:val="a1"/>
    <w:link w:val="af1"/>
    <w:rsid w:val="00C5283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DCAAD4-1E59-49C7-8553-E93DF65FF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TotalTime>
  <Pages>1</Pages>
  <Words>6017</Words>
  <Characters>34297</Characters>
  <Application>Microsoft Office Word</Application>
  <DocSecurity>0</DocSecurity>
  <PresentationFormat/>
  <Lines>285</Lines>
  <Paragraphs>80</Paragraphs>
  <Slides>0</Slides>
  <Notes>0</Notes>
  <HiddenSlides>0</HiddenSlides>
  <MMClips>0</MMClips>
  <ScaleCrop>false</ScaleCrop>
  <Company/>
  <LinksUpToDate>false</LinksUpToDate>
  <CharactersWithSpaces>40234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189</cp:revision>
  <cp:lastPrinted>2015-08-04T03:01:00Z</cp:lastPrinted>
  <dcterms:created xsi:type="dcterms:W3CDTF">2017-07-28T03:24:00Z</dcterms:created>
  <dcterms:modified xsi:type="dcterms:W3CDTF">2025-11-12T09:13:00Z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