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17BB" w:rsidRDefault="00A817BB">
      <w:pPr>
        <w:jc w:val="center"/>
        <w:rPr>
          <w:rFonts w:eastAsia="仿宋_GB2312"/>
          <w:sz w:val="84"/>
        </w:rPr>
      </w:pPr>
    </w:p>
    <w:p w:rsidR="00A817BB" w:rsidRDefault="0022062A">
      <w:pPr>
        <w:jc w:val="right"/>
        <w:rPr>
          <w:rFonts w:ascii="黑体" w:eastAsia="黑体"/>
          <w:b/>
          <w:spacing w:val="40"/>
          <w:w w:val="66"/>
          <w:sz w:val="56"/>
          <w:szCs w:val="56"/>
        </w:rPr>
      </w:pPr>
      <w:r>
        <w:rPr>
          <w:noProof/>
        </w:rPr>
        <mc:AlternateContent>
          <mc:Choice Requires="wps">
            <w:drawing>
              <wp:anchor distT="0" distB="0" distL="114300" distR="114300" simplePos="0" relativeHeight="251662336" behindDoc="0" locked="0" layoutInCell="1" allowOverlap="1">
                <wp:simplePos x="0" y="0"/>
                <wp:positionH relativeFrom="column">
                  <wp:posOffset>72390</wp:posOffset>
                </wp:positionH>
                <wp:positionV relativeFrom="paragraph">
                  <wp:posOffset>229870</wp:posOffset>
                </wp:positionV>
                <wp:extent cx="1680210" cy="5080"/>
                <wp:effectExtent l="0" t="95250" r="15240" b="10922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80210" cy="508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flip:y;margin-left:5.7pt;margin-top:18.1pt;height:0.4pt;width:132.3pt;z-index:251662336;mso-width-relative:page;mso-height-relative:page;" filled="f" stroked="t" coordsize="21600,21600" o:gfxdata="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Zqjqr2AAAAAgBAAAPAAAAAAAAAAEAIAAAACIAAABkcnMvZG93bnJldi54bWxQSwEC&#10;FAAUAAAACACHTuJAgM5pZvQBAAC5AwAADgAAAAAAAAABACAAAAAnAQAAZHJzL2Uyb0RvYy54bWxQ&#10;SwUGAAAAAAYABgBZAQAAjQ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天津市水务局综合服务中心</w:t>
      </w:r>
    </w:p>
    <w:p w:rsidR="00A817BB" w:rsidRDefault="0022062A">
      <w:pPr>
        <w:jc w:val="right"/>
        <w:rPr>
          <w:rFonts w:ascii="黑体" w:eastAsia="黑体"/>
          <w:b/>
          <w:spacing w:val="40"/>
          <w:w w:val="66"/>
          <w:sz w:val="56"/>
          <w:szCs w:val="56"/>
        </w:rPr>
      </w:pPr>
      <w:r>
        <w:rPr>
          <w:rFonts w:ascii="黑体" w:eastAsia="黑体" w:hint="eastAsia"/>
          <w:b/>
          <w:spacing w:val="40"/>
          <w:w w:val="66"/>
          <w:sz w:val="56"/>
          <w:szCs w:val="56"/>
        </w:rPr>
        <w:t>中间件项目</w:t>
      </w:r>
    </w:p>
    <w:p w:rsidR="00A817BB" w:rsidRDefault="0022062A">
      <w:pPr>
        <w:jc w:val="right"/>
        <w:rPr>
          <w:rFonts w:ascii="黑体" w:eastAsia="黑体"/>
          <w:b/>
          <w:spacing w:val="40"/>
          <w:w w:val="66"/>
          <w:sz w:val="60"/>
          <w:szCs w:val="60"/>
        </w:rPr>
      </w:pPr>
      <w:r>
        <w:rPr>
          <w:noProof/>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单一来源采购文件</w:t>
      </w:r>
    </w:p>
    <w:p w:rsidR="00A817BB" w:rsidRDefault="00A817BB">
      <w:pPr>
        <w:jc w:val="center"/>
        <w:rPr>
          <w:rFonts w:ascii="黑体" w:eastAsia="黑体"/>
          <w:b/>
          <w:spacing w:val="40"/>
          <w:w w:val="66"/>
          <w:sz w:val="36"/>
          <w:szCs w:val="36"/>
        </w:rPr>
      </w:pPr>
    </w:p>
    <w:p w:rsidR="00A817BB" w:rsidRDefault="00A817BB">
      <w:pPr>
        <w:jc w:val="center"/>
        <w:rPr>
          <w:rFonts w:ascii="黑体" w:eastAsia="黑体"/>
          <w:b/>
          <w:spacing w:val="40"/>
          <w:w w:val="66"/>
          <w:sz w:val="36"/>
          <w:szCs w:val="36"/>
        </w:rPr>
      </w:pPr>
    </w:p>
    <w:p w:rsidR="00A817BB" w:rsidRDefault="0022062A">
      <w:pPr>
        <w:jc w:val="center"/>
        <w:rPr>
          <w:rFonts w:ascii="黑体" w:eastAsia="黑体"/>
          <w:spacing w:val="40"/>
          <w:w w:val="66"/>
          <w:sz w:val="36"/>
          <w:szCs w:val="36"/>
        </w:rPr>
      </w:pPr>
      <w:r>
        <w:rPr>
          <w:rFonts w:eastAsia="黑体"/>
          <w:spacing w:val="40"/>
          <w:w w:val="66"/>
          <w:sz w:val="32"/>
          <w:szCs w:val="32"/>
        </w:rPr>
        <w:t>（项目编号：</w:t>
      </w:r>
      <w:bookmarkStart w:id="0" w:name="_GoBack"/>
      <w:r>
        <w:rPr>
          <w:rFonts w:eastAsia="黑体"/>
          <w:spacing w:val="40"/>
          <w:w w:val="66"/>
          <w:sz w:val="32"/>
          <w:szCs w:val="32"/>
        </w:rPr>
        <w:t>TGPC-2025-A-0513</w:t>
      </w:r>
      <w:bookmarkEnd w:id="0"/>
      <w:r>
        <w:rPr>
          <w:rFonts w:eastAsia="黑体"/>
          <w:spacing w:val="40"/>
          <w:w w:val="66"/>
          <w:sz w:val="32"/>
          <w:szCs w:val="32"/>
        </w:rPr>
        <w:t>）</w:t>
      </w:r>
    </w:p>
    <w:p w:rsidR="00A817BB" w:rsidRDefault="00A817BB">
      <w:pPr>
        <w:rPr>
          <w:sz w:val="40"/>
        </w:rPr>
      </w:pPr>
    </w:p>
    <w:p w:rsidR="00A817BB" w:rsidRDefault="00A817BB">
      <w:pPr>
        <w:rPr>
          <w:sz w:val="40"/>
        </w:rPr>
      </w:pPr>
    </w:p>
    <w:p w:rsidR="00A817BB" w:rsidRDefault="00A817BB">
      <w:pPr>
        <w:rPr>
          <w:sz w:val="36"/>
        </w:rPr>
      </w:pPr>
    </w:p>
    <w:p w:rsidR="00A817BB" w:rsidRDefault="00A817BB">
      <w:pPr>
        <w:rPr>
          <w:sz w:val="36"/>
        </w:rPr>
      </w:pPr>
    </w:p>
    <w:p w:rsidR="00A817BB" w:rsidRDefault="00A817BB">
      <w:pPr>
        <w:rPr>
          <w:sz w:val="36"/>
        </w:rPr>
      </w:pPr>
    </w:p>
    <w:p w:rsidR="00A817BB" w:rsidRDefault="00A817BB">
      <w:pPr>
        <w:rPr>
          <w:rFonts w:eastAsia="仿宋_GB2312"/>
          <w:sz w:val="32"/>
        </w:rPr>
      </w:pPr>
    </w:p>
    <w:p w:rsidR="00A817BB" w:rsidRDefault="00A817BB">
      <w:pPr>
        <w:rPr>
          <w:rFonts w:eastAsia="仿宋_GB2312"/>
          <w:sz w:val="32"/>
        </w:rPr>
      </w:pPr>
    </w:p>
    <w:p w:rsidR="00A817BB" w:rsidRDefault="00A817BB">
      <w:pPr>
        <w:rPr>
          <w:sz w:val="36"/>
        </w:rPr>
      </w:pPr>
    </w:p>
    <w:p w:rsidR="00A817BB" w:rsidRDefault="00A817BB">
      <w:pPr>
        <w:rPr>
          <w:sz w:val="36"/>
        </w:rPr>
      </w:pPr>
    </w:p>
    <w:p w:rsidR="00A817BB" w:rsidRDefault="0022062A" w:rsidP="0022062A">
      <w:pPr>
        <w:ind w:firstLineChars="1493" w:firstLine="2884"/>
        <w:rPr>
          <w:rFonts w:ascii="黑体"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ascii="黑体" w:eastAsia="黑体" w:hint="eastAsia"/>
          <w:spacing w:val="20"/>
          <w:w w:val="66"/>
          <w:sz w:val="44"/>
          <w:szCs w:val="44"/>
        </w:rPr>
        <w:t>天津市政府采购中心</w:t>
      </w:r>
    </w:p>
    <w:p w:rsidR="00A817BB" w:rsidRDefault="0022062A">
      <w:pPr>
        <w:tabs>
          <w:tab w:val="left" w:pos="3281"/>
          <w:tab w:val="center" w:pos="4711"/>
        </w:tabs>
        <w:jc w:val="center"/>
        <w:rPr>
          <w:rFonts w:ascii="仿宋_GB2312"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p>
    <w:p w:rsidR="00A817BB" w:rsidRDefault="00A817BB">
      <w:pPr>
        <w:tabs>
          <w:tab w:val="left" w:pos="3281"/>
          <w:tab w:val="center" w:pos="4711"/>
        </w:tabs>
        <w:jc w:val="center"/>
        <w:rPr>
          <w:rFonts w:eastAsia="仿宋_GB2312"/>
          <w:b/>
          <w:bCs/>
          <w:kern w:val="0"/>
          <w:sz w:val="44"/>
          <w:szCs w:val="44"/>
        </w:rPr>
      </w:pPr>
    </w:p>
    <w:p w:rsidR="00A817BB" w:rsidRDefault="00A817BB">
      <w:pPr>
        <w:widowControl/>
        <w:jc w:val="left"/>
        <w:rPr>
          <w:rFonts w:eastAsia="仿宋_GB2312"/>
          <w:b/>
          <w:bCs/>
          <w:kern w:val="0"/>
          <w:sz w:val="44"/>
          <w:szCs w:val="44"/>
        </w:rPr>
        <w:sectPr w:rsidR="00A817BB">
          <w:headerReference w:type="default" r:id="rId10"/>
          <w:pgSz w:w="11906" w:h="16838"/>
          <w:pgMar w:top="1440" w:right="1797" w:bottom="1440" w:left="1797" w:header="851" w:footer="992" w:gutter="0"/>
          <w:cols w:space="425"/>
          <w:docGrid w:type="linesAndChars" w:linePitch="285" w:charSpace="-3449"/>
        </w:sectPr>
      </w:pPr>
    </w:p>
    <w:p w:rsidR="00A817BB" w:rsidRDefault="0022062A">
      <w:pPr>
        <w:spacing w:line="360" w:lineRule="auto"/>
        <w:jc w:val="center"/>
        <w:rPr>
          <w:b/>
          <w:sz w:val="24"/>
        </w:rPr>
      </w:pPr>
      <w:r>
        <w:rPr>
          <w:rFonts w:hint="eastAsia"/>
          <w:b/>
          <w:sz w:val="24"/>
        </w:rPr>
        <w:lastRenderedPageBreak/>
        <w:t>邀请函</w:t>
      </w:r>
    </w:p>
    <w:p w:rsidR="00A817BB" w:rsidRDefault="0022062A">
      <w:pPr>
        <w:spacing w:line="360" w:lineRule="auto"/>
        <w:ind w:firstLineChars="200" w:firstLine="480"/>
        <w:rPr>
          <w:sz w:val="24"/>
          <w:szCs w:val="24"/>
        </w:rPr>
      </w:pPr>
      <w:r>
        <w:rPr>
          <w:rFonts w:hint="eastAsia"/>
          <w:sz w:val="24"/>
          <w:szCs w:val="24"/>
        </w:rPr>
        <w:t>受天津市水务局综合服务中心委托</w:t>
      </w:r>
      <w:r>
        <w:rPr>
          <w:rFonts w:ascii="宋体" w:hAnsi="宋体" w:hint="eastAsia"/>
          <w:sz w:val="24"/>
          <w:szCs w:val="24"/>
        </w:rPr>
        <w:t>，</w:t>
      </w:r>
      <w:r>
        <w:rPr>
          <w:rFonts w:hint="eastAsia"/>
          <w:sz w:val="24"/>
          <w:szCs w:val="24"/>
        </w:rPr>
        <w:t>天津市政府采购中心以单一来源采购方式，对天津市水务局综合服务中心中间件项目实施政府采购，</w:t>
      </w:r>
      <w:proofErr w:type="gramStart"/>
      <w:r>
        <w:rPr>
          <w:rFonts w:hint="eastAsia"/>
          <w:sz w:val="24"/>
          <w:szCs w:val="24"/>
        </w:rPr>
        <w:t>现邀请</w:t>
      </w:r>
      <w:proofErr w:type="gramEnd"/>
      <w:r>
        <w:rPr>
          <w:rFonts w:hint="eastAsia"/>
          <w:sz w:val="24"/>
          <w:szCs w:val="24"/>
        </w:rPr>
        <w:t>北京宝兰德软件股份有限公司参与谈判。</w:t>
      </w:r>
    </w:p>
    <w:p w:rsidR="00A817BB" w:rsidRDefault="0022062A">
      <w:pPr>
        <w:spacing w:line="360" w:lineRule="auto"/>
        <w:ind w:firstLineChars="200" w:firstLine="480"/>
        <w:rPr>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w:t>
      </w:r>
      <w:r>
        <w:rPr>
          <w:rFonts w:hint="eastAsia"/>
          <w:sz w:val="24"/>
          <w:szCs w:val="24"/>
        </w:rPr>
        <w:t>CA</w:t>
      </w:r>
      <w:r>
        <w:rPr>
          <w:rFonts w:hint="eastAsia"/>
          <w:sz w:val="24"/>
          <w:szCs w:val="24"/>
        </w:rPr>
        <w:t>数字证书（</w:t>
      </w:r>
      <w:r>
        <w:rPr>
          <w:rFonts w:hint="eastAsia"/>
          <w:sz w:val="24"/>
          <w:szCs w:val="24"/>
        </w:rPr>
        <w:t>USBKEY</w:t>
      </w:r>
      <w:r>
        <w:rPr>
          <w:rFonts w:hint="eastAsia"/>
          <w:sz w:val="24"/>
          <w:szCs w:val="24"/>
        </w:rPr>
        <w:t>）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rsidR="00A817BB" w:rsidRDefault="0022062A">
      <w:pPr>
        <w:spacing w:line="360" w:lineRule="auto"/>
        <w:jc w:val="center"/>
        <w:rPr>
          <w:sz w:val="24"/>
        </w:rPr>
      </w:pPr>
      <w:r>
        <w:rPr>
          <w:rFonts w:hint="eastAsia"/>
          <w:sz w:val="24"/>
        </w:rPr>
        <w:t>A</w:t>
      </w:r>
      <w:r>
        <w:rPr>
          <w:rFonts w:hint="eastAsia"/>
          <w:sz w:val="24"/>
        </w:rPr>
        <w:t>．供应商须知</w:t>
      </w:r>
    </w:p>
    <w:p w:rsidR="00A817BB" w:rsidRDefault="0022062A">
      <w:pPr>
        <w:spacing w:line="360" w:lineRule="auto"/>
        <w:ind w:firstLineChars="200" w:firstLine="480"/>
        <w:rPr>
          <w:sz w:val="24"/>
        </w:rPr>
      </w:pPr>
      <w:r>
        <w:rPr>
          <w:rFonts w:hint="eastAsia"/>
          <w:sz w:val="24"/>
        </w:rPr>
        <w:t>一、项目名称和编号</w:t>
      </w:r>
    </w:p>
    <w:p w:rsidR="00A817BB" w:rsidRDefault="0022062A">
      <w:pPr>
        <w:spacing w:line="360" w:lineRule="auto"/>
        <w:ind w:firstLineChars="200" w:firstLine="480"/>
        <w:rPr>
          <w:sz w:val="24"/>
        </w:rPr>
      </w:pPr>
      <w:r>
        <w:rPr>
          <w:rFonts w:hint="eastAsia"/>
          <w:sz w:val="24"/>
        </w:rPr>
        <w:t>（一）项目名称：</w:t>
      </w:r>
      <w:r>
        <w:rPr>
          <w:rFonts w:hint="eastAsia"/>
          <w:sz w:val="24"/>
          <w:szCs w:val="24"/>
        </w:rPr>
        <w:t>天津市水务局综合服务中心中间件项目</w:t>
      </w:r>
    </w:p>
    <w:p w:rsidR="00A817BB" w:rsidRDefault="0022062A">
      <w:pPr>
        <w:spacing w:line="360" w:lineRule="auto"/>
        <w:ind w:firstLineChars="200" w:firstLine="480"/>
        <w:rPr>
          <w:sz w:val="24"/>
        </w:rPr>
      </w:pPr>
      <w:r>
        <w:rPr>
          <w:rFonts w:hint="eastAsia"/>
          <w:sz w:val="24"/>
        </w:rPr>
        <w:t>（二）项目编号：</w:t>
      </w:r>
      <w:r>
        <w:rPr>
          <w:rFonts w:hint="eastAsia"/>
          <w:sz w:val="24"/>
        </w:rPr>
        <w:t>TGPC-2025-A-0513</w:t>
      </w:r>
      <w:r>
        <w:rPr>
          <w:rFonts w:hint="eastAsia"/>
          <w:sz w:val="24"/>
          <w:szCs w:val="24"/>
        </w:rPr>
        <w:t xml:space="preserve">  </w:t>
      </w:r>
    </w:p>
    <w:p w:rsidR="00A817BB" w:rsidRDefault="0022062A">
      <w:pPr>
        <w:spacing w:line="360" w:lineRule="auto"/>
        <w:ind w:firstLineChars="200" w:firstLine="480"/>
        <w:rPr>
          <w:sz w:val="24"/>
        </w:rPr>
      </w:pPr>
      <w:r>
        <w:rPr>
          <w:rFonts w:hint="eastAsia"/>
          <w:sz w:val="24"/>
        </w:rPr>
        <w:t>二、项目内容：</w:t>
      </w:r>
    </w:p>
    <w:p w:rsidR="00A817BB" w:rsidRDefault="0022062A">
      <w:pPr>
        <w:spacing w:line="360" w:lineRule="auto"/>
        <w:ind w:firstLineChars="200" w:firstLine="480"/>
        <w:rPr>
          <w:sz w:val="24"/>
        </w:rPr>
      </w:pPr>
      <w:r>
        <w:rPr>
          <w:sz w:val="24"/>
        </w:rPr>
        <w:t>第一包：</w:t>
      </w:r>
      <w:r>
        <w:rPr>
          <w:rFonts w:hint="eastAsia"/>
          <w:sz w:val="24"/>
          <w:szCs w:val="24"/>
        </w:rPr>
        <w:t>中间件</w:t>
      </w:r>
      <w:r>
        <w:rPr>
          <w:rFonts w:hint="eastAsia"/>
          <w:sz w:val="24"/>
        </w:rPr>
        <w:t>，合同履行期限：自合同签订之日起</w:t>
      </w:r>
      <w:r>
        <w:rPr>
          <w:rFonts w:hint="eastAsia"/>
          <w:sz w:val="24"/>
        </w:rPr>
        <w:t>1</w:t>
      </w:r>
      <w:r>
        <w:rPr>
          <w:rFonts w:hint="eastAsia"/>
          <w:sz w:val="24"/>
        </w:rPr>
        <w:t>年</w:t>
      </w:r>
    </w:p>
    <w:p w:rsidR="00A817BB" w:rsidRDefault="0022062A">
      <w:pPr>
        <w:spacing w:line="360" w:lineRule="auto"/>
        <w:ind w:firstLineChars="200" w:firstLine="480"/>
        <w:rPr>
          <w:sz w:val="24"/>
          <w:szCs w:val="24"/>
          <w:lang w:val="zh-CN"/>
        </w:rPr>
      </w:pPr>
      <w:r>
        <w:rPr>
          <w:sz w:val="24"/>
          <w:szCs w:val="24"/>
          <w:lang w:val="zh-CN"/>
        </w:rPr>
        <w:t>本项目不接受进口产品</w:t>
      </w:r>
      <w:r>
        <w:rPr>
          <w:rFonts w:hint="eastAsia"/>
          <w:sz w:val="24"/>
          <w:szCs w:val="24"/>
          <w:lang w:val="zh-CN"/>
        </w:rPr>
        <w:t>谈判</w:t>
      </w:r>
      <w:r>
        <w:rPr>
          <w:sz w:val="24"/>
          <w:szCs w:val="24"/>
          <w:lang w:val="zh-CN"/>
        </w:rPr>
        <w:t>。</w:t>
      </w:r>
    </w:p>
    <w:p w:rsidR="00A817BB" w:rsidRDefault="0022062A">
      <w:pPr>
        <w:pStyle w:val="Default"/>
        <w:spacing w:line="360" w:lineRule="auto"/>
        <w:ind w:firstLineChars="200" w:firstLine="480"/>
        <w:jc w:val="both"/>
        <w:rPr>
          <w:color w:val="auto"/>
        </w:rPr>
      </w:pPr>
      <w:r>
        <w:rPr>
          <w:color w:val="auto"/>
        </w:rPr>
        <w:t>三、项目预算</w:t>
      </w:r>
    </w:p>
    <w:p w:rsidR="00A817BB" w:rsidRDefault="0022062A">
      <w:pPr>
        <w:pStyle w:val="Default"/>
        <w:spacing w:line="360" w:lineRule="auto"/>
        <w:ind w:firstLineChars="200" w:firstLine="480"/>
        <w:jc w:val="both"/>
        <w:rPr>
          <w:color w:val="auto"/>
        </w:rPr>
      </w:pPr>
      <w:r>
        <w:rPr>
          <w:color w:val="auto"/>
        </w:rPr>
        <w:t>第一包：</w:t>
      </w:r>
      <w:r>
        <w:rPr>
          <w:color w:val="auto"/>
        </w:rPr>
        <w:t>120000</w:t>
      </w:r>
      <w:r>
        <w:rPr>
          <w:rFonts w:hint="eastAsia"/>
          <w:color w:val="auto"/>
        </w:rPr>
        <w:t>元</w:t>
      </w:r>
    </w:p>
    <w:p w:rsidR="00A817BB" w:rsidRDefault="0022062A">
      <w:pPr>
        <w:spacing w:line="360" w:lineRule="auto"/>
        <w:ind w:firstLineChars="200" w:firstLine="480"/>
        <w:rPr>
          <w:sz w:val="24"/>
        </w:rPr>
      </w:pPr>
      <w:r>
        <w:rPr>
          <w:rFonts w:hint="eastAsia"/>
          <w:sz w:val="24"/>
        </w:rPr>
        <w:t>四、供应商资格要求（实质性要求）</w:t>
      </w:r>
    </w:p>
    <w:p w:rsidR="00A817BB" w:rsidRDefault="0022062A">
      <w:pPr>
        <w:pStyle w:val="Default"/>
        <w:spacing w:line="360" w:lineRule="auto"/>
        <w:ind w:firstLineChars="200" w:firstLine="480"/>
        <w:rPr>
          <w:color w:val="auto"/>
        </w:rPr>
      </w:pPr>
      <w:r>
        <w:rPr>
          <w:rFonts w:hint="eastAsia"/>
          <w:color w:val="auto"/>
        </w:rPr>
        <w:t>（一）供应商应具备《中华人民共和国政府采购法》第二十二条第一款和《政府采购法实施条例》第十八条规定的条件，</w:t>
      </w:r>
      <w:r>
        <w:rPr>
          <w:color w:val="auto"/>
        </w:rPr>
        <w:t>提供以下材料：</w:t>
      </w:r>
    </w:p>
    <w:p w:rsidR="00A817BB" w:rsidRDefault="0022062A">
      <w:pPr>
        <w:pStyle w:val="Default"/>
        <w:spacing w:line="360" w:lineRule="auto"/>
        <w:ind w:firstLineChars="200" w:firstLine="480"/>
        <w:rPr>
          <w:color w:val="auto"/>
        </w:rPr>
      </w:pPr>
      <w:r>
        <w:rPr>
          <w:rFonts w:hint="eastAsia"/>
          <w:color w:val="auto"/>
        </w:rPr>
        <w:t xml:space="preserve">1. </w:t>
      </w:r>
      <w:r>
        <w:rPr>
          <w:rFonts w:hint="eastAsia"/>
          <w:color w:val="auto"/>
        </w:rPr>
        <w:t>营业执照副本或事业单位法人证书或民办非企业单位登记证书或社会团体法人登记证书或基金会法人登记证书扫描件或自然人的身份证明扫描件。</w:t>
      </w:r>
    </w:p>
    <w:p w:rsidR="00A817BB" w:rsidRDefault="0022062A">
      <w:pPr>
        <w:pStyle w:val="Default"/>
        <w:spacing w:line="360" w:lineRule="auto"/>
        <w:ind w:firstLineChars="200" w:firstLine="480"/>
        <w:rPr>
          <w:color w:val="auto"/>
        </w:rPr>
      </w:pPr>
      <w:r>
        <w:rPr>
          <w:rFonts w:hint="eastAsia"/>
          <w:color w:val="auto"/>
        </w:rPr>
        <w:t xml:space="preserve">2. </w:t>
      </w:r>
      <w:r>
        <w:rPr>
          <w:rFonts w:hint="eastAsia"/>
          <w:color w:val="auto"/>
        </w:rPr>
        <w:t>提供《供应商资格声明函》（格式见附件</w:t>
      </w:r>
      <w:r>
        <w:rPr>
          <w:rFonts w:hint="eastAsia"/>
          <w:color w:val="auto"/>
        </w:rPr>
        <w:t>2</w:t>
      </w:r>
      <w:r>
        <w:rPr>
          <w:rFonts w:hint="eastAsia"/>
          <w:color w:val="auto"/>
        </w:rPr>
        <w:t>）。</w:t>
      </w:r>
    </w:p>
    <w:p w:rsidR="00A817BB" w:rsidRDefault="0022062A">
      <w:pPr>
        <w:spacing w:line="360" w:lineRule="auto"/>
        <w:ind w:firstLineChars="200" w:firstLine="480"/>
        <w:rPr>
          <w:sz w:val="24"/>
        </w:rPr>
      </w:pPr>
      <w:r>
        <w:rPr>
          <w:rFonts w:hint="eastAsia"/>
          <w:sz w:val="24"/>
        </w:rPr>
        <w:t>（二）本项目不接受联合体参与。</w:t>
      </w:r>
    </w:p>
    <w:p w:rsidR="00A817BB" w:rsidRDefault="0022062A">
      <w:pPr>
        <w:spacing w:line="360" w:lineRule="auto"/>
        <w:ind w:firstLineChars="200" w:firstLine="480"/>
        <w:rPr>
          <w:sz w:val="24"/>
        </w:rPr>
      </w:pPr>
      <w:r>
        <w:rPr>
          <w:rFonts w:hint="eastAsia"/>
          <w:sz w:val="24"/>
        </w:rPr>
        <w:t>五、项目需要落实的政府采购政策</w:t>
      </w:r>
    </w:p>
    <w:p w:rsidR="00A817BB" w:rsidRDefault="0022062A">
      <w:pPr>
        <w:pStyle w:val="Default"/>
        <w:spacing w:line="360" w:lineRule="auto"/>
        <w:ind w:firstLineChars="200" w:firstLine="480"/>
        <w:rPr>
          <w:color w:val="auto"/>
        </w:rPr>
      </w:pPr>
      <w:r>
        <w:rPr>
          <w:color w:val="auto"/>
        </w:rPr>
        <w:t>（一）</w:t>
      </w:r>
      <w:r>
        <w:rPr>
          <w:rFonts w:hint="eastAsia"/>
          <w:color w:val="auto"/>
        </w:rPr>
        <w:t>本项目</w:t>
      </w:r>
      <w:r>
        <w:rPr>
          <w:color w:val="auto"/>
        </w:rPr>
        <w:t>对小</w:t>
      </w:r>
      <w:proofErr w:type="gramStart"/>
      <w:r>
        <w:rPr>
          <w:color w:val="auto"/>
        </w:rPr>
        <w:t>微企业</w:t>
      </w:r>
      <w:proofErr w:type="gramEnd"/>
      <w:r>
        <w:rPr>
          <w:rFonts w:hint="eastAsia"/>
          <w:color w:val="auto"/>
        </w:rPr>
        <w:t>报价</w:t>
      </w:r>
      <w:r>
        <w:rPr>
          <w:color w:val="auto"/>
        </w:rPr>
        <w:t>给予</w:t>
      </w:r>
      <w:r>
        <w:rPr>
          <w:rFonts w:hint="eastAsia"/>
          <w:color w:val="auto"/>
        </w:rPr>
        <w:t>20</w:t>
      </w:r>
      <w:r>
        <w:rPr>
          <w:color w:val="auto"/>
        </w:rPr>
        <w:t>%</w:t>
      </w:r>
      <w:r>
        <w:rPr>
          <w:color w:val="auto"/>
        </w:rPr>
        <w:t>的扣除。</w:t>
      </w:r>
    </w:p>
    <w:p w:rsidR="00A817BB" w:rsidRDefault="0022062A">
      <w:pPr>
        <w:pStyle w:val="Default"/>
        <w:spacing w:line="360" w:lineRule="auto"/>
        <w:ind w:firstLineChars="200" w:firstLine="480"/>
        <w:rPr>
          <w:color w:val="auto"/>
        </w:rPr>
      </w:pPr>
      <w:r>
        <w:rPr>
          <w:color w:val="auto"/>
        </w:rPr>
        <w:t>（二）根据财政部发布的《关于政府采购支持监狱企业发展有关问题的通知》规定，</w:t>
      </w:r>
      <w:r>
        <w:rPr>
          <w:rFonts w:ascii="Arial" w:hAnsi="Arial" w:cs="Arial"/>
          <w:color w:val="auto"/>
        </w:rPr>
        <w:t>监狱企业视同小微企业</w:t>
      </w:r>
      <w:r>
        <w:rPr>
          <w:color w:val="auto"/>
        </w:rPr>
        <w:t>。</w:t>
      </w:r>
    </w:p>
    <w:p w:rsidR="00A817BB" w:rsidRDefault="0022062A">
      <w:pPr>
        <w:pStyle w:val="Default"/>
        <w:spacing w:line="360" w:lineRule="auto"/>
        <w:ind w:firstLineChars="200" w:firstLine="480"/>
        <w:rPr>
          <w:color w:val="auto"/>
        </w:rPr>
      </w:pPr>
      <w:r>
        <w:rPr>
          <w:rFonts w:hint="eastAsia"/>
          <w:color w:val="auto"/>
        </w:rPr>
        <w:lastRenderedPageBreak/>
        <w:t>（三）根据财政部、民政部、中国残疾人联合会发布的《关于促进残疾人就业政府采购政策的通知》规定，残疾人福利性单位视同小微企业。</w:t>
      </w:r>
    </w:p>
    <w:p w:rsidR="00A817BB" w:rsidRDefault="0022062A">
      <w:pPr>
        <w:pStyle w:val="Default"/>
        <w:spacing w:line="360" w:lineRule="auto"/>
        <w:ind w:firstLineChars="200" w:firstLine="480"/>
        <w:jc w:val="both"/>
        <w:rPr>
          <w:color w:val="auto"/>
        </w:rPr>
      </w:pPr>
      <w:r>
        <w:rPr>
          <w:rFonts w:hint="eastAsia"/>
          <w:color w:val="auto"/>
        </w:rPr>
        <w:t>注：中小</w:t>
      </w:r>
      <w:proofErr w:type="gramStart"/>
      <w:r>
        <w:rPr>
          <w:rFonts w:hint="eastAsia"/>
          <w:color w:val="auto"/>
        </w:rPr>
        <w:t>微企业</w:t>
      </w:r>
      <w:proofErr w:type="gramEnd"/>
      <w:r>
        <w:rPr>
          <w:rFonts w:hint="eastAsia"/>
          <w:color w:val="auto"/>
        </w:rPr>
        <w:t>以供应商填写的《中小企业声明函》为判定标准，残疾人福利性单位以供应商填写的《残疾人福利性单位声明函》为判定标准，监狱企业</w:t>
      </w:r>
      <w:proofErr w:type="gramStart"/>
      <w:r>
        <w:rPr>
          <w:rFonts w:hint="eastAsia"/>
          <w:color w:val="auto"/>
        </w:rPr>
        <w:t>须供应</w:t>
      </w:r>
      <w:proofErr w:type="gramEnd"/>
      <w:r>
        <w:rPr>
          <w:rFonts w:hint="eastAsia"/>
          <w:color w:val="auto"/>
        </w:rPr>
        <w:t>商提供由省级以上监狱管理局、戒毒管理局（含新疆生产建设兵团）出具的属于监狱企业的证明文件，否则不予认定。以上政策不重复享受。</w:t>
      </w:r>
    </w:p>
    <w:p w:rsidR="00A817BB" w:rsidRDefault="0022062A">
      <w:pPr>
        <w:pStyle w:val="Default"/>
        <w:spacing w:line="360" w:lineRule="auto"/>
        <w:ind w:firstLineChars="200" w:firstLine="480"/>
        <w:rPr>
          <w:color w:val="auto"/>
        </w:rPr>
      </w:pPr>
      <w:r>
        <w:rPr>
          <w:rFonts w:hint="eastAsia"/>
          <w:color w:val="auto"/>
        </w:rPr>
        <w:t>（四）涉及商品包装或快递包装的，按照《财政部办公厅、生态环境部办公厅、国家邮政局办公室关于印发</w:t>
      </w:r>
      <w:r>
        <w:rPr>
          <w:rFonts w:hint="eastAsia"/>
          <w:color w:val="auto"/>
        </w:rPr>
        <w:t>&lt;</w:t>
      </w:r>
      <w:r>
        <w:rPr>
          <w:rFonts w:hint="eastAsia"/>
          <w:color w:val="auto"/>
        </w:rPr>
        <w:t>商品包装政府采购需求标准（试行）</w:t>
      </w:r>
      <w:r>
        <w:rPr>
          <w:rFonts w:hint="eastAsia"/>
          <w:color w:val="auto"/>
        </w:rPr>
        <w:t>&gt;</w:t>
      </w:r>
      <w:r>
        <w:rPr>
          <w:rFonts w:hint="eastAsia"/>
          <w:color w:val="auto"/>
        </w:rPr>
        <w:t>、</w:t>
      </w:r>
      <w:r>
        <w:rPr>
          <w:rFonts w:hint="eastAsia"/>
          <w:color w:val="auto"/>
        </w:rPr>
        <w:t>&lt;</w:t>
      </w:r>
      <w:r>
        <w:rPr>
          <w:rFonts w:hint="eastAsia"/>
          <w:color w:val="auto"/>
        </w:rPr>
        <w:t>快递包装政府采购需求标准（试行）</w:t>
      </w:r>
      <w:r>
        <w:rPr>
          <w:rFonts w:hint="eastAsia"/>
          <w:color w:val="auto"/>
        </w:rPr>
        <w:t>&gt;</w:t>
      </w:r>
      <w:r>
        <w:rPr>
          <w:rFonts w:hint="eastAsia"/>
          <w:color w:val="auto"/>
        </w:rPr>
        <w:t>的通知》（财办库〔</w:t>
      </w:r>
      <w:r>
        <w:rPr>
          <w:rFonts w:hint="eastAsia"/>
          <w:color w:val="auto"/>
        </w:rPr>
        <w:t>2020</w:t>
      </w:r>
      <w:r>
        <w:rPr>
          <w:rFonts w:hint="eastAsia"/>
          <w:color w:val="auto"/>
        </w:rPr>
        <w:t>〕</w:t>
      </w:r>
      <w:r>
        <w:rPr>
          <w:rFonts w:hint="eastAsia"/>
          <w:color w:val="auto"/>
        </w:rPr>
        <w:t>123</w:t>
      </w:r>
      <w:r>
        <w:rPr>
          <w:rFonts w:hint="eastAsia"/>
          <w:color w:val="auto"/>
        </w:rPr>
        <w:t>号）要求执行。</w:t>
      </w:r>
    </w:p>
    <w:p w:rsidR="00A817BB" w:rsidRDefault="0022062A">
      <w:pPr>
        <w:pStyle w:val="Default"/>
        <w:spacing w:line="360" w:lineRule="auto"/>
        <w:ind w:firstLineChars="200" w:firstLine="480"/>
        <w:rPr>
          <w:color w:val="auto"/>
        </w:rPr>
      </w:pPr>
      <w:r>
        <w:rPr>
          <w:rFonts w:hint="eastAsia"/>
          <w:color w:val="auto"/>
        </w:rPr>
        <w:t>（五）按照《财政部关于在政府采购活动中查询及使用信用记录有关问题的通知》（财库〔</w:t>
      </w:r>
      <w:r>
        <w:rPr>
          <w:rFonts w:hint="eastAsia"/>
          <w:color w:val="auto"/>
        </w:rPr>
        <w:t>2016</w:t>
      </w:r>
      <w:r>
        <w:rPr>
          <w:rFonts w:hint="eastAsia"/>
          <w:color w:val="auto"/>
        </w:rPr>
        <w:t>〕</w:t>
      </w:r>
      <w:r>
        <w:rPr>
          <w:rFonts w:hint="eastAsia"/>
          <w:color w:val="auto"/>
        </w:rPr>
        <w:t>125</w:t>
      </w:r>
      <w:r>
        <w:rPr>
          <w:rFonts w:hint="eastAsia"/>
          <w:color w:val="auto"/>
        </w:rPr>
        <w:t>号）的要求，根据谈判当日解密截止时间“信用中国”网站（</w:t>
      </w:r>
      <w:r>
        <w:rPr>
          <w:rFonts w:hint="eastAsia"/>
          <w:color w:val="auto"/>
        </w:rPr>
        <w:t>www.creditchina.gov.cn</w:t>
      </w:r>
      <w:r>
        <w:rPr>
          <w:rFonts w:hint="eastAsia"/>
          <w:color w:val="auto"/>
        </w:rPr>
        <w:t>）、中国政府采购网（</w:t>
      </w:r>
      <w:r>
        <w:rPr>
          <w:rFonts w:hint="eastAsia"/>
          <w:color w:val="auto"/>
        </w:rPr>
        <w:t>www.ccgp.gov.cn</w:t>
      </w:r>
      <w:r>
        <w:rPr>
          <w:rFonts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817BB" w:rsidRDefault="0022062A">
      <w:pPr>
        <w:pStyle w:val="Default"/>
        <w:spacing w:line="360" w:lineRule="auto"/>
        <w:ind w:firstLineChars="200" w:firstLine="480"/>
        <w:jc w:val="both"/>
        <w:rPr>
          <w:color w:val="auto"/>
        </w:rPr>
      </w:pPr>
      <w:r>
        <w:rPr>
          <w:color w:val="auto"/>
        </w:rPr>
        <w:t>六、获取单一来源采购文件时间、方式</w:t>
      </w:r>
    </w:p>
    <w:p w:rsidR="00A817BB" w:rsidRDefault="0022062A">
      <w:pPr>
        <w:pStyle w:val="Default"/>
        <w:spacing w:line="360" w:lineRule="auto"/>
        <w:ind w:firstLineChars="200" w:firstLine="480"/>
        <w:jc w:val="both"/>
        <w:rPr>
          <w:color w:val="auto"/>
        </w:rPr>
      </w:pPr>
      <w:r>
        <w:rPr>
          <w:color w:val="auto"/>
        </w:rPr>
        <w:t>（一）获取单一来源采购文件时间：</w:t>
      </w:r>
      <w:r>
        <w:rPr>
          <w:color w:val="auto"/>
        </w:rPr>
        <w:t>2025</w:t>
      </w:r>
      <w:r>
        <w:rPr>
          <w:color w:val="auto"/>
        </w:rPr>
        <w:t>年</w:t>
      </w:r>
      <w:r>
        <w:rPr>
          <w:rFonts w:hint="eastAsia"/>
          <w:color w:val="auto"/>
        </w:rPr>
        <w:t>11</w:t>
      </w:r>
      <w:r>
        <w:rPr>
          <w:color w:val="auto"/>
        </w:rPr>
        <w:t>月</w:t>
      </w:r>
      <w:r>
        <w:rPr>
          <w:rFonts w:hint="eastAsia"/>
          <w:color w:val="auto"/>
        </w:rPr>
        <w:t>26</w:t>
      </w:r>
      <w:r>
        <w:rPr>
          <w:color w:val="auto"/>
        </w:rPr>
        <w:t>日至</w:t>
      </w:r>
      <w:r>
        <w:rPr>
          <w:color w:val="auto"/>
        </w:rPr>
        <w:t>2025</w:t>
      </w:r>
      <w:r>
        <w:rPr>
          <w:color w:val="auto"/>
        </w:rPr>
        <w:t>年</w:t>
      </w:r>
      <w:r>
        <w:rPr>
          <w:rFonts w:hint="eastAsia"/>
          <w:color w:val="auto"/>
        </w:rPr>
        <w:t>11</w:t>
      </w:r>
      <w:r>
        <w:rPr>
          <w:color w:val="auto"/>
        </w:rPr>
        <w:t>月</w:t>
      </w:r>
      <w:r>
        <w:rPr>
          <w:rFonts w:hint="eastAsia"/>
          <w:color w:val="auto"/>
        </w:rPr>
        <w:t>26</w:t>
      </w:r>
      <w:r>
        <w:rPr>
          <w:color w:val="auto"/>
        </w:rPr>
        <w:t>日，每日</w:t>
      </w:r>
      <w:r>
        <w:rPr>
          <w:color w:val="auto"/>
        </w:rPr>
        <w:t>9:00</w:t>
      </w:r>
      <w:r>
        <w:rPr>
          <w:color w:val="auto"/>
        </w:rPr>
        <w:t>至</w:t>
      </w:r>
      <w:r>
        <w:rPr>
          <w:color w:val="auto"/>
        </w:rPr>
        <w:t>17:00</w:t>
      </w:r>
      <w:r>
        <w:rPr>
          <w:color w:val="auto"/>
        </w:rPr>
        <w:t>（北京时间，法定节假日除外）。</w:t>
      </w:r>
    </w:p>
    <w:p w:rsidR="00A817BB" w:rsidRDefault="0022062A">
      <w:pPr>
        <w:pStyle w:val="Default"/>
        <w:spacing w:line="360" w:lineRule="auto"/>
        <w:ind w:firstLineChars="200" w:firstLine="480"/>
        <w:jc w:val="both"/>
        <w:rPr>
          <w:color w:val="auto"/>
        </w:rPr>
      </w:pPr>
      <w:r>
        <w:rPr>
          <w:color w:val="auto"/>
        </w:rPr>
        <w:t>（二）获取单一来源采购文件的方式：</w:t>
      </w:r>
    </w:p>
    <w:p w:rsidR="00A817BB" w:rsidRDefault="0022062A">
      <w:pPr>
        <w:pStyle w:val="Default"/>
        <w:spacing w:line="360" w:lineRule="auto"/>
        <w:ind w:firstLineChars="200" w:firstLine="480"/>
        <w:jc w:val="both"/>
        <w:rPr>
          <w:color w:val="auto"/>
        </w:rPr>
      </w:pPr>
      <w:r>
        <w:rPr>
          <w:color w:val="auto"/>
        </w:rPr>
        <w:t>1.</w:t>
      </w:r>
      <w:r>
        <w:rPr>
          <w:rFonts w:hint="eastAsia"/>
          <w:color w:val="auto"/>
        </w:rPr>
        <w:t xml:space="preserve"> </w:t>
      </w:r>
      <w:r>
        <w:rPr>
          <w:color w:val="auto"/>
        </w:rPr>
        <w:t>获取单一来源采购文件网址：使用天津数字认证有限公司发出的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r w:rsidR="00D50047">
        <w:fldChar w:fldCharType="begin"/>
      </w:r>
      <w:r w:rsidR="00D50047">
        <w:instrText xml:space="preserve"> HYPERLINK "http://www.tjgpc.gov.cn" </w:instrText>
      </w:r>
      <w:r w:rsidR="00D50047">
        <w:fldChar w:fldCharType="separate"/>
      </w:r>
      <w:r>
        <w:rPr>
          <w:rStyle w:val="af5"/>
          <w:rFonts w:hint="eastAsia"/>
          <w:color w:val="auto"/>
        </w:rPr>
        <w:t>http://tjgpc.zwfwb.tj.gov.cn</w:t>
      </w:r>
      <w:r w:rsidR="00D50047">
        <w:rPr>
          <w:rStyle w:val="af5"/>
          <w:color w:val="auto"/>
        </w:rPr>
        <w:fldChar w:fldCharType="end"/>
      </w:r>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w:t>
      </w:r>
      <w:r>
        <w:rPr>
          <w:color w:val="auto"/>
        </w:rPr>
        <w:t>下载单一来源采购文件。</w:t>
      </w:r>
    </w:p>
    <w:p w:rsidR="00A817BB" w:rsidRDefault="0022062A">
      <w:pPr>
        <w:pStyle w:val="Default"/>
        <w:spacing w:line="360" w:lineRule="auto"/>
        <w:ind w:firstLineChars="200" w:firstLine="480"/>
        <w:jc w:val="both"/>
        <w:rPr>
          <w:color w:val="auto"/>
        </w:rPr>
      </w:pPr>
      <w:r>
        <w:rPr>
          <w:rFonts w:hint="eastAsia"/>
          <w:color w:val="auto"/>
        </w:rPr>
        <w:t xml:space="preserve">2. </w:t>
      </w:r>
      <w:r>
        <w:rPr>
          <w:rFonts w:hint="eastAsia"/>
          <w:color w:val="auto"/>
        </w:rPr>
        <w:t>供应商注册、</w:t>
      </w:r>
      <w:r>
        <w:rPr>
          <w:color w:val="auto"/>
        </w:rPr>
        <w:t>CA</w:t>
      </w:r>
      <w:r>
        <w:rPr>
          <w:color w:val="auto"/>
        </w:rPr>
        <w:t>数字证书（</w:t>
      </w:r>
      <w:proofErr w:type="spellStart"/>
      <w:r>
        <w:rPr>
          <w:color w:val="auto"/>
        </w:rPr>
        <w:t>USBKey</w:t>
      </w:r>
      <w:proofErr w:type="spellEnd"/>
      <w:r>
        <w:rPr>
          <w:color w:val="auto"/>
        </w:rPr>
        <w:t>）</w:t>
      </w:r>
      <w:r>
        <w:rPr>
          <w:rFonts w:hint="eastAsia"/>
          <w:color w:val="auto"/>
        </w:rPr>
        <w:t>领取、电子签章办理办法：</w:t>
      </w:r>
    </w:p>
    <w:p w:rsidR="00A817BB" w:rsidRDefault="0022062A">
      <w:pPr>
        <w:pStyle w:val="Default"/>
        <w:spacing w:line="360" w:lineRule="auto"/>
        <w:ind w:firstLineChars="200" w:firstLine="480"/>
        <w:jc w:val="both"/>
        <w:rPr>
          <w:color w:val="auto"/>
        </w:rPr>
      </w:pPr>
      <w:r>
        <w:rPr>
          <w:rFonts w:hint="eastAsia"/>
          <w:color w:val="auto"/>
        </w:rPr>
        <w:t>（</w:t>
      </w:r>
      <w:r>
        <w:rPr>
          <w:rFonts w:hint="eastAsia"/>
          <w:color w:val="auto"/>
        </w:rPr>
        <w:t>1</w:t>
      </w:r>
      <w:r>
        <w:rPr>
          <w:rFonts w:hint="eastAsia"/>
          <w:color w:val="auto"/>
        </w:rPr>
        <w:t>）天津市政府采购中心网注册：登录天津市政府采购中心网（</w:t>
      </w:r>
      <w:r>
        <w:rPr>
          <w:color w:val="auto"/>
        </w:rPr>
        <w:t>http://tjgpc.zwfwb.tj.gov.cn</w:t>
      </w:r>
      <w:r>
        <w:rPr>
          <w:rFonts w:hint="eastAsia"/>
          <w:color w:val="auto"/>
        </w:rPr>
        <w:t>）首页点击“用户注册维护”，填写相关内容。天津市政府采购中心注册窗口联系电话：</w:t>
      </w:r>
      <w:r>
        <w:rPr>
          <w:color w:val="auto"/>
        </w:rPr>
        <w:t>022-</w:t>
      </w:r>
      <w:r>
        <w:rPr>
          <w:rFonts w:hint="eastAsia"/>
          <w:color w:val="auto"/>
        </w:rPr>
        <w:t>24538167</w:t>
      </w:r>
      <w:r>
        <w:rPr>
          <w:rFonts w:hint="eastAsia"/>
          <w:color w:val="auto"/>
        </w:rPr>
        <w:t>。</w:t>
      </w:r>
    </w:p>
    <w:p w:rsidR="00A817BB" w:rsidRDefault="0022062A">
      <w:pPr>
        <w:pStyle w:val="Default"/>
        <w:spacing w:line="360" w:lineRule="auto"/>
        <w:ind w:firstLineChars="200" w:firstLine="480"/>
        <w:jc w:val="both"/>
        <w:rPr>
          <w:color w:val="auto"/>
        </w:rPr>
      </w:pPr>
      <w:r>
        <w:rPr>
          <w:rFonts w:hint="eastAsia"/>
          <w:color w:val="auto"/>
        </w:rPr>
        <w:t>（</w:t>
      </w:r>
      <w:r>
        <w:rPr>
          <w:rFonts w:hint="eastAsia"/>
          <w:color w:val="auto"/>
        </w:rPr>
        <w:t>2</w:t>
      </w:r>
      <w:r>
        <w:rPr>
          <w:rFonts w:hint="eastAsia"/>
          <w:color w:val="auto"/>
        </w:rPr>
        <w:t>）</w:t>
      </w:r>
      <w:r>
        <w:rPr>
          <w:rFonts w:hint="eastAsia"/>
          <w:color w:val="auto"/>
        </w:rPr>
        <w:t>CA</w:t>
      </w:r>
      <w:r>
        <w:rPr>
          <w:rFonts w:hint="eastAsia"/>
          <w:color w:val="auto"/>
        </w:rPr>
        <w:t>数字证书（</w:t>
      </w:r>
      <w:proofErr w:type="spellStart"/>
      <w:r>
        <w:rPr>
          <w:rFonts w:hint="eastAsia"/>
          <w:color w:val="auto"/>
        </w:rPr>
        <w:t>USBKey</w:t>
      </w:r>
      <w:proofErr w:type="spellEnd"/>
      <w:r>
        <w:rPr>
          <w:rFonts w:hint="eastAsia"/>
          <w:color w:val="auto"/>
        </w:rPr>
        <w:t>）领取及电子签章办理：参见天津市政府采购中心网（</w:t>
      </w:r>
      <w:r>
        <w:rPr>
          <w:rFonts w:hint="eastAsia"/>
          <w:color w:val="auto"/>
        </w:rPr>
        <w:t>http://tjgpc.zwfwb.tj.gov.cn</w:t>
      </w:r>
      <w:r>
        <w:rPr>
          <w:rFonts w:hint="eastAsia"/>
          <w:color w:val="auto"/>
        </w:rPr>
        <w:t>）</w:t>
      </w:r>
      <w:r>
        <w:rPr>
          <w:rFonts w:hint="eastAsia"/>
          <w:color w:val="auto"/>
        </w:rPr>
        <w:t>--</w:t>
      </w:r>
      <w:r>
        <w:rPr>
          <w:rFonts w:hint="eastAsia"/>
          <w:color w:val="auto"/>
        </w:rPr>
        <w:t>服务指南</w:t>
      </w:r>
      <w:r>
        <w:rPr>
          <w:rFonts w:hint="eastAsia"/>
          <w:color w:val="auto"/>
        </w:rPr>
        <w:t>--</w:t>
      </w:r>
      <w:r>
        <w:rPr>
          <w:rFonts w:hint="eastAsia"/>
          <w:color w:val="auto"/>
        </w:rPr>
        <w:t>供应商注册、领取</w:t>
      </w:r>
      <w:r>
        <w:rPr>
          <w:rFonts w:hint="eastAsia"/>
          <w:color w:val="auto"/>
        </w:rPr>
        <w:t>CA</w:t>
      </w:r>
      <w:r>
        <w:rPr>
          <w:rFonts w:hint="eastAsia"/>
          <w:color w:val="auto"/>
        </w:rPr>
        <w:t>数字证书（</w:t>
      </w:r>
      <w:proofErr w:type="spellStart"/>
      <w:r>
        <w:rPr>
          <w:rFonts w:hint="eastAsia"/>
          <w:color w:val="auto"/>
        </w:rPr>
        <w:t>USBKey</w:t>
      </w:r>
      <w:proofErr w:type="spellEnd"/>
      <w:r>
        <w:rPr>
          <w:rFonts w:hint="eastAsia"/>
          <w:color w:val="auto"/>
        </w:rPr>
        <w:t>）及电子</w:t>
      </w:r>
      <w:proofErr w:type="gramStart"/>
      <w:r>
        <w:rPr>
          <w:rFonts w:hint="eastAsia"/>
          <w:color w:val="auto"/>
        </w:rPr>
        <w:t>签章制章的</w:t>
      </w:r>
      <w:proofErr w:type="gramEnd"/>
      <w:r>
        <w:rPr>
          <w:rFonts w:hint="eastAsia"/>
          <w:color w:val="auto"/>
        </w:rPr>
        <w:t>流程。</w:t>
      </w:r>
    </w:p>
    <w:p w:rsidR="00A817BB" w:rsidRDefault="0022062A">
      <w:pPr>
        <w:pStyle w:val="Default"/>
        <w:spacing w:line="360" w:lineRule="auto"/>
        <w:ind w:firstLineChars="200" w:firstLine="480"/>
        <w:jc w:val="both"/>
        <w:rPr>
          <w:color w:val="auto"/>
        </w:rPr>
      </w:pPr>
      <w:r>
        <w:rPr>
          <w:rFonts w:hint="eastAsia"/>
          <w:color w:val="auto"/>
        </w:rPr>
        <w:lastRenderedPageBreak/>
        <w:t>CA</w:t>
      </w:r>
      <w:r>
        <w:rPr>
          <w:rFonts w:hint="eastAsia"/>
          <w:color w:val="auto"/>
        </w:rPr>
        <w:t>数字证书办理联系电话：</w:t>
      </w:r>
      <w:r>
        <w:rPr>
          <w:rFonts w:hint="eastAsia"/>
          <w:color w:val="auto"/>
        </w:rPr>
        <w:t>400-0566-110</w:t>
      </w:r>
      <w:r>
        <w:rPr>
          <w:rFonts w:hint="eastAsia"/>
          <w:color w:val="auto"/>
        </w:rPr>
        <w:t>或</w:t>
      </w:r>
      <w:r>
        <w:rPr>
          <w:rFonts w:hint="eastAsia"/>
          <w:color w:val="auto"/>
        </w:rPr>
        <w:t>022-24538059</w:t>
      </w:r>
      <w:r>
        <w:rPr>
          <w:rFonts w:hint="eastAsia"/>
          <w:color w:val="auto"/>
        </w:rPr>
        <w:t>。</w:t>
      </w:r>
    </w:p>
    <w:p w:rsidR="00A817BB" w:rsidRDefault="0022062A">
      <w:pPr>
        <w:pStyle w:val="Default"/>
        <w:spacing w:line="360" w:lineRule="auto"/>
        <w:ind w:firstLineChars="200" w:firstLine="480"/>
        <w:jc w:val="both"/>
        <w:rPr>
          <w:color w:val="auto"/>
        </w:rPr>
      </w:pPr>
      <w:r>
        <w:rPr>
          <w:rFonts w:hint="eastAsia"/>
          <w:color w:val="auto"/>
        </w:rPr>
        <w:t>电子签章办理联系电话：</w:t>
      </w:r>
      <w:r>
        <w:rPr>
          <w:rFonts w:hint="eastAsia"/>
          <w:color w:val="auto"/>
        </w:rPr>
        <w:t>022-24538059</w:t>
      </w:r>
      <w:r>
        <w:rPr>
          <w:rFonts w:hint="eastAsia"/>
          <w:color w:val="auto"/>
        </w:rPr>
        <w:t>。</w:t>
      </w:r>
    </w:p>
    <w:p w:rsidR="00A817BB" w:rsidRDefault="0022062A">
      <w:pPr>
        <w:pStyle w:val="Default"/>
        <w:spacing w:line="360" w:lineRule="auto"/>
        <w:ind w:firstLineChars="200" w:firstLine="480"/>
        <w:jc w:val="both"/>
        <w:rPr>
          <w:color w:val="auto"/>
        </w:rPr>
      </w:pPr>
      <w:r>
        <w:rPr>
          <w:color w:val="auto"/>
        </w:rPr>
        <w:t>（</w:t>
      </w:r>
      <w:r>
        <w:rPr>
          <w:rFonts w:hint="eastAsia"/>
          <w:color w:val="auto"/>
        </w:rPr>
        <w:t>三</w:t>
      </w:r>
      <w:r>
        <w:rPr>
          <w:color w:val="auto"/>
        </w:rPr>
        <w:t>）</w:t>
      </w:r>
      <w:r>
        <w:rPr>
          <w:rFonts w:hint="eastAsia"/>
          <w:color w:val="auto"/>
        </w:rPr>
        <w:t>本项目不组织</w:t>
      </w:r>
      <w:r>
        <w:rPr>
          <w:color w:val="auto"/>
        </w:rPr>
        <w:t>踏勘现场</w:t>
      </w:r>
      <w:r>
        <w:rPr>
          <w:rFonts w:hint="eastAsia"/>
          <w:color w:val="auto"/>
        </w:rPr>
        <w:t>和答疑会</w:t>
      </w:r>
      <w:r>
        <w:rPr>
          <w:color w:val="auto"/>
        </w:rPr>
        <w:t>。</w:t>
      </w:r>
    </w:p>
    <w:p w:rsidR="00A817BB" w:rsidRDefault="0022062A">
      <w:pPr>
        <w:pStyle w:val="Default"/>
        <w:spacing w:line="360" w:lineRule="auto"/>
        <w:ind w:firstLineChars="200" w:firstLine="480"/>
        <w:jc w:val="both"/>
        <w:rPr>
          <w:color w:val="auto"/>
        </w:rPr>
      </w:pPr>
      <w:r>
        <w:rPr>
          <w:color w:val="auto"/>
        </w:rPr>
        <w:t>七、网上应答时间</w:t>
      </w:r>
    </w:p>
    <w:p w:rsidR="00A817BB" w:rsidRDefault="0022062A">
      <w:pPr>
        <w:pStyle w:val="Default"/>
        <w:spacing w:line="360" w:lineRule="auto"/>
        <w:ind w:firstLineChars="200" w:firstLine="480"/>
        <w:jc w:val="both"/>
        <w:rPr>
          <w:color w:val="auto"/>
        </w:rPr>
      </w:pPr>
      <w:r>
        <w:rPr>
          <w:color w:val="auto"/>
        </w:rPr>
        <w:t>2025</w:t>
      </w:r>
      <w:r>
        <w:rPr>
          <w:color w:val="auto"/>
        </w:rPr>
        <w:t>年</w:t>
      </w:r>
      <w:r>
        <w:rPr>
          <w:rFonts w:hint="eastAsia"/>
          <w:color w:val="auto"/>
        </w:rPr>
        <w:t>11</w:t>
      </w:r>
      <w:r>
        <w:rPr>
          <w:color w:val="auto"/>
        </w:rPr>
        <w:t>月</w:t>
      </w:r>
      <w:r>
        <w:rPr>
          <w:rFonts w:hint="eastAsia"/>
          <w:color w:val="auto"/>
        </w:rPr>
        <w:t>26</w:t>
      </w:r>
      <w:r>
        <w:rPr>
          <w:color w:val="auto"/>
        </w:rPr>
        <w:t>日</w:t>
      </w:r>
      <w:r>
        <w:rPr>
          <w:color w:val="auto"/>
        </w:rPr>
        <w:t>9:00</w:t>
      </w:r>
      <w:r>
        <w:rPr>
          <w:color w:val="auto"/>
        </w:rPr>
        <w:t>至</w:t>
      </w:r>
      <w:r>
        <w:rPr>
          <w:color w:val="auto"/>
        </w:rPr>
        <w:t>2025</w:t>
      </w:r>
      <w:r>
        <w:rPr>
          <w:color w:val="auto"/>
        </w:rPr>
        <w:t>年</w:t>
      </w:r>
      <w:r>
        <w:rPr>
          <w:rFonts w:hint="eastAsia"/>
          <w:color w:val="auto"/>
        </w:rPr>
        <w:t>11</w:t>
      </w:r>
      <w:r>
        <w:rPr>
          <w:color w:val="auto"/>
        </w:rPr>
        <w:t>月</w:t>
      </w:r>
      <w:r>
        <w:rPr>
          <w:rFonts w:hint="eastAsia"/>
          <w:color w:val="auto"/>
        </w:rPr>
        <w:t>27</w:t>
      </w:r>
      <w:r>
        <w:rPr>
          <w:color w:val="auto"/>
        </w:rPr>
        <w:t>日</w:t>
      </w:r>
      <w:r>
        <w:rPr>
          <w:rFonts w:hint="eastAsia"/>
          <w:color w:val="auto"/>
        </w:rPr>
        <w:t>13</w:t>
      </w:r>
      <w:r>
        <w:rPr>
          <w:color w:val="auto"/>
        </w:rPr>
        <w:t>:00</w:t>
      </w:r>
      <w:r>
        <w:rPr>
          <w:color w:val="auto"/>
        </w:rPr>
        <w:t>，使用天津数字认证有限公司发出的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w:t>
      </w:r>
      <w:r>
        <w:rPr>
          <w:rFonts w:hint="eastAsia"/>
          <w:color w:val="auto"/>
        </w:rPr>
        <w:t>登录天津市政府采购中心网（网址：</w:t>
      </w:r>
      <w:r>
        <w:rPr>
          <w:rFonts w:hint="eastAsia"/>
          <w:color w:val="auto"/>
        </w:rPr>
        <w:t>http://tjgpc.zwfwb.tj.gov.cn</w:t>
      </w:r>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w:t>
      </w:r>
      <w:r>
        <w:rPr>
          <w:color w:val="auto"/>
        </w:rPr>
        <w:t>进行应答</w:t>
      </w:r>
      <w:r>
        <w:rPr>
          <w:rFonts w:hint="eastAsia"/>
          <w:color w:val="auto"/>
        </w:rPr>
        <w:t>并提交</w:t>
      </w:r>
      <w:r>
        <w:rPr>
          <w:color w:val="auto"/>
        </w:rPr>
        <w:t>。</w:t>
      </w:r>
    </w:p>
    <w:p w:rsidR="00A817BB" w:rsidRDefault="0022062A">
      <w:pPr>
        <w:pStyle w:val="Default"/>
        <w:spacing w:line="360" w:lineRule="auto"/>
        <w:ind w:firstLineChars="200" w:firstLine="480"/>
        <w:rPr>
          <w:color w:val="auto"/>
        </w:rPr>
      </w:pPr>
      <w:r>
        <w:rPr>
          <w:color w:val="auto"/>
        </w:rPr>
        <w:t>网上应答帮助链接：</w:t>
      </w:r>
      <w:r>
        <w:rPr>
          <w:color w:val="auto"/>
        </w:rPr>
        <w:t>http://tjgpc.zwfwb.tj.gov.cn/webInfo/getWebInfoListForwebInfoClass.do?fkWebInfoclassId=W008</w:t>
      </w:r>
    </w:p>
    <w:p w:rsidR="00A817BB" w:rsidRDefault="0022062A">
      <w:pPr>
        <w:pStyle w:val="Default"/>
        <w:spacing w:line="360" w:lineRule="auto"/>
        <w:ind w:firstLineChars="200" w:firstLine="480"/>
        <w:jc w:val="both"/>
        <w:rPr>
          <w:color w:val="auto"/>
        </w:rPr>
      </w:pPr>
      <w:r>
        <w:rPr>
          <w:color w:val="auto"/>
        </w:rPr>
        <w:t>八、</w:t>
      </w:r>
      <w:r>
        <w:rPr>
          <w:rFonts w:hint="eastAsia"/>
          <w:color w:val="auto"/>
        </w:rPr>
        <w:t>递交响应文件截止</w:t>
      </w:r>
      <w:r>
        <w:rPr>
          <w:color w:val="auto"/>
        </w:rPr>
        <w:t>时间</w:t>
      </w:r>
      <w:r>
        <w:rPr>
          <w:rFonts w:hint="eastAsia"/>
          <w:color w:val="auto"/>
        </w:rPr>
        <w:t>及方式</w:t>
      </w:r>
    </w:p>
    <w:p w:rsidR="00A817BB" w:rsidRDefault="0022062A">
      <w:pPr>
        <w:pStyle w:val="Default"/>
        <w:spacing w:line="360" w:lineRule="auto"/>
        <w:ind w:firstLineChars="200" w:firstLine="480"/>
        <w:jc w:val="both"/>
        <w:rPr>
          <w:color w:val="auto"/>
        </w:rPr>
      </w:pPr>
      <w:r>
        <w:rPr>
          <w:color w:val="auto"/>
        </w:rPr>
        <w:t>（一）</w:t>
      </w:r>
      <w:r>
        <w:rPr>
          <w:rFonts w:hint="eastAsia"/>
          <w:color w:val="auto"/>
        </w:rPr>
        <w:t>递交响应文件截止</w:t>
      </w:r>
      <w:r>
        <w:rPr>
          <w:color w:val="auto"/>
        </w:rPr>
        <w:t>时间：</w:t>
      </w:r>
      <w:r>
        <w:rPr>
          <w:color w:val="auto"/>
        </w:rPr>
        <w:t>2025</w:t>
      </w:r>
      <w:r>
        <w:rPr>
          <w:color w:val="auto"/>
        </w:rPr>
        <w:t>年</w:t>
      </w:r>
      <w:r>
        <w:rPr>
          <w:rFonts w:hint="eastAsia"/>
          <w:color w:val="auto"/>
        </w:rPr>
        <w:t>11</w:t>
      </w:r>
      <w:r>
        <w:rPr>
          <w:color w:val="auto"/>
        </w:rPr>
        <w:t>月</w:t>
      </w:r>
      <w:r>
        <w:rPr>
          <w:rFonts w:hint="eastAsia"/>
          <w:color w:val="auto"/>
        </w:rPr>
        <w:t>27</w:t>
      </w:r>
      <w:r>
        <w:rPr>
          <w:color w:val="auto"/>
        </w:rPr>
        <w:t>日</w:t>
      </w:r>
      <w:r>
        <w:rPr>
          <w:rFonts w:hint="eastAsia"/>
          <w:color w:val="auto"/>
        </w:rPr>
        <w:t>13</w:t>
      </w:r>
      <w:r>
        <w:rPr>
          <w:color w:val="auto"/>
        </w:rPr>
        <w:t>:00</w:t>
      </w:r>
      <w:r>
        <w:rPr>
          <w:rFonts w:hint="eastAsia"/>
          <w:color w:val="auto"/>
          <w:szCs w:val="21"/>
        </w:rPr>
        <w:t>。</w:t>
      </w:r>
      <w:r>
        <w:rPr>
          <w:rFonts w:hint="eastAsia"/>
          <w:color w:val="auto"/>
        </w:rPr>
        <w:t>递交响应文件</w:t>
      </w:r>
      <w:r>
        <w:rPr>
          <w:color w:val="auto"/>
        </w:rPr>
        <w:t>截止时间前</w:t>
      </w:r>
      <w:r>
        <w:rPr>
          <w:rFonts w:hint="eastAsia"/>
          <w:color w:val="auto"/>
        </w:rPr>
        <w:t>提交网上应答并上传加盖供应商电子签章的电子响应文件（以通过天津公共资源电子签章客户端正确读取签章信息为准）</w:t>
      </w:r>
      <w:r>
        <w:rPr>
          <w:color w:val="auto"/>
        </w:rPr>
        <w:t>方为有效</w:t>
      </w:r>
      <w:r>
        <w:rPr>
          <w:rFonts w:hint="eastAsia"/>
          <w:color w:val="auto"/>
        </w:rPr>
        <w:t>响应</w:t>
      </w:r>
      <w:r>
        <w:rPr>
          <w:color w:val="auto"/>
        </w:rPr>
        <w:t>。</w:t>
      </w:r>
    </w:p>
    <w:p w:rsidR="00A817BB" w:rsidRDefault="0022062A">
      <w:pPr>
        <w:pStyle w:val="Default"/>
        <w:spacing w:line="360" w:lineRule="auto"/>
        <w:ind w:firstLineChars="200" w:firstLine="480"/>
        <w:jc w:val="both"/>
        <w:rPr>
          <w:color w:val="auto"/>
        </w:rPr>
      </w:pPr>
      <w:r>
        <w:rPr>
          <w:color w:val="auto"/>
        </w:rPr>
        <w:t>（二）</w:t>
      </w:r>
      <w:r>
        <w:rPr>
          <w:rFonts w:hint="eastAsia"/>
          <w:color w:val="auto"/>
        </w:rPr>
        <w:t>递交响应文件方式</w:t>
      </w:r>
      <w:r>
        <w:rPr>
          <w:color w:val="auto"/>
        </w:rPr>
        <w:t>：本项目采用网上电子</w:t>
      </w:r>
      <w:r>
        <w:rPr>
          <w:rFonts w:hint="eastAsia"/>
          <w:color w:val="auto"/>
        </w:rPr>
        <w:t>递交响应文件</w:t>
      </w:r>
      <w:r>
        <w:rPr>
          <w:color w:val="auto"/>
        </w:rPr>
        <w:t>方式，供应商须于</w:t>
      </w:r>
      <w:r>
        <w:rPr>
          <w:rFonts w:hint="eastAsia"/>
          <w:color w:val="auto"/>
        </w:rPr>
        <w:t>递交响应文件</w:t>
      </w:r>
      <w:r>
        <w:rPr>
          <w:color w:val="auto"/>
        </w:rPr>
        <w:t>截止时间前使用天津数字认证有限公司发出的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w:t>
      </w:r>
      <w:r>
        <w:rPr>
          <w:rFonts w:hint="eastAsia"/>
          <w:color w:val="auto"/>
        </w:rPr>
        <w:t>天津市政府采购中心网（网址：</w:t>
      </w:r>
      <w:r>
        <w:rPr>
          <w:rFonts w:hint="eastAsia"/>
          <w:color w:val="auto"/>
        </w:rPr>
        <w:t>http://tjgpc.zwfwb.tj.gov.cn</w:t>
      </w:r>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“市级集采机构入口”提交网上应答并上传加盖供应商电子签章的电子响应文件（以通过天津公共资源电子签章客户端正确读取签章信息为准）。</w:t>
      </w:r>
    </w:p>
    <w:p w:rsidR="00A817BB" w:rsidRDefault="0022062A">
      <w:pPr>
        <w:pStyle w:val="Default"/>
        <w:spacing w:line="360" w:lineRule="auto"/>
        <w:ind w:firstLineChars="200" w:firstLine="480"/>
        <w:jc w:val="both"/>
        <w:rPr>
          <w:color w:val="auto"/>
        </w:rPr>
      </w:pPr>
      <w:r>
        <w:rPr>
          <w:rFonts w:hint="eastAsia"/>
          <w:color w:val="auto"/>
        </w:rPr>
        <w:t>九</w:t>
      </w:r>
      <w:r>
        <w:rPr>
          <w:color w:val="auto"/>
        </w:rPr>
        <w:t>、</w:t>
      </w:r>
      <w:r>
        <w:rPr>
          <w:rFonts w:hint="eastAsia"/>
          <w:color w:val="auto"/>
        </w:rPr>
        <w:t>解密</w:t>
      </w:r>
      <w:r>
        <w:rPr>
          <w:color w:val="auto"/>
        </w:rPr>
        <w:t>时间及方式</w:t>
      </w:r>
    </w:p>
    <w:p w:rsidR="00A817BB" w:rsidRDefault="0022062A">
      <w:pPr>
        <w:pStyle w:val="Default"/>
        <w:spacing w:line="360" w:lineRule="auto"/>
        <w:ind w:firstLineChars="200" w:firstLine="480"/>
        <w:jc w:val="both"/>
        <w:rPr>
          <w:color w:val="auto"/>
        </w:rPr>
      </w:pPr>
      <w:r>
        <w:rPr>
          <w:color w:val="auto"/>
        </w:rPr>
        <w:t>（一）解密时间：</w:t>
      </w:r>
      <w:r>
        <w:rPr>
          <w:color w:val="auto"/>
        </w:rPr>
        <w:t>2025</w:t>
      </w:r>
      <w:r>
        <w:rPr>
          <w:color w:val="auto"/>
        </w:rPr>
        <w:t>年</w:t>
      </w:r>
      <w:r>
        <w:rPr>
          <w:rFonts w:hint="eastAsia"/>
          <w:color w:val="auto"/>
        </w:rPr>
        <w:t>11</w:t>
      </w:r>
      <w:r>
        <w:rPr>
          <w:color w:val="auto"/>
        </w:rPr>
        <w:t>月</w:t>
      </w:r>
      <w:r>
        <w:rPr>
          <w:rFonts w:hint="eastAsia"/>
          <w:color w:val="auto"/>
        </w:rPr>
        <w:t>27</w:t>
      </w:r>
      <w:r>
        <w:rPr>
          <w:color w:val="auto"/>
        </w:rPr>
        <w:t>日</w:t>
      </w:r>
      <w:r>
        <w:rPr>
          <w:rFonts w:hint="eastAsia"/>
          <w:color w:val="auto"/>
        </w:rPr>
        <w:t>13</w:t>
      </w:r>
      <w:r>
        <w:rPr>
          <w:color w:val="auto"/>
        </w:rPr>
        <w:t>:00</w:t>
      </w:r>
      <w:r>
        <w:rPr>
          <w:color w:val="auto"/>
        </w:rPr>
        <w:t>至</w:t>
      </w:r>
      <w:r>
        <w:rPr>
          <w:rFonts w:hint="eastAsia"/>
          <w:color w:val="auto"/>
        </w:rPr>
        <w:t>14</w:t>
      </w:r>
      <w:r>
        <w:rPr>
          <w:color w:val="auto"/>
        </w:rPr>
        <w:t>:</w:t>
      </w:r>
      <w:r>
        <w:rPr>
          <w:rFonts w:hint="eastAsia"/>
          <w:color w:val="auto"/>
        </w:rPr>
        <w:t>00</w:t>
      </w:r>
      <w:r>
        <w:rPr>
          <w:color w:val="auto"/>
        </w:rPr>
        <w:t>完成解密为有效响应。</w:t>
      </w:r>
    </w:p>
    <w:p w:rsidR="00A817BB" w:rsidRDefault="0022062A">
      <w:pPr>
        <w:pStyle w:val="Default"/>
        <w:spacing w:line="360" w:lineRule="auto"/>
        <w:ind w:firstLineChars="200" w:firstLine="480"/>
        <w:jc w:val="both"/>
        <w:rPr>
          <w:color w:val="auto"/>
        </w:rPr>
      </w:pPr>
      <w:r>
        <w:rPr>
          <w:color w:val="auto"/>
        </w:rPr>
        <w:t>（二）</w:t>
      </w:r>
      <w:r>
        <w:rPr>
          <w:rFonts w:hint="eastAsia"/>
          <w:color w:val="auto"/>
        </w:rPr>
        <w:t>解密方式</w:t>
      </w:r>
      <w:r>
        <w:rPr>
          <w:color w:val="auto"/>
        </w:rPr>
        <w:t>：本项目采用网上</w:t>
      </w:r>
      <w:r>
        <w:rPr>
          <w:rFonts w:hint="eastAsia"/>
          <w:color w:val="auto"/>
        </w:rPr>
        <w:t>解密</w:t>
      </w:r>
      <w:r>
        <w:rPr>
          <w:color w:val="auto"/>
        </w:rPr>
        <w:t>方式，供应商须于</w:t>
      </w:r>
      <w:r>
        <w:rPr>
          <w:rFonts w:hint="eastAsia"/>
          <w:color w:val="auto"/>
        </w:rPr>
        <w:t>规定时间</w:t>
      </w:r>
      <w:r>
        <w:rPr>
          <w:color w:val="auto"/>
        </w:rPr>
        <w:t>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w:t>
      </w:r>
      <w:r>
        <w:rPr>
          <w:rFonts w:hint="eastAsia"/>
          <w:color w:val="auto"/>
        </w:rPr>
        <w:t>登录天津市政府采购中心网（网址：</w:t>
      </w:r>
      <w:r>
        <w:rPr>
          <w:rFonts w:hint="eastAsia"/>
          <w:color w:val="auto"/>
        </w:rPr>
        <w:t>http://tjgpc.zwfwb.tj.gov.cn</w:t>
      </w:r>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w:t>
      </w:r>
      <w:r>
        <w:rPr>
          <w:color w:val="auto"/>
        </w:rPr>
        <w:t>完成解密。</w:t>
      </w:r>
    </w:p>
    <w:p w:rsidR="00A817BB" w:rsidRDefault="0022062A">
      <w:pPr>
        <w:pStyle w:val="Default"/>
        <w:spacing w:line="360" w:lineRule="auto"/>
        <w:ind w:firstLineChars="200" w:firstLine="480"/>
        <w:jc w:val="both"/>
        <w:rPr>
          <w:color w:val="auto"/>
        </w:rPr>
      </w:pPr>
      <w:r>
        <w:rPr>
          <w:rFonts w:hint="eastAsia"/>
          <w:color w:val="auto"/>
        </w:rPr>
        <w:t>十</w:t>
      </w:r>
      <w:r>
        <w:rPr>
          <w:color w:val="auto"/>
        </w:rPr>
        <w:t>、采购代理机构名称、地址</w:t>
      </w:r>
      <w:r>
        <w:rPr>
          <w:rFonts w:hint="eastAsia"/>
          <w:color w:val="auto"/>
        </w:rPr>
        <w:t>、</w:t>
      </w:r>
      <w:r>
        <w:rPr>
          <w:color w:val="auto"/>
        </w:rPr>
        <w:t>联系人及联系方式</w:t>
      </w:r>
    </w:p>
    <w:p w:rsidR="00A817BB" w:rsidRDefault="0022062A">
      <w:pPr>
        <w:pStyle w:val="Default"/>
        <w:spacing w:line="360" w:lineRule="auto"/>
        <w:ind w:firstLineChars="200" w:firstLine="480"/>
        <w:jc w:val="both"/>
        <w:rPr>
          <w:color w:val="auto"/>
        </w:rPr>
      </w:pPr>
      <w:r>
        <w:rPr>
          <w:color w:val="auto"/>
        </w:rPr>
        <w:t>（一）</w:t>
      </w:r>
      <w:r>
        <w:rPr>
          <w:rFonts w:hint="eastAsia"/>
          <w:color w:val="auto"/>
        </w:rPr>
        <w:t>采购代理机构名称：天津市政府采购中心</w:t>
      </w:r>
    </w:p>
    <w:p w:rsidR="00A817BB" w:rsidRDefault="0022062A">
      <w:pPr>
        <w:pStyle w:val="Default"/>
        <w:spacing w:line="360" w:lineRule="auto"/>
        <w:ind w:firstLineChars="200" w:firstLine="480"/>
        <w:jc w:val="both"/>
        <w:rPr>
          <w:color w:val="auto"/>
        </w:rPr>
      </w:pPr>
      <w:r>
        <w:rPr>
          <w:color w:val="auto"/>
        </w:rPr>
        <w:lastRenderedPageBreak/>
        <w:t>（二）采购代理机构地址：天津市河东区红星路</w:t>
      </w:r>
      <w:r>
        <w:rPr>
          <w:color w:val="auto"/>
        </w:rPr>
        <w:t>79</w:t>
      </w:r>
      <w:r>
        <w:rPr>
          <w:color w:val="auto"/>
        </w:rPr>
        <w:t>号二楼</w:t>
      </w:r>
      <w:r>
        <w:rPr>
          <w:rFonts w:hint="eastAsia"/>
          <w:color w:val="auto"/>
        </w:rPr>
        <w:t>（邮编</w:t>
      </w:r>
      <w:r>
        <w:rPr>
          <w:color w:val="auto"/>
        </w:rPr>
        <w:t>：</w:t>
      </w:r>
      <w:r>
        <w:rPr>
          <w:color w:val="auto"/>
        </w:rPr>
        <w:t>300161</w:t>
      </w:r>
      <w:r>
        <w:rPr>
          <w:rFonts w:hint="eastAsia"/>
          <w:color w:val="auto"/>
        </w:rPr>
        <w:t>）</w:t>
      </w:r>
    </w:p>
    <w:p w:rsidR="00A817BB" w:rsidRDefault="0022062A">
      <w:pPr>
        <w:pStyle w:val="Default"/>
        <w:spacing w:line="360" w:lineRule="auto"/>
        <w:ind w:firstLineChars="200" w:firstLine="480"/>
        <w:jc w:val="both"/>
        <w:rPr>
          <w:color w:val="auto"/>
        </w:rPr>
      </w:pPr>
      <w:r>
        <w:rPr>
          <w:rFonts w:hint="eastAsia"/>
          <w:color w:val="auto"/>
        </w:rPr>
        <w:t>（三）</w:t>
      </w:r>
      <w:r>
        <w:rPr>
          <w:color w:val="auto"/>
        </w:rPr>
        <w:t>联系人：</w:t>
      </w:r>
      <w:r>
        <w:rPr>
          <w:rFonts w:hint="eastAsia"/>
          <w:color w:val="auto"/>
        </w:rPr>
        <w:t>黄玉海、杨光</w:t>
      </w:r>
      <w:r>
        <w:rPr>
          <w:color w:val="auto"/>
        </w:rPr>
        <w:t xml:space="preserve"> </w:t>
      </w:r>
    </w:p>
    <w:p w:rsidR="00A817BB" w:rsidRDefault="0022062A">
      <w:pPr>
        <w:pStyle w:val="Default"/>
        <w:spacing w:line="360" w:lineRule="auto"/>
        <w:ind w:firstLineChars="200" w:firstLine="480"/>
        <w:jc w:val="both"/>
        <w:rPr>
          <w:color w:val="auto"/>
        </w:rPr>
      </w:pPr>
      <w:r>
        <w:rPr>
          <w:rFonts w:hint="eastAsia"/>
          <w:color w:val="auto"/>
        </w:rPr>
        <w:t>（四）</w:t>
      </w:r>
      <w:r>
        <w:rPr>
          <w:color w:val="auto"/>
        </w:rPr>
        <w:t>网址：</w:t>
      </w:r>
      <w:r>
        <w:rPr>
          <w:color w:val="auto"/>
        </w:rPr>
        <w:t>http://tjgpc.zwfwb.tj.gov.cn</w:t>
      </w:r>
    </w:p>
    <w:p w:rsidR="00A817BB" w:rsidRDefault="0022062A">
      <w:pPr>
        <w:pStyle w:val="Default"/>
        <w:spacing w:line="360" w:lineRule="auto"/>
        <w:ind w:firstLineChars="200" w:firstLine="480"/>
        <w:rPr>
          <w:color w:val="auto"/>
        </w:rPr>
      </w:pPr>
      <w:r>
        <w:rPr>
          <w:rFonts w:hint="eastAsia"/>
          <w:color w:val="auto"/>
        </w:rPr>
        <w:t>（五）</w:t>
      </w:r>
      <w:r>
        <w:rPr>
          <w:color w:val="auto"/>
        </w:rPr>
        <w:t>对外办公时间：</w:t>
      </w:r>
      <w:r>
        <w:rPr>
          <w:rFonts w:hint="eastAsia"/>
          <w:color w:val="auto"/>
        </w:rPr>
        <w:t>法定</w:t>
      </w:r>
      <w:r>
        <w:rPr>
          <w:color w:val="auto"/>
        </w:rPr>
        <w:t>工作日</w:t>
      </w:r>
      <w:r>
        <w:rPr>
          <w:color w:val="auto"/>
        </w:rPr>
        <w:t>9:00</w:t>
      </w:r>
      <w:r>
        <w:rPr>
          <w:color w:val="auto"/>
        </w:rPr>
        <w:t>～</w:t>
      </w:r>
      <w:r>
        <w:rPr>
          <w:color w:val="auto"/>
        </w:rPr>
        <w:t>12:00</w:t>
      </w:r>
      <w:r>
        <w:rPr>
          <w:color w:val="auto"/>
        </w:rPr>
        <w:t>，</w:t>
      </w:r>
      <w:r>
        <w:rPr>
          <w:color w:val="auto"/>
        </w:rPr>
        <w:t>14:00</w:t>
      </w:r>
      <w:r>
        <w:rPr>
          <w:color w:val="auto"/>
        </w:rPr>
        <w:t>～</w:t>
      </w:r>
      <w:r>
        <w:rPr>
          <w:color w:val="auto"/>
        </w:rPr>
        <w:t>1</w:t>
      </w:r>
      <w:r>
        <w:rPr>
          <w:rFonts w:hint="eastAsia"/>
          <w:color w:val="auto"/>
        </w:rPr>
        <w:t>7</w:t>
      </w:r>
      <w:r>
        <w:rPr>
          <w:color w:val="auto"/>
        </w:rPr>
        <w:t>:00</w:t>
      </w:r>
    </w:p>
    <w:p w:rsidR="00A817BB" w:rsidRDefault="0022062A">
      <w:pPr>
        <w:pStyle w:val="Default"/>
        <w:spacing w:line="360" w:lineRule="auto"/>
        <w:ind w:firstLineChars="200" w:firstLine="480"/>
        <w:jc w:val="both"/>
        <w:rPr>
          <w:color w:val="auto"/>
        </w:rPr>
      </w:pPr>
      <w:r>
        <w:rPr>
          <w:rFonts w:hint="eastAsia"/>
          <w:color w:val="auto"/>
        </w:rPr>
        <w:t>（六）咨询服务电话</w:t>
      </w:r>
      <w:r>
        <w:rPr>
          <w:color w:val="auto"/>
        </w:rPr>
        <w:t>：</w:t>
      </w:r>
    </w:p>
    <w:p w:rsidR="00A817BB" w:rsidRDefault="0022062A">
      <w:pPr>
        <w:pStyle w:val="Default"/>
        <w:spacing w:line="360" w:lineRule="auto"/>
        <w:ind w:firstLineChars="200" w:firstLine="480"/>
        <w:jc w:val="both"/>
        <w:rPr>
          <w:color w:val="auto"/>
        </w:rPr>
      </w:pPr>
      <w:r>
        <w:rPr>
          <w:color w:val="auto"/>
        </w:rPr>
        <w:t xml:space="preserve">1. </w:t>
      </w:r>
      <w:r>
        <w:rPr>
          <w:color w:val="auto"/>
        </w:rPr>
        <w:t>供应</w:t>
      </w:r>
      <w:proofErr w:type="gramStart"/>
      <w:r>
        <w:rPr>
          <w:color w:val="auto"/>
        </w:rPr>
        <w:t>商注册</w:t>
      </w:r>
      <w:proofErr w:type="gramEnd"/>
      <w:r>
        <w:rPr>
          <w:color w:val="auto"/>
        </w:rPr>
        <w:t>咨询</w:t>
      </w:r>
      <w:r>
        <w:rPr>
          <w:rFonts w:hint="eastAsia"/>
          <w:color w:val="auto"/>
        </w:rPr>
        <w:t>：</w:t>
      </w:r>
      <w:r>
        <w:rPr>
          <w:color w:val="auto"/>
        </w:rPr>
        <w:t>022-24538167</w:t>
      </w:r>
    </w:p>
    <w:p w:rsidR="00A817BB" w:rsidRDefault="0022062A">
      <w:pPr>
        <w:pStyle w:val="Default"/>
        <w:spacing w:line="360" w:lineRule="auto"/>
        <w:ind w:firstLineChars="200" w:firstLine="480"/>
        <w:jc w:val="both"/>
        <w:rPr>
          <w:color w:val="auto"/>
        </w:rPr>
      </w:pPr>
      <w:r>
        <w:rPr>
          <w:rFonts w:hint="eastAsia"/>
          <w:color w:val="auto"/>
        </w:rPr>
        <w:t>2. CA</w:t>
      </w:r>
      <w:r>
        <w:rPr>
          <w:rFonts w:hint="eastAsia"/>
          <w:color w:val="auto"/>
        </w:rPr>
        <w:t>证书和</w:t>
      </w:r>
      <w:r>
        <w:rPr>
          <w:color w:val="auto"/>
        </w:rPr>
        <w:t>电子签章办理咨询：</w:t>
      </w:r>
      <w:r>
        <w:rPr>
          <w:rFonts w:hint="eastAsia"/>
          <w:color w:val="auto"/>
        </w:rPr>
        <w:t>022-24538059</w:t>
      </w:r>
    </w:p>
    <w:p w:rsidR="00A817BB" w:rsidRDefault="0022062A">
      <w:pPr>
        <w:pStyle w:val="Default"/>
        <w:spacing w:line="360" w:lineRule="auto"/>
        <w:ind w:firstLineChars="200" w:firstLine="480"/>
        <w:jc w:val="both"/>
        <w:rPr>
          <w:color w:val="auto"/>
        </w:rPr>
      </w:pPr>
      <w:r>
        <w:rPr>
          <w:rFonts w:hint="eastAsia"/>
          <w:color w:val="auto"/>
        </w:rPr>
        <w:t>3</w:t>
      </w:r>
      <w:r>
        <w:rPr>
          <w:color w:val="auto"/>
        </w:rPr>
        <w:t xml:space="preserve">. </w:t>
      </w:r>
      <w:r>
        <w:rPr>
          <w:color w:val="auto"/>
        </w:rPr>
        <w:t>采购文件咨询：</w:t>
      </w:r>
      <w:r>
        <w:rPr>
          <w:color w:val="auto"/>
        </w:rPr>
        <w:t>022-2453</w:t>
      </w:r>
      <w:r>
        <w:rPr>
          <w:rFonts w:hint="eastAsia"/>
          <w:color w:val="auto"/>
        </w:rPr>
        <w:t>8307</w:t>
      </w:r>
    </w:p>
    <w:p w:rsidR="00A817BB" w:rsidRDefault="0022062A">
      <w:pPr>
        <w:pStyle w:val="Default"/>
        <w:spacing w:line="360" w:lineRule="auto"/>
        <w:ind w:firstLineChars="200" w:firstLine="480"/>
        <w:jc w:val="both"/>
        <w:rPr>
          <w:color w:val="auto"/>
        </w:rPr>
      </w:pPr>
      <w:r>
        <w:rPr>
          <w:rFonts w:hint="eastAsia"/>
          <w:color w:val="auto"/>
        </w:rPr>
        <w:t>4</w:t>
      </w:r>
      <w:r>
        <w:rPr>
          <w:color w:val="auto"/>
        </w:rPr>
        <w:t xml:space="preserve">. </w:t>
      </w:r>
      <w:r>
        <w:rPr>
          <w:color w:val="auto"/>
        </w:rPr>
        <w:t>网上应答</w:t>
      </w:r>
      <w:r>
        <w:rPr>
          <w:rFonts w:hint="eastAsia"/>
          <w:color w:val="auto"/>
        </w:rPr>
        <w:t>及</w:t>
      </w:r>
      <w:r>
        <w:rPr>
          <w:color w:val="auto"/>
        </w:rPr>
        <w:t>解密操作咨询：</w:t>
      </w:r>
      <w:r>
        <w:rPr>
          <w:color w:val="auto"/>
        </w:rPr>
        <w:t>022-24538309</w:t>
      </w:r>
    </w:p>
    <w:p w:rsidR="00A817BB" w:rsidRDefault="0022062A">
      <w:pPr>
        <w:pStyle w:val="Default"/>
        <w:spacing w:line="360" w:lineRule="auto"/>
        <w:ind w:firstLineChars="200" w:firstLine="480"/>
        <w:jc w:val="both"/>
        <w:rPr>
          <w:color w:val="auto"/>
        </w:rPr>
      </w:pPr>
      <w:r>
        <w:rPr>
          <w:color w:val="auto"/>
        </w:rPr>
        <w:t>十</w:t>
      </w:r>
      <w:r>
        <w:rPr>
          <w:rFonts w:hint="eastAsia"/>
          <w:color w:val="auto"/>
        </w:rPr>
        <w:t>一</w:t>
      </w:r>
      <w:r>
        <w:rPr>
          <w:color w:val="auto"/>
        </w:rPr>
        <w:t>、采购人的名称、地址和联系方式</w:t>
      </w:r>
    </w:p>
    <w:p w:rsidR="00A817BB" w:rsidRDefault="0022062A">
      <w:pPr>
        <w:pStyle w:val="Default"/>
        <w:spacing w:line="360" w:lineRule="auto"/>
        <w:ind w:firstLineChars="200" w:firstLine="480"/>
        <w:rPr>
          <w:color w:val="auto"/>
        </w:rPr>
      </w:pPr>
      <w:r>
        <w:rPr>
          <w:color w:val="auto"/>
        </w:rPr>
        <w:t>（一）采购人名称：</w:t>
      </w:r>
      <w:r>
        <w:rPr>
          <w:color w:val="auto"/>
        </w:rPr>
        <w:t xml:space="preserve"> </w:t>
      </w:r>
      <w:r>
        <w:rPr>
          <w:rFonts w:hint="eastAsia"/>
          <w:color w:val="auto"/>
        </w:rPr>
        <w:t>天津市水务局综合服务中心</w:t>
      </w:r>
    </w:p>
    <w:p w:rsidR="00A817BB" w:rsidRDefault="0022062A">
      <w:pPr>
        <w:pStyle w:val="Default"/>
        <w:spacing w:line="360" w:lineRule="auto"/>
        <w:ind w:firstLineChars="200" w:firstLine="480"/>
        <w:rPr>
          <w:color w:val="auto"/>
        </w:rPr>
      </w:pPr>
      <w:r>
        <w:rPr>
          <w:color w:val="auto"/>
        </w:rPr>
        <w:t>（二）采购人地址：</w:t>
      </w:r>
      <w:r>
        <w:rPr>
          <w:color w:val="auto"/>
        </w:rPr>
        <w:t xml:space="preserve"> </w:t>
      </w:r>
      <w:r>
        <w:rPr>
          <w:rFonts w:hint="eastAsia"/>
          <w:color w:val="auto"/>
        </w:rPr>
        <w:t>天津市河西区围堤道</w:t>
      </w:r>
      <w:r>
        <w:rPr>
          <w:rFonts w:hint="eastAsia"/>
          <w:color w:val="auto"/>
        </w:rPr>
        <w:t>210</w:t>
      </w:r>
      <w:r>
        <w:rPr>
          <w:rFonts w:hint="eastAsia"/>
          <w:color w:val="auto"/>
        </w:rPr>
        <w:t>号</w:t>
      </w:r>
    </w:p>
    <w:p w:rsidR="00A817BB" w:rsidRDefault="0022062A">
      <w:pPr>
        <w:pStyle w:val="Default"/>
        <w:spacing w:line="360" w:lineRule="auto"/>
        <w:ind w:firstLineChars="200" w:firstLine="480"/>
        <w:rPr>
          <w:color w:val="auto"/>
        </w:rPr>
      </w:pPr>
      <w:r>
        <w:rPr>
          <w:color w:val="auto"/>
        </w:rPr>
        <w:t>（三）采购人联系人：</w:t>
      </w:r>
      <w:r>
        <w:rPr>
          <w:rFonts w:hint="eastAsia"/>
          <w:color w:val="auto"/>
        </w:rPr>
        <w:t>吴昊</w:t>
      </w:r>
      <w:r>
        <w:rPr>
          <w:color w:val="auto"/>
        </w:rPr>
        <w:t xml:space="preserve"> </w:t>
      </w:r>
    </w:p>
    <w:p w:rsidR="00A817BB" w:rsidRDefault="0022062A">
      <w:pPr>
        <w:pStyle w:val="Default"/>
        <w:spacing w:line="360" w:lineRule="auto"/>
        <w:ind w:firstLineChars="200" w:firstLine="480"/>
        <w:rPr>
          <w:color w:val="auto"/>
        </w:rPr>
      </w:pPr>
      <w:r>
        <w:rPr>
          <w:color w:val="auto"/>
        </w:rPr>
        <w:t>（四）采购人联系电话：</w:t>
      </w:r>
      <w:r>
        <w:rPr>
          <w:rFonts w:hint="eastAsia"/>
          <w:color w:val="auto"/>
        </w:rPr>
        <w:t>022-</w:t>
      </w:r>
      <w:r>
        <w:rPr>
          <w:color w:val="auto"/>
        </w:rPr>
        <w:t xml:space="preserve">23333977 </w:t>
      </w:r>
    </w:p>
    <w:p w:rsidR="00A817BB" w:rsidRDefault="0022062A">
      <w:pPr>
        <w:pStyle w:val="Default"/>
        <w:spacing w:line="360" w:lineRule="auto"/>
        <w:ind w:firstLineChars="200" w:firstLine="480"/>
        <w:jc w:val="both"/>
        <w:rPr>
          <w:color w:val="auto"/>
        </w:rPr>
      </w:pPr>
      <w:r>
        <w:rPr>
          <w:color w:val="auto"/>
        </w:rPr>
        <w:t>十</w:t>
      </w:r>
      <w:r>
        <w:rPr>
          <w:rFonts w:hint="eastAsia"/>
          <w:color w:val="auto"/>
        </w:rPr>
        <w:t>二</w:t>
      </w:r>
      <w:r>
        <w:rPr>
          <w:color w:val="auto"/>
        </w:rPr>
        <w:t>、质疑方式</w:t>
      </w:r>
    </w:p>
    <w:p w:rsidR="00A817BB" w:rsidRDefault="0022062A">
      <w:pPr>
        <w:pStyle w:val="Default"/>
        <w:spacing w:line="360" w:lineRule="auto"/>
        <w:ind w:firstLineChars="200" w:firstLine="48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rsidR="00A817BB" w:rsidRDefault="0022062A">
      <w:pPr>
        <w:pStyle w:val="Default"/>
        <w:spacing w:line="360" w:lineRule="auto"/>
        <w:ind w:firstLineChars="200" w:firstLine="480"/>
        <w:rPr>
          <w:color w:val="auto"/>
        </w:rPr>
      </w:pPr>
      <w:r>
        <w:rPr>
          <w:rFonts w:hint="eastAsia"/>
          <w:color w:val="auto"/>
        </w:rPr>
        <w:t>质疑</w:t>
      </w:r>
      <w:proofErr w:type="gramStart"/>
      <w:r>
        <w:rPr>
          <w:rFonts w:hint="eastAsia"/>
          <w:color w:val="auto"/>
        </w:rPr>
        <w:t>函应当</w:t>
      </w:r>
      <w:proofErr w:type="gramEnd"/>
      <w:r>
        <w:rPr>
          <w:rFonts w:hint="eastAsia"/>
          <w:color w:val="auto"/>
        </w:rPr>
        <w:t>符合《政府采购质疑和投诉办法》（财政部令第</w:t>
      </w:r>
      <w:r>
        <w:rPr>
          <w:rFonts w:hint="eastAsia"/>
          <w:color w:val="auto"/>
        </w:rPr>
        <w:t>94</w:t>
      </w:r>
      <w:r>
        <w:rPr>
          <w:rFonts w:hint="eastAsia"/>
          <w:color w:val="auto"/>
        </w:rPr>
        <w:t>号）第十二条的规定，并按照统一格式提出（具体格式可参照天津市政府采购网（</w:t>
      </w:r>
      <w:r>
        <w:rPr>
          <w:rFonts w:hint="eastAsia"/>
          <w:color w:val="auto"/>
        </w:rPr>
        <w:t>http://tjgp.cz.tj.gov.cn</w:t>
      </w:r>
      <w:r>
        <w:rPr>
          <w:rFonts w:hint="eastAsia"/>
          <w:color w:val="auto"/>
        </w:rPr>
        <w:t>）“下载专区”中的“质疑函格式文本”）。质疑</w:t>
      </w:r>
      <w:proofErr w:type="gramStart"/>
      <w:r>
        <w:rPr>
          <w:rFonts w:hint="eastAsia"/>
          <w:color w:val="auto"/>
        </w:rPr>
        <w:t>函应当</w:t>
      </w:r>
      <w:proofErr w:type="gramEnd"/>
      <w:r>
        <w:rPr>
          <w:rFonts w:hint="eastAsia"/>
          <w:color w:val="auto"/>
        </w:rPr>
        <w:t>明确阐述采购文件、采购过程、采购结果使自己的合法权益受到损害的法律依据、事实依据、相关证明材料及证据来源，以便于有关单位调查、答复和处理。</w:t>
      </w:r>
    </w:p>
    <w:p w:rsidR="00A817BB" w:rsidRDefault="0022062A">
      <w:pPr>
        <w:pStyle w:val="Default"/>
        <w:spacing w:line="360" w:lineRule="auto"/>
        <w:ind w:firstLineChars="200" w:firstLine="480"/>
        <w:rPr>
          <w:color w:val="auto"/>
        </w:rPr>
      </w:pPr>
      <w:r>
        <w:rPr>
          <w:rFonts w:hint="eastAsia"/>
          <w:color w:val="auto"/>
        </w:rPr>
        <w:t>采购人质疑受理：</w:t>
      </w:r>
    </w:p>
    <w:p w:rsidR="00A817BB" w:rsidRDefault="0022062A">
      <w:pPr>
        <w:pStyle w:val="Default"/>
        <w:spacing w:line="360" w:lineRule="auto"/>
        <w:ind w:firstLineChars="200" w:firstLine="480"/>
        <w:rPr>
          <w:color w:val="auto"/>
        </w:rPr>
      </w:pPr>
      <w:r>
        <w:rPr>
          <w:rFonts w:hint="eastAsia"/>
          <w:color w:val="auto"/>
        </w:rPr>
        <w:t xml:space="preserve">1. </w:t>
      </w:r>
      <w:r>
        <w:rPr>
          <w:rFonts w:hint="eastAsia"/>
          <w:color w:val="auto"/>
        </w:rPr>
        <w:t>联系部门：天津市水务局综合服务中心</w:t>
      </w:r>
    </w:p>
    <w:p w:rsidR="00A817BB" w:rsidRDefault="0022062A">
      <w:pPr>
        <w:pStyle w:val="Default"/>
        <w:spacing w:line="360" w:lineRule="auto"/>
        <w:ind w:firstLineChars="200" w:firstLine="480"/>
        <w:rPr>
          <w:color w:val="auto"/>
        </w:rPr>
      </w:pPr>
      <w:r>
        <w:rPr>
          <w:rFonts w:hint="eastAsia"/>
          <w:color w:val="auto"/>
        </w:rPr>
        <w:t xml:space="preserve">2. </w:t>
      </w:r>
      <w:r>
        <w:rPr>
          <w:rFonts w:hint="eastAsia"/>
          <w:color w:val="auto"/>
        </w:rPr>
        <w:t>联系地址：天津市河西区围堤道</w:t>
      </w:r>
      <w:r>
        <w:rPr>
          <w:rFonts w:hint="eastAsia"/>
          <w:color w:val="auto"/>
        </w:rPr>
        <w:t>210</w:t>
      </w:r>
      <w:r>
        <w:rPr>
          <w:rFonts w:hint="eastAsia"/>
          <w:color w:val="auto"/>
        </w:rPr>
        <w:t>号</w:t>
      </w:r>
    </w:p>
    <w:p w:rsidR="00A817BB" w:rsidRDefault="0022062A">
      <w:pPr>
        <w:pStyle w:val="Default"/>
        <w:spacing w:line="360" w:lineRule="auto"/>
        <w:ind w:firstLineChars="200" w:firstLine="480"/>
        <w:rPr>
          <w:color w:val="auto"/>
        </w:rPr>
      </w:pPr>
      <w:r>
        <w:rPr>
          <w:rFonts w:hint="eastAsia"/>
          <w:color w:val="auto"/>
        </w:rPr>
        <w:t xml:space="preserve">3. </w:t>
      </w:r>
      <w:r>
        <w:rPr>
          <w:rFonts w:hint="eastAsia"/>
          <w:color w:val="auto"/>
        </w:rPr>
        <w:t>联</w:t>
      </w:r>
      <w:r>
        <w:rPr>
          <w:rFonts w:hint="eastAsia"/>
          <w:color w:val="auto"/>
        </w:rPr>
        <w:t xml:space="preserve"> </w:t>
      </w:r>
      <w:r>
        <w:rPr>
          <w:rFonts w:hint="eastAsia"/>
          <w:color w:val="auto"/>
        </w:rPr>
        <w:t>系</w:t>
      </w:r>
      <w:r>
        <w:rPr>
          <w:rFonts w:hint="eastAsia"/>
          <w:color w:val="auto"/>
        </w:rPr>
        <w:t xml:space="preserve"> </w:t>
      </w:r>
      <w:r>
        <w:rPr>
          <w:rFonts w:hint="eastAsia"/>
          <w:color w:val="auto"/>
        </w:rPr>
        <w:t>人：吴昊</w:t>
      </w:r>
    </w:p>
    <w:p w:rsidR="00A817BB" w:rsidRDefault="0022062A">
      <w:pPr>
        <w:pStyle w:val="Default"/>
        <w:spacing w:line="360" w:lineRule="auto"/>
        <w:ind w:firstLineChars="200" w:firstLine="480"/>
        <w:rPr>
          <w:color w:val="auto"/>
        </w:rPr>
      </w:pPr>
      <w:r>
        <w:rPr>
          <w:rFonts w:hint="eastAsia"/>
          <w:color w:val="auto"/>
        </w:rPr>
        <w:t xml:space="preserve">4. </w:t>
      </w:r>
      <w:r>
        <w:rPr>
          <w:rFonts w:hint="eastAsia"/>
          <w:color w:val="auto"/>
        </w:rPr>
        <w:t>联系方式：</w:t>
      </w:r>
      <w:r>
        <w:rPr>
          <w:rFonts w:hint="eastAsia"/>
          <w:color w:val="auto"/>
        </w:rPr>
        <w:t>022-</w:t>
      </w:r>
      <w:r>
        <w:rPr>
          <w:color w:val="auto"/>
        </w:rPr>
        <w:t>23333977</w:t>
      </w:r>
    </w:p>
    <w:p w:rsidR="00A817BB" w:rsidRDefault="0022062A">
      <w:pPr>
        <w:pStyle w:val="Default"/>
        <w:spacing w:line="360" w:lineRule="auto"/>
        <w:ind w:firstLineChars="200" w:firstLine="480"/>
        <w:jc w:val="both"/>
        <w:rPr>
          <w:color w:val="auto"/>
        </w:rPr>
      </w:pPr>
      <w:r>
        <w:rPr>
          <w:rFonts w:hint="eastAsia"/>
          <w:color w:val="auto"/>
        </w:rPr>
        <w:t>（二）供应商对质疑答复不满意的，或者采购人、天津市政府采购中心未在规定期限内</w:t>
      </w:r>
      <w:proofErr w:type="gramStart"/>
      <w:r>
        <w:rPr>
          <w:rFonts w:hint="eastAsia"/>
          <w:color w:val="auto"/>
        </w:rPr>
        <w:t>作出</w:t>
      </w:r>
      <w:proofErr w:type="gramEnd"/>
      <w:r>
        <w:rPr>
          <w:rFonts w:hint="eastAsia"/>
          <w:color w:val="auto"/>
        </w:rPr>
        <w:t>答复的，供应商可以在质疑答复期满后</w:t>
      </w:r>
      <w:r>
        <w:rPr>
          <w:rFonts w:hint="eastAsia"/>
          <w:color w:val="auto"/>
        </w:rPr>
        <w:t>15</w:t>
      </w:r>
      <w:r>
        <w:rPr>
          <w:rFonts w:hint="eastAsia"/>
          <w:color w:val="auto"/>
        </w:rPr>
        <w:t>个工作日内，向采购人</w:t>
      </w:r>
      <w:r>
        <w:rPr>
          <w:rFonts w:hint="eastAsia"/>
          <w:color w:val="auto"/>
        </w:rPr>
        <w:lastRenderedPageBreak/>
        <w:t>同级财政部门提出投诉，逾期不予受理。</w:t>
      </w:r>
    </w:p>
    <w:p w:rsidR="00A817BB" w:rsidRDefault="0022062A">
      <w:pPr>
        <w:pStyle w:val="Default"/>
        <w:spacing w:line="360" w:lineRule="auto"/>
        <w:ind w:firstLineChars="200" w:firstLine="480"/>
        <w:jc w:val="both"/>
        <w:rPr>
          <w:color w:val="auto"/>
        </w:rPr>
      </w:pPr>
      <w:r>
        <w:rPr>
          <w:color w:val="auto"/>
        </w:rPr>
        <w:t>十</w:t>
      </w:r>
      <w:r>
        <w:rPr>
          <w:rFonts w:hint="eastAsia"/>
          <w:color w:val="auto"/>
        </w:rPr>
        <w:t>三</w:t>
      </w:r>
      <w:r>
        <w:rPr>
          <w:color w:val="auto"/>
        </w:rPr>
        <w:t>、代理服务费</w:t>
      </w:r>
    </w:p>
    <w:p w:rsidR="00A817BB" w:rsidRDefault="0022062A">
      <w:pPr>
        <w:pStyle w:val="Default"/>
        <w:spacing w:line="360" w:lineRule="auto"/>
        <w:ind w:firstLineChars="200" w:firstLine="480"/>
        <w:jc w:val="both"/>
        <w:rPr>
          <w:color w:val="auto"/>
        </w:rPr>
      </w:pPr>
      <w:r>
        <w:rPr>
          <w:rFonts w:hint="eastAsia"/>
          <w:color w:val="auto"/>
        </w:rPr>
        <w:t>本项目不收取代理服务费。</w:t>
      </w:r>
    </w:p>
    <w:p w:rsidR="00A817BB" w:rsidRDefault="0022062A">
      <w:pPr>
        <w:pStyle w:val="Default"/>
        <w:spacing w:line="360" w:lineRule="auto"/>
        <w:ind w:firstLineChars="200" w:firstLine="480"/>
        <w:jc w:val="both"/>
        <w:rPr>
          <w:color w:val="auto"/>
          <w:lang w:val="zh-CN"/>
        </w:rPr>
      </w:pPr>
      <w:r>
        <w:rPr>
          <w:rFonts w:hint="eastAsia"/>
          <w:color w:val="auto"/>
          <w:lang w:val="zh-CN"/>
        </w:rPr>
        <w:t>十四、《</w:t>
      </w:r>
      <w:r>
        <w:rPr>
          <w:rFonts w:asciiTheme="minorEastAsia" w:eastAsiaTheme="minorEastAsia" w:hAnsiTheme="minorEastAsia"/>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bCs/>
        </w:rPr>
        <w:t>政府采购支持中小企业政策提示函</w:t>
      </w:r>
      <w:r>
        <w:rPr>
          <w:rFonts w:asciiTheme="minorEastAsia" w:eastAsiaTheme="minorEastAsia" w:hAnsiTheme="minorEastAsia" w:hint="eastAsia"/>
          <w:bCs/>
        </w:rPr>
        <w:t>》和《诚信参与政府采购活动提示函》</w:t>
      </w:r>
    </w:p>
    <w:p w:rsidR="00A817BB" w:rsidRDefault="00A817BB">
      <w:pPr>
        <w:pStyle w:val="Default"/>
        <w:spacing w:line="360" w:lineRule="auto"/>
        <w:ind w:firstLineChars="200" w:firstLine="480"/>
        <w:jc w:val="both"/>
        <w:rPr>
          <w:color w:val="auto"/>
        </w:rPr>
      </w:pPr>
    </w:p>
    <w:p w:rsidR="00A817BB" w:rsidRDefault="00A817BB">
      <w:pPr>
        <w:pStyle w:val="Default"/>
        <w:spacing w:line="360" w:lineRule="auto"/>
        <w:ind w:firstLineChars="200" w:firstLine="480"/>
        <w:jc w:val="both"/>
        <w:rPr>
          <w:color w:val="auto"/>
        </w:rPr>
      </w:pPr>
    </w:p>
    <w:p w:rsidR="00A817BB" w:rsidRDefault="00A817BB">
      <w:pPr>
        <w:pStyle w:val="Default"/>
        <w:spacing w:line="360" w:lineRule="auto"/>
        <w:jc w:val="both"/>
        <w:rPr>
          <w:color w:val="auto"/>
        </w:rPr>
      </w:pPr>
    </w:p>
    <w:p w:rsidR="00A817BB" w:rsidRDefault="0022062A">
      <w:pPr>
        <w:pStyle w:val="Default"/>
        <w:spacing w:line="360" w:lineRule="auto"/>
        <w:jc w:val="right"/>
        <w:rPr>
          <w:b/>
          <w:bCs/>
          <w:kern w:val="28"/>
          <w:sz w:val="32"/>
          <w:szCs w:val="32"/>
        </w:rPr>
      </w:pPr>
      <w:r>
        <w:rPr>
          <w:color w:val="auto"/>
        </w:rPr>
        <w:t>2025</w:t>
      </w:r>
      <w:r>
        <w:rPr>
          <w:color w:val="auto"/>
        </w:rPr>
        <w:t>年</w:t>
      </w:r>
      <w:r>
        <w:rPr>
          <w:rFonts w:hint="eastAsia"/>
          <w:color w:val="auto"/>
        </w:rPr>
        <w:t>11</w:t>
      </w:r>
      <w:r>
        <w:rPr>
          <w:color w:val="auto"/>
        </w:rPr>
        <w:t>月</w:t>
      </w:r>
      <w:r>
        <w:rPr>
          <w:rFonts w:hint="eastAsia"/>
          <w:color w:val="auto"/>
        </w:rPr>
        <w:t>26</w:t>
      </w:r>
      <w:r>
        <w:rPr>
          <w:color w:val="auto"/>
        </w:rPr>
        <w:t>日</w:t>
      </w:r>
    </w:p>
    <w:p w:rsidR="00A817BB" w:rsidRDefault="0022062A">
      <w:pPr>
        <w:widowControl/>
        <w:jc w:val="left"/>
        <w:rPr>
          <w:rFonts w:ascii="宋体" w:hAnsi="宋体"/>
          <w:sz w:val="24"/>
          <w:szCs w:val="24"/>
        </w:rPr>
      </w:pPr>
      <w:r>
        <w:rPr>
          <w:rFonts w:ascii="宋体" w:hAnsi="宋体"/>
          <w:sz w:val="24"/>
          <w:szCs w:val="24"/>
        </w:rPr>
        <w:br w:type="page"/>
      </w:r>
    </w:p>
    <w:p w:rsidR="00A817BB" w:rsidRDefault="0022062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A817BB" w:rsidRDefault="00A817BB">
      <w:pPr>
        <w:spacing w:line="360" w:lineRule="auto"/>
        <w:jc w:val="center"/>
        <w:rPr>
          <w:rFonts w:eastAsia="方正小标宋简体"/>
          <w:bCs/>
          <w:kern w:val="0"/>
          <w:sz w:val="24"/>
          <w:szCs w:val="24"/>
        </w:rPr>
      </w:pPr>
    </w:p>
    <w:p w:rsidR="00A817BB" w:rsidRDefault="0022062A">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A817BB" w:rsidRDefault="0022062A">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A817BB" w:rsidRDefault="0022062A">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A817BB" w:rsidRDefault="00A817BB">
      <w:pPr>
        <w:spacing w:line="360" w:lineRule="auto"/>
        <w:jc w:val="center"/>
        <w:rPr>
          <w:rFonts w:eastAsia="方正小标宋简体"/>
          <w:spacing w:val="-10"/>
          <w:sz w:val="24"/>
          <w:szCs w:val="24"/>
        </w:rPr>
      </w:pPr>
    </w:p>
    <w:p w:rsidR="00A817BB" w:rsidRDefault="00A817BB">
      <w:pPr>
        <w:spacing w:line="360" w:lineRule="auto"/>
        <w:jc w:val="center"/>
        <w:rPr>
          <w:rFonts w:eastAsia="方正小标宋简体"/>
          <w:spacing w:val="-10"/>
          <w:sz w:val="24"/>
          <w:szCs w:val="24"/>
        </w:rPr>
      </w:pPr>
    </w:p>
    <w:p w:rsidR="00A817BB" w:rsidRDefault="0022062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817BB" w:rsidRDefault="0022062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A817BB" w:rsidRDefault="0022062A">
      <w:pPr>
        <w:spacing w:line="320" w:lineRule="exact"/>
        <w:ind w:firstLineChars="200" w:firstLine="480"/>
        <w:rPr>
          <w:rFonts w:eastAsiaTheme="minorEastAsia"/>
          <w:sz w:val="24"/>
          <w:szCs w:val="24"/>
        </w:rPr>
      </w:pPr>
      <w:r>
        <w:rPr>
          <w:rFonts w:eastAsiaTheme="minorEastAsia"/>
          <w:sz w:val="24"/>
          <w:szCs w:val="24"/>
        </w:rPr>
        <w:t>【政策概述】</w:t>
      </w:r>
    </w:p>
    <w:p w:rsidR="00A817BB" w:rsidRDefault="0022062A">
      <w:pPr>
        <w:spacing w:line="32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A817BB" w:rsidRDefault="0022062A">
      <w:pPr>
        <w:spacing w:line="320" w:lineRule="exact"/>
        <w:ind w:firstLineChars="200" w:firstLine="480"/>
        <w:rPr>
          <w:rFonts w:eastAsiaTheme="minorEastAsia"/>
          <w:sz w:val="24"/>
          <w:szCs w:val="24"/>
        </w:rPr>
      </w:pPr>
      <w:r>
        <w:rPr>
          <w:rFonts w:eastAsiaTheme="minorEastAsia"/>
          <w:sz w:val="24"/>
          <w:szCs w:val="24"/>
        </w:rPr>
        <w:t>【支持对象】</w:t>
      </w:r>
    </w:p>
    <w:p w:rsidR="00A817BB" w:rsidRDefault="0022062A">
      <w:pPr>
        <w:spacing w:line="32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A817BB" w:rsidRDefault="0022062A">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【支持情形】</w:t>
      </w:r>
    </w:p>
    <w:p w:rsidR="00A817BB" w:rsidRDefault="0022062A">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在政府采购活动中，供应商提供的货物、工程或者服务符合下列情形的，享受支持政策：</w:t>
      </w:r>
    </w:p>
    <w:p w:rsidR="00A817BB" w:rsidRDefault="0022062A">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（一）在货物采购项目中，货物由中小企业制造，即货物由</w:t>
      </w:r>
      <w:r>
        <w:rPr>
          <w:rFonts w:ascii="Times New Roman" w:eastAsiaTheme="minorEastAsia" w:hAnsi="Times New Roman"/>
          <w:b/>
          <w:snapToGrid w:val="0"/>
          <w:szCs w:val="24"/>
        </w:rPr>
        <w:t>中小企业生产且使用该中小企业商号或者注册商标</w:t>
      </w:r>
      <w:r>
        <w:rPr>
          <w:rFonts w:ascii="Times New Roman" w:eastAsiaTheme="minorEastAsia" w:hAnsi="Times New Roman"/>
          <w:snapToGrid w:val="0"/>
          <w:szCs w:val="24"/>
        </w:rPr>
        <w:t>；</w:t>
      </w:r>
    </w:p>
    <w:p w:rsidR="00A817BB" w:rsidRDefault="0022062A">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（二）在工程采购项目中，工程由中小企业承建，即工程施工单位为中小企业；</w:t>
      </w:r>
    </w:p>
    <w:p w:rsidR="00A817BB" w:rsidRDefault="0022062A">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（三）在服务采购项目中，服务由中小企业承接，即提供服务的人员为中小企业依照《中华人民共和国劳动合同法》</w:t>
      </w:r>
      <w:r>
        <w:rPr>
          <w:rFonts w:ascii="Times New Roman" w:eastAsiaTheme="minorEastAsia" w:hAnsi="Times New Roman"/>
          <w:b/>
          <w:snapToGrid w:val="0"/>
          <w:szCs w:val="24"/>
        </w:rPr>
        <w:t>订立劳动合同</w:t>
      </w:r>
      <w:r>
        <w:rPr>
          <w:rFonts w:ascii="Times New Roman" w:eastAsiaTheme="minorEastAsia" w:hAnsi="Times New Roman"/>
          <w:snapToGrid w:val="0"/>
          <w:szCs w:val="24"/>
        </w:rPr>
        <w:t>的从业人员。</w:t>
      </w:r>
    </w:p>
    <w:p w:rsidR="00A817BB" w:rsidRDefault="0022062A">
      <w:pPr>
        <w:spacing w:line="320" w:lineRule="exact"/>
        <w:ind w:firstLineChars="200" w:firstLine="480"/>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A817BB" w:rsidRDefault="0022062A">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【注意事项】</w:t>
      </w:r>
    </w:p>
    <w:p w:rsidR="00A817BB" w:rsidRDefault="0022062A">
      <w:pPr>
        <w:spacing w:line="32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817BB" w:rsidRDefault="0022062A">
      <w:pPr>
        <w:spacing w:line="32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A817BB" w:rsidRDefault="0022062A">
      <w:pPr>
        <w:spacing w:line="32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817BB" w:rsidRDefault="0022062A">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【政策目录】</w:t>
      </w:r>
    </w:p>
    <w:p w:rsidR="00A817BB" w:rsidRDefault="0022062A">
      <w:pPr>
        <w:spacing w:line="32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A817BB" w:rsidRDefault="0022062A">
      <w:pPr>
        <w:spacing w:line="32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A817BB" w:rsidRDefault="0022062A">
      <w:pPr>
        <w:spacing w:line="32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A817BB" w:rsidRDefault="0022062A">
      <w:pPr>
        <w:spacing w:line="32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A817BB" w:rsidRDefault="0022062A">
      <w:pPr>
        <w:spacing w:line="32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A817BB" w:rsidRDefault="0022062A">
      <w:pPr>
        <w:spacing w:line="320" w:lineRule="exact"/>
        <w:ind w:firstLineChars="200" w:firstLine="480"/>
        <w:rPr>
          <w:rFonts w:eastAsiaTheme="minorEastAsia"/>
          <w:color w:val="000000"/>
          <w:sz w:val="24"/>
          <w:szCs w:val="24"/>
        </w:rPr>
      </w:pPr>
      <w:r>
        <w:rPr>
          <w:rFonts w:eastAsiaTheme="minorEastAsia"/>
          <w:color w:val="000000"/>
          <w:sz w:val="24"/>
          <w:szCs w:val="24"/>
        </w:rPr>
        <w:t>6.</w:t>
      </w:r>
      <w:r>
        <w:rPr>
          <w:rFonts w:eastAsiaTheme="minorEastAsia"/>
          <w:color w:val="000000"/>
          <w:sz w:val="24"/>
          <w:szCs w:val="24"/>
        </w:rPr>
        <w:t>市财政局</w:t>
      </w:r>
      <w:r>
        <w:rPr>
          <w:rFonts w:eastAsiaTheme="minorEastAsia"/>
          <w:color w:val="000000"/>
          <w:sz w:val="24"/>
          <w:szCs w:val="24"/>
        </w:rPr>
        <w:t xml:space="preserve"> </w:t>
      </w:r>
      <w:r>
        <w:rPr>
          <w:rFonts w:eastAsiaTheme="minorEastAsia"/>
          <w:color w:val="000000"/>
          <w:sz w:val="24"/>
          <w:szCs w:val="24"/>
        </w:rPr>
        <w:t>市发展改革委</w:t>
      </w:r>
      <w:r>
        <w:rPr>
          <w:rFonts w:eastAsiaTheme="minorEastAsia"/>
          <w:color w:val="000000"/>
          <w:sz w:val="24"/>
          <w:szCs w:val="24"/>
        </w:rPr>
        <w:t xml:space="preserve"> </w:t>
      </w:r>
      <w:r>
        <w:rPr>
          <w:rFonts w:eastAsiaTheme="minorEastAsia"/>
          <w:color w:val="000000"/>
          <w:sz w:val="24"/>
          <w:szCs w:val="24"/>
        </w:rPr>
        <w:t>市住房城乡建设委</w:t>
      </w:r>
      <w:r>
        <w:rPr>
          <w:rFonts w:eastAsiaTheme="minorEastAsia"/>
          <w:color w:val="000000"/>
          <w:sz w:val="24"/>
          <w:szCs w:val="24"/>
        </w:rPr>
        <w:t xml:space="preserve"> </w:t>
      </w:r>
      <w:r>
        <w:rPr>
          <w:rFonts w:eastAsiaTheme="minorEastAsia"/>
          <w:color w:val="000000"/>
          <w:sz w:val="24"/>
          <w:szCs w:val="24"/>
        </w:rPr>
        <w:t>市交通运输委</w:t>
      </w:r>
      <w:r>
        <w:rPr>
          <w:rFonts w:eastAsiaTheme="minorEastAsia"/>
          <w:color w:val="000000"/>
          <w:sz w:val="24"/>
          <w:szCs w:val="24"/>
        </w:rPr>
        <w:t xml:space="preserve"> </w:t>
      </w:r>
      <w:r>
        <w:rPr>
          <w:rFonts w:eastAsiaTheme="minorEastAsia"/>
          <w:color w:val="000000"/>
          <w:sz w:val="24"/>
          <w:szCs w:val="24"/>
        </w:rPr>
        <w:t>市水</w:t>
      </w:r>
      <w:proofErr w:type="gramStart"/>
      <w:r>
        <w:rPr>
          <w:rFonts w:eastAsiaTheme="minorEastAsia"/>
          <w:color w:val="000000"/>
          <w:sz w:val="24"/>
          <w:szCs w:val="24"/>
        </w:rPr>
        <w:t>务</w:t>
      </w:r>
      <w:proofErr w:type="gramEnd"/>
      <w:r>
        <w:rPr>
          <w:rFonts w:eastAsiaTheme="minorEastAsia"/>
          <w:color w:val="000000"/>
          <w:sz w:val="24"/>
          <w:szCs w:val="24"/>
        </w:rPr>
        <w:t>局</w:t>
      </w:r>
      <w:r>
        <w:rPr>
          <w:rFonts w:eastAsiaTheme="minorEastAsia"/>
          <w:color w:val="000000"/>
          <w:sz w:val="24"/>
          <w:szCs w:val="24"/>
        </w:rPr>
        <w:t xml:space="preserve"> </w:t>
      </w:r>
      <w:r>
        <w:rPr>
          <w:rFonts w:eastAsiaTheme="minorEastAsia"/>
          <w:color w:val="000000"/>
          <w:sz w:val="24"/>
          <w:szCs w:val="24"/>
        </w:rPr>
        <w:t>市政务服务办关于进一步贯彻落实政府采购支持中小企业政策的通知（</w:t>
      </w:r>
      <w:proofErr w:type="gramStart"/>
      <w:r>
        <w:rPr>
          <w:rFonts w:eastAsiaTheme="minorEastAsia"/>
          <w:color w:val="000000"/>
          <w:sz w:val="24"/>
          <w:szCs w:val="24"/>
        </w:rPr>
        <w:t>津财采〔</w:t>
      </w:r>
      <w:r>
        <w:rPr>
          <w:rFonts w:eastAsiaTheme="minorEastAsia"/>
          <w:color w:val="000000"/>
          <w:sz w:val="24"/>
          <w:szCs w:val="24"/>
        </w:rPr>
        <w:t>2022</w:t>
      </w:r>
      <w:r>
        <w:rPr>
          <w:rFonts w:eastAsiaTheme="minorEastAsia"/>
          <w:color w:val="000000"/>
          <w:sz w:val="24"/>
          <w:szCs w:val="24"/>
        </w:rPr>
        <w:t>〕</w:t>
      </w:r>
      <w:proofErr w:type="gramEnd"/>
      <w:r>
        <w:rPr>
          <w:rFonts w:eastAsiaTheme="minorEastAsia"/>
          <w:color w:val="000000"/>
          <w:sz w:val="24"/>
          <w:szCs w:val="24"/>
        </w:rPr>
        <w:t>11</w:t>
      </w:r>
      <w:r>
        <w:rPr>
          <w:rFonts w:eastAsiaTheme="minorEastAsia"/>
          <w:color w:val="000000"/>
          <w:sz w:val="24"/>
          <w:szCs w:val="24"/>
        </w:rPr>
        <w:t>号）</w:t>
      </w:r>
    </w:p>
    <w:p w:rsidR="00A817BB" w:rsidRDefault="00A817BB">
      <w:pPr>
        <w:tabs>
          <w:tab w:val="left" w:pos="0"/>
        </w:tabs>
        <w:spacing w:line="360" w:lineRule="auto"/>
        <w:jc w:val="center"/>
        <w:rPr>
          <w:rFonts w:ascii="宋体" w:hAnsi="宋体"/>
          <w:sz w:val="24"/>
          <w:szCs w:val="24"/>
        </w:rPr>
      </w:pPr>
    </w:p>
    <w:p w:rsidR="00A817BB" w:rsidRDefault="0022062A">
      <w:pPr>
        <w:adjustRightInd w:val="0"/>
        <w:snapToGrid w:val="0"/>
        <w:spacing w:line="400" w:lineRule="exact"/>
        <w:jc w:val="center"/>
        <w:rPr>
          <w:b/>
          <w:sz w:val="24"/>
          <w:szCs w:val="24"/>
        </w:rPr>
      </w:pPr>
      <w:r>
        <w:rPr>
          <w:b/>
          <w:sz w:val="24"/>
          <w:szCs w:val="24"/>
        </w:rPr>
        <w:lastRenderedPageBreak/>
        <w:t>诚信参与政府采购活动提示函</w:t>
      </w:r>
    </w:p>
    <w:p w:rsidR="00A817BB" w:rsidRDefault="00A817BB">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2"/>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2"/>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A817BB" w:rsidRDefault="0022062A">
      <w:pPr>
        <w:pStyle w:val="ae"/>
        <w:shd w:val="clear" w:color="auto" w:fill="FFFFFF"/>
        <w:adjustRightInd w:val="0"/>
        <w:snapToGrid w:val="0"/>
        <w:spacing w:before="0" w:beforeAutospacing="0" w:after="0" w:afterAutospacing="0" w:line="440" w:lineRule="exact"/>
        <w:ind w:firstLineChars="200" w:firstLine="480"/>
        <w:jc w:val="both"/>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817BB" w:rsidRDefault="00A817BB">
      <w:pPr>
        <w:tabs>
          <w:tab w:val="left" w:pos="0"/>
        </w:tabs>
        <w:spacing w:line="360" w:lineRule="auto"/>
        <w:jc w:val="center"/>
        <w:rPr>
          <w:rFonts w:ascii="宋体" w:hAnsi="宋体"/>
          <w:sz w:val="24"/>
          <w:szCs w:val="24"/>
        </w:rPr>
      </w:pPr>
    </w:p>
    <w:p w:rsidR="00A817BB" w:rsidRDefault="0022062A">
      <w:pPr>
        <w:widowControl/>
        <w:jc w:val="left"/>
        <w:rPr>
          <w:rFonts w:ascii="宋体" w:hAnsi="宋体"/>
          <w:sz w:val="24"/>
          <w:szCs w:val="24"/>
        </w:rPr>
      </w:pPr>
      <w:r>
        <w:rPr>
          <w:rFonts w:ascii="宋体" w:hAnsi="宋体"/>
          <w:sz w:val="24"/>
          <w:szCs w:val="24"/>
        </w:rPr>
        <w:br w:type="page"/>
      </w:r>
    </w:p>
    <w:p w:rsidR="00A817BB" w:rsidRDefault="0022062A">
      <w:pPr>
        <w:tabs>
          <w:tab w:val="left" w:pos="0"/>
        </w:tabs>
        <w:spacing w:line="360" w:lineRule="auto"/>
        <w:jc w:val="center"/>
        <w:rPr>
          <w:rFonts w:ascii="宋体" w:hAnsi="宋体"/>
          <w:sz w:val="24"/>
          <w:szCs w:val="24"/>
        </w:rPr>
      </w:pPr>
      <w:r>
        <w:rPr>
          <w:rFonts w:ascii="宋体" w:hAnsi="宋体" w:hint="eastAsia"/>
          <w:sz w:val="24"/>
          <w:szCs w:val="24"/>
        </w:rPr>
        <w:lastRenderedPageBreak/>
        <w:t>B．单一来源采购要求</w:t>
      </w:r>
    </w:p>
    <w:p w:rsidR="00A817BB" w:rsidRDefault="0022062A">
      <w:pPr>
        <w:spacing w:line="360" w:lineRule="auto"/>
        <w:ind w:firstLineChars="200" w:firstLine="480"/>
        <w:rPr>
          <w:sz w:val="24"/>
          <w:szCs w:val="24"/>
        </w:rPr>
      </w:pPr>
      <w:r>
        <w:rPr>
          <w:rFonts w:hint="eastAsia"/>
          <w:sz w:val="24"/>
          <w:szCs w:val="24"/>
        </w:rPr>
        <w:t>一、</w:t>
      </w:r>
      <w:r>
        <w:rPr>
          <w:sz w:val="24"/>
          <w:szCs w:val="24"/>
        </w:rPr>
        <w:t>技术要求</w:t>
      </w:r>
    </w:p>
    <w:p w:rsidR="00A817BB" w:rsidRDefault="0022062A">
      <w:pPr>
        <w:autoSpaceDE w:val="0"/>
        <w:autoSpaceDN w:val="0"/>
        <w:adjustRightInd w:val="0"/>
        <w:spacing w:line="360" w:lineRule="auto"/>
        <w:ind w:firstLineChars="200" w:firstLine="480"/>
        <w:rPr>
          <w:sz w:val="24"/>
        </w:rPr>
      </w:pPr>
      <w:r>
        <w:rPr>
          <w:sz w:val="24"/>
        </w:rPr>
        <w:t>（一）具体需求详见本部分项目需求书。</w:t>
      </w:r>
    </w:p>
    <w:p w:rsidR="00A817BB" w:rsidRDefault="0022062A">
      <w:pPr>
        <w:autoSpaceDE w:val="0"/>
        <w:autoSpaceDN w:val="0"/>
        <w:adjustRightInd w:val="0"/>
        <w:spacing w:line="360" w:lineRule="auto"/>
        <w:ind w:firstLineChars="200" w:firstLine="480"/>
        <w:rPr>
          <w:sz w:val="24"/>
        </w:rPr>
      </w:pPr>
      <w:r>
        <w:rPr>
          <w:kern w:val="0"/>
          <w:sz w:val="24"/>
          <w:szCs w:val="21"/>
        </w:rPr>
        <w:t>（二）</w:t>
      </w:r>
      <w:r>
        <w:rPr>
          <w:rFonts w:hint="eastAsia"/>
          <w:sz w:val="24"/>
        </w:rPr>
        <w:t>供应商</w:t>
      </w:r>
      <w:r>
        <w:rPr>
          <w:sz w:val="24"/>
        </w:rPr>
        <w:t>须承诺所提供的服务、人员及设备符合相关国家强制性规定。</w:t>
      </w:r>
    </w:p>
    <w:p w:rsidR="00A817BB" w:rsidRDefault="0022062A">
      <w:pPr>
        <w:spacing w:line="360" w:lineRule="auto"/>
        <w:ind w:firstLineChars="200" w:firstLine="480"/>
        <w:rPr>
          <w:sz w:val="24"/>
          <w:szCs w:val="24"/>
        </w:rPr>
      </w:pPr>
      <w:r>
        <w:rPr>
          <w:sz w:val="24"/>
        </w:rPr>
        <w:t>（三）本项目不接受赠品或者与采购无关的其他商品、服务，</w:t>
      </w:r>
      <w:r>
        <w:rPr>
          <w:rFonts w:hint="eastAsia"/>
          <w:sz w:val="24"/>
        </w:rPr>
        <w:t>供应商</w:t>
      </w:r>
      <w:r>
        <w:rPr>
          <w:sz w:val="24"/>
        </w:rPr>
        <w:t>亦不得以采购人要求实施前述馈赠、回扣等行为。</w:t>
      </w:r>
    </w:p>
    <w:p w:rsidR="00A817BB" w:rsidRDefault="0022062A">
      <w:pPr>
        <w:spacing w:line="360" w:lineRule="auto"/>
        <w:ind w:firstLineChars="200" w:firstLine="480"/>
        <w:rPr>
          <w:sz w:val="24"/>
          <w:szCs w:val="24"/>
        </w:rPr>
      </w:pPr>
      <w:r>
        <w:rPr>
          <w:rFonts w:hint="eastAsia"/>
          <w:sz w:val="24"/>
          <w:szCs w:val="24"/>
        </w:rPr>
        <w:t>二、供应商实施能力</w:t>
      </w:r>
    </w:p>
    <w:p w:rsidR="00A817BB" w:rsidRDefault="0022062A">
      <w:pPr>
        <w:autoSpaceDE w:val="0"/>
        <w:autoSpaceDN w:val="0"/>
        <w:adjustRightInd w:val="0"/>
        <w:spacing w:line="360" w:lineRule="auto"/>
        <w:ind w:firstLineChars="200" w:firstLine="480"/>
        <w:rPr>
          <w:sz w:val="24"/>
        </w:rPr>
      </w:pPr>
      <w:r>
        <w:rPr>
          <w:sz w:val="24"/>
        </w:rPr>
        <w:t>完全按照以下要求提供与本项目规模及内容相当且已完成的实施经历，提供的证明材料均不得遮挡涂黑。</w:t>
      </w:r>
    </w:p>
    <w:p w:rsidR="00A817BB" w:rsidRDefault="0022062A">
      <w:pPr>
        <w:spacing w:line="360" w:lineRule="auto"/>
        <w:ind w:firstLineChars="200" w:firstLine="480"/>
        <w:rPr>
          <w:sz w:val="24"/>
          <w:szCs w:val="24"/>
        </w:rPr>
      </w:pPr>
      <w:r>
        <w:rPr>
          <w:sz w:val="24"/>
          <w:szCs w:val="24"/>
        </w:rPr>
        <w:t>（一）合同</w:t>
      </w:r>
      <w:r>
        <w:rPr>
          <w:rFonts w:hint="eastAsia"/>
          <w:sz w:val="24"/>
          <w:szCs w:val="24"/>
        </w:rPr>
        <w:t>扫描件</w:t>
      </w:r>
      <w:r>
        <w:rPr>
          <w:sz w:val="24"/>
          <w:szCs w:val="24"/>
        </w:rPr>
        <w:t>。包括合同金额、买卖双方名称及盖章、合同清单。</w:t>
      </w:r>
    </w:p>
    <w:p w:rsidR="00A817BB" w:rsidRDefault="0022062A">
      <w:pPr>
        <w:spacing w:line="360" w:lineRule="auto"/>
        <w:ind w:firstLineChars="200" w:firstLine="480"/>
        <w:rPr>
          <w:sz w:val="24"/>
          <w:szCs w:val="24"/>
        </w:rPr>
      </w:pPr>
      <w:r>
        <w:rPr>
          <w:sz w:val="24"/>
          <w:szCs w:val="24"/>
        </w:rPr>
        <w:t>（二）验收报告</w:t>
      </w:r>
      <w:r>
        <w:rPr>
          <w:rFonts w:hint="eastAsia"/>
          <w:sz w:val="24"/>
          <w:szCs w:val="24"/>
        </w:rPr>
        <w:t>扫描</w:t>
      </w:r>
      <w:r>
        <w:rPr>
          <w:sz w:val="24"/>
          <w:szCs w:val="24"/>
        </w:rPr>
        <w:t>件或用户出具的</w:t>
      </w:r>
      <w:proofErr w:type="gramStart"/>
      <w:r>
        <w:rPr>
          <w:sz w:val="24"/>
          <w:szCs w:val="24"/>
        </w:rPr>
        <w:t>成功履行</w:t>
      </w:r>
      <w:proofErr w:type="gramEnd"/>
      <w:r>
        <w:rPr>
          <w:sz w:val="24"/>
          <w:szCs w:val="24"/>
        </w:rPr>
        <w:t>合同的相关证明材料。</w:t>
      </w:r>
    </w:p>
    <w:p w:rsidR="00A817BB" w:rsidRDefault="0022062A">
      <w:pPr>
        <w:spacing w:line="360" w:lineRule="auto"/>
        <w:ind w:firstLineChars="200" w:firstLine="480"/>
        <w:rPr>
          <w:sz w:val="24"/>
          <w:szCs w:val="24"/>
        </w:rPr>
      </w:pPr>
      <w:r>
        <w:rPr>
          <w:rFonts w:hint="eastAsia"/>
          <w:sz w:val="24"/>
          <w:szCs w:val="24"/>
        </w:rPr>
        <w:t>三、商务要求</w:t>
      </w:r>
    </w:p>
    <w:p w:rsidR="00A817BB" w:rsidRDefault="0022062A">
      <w:pPr>
        <w:spacing w:line="360" w:lineRule="auto"/>
        <w:ind w:firstLineChars="200" w:firstLine="480"/>
        <w:rPr>
          <w:sz w:val="24"/>
          <w:szCs w:val="24"/>
        </w:rPr>
      </w:pPr>
      <w:r>
        <w:rPr>
          <w:sz w:val="24"/>
          <w:szCs w:val="24"/>
        </w:rPr>
        <w:t>（一）报价要求</w:t>
      </w:r>
    </w:p>
    <w:p w:rsidR="00A817BB" w:rsidRDefault="0022062A">
      <w:pPr>
        <w:spacing w:line="360" w:lineRule="auto"/>
        <w:ind w:firstLineChars="200" w:firstLine="480"/>
        <w:rPr>
          <w:sz w:val="24"/>
          <w:szCs w:val="24"/>
        </w:rPr>
      </w:pPr>
      <w:r>
        <w:rPr>
          <w:sz w:val="24"/>
          <w:szCs w:val="24"/>
        </w:rPr>
        <w:t xml:space="preserve">1. </w:t>
      </w:r>
      <w:r>
        <w:rPr>
          <w:rFonts w:hint="eastAsia"/>
          <w:sz w:val="24"/>
          <w:szCs w:val="24"/>
        </w:rPr>
        <w:t>谈判</w:t>
      </w:r>
      <w:r>
        <w:rPr>
          <w:sz w:val="24"/>
          <w:szCs w:val="24"/>
        </w:rPr>
        <w:t>报价以人民币填列。</w:t>
      </w:r>
    </w:p>
    <w:p w:rsidR="00A817BB" w:rsidRDefault="0022062A">
      <w:pPr>
        <w:spacing w:line="360" w:lineRule="auto"/>
        <w:ind w:firstLineChars="200" w:firstLine="480"/>
        <w:rPr>
          <w:sz w:val="24"/>
          <w:szCs w:val="24"/>
        </w:rPr>
      </w:pPr>
      <w:r>
        <w:rPr>
          <w:sz w:val="24"/>
        </w:rPr>
        <w:t xml:space="preserve">2. </w:t>
      </w:r>
      <w:r>
        <w:rPr>
          <w:rFonts w:hint="eastAsia"/>
          <w:sz w:val="24"/>
        </w:rPr>
        <w:t>供应商</w:t>
      </w:r>
      <w:r>
        <w:rPr>
          <w:sz w:val="24"/>
        </w:rPr>
        <w:t>的报价应包括：人员费用、</w:t>
      </w:r>
      <w:r>
        <w:rPr>
          <w:rFonts w:hint="eastAsia"/>
          <w:sz w:val="24"/>
        </w:rPr>
        <w:t>维保费、维修费、备品备件费、</w:t>
      </w:r>
      <w:r>
        <w:rPr>
          <w:sz w:val="24"/>
        </w:rPr>
        <w:t>管理费及税金等为完成单一来源采购文件规定全部任务所需的一切应有费用。</w:t>
      </w:r>
    </w:p>
    <w:p w:rsidR="00A817BB" w:rsidRDefault="0022062A">
      <w:pPr>
        <w:spacing w:line="360" w:lineRule="auto"/>
        <w:ind w:firstLineChars="200" w:firstLine="480"/>
        <w:rPr>
          <w:sz w:val="24"/>
          <w:szCs w:val="24"/>
        </w:rPr>
      </w:pPr>
      <w:r>
        <w:rPr>
          <w:sz w:val="24"/>
          <w:szCs w:val="24"/>
        </w:rPr>
        <w:t xml:space="preserve">3. </w:t>
      </w:r>
      <w:r>
        <w:rPr>
          <w:sz w:val="24"/>
          <w:szCs w:val="24"/>
        </w:rPr>
        <w:t>验收及相关费用由供应商负责。</w:t>
      </w:r>
    </w:p>
    <w:p w:rsidR="00A817BB" w:rsidRDefault="0022062A">
      <w:pPr>
        <w:pStyle w:val="Default"/>
        <w:spacing w:line="360" w:lineRule="auto"/>
        <w:ind w:firstLineChars="200" w:firstLine="480"/>
        <w:jc w:val="both"/>
        <w:rPr>
          <w:color w:val="auto"/>
          <w:kern w:val="2"/>
        </w:rPr>
      </w:pPr>
      <w:r>
        <w:rPr>
          <w:color w:val="auto"/>
          <w:kern w:val="2"/>
        </w:rPr>
        <w:t>（二）时间、地点要求：</w:t>
      </w:r>
    </w:p>
    <w:p w:rsidR="00A817BB" w:rsidRDefault="0022062A">
      <w:pPr>
        <w:pStyle w:val="Default"/>
        <w:spacing w:line="360" w:lineRule="auto"/>
        <w:ind w:firstLineChars="200" w:firstLine="480"/>
        <w:jc w:val="both"/>
        <w:rPr>
          <w:color w:val="auto"/>
          <w:kern w:val="2"/>
        </w:rPr>
      </w:pPr>
      <w:r>
        <w:rPr>
          <w:color w:val="auto"/>
          <w:kern w:val="2"/>
        </w:rPr>
        <w:t xml:space="preserve">1. </w:t>
      </w:r>
      <w:r>
        <w:rPr>
          <w:color w:val="auto"/>
          <w:kern w:val="2"/>
        </w:rPr>
        <w:t>时间要求：</w:t>
      </w:r>
      <w:r>
        <w:rPr>
          <w:rFonts w:hint="eastAsia"/>
          <w:color w:val="auto"/>
          <w:kern w:val="2"/>
        </w:rPr>
        <w:t>合同规定的服务起始之日起</w:t>
      </w:r>
      <w:r>
        <w:rPr>
          <w:rFonts w:hint="eastAsia"/>
          <w:color w:val="auto"/>
          <w:kern w:val="2"/>
        </w:rPr>
        <w:t>1</w:t>
      </w:r>
      <w:r>
        <w:rPr>
          <w:rFonts w:hint="eastAsia"/>
          <w:color w:val="auto"/>
          <w:kern w:val="2"/>
        </w:rPr>
        <w:t>年的服务期</w:t>
      </w:r>
      <w:r>
        <w:rPr>
          <w:color w:val="auto"/>
          <w:kern w:val="2"/>
        </w:rPr>
        <w:t>（特殊情况以合同为准）。</w:t>
      </w:r>
    </w:p>
    <w:p w:rsidR="00A817BB" w:rsidRDefault="0022062A">
      <w:pPr>
        <w:spacing w:line="360" w:lineRule="auto"/>
        <w:ind w:firstLineChars="200" w:firstLine="480"/>
        <w:rPr>
          <w:sz w:val="24"/>
          <w:szCs w:val="24"/>
        </w:rPr>
      </w:pPr>
      <w:r>
        <w:rPr>
          <w:sz w:val="24"/>
          <w:szCs w:val="24"/>
        </w:rPr>
        <w:t xml:space="preserve">2. </w:t>
      </w:r>
      <w:r>
        <w:rPr>
          <w:rFonts w:hint="eastAsia"/>
          <w:sz w:val="24"/>
          <w:szCs w:val="24"/>
        </w:rPr>
        <w:t>服务</w:t>
      </w:r>
      <w:r>
        <w:rPr>
          <w:sz w:val="24"/>
          <w:szCs w:val="24"/>
        </w:rPr>
        <w:t>地点：</w:t>
      </w:r>
      <w:r>
        <w:rPr>
          <w:rFonts w:hint="eastAsia"/>
          <w:sz w:val="24"/>
          <w:szCs w:val="24"/>
        </w:rPr>
        <w:t>河西区围堤道</w:t>
      </w:r>
      <w:r>
        <w:rPr>
          <w:rFonts w:hint="eastAsia"/>
          <w:sz w:val="24"/>
          <w:szCs w:val="24"/>
        </w:rPr>
        <w:t>210</w:t>
      </w:r>
      <w:r>
        <w:rPr>
          <w:rFonts w:hint="eastAsia"/>
          <w:sz w:val="24"/>
          <w:szCs w:val="24"/>
        </w:rPr>
        <w:t>号天津市水务局</w:t>
      </w:r>
      <w:r>
        <w:rPr>
          <w:sz w:val="24"/>
          <w:szCs w:val="24"/>
        </w:rPr>
        <w:t>（特殊情况以合同为准）。</w:t>
      </w:r>
    </w:p>
    <w:p w:rsidR="00A817BB" w:rsidRDefault="0022062A">
      <w:pPr>
        <w:spacing w:line="360" w:lineRule="auto"/>
        <w:ind w:firstLineChars="200" w:firstLine="480"/>
        <w:rPr>
          <w:sz w:val="24"/>
          <w:szCs w:val="24"/>
        </w:rPr>
      </w:pPr>
      <w:r>
        <w:rPr>
          <w:sz w:val="24"/>
          <w:szCs w:val="24"/>
        </w:rPr>
        <w:t>（三）付款方式</w:t>
      </w:r>
    </w:p>
    <w:p w:rsidR="00A817BB" w:rsidRDefault="0022062A">
      <w:pPr>
        <w:spacing w:line="360" w:lineRule="auto"/>
        <w:ind w:firstLineChars="200" w:firstLine="480"/>
        <w:rPr>
          <w:sz w:val="24"/>
          <w:szCs w:val="24"/>
        </w:rPr>
      </w:pPr>
      <w:r>
        <w:rPr>
          <w:rFonts w:hint="eastAsia"/>
          <w:sz w:val="24"/>
          <w:szCs w:val="24"/>
        </w:rPr>
        <w:t>一次性支付，验收合格之日起</w:t>
      </w:r>
      <w:r>
        <w:rPr>
          <w:rFonts w:hint="eastAsia"/>
          <w:sz w:val="24"/>
          <w:szCs w:val="24"/>
        </w:rPr>
        <w:t>10</w:t>
      </w:r>
      <w:r>
        <w:rPr>
          <w:rFonts w:hint="eastAsia"/>
          <w:sz w:val="24"/>
          <w:szCs w:val="24"/>
        </w:rPr>
        <w:t>日内支付全部费用</w:t>
      </w:r>
      <w:r>
        <w:rPr>
          <w:sz w:val="24"/>
          <w:szCs w:val="24"/>
        </w:rPr>
        <w:t>（特殊情况以合同为准）。</w:t>
      </w:r>
    </w:p>
    <w:p w:rsidR="00A817BB" w:rsidRDefault="0022062A">
      <w:pPr>
        <w:spacing w:line="360" w:lineRule="auto"/>
        <w:ind w:firstLineChars="200" w:firstLine="480"/>
        <w:rPr>
          <w:sz w:val="24"/>
          <w:szCs w:val="24"/>
        </w:rPr>
      </w:pPr>
      <w:r>
        <w:rPr>
          <w:sz w:val="24"/>
          <w:szCs w:val="24"/>
        </w:rPr>
        <w:t>（</w:t>
      </w:r>
      <w:r>
        <w:rPr>
          <w:rFonts w:hint="eastAsia"/>
          <w:sz w:val="24"/>
          <w:szCs w:val="24"/>
        </w:rPr>
        <w:t>四</w:t>
      </w:r>
      <w:r>
        <w:rPr>
          <w:sz w:val="24"/>
          <w:szCs w:val="24"/>
        </w:rPr>
        <w:t>）本项目谈判有效期为</w:t>
      </w:r>
      <w:r>
        <w:rPr>
          <w:sz w:val="24"/>
          <w:szCs w:val="24"/>
        </w:rPr>
        <w:t>60</w:t>
      </w:r>
      <w:r>
        <w:rPr>
          <w:sz w:val="24"/>
          <w:szCs w:val="24"/>
        </w:rPr>
        <w:t>天。</w:t>
      </w:r>
    </w:p>
    <w:p w:rsidR="00A817BB" w:rsidRDefault="0022062A">
      <w:pPr>
        <w:spacing w:line="360" w:lineRule="auto"/>
        <w:ind w:firstLineChars="200" w:firstLine="480"/>
        <w:rPr>
          <w:sz w:val="24"/>
          <w:szCs w:val="24"/>
        </w:rPr>
      </w:pPr>
      <w:r>
        <w:rPr>
          <w:sz w:val="24"/>
          <w:szCs w:val="24"/>
        </w:rPr>
        <w:t>（</w:t>
      </w:r>
      <w:r>
        <w:rPr>
          <w:rFonts w:hint="eastAsia"/>
          <w:sz w:val="24"/>
          <w:szCs w:val="24"/>
        </w:rPr>
        <w:t>五</w:t>
      </w:r>
      <w:r>
        <w:rPr>
          <w:sz w:val="24"/>
          <w:szCs w:val="24"/>
        </w:rPr>
        <w:t>）</w:t>
      </w:r>
      <w:r>
        <w:rPr>
          <w:rFonts w:hint="eastAsia"/>
          <w:sz w:val="24"/>
          <w:szCs w:val="24"/>
        </w:rPr>
        <w:t>谈判</w:t>
      </w:r>
      <w:r>
        <w:rPr>
          <w:sz w:val="24"/>
          <w:szCs w:val="24"/>
        </w:rPr>
        <w:t>保证金和履约保证金</w:t>
      </w:r>
    </w:p>
    <w:p w:rsidR="00A817BB" w:rsidRDefault="0022062A">
      <w:pPr>
        <w:spacing w:line="360" w:lineRule="auto"/>
        <w:ind w:firstLineChars="200" w:firstLine="480"/>
        <w:rPr>
          <w:sz w:val="24"/>
          <w:szCs w:val="24"/>
        </w:rPr>
      </w:pPr>
      <w:r>
        <w:rPr>
          <w:sz w:val="24"/>
          <w:szCs w:val="24"/>
        </w:rPr>
        <w:t>本项目不收取</w:t>
      </w:r>
      <w:r>
        <w:rPr>
          <w:rFonts w:hint="eastAsia"/>
          <w:sz w:val="24"/>
          <w:szCs w:val="24"/>
        </w:rPr>
        <w:t>谈判</w:t>
      </w:r>
      <w:r>
        <w:rPr>
          <w:sz w:val="24"/>
          <w:szCs w:val="24"/>
        </w:rPr>
        <w:t>保证金和履约保证金。</w:t>
      </w:r>
    </w:p>
    <w:p w:rsidR="00A817BB" w:rsidRDefault="0022062A">
      <w:pPr>
        <w:spacing w:line="360" w:lineRule="auto"/>
        <w:ind w:firstLineChars="200" w:firstLine="480"/>
        <w:rPr>
          <w:sz w:val="24"/>
          <w:szCs w:val="24"/>
        </w:rPr>
      </w:pPr>
      <w:r>
        <w:rPr>
          <w:rFonts w:hint="eastAsia"/>
          <w:sz w:val="24"/>
          <w:szCs w:val="24"/>
        </w:rPr>
        <w:t>四、响应文件的网上应答和提交</w:t>
      </w:r>
    </w:p>
    <w:p w:rsidR="00A817BB" w:rsidRDefault="0022062A">
      <w:pPr>
        <w:pStyle w:val="Default"/>
        <w:spacing w:line="360" w:lineRule="auto"/>
        <w:ind w:firstLineChars="200" w:firstLine="48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w:t>
      </w:r>
      <w:r>
        <w:rPr>
          <w:color w:val="auto"/>
        </w:rPr>
        <w:t>CA</w:t>
      </w:r>
      <w:r>
        <w:rPr>
          <w:color w:val="auto"/>
        </w:rPr>
        <w:t>数字证书（原天津市电子认证中心</w:t>
      </w:r>
      <w:r>
        <w:rPr>
          <w:color w:val="auto"/>
        </w:rPr>
        <w:lastRenderedPageBreak/>
        <w:t>发出尚在有效期内的</w:t>
      </w:r>
      <w:r>
        <w:rPr>
          <w:color w:val="auto"/>
        </w:rPr>
        <w:t>CA</w:t>
      </w:r>
      <w:r>
        <w:rPr>
          <w:color w:val="auto"/>
        </w:rPr>
        <w:t>数字证书仍可使用）登录</w:t>
      </w:r>
      <w:r>
        <w:rPr>
          <w:rFonts w:hint="eastAsia"/>
          <w:color w:val="auto"/>
        </w:rPr>
        <w:t>天津市政府采购中心网（网址：</w:t>
      </w:r>
      <w:r>
        <w:rPr>
          <w:rFonts w:hint="eastAsia"/>
          <w:color w:val="auto"/>
        </w:rPr>
        <w:t>http://tjgpc.zwfwb.tj.g</w:t>
      </w:r>
      <w:r>
        <w:rPr>
          <w:rFonts w:hint="eastAsia"/>
          <w:color w:val="000000" w:themeColor="text1"/>
        </w:rPr>
        <w:t>ov.cn</w:t>
      </w:r>
      <w:r>
        <w:rPr>
          <w:rFonts w:hint="eastAsia"/>
          <w:color w:val="000000" w:themeColor="text1"/>
        </w:rPr>
        <w:t>）</w:t>
      </w:r>
      <w:r>
        <w:rPr>
          <w:rFonts w:hint="eastAsia"/>
          <w:color w:val="000000" w:themeColor="text1"/>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w:t>
      </w:r>
      <w:r>
        <w:rPr>
          <w:rFonts w:hint="eastAsia"/>
          <w:color w:val="auto"/>
        </w:rPr>
        <w:t>79</w:t>
      </w:r>
      <w:r>
        <w:rPr>
          <w:rFonts w:hint="eastAsia"/>
          <w:color w:val="auto"/>
        </w:rPr>
        <w:t>号天津市政府采购中心窗口完成上述操作。</w:t>
      </w:r>
    </w:p>
    <w:p w:rsidR="00A817BB" w:rsidRDefault="0022062A">
      <w:pPr>
        <w:pStyle w:val="Default"/>
        <w:spacing w:line="360" w:lineRule="auto"/>
        <w:ind w:firstLineChars="200" w:firstLine="480"/>
        <w:rPr>
          <w:color w:val="auto"/>
        </w:rPr>
      </w:pPr>
      <w:r>
        <w:rPr>
          <w:rFonts w:hint="eastAsia"/>
          <w:color w:val="auto"/>
        </w:rPr>
        <w:t>（一）制作和上传电子响应文件要求：</w:t>
      </w:r>
    </w:p>
    <w:p w:rsidR="00A817BB" w:rsidRDefault="0022062A">
      <w:pPr>
        <w:pStyle w:val="Default"/>
        <w:spacing w:line="360" w:lineRule="auto"/>
        <w:ind w:firstLineChars="200" w:firstLine="480"/>
        <w:jc w:val="both"/>
        <w:rPr>
          <w:color w:val="auto"/>
        </w:rPr>
      </w:pPr>
      <w:r>
        <w:rPr>
          <w:rFonts w:hint="eastAsia"/>
          <w:color w:val="auto"/>
        </w:rPr>
        <w:t xml:space="preserve">1. </w:t>
      </w:r>
      <w:r>
        <w:rPr>
          <w:rFonts w:hint="eastAsia"/>
          <w:color w:val="auto"/>
        </w:rPr>
        <w:t>供应商须下载天津市政府采购中心网</w:t>
      </w:r>
      <w:r>
        <w:rPr>
          <w:rFonts w:hint="eastAsia"/>
          <w:color w:val="auto"/>
        </w:rPr>
        <w:t>-</w:t>
      </w:r>
      <w:r>
        <w:rPr>
          <w:rFonts w:hint="eastAsia"/>
          <w:color w:val="auto"/>
        </w:rPr>
        <w:t>下载中心</w:t>
      </w:r>
      <w:r>
        <w:rPr>
          <w:rFonts w:hint="eastAsia"/>
          <w:color w:val="auto"/>
        </w:rPr>
        <w:t>-</w:t>
      </w:r>
      <w:r>
        <w:rPr>
          <w:rFonts w:hint="eastAsia"/>
          <w:color w:val="auto"/>
        </w:rPr>
        <w:t>《天津公共资源电子签章客户</w:t>
      </w:r>
      <w:proofErr w:type="gramStart"/>
      <w:r>
        <w:rPr>
          <w:rFonts w:hint="eastAsia"/>
          <w:color w:val="auto"/>
        </w:rPr>
        <w:t>端安</w:t>
      </w:r>
      <w:proofErr w:type="gramEnd"/>
      <w:r>
        <w:rPr>
          <w:rFonts w:hint="eastAsia"/>
          <w:color w:val="auto"/>
        </w:rPr>
        <w:t>装包及使用说明》。</w:t>
      </w:r>
    </w:p>
    <w:p w:rsidR="00A817BB" w:rsidRDefault="0022062A">
      <w:pPr>
        <w:pStyle w:val="Default"/>
        <w:spacing w:line="360" w:lineRule="auto"/>
        <w:ind w:firstLineChars="200" w:firstLine="480"/>
        <w:rPr>
          <w:color w:val="auto"/>
        </w:rPr>
      </w:pPr>
      <w:r>
        <w:rPr>
          <w:rFonts w:hint="eastAsia"/>
          <w:color w:val="auto"/>
        </w:rPr>
        <w:t xml:space="preserve">2. </w:t>
      </w:r>
      <w:r>
        <w:rPr>
          <w:rFonts w:hint="eastAsia"/>
          <w:color w:val="auto"/>
        </w:rPr>
        <w:t>供应商须按照单一来源采购文件的规定制作电子响应文件，对所需提供的一切纸质材料进行扫描后加入电子响应文件，按照《天津公共资源电子签章客户</w:t>
      </w:r>
      <w:proofErr w:type="gramStart"/>
      <w:r>
        <w:rPr>
          <w:rFonts w:hint="eastAsia"/>
          <w:color w:val="auto"/>
        </w:rPr>
        <w:t>端安</w:t>
      </w:r>
      <w:proofErr w:type="gramEnd"/>
      <w:r>
        <w:rPr>
          <w:rFonts w:hint="eastAsia"/>
          <w:color w:val="auto"/>
        </w:rPr>
        <w:t>装包及使用说明》规定的要求制作加盖供应商电子签章的电子响应文件（以通过天津公共资源电子签章客户端正确读取签章信息为准），并于截止时间前上传至天津市政府采购中心招投标系统。</w:t>
      </w:r>
    </w:p>
    <w:p w:rsidR="00A817BB" w:rsidRDefault="0022062A">
      <w:pPr>
        <w:pStyle w:val="Default"/>
        <w:spacing w:line="360" w:lineRule="auto"/>
        <w:ind w:firstLineChars="200" w:firstLine="480"/>
        <w:rPr>
          <w:color w:val="auto"/>
        </w:rPr>
      </w:pPr>
      <w:r>
        <w:rPr>
          <w:rFonts w:hint="eastAsia"/>
          <w:color w:val="auto"/>
        </w:rPr>
        <w:t>（二）特别提醒：</w:t>
      </w:r>
    </w:p>
    <w:p w:rsidR="00A817BB" w:rsidRDefault="0022062A">
      <w:pPr>
        <w:pStyle w:val="Default"/>
        <w:spacing w:line="360" w:lineRule="auto"/>
        <w:ind w:firstLineChars="200" w:firstLine="480"/>
        <w:rPr>
          <w:color w:val="auto"/>
        </w:rPr>
      </w:pPr>
      <w:r>
        <w:rPr>
          <w:rFonts w:hint="eastAsia"/>
          <w:color w:val="auto"/>
        </w:rPr>
        <w:t xml:space="preserve">1. </w:t>
      </w:r>
      <w:r>
        <w:rPr>
          <w:rFonts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hint="eastAsia"/>
          <w:color w:val="auto"/>
        </w:rPr>
        <w:t>端安</w:t>
      </w:r>
      <w:proofErr w:type="gramEnd"/>
      <w:r>
        <w:rPr>
          <w:rFonts w:hint="eastAsia"/>
          <w:color w:val="auto"/>
        </w:rPr>
        <w:t>装包及使用说明》要求的文件检查方法进行检查，确保响应文件上传准确、有效。</w:t>
      </w:r>
    </w:p>
    <w:p w:rsidR="00A817BB" w:rsidRDefault="0022062A">
      <w:pPr>
        <w:pStyle w:val="Default"/>
        <w:spacing w:line="360" w:lineRule="auto"/>
        <w:ind w:firstLineChars="200" w:firstLine="480"/>
        <w:rPr>
          <w:color w:val="auto"/>
        </w:rPr>
      </w:pPr>
      <w:r>
        <w:rPr>
          <w:rFonts w:hint="eastAsia"/>
          <w:color w:val="auto"/>
        </w:rPr>
        <w:t xml:space="preserve">2. </w:t>
      </w:r>
      <w:r>
        <w:rPr>
          <w:rFonts w:hint="eastAsia"/>
          <w:color w:val="auto"/>
        </w:rPr>
        <w:t>供应商应当按照天津公共资源电子签章客户端使用说明的要求使用电子签章客户端软件。不按</w:t>
      </w:r>
      <w:proofErr w:type="gramStart"/>
      <w:r>
        <w:rPr>
          <w:rFonts w:hint="eastAsia"/>
          <w:color w:val="auto"/>
        </w:rPr>
        <w:t>本使用</w:t>
      </w:r>
      <w:proofErr w:type="gramEnd"/>
      <w:r>
        <w:rPr>
          <w:rFonts w:hint="eastAsia"/>
          <w:color w:val="auto"/>
        </w:rPr>
        <w:t>说明使用电子签章客户端软件，或使用</w:t>
      </w:r>
      <w:r>
        <w:rPr>
          <w:rFonts w:hint="eastAsia"/>
          <w:color w:val="auto"/>
        </w:rPr>
        <w:t>word</w:t>
      </w:r>
      <w:r>
        <w:rPr>
          <w:rFonts w:hint="eastAsia"/>
          <w:color w:val="auto"/>
        </w:rPr>
        <w:t>等其它软件进行签章工作，将会造成天津公共资源电子签章客户端无法读取签章信息，并导致投标无效。</w:t>
      </w:r>
    </w:p>
    <w:p w:rsidR="00A817BB" w:rsidRDefault="0022062A">
      <w:pPr>
        <w:pStyle w:val="Default"/>
        <w:spacing w:line="360" w:lineRule="auto"/>
        <w:ind w:firstLineChars="200" w:firstLine="480"/>
        <w:rPr>
          <w:color w:val="auto"/>
        </w:rPr>
      </w:pPr>
      <w:r>
        <w:rPr>
          <w:rFonts w:hint="eastAsia"/>
          <w:color w:val="auto"/>
        </w:rPr>
        <w:t xml:space="preserve">3. </w:t>
      </w:r>
      <w:r>
        <w:rPr>
          <w:rFonts w:hint="eastAsia"/>
          <w:color w:val="auto"/>
        </w:rPr>
        <w:t>供应商应保证电子响应文件清晰，便于识别，如因上传、扫描、格式等原因导致评审时受到影响，由供应商自行承担相应责任。</w:t>
      </w:r>
    </w:p>
    <w:p w:rsidR="00A817BB" w:rsidRDefault="0022062A">
      <w:pPr>
        <w:pStyle w:val="Default"/>
        <w:spacing w:line="360" w:lineRule="auto"/>
        <w:ind w:firstLineChars="200" w:firstLine="480"/>
        <w:jc w:val="both"/>
        <w:rPr>
          <w:color w:val="auto"/>
        </w:rPr>
      </w:pPr>
      <w:r>
        <w:rPr>
          <w:rFonts w:hint="eastAsia"/>
          <w:color w:val="auto"/>
        </w:rPr>
        <w:t xml:space="preserve">4. </w:t>
      </w:r>
      <w:r>
        <w:rPr>
          <w:rFonts w:hint="eastAsia"/>
          <w:color w:val="auto"/>
        </w:rPr>
        <w:t>未按规定提交网上应答和上传加盖电子签章的电子响应文件的将被拒绝。</w:t>
      </w:r>
    </w:p>
    <w:p w:rsidR="00A817BB" w:rsidRDefault="0022062A">
      <w:pPr>
        <w:pStyle w:val="Default"/>
        <w:spacing w:line="360" w:lineRule="auto"/>
        <w:ind w:firstLineChars="200" w:firstLine="480"/>
        <w:jc w:val="both"/>
        <w:rPr>
          <w:color w:val="auto"/>
        </w:rPr>
      </w:pPr>
      <w:r>
        <w:rPr>
          <w:rFonts w:hint="eastAsia"/>
          <w:color w:val="auto"/>
        </w:rPr>
        <w:t xml:space="preserve">5. </w:t>
      </w:r>
      <w:r>
        <w:rPr>
          <w:rFonts w:hint="eastAsia"/>
          <w:color w:val="auto"/>
        </w:rPr>
        <w:t>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w:t>
      </w:r>
      <w:r>
        <w:rPr>
          <w:rFonts w:hint="eastAsia"/>
          <w:color w:val="auto"/>
        </w:rPr>
        <w:lastRenderedPageBreak/>
        <w:t>被拒绝。</w:t>
      </w:r>
    </w:p>
    <w:p w:rsidR="00A817BB" w:rsidRDefault="0022062A">
      <w:pPr>
        <w:spacing w:line="360" w:lineRule="auto"/>
        <w:ind w:firstLineChars="200" w:firstLine="480"/>
        <w:rPr>
          <w:sz w:val="24"/>
          <w:szCs w:val="24"/>
        </w:rPr>
      </w:pPr>
      <w:r>
        <w:rPr>
          <w:rFonts w:hint="eastAsia"/>
          <w:sz w:val="24"/>
          <w:szCs w:val="24"/>
        </w:rPr>
        <w:t>五、谈判程序</w:t>
      </w:r>
    </w:p>
    <w:p w:rsidR="00A817BB" w:rsidRDefault="0022062A">
      <w:pPr>
        <w:spacing w:line="360" w:lineRule="auto"/>
        <w:ind w:firstLineChars="200" w:firstLine="480"/>
        <w:rPr>
          <w:sz w:val="24"/>
          <w:szCs w:val="24"/>
        </w:rPr>
      </w:pPr>
      <w:r>
        <w:rPr>
          <w:sz w:val="24"/>
          <w:szCs w:val="24"/>
        </w:rPr>
        <w:t>（一）参加人员及要求</w:t>
      </w:r>
    </w:p>
    <w:p w:rsidR="00A817BB" w:rsidRDefault="0022062A">
      <w:pPr>
        <w:spacing w:line="360" w:lineRule="auto"/>
        <w:ind w:firstLineChars="200" w:firstLine="480"/>
        <w:rPr>
          <w:sz w:val="24"/>
          <w:szCs w:val="24"/>
        </w:rPr>
      </w:pPr>
      <w:r>
        <w:rPr>
          <w:sz w:val="24"/>
          <w:szCs w:val="24"/>
        </w:rPr>
        <w:t xml:space="preserve">1. </w:t>
      </w:r>
      <w:r>
        <w:rPr>
          <w:sz w:val="24"/>
          <w:szCs w:val="24"/>
        </w:rPr>
        <w:t>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w:t>
      </w:r>
      <w:proofErr w:type="gramStart"/>
      <w:r>
        <w:rPr>
          <w:sz w:val="24"/>
          <w:szCs w:val="24"/>
        </w:rPr>
        <w:t>明有效</w:t>
      </w:r>
      <w:proofErr w:type="gramEnd"/>
      <w:r>
        <w:rPr>
          <w:sz w:val="24"/>
          <w:szCs w:val="24"/>
        </w:rPr>
        <w:t>联系方式，该方式须保留至本项目</w:t>
      </w:r>
      <w:r>
        <w:rPr>
          <w:rFonts w:hint="eastAsia"/>
          <w:sz w:val="24"/>
          <w:szCs w:val="24"/>
        </w:rPr>
        <w:t>谈判</w:t>
      </w:r>
      <w:r>
        <w:rPr>
          <w:sz w:val="24"/>
          <w:szCs w:val="24"/>
        </w:rPr>
        <w:t>或合同履行结束。</w:t>
      </w:r>
    </w:p>
    <w:p w:rsidR="00A817BB" w:rsidRDefault="0022062A">
      <w:pPr>
        <w:spacing w:line="360" w:lineRule="auto"/>
        <w:ind w:firstLineChars="200" w:firstLine="480"/>
        <w:rPr>
          <w:sz w:val="24"/>
          <w:szCs w:val="24"/>
        </w:rPr>
      </w:pPr>
      <w:r>
        <w:rPr>
          <w:sz w:val="24"/>
          <w:szCs w:val="24"/>
        </w:rPr>
        <w:t xml:space="preserve">2. </w:t>
      </w:r>
      <w:r>
        <w:rPr>
          <w:rFonts w:hint="eastAsia"/>
          <w:sz w:val="24"/>
          <w:szCs w:val="24"/>
        </w:rPr>
        <w:t>谈判代表</w:t>
      </w:r>
      <w:r>
        <w:rPr>
          <w:sz w:val="24"/>
          <w:szCs w:val="24"/>
        </w:rPr>
        <w:t>人参加谈判仪式时，须携带身份证或其他有效证件原件，以备查验。</w:t>
      </w:r>
    </w:p>
    <w:p w:rsidR="00A817BB" w:rsidRDefault="0022062A">
      <w:pPr>
        <w:spacing w:line="360" w:lineRule="auto"/>
        <w:ind w:firstLineChars="200" w:firstLine="480"/>
        <w:rPr>
          <w:sz w:val="24"/>
          <w:szCs w:val="24"/>
        </w:rPr>
      </w:pPr>
      <w:r>
        <w:rPr>
          <w:sz w:val="24"/>
          <w:szCs w:val="24"/>
        </w:rPr>
        <w:t>（二）资</w:t>
      </w:r>
      <w:r>
        <w:rPr>
          <w:rFonts w:hint="eastAsia"/>
          <w:sz w:val="24"/>
          <w:szCs w:val="24"/>
        </w:rPr>
        <w:t>格</w:t>
      </w:r>
      <w:r>
        <w:rPr>
          <w:sz w:val="24"/>
          <w:szCs w:val="24"/>
        </w:rPr>
        <w:t>审查</w:t>
      </w:r>
    </w:p>
    <w:p w:rsidR="00A817BB" w:rsidRDefault="0022062A">
      <w:pPr>
        <w:spacing w:line="360" w:lineRule="auto"/>
        <w:ind w:firstLineChars="200" w:firstLine="48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rsidR="00A817BB" w:rsidRDefault="0022062A">
      <w:pPr>
        <w:spacing w:line="360" w:lineRule="auto"/>
        <w:ind w:firstLineChars="200" w:firstLine="48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rsidR="00A817BB" w:rsidRDefault="0022062A">
      <w:pPr>
        <w:spacing w:line="360" w:lineRule="auto"/>
        <w:ind w:firstLineChars="200" w:firstLine="48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rsidR="00A817BB" w:rsidRDefault="0022062A">
      <w:pPr>
        <w:spacing w:line="360" w:lineRule="auto"/>
        <w:ind w:firstLineChars="200" w:firstLine="48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rsidR="00A817BB" w:rsidRDefault="0022062A">
      <w:pPr>
        <w:spacing w:line="360" w:lineRule="auto"/>
        <w:ind w:firstLineChars="200" w:firstLine="48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rsidR="00A817BB" w:rsidRDefault="0022062A">
      <w:pPr>
        <w:spacing w:line="360" w:lineRule="auto"/>
        <w:ind w:firstLineChars="200" w:firstLine="48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w:t>
      </w:r>
      <w:proofErr w:type="gramStart"/>
      <w:r>
        <w:rPr>
          <w:bCs/>
          <w:sz w:val="24"/>
        </w:rPr>
        <w:t>最</w:t>
      </w:r>
      <w:proofErr w:type="gramEnd"/>
      <w:r>
        <w:rPr>
          <w:bCs/>
          <w:sz w:val="24"/>
        </w:rPr>
        <w:t>本质原义等情况，而不应以响应文件中产品名称与谈判产品名称是否一致作为审查的标准。</w:t>
      </w:r>
    </w:p>
    <w:p w:rsidR="00A817BB" w:rsidRDefault="0022062A">
      <w:pPr>
        <w:spacing w:line="360" w:lineRule="auto"/>
        <w:ind w:firstLineChars="200" w:firstLine="480"/>
        <w:rPr>
          <w:sz w:val="24"/>
          <w:szCs w:val="24"/>
        </w:rPr>
      </w:pPr>
      <w:r>
        <w:rPr>
          <w:sz w:val="24"/>
          <w:szCs w:val="24"/>
        </w:rPr>
        <w:t>（</w:t>
      </w:r>
      <w:r>
        <w:rPr>
          <w:rFonts w:hint="eastAsia"/>
          <w:sz w:val="24"/>
          <w:szCs w:val="24"/>
        </w:rPr>
        <w:t>四</w:t>
      </w:r>
      <w:r>
        <w:rPr>
          <w:sz w:val="24"/>
          <w:szCs w:val="24"/>
        </w:rPr>
        <w:t>）价格谈判</w:t>
      </w:r>
    </w:p>
    <w:p w:rsidR="00A817BB" w:rsidRDefault="0022062A">
      <w:pPr>
        <w:spacing w:line="360" w:lineRule="auto"/>
        <w:ind w:firstLineChars="200" w:firstLine="480"/>
        <w:rPr>
          <w:sz w:val="24"/>
          <w:szCs w:val="24"/>
        </w:rPr>
      </w:pPr>
      <w:r>
        <w:rPr>
          <w:sz w:val="24"/>
          <w:szCs w:val="24"/>
        </w:rPr>
        <w:t>成交候选供应</w:t>
      </w:r>
      <w:proofErr w:type="gramStart"/>
      <w:r>
        <w:rPr>
          <w:sz w:val="24"/>
          <w:szCs w:val="24"/>
        </w:rPr>
        <w:t>商产生</w:t>
      </w:r>
      <w:proofErr w:type="gramEnd"/>
      <w:r>
        <w:rPr>
          <w:sz w:val="24"/>
          <w:szCs w:val="24"/>
        </w:rPr>
        <w:t>办法：全部满足单一来源采购文件实质性要求，且符合采购需求、质量和服务相等的前提下，报价合理的供应商作为成交供应商。</w:t>
      </w:r>
    </w:p>
    <w:p w:rsidR="00A817BB" w:rsidRDefault="0022062A">
      <w:pPr>
        <w:spacing w:line="360" w:lineRule="auto"/>
        <w:ind w:firstLine="480"/>
        <w:rPr>
          <w:sz w:val="24"/>
          <w:szCs w:val="24"/>
        </w:rPr>
      </w:pPr>
      <w:r>
        <w:rPr>
          <w:rFonts w:hint="eastAsia"/>
          <w:sz w:val="24"/>
          <w:szCs w:val="24"/>
        </w:rPr>
        <w:t>六、成交通知</w:t>
      </w:r>
    </w:p>
    <w:p w:rsidR="00A817BB" w:rsidRDefault="0022062A">
      <w:pPr>
        <w:spacing w:line="360" w:lineRule="auto"/>
        <w:ind w:firstLine="480"/>
        <w:rPr>
          <w:sz w:val="24"/>
          <w:szCs w:val="24"/>
        </w:rPr>
      </w:pPr>
      <w:r>
        <w:rPr>
          <w:rFonts w:hint="eastAsia"/>
          <w:sz w:val="24"/>
          <w:szCs w:val="24"/>
        </w:rPr>
        <w:t>成交公告发布同时，采购代理机构将通过天津市政府采购中心招投标系统以电子形式向成交供应商发出《成交通知书》（请使用天津数字认证有限公司发出的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w:t>
      </w:r>
      <w:r>
        <w:rPr>
          <w:rFonts w:hint="eastAsia"/>
          <w:sz w:val="24"/>
          <w:szCs w:val="24"/>
        </w:rPr>
        <w:lastRenderedPageBreak/>
        <w:t>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“市级集采机构入口”，并从“供应商系统”的“查看项目文件”中获取）。《成交通知书》一经发出即发生法律效力。</w:t>
      </w:r>
    </w:p>
    <w:p w:rsidR="00A817BB" w:rsidRDefault="0022062A">
      <w:pPr>
        <w:spacing w:line="360" w:lineRule="auto"/>
        <w:ind w:firstLine="480"/>
        <w:rPr>
          <w:sz w:val="24"/>
          <w:szCs w:val="24"/>
        </w:rPr>
      </w:pPr>
      <w:r>
        <w:rPr>
          <w:rFonts w:hint="eastAsia"/>
          <w:sz w:val="24"/>
          <w:szCs w:val="24"/>
        </w:rPr>
        <w:t>七、签订合同</w:t>
      </w:r>
    </w:p>
    <w:p w:rsidR="00A817BB" w:rsidRDefault="0022062A">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采购人与成交供应商应当在成交通知书发出之日起三十日内，按照单一来源采购文件确定的事项签订政府采购合同。合同文本请使用天津数字认证有限公司发出的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“市级集采机构入口”，并从“供应商系统”的“合同”中获取。</w:t>
      </w:r>
    </w:p>
    <w:p w:rsidR="00A817BB" w:rsidRDefault="0022062A">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rsidR="00A817BB" w:rsidRDefault="0022062A">
      <w:pPr>
        <w:spacing w:line="360" w:lineRule="auto"/>
        <w:ind w:firstLineChars="200" w:firstLine="480"/>
        <w:rPr>
          <w:sz w:val="24"/>
          <w:szCs w:val="24"/>
        </w:rPr>
      </w:pPr>
      <w:r>
        <w:rPr>
          <w:rFonts w:hint="eastAsia"/>
          <w:sz w:val="24"/>
          <w:szCs w:val="24"/>
        </w:rPr>
        <w:t>八、注意事项</w:t>
      </w:r>
    </w:p>
    <w:p w:rsidR="00A817BB" w:rsidRDefault="0022062A">
      <w:pPr>
        <w:spacing w:line="360" w:lineRule="auto"/>
        <w:ind w:firstLineChars="200" w:firstLine="480"/>
        <w:rPr>
          <w:sz w:val="24"/>
          <w:szCs w:val="24"/>
        </w:rPr>
      </w:pPr>
      <w:r>
        <w:rPr>
          <w:rFonts w:hint="eastAsia"/>
          <w:sz w:val="24"/>
          <w:szCs w:val="24"/>
        </w:rPr>
        <w:t>（一）费用</w:t>
      </w:r>
    </w:p>
    <w:p w:rsidR="00A817BB" w:rsidRDefault="0022062A">
      <w:pPr>
        <w:spacing w:line="360" w:lineRule="auto"/>
        <w:ind w:firstLineChars="200" w:firstLine="480"/>
        <w:rPr>
          <w:sz w:val="24"/>
          <w:szCs w:val="24"/>
        </w:rPr>
      </w:pPr>
      <w:r>
        <w:rPr>
          <w:rFonts w:hint="eastAsia"/>
          <w:sz w:val="24"/>
          <w:szCs w:val="24"/>
        </w:rPr>
        <w:t>无论谈判过程中的作法和结果如何，参加谈判的供应商自行承担所有与参加谈判有关的全部费用。</w:t>
      </w:r>
    </w:p>
    <w:p w:rsidR="00A817BB" w:rsidRDefault="0022062A">
      <w:pPr>
        <w:spacing w:line="360" w:lineRule="auto"/>
        <w:ind w:firstLineChars="200" w:firstLine="480"/>
        <w:rPr>
          <w:sz w:val="24"/>
          <w:szCs w:val="24"/>
        </w:rPr>
      </w:pPr>
      <w:r>
        <w:rPr>
          <w:rFonts w:hint="eastAsia"/>
          <w:sz w:val="24"/>
          <w:szCs w:val="24"/>
        </w:rPr>
        <w:t>（二）保密</w:t>
      </w:r>
    </w:p>
    <w:p w:rsidR="00A817BB" w:rsidRDefault="0022062A">
      <w:pPr>
        <w:spacing w:line="360" w:lineRule="auto"/>
        <w:ind w:firstLineChars="200" w:firstLine="48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rsidR="00A817BB" w:rsidRDefault="0022062A">
      <w:pPr>
        <w:spacing w:line="360" w:lineRule="auto"/>
        <w:ind w:firstLineChars="200" w:firstLine="480"/>
        <w:rPr>
          <w:sz w:val="24"/>
          <w:szCs w:val="24"/>
        </w:rPr>
      </w:pPr>
      <w:r>
        <w:rPr>
          <w:rFonts w:hint="eastAsia"/>
          <w:sz w:val="24"/>
          <w:szCs w:val="24"/>
        </w:rPr>
        <w:t>（三）供应商须整包进行谈判。未经采购人同意，成交供应商不得转让合同，不得转包、分包或将项目肢解后分别向他人转让。若出现上述情形时，将按照相关法律法规执行。</w:t>
      </w:r>
    </w:p>
    <w:p w:rsidR="00A817BB" w:rsidRDefault="0022062A">
      <w:pPr>
        <w:spacing w:line="360" w:lineRule="auto"/>
        <w:ind w:firstLineChars="200" w:firstLine="480"/>
        <w:rPr>
          <w:sz w:val="24"/>
          <w:szCs w:val="24"/>
        </w:rPr>
      </w:pPr>
      <w:r>
        <w:rPr>
          <w:rFonts w:hint="eastAsia"/>
          <w:sz w:val="24"/>
          <w:szCs w:val="24"/>
        </w:rPr>
        <w:t>（四）供应商所投及交付产品中的软件应为正版软件，无知识产权纠纷。若出现知识产权纠纷等法律问题，由供应商自行承担。</w:t>
      </w:r>
    </w:p>
    <w:p w:rsidR="00A817BB" w:rsidRDefault="0022062A">
      <w:pPr>
        <w:spacing w:line="360" w:lineRule="auto"/>
        <w:ind w:firstLineChars="200" w:firstLine="480"/>
        <w:rPr>
          <w:sz w:val="24"/>
          <w:szCs w:val="24"/>
        </w:rPr>
      </w:pPr>
      <w:r>
        <w:rPr>
          <w:rFonts w:hint="eastAsia"/>
          <w:sz w:val="24"/>
          <w:szCs w:val="24"/>
        </w:rPr>
        <w:t>（五）解释权</w:t>
      </w:r>
    </w:p>
    <w:p w:rsidR="00A817BB" w:rsidRDefault="0022062A">
      <w:pPr>
        <w:spacing w:line="360" w:lineRule="auto"/>
        <w:ind w:firstLineChars="200" w:firstLine="480"/>
        <w:rPr>
          <w:sz w:val="24"/>
          <w:szCs w:val="24"/>
        </w:rPr>
      </w:pPr>
      <w:r>
        <w:rPr>
          <w:rFonts w:hint="eastAsia"/>
          <w:sz w:val="24"/>
          <w:szCs w:val="24"/>
        </w:rPr>
        <w:t xml:space="preserve">1. </w:t>
      </w:r>
      <w:r>
        <w:rPr>
          <w:rFonts w:hint="eastAsia"/>
          <w:sz w:val="24"/>
          <w:szCs w:val="24"/>
        </w:rPr>
        <w:t>本次谈判的最终解释权归为政府采购组织机构，即天津市政府采购中心，当对一个问题有多种解释时以政府采购组织机构解释为准。</w:t>
      </w:r>
    </w:p>
    <w:p w:rsidR="00A817BB" w:rsidRDefault="0022062A">
      <w:pPr>
        <w:spacing w:line="360" w:lineRule="auto"/>
        <w:ind w:firstLineChars="200" w:firstLine="480"/>
        <w:rPr>
          <w:rFonts w:ascii="宋体" w:hAnsi="宋体"/>
          <w:sz w:val="24"/>
          <w:szCs w:val="24"/>
        </w:rPr>
      </w:pPr>
      <w:r>
        <w:rPr>
          <w:rFonts w:hint="eastAsia"/>
          <w:sz w:val="24"/>
          <w:szCs w:val="24"/>
        </w:rPr>
        <w:t xml:space="preserve">2. </w:t>
      </w:r>
      <w:r>
        <w:rPr>
          <w:rFonts w:hint="eastAsia"/>
          <w:sz w:val="24"/>
          <w:szCs w:val="24"/>
        </w:rPr>
        <w:t>本文件未做须知明示，而又有相关法律、法规规定的，政府采购组织机构将对此解释为依据有关法律、法规的规定。</w:t>
      </w:r>
      <w:r>
        <w:rPr>
          <w:rFonts w:ascii="宋体" w:hAnsi="宋体"/>
          <w:sz w:val="24"/>
          <w:szCs w:val="24"/>
        </w:rPr>
        <w:br w:type="page"/>
      </w:r>
    </w:p>
    <w:p w:rsidR="00A817BB" w:rsidRDefault="0022062A">
      <w:pPr>
        <w:spacing w:line="360" w:lineRule="auto"/>
        <w:jc w:val="center"/>
        <w:rPr>
          <w:rFonts w:ascii="宋体" w:hAnsi="宋体"/>
          <w:sz w:val="24"/>
          <w:szCs w:val="24"/>
        </w:rPr>
      </w:pPr>
      <w:r>
        <w:rPr>
          <w:rFonts w:ascii="宋体" w:hAnsi="宋体" w:hint="eastAsia"/>
          <w:sz w:val="24"/>
          <w:szCs w:val="24"/>
        </w:rPr>
        <w:lastRenderedPageBreak/>
        <w:t>项目需求书</w:t>
      </w:r>
    </w:p>
    <w:p w:rsidR="00A817BB" w:rsidRDefault="0022062A">
      <w:pPr>
        <w:spacing w:line="360" w:lineRule="auto"/>
        <w:ind w:firstLineChars="200" w:firstLine="480"/>
        <w:outlineLvl w:val="0"/>
        <w:rPr>
          <w:sz w:val="24"/>
        </w:rPr>
      </w:pPr>
      <w:r>
        <w:rPr>
          <w:rFonts w:hint="eastAsia"/>
          <w:sz w:val="24"/>
        </w:rPr>
        <w:t>一、项目背景</w:t>
      </w:r>
    </w:p>
    <w:p w:rsidR="00A817BB" w:rsidRDefault="0022062A">
      <w:pPr>
        <w:spacing w:line="360" w:lineRule="auto"/>
        <w:ind w:firstLineChars="200" w:firstLine="480"/>
        <w:outlineLvl w:val="0"/>
        <w:rPr>
          <w:sz w:val="24"/>
        </w:rPr>
      </w:pPr>
      <w:r>
        <w:rPr>
          <w:rFonts w:hint="eastAsia"/>
          <w:sz w:val="24"/>
        </w:rPr>
        <w:t>天津市水务局电子公文系统是水</w:t>
      </w:r>
      <w:proofErr w:type="gramStart"/>
      <w:r>
        <w:rPr>
          <w:rFonts w:hint="eastAsia"/>
          <w:sz w:val="24"/>
        </w:rPr>
        <w:t>务</w:t>
      </w:r>
      <w:proofErr w:type="gramEnd"/>
      <w:r>
        <w:rPr>
          <w:rFonts w:hint="eastAsia"/>
          <w:sz w:val="24"/>
        </w:rPr>
        <w:t>信息化的重要设施，全部基于信创设备和相关技术路线开发，</w:t>
      </w:r>
      <w:r>
        <w:rPr>
          <w:rFonts w:hint="eastAsia"/>
          <w:sz w:val="24"/>
        </w:rPr>
        <w:t>2021</w:t>
      </w:r>
      <w:r>
        <w:rPr>
          <w:rFonts w:hint="eastAsia"/>
          <w:sz w:val="24"/>
        </w:rPr>
        <w:t>年</w:t>
      </w:r>
      <w:r>
        <w:rPr>
          <w:rFonts w:hint="eastAsia"/>
          <w:sz w:val="24"/>
        </w:rPr>
        <w:t>1</w:t>
      </w:r>
      <w:r>
        <w:rPr>
          <w:rFonts w:hint="eastAsia"/>
          <w:sz w:val="24"/>
        </w:rPr>
        <w:t>月上线运行，为局机关各处室和</w:t>
      </w:r>
      <w:r>
        <w:rPr>
          <w:rFonts w:hint="eastAsia"/>
          <w:sz w:val="24"/>
        </w:rPr>
        <w:t>17</w:t>
      </w:r>
      <w:r>
        <w:rPr>
          <w:rFonts w:hint="eastAsia"/>
          <w:sz w:val="24"/>
        </w:rPr>
        <w:t>家局属单位之间的公文流转、信息发布、即时通信、电子印章、绩效考核、督察督办、电子档案等业务的持续稳定运行提供了有力保障。电子公文系统软硬件产品多</w:t>
      </w:r>
      <w:proofErr w:type="gramStart"/>
      <w:r>
        <w:rPr>
          <w:rFonts w:hint="eastAsia"/>
          <w:sz w:val="24"/>
        </w:rPr>
        <w:t>为初代产品</w:t>
      </w:r>
      <w:proofErr w:type="gramEnd"/>
      <w:r>
        <w:rPr>
          <w:rFonts w:hint="eastAsia"/>
          <w:sz w:val="24"/>
        </w:rPr>
        <w:t>，经近</w:t>
      </w:r>
      <w:r>
        <w:rPr>
          <w:rFonts w:hint="eastAsia"/>
          <w:sz w:val="24"/>
        </w:rPr>
        <w:t>5</w:t>
      </w:r>
      <w:r>
        <w:rPr>
          <w:rFonts w:hint="eastAsia"/>
          <w:sz w:val="24"/>
        </w:rPr>
        <w:t>年运行，出现系统服务、数据服务、计算服务等功能、性能不满足实际使用需求问题，需要对电子公文、电子档案系统开展专项维修，扩充应用集群节点，保障各单位、部门用户顺畅使用电子公文系统，提高水</w:t>
      </w:r>
      <w:proofErr w:type="gramStart"/>
      <w:r>
        <w:rPr>
          <w:rFonts w:hint="eastAsia"/>
          <w:sz w:val="24"/>
        </w:rPr>
        <w:t>务</w:t>
      </w:r>
      <w:proofErr w:type="gramEnd"/>
      <w:r>
        <w:rPr>
          <w:rFonts w:hint="eastAsia"/>
          <w:sz w:val="24"/>
        </w:rPr>
        <w:t>数字档案室档案管理信息化、数字化水平，达到《数字档案室建设指标》相关建设标准。</w:t>
      </w:r>
    </w:p>
    <w:p w:rsidR="00A817BB" w:rsidRDefault="0022062A">
      <w:pPr>
        <w:spacing w:line="360" w:lineRule="auto"/>
        <w:ind w:firstLineChars="200" w:firstLine="480"/>
        <w:outlineLvl w:val="0"/>
        <w:rPr>
          <w:sz w:val="24"/>
        </w:rPr>
      </w:pPr>
      <w:r>
        <w:rPr>
          <w:rFonts w:hint="eastAsia"/>
          <w:sz w:val="24"/>
        </w:rPr>
        <w:t>本项目属于‌基础软件属于信息技术服务业</w:t>
      </w:r>
    </w:p>
    <w:p w:rsidR="00A817BB" w:rsidRDefault="0022062A">
      <w:pPr>
        <w:spacing w:line="360" w:lineRule="auto"/>
        <w:ind w:firstLineChars="200" w:firstLine="480"/>
        <w:outlineLvl w:val="0"/>
        <w:rPr>
          <w:sz w:val="24"/>
        </w:rPr>
      </w:pPr>
      <w:r>
        <w:rPr>
          <w:rFonts w:hint="eastAsia"/>
          <w:sz w:val="24"/>
        </w:rPr>
        <w:t>二、技术要求</w:t>
      </w:r>
    </w:p>
    <w:p w:rsidR="00A817BB" w:rsidRDefault="0022062A">
      <w:pPr>
        <w:spacing w:line="360" w:lineRule="auto"/>
        <w:ind w:firstLineChars="200" w:firstLine="480"/>
        <w:outlineLvl w:val="0"/>
        <w:rPr>
          <w:sz w:val="24"/>
        </w:rPr>
      </w:pPr>
      <w:r>
        <w:rPr>
          <w:rFonts w:hint="eastAsia"/>
          <w:sz w:val="24"/>
        </w:rPr>
        <w:t>第一包：中间件</w:t>
      </w:r>
    </w:p>
    <w:tbl>
      <w:tblPr>
        <w:tblW w:w="47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87"/>
        <w:gridCol w:w="3412"/>
        <w:gridCol w:w="695"/>
        <w:gridCol w:w="691"/>
        <w:gridCol w:w="1202"/>
      </w:tblGrid>
      <w:tr w:rsidR="00A817BB">
        <w:trPr>
          <w:jc w:val="center"/>
        </w:trPr>
        <w:tc>
          <w:tcPr>
            <w:tcW w:w="483" w:type="pct"/>
            <w:vAlign w:val="center"/>
          </w:tcPr>
          <w:p w:rsidR="00A817BB" w:rsidRDefault="0022062A">
            <w:pPr>
              <w:jc w:val="center"/>
              <w:rPr>
                <w:szCs w:val="21"/>
              </w:rPr>
            </w:pPr>
            <w:r>
              <w:rPr>
                <w:szCs w:val="21"/>
              </w:rPr>
              <w:t>序号</w:t>
            </w:r>
          </w:p>
        </w:tc>
        <w:tc>
          <w:tcPr>
            <w:tcW w:w="797" w:type="pct"/>
            <w:vAlign w:val="center"/>
          </w:tcPr>
          <w:p w:rsidR="00A817BB" w:rsidRDefault="0022062A">
            <w:pPr>
              <w:jc w:val="center"/>
              <w:rPr>
                <w:szCs w:val="21"/>
              </w:rPr>
            </w:pPr>
            <w:r>
              <w:rPr>
                <w:rFonts w:hint="eastAsia"/>
                <w:szCs w:val="21"/>
              </w:rPr>
              <w:t>标的</w:t>
            </w:r>
            <w:r>
              <w:rPr>
                <w:szCs w:val="21"/>
              </w:rPr>
              <w:t>名称</w:t>
            </w:r>
          </w:p>
        </w:tc>
        <w:tc>
          <w:tcPr>
            <w:tcW w:w="2113" w:type="pct"/>
            <w:vAlign w:val="center"/>
          </w:tcPr>
          <w:p w:rsidR="00A817BB" w:rsidRDefault="0022062A">
            <w:pPr>
              <w:jc w:val="center"/>
              <w:rPr>
                <w:szCs w:val="21"/>
              </w:rPr>
            </w:pPr>
            <w:r>
              <w:rPr>
                <w:szCs w:val="21"/>
              </w:rPr>
              <w:t>技术要求</w:t>
            </w:r>
          </w:p>
        </w:tc>
        <w:tc>
          <w:tcPr>
            <w:tcW w:w="431" w:type="pct"/>
            <w:vAlign w:val="center"/>
          </w:tcPr>
          <w:p w:rsidR="00A817BB" w:rsidRDefault="0022062A">
            <w:pPr>
              <w:jc w:val="center"/>
              <w:rPr>
                <w:szCs w:val="21"/>
              </w:rPr>
            </w:pPr>
            <w:r>
              <w:rPr>
                <w:szCs w:val="21"/>
              </w:rPr>
              <w:t>单位</w:t>
            </w:r>
          </w:p>
        </w:tc>
        <w:tc>
          <w:tcPr>
            <w:tcW w:w="428" w:type="pct"/>
            <w:vAlign w:val="center"/>
          </w:tcPr>
          <w:p w:rsidR="00A817BB" w:rsidRDefault="0022062A">
            <w:pPr>
              <w:jc w:val="center"/>
              <w:rPr>
                <w:szCs w:val="21"/>
              </w:rPr>
            </w:pPr>
            <w:r>
              <w:rPr>
                <w:szCs w:val="21"/>
              </w:rPr>
              <w:t>数量</w:t>
            </w:r>
          </w:p>
        </w:tc>
        <w:tc>
          <w:tcPr>
            <w:tcW w:w="745" w:type="pct"/>
            <w:vAlign w:val="center"/>
          </w:tcPr>
          <w:p w:rsidR="00A817BB" w:rsidRDefault="0022062A">
            <w:pPr>
              <w:jc w:val="center"/>
              <w:rPr>
                <w:szCs w:val="21"/>
              </w:rPr>
            </w:pPr>
            <w:r>
              <w:rPr>
                <w:szCs w:val="21"/>
              </w:rPr>
              <w:t>是否属于集采目录内产品</w:t>
            </w:r>
          </w:p>
        </w:tc>
      </w:tr>
      <w:tr w:rsidR="00A817BB">
        <w:trPr>
          <w:jc w:val="center"/>
        </w:trPr>
        <w:tc>
          <w:tcPr>
            <w:tcW w:w="483" w:type="pct"/>
            <w:vAlign w:val="center"/>
          </w:tcPr>
          <w:p w:rsidR="00A817BB" w:rsidRDefault="0022062A">
            <w:pPr>
              <w:jc w:val="center"/>
              <w:rPr>
                <w:szCs w:val="21"/>
              </w:rPr>
            </w:pPr>
            <w:r>
              <w:rPr>
                <w:szCs w:val="21"/>
              </w:rPr>
              <w:t>1</w:t>
            </w:r>
          </w:p>
        </w:tc>
        <w:tc>
          <w:tcPr>
            <w:tcW w:w="797" w:type="pct"/>
            <w:vAlign w:val="center"/>
          </w:tcPr>
          <w:p w:rsidR="00A817BB" w:rsidRDefault="0022062A">
            <w:pPr>
              <w:jc w:val="center"/>
              <w:rPr>
                <w:szCs w:val="21"/>
              </w:rPr>
            </w:pPr>
            <w:r>
              <w:rPr>
                <w:rFonts w:hint="eastAsia"/>
                <w:kern w:val="0"/>
                <w:sz w:val="20"/>
              </w:rPr>
              <w:t>中间件</w:t>
            </w:r>
          </w:p>
        </w:tc>
        <w:tc>
          <w:tcPr>
            <w:tcW w:w="2113" w:type="pct"/>
            <w:vAlign w:val="center"/>
          </w:tcPr>
          <w:p w:rsidR="00A817BB" w:rsidRDefault="0022062A">
            <w:pPr>
              <w:widowControl/>
              <w:jc w:val="left"/>
              <w:rPr>
                <w:kern w:val="0"/>
                <w:sz w:val="20"/>
              </w:rPr>
            </w:pPr>
            <w:r>
              <w:rPr>
                <w:rFonts w:ascii="宋体" w:hAnsi="宋体" w:cs="宋体" w:hint="eastAsia"/>
                <w:sz w:val="24"/>
              </w:rPr>
              <w:t>★</w:t>
            </w:r>
            <w:r>
              <w:rPr>
                <w:rFonts w:hint="eastAsia"/>
                <w:kern w:val="0"/>
                <w:sz w:val="20"/>
              </w:rPr>
              <w:t>1</w:t>
            </w:r>
            <w:r>
              <w:rPr>
                <w:rFonts w:hint="eastAsia"/>
                <w:kern w:val="0"/>
                <w:sz w:val="20"/>
              </w:rPr>
              <w:t>、支持主流的</w:t>
            </w:r>
            <w:r>
              <w:rPr>
                <w:rFonts w:hint="eastAsia"/>
                <w:kern w:val="0"/>
                <w:sz w:val="20"/>
              </w:rPr>
              <w:t>LINUX</w:t>
            </w:r>
            <w:r>
              <w:rPr>
                <w:rFonts w:hint="eastAsia"/>
                <w:kern w:val="0"/>
                <w:sz w:val="20"/>
              </w:rPr>
              <w:t>和</w:t>
            </w:r>
            <w:r>
              <w:rPr>
                <w:rFonts w:hint="eastAsia"/>
                <w:kern w:val="0"/>
                <w:sz w:val="20"/>
              </w:rPr>
              <w:t>windows</w:t>
            </w:r>
            <w:r>
              <w:rPr>
                <w:rFonts w:hint="eastAsia"/>
                <w:kern w:val="0"/>
                <w:sz w:val="20"/>
              </w:rPr>
              <w:t>操作系统，支持国产化环境，如飞腾、龙芯、鲲鹏、海光、申威、</w:t>
            </w:r>
            <w:proofErr w:type="gramStart"/>
            <w:r>
              <w:rPr>
                <w:rFonts w:hint="eastAsia"/>
                <w:kern w:val="0"/>
                <w:sz w:val="20"/>
              </w:rPr>
              <w:t>兆芯等</w:t>
            </w:r>
            <w:proofErr w:type="gramEnd"/>
            <w:r>
              <w:rPr>
                <w:rFonts w:hint="eastAsia"/>
                <w:kern w:val="0"/>
                <w:sz w:val="20"/>
              </w:rPr>
              <w:t>平台及麒麟、统信、中科方德等国产操作系统。支持多种主流数据库系统，包括</w:t>
            </w:r>
            <w:r>
              <w:rPr>
                <w:rFonts w:hint="eastAsia"/>
                <w:kern w:val="0"/>
                <w:sz w:val="20"/>
              </w:rPr>
              <w:t>Oracle</w:t>
            </w:r>
            <w:r>
              <w:rPr>
                <w:rFonts w:hint="eastAsia"/>
                <w:kern w:val="0"/>
                <w:sz w:val="20"/>
              </w:rPr>
              <w:t>、</w:t>
            </w:r>
            <w:r>
              <w:rPr>
                <w:rFonts w:hint="eastAsia"/>
                <w:kern w:val="0"/>
                <w:sz w:val="20"/>
              </w:rPr>
              <w:t>Sybase</w:t>
            </w:r>
            <w:r>
              <w:rPr>
                <w:rFonts w:hint="eastAsia"/>
                <w:kern w:val="0"/>
                <w:sz w:val="20"/>
              </w:rPr>
              <w:t>、</w:t>
            </w:r>
            <w:r>
              <w:rPr>
                <w:rFonts w:hint="eastAsia"/>
                <w:kern w:val="0"/>
                <w:sz w:val="20"/>
              </w:rPr>
              <w:t>DB2</w:t>
            </w:r>
            <w:r>
              <w:rPr>
                <w:rFonts w:hint="eastAsia"/>
                <w:kern w:val="0"/>
                <w:sz w:val="20"/>
              </w:rPr>
              <w:t>、</w:t>
            </w:r>
            <w:r>
              <w:rPr>
                <w:rFonts w:hint="eastAsia"/>
                <w:kern w:val="0"/>
                <w:sz w:val="20"/>
              </w:rPr>
              <w:t>MS SQL SERVER</w:t>
            </w:r>
            <w:r>
              <w:rPr>
                <w:rFonts w:hint="eastAsia"/>
                <w:kern w:val="0"/>
                <w:sz w:val="20"/>
              </w:rPr>
              <w:t>、</w:t>
            </w:r>
            <w:r>
              <w:rPr>
                <w:rFonts w:hint="eastAsia"/>
                <w:kern w:val="0"/>
                <w:sz w:val="20"/>
              </w:rPr>
              <w:t>MySQL</w:t>
            </w:r>
            <w:r>
              <w:rPr>
                <w:rFonts w:hint="eastAsia"/>
                <w:kern w:val="0"/>
                <w:sz w:val="20"/>
              </w:rPr>
              <w:t>等，支持国产数据库，如：神州通用、达梦、</w:t>
            </w:r>
            <w:proofErr w:type="gramStart"/>
            <w:r>
              <w:rPr>
                <w:rFonts w:hint="eastAsia"/>
                <w:kern w:val="0"/>
                <w:sz w:val="20"/>
              </w:rPr>
              <w:t>人大金</w:t>
            </w:r>
            <w:proofErr w:type="gramEnd"/>
            <w:r>
              <w:rPr>
                <w:rFonts w:hint="eastAsia"/>
                <w:kern w:val="0"/>
                <w:sz w:val="20"/>
              </w:rPr>
              <w:t>仓、华为</w:t>
            </w:r>
            <w:proofErr w:type="spellStart"/>
            <w:r>
              <w:rPr>
                <w:rFonts w:hint="eastAsia"/>
                <w:kern w:val="0"/>
                <w:sz w:val="20"/>
              </w:rPr>
              <w:t>GaussDB</w:t>
            </w:r>
            <w:proofErr w:type="spellEnd"/>
            <w:r>
              <w:rPr>
                <w:rFonts w:hint="eastAsia"/>
                <w:kern w:val="0"/>
                <w:sz w:val="20"/>
              </w:rPr>
              <w:t>、</w:t>
            </w:r>
            <w:proofErr w:type="gramStart"/>
            <w:r>
              <w:rPr>
                <w:rFonts w:hint="eastAsia"/>
                <w:kern w:val="0"/>
                <w:sz w:val="20"/>
              </w:rPr>
              <w:t>瀚</w:t>
            </w:r>
            <w:proofErr w:type="gramEnd"/>
            <w:r>
              <w:rPr>
                <w:rFonts w:hint="eastAsia"/>
                <w:kern w:val="0"/>
                <w:sz w:val="20"/>
              </w:rPr>
              <w:t>高数据库等国产数据库；</w:t>
            </w:r>
            <w:r>
              <w:rPr>
                <w:rFonts w:hint="eastAsia"/>
                <w:kern w:val="0"/>
                <w:sz w:val="20"/>
              </w:rPr>
              <w:br/>
              <w:t>2</w:t>
            </w:r>
            <w:r>
              <w:rPr>
                <w:rFonts w:hint="eastAsia"/>
                <w:kern w:val="0"/>
                <w:sz w:val="20"/>
              </w:rPr>
              <w:t>、支持</w:t>
            </w:r>
            <w:r>
              <w:rPr>
                <w:rFonts w:hint="eastAsia"/>
                <w:kern w:val="0"/>
                <w:sz w:val="20"/>
              </w:rPr>
              <w:t>EJB</w:t>
            </w:r>
            <w:r>
              <w:rPr>
                <w:rFonts w:hint="eastAsia"/>
                <w:kern w:val="0"/>
                <w:sz w:val="20"/>
              </w:rPr>
              <w:t>，</w:t>
            </w:r>
            <w:r>
              <w:rPr>
                <w:rFonts w:hint="eastAsia"/>
                <w:kern w:val="0"/>
                <w:sz w:val="20"/>
              </w:rPr>
              <w:t>EJB</w:t>
            </w:r>
            <w:r>
              <w:rPr>
                <w:rFonts w:hint="eastAsia"/>
                <w:kern w:val="0"/>
                <w:sz w:val="20"/>
              </w:rPr>
              <w:t>集群需要支持多种负载管理算法和故障</w:t>
            </w:r>
            <w:r>
              <w:rPr>
                <w:rFonts w:hint="eastAsia"/>
                <w:kern w:val="0"/>
                <w:sz w:val="20"/>
              </w:rPr>
              <w:t>EJB</w:t>
            </w:r>
            <w:r>
              <w:rPr>
                <w:rFonts w:hint="eastAsia"/>
                <w:kern w:val="0"/>
                <w:sz w:val="20"/>
              </w:rPr>
              <w:t>自动隔离功能；</w:t>
            </w:r>
            <w:r>
              <w:rPr>
                <w:rFonts w:hint="eastAsia"/>
                <w:kern w:val="0"/>
                <w:sz w:val="20"/>
              </w:rPr>
              <w:br/>
              <w:t>3</w:t>
            </w:r>
            <w:r>
              <w:rPr>
                <w:rFonts w:hint="eastAsia"/>
                <w:kern w:val="0"/>
                <w:sz w:val="20"/>
              </w:rPr>
              <w:t>、支持通过应用</w:t>
            </w:r>
            <w:r>
              <w:rPr>
                <w:rFonts w:hint="eastAsia"/>
                <w:kern w:val="0"/>
                <w:sz w:val="20"/>
              </w:rPr>
              <w:t>Web</w:t>
            </w:r>
            <w:r>
              <w:rPr>
                <w:rFonts w:hint="eastAsia"/>
                <w:kern w:val="0"/>
                <w:sz w:val="20"/>
              </w:rPr>
              <w:t>接口的</w:t>
            </w:r>
            <w:r>
              <w:rPr>
                <w:rFonts w:hint="eastAsia"/>
                <w:kern w:val="0"/>
                <w:sz w:val="20"/>
              </w:rPr>
              <w:t>QPS</w:t>
            </w:r>
            <w:r>
              <w:rPr>
                <w:rFonts w:hint="eastAsia"/>
                <w:kern w:val="0"/>
                <w:sz w:val="20"/>
              </w:rPr>
              <w:t>、并发数等指标对应用请求进行限流，限</w:t>
            </w:r>
            <w:proofErr w:type="gramStart"/>
            <w:r>
              <w:rPr>
                <w:rFonts w:hint="eastAsia"/>
                <w:kern w:val="0"/>
                <w:sz w:val="20"/>
              </w:rPr>
              <w:t>流包括</w:t>
            </w:r>
            <w:proofErr w:type="gramEnd"/>
            <w:r>
              <w:rPr>
                <w:rFonts w:hint="eastAsia"/>
                <w:kern w:val="0"/>
                <w:sz w:val="20"/>
              </w:rPr>
              <w:t>快速失败、预热启动、排队等待等；</w:t>
            </w:r>
            <w:r>
              <w:rPr>
                <w:rFonts w:hint="eastAsia"/>
                <w:kern w:val="0"/>
                <w:sz w:val="20"/>
              </w:rPr>
              <w:br/>
              <w:t>4</w:t>
            </w:r>
            <w:r>
              <w:rPr>
                <w:rFonts w:hint="eastAsia"/>
                <w:kern w:val="0"/>
                <w:sz w:val="20"/>
              </w:rPr>
              <w:t>、支持通过应用</w:t>
            </w:r>
            <w:r>
              <w:rPr>
                <w:rFonts w:hint="eastAsia"/>
                <w:kern w:val="0"/>
                <w:sz w:val="20"/>
              </w:rPr>
              <w:t>Web</w:t>
            </w:r>
            <w:r>
              <w:rPr>
                <w:rFonts w:hint="eastAsia"/>
                <w:kern w:val="0"/>
                <w:sz w:val="20"/>
              </w:rPr>
              <w:t>接口的慢请求比例、异常比例、异常数等阈值，熔断</w:t>
            </w:r>
            <w:r>
              <w:rPr>
                <w:rFonts w:hint="eastAsia"/>
                <w:kern w:val="0"/>
                <w:sz w:val="20"/>
              </w:rPr>
              <w:t>Web</w:t>
            </w:r>
            <w:r>
              <w:rPr>
                <w:rFonts w:hint="eastAsia"/>
                <w:kern w:val="0"/>
                <w:sz w:val="20"/>
              </w:rPr>
              <w:t>接口请求；</w:t>
            </w:r>
            <w:r>
              <w:rPr>
                <w:rFonts w:hint="eastAsia"/>
                <w:kern w:val="0"/>
                <w:sz w:val="20"/>
              </w:rPr>
              <w:br/>
              <w:t>5</w:t>
            </w:r>
            <w:r>
              <w:rPr>
                <w:rFonts w:hint="eastAsia"/>
                <w:kern w:val="0"/>
                <w:sz w:val="20"/>
              </w:rPr>
              <w:t>、具备应用运行时自我保护安全防御机制，支持依据上下文及关键函数的参数等信息动态判断恶意攻击，实时进行安全阻断，内置常见安全漏洞防御选项，灵活配置防御策略，实现对多种攻击手段如</w:t>
            </w:r>
            <w:r>
              <w:rPr>
                <w:rFonts w:hint="eastAsia"/>
                <w:kern w:val="0"/>
                <w:sz w:val="20"/>
              </w:rPr>
              <w:t>SQL</w:t>
            </w:r>
            <w:r>
              <w:rPr>
                <w:rFonts w:hint="eastAsia"/>
                <w:kern w:val="0"/>
                <w:sz w:val="20"/>
              </w:rPr>
              <w:t>注入、命令注</w:t>
            </w:r>
            <w:r>
              <w:rPr>
                <w:rFonts w:hint="eastAsia"/>
                <w:kern w:val="0"/>
                <w:sz w:val="20"/>
              </w:rPr>
              <w:lastRenderedPageBreak/>
              <w:t>入、文件目录列表等进行检测和拦截，并记录攻击的细节信息备查，同时根据攻击事件，并提出修复意见；</w:t>
            </w:r>
            <w:r>
              <w:rPr>
                <w:rFonts w:hint="eastAsia"/>
                <w:kern w:val="0"/>
                <w:sz w:val="20"/>
              </w:rPr>
              <w:br/>
              <w:t>6</w:t>
            </w:r>
            <w:r>
              <w:rPr>
                <w:rFonts w:hint="eastAsia"/>
                <w:kern w:val="0"/>
                <w:sz w:val="20"/>
              </w:rPr>
              <w:t>、支持安全防护统计功能，包含攻击次数、攻击类型、</w:t>
            </w:r>
            <w:r>
              <w:rPr>
                <w:rFonts w:hint="eastAsia"/>
                <w:kern w:val="0"/>
                <w:sz w:val="20"/>
              </w:rPr>
              <w:t>Top10</w:t>
            </w:r>
            <w:r>
              <w:rPr>
                <w:rFonts w:hint="eastAsia"/>
                <w:kern w:val="0"/>
                <w:sz w:val="20"/>
              </w:rPr>
              <w:t>攻击来源、</w:t>
            </w:r>
            <w:r>
              <w:rPr>
                <w:rFonts w:hint="eastAsia"/>
                <w:kern w:val="0"/>
                <w:sz w:val="20"/>
              </w:rPr>
              <w:t>Top10</w:t>
            </w:r>
            <w:r>
              <w:rPr>
                <w:rFonts w:hint="eastAsia"/>
                <w:kern w:val="0"/>
                <w:sz w:val="20"/>
              </w:rPr>
              <w:t>被攻击</w:t>
            </w:r>
            <w:r>
              <w:rPr>
                <w:rFonts w:hint="eastAsia"/>
                <w:kern w:val="0"/>
                <w:sz w:val="20"/>
              </w:rPr>
              <w:t>URL</w:t>
            </w:r>
            <w:r>
              <w:rPr>
                <w:rFonts w:hint="eastAsia"/>
                <w:kern w:val="0"/>
                <w:sz w:val="20"/>
              </w:rPr>
              <w:t>等信息等。</w:t>
            </w:r>
          </w:p>
          <w:p w:rsidR="00A817BB" w:rsidRDefault="0022062A">
            <w:pPr>
              <w:rPr>
                <w:szCs w:val="21"/>
              </w:rPr>
            </w:pPr>
            <w:r>
              <w:rPr>
                <w:rFonts w:ascii="宋体" w:hAnsi="宋体" w:cs="宋体" w:hint="eastAsia"/>
                <w:sz w:val="24"/>
              </w:rPr>
              <w:t>★</w:t>
            </w:r>
            <w:r>
              <w:rPr>
                <w:rFonts w:hint="eastAsia"/>
                <w:kern w:val="0"/>
                <w:sz w:val="20"/>
              </w:rPr>
              <w:t>7</w:t>
            </w:r>
            <w:r>
              <w:rPr>
                <w:rFonts w:hint="eastAsia"/>
                <w:kern w:val="0"/>
                <w:sz w:val="20"/>
              </w:rPr>
              <w:t>、具备虚拟主机、应用服务器集群、身份验证、日志审计等基本工作，提供类库管理、集成环境管理、图形化监控、</w:t>
            </w:r>
            <w:r>
              <w:rPr>
                <w:rFonts w:hint="eastAsia"/>
                <w:kern w:val="0"/>
                <w:sz w:val="20"/>
              </w:rPr>
              <w:t>JVM</w:t>
            </w:r>
            <w:r>
              <w:rPr>
                <w:rFonts w:hint="eastAsia"/>
                <w:kern w:val="0"/>
                <w:sz w:val="20"/>
              </w:rPr>
              <w:t>配置、垃圾回收配置等工具，支持实例部署、数据库连接服务，为业务系统提供运行环境</w:t>
            </w:r>
          </w:p>
        </w:tc>
        <w:tc>
          <w:tcPr>
            <w:tcW w:w="431" w:type="pct"/>
            <w:vAlign w:val="center"/>
          </w:tcPr>
          <w:p w:rsidR="00A817BB" w:rsidRDefault="0022062A">
            <w:pPr>
              <w:jc w:val="center"/>
              <w:rPr>
                <w:szCs w:val="21"/>
              </w:rPr>
            </w:pPr>
            <w:r>
              <w:rPr>
                <w:rFonts w:hint="eastAsia"/>
                <w:szCs w:val="21"/>
              </w:rPr>
              <w:lastRenderedPageBreak/>
              <w:t>套</w:t>
            </w:r>
          </w:p>
        </w:tc>
        <w:tc>
          <w:tcPr>
            <w:tcW w:w="428" w:type="pct"/>
            <w:vAlign w:val="center"/>
          </w:tcPr>
          <w:p w:rsidR="00A817BB" w:rsidRDefault="0022062A">
            <w:pPr>
              <w:jc w:val="center"/>
              <w:rPr>
                <w:szCs w:val="21"/>
              </w:rPr>
            </w:pPr>
            <w:r>
              <w:rPr>
                <w:rFonts w:hint="eastAsia"/>
                <w:szCs w:val="21"/>
              </w:rPr>
              <w:t>4</w:t>
            </w:r>
          </w:p>
        </w:tc>
        <w:tc>
          <w:tcPr>
            <w:tcW w:w="745" w:type="pct"/>
            <w:vAlign w:val="center"/>
          </w:tcPr>
          <w:p w:rsidR="00A817BB" w:rsidRDefault="0022062A">
            <w:pPr>
              <w:jc w:val="center"/>
              <w:rPr>
                <w:szCs w:val="21"/>
              </w:rPr>
            </w:pPr>
            <w:r>
              <w:rPr>
                <w:rFonts w:hint="eastAsia"/>
                <w:szCs w:val="21"/>
              </w:rPr>
              <w:t>是</w:t>
            </w:r>
          </w:p>
        </w:tc>
      </w:tr>
    </w:tbl>
    <w:p w:rsidR="00A817BB" w:rsidRDefault="00A817BB">
      <w:pPr>
        <w:widowControl/>
        <w:jc w:val="left"/>
        <w:rPr>
          <w:bCs/>
          <w:sz w:val="24"/>
        </w:rPr>
      </w:pPr>
    </w:p>
    <w:p w:rsidR="00A817BB" w:rsidRDefault="0022062A">
      <w:pPr>
        <w:widowControl/>
        <w:ind w:firstLineChars="200" w:firstLine="480"/>
        <w:jc w:val="left"/>
        <w:rPr>
          <w:bCs/>
          <w:sz w:val="24"/>
        </w:rPr>
      </w:pPr>
      <w:r>
        <w:rPr>
          <w:rFonts w:hint="eastAsia"/>
          <w:sz w:val="24"/>
        </w:rPr>
        <w:t>三、服务要求</w:t>
      </w:r>
    </w:p>
    <w:p w:rsidR="00A817BB" w:rsidRDefault="00A817BB">
      <w:pPr>
        <w:widowControl/>
        <w:ind w:firstLineChars="200" w:firstLine="480"/>
        <w:jc w:val="left"/>
        <w:rPr>
          <w:bCs/>
          <w:sz w:val="24"/>
        </w:rPr>
      </w:pPr>
    </w:p>
    <w:p w:rsidR="00A817BB" w:rsidRDefault="0022062A">
      <w:pPr>
        <w:spacing w:line="360" w:lineRule="auto"/>
        <w:ind w:firstLineChars="200" w:firstLine="480"/>
        <w:outlineLvl w:val="0"/>
        <w:rPr>
          <w:sz w:val="24"/>
        </w:rPr>
      </w:pPr>
      <w:r>
        <w:rPr>
          <w:rFonts w:hint="eastAsia"/>
          <w:sz w:val="24"/>
        </w:rPr>
        <w:t>（</w:t>
      </w:r>
      <w:r>
        <w:rPr>
          <w:rFonts w:hint="eastAsia"/>
          <w:sz w:val="24"/>
        </w:rPr>
        <w:t>1</w:t>
      </w:r>
      <w:r>
        <w:rPr>
          <w:rFonts w:hint="eastAsia"/>
          <w:sz w:val="24"/>
        </w:rPr>
        <w:t>）提供所投产品</w:t>
      </w:r>
      <w:r>
        <w:rPr>
          <w:rFonts w:hint="eastAsia"/>
          <w:sz w:val="24"/>
        </w:rPr>
        <w:t>3</w:t>
      </w:r>
      <w:r>
        <w:rPr>
          <w:rFonts w:hint="eastAsia"/>
          <w:sz w:val="24"/>
        </w:rPr>
        <w:t>年的免费上门保修。</w:t>
      </w:r>
    </w:p>
    <w:p w:rsidR="00A817BB" w:rsidRDefault="0022062A">
      <w:pPr>
        <w:spacing w:line="360" w:lineRule="auto"/>
        <w:ind w:firstLineChars="200" w:firstLine="480"/>
        <w:outlineLvl w:val="0"/>
        <w:rPr>
          <w:sz w:val="24"/>
        </w:rPr>
      </w:pPr>
      <w:r>
        <w:rPr>
          <w:rFonts w:hint="eastAsia"/>
          <w:sz w:val="24"/>
        </w:rPr>
        <w:t>（</w:t>
      </w:r>
      <w:r>
        <w:rPr>
          <w:rFonts w:hint="eastAsia"/>
          <w:sz w:val="24"/>
        </w:rPr>
        <w:t>2</w:t>
      </w:r>
      <w:r>
        <w:rPr>
          <w:rFonts w:hint="eastAsia"/>
          <w:sz w:val="24"/>
        </w:rPr>
        <w:t>）货到：签订合同之日起</w:t>
      </w:r>
      <w:r>
        <w:rPr>
          <w:rFonts w:hint="eastAsia"/>
          <w:sz w:val="24"/>
        </w:rPr>
        <w:t>15</w:t>
      </w:r>
      <w:r>
        <w:rPr>
          <w:rFonts w:hint="eastAsia"/>
          <w:sz w:val="24"/>
        </w:rPr>
        <w:t>日内（特殊情况以合同为准）。</w:t>
      </w:r>
    </w:p>
    <w:p w:rsidR="00A817BB" w:rsidRDefault="0022062A">
      <w:pPr>
        <w:spacing w:line="360" w:lineRule="auto"/>
        <w:ind w:firstLineChars="200" w:firstLine="480"/>
        <w:outlineLvl w:val="0"/>
        <w:rPr>
          <w:sz w:val="24"/>
        </w:rPr>
      </w:pPr>
      <w:r>
        <w:rPr>
          <w:rFonts w:hint="eastAsia"/>
          <w:sz w:val="24"/>
        </w:rPr>
        <w:t>（</w:t>
      </w:r>
      <w:r>
        <w:rPr>
          <w:rFonts w:hint="eastAsia"/>
          <w:sz w:val="24"/>
        </w:rPr>
        <w:t>3</w:t>
      </w:r>
      <w:r>
        <w:rPr>
          <w:rFonts w:hint="eastAsia"/>
          <w:sz w:val="24"/>
        </w:rPr>
        <w:t>）安装（施工）完成：货到之日起</w:t>
      </w:r>
      <w:r>
        <w:rPr>
          <w:rFonts w:hint="eastAsia"/>
          <w:sz w:val="24"/>
        </w:rPr>
        <w:t>30</w:t>
      </w:r>
      <w:r>
        <w:rPr>
          <w:rFonts w:hint="eastAsia"/>
          <w:sz w:val="24"/>
        </w:rPr>
        <w:t>日内（特殊情况以合同为准）。</w:t>
      </w:r>
    </w:p>
    <w:p w:rsidR="00A817BB" w:rsidRDefault="0022062A">
      <w:pPr>
        <w:spacing w:line="360" w:lineRule="auto"/>
        <w:ind w:firstLineChars="200" w:firstLine="480"/>
        <w:outlineLvl w:val="0"/>
        <w:rPr>
          <w:sz w:val="24"/>
        </w:rPr>
      </w:pPr>
      <w:r>
        <w:rPr>
          <w:rFonts w:hint="eastAsia"/>
          <w:sz w:val="24"/>
        </w:rPr>
        <w:t>四、其他要求</w:t>
      </w:r>
    </w:p>
    <w:p w:rsidR="00A817BB" w:rsidRDefault="0022062A">
      <w:pPr>
        <w:spacing w:line="360" w:lineRule="auto"/>
        <w:ind w:firstLineChars="200" w:firstLine="480"/>
        <w:outlineLvl w:val="0"/>
        <w:rPr>
          <w:sz w:val="24"/>
        </w:rPr>
      </w:pPr>
      <w:r>
        <w:rPr>
          <w:rFonts w:hint="eastAsia"/>
          <w:sz w:val="24"/>
        </w:rPr>
        <w:t>（</w:t>
      </w:r>
      <w:r>
        <w:rPr>
          <w:rFonts w:hint="eastAsia"/>
          <w:sz w:val="24"/>
        </w:rPr>
        <w:t>1</w:t>
      </w:r>
      <w:r>
        <w:rPr>
          <w:rFonts w:hint="eastAsia"/>
          <w:sz w:val="24"/>
        </w:rPr>
        <w:t>）施工要求：完成软件安装、调试、与现有系统对接适配，软件运行参数满足技术指标要求。</w:t>
      </w:r>
    </w:p>
    <w:p w:rsidR="00A817BB" w:rsidRDefault="0022062A">
      <w:pPr>
        <w:spacing w:line="360" w:lineRule="auto"/>
        <w:ind w:firstLineChars="200" w:firstLine="480"/>
        <w:outlineLvl w:val="0"/>
        <w:rPr>
          <w:sz w:val="24"/>
        </w:rPr>
      </w:pPr>
      <w:r>
        <w:rPr>
          <w:rFonts w:hint="eastAsia"/>
          <w:sz w:val="24"/>
        </w:rPr>
        <w:t>（</w:t>
      </w:r>
      <w:r>
        <w:rPr>
          <w:rFonts w:hint="eastAsia"/>
          <w:sz w:val="24"/>
        </w:rPr>
        <w:t>2</w:t>
      </w:r>
      <w:r>
        <w:rPr>
          <w:rFonts w:hint="eastAsia"/>
          <w:sz w:val="24"/>
        </w:rPr>
        <w:t>）★质保要求：软件提供</w:t>
      </w:r>
      <w:r>
        <w:rPr>
          <w:rFonts w:hint="eastAsia"/>
          <w:sz w:val="24"/>
        </w:rPr>
        <w:t>3</w:t>
      </w:r>
      <w:r>
        <w:rPr>
          <w:rFonts w:hint="eastAsia"/>
          <w:sz w:val="24"/>
        </w:rPr>
        <w:t>年质保，质保期内提供维修、维护、</w:t>
      </w:r>
      <w:proofErr w:type="gramStart"/>
      <w:r>
        <w:rPr>
          <w:rFonts w:hint="eastAsia"/>
          <w:sz w:val="24"/>
        </w:rPr>
        <w:t>升级及适配对</w:t>
      </w:r>
      <w:proofErr w:type="gramEnd"/>
      <w:r>
        <w:rPr>
          <w:rFonts w:hint="eastAsia"/>
          <w:sz w:val="24"/>
        </w:rPr>
        <w:t>接调试服务，软件授权期内提供网络安全漏洞修复服务。</w:t>
      </w:r>
    </w:p>
    <w:p w:rsidR="00A817BB" w:rsidRDefault="0022062A">
      <w:pPr>
        <w:spacing w:line="360" w:lineRule="auto"/>
        <w:ind w:firstLineChars="200" w:firstLine="480"/>
        <w:outlineLvl w:val="0"/>
        <w:rPr>
          <w:sz w:val="24"/>
        </w:rPr>
      </w:pPr>
      <w:r>
        <w:rPr>
          <w:rFonts w:hint="eastAsia"/>
          <w:sz w:val="24"/>
        </w:rPr>
        <w:t>（</w:t>
      </w:r>
      <w:r>
        <w:rPr>
          <w:rFonts w:hint="eastAsia"/>
          <w:sz w:val="24"/>
        </w:rPr>
        <w:t>3</w:t>
      </w:r>
      <w:r>
        <w:rPr>
          <w:rFonts w:hint="eastAsia"/>
          <w:sz w:val="24"/>
        </w:rPr>
        <w:t>）应急保障要求：质保期内在汛期等重点时段提供应急保障服务，确保软件安全稳定运转。</w:t>
      </w:r>
    </w:p>
    <w:p w:rsidR="00A817BB" w:rsidRDefault="0022062A">
      <w:pPr>
        <w:spacing w:line="360" w:lineRule="auto"/>
        <w:ind w:firstLineChars="200" w:firstLine="480"/>
        <w:outlineLvl w:val="0"/>
        <w:rPr>
          <w:sz w:val="24"/>
        </w:rPr>
      </w:pPr>
      <w:r>
        <w:rPr>
          <w:rFonts w:hint="eastAsia"/>
          <w:sz w:val="24"/>
        </w:rPr>
        <w:t>（</w:t>
      </w:r>
      <w:r>
        <w:rPr>
          <w:rFonts w:hint="eastAsia"/>
          <w:sz w:val="24"/>
        </w:rPr>
        <w:t>4</w:t>
      </w:r>
      <w:r>
        <w:rPr>
          <w:rFonts w:hint="eastAsia"/>
          <w:sz w:val="24"/>
        </w:rPr>
        <w:t>）本项目全部建设任务基于已建国产神通数据库，麒麟操作系统，</w:t>
      </w:r>
      <w:r>
        <w:rPr>
          <w:rFonts w:hint="eastAsia"/>
          <w:sz w:val="24"/>
        </w:rPr>
        <w:t>Firefox</w:t>
      </w:r>
      <w:r>
        <w:rPr>
          <w:rFonts w:hint="eastAsia"/>
          <w:sz w:val="24"/>
        </w:rPr>
        <w:t>、奇安信浏览器，</w:t>
      </w:r>
      <w:r>
        <w:rPr>
          <w:rFonts w:hint="eastAsia"/>
          <w:sz w:val="24"/>
        </w:rPr>
        <w:t>WPS</w:t>
      </w:r>
      <w:r>
        <w:rPr>
          <w:rFonts w:hint="eastAsia"/>
          <w:sz w:val="24"/>
        </w:rPr>
        <w:t>文字、表格，数科版式进行设计开发，新配置中间件产品需与负载均衡软件、已建宝兰德应用服务器、电子公文系统组成应用集群，配置调试集群调度策略、资源池参数，提升系统整体性能。</w:t>
      </w:r>
    </w:p>
    <w:p w:rsidR="00A817BB" w:rsidRDefault="0022062A">
      <w:pPr>
        <w:spacing w:line="360" w:lineRule="auto"/>
        <w:ind w:firstLineChars="200" w:firstLine="480"/>
        <w:outlineLvl w:val="0"/>
        <w:rPr>
          <w:sz w:val="24"/>
        </w:rPr>
      </w:pPr>
      <w:r>
        <w:rPr>
          <w:rFonts w:hint="eastAsia"/>
          <w:sz w:val="24"/>
        </w:rPr>
        <w:t>（</w:t>
      </w:r>
      <w:r>
        <w:rPr>
          <w:rFonts w:hint="eastAsia"/>
          <w:sz w:val="24"/>
        </w:rPr>
        <w:t>5</w:t>
      </w:r>
      <w:r>
        <w:rPr>
          <w:rFonts w:hint="eastAsia"/>
          <w:sz w:val="24"/>
        </w:rPr>
        <w:t>）提供中间件日常管理操作培训和管理员操作管理手册。</w:t>
      </w:r>
      <w:r>
        <w:rPr>
          <w:sz w:val="24"/>
        </w:rPr>
        <w:br w:type="page"/>
      </w:r>
    </w:p>
    <w:p w:rsidR="00A817BB" w:rsidRDefault="0022062A">
      <w:pPr>
        <w:autoSpaceDE w:val="0"/>
        <w:autoSpaceDN w:val="0"/>
        <w:adjustRightInd w:val="0"/>
        <w:spacing w:line="360" w:lineRule="auto"/>
        <w:jc w:val="center"/>
        <w:rPr>
          <w:sz w:val="24"/>
        </w:rPr>
      </w:pPr>
      <w:r>
        <w:rPr>
          <w:rFonts w:hint="eastAsia"/>
          <w:sz w:val="24"/>
        </w:rPr>
        <w:lastRenderedPageBreak/>
        <w:t>C</w:t>
      </w:r>
      <w:r>
        <w:rPr>
          <w:rFonts w:hint="eastAsia"/>
          <w:sz w:val="24"/>
        </w:rPr>
        <w:t>．</w:t>
      </w:r>
      <w:r>
        <w:rPr>
          <w:rFonts w:hint="eastAsia"/>
          <w:sz w:val="24"/>
        </w:rPr>
        <w:t xml:space="preserve"> </w:t>
      </w:r>
      <w:r>
        <w:rPr>
          <w:rFonts w:hint="eastAsia"/>
          <w:sz w:val="24"/>
        </w:rPr>
        <w:t>合同条款</w:t>
      </w:r>
    </w:p>
    <w:p w:rsidR="00A817BB" w:rsidRDefault="0022062A">
      <w:pPr>
        <w:tabs>
          <w:tab w:val="left" w:pos="412"/>
          <w:tab w:val="left" w:pos="618"/>
        </w:tabs>
        <w:spacing w:line="520" w:lineRule="exact"/>
        <w:jc w:val="center"/>
        <w:rPr>
          <w:b/>
          <w:sz w:val="30"/>
          <w:szCs w:val="30"/>
        </w:rPr>
      </w:pPr>
      <w:r>
        <w:rPr>
          <w:b/>
          <w:sz w:val="30"/>
          <w:szCs w:val="30"/>
        </w:rPr>
        <w:t>合同一般条款</w:t>
      </w:r>
    </w:p>
    <w:p w:rsidR="00A817BB" w:rsidRDefault="0022062A">
      <w:pPr>
        <w:tabs>
          <w:tab w:val="left" w:pos="0"/>
          <w:tab w:val="left" w:pos="315"/>
        </w:tabs>
        <w:spacing w:line="520" w:lineRule="exact"/>
        <w:ind w:firstLine="480"/>
        <w:rPr>
          <w:sz w:val="24"/>
          <w:szCs w:val="24"/>
        </w:rPr>
      </w:pPr>
      <w:r>
        <w:rPr>
          <w:sz w:val="24"/>
          <w:szCs w:val="24"/>
        </w:rPr>
        <w:t>需方：</w:t>
      </w:r>
      <w:r>
        <w:rPr>
          <w:sz w:val="24"/>
          <w:szCs w:val="24"/>
        </w:rPr>
        <w:t xml:space="preserve">  </w:t>
      </w:r>
    </w:p>
    <w:p w:rsidR="00A817BB" w:rsidRDefault="0022062A">
      <w:pPr>
        <w:tabs>
          <w:tab w:val="left" w:pos="0"/>
          <w:tab w:val="left" w:pos="315"/>
        </w:tabs>
        <w:spacing w:line="520" w:lineRule="exact"/>
        <w:ind w:firstLine="480"/>
        <w:rPr>
          <w:sz w:val="24"/>
          <w:szCs w:val="24"/>
        </w:rPr>
      </w:pPr>
      <w:r>
        <w:rPr>
          <w:sz w:val="24"/>
          <w:szCs w:val="24"/>
        </w:rPr>
        <w:t>供方：</w:t>
      </w:r>
      <w:r>
        <w:rPr>
          <w:sz w:val="24"/>
          <w:szCs w:val="24"/>
        </w:rPr>
        <w:t xml:space="preserve"> </w:t>
      </w:r>
    </w:p>
    <w:p w:rsidR="00A817BB" w:rsidRDefault="0022062A">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单一来源采购文件</w:t>
      </w:r>
      <w:r>
        <w:rPr>
          <w:sz w:val="24"/>
          <w:szCs w:val="24"/>
        </w:rPr>
        <w:t>的要求，并经双方协商一致，达成</w:t>
      </w:r>
      <w:r>
        <w:rPr>
          <w:sz w:val="24"/>
          <w:szCs w:val="24"/>
        </w:rPr>
        <w:t xml:space="preserve">  </w:t>
      </w:r>
      <w:r>
        <w:rPr>
          <w:sz w:val="24"/>
          <w:szCs w:val="24"/>
        </w:rPr>
        <w:t>合同：</w:t>
      </w:r>
    </w:p>
    <w:p w:rsidR="00A817BB" w:rsidRDefault="0022062A">
      <w:pPr>
        <w:pStyle w:val="afc"/>
        <w:numPr>
          <w:ilvl w:val="0"/>
          <w:numId w:val="7"/>
        </w:numPr>
        <w:spacing w:line="480" w:lineRule="exact"/>
        <w:ind w:firstLineChars="0"/>
        <w:rPr>
          <w:sz w:val="24"/>
          <w:szCs w:val="24"/>
        </w:rPr>
      </w:pPr>
      <w:r>
        <w:rPr>
          <w:rFonts w:hint="eastAsia"/>
          <w:sz w:val="24"/>
          <w:szCs w:val="24"/>
        </w:rPr>
        <w:t>本合同为中小企业预留合同</w:t>
      </w:r>
    </w:p>
    <w:p w:rsidR="00A817BB" w:rsidRDefault="0022062A">
      <w:pPr>
        <w:pStyle w:val="afc"/>
        <w:numPr>
          <w:ilvl w:val="0"/>
          <w:numId w:val="7"/>
        </w:numPr>
        <w:spacing w:line="480" w:lineRule="exact"/>
        <w:ind w:firstLineChars="0"/>
        <w:rPr>
          <w:sz w:val="24"/>
          <w:szCs w:val="24"/>
        </w:rPr>
      </w:pPr>
      <w:r>
        <w:rPr>
          <w:rFonts w:hint="eastAsia"/>
          <w:sz w:val="24"/>
          <w:szCs w:val="24"/>
        </w:rPr>
        <w:t>本合同非中小企业预留合同</w:t>
      </w:r>
    </w:p>
    <w:p w:rsidR="00A817BB" w:rsidRDefault="0022062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A817BB" w:rsidRDefault="0022062A">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A817BB" w:rsidRDefault="0022062A">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A817BB" w:rsidRDefault="0022062A">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A817BB" w:rsidRDefault="0022062A">
      <w:pPr>
        <w:tabs>
          <w:tab w:val="left" w:pos="360"/>
        </w:tabs>
        <w:spacing w:line="520" w:lineRule="exact"/>
        <w:ind w:firstLineChars="200" w:firstLine="480"/>
        <w:rPr>
          <w:sz w:val="24"/>
          <w:szCs w:val="24"/>
        </w:rPr>
      </w:pPr>
      <w:r>
        <w:rPr>
          <w:sz w:val="24"/>
          <w:szCs w:val="24"/>
        </w:rPr>
        <w:t>二、质量要求及对质量负责条件和期限：见附件。</w:t>
      </w:r>
    </w:p>
    <w:p w:rsidR="00A817BB" w:rsidRDefault="0022062A">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A817BB" w:rsidRDefault="0022062A">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A817BB" w:rsidRDefault="0022062A">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A817BB" w:rsidRDefault="0022062A">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A817BB" w:rsidRDefault="0022062A">
      <w:pPr>
        <w:tabs>
          <w:tab w:val="left" w:pos="360"/>
        </w:tabs>
        <w:spacing w:line="520" w:lineRule="exact"/>
        <w:rPr>
          <w:sz w:val="24"/>
          <w:szCs w:val="24"/>
        </w:rPr>
      </w:pPr>
      <w:r>
        <w:rPr>
          <w:sz w:val="24"/>
          <w:szCs w:val="24"/>
        </w:rPr>
        <w:t xml:space="preserve">    </w:t>
      </w:r>
      <w:r>
        <w:rPr>
          <w:sz w:val="24"/>
          <w:szCs w:val="24"/>
        </w:rPr>
        <w:t>七、货款支付方式：见附件。</w:t>
      </w:r>
    </w:p>
    <w:p w:rsidR="00A817BB" w:rsidRDefault="0022062A">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A817BB" w:rsidRDefault="0022062A">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A817BB" w:rsidRDefault="002206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A817BB" w:rsidRDefault="0022062A">
      <w:pPr>
        <w:tabs>
          <w:tab w:val="left" w:pos="360"/>
        </w:tabs>
        <w:spacing w:line="520" w:lineRule="exact"/>
        <w:ind w:firstLineChars="200" w:firstLine="48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w:t>
      </w:r>
      <w:r>
        <w:rPr>
          <w:sz w:val="24"/>
          <w:szCs w:val="24"/>
        </w:rPr>
        <w:lastRenderedPageBreak/>
        <w:t>清资料和服务承诺均视为本合同不可分割的部分，对供方具有约束力。</w:t>
      </w:r>
    </w:p>
    <w:p w:rsidR="00A817BB" w:rsidRDefault="0022062A">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A817BB">
        <w:tc>
          <w:tcPr>
            <w:tcW w:w="4261" w:type="dxa"/>
          </w:tcPr>
          <w:p w:rsidR="00A817BB" w:rsidRDefault="0022062A">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A817BB" w:rsidRDefault="0022062A">
            <w:pPr>
              <w:tabs>
                <w:tab w:val="left" w:pos="0"/>
                <w:tab w:val="left" w:pos="315"/>
              </w:tabs>
              <w:spacing w:line="520" w:lineRule="exact"/>
              <w:rPr>
                <w:sz w:val="24"/>
                <w:szCs w:val="24"/>
              </w:rPr>
            </w:pPr>
            <w:r>
              <w:rPr>
                <w:sz w:val="24"/>
                <w:szCs w:val="24"/>
              </w:rPr>
              <w:t>需方（公章）：</w:t>
            </w:r>
            <w:r>
              <w:rPr>
                <w:sz w:val="24"/>
                <w:szCs w:val="24"/>
              </w:rPr>
              <w:t xml:space="preserve"> </w:t>
            </w:r>
          </w:p>
        </w:tc>
      </w:tr>
      <w:tr w:rsidR="00A817BB">
        <w:tc>
          <w:tcPr>
            <w:tcW w:w="4261" w:type="dxa"/>
          </w:tcPr>
          <w:p w:rsidR="00A817BB" w:rsidRDefault="0022062A">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A817BB" w:rsidRDefault="0022062A">
            <w:pPr>
              <w:tabs>
                <w:tab w:val="left" w:pos="0"/>
                <w:tab w:val="left" w:pos="315"/>
              </w:tabs>
              <w:spacing w:line="520" w:lineRule="exact"/>
              <w:rPr>
                <w:sz w:val="24"/>
                <w:szCs w:val="24"/>
              </w:rPr>
            </w:pPr>
            <w:r>
              <w:rPr>
                <w:sz w:val="24"/>
                <w:szCs w:val="24"/>
              </w:rPr>
              <w:t>地址：</w:t>
            </w:r>
            <w:r>
              <w:rPr>
                <w:sz w:val="24"/>
                <w:szCs w:val="24"/>
              </w:rPr>
              <w:t xml:space="preserve"> </w:t>
            </w:r>
          </w:p>
        </w:tc>
      </w:tr>
      <w:tr w:rsidR="00A817BB">
        <w:tc>
          <w:tcPr>
            <w:tcW w:w="4261" w:type="dxa"/>
          </w:tcPr>
          <w:p w:rsidR="00A817BB" w:rsidRDefault="0022062A">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A817BB" w:rsidRDefault="0022062A">
            <w:pPr>
              <w:tabs>
                <w:tab w:val="left" w:pos="360"/>
              </w:tabs>
              <w:spacing w:line="520" w:lineRule="exact"/>
              <w:rPr>
                <w:sz w:val="24"/>
                <w:szCs w:val="24"/>
              </w:rPr>
            </w:pPr>
            <w:r>
              <w:rPr>
                <w:sz w:val="24"/>
                <w:szCs w:val="24"/>
              </w:rPr>
              <w:t>法定代表人：</w:t>
            </w:r>
            <w:r>
              <w:rPr>
                <w:sz w:val="24"/>
                <w:szCs w:val="24"/>
              </w:rPr>
              <w:t xml:space="preserve"> </w:t>
            </w:r>
          </w:p>
        </w:tc>
      </w:tr>
      <w:tr w:rsidR="00A817BB">
        <w:tc>
          <w:tcPr>
            <w:tcW w:w="4261" w:type="dxa"/>
          </w:tcPr>
          <w:p w:rsidR="00A817BB" w:rsidRDefault="0022062A">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A817BB" w:rsidRDefault="0022062A">
            <w:pPr>
              <w:tabs>
                <w:tab w:val="left" w:pos="360"/>
              </w:tabs>
              <w:spacing w:line="520" w:lineRule="exact"/>
              <w:rPr>
                <w:sz w:val="24"/>
                <w:szCs w:val="24"/>
              </w:rPr>
            </w:pPr>
            <w:r>
              <w:rPr>
                <w:sz w:val="24"/>
                <w:szCs w:val="24"/>
              </w:rPr>
              <w:t>委托代理人：</w:t>
            </w:r>
            <w:r>
              <w:rPr>
                <w:sz w:val="24"/>
                <w:szCs w:val="24"/>
              </w:rPr>
              <w:t xml:space="preserve"> </w:t>
            </w:r>
          </w:p>
        </w:tc>
      </w:tr>
      <w:tr w:rsidR="00A817BB">
        <w:tc>
          <w:tcPr>
            <w:tcW w:w="4261" w:type="dxa"/>
          </w:tcPr>
          <w:p w:rsidR="00A817BB" w:rsidRDefault="0022062A">
            <w:pPr>
              <w:tabs>
                <w:tab w:val="left" w:pos="360"/>
              </w:tabs>
              <w:spacing w:line="520" w:lineRule="exact"/>
              <w:rPr>
                <w:sz w:val="24"/>
                <w:szCs w:val="24"/>
              </w:rPr>
            </w:pPr>
            <w:r>
              <w:rPr>
                <w:sz w:val="24"/>
                <w:szCs w:val="24"/>
              </w:rPr>
              <w:t>电话：</w:t>
            </w:r>
          </w:p>
        </w:tc>
        <w:tc>
          <w:tcPr>
            <w:tcW w:w="4261" w:type="dxa"/>
          </w:tcPr>
          <w:p w:rsidR="00A817BB" w:rsidRDefault="0022062A">
            <w:pPr>
              <w:tabs>
                <w:tab w:val="left" w:pos="360"/>
              </w:tabs>
              <w:spacing w:line="520" w:lineRule="exact"/>
              <w:rPr>
                <w:sz w:val="24"/>
                <w:szCs w:val="24"/>
              </w:rPr>
            </w:pPr>
            <w:r>
              <w:rPr>
                <w:sz w:val="24"/>
                <w:szCs w:val="24"/>
              </w:rPr>
              <w:t>电话：</w:t>
            </w:r>
          </w:p>
        </w:tc>
      </w:tr>
    </w:tbl>
    <w:p w:rsidR="00A817BB" w:rsidRDefault="00A817BB">
      <w:pPr>
        <w:rPr>
          <w:sz w:val="24"/>
          <w:szCs w:val="24"/>
        </w:rPr>
      </w:pPr>
    </w:p>
    <w:p w:rsidR="00A817BB" w:rsidRDefault="0022062A">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A817BB" w:rsidRDefault="0022062A">
      <w:pPr>
        <w:jc w:val="center"/>
        <w:rPr>
          <w:b/>
          <w:sz w:val="30"/>
          <w:szCs w:val="30"/>
        </w:rPr>
      </w:pPr>
      <w:r>
        <w:rPr>
          <w:b/>
          <w:sz w:val="30"/>
          <w:szCs w:val="30"/>
        </w:rPr>
        <w:br w:type="page"/>
      </w:r>
      <w:r>
        <w:rPr>
          <w:b/>
          <w:sz w:val="30"/>
          <w:szCs w:val="30"/>
        </w:rPr>
        <w:lastRenderedPageBreak/>
        <w:t>合同特殊条款</w:t>
      </w:r>
    </w:p>
    <w:p w:rsidR="00A817BB" w:rsidRDefault="00A817BB">
      <w:pPr>
        <w:tabs>
          <w:tab w:val="left" w:pos="360"/>
        </w:tabs>
        <w:spacing w:line="520" w:lineRule="exact"/>
        <w:ind w:firstLineChars="171" w:firstLine="410"/>
        <w:rPr>
          <w:color w:val="000000"/>
          <w:sz w:val="24"/>
          <w:szCs w:val="24"/>
        </w:rPr>
      </w:pPr>
    </w:p>
    <w:p w:rsidR="00A817BB" w:rsidRDefault="0022062A">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A817BB" w:rsidRDefault="0022062A">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A817BB" w:rsidRDefault="00A817BB">
      <w:pPr>
        <w:tabs>
          <w:tab w:val="left" w:pos="360"/>
        </w:tabs>
        <w:spacing w:line="520" w:lineRule="exact"/>
        <w:ind w:firstLineChars="171" w:firstLine="410"/>
        <w:rPr>
          <w:sz w:val="24"/>
          <w:szCs w:val="24"/>
        </w:rPr>
      </w:pPr>
    </w:p>
    <w:p w:rsidR="00A817BB" w:rsidRDefault="0022062A">
      <w:pPr>
        <w:widowControl/>
        <w:jc w:val="left"/>
        <w:rPr>
          <w:rFonts w:ascii="宋体" w:hAnsi="宋体"/>
          <w:b/>
          <w:sz w:val="24"/>
          <w:szCs w:val="24"/>
        </w:rPr>
      </w:pPr>
      <w:r>
        <w:rPr>
          <w:rFonts w:ascii="宋体" w:hAnsi="宋体"/>
          <w:b/>
          <w:sz w:val="24"/>
          <w:szCs w:val="24"/>
        </w:rPr>
        <w:br w:type="page"/>
      </w:r>
    </w:p>
    <w:p w:rsidR="00A817BB" w:rsidRDefault="0022062A">
      <w:pPr>
        <w:spacing w:line="360" w:lineRule="auto"/>
        <w:jc w:val="center"/>
        <w:rPr>
          <w:rFonts w:ascii="宋体" w:hAnsi="宋体"/>
          <w:b/>
          <w:sz w:val="24"/>
          <w:szCs w:val="24"/>
        </w:rPr>
      </w:pPr>
      <w:r>
        <w:rPr>
          <w:rFonts w:ascii="宋体" w:hAnsi="宋体" w:hint="eastAsia"/>
          <w:b/>
          <w:sz w:val="24"/>
          <w:szCs w:val="24"/>
        </w:rPr>
        <w:lastRenderedPageBreak/>
        <w:t>D.响应文件格式</w:t>
      </w:r>
    </w:p>
    <w:p w:rsidR="00A817BB" w:rsidRDefault="00A817BB">
      <w:pPr>
        <w:autoSpaceDN w:val="0"/>
        <w:spacing w:line="360" w:lineRule="auto"/>
        <w:jc w:val="center"/>
        <w:rPr>
          <w:b/>
          <w:bCs/>
          <w:sz w:val="24"/>
        </w:rPr>
      </w:pPr>
    </w:p>
    <w:p w:rsidR="00A817BB" w:rsidRDefault="00A817BB">
      <w:pPr>
        <w:autoSpaceDE w:val="0"/>
        <w:autoSpaceDN w:val="0"/>
        <w:adjustRightInd w:val="0"/>
        <w:spacing w:line="520" w:lineRule="exact"/>
      </w:pPr>
    </w:p>
    <w:p w:rsidR="00A817BB" w:rsidRDefault="0022062A">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A817BB" w:rsidRDefault="00A817BB">
      <w:pPr>
        <w:autoSpaceDE w:val="0"/>
        <w:autoSpaceDN w:val="0"/>
        <w:adjustRightInd w:val="0"/>
        <w:spacing w:line="520" w:lineRule="exact"/>
        <w:rPr>
          <w:b/>
          <w:kern w:val="0"/>
          <w:sz w:val="24"/>
        </w:rPr>
      </w:pPr>
    </w:p>
    <w:p w:rsidR="00A817BB" w:rsidRDefault="00A817BB">
      <w:pPr>
        <w:autoSpaceDE w:val="0"/>
        <w:autoSpaceDN w:val="0"/>
        <w:adjustRightInd w:val="0"/>
        <w:spacing w:line="520" w:lineRule="exact"/>
        <w:rPr>
          <w:b/>
          <w:kern w:val="0"/>
          <w:sz w:val="24"/>
        </w:rPr>
      </w:pPr>
    </w:p>
    <w:p w:rsidR="00A817BB" w:rsidRDefault="0022062A">
      <w:pPr>
        <w:autoSpaceDE w:val="0"/>
        <w:autoSpaceDN w:val="0"/>
        <w:adjustRightInd w:val="0"/>
        <w:jc w:val="center"/>
        <w:rPr>
          <w:kern w:val="0"/>
          <w:sz w:val="144"/>
          <w:szCs w:val="144"/>
        </w:rPr>
      </w:pPr>
      <w:r>
        <w:rPr>
          <w:rFonts w:hint="eastAsia"/>
          <w:sz w:val="160"/>
          <w:szCs w:val="84"/>
        </w:rPr>
        <w:t>响应文件</w:t>
      </w:r>
    </w:p>
    <w:p w:rsidR="00A817BB" w:rsidRDefault="0022062A">
      <w:pPr>
        <w:autoSpaceDE w:val="0"/>
        <w:autoSpaceDN w:val="0"/>
        <w:adjustRightInd w:val="0"/>
        <w:spacing w:line="520" w:lineRule="exact"/>
        <w:jc w:val="center"/>
        <w:rPr>
          <w:b/>
          <w:kern w:val="0"/>
          <w:sz w:val="24"/>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A817BB" w:rsidRDefault="00A817BB">
      <w:pPr>
        <w:autoSpaceDE w:val="0"/>
        <w:autoSpaceDN w:val="0"/>
        <w:adjustRightInd w:val="0"/>
        <w:spacing w:line="520" w:lineRule="exact"/>
        <w:jc w:val="center"/>
        <w:rPr>
          <w:b/>
          <w:kern w:val="0"/>
          <w:sz w:val="24"/>
        </w:rPr>
      </w:pPr>
    </w:p>
    <w:p w:rsidR="00A817BB" w:rsidRDefault="0022062A">
      <w:pPr>
        <w:spacing w:beforeLines="30" w:before="72" w:afterLines="70" w:after="168" w:line="540" w:lineRule="exact"/>
        <w:ind w:leftChars="300" w:left="630"/>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编</w:t>
      </w:r>
      <w:r>
        <w:rPr>
          <w:rFonts w:hint="eastAsia"/>
          <w:b/>
          <w:sz w:val="34"/>
          <w:szCs w:val="34"/>
        </w:rPr>
        <w:t xml:space="preserve"> </w:t>
      </w:r>
      <w:r>
        <w:rPr>
          <w:rFonts w:hint="eastAsia"/>
          <w:b/>
          <w:sz w:val="34"/>
          <w:szCs w:val="34"/>
        </w:rPr>
        <w:t>号：</w:t>
      </w:r>
    </w:p>
    <w:p w:rsidR="00A817BB" w:rsidRDefault="0022062A">
      <w:pPr>
        <w:spacing w:beforeLines="30" w:before="72" w:afterLines="70" w:after="168" w:line="540" w:lineRule="exact"/>
        <w:ind w:leftChars="300" w:left="2152" w:hangingChars="446" w:hanging="1522"/>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名</w:t>
      </w:r>
      <w:r>
        <w:rPr>
          <w:rFonts w:hint="eastAsia"/>
          <w:b/>
          <w:sz w:val="34"/>
          <w:szCs w:val="34"/>
        </w:rPr>
        <w:t xml:space="preserve"> </w:t>
      </w:r>
      <w:r>
        <w:rPr>
          <w:rFonts w:hint="eastAsia"/>
          <w:b/>
          <w:sz w:val="34"/>
          <w:szCs w:val="34"/>
        </w:rPr>
        <w:t>称：</w:t>
      </w:r>
    </w:p>
    <w:p w:rsidR="00A817BB" w:rsidRDefault="0022062A">
      <w:pPr>
        <w:spacing w:beforeLines="30" w:before="72" w:afterLines="70" w:after="168" w:line="540" w:lineRule="exact"/>
        <w:ind w:leftChars="300" w:left="2152" w:hangingChars="446" w:hanging="1522"/>
        <w:rPr>
          <w:b/>
          <w:sz w:val="34"/>
          <w:szCs w:val="34"/>
        </w:rPr>
      </w:pPr>
      <w:r>
        <w:rPr>
          <w:rFonts w:hint="eastAsia"/>
          <w:b/>
          <w:sz w:val="34"/>
          <w:szCs w:val="34"/>
        </w:rPr>
        <w:t>所</w:t>
      </w:r>
      <w:r>
        <w:rPr>
          <w:rFonts w:hint="eastAsia"/>
          <w:b/>
          <w:sz w:val="34"/>
          <w:szCs w:val="34"/>
        </w:rPr>
        <w:t xml:space="preserve"> </w:t>
      </w:r>
      <w:r>
        <w:rPr>
          <w:rFonts w:hint="eastAsia"/>
          <w:b/>
          <w:sz w:val="34"/>
          <w:szCs w:val="34"/>
        </w:rPr>
        <w:t>投</w:t>
      </w:r>
      <w:r>
        <w:rPr>
          <w:rFonts w:hint="eastAsia"/>
          <w:b/>
          <w:sz w:val="34"/>
          <w:szCs w:val="34"/>
        </w:rPr>
        <w:t xml:space="preserve"> </w:t>
      </w:r>
      <w:r>
        <w:rPr>
          <w:rFonts w:hint="eastAsia"/>
          <w:b/>
          <w:sz w:val="34"/>
          <w:szCs w:val="34"/>
        </w:rPr>
        <w:t>包</w:t>
      </w:r>
      <w:r>
        <w:rPr>
          <w:rFonts w:hint="eastAsia"/>
          <w:b/>
          <w:sz w:val="34"/>
          <w:szCs w:val="34"/>
        </w:rPr>
        <w:t xml:space="preserve"> </w:t>
      </w:r>
      <w:r>
        <w:rPr>
          <w:rFonts w:hint="eastAsia"/>
          <w:b/>
          <w:sz w:val="34"/>
          <w:szCs w:val="34"/>
        </w:rPr>
        <w:t>号：</w:t>
      </w:r>
    </w:p>
    <w:p w:rsidR="00A817BB" w:rsidRDefault="0022062A">
      <w:pPr>
        <w:spacing w:beforeLines="30" w:before="72" w:afterLines="70" w:after="168" w:line="540" w:lineRule="exact"/>
        <w:ind w:leftChars="300" w:left="630"/>
        <w:rPr>
          <w:b/>
          <w:sz w:val="34"/>
          <w:szCs w:val="34"/>
        </w:rPr>
      </w:pPr>
      <w:r>
        <w:rPr>
          <w:rFonts w:hint="eastAsia"/>
          <w:b/>
          <w:sz w:val="34"/>
          <w:szCs w:val="34"/>
        </w:rPr>
        <w:t>供应商名称：</w:t>
      </w:r>
    </w:p>
    <w:p w:rsidR="00A817BB" w:rsidRDefault="0022062A">
      <w:pPr>
        <w:spacing w:beforeLines="30" w:before="72" w:afterLines="70" w:after="168" w:line="540" w:lineRule="exact"/>
        <w:ind w:leftChars="300" w:left="630"/>
        <w:rPr>
          <w:b/>
          <w:sz w:val="34"/>
          <w:szCs w:val="34"/>
        </w:rPr>
      </w:pPr>
      <w:r>
        <w:rPr>
          <w:rFonts w:hint="eastAsia"/>
          <w:b/>
          <w:sz w:val="34"/>
          <w:szCs w:val="34"/>
        </w:rPr>
        <w:t>法定代表人姓名：</w:t>
      </w:r>
    </w:p>
    <w:p w:rsidR="00A817BB" w:rsidRDefault="0022062A">
      <w:pPr>
        <w:spacing w:beforeLines="30" w:before="72" w:afterLines="70" w:after="168" w:line="540" w:lineRule="exact"/>
        <w:ind w:leftChars="300" w:left="630"/>
        <w:rPr>
          <w:b/>
          <w:sz w:val="34"/>
          <w:szCs w:val="34"/>
        </w:rPr>
      </w:pPr>
      <w:r>
        <w:rPr>
          <w:rFonts w:hint="eastAsia"/>
          <w:b/>
          <w:sz w:val="34"/>
          <w:szCs w:val="34"/>
        </w:rPr>
        <w:t>谈判代表人姓名：</w:t>
      </w:r>
    </w:p>
    <w:p w:rsidR="00A817BB" w:rsidRDefault="00A817BB">
      <w:pPr>
        <w:spacing w:beforeLines="30" w:before="72" w:afterLines="70" w:after="168" w:line="540" w:lineRule="exact"/>
        <w:ind w:leftChars="300" w:left="630"/>
        <w:rPr>
          <w:b/>
          <w:sz w:val="34"/>
          <w:szCs w:val="34"/>
        </w:rPr>
      </w:pPr>
    </w:p>
    <w:p w:rsidR="00A817BB" w:rsidRDefault="0022062A">
      <w:pPr>
        <w:spacing w:beforeLines="30" w:before="72" w:afterLines="70" w:after="168" w:line="540" w:lineRule="exact"/>
        <w:ind w:leftChars="300" w:left="630"/>
        <w:rPr>
          <w:b/>
          <w:sz w:val="34"/>
          <w:szCs w:val="34"/>
        </w:rPr>
      </w:pPr>
      <w:r>
        <w:rPr>
          <w:rFonts w:hint="eastAsia"/>
          <w:b/>
          <w:sz w:val="34"/>
          <w:szCs w:val="34"/>
        </w:rPr>
        <w:t>递交日期：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A817BB" w:rsidRDefault="0022062A">
      <w:pPr>
        <w:spacing w:beforeLines="30" w:before="72" w:afterLines="70" w:after="168" w:line="540" w:lineRule="exact"/>
        <w:ind w:leftChars="300" w:left="630"/>
        <w:rPr>
          <w:b/>
          <w:bCs/>
          <w:sz w:val="24"/>
        </w:rPr>
      </w:pPr>
      <w:r>
        <w:rPr>
          <w:b/>
          <w:bCs/>
          <w:sz w:val="24"/>
        </w:rPr>
        <w:br w:type="page"/>
      </w:r>
    </w:p>
    <w:p w:rsidR="00A817BB" w:rsidRDefault="0022062A">
      <w:pPr>
        <w:autoSpaceDN w:val="0"/>
        <w:spacing w:line="360" w:lineRule="auto"/>
        <w:jc w:val="center"/>
        <w:rPr>
          <w:b/>
          <w:bCs/>
          <w:sz w:val="24"/>
        </w:rPr>
      </w:pPr>
      <w:r>
        <w:rPr>
          <w:rFonts w:hint="eastAsia"/>
          <w:b/>
          <w:bCs/>
          <w:sz w:val="24"/>
        </w:rPr>
        <w:lastRenderedPageBreak/>
        <w:t>响应文件总目录</w:t>
      </w:r>
    </w:p>
    <w:p w:rsidR="00A817BB" w:rsidRDefault="0022062A">
      <w:pPr>
        <w:autoSpaceDN w:val="0"/>
        <w:spacing w:line="360" w:lineRule="auto"/>
        <w:jc w:val="center"/>
        <w:rPr>
          <w:b/>
          <w:bCs/>
          <w:sz w:val="24"/>
        </w:rPr>
      </w:pPr>
      <w:r>
        <w:rPr>
          <w:rFonts w:hint="eastAsia"/>
          <w:b/>
          <w:bCs/>
          <w:sz w:val="24"/>
        </w:rPr>
        <w:t>（供应商自行编制）</w:t>
      </w:r>
    </w:p>
    <w:p w:rsidR="00A817BB" w:rsidRDefault="00A817BB">
      <w:pPr>
        <w:tabs>
          <w:tab w:val="left" w:pos="360"/>
        </w:tabs>
        <w:spacing w:line="560" w:lineRule="exact"/>
        <w:jc w:val="left"/>
        <w:rPr>
          <w:sz w:val="24"/>
        </w:rPr>
      </w:pPr>
    </w:p>
    <w:p w:rsidR="00A817BB" w:rsidRDefault="00A817BB">
      <w:pPr>
        <w:tabs>
          <w:tab w:val="left" w:pos="360"/>
        </w:tabs>
        <w:spacing w:line="560" w:lineRule="exact"/>
        <w:jc w:val="left"/>
        <w:rPr>
          <w:sz w:val="24"/>
        </w:rPr>
      </w:pPr>
    </w:p>
    <w:p w:rsidR="00A817BB" w:rsidRDefault="00A817BB">
      <w:pPr>
        <w:tabs>
          <w:tab w:val="left" w:pos="360"/>
        </w:tabs>
        <w:spacing w:line="560" w:lineRule="exact"/>
        <w:jc w:val="left"/>
        <w:rPr>
          <w:sz w:val="24"/>
        </w:rPr>
      </w:pPr>
    </w:p>
    <w:p w:rsidR="00A817BB" w:rsidRDefault="0022062A">
      <w:pPr>
        <w:widowControl/>
        <w:jc w:val="left"/>
        <w:rPr>
          <w:sz w:val="24"/>
        </w:rPr>
      </w:pPr>
      <w:r>
        <w:rPr>
          <w:sz w:val="24"/>
        </w:rPr>
        <w:br w:type="page"/>
      </w:r>
    </w:p>
    <w:p w:rsidR="00A817BB" w:rsidRDefault="0022062A">
      <w:pPr>
        <w:tabs>
          <w:tab w:val="left" w:pos="360"/>
        </w:tabs>
        <w:spacing w:line="560" w:lineRule="exact"/>
        <w:jc w:val="left"/>
        <w:rPr>
          <w:b/>
          <w:sz w:val="24"/>
        </w:rPr>
      </w:pPr>
      <w:r>
        <w:rPr>
          <w:rFonts w:hint="eastAsia"/>
          <w:b/>
          <w:sz w:val="24"/>
        </w:rPr>
        <w:lastRenderedPageBreak/>
        <w:t>附件</w:t>
      </w:r>
      <w:r>
        <w:rPr>
          <w:rFonts w:hint="eastAsia"/>
          <w:b/>
          <w:sz w:val="24"/>
        </w:rPr>
        <w:t>1</w:t>
      </w:r>
    </w:p>
    <w:p w:rsidR="00A817BB" w:rsidRDefault="00A817BB">
      <w:pPr>
        <w:tabs>
          <w:tab w:val="left" w:pos="360"/>
        </w:tabs>
        <w:spacing w:line="560" w:lineRule="exact"/>
        <w:jc w:val="left"/>
        <w:rPr>
          <w:b/>
          <w:sz w:val="24"/>
        </w:rPr>
      </w:pPr>
    </w:p>
    <w:p w:rsidR="00A817BB" w:rsidRDefault="0022062A">
      <w:pPr>
        <w:autoSpaceDN w:val="0"/>
        <w:spacing w:line="360" w:lineRule="auto"/>
        <w:jc w:val="center"/>
        <w:rPr>
          <w:b/>
          <w:bCs/>
          <w:sz w:val="24"/>
        </w:rPr>
      </w:pPr>
      <w:r>
        <w:rPr>
          <w:rFonts w:hint="eastAsia"/>
          <w:b/>
          <w:bCs/>
          <w:sz w:val="24"/>
        </w:rPr>
        <w:t>响应</w:t>
      </w:r>
      <w:r>
        <w:rPr>
          <w:b/>
          <w:bCs/>
          <w:sz w:val="24"/>
        </w:rPr>
        <w:t>书</w:t>
      </w:r>
    </w:p>
    <w:p w:rsidR="00A817BB" w:rsidRDefault="0022062A">
      <w:pPr>
        <w:spacing w:line="360" w:lineRule="auto"/>
        <w:rPr>
          <w:sz w:val="24"/>
        </w:rPr>
      </w:pPr>
      <w:r>
        <w:rPr>
          <w:sz w:val="24"/>
        </w:rPr>
        <w:t>致：天津市政府采购中心</w:t>
      </w:r>
    </w:p>
    <w:p w:rsidR="00A817BB" w:rsidRDefault="0022062A">
      <w:pPr>
        <w:spacing w:line="360" w:lineRule="auto"/>
        <w:ind w:firstLineChars="200" w:firstLine="48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w:t>
      </w:r>
      <w:r>
        <w:rPr>
          <w:sz w:val="24"/>
        </w:rPr>
        <w:t>/</w:t>
      </w:r>
      <w:r>
        <w:rPr>
          <w:sz w:val="24"/>
        </w:rPr>
        <w:t>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rsidR="00A817BB" w:rsidRDefault="0022062A">
      <w:pPr>
        <w:spacing w:line="360" w:lineRule="auto"/>
        <w:ind w:firstLineChars="200" w:firstLine="480"/>
        <w:rPr>
          <w:sz w:val="24"/>
        </w:rPr>
      </w:pPr>
      <w:r>
        <w:rPr>
          <w:sz w:val="24"/>
        </w:rPr>
        <w:t>据此函，签字代表宣布同意如下：</w:t>
      </w:r>
    </w:p>
    <w:p w:rsidR="00A817BB" w:rsidRDefault="0022062A">
      <w:pPr>
        <w:spacing w:line="360" w:lineRule="auto"/>
        <w:ind w:firstLineChars="200" w:firstLine="480"/>
        <w:rPr>
          <w:sz w:val="24"/>
        </w:rPr>
      </w:pPr>
      <w:r>
        <w:rPr>
          <w:rFonts w:hint="eastAsia"/>
          <w:sz w:val="24"/>
        </w:rPr>
        <w:t xml:space="preserve">1. </w:t>
      </w:r>
      <w:r>
        <w:rPr>
          <w:rFonts w:hint="eastAsia"/>
          <w:sz w:val="24"/>
        </w:rPr>
        <w:t>所附报价表中规定的应提供和交付的总价为：</w:t>
      </w:r>
    </w:p>
    <w:p w:rsidR="00A817BB" w:rsidRDefault="0022062A">
      <w:pPr>
        <w:spacing w:line="360" w:lineRule="auto"/>
        <w:ind w:firstLineChars="200" w:firstLine="48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rsidR="00A817BB" w:rsidRDefault="0022062A">
      <w:pPr>
        <w:spacing w:line="360" w:lineRule="auto"/>
        <w:ind w:firstLineChars="200" w:firstLine="480"/>
        <w:rPr>
          <w:sz w:val="24"/>
        </w:rPr>
      </w:pPr>
      <w:r>
        <w:rPr>
          <w:sz w:val="24"/>
        </w:rPr>
        <w:t>2.</w:t>
      </w:r>
      <w:r>
        <w:rPr>
          <w:rFonts w:hint="eastAsia"/>
          <w:sz w:val="24"/>
        </w:rPr>
        <w:t xml:space="preserve"> </w:t>
      </w:r>
      <w:r>
        <w:rPr>
          <w:rFonts w:hint="eastAsia"/>
          <w:sz w:val="24"/>
        </w:rPr>
        <w:t>我公司</w:t>
      </w:r>
      <w:r>
        <w:rPr>
          <w:sz w:val="24"/>
        </w:rPr>
        <w:t>将按</w:t>
      </w:r>
      <w:r>
        <w:rPr>
          <w:rFonts w:hint="eastAsia"/>
          <w:sz w:val="24"/>
        </w:rPr>
        <w:t>单一来源采购文件</w:t>
      </w:r>
      <w:r>
        <w:rPr>
          <w:sz w:val="24"/>
        </w:rPr>
        <w:t>的规定履行合同责任和义务。</w:t>
      </w:r>
    </w:p>
    <w:p w:rsidR="00A817BB" w:rsidRDefault="0022062A">
      <w:pPr>
        <w:spacing w:line="360" w:lineRule="auto"/>
        <w:ind w:firstLineChars="200" w:firstLine="480"/>
        <w:rPr>
          <w:sz w:val="24"/>
        </w:rPr>
      </w:pPr>
      <w:r>
        <w:rPr>
          <w:sz w:val="24"/>
        </w:rPr>
        <w:t>3.</w:t>
      </w:r>
      <w:r>
        <w:rPr>
          <w:rFonts w:hint="eastAsia"/>
          <w:sz w:val="24"/>
        </w:rPr>
        <w:t xml:space="preserve"> </w:t>
      </w:r>
      <w:r>
        <w:rPr>
          <w:rFonts w:hint="eastAsia"/>
          <w:sz w:val="24"/>
        </w:rPr>
        <w:t>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rsidR="00A817BB" w:rsidRDefault="0022062A">
      <w:pPr>
        <w:spacing w:line="360" w:lineRule="auto"/>
        <w:ind w:firstLineChars="200" w:firstLine="480"/>
        <w:rPr>
          <w:sz w:val="24"/>
        </w:rPr>
      </w:pPr>
      <w:r>
        <w:rPr>
          <w:sz w:val="24"/>
        </w:rPr>
        <w:t>4.</w:t>
      </w:r>
      <w:r>
        <w:rPr>
          <w:rFonts w:hint="eastAsia"/>
          <w:sz w:val="24"/>
        </w:rPr>
        <w:t xml:space="preserve"> </w:t>
      </w:r>
      <w:r>
        <w:rPr>
          <w:rFonts w:hint="eastAsia"/>
          <w:sz w:val="24"/>
        </w:rPr>
        <w:t>我公司的谈判有效期为响应文件开启之日起</w:t>
      </w:r>
      <w:r>
        <w:rPr>
          <w:rFonts w:hint="eastAsia"/>
          <w:sz w:val="24"/>
        </w:rPr>
        <w:t>60</w:t>
      </w:r>
      <w:r>
        <w:rPr>
          <w:rFonts w:hint="eastAsia"/>
          <w:sz w:val="24"/>
        </w:rPr>
        <w:t>天。</w:t>
      </w:r>
    </w:p>
    <w:p w:rsidR="00A817BB" w:rsidRDefault="0022062A">
      <w:pPr>
        <w:spacing w:line="360" w:lineRule="auto"/>
        <w:ind w:firstLineChars="200" w:firstLine="480"/>
        <w:rPr>
          <w:sz w:val="24"/>
        </w:rPr>
      </w:pPr>
      <w:r>
        <w:rPr>
          <w:rFonts w:hint="eastAsia"/>
          <w:sz w:val="24"/>
        </w:rPr>
        <w:t>5</w:t>
      </w:r>
      <w:r>
        <w:rPr>
          <w:sz w:val="24"/>
        </w:rPr>
        <w:t>.</w:t>
      </w:r>
      <w:r>
        <w:rPr>
          <w:rFonts w:hint="eastAsia"/>
          <w:sz w:val="24"/>
        </w:rPr>
        <w:t xml:space="preserve"> </w:t>
      </w:r>
      <w:r>
        <w:rPr>
          <w:rFonts w:hint="eastAsia"/>
          <w:sz w:val="24"/>
        </w:rPr>
        <w:t>我公司同意按照采购人、采购代理机构要求</w:t>
      </w:r>
      <w:r>
        <w:rPr>
          <w:sz w:val="24"/>
        </w:rPr>
        <w:t>提供的与有关的一切数据或资料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A817BB" w:rsidRDefault="0022062A">
      <w:pPr>
        <w:spacing w:line="360" w:lineRule="auto"/>
        <w:ind w:firstLineChars="200" w:firstLine="480"/>
        <w:rPr>
          <w:sz w:val="24"/>
        </w:rPr>
      </w:pPr>
      <w:r>
        <w:rPr>
          <w:rFonts w:hint="eastAsia"/>
          <w:sz w:val="24"/>
        </w:rPr>
        <w:t xml:space="preserve">6. </w:t>
      </w:r>
      <w:r>
        <w:rPr>
          <w:rFonts w:hint="eastAsia"/>
          <w:sz w:val="24"/>
        </w:rPr>
        <w:t>我公司保证所投产品来自合法的供货渠道，若成交，则有义务向采购人提供其需要的有效书面证明材料。如果提供非法渠道的商品，视为欺诈，并承担相关责任。</w:t>
      </w:r>
    </w:p>
    <w:p w:rsidR="00A817BB" w:rsidRDefault="0022062A">
      <w:pPr>
        <w:spacing w:line="360" w:lineRule="auto"/>
        <w:ind w:firstLineChars="200" w:firstLine="480"/>
        <w:rPr>
          <w:sz w:val="24"/>
        </w:rPr>
      </w:pPr>
      <w:r>
        <w:rPr>
          <w:rFonts w:hint="eastAsia"/>
          <w:sz w:val="24"/>
        </w:rPr>
        <w:t xml:space="preserve">7. </w:t>
      </w:r>
      <w:r>
        <w:rPr>
          <w:rFonts w:hint="eastAsia"/>
          <w:sz w:val="24"/>
        </w:rPr>
        <w:t>我公司已熟知贵中心关于本项目电子招的要求和规定。我公司</w:t>
      </w:r>
      <w:proofErr w:type="gramStart"/>
      <w:r>
        <w:rPr>
          <w:rFonts w:hint="eastAsia"/>
          <w:sz w:val="24"/>
        </w:rPr>
        <w:t>完全响应本次招通过</w:t>
      </w:r>
      <w:proofErr w:type="gramEnd"/>
      <w:r>
        <w:rPr>
          <w:rFonts w:hint="eastAsia"/>
          <w:sz w:val="24"/>
        </w:rPr>
        <w:t>网上进行的方式，我方承诺数据以应答截止时间贵中心网络服务器数据库的记录为准，一切因网络通信或我方操作失误造成的应答数据错误或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A817BB" w:rsidRDefault="0022062A">
      <w:pPr>
        <w:spacing w:line="360" w:lineRule="auto"/>
        <w:ind w:firstLineChars="200" w:firstLine="480"/>
        <w:rPr>
          <w:sz w:val="24"/>
        </w:rPr>
      </w:pPr>
      <w:r>
        <w:rPr>
          <w:rFonts w:hint="eastAsia"/>
          <w:sz w:val="24"/>
        </w:rPr>
        <w:t xml:space="preserve">8. </w:t>
      </w:r>
      <w:r>
        <w:rPr>
          <w:rFonts w:hint="eastAsia"/>
          <w:sz w:val="24"/>
        </w:rPr>
        <w:t>我公司承诺完全符合《中华人民共和国政府采购法》、《中华人民共和国政府采购法实施条例》等法律法规规定，并随时接受采购人、采购代理机构的</w:t>
      </w:r>
      <w:r>
        <w:rPr>
          <w:rFonts w:hint="eastAsia"/>
          <w:sz w:val="24"/>
        </w:rPr>
        <w:lastRenderedPageBreak/>
        <w:t>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rsidR="00A817BB" w:rsidRDefault="0022062A">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截止日前</w:t>
      </w:r>
      <w:r>
        <w:rPr>
          <w:rFonts w:hint="eastAsia"/>
          <w:sz w:val="24"/>
          <w:szCs w:val="24"/>
        </w:rPr>
        <w:t>3</w:t>
      </w:r>
      <w:r>
        <w:rPr>
          <w:rFonts w:hint="eastAsia"/>
          <w:sz w:val="24"/>
          <w:szCs w:val="24"/>
        </w:rPr>
        <w:t>年在经营活动中没有重大违法记录。</w:t>
      </w:r>
    </w:p>
    <w:p w:rsidR="00A817BB" w:rsidRDefault="0022062A">
      <w:pPr>
        <w:spacing w:line="360" w:lineRule="auto"/>
        <w:ind w:firstLineChars="200" w:firstLine="48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A817BB" w:rsidRDefault="0022062A">
      <w:pPr>
        <w:spacing w:line="360" w:lineRule="auto"/>
        <w:ind w:firstLineChars="200" w:firstLine="480"/>
        <w:rPr>
          <w:sz w:val="24"/>
        </w:rPr>
      </w:pPr>
      <w:r>
        <w:rPr>
          <w:rFonts w:hint="eastAsia"/>
          <w:sz w:val="24"/>
        </w:rPr>
        <w:t xml:space="preserve">11. </w:t>
      </w:r>
      <w:r>
        <w:rPr>
          <w:rFonts w:hint="eastAsia"/>
          <w:sz w:val="24"/>
        </w:rPr>
        <w:t>如违反上述承诺，我公司无效且接受相关部门依法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A817BB" w:rsidRDefault="0022062A">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A817BB" w:rsidRDefault="0022062A">
      <w:pPr>
        <w:spacing w:line="360" w:lineRule="auto"/>
        <w:ind w:firstLineChars="200" w:firstLine="480"/>
        <w:rPr>
          <w:sz w:val="24"/>
        </w:rPr>
      </w:pPr>
      <w:r>
        <w:rPr>
          <w:rFonts w:hint="eastAsia"/>
          <w:sz w:val="24"/>
        </w:rPr>
        <w:t>纳税人识别号：</w:t>
      </w:r>
    </w:p>
    <w:p w:rsidR="00A817BB" w:rsidRDefault="0022062A">
      <w:pPr>
        <w:spacing w:line="360" w:lineRule="auto"/>
        <w:ind w:firstLineChars="200" w:firstLine="480"/>
        <w:rPr>
          <w:sz w:val="24"/>
        </w:rPr>
      </w:pPr>
      <w:r>
        <w:rPr>
          <w:rFonts w:hint="eastAsia"/>
          <w:sz w:val="24"/>
        </w:rPr>
        <w:t>地址、电话：</w:t>
      </w:r>
    </w:p>
    <w:p w:rsidR="00A817BB" w:rsidRDefault="0022062A">
      <w:pPr>
        <w:spacing w:line="360" w:lineRule="auto"/>
        <w:ind w:firstLineChars="200" w:firstLine="480"/>
        <w:rPr>
          <w:sz w:val="24"/>
        </w:rPr>
      </w:pPr>
      <w:r>
        <w:rPr>
          <w:rFonts w:hint="eastAsia"/>
          <w:sz w:val="24"/>
        </w:rPr>
        <w:t>开户行及账号：</w:t>
      </w:r>
    </w:p>
    <w:p w:rsidR="00A817BB" w:rsidRDefault="0022062A">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A817BB" w:rsidRDefault="0022062A">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A817BB" w:rsidRDefault="0022062A">
      <w:pPr>
        <w:spacing w:line="360" w:lineRule="auto"/>
        <w:ind w:firstLineChars="200" w:firstLine="482"/>
        <w:rPr>
          <w:b/>
          <w:sz w:val="24"/>
        </w:rPr>
      </w:pPr>
      <w:r>
        <w:rPr>
          <w:rFonts w:hint="eastAsia"/>
          <w:b/>
          <w:sz w:val="24"/>
        </w:rPr>
        <w:t>□</w:t>
      </w:r>
      <w:r>
        <w:rPr>
          <w:b/>
          <w:sz w:val="24"/>
        </w:rPr>
        <w:t>上门自取</w:t>
      </w:r>
    </w:p>
    <w:p w:rsidR="00A817BB" w:rsidRDefault="00A817BB">
      <w:pPr>
        <w:spacing w:line="360" w:lineRule="auto"/>
        <w:ind w:firstLineChars="200" w:firstLine="480"/>
        <w:rPr>
          <w:sz w:val="24"/>
        </w:rPr>
      </w:pPr>
    </w:p>
    <w:p w:rsidR="00A817BB" w:rsidRDefault="0022062A">
      <w:pPr>
        <w:spacing w:line="360" w:lineRule="auto"/>
        <w:ind w:firstLineChars="200" w:firstLine="482"/>
        <w:rPr>
          <w:b/>
          <w:sz w:val="24"/>
        </w:rPr>
      </w:pPr>
      <w:r>
        <w:rPr>
          <w:rFonts w:hint="eastAsia"/>
          <w:b/>
          <w:sz w:val="24"/>
        </w:rPr>
        <w:t>□</w:t>
      </w:r>
      <w:r>
        <w:rPr>
          <w:b/>
          <w:sz w:val="24"/>
        </w:rPr>
        <w:t>到付邮寄</w:t>
      </w:r>
    </w:p>
    <w:p w:rsidR="00A817BB" w:rsidRDefault="0022062A">
      <w:pPr>
        <w:spacing w:line="360" w:lineRule="auto"/>
        <w:ind w:firstLineChars="200" w:firstLine="480"/>
        <w:rPr>
          <w:sz w:val="24"/>
        </w:rPr>
      </w:pPr>
      <w:r>
        <w:rPr>
          <w:sz w:val="24"/>
        </w:rPr>
        <w:t>邮寄地址</w:t>
      </w:r>
      <w:r>
        <w:rPr>
          <w:rFonts w:hint="eastAsia"/>
          <w:sz w:val="24"/>
        </w:rPr>
        <w:t>、邮编</w:t>
      </w:r>
      <w:r>
        <w:rPr>
          <w:sz w:val="24"/>
        </w:rPr>
        <w:t>：</w:t>
      </w:r>
    </w:p>
    <w:p w:rsidR="00A817BB" w:rsidRDefault="0022062A">
      <w:pPr>
        <w:spacing w:line="360" w:lineRule="auto"/>
        <w:ind w:firstLineChars="200" w:firstLine="480"/>
        <w:rPr>
          <w:sz w:val="24"/>
        </w:rPr>
      </w:pPr>
      <w:r>
        <w:rPr>
          <w:sz w:val="24"/>
        </w:rPr>
        <w:t>邮寄联系人、手机号码：</w:t>
      </w:r>
    </w:p>
    <w:p w:rsidR="00A817BB" w:rsidRDefault="00A817BB">
      <w:pPr>
        <w:spacing w:line="360" w:lineRule="auto"/>
        <w:ind w:firstLineChars="200" w:firstLine="480"/>
        <w:rPr>
          <w:sz w:val="24"/>
        </w:rPr>
      </w:pPr>
    </w:p>
    <w:p w:rsidR="00A817BB" w:rsidRDefault="00A817BB">
      <w:pPr>
        <w:spacing w:line="360" w:lineRule="auto"/>
        <w:ind w:firstLineChars="200" w:firstLine="480"/>
        <w:rPr>
          <w:sz w:val="24"/>
        </w:rPr>
      </w:pPr>
    </w:p>
    <w:p w:rsidR="00A817BB" w:rsidRDefault="0022062A">
      <w:pPr>
        <w:spacing w:line="360" w:lineRule="auto"/>
        <w:ind w:firstLineChars="1800" w:firstLine="4320"/>
        <w:rPr>
          <w:sz w:val="24"/>
        </w:rPr>
      </w:pPr>
      <w:r>
        <w:rPr>
          <w:rFonts w:hint="eastAsia"/>
          <w:sz w:val="24"/>
        </w:rPr>
        <w:t>供应商单位</w:t>
      </w:r>
      <w:r>
        <w:rPr>
          <w:sz w:val="24"/>
        </w:rPr>
        <w:t>名称：</w:t>
      </w:r>
    </w:p>
    <w:p w:rsidR="00A817BB" w:rsidRDefault="00A817BB">
      <w:pPr>
        <w:spacing w:line="360" w:lineRule="auto"/>
        <w:ind w:firstLineChars="1800" w:firstLine="4320"/>
        <w:rPr>
          <w:sz w:val="24"/>
        </w:rPr>
      </w:pPr>
    </w:p>
    <w:p w:rsidR="00A817BB" w:rsidRDefault="0022062A">
      <w:pPr>
        <w:spacing w:line="360" w:lineRule="auto"/>
        <w:ind w:firstLineChars="1800" w:firstLine="432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rsidR="00A817BB" w:rsidRDefault="0022062A">
      <w:pPr>
        <w:widowControl/>
        <w:jc w:val="left"/>
        <w:rPr>
          <w:rFonts w:ascii="宋体" w:hAnsi="宋体"/>
          <w:sz w:val="24"/>
          <w:szCs w:val="24"/>
        </w:rPr>
      </w:pPr>
      <w:r>
        <w:rPr>
          <w:rFonts w:ascii="宋体" w:hAnsi="宋体"/>
          <w:sz w:val="24"/>
          <w:szCs w:val="24"/>
        </w:rPr>
        <w:br w:type="page"/>
      </w:r>
    </w:p>
    <w:p w:rsidR="00A817BB" w:rsidRDefault="0022062A">
      <w:pPr>
        <w:spacing w:line="460" w:lineRule="exact"/>
        <w:rPr>
          <w:b/>
          <w:sz w:val="24"/>
        </w:rPr>
      </w:pPr>
      <w:r>
        <w:rPr>
          <w:b/>
          <w:sz w:val="24"/>
        </w:rPr>
        <w:lastRenderedPageBreak/>
        <w:t>附件</w:t>
      </w:r>
      <w:r>
        <w:rPr>
          <w:b/>
          <w:sz w:val="24"/>
        </w:rPr>
        <w:t>2</w:t>
      </w:r>
    </w:p>
    <w:p w:rsidR="00A817BB" w:rsidRDefault="00A817BB">
      <w:pPr>
        <w:ind w:right="84"/>
        <w:jc w:val="center"/>
        <w:rPr>
          <w:b/>
          <w:sz w:val="24"/>
        </w:rPr>
      </w:pPr>
    </w:p>
    <w:p w:rsidR="00A817BB" w:rsidRDefault="0022062A">
      <w:pPr>
        <w:ind w:right="84"/>
        <w:jc w:val="center"/>
        <w:rPr>
          <w:b/>
          <w:sz w:val="24"/>
        </w:rPr>
      </w:pPr>
      <w:r>
        <w:rPr>
          <w:rFonts w:hint="eastAsia"/>
          <w:b/>
          <w:sz w:val="24"/>
        </w:rPr>
        <w:t>供应商资格声明函</w:t>
      </w:r>
    </w:p>
    <w:p w:rsidR="00A817BB" w:rsidRDefault="00A817BB">
      <w:pPr>
        <w:spacing w:line="360" w:lineRule="auto"/>
        <w:ind w:firstLine="420"/>
        <w:jc w:val="center"/>
        <w:rPr>
          <w:b/>
          <w:sz w:val="24"/>
        </w:rPr>
      </w:pPr>
    </w:p>
    <w:p w:rsidR="00A817BB" w:rsidRDefault="0022062A">
      <w:pPr>
        <w:spacing w:line="360" w:lineRule="auto"/>
        <w:rPr>
          <w:sz w:val="24"/>
        </w:rPr>
      </w:pPr>
      <w:r>
        <w:rPr>
          <w:rFonts w:hint="eastAsia"/>
          <w:sz w:val="24"/>
        </w:rPr>
        <w:t>天津市政府采购中心：</w:t>
      </w:r>
    </w:p>
    <w:p w:rsidR="00A817BB" w:rsidRDefault="0022062A">
      <w:pPr>
        <w:spacing w:line="360" w:lineRule="auto"/>
        <w:ind w:firstLineChars="200" w:firstLine="480"/>
        <w:rPr>
          <w:sz w:val="24"/>
        </w:rPr>
      </w:pPr>
      <w:r>
        <w:rPr>
          <w:rFonts w:hint="eastAsia"/>
          <w:sz w:val="24"/>
        </w:rPr>
        <w:t>我单位自愿参与本项目的政府采购活动，郑重承诺如下：</w:t>
      </w:r>
    </w:p>
    <w:p w:rsidR="00A817BB" w:rsidRDefault="0022062A">
      <w:pPr>
        <w:spacing w:line="360" w:lineRule="auto"/>
        <w:ind w:firstLineChars="200" w:firstLine="480"/>
        <w:rPr>
          <w:sz w:val="24"/>
        </w:rPr>
      </w:pPr>
      <w:r>
        <w:rPr>
          <w:rFonts w:hint="eastAsia"/>
          <w:sz w:val="24"/>
        </w:rPr>
        <w:t>（一）我单位具有良好的商业信誉和健全的财务会计制度；</w:t>
      </w:r>
    </w:p>
    <w:p w:rsidR="00A817BB" w:rsidRDefault="0022062A">
      <w:pPr>
        <w:spacing w:line="360" w:lineRule="auto"/>
        <w:ind w:firstLineChars="200" w:firstLine="480"/>
        <w:rPr>
          <w:sz w:val="24"/>
        </w:rPr>
      </w:pPr>
      <w:r>
        <w:rPr>
          <w:rFonts w:hint="eastAsia"/>
          <w:sz w:val="24"/>
        </w:rPr>
        <w:t>（二）我单位依法缴纳税收和社会保障资金；</w:t>
      </w:r>
    </w:p>
    <w:p w:rsidR="00A817BB" w:rsidRDefault="0022062A">
      <w:pPr>
        <w:spacing w:line="360" w:lineRule="auto"/>
        <w:ind w:firstLineChars="200" w:firstLine="480"/>
        <w:rPr>
          <w:sz w:val="24"/>
        </w:rPr>
      </w:pPr>
      <w:r>
        <w:rPr>
          <w:rFonts w:hint="eastAsia"/>
          <w:sz w:val="24"/>
        </w:rPr>
        <w:t>（三）我单位具备履行合同所必需的设备和专业技术能力；</w:t>
      </w:r>
    </w:p>
    <w:p w:rsidR="00A817BB" w:rsidRDefault="0022062A">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A817BB" w:rsidRDefault="00A817BB">
      <w:pPr>
        <w:spacing w:line="360" w:lineRule="auto"/>
        <w:ind w:firstLineChars="200" w:firstLine="480"/>
        <w:rPr>
          <w:sz w:val="24"/>
        </w:rPr>
      </w:pPr>
    </w:p>
    <w:p w:rsidR="00A817BB" w:rsidRDefault="00A817BB">
      <w:pPr>
        <w:spacing w:line="360" w:lineRule="auto"/>
        <w:ind w:firstLineChars="200" w:firstLine="480"/>
        <w:rPr>
          <w:sz w:val="24"/>
        </w:rPr>
      </w:pPr>
    </w:p>
    <w:p w:rsidR="00A817BB" w:rsidRDefault="0022062A">
      <w:pPr>
        <w:spacing w:line="360" w:lineRule="auto"/>
        <w:ind w:firstLineChars="200" w:firstLine="480"/>
        <w:rPr>
          <w:sz w:val="24"/>
        </w:rPr>
      </w:pPr>
      <w:r>
        <w:rPr>
          <w:rFonts w:hint="eastAsia"/>
          <w:sz w:val="24"/>
        </w:rPr>
        <w:t>上述声明真实有效，否则我单位承担全部责任和不利后果。</w:t>
      </w:r>
    </w:p>
    <w:p w:rsidR="00A817BB" w:rsidRDefault="00A817BB">
      <w:pPr>
        <w:spacing w:line="360" w:lineRule="auto"/>
        <w:ind w:firstLineChars="200" w:firstLine="480"/>
        <w:rPr>
          <w:sz w:val="24"/>
        </w:rPr>
      </w:pPr>
    </w:p>
    <w:p w:rsidR="00A817BB" w:rsidRDefault="0022062A">
      <w:pPr>
        <w:spacing w:line="360" w:lineRule="auto"/>
        <w:ind w:firstLineChars="100" w:firstLine="240"/>
        <w:rPr>
          <w:sz w:val="24"/>
        </w:rPr>
      </w:pPr>
      <w:r>
        <w:rPr>
          <w:sz w:val="24"/>
        </w:rPr>
        <w:t>投标人名称：</w:t>
      </w:r>
    </w:p>
    <w:p w:rsidR="00A817BB" w:rsidRDefault="00A817BB">
      <w:pPr>
        <w:spacing w:line="360" w:lineRule="auto"/>
        <w:ind w:firstLineChars="100" w:firstLine="240"/>
        <w:rPr>
          <w:sz w:val="24"/>
        </w:rPr>
      </w:pPr>
    </w:p>
    <w:p w:rsidR="00A817BB" w:rsidRDefault="0022062A">
      <w:pPr>
        <w:spacing w:line="360" w:lineRule="auto"/>
        <w:ind w:firstLineChars="100" w:firstLine="240"/>
        <w:rPr>
          <w:sz w:val="24"/>
        </w:rPr>
      </w:pPr>
      <w:r>
        <w:rPr>
          <w:sz w:val="24"/>
        </w:rPr>
        <w:t>日期：</w:t>
      </w:r>
      <w:r>
        <w:rPr>
          <w:sz w:val="24"/>
        </w:rPr>
        <w:t xml:space="preserve">  </w:t>
      </w:r>
    </w:p>
    <w:p w:rsidR="00A817BB" w:rsidRDefault="00A817BB">
      <w:pPr>
        <w:spacing w:line="460" w:lineRule="exact"/>
        <w:rPr>
          <w:b/>
          <w:sz w:val="24"/>
        </w:rPr>
      </w:pPr>
    </w:p>
    <w:p w:rsidR="00A817BB" w:rsidRDefault="00A817BB">
      <w:pPr>
        <w:spacing w:line="460" w:lineRule="exact"/>
        <w:rPr>
          <w:b/>
          <w:sz w:val="24"/>
        </w:rPr>
      </w:pPr>
    </w:p>
    <w:p w:rsidR="00A817BB" w:rsidRDefault="00A817BB">
      <w:pPr>
        <w:spacing w:line="460" w:lineRule="exact"/>
        <w:rPr>
          <w:b/>
          <w:sz w:val="24"/>
        </w:rPr>
      </w:pPr>
    </w:p>
    <w:p w:rsidR="00A817BB" w:rsidRDefault="00A817BB">
      <w:pPr>
        <w:spacing w:line="460" w:lineRule="exact"/>
        <w:rPr>
          <w:b/>
          <w:sz w:val="24"/>
        </w:rPr>
      </w:pPr>
    </w:p>
    <w:p w:rsidR="00A817BB" w:rsidRDefault="00A817BB">
      <w:pPr>
        <w:spacing w:line="460" w:lineRule="exact"/>
        <w:rPr>
          <w:b/>
          <w:sz w:val="24"/>
        </w:rPr>
      </w:pPr>
    </w:p>
    <w:p w:rsidR="00A817BB" w:rsidRDefault="00A817BB">
      <w:pPr>
        <w:spacing w:line="460" w:lineRule="exact"/>
        <w:rPr>
          <w:b/>
          <w:sz w:val="24"/>
        </w:rPr>
      </w:pPr>
    </w:p>
    <w:p w:rsidR="00A817BB" w:rsidRDefault="0022062A">
      <w:pPr>
        <w:widowControl/>
        <w:jc w:val="left"/>
        <w:rPr>
          <w:b/>
          <w:bCs/>
          <w:sz w:val="24"/>
        </w:rPr>
      </w:pPr>
      <w:r>
        <w:rPr>
          <w:b/>
          <w:bCs/>
          <w:sz w:val="24"/>
        </w:rPr>
        <w:br w:type="page"/>
      </w:r>
    </w:p>
    <w:p w:rsidR="00A817BB" w:rsidRDefault="0022062A">
      <w:pPr>
        <w:spacing w:line="460" w:lineRule="exact"/>
        <w:rPr>
          <w:b/>
          <w:sz w:val="24"/>
        </w:rPr>
      </w:pPr>
      <w:r>
        <w:rPr>
          <w:rFonts w:hint="eastAsia"/>
          <w:b/>
          <w:bCs/>
          <w:sz w:val="24"/>
        </w:rPr>
        <w:lastRenderedPageBreak/>
        <w:t>附件</w:t>
      </w:r>
      <w:r>
        <w:rPr>
          <w:rFonts w:hint="eastAsia"/>
          <w:b/>
          <w:bCs/>
          <w:sz w:val="24"/>
        </w:rPr>
        <w:t>2-1</w:t>
      </w:r>
      <w:r>
        <w:rPr>
          <w:rFonts w:hint="eastAsia"/>
          <w:b/>
          <w:bCs/>
          <w:sz w:val="24"/>
        </w:rPr>
        <w:t>：单一来源采购文件第一部分供应商资格要求的证件</w:t>
      </w:r>
    </w:p>
    <w:p w:rsidR="00A817BB" w:rsidRDefault="00A817BB">
      <w:pPr>
        <w:spacing w:line="620" w:lineRule="exact"/>
        <w:rPr>
          <w:sz w:val="24"/>
        </w:rPr>
      </w:pPr>
    </w:p>
    <w:p w:rsidR="00A817BB" w:rsidRDefault="0022062A">
      <w:pPr>
        <w:widowControl/>
        <w:jc w:val="left"/>
        <w:rPr>
          <w:rFonts w:ascii="宋体" w:hAnsi="宋体"/>
          <w:sz w:val="24"/>
          <w:szCs w:val="24"/>
        </w:rPr>
      </w:pPr>
      <w:r>
        <w:rPr>
          <w:rFonts w:ascii="宋体" w:hAnsi="宋体"/>
          <w:sz w:val="24"/>
          <w:szCs w:val="24"/>
        </w:rPr>
        <w:br w:type="page"/>
      </w:r>
    </w:p>
    <w:p w:rsidR="00A817BB" w:rsidRDefault="0022062A">
      <w:pPr>
        <w:tabs>
          <w:tab w:val="left" w:pos="360"/>
        </w:tabs>
        <w:spacing w:line="560" w:lineRule="exact"/>
        <w:jc w:val="left"/>
        <w:rPr>
          <w:b/>
          <w:sz w:val="24"/>
        </w:rPr>
      </w:pPr>
      <w:r>
        <w:rPr>
          <w:b/>
          <w:sz w:val="24"/>
        </w:rPr>
        <w:lastRenderedPageBreak/>
        <w:t>附件</w:t>
      </w:r>
      <w:r>
        <w:rPr>
          <w:rFonts w:hint="eastAsia"/>
          <w:b/>
          <w:sz w:val="24"/>
        </w:rPr>
        <w:t>3</w:t>
      </w:r>
    </w:p>
    <w:p w:rsidR="00A817BB" w:rsidRDefault="0022062A">
      <w:pPr>
        <w:autoSpaceDN w:val="0"/>
        <w:spacing w:line="360" w:lineRule="auto"/>
        <w:jc w:val="center"/>
        <w:rPr>
          <w:b/>
          <w:bCs/>
          <w:sz w:val="24"/>
        </w:rPr>
      </w:pPr>
      <w:r>
        <w:rPr>
          <w:rFonts w:hint="eastAsia"/>
          <w:b/>
          <w:bCs/>
          <w:sz w:val="24"/>
        </w:rPr>
        <w:t>谈判</w:t>
      </w:r>
      <w:r>
        <w:rPr>
          <w:b/>
          <w:bCs/>
          <w:sz w:val="24"/>
        </w:rPr>
        <w:t>代表人授权书</w:t>
      </w:r>
    </w:p>
    <w:p w:rsidR="00A817BB" w:rsidRDefault="00A817BB">
      <w:pPr>
        <w:spacing w:line="360" w:lineRule="auto"/>
        <w:rPr>
          <w:sz w:val="24"/>
          <w:szCs w:val="21"/>
        </w:rPr>
      </w:pPr>
    </w:p>
    <w:p w:rsidR="00A817BB" w:rsidRDefault="0022062A">
      <w:pPr>
        <w:spacing w:line="360" w:lineRule="auto"/>
        <w:rPr>
          <w:sz w:val="24"/>
          <w:szCs w:val="21"/>
        </w:rPr>
      </w:pPr>
      <w:r>
        <w:rPr>
          <w:sz w:val="24"/>
          <w:szCs w:val="21"/>
        </w:rPr>
        <w:t>致：天津市政府采购中心</w:t>
      </w:r>
    </w:p>
    <w:p w:rsidR="00A817BB" w:rsidRDefault="0022062A">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rsidR="00A817BB" w:rsidRDefault="0022062A">
      <w:pPr>
        <w:spacing w:line="360" w:lineRule="auto"/>
        <w:ind w:firstLineChars="200" w:firstLine="480"/>
        <w:rPr>
          <w:sz w:val="24"/>
          <w:szCs w:val="21"/>
        </w:rPr>
      </w:pPr>
      <w:r>
        <w:rPr>
          <w:sz w:val="24"/>
          <w:szCs w:val="21"/>
        </w:rPr>
        <w:t>我方对</w:t>
      </w:r>
      <w:r>
        <w:rPr>
          <w:rFonts w:hint="eastAsia"/>
          <w:sz w:val="24"/>
          <w:szCs w:val="21"/>
        </w:rPr>
        <w:t>谈判代表人</w:t>
      </w:r>
      <w:r>
        <w:rPr>
          <w:sz w:val="24"/>
          <w:szCs w:val="21"/>
        </w:rPr>
        <w:t>的签名事项负全部责任。</w:t>
      </w:r>
    </w:p>
    <w:p w:rsidR="00A817BB" w:rsidRDefault="0022062A">
      <w:pPr>
        <w:spacing w:line="360" w:lineRule="auto"/>
        <w:ind w:firstLineChars="200" w:firstLine="480"/>
        <w:rPr>
          <w:sz w:val="24"/>
          <w:szCs w:val="21"/>
        </w:rPr>
      </w:pPr>
      <w:r>
        <w:rPr>
          <w:sz w:val="24"/>
          <w:szCs w:val="21"/>
        </w:rPr>
        <w:t>本授权书</w:t>
      </w:r>
      <w:proofErr w:type="gramStart"/>
      <w:r>
        <w:rPr>
          <w:sz w:val="24"/>
          <w:szCs w:val="21"/>
        </w:rPr>
        <w:t>至</w:t>
      </w:r>
      <w:r>
        <w:rPr>
          <w:rFonts w:hint="eastAsia"/>
          <w:sz w:val="24"/>
          <w:szCs w:val="21"/>
        </w:rPr>
        <w:t>谈判</w:t>
      </w:r>
      <w:proofErr w:type="gramEnd"/>
      <w:r>
        <w:rPr>
          <w:sz w:val="24"/>
          <w:szCs w:val="21"/>
        </w:rPr>
        <w:t>有效期结束前始终有效。</w:t>
      </w:r>
    </w:p>
    <w:p w:rsidR="00A817BB" w:rsidRDefault="0022062A">
      <w:pPr>
        <w:spacing w:line="360" w:lineRule="auto"/>
        <w:ind w:firstLineChars="200" w:firstLine="480"/>
        <w:rPr>
          <w:sz w:val="24"/>
          <w:szCs w:val="21"/>
        </w:rPr>
      </w:pPr>
      <w:r>
        <w:rPr>
          <w:rFonts w:hint="eastAsia"/>
          <w:sz w:val="24"/>
          <w:szCs w:val="21"/>
        </w:rPr>
        <w:t>谈判</w:t>
      </w:r>
      <w:r>
        <w:rPr>
          <w:sz w:val="24"/>
          <w:szCs w:val="21"/>
        </w:rPr>
        <w:t>代表人无转委托权，特此委托。</w:t>
      </w:r>
    </w:p>
    <w:p w:rsidR="00A817BB" w:rsidRDefault="00A817BB">
      <w:pPr>
        <w:spacing w:line="360" w:lineRule="auto"/>
        <w:ind w:firstLineChars="200" w:firstLine="480"/>
        <w:rPr>
          <w:sz w:val="24"/>
        </w:rPr>
      </w:pPr>
    </w:p>
    <w:p w:rsidR="00A817BB" w:rsidRDefault="00A817BB">
      <w:pPr>
        <w:spacing w:line="360" w:lineRule="auto"/>
        <w:ind w:firstLineChars="200" w:firstLine="480"/>
        <w:rPr>
          <w:sz w:val="24"/>
        </w:rPr>
      </w:pPr>
    </w:p>
    <w:p w:rsidR="00A817BB" w:rsidRDefault="00A817BB">
      <w:pPr>
        <w:spacing w:line="480" w:lineRule="auto"/>
        <w:ind w:right="480" w:firstLineChars="1700" w:firstLine="4080"/>
        <w:rPr>
          <w:sz w:val="24"/>
        </w:rPr>
      </w:pPr>
    </w:p>
    <w:p w:rsidR="00A817BB" w:rsidRDefault="0022062A">
      <w:pPr>
        <w:spacing w:line="480" w:lineRule="auto"/>
        <w:ind w:right="480" w:firstLineChars="2200" w:firstLine="528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A817BB">
        <w:tc>
          <w:tcPr>
            <w:tcW w:w="4264" w:type="dxa"/>
            <w:shd w:val="clear" w:color="auto" w:fill="auto"/>
          </w:tcPr>
          <w:p w:rsidR="00A817BB" w:rsidRDefault="0022062A">
            <w:pPr>
              <w:spacing w:line="360" w:lineRule="auto"/>
              <w:jc w:val="left"/>
              <w:rPr>
                <w:sz w:val="24"/>
              </w:rPr>
            </w:pPr>
            <w:r>
              <w:rPr>
                <w:rFonts w:hint="eastAsia"/>
                <w:sz w:val="24"/>
              </w:rPr>
              <w:t>谈判代表人身份证正面</w:t>
            </w:r>
          </w:p>
          <w:p w:rsidR="00A817BB" w:rsidRDefault="00A817BB">
            <w:pPr>
              <w:spacing w:line="360" w:lineRule="auto"/>
              <w:jc w:val="left"/>
              <w:rPr>
                <w:sz w:val="24"/>
              </w:rPr>
            </w:pPr>
          </w:p>
          <w:p w:rsidR="00A817BB" w:rsidRDefault="00A817BB">
            <w:pPr>
              <w:spacing w:line="360" w:lineRule="auto"/>
              <w:jc w:val="left"/>
              <w:rPr>
                <w:sz w:val="24"/>
              </w:rPr>
            </w:pPr>
          </w:p>
          <w:p w:rsidR="00A817BB" w:rsidRDefault="00A817BB">
            <w:pPr>
              <w:spacing w:line="360" w:lineRule="auto"/>
              <w:jc w:val="left"/>
              <w:rPr>
                <w:sz w:val="24"/>
              </w:rPr>
            </w:pPr>
          </w:p>
          <w:p w:rsidR="00A817BB" w:rsidRDefault="00A817BB">
            <w:pPr>
              <w:spacing w:line="360" w:lineRule="auto"/>
              <w:jc w:val="left"/>
              <w:rPr>
                <w:sz w:val="24"/>
              </w:rPr>
            </w:pPr>
          </w:p>
          <w:p w:rsidR="00A817BB" w:rsidRDefault="00A817BB">
            <w:pPr>
              <w:spacing w:line="360" w:lineRule="auto"/>
              <w:jc w:val="left"/>
              <w:rPr>
                <w:sz w:val="24"/>
              </w:rPr>
            </w:pPr>
          </w:p>
        </w:tc>
        <w:tc>
          <w:tcPr>
            <w:tcW w:w="4264" w:type="dxa"/>
            <w:shd w:val="clear" w:color="auto" w:fill="auto"/>
          </w:tcPr>
          <w:p w:rsidR="00A817BB" w:rsidRDefault="0022062A">
            <w:pPr>
              <w:spacing w:line="360" w:lineRule="auto"/>
              <w:jc w:val="left"/>
              <w:rPr>
                <w:sz w:val="24"/>
              </w:rPr>
            </w:pPr>
            <w:r>
              <w:rPr>
                <w:rFonts w:hint="eastAsia"/>
                <w:sz w:val="24"/>
              </w:rPr>
              <w:t>谈判代表人身份证背面</w:t>
            </w:r>
          </w:p>
        </w:tc>
      </w:tr>
    </w:tbl>
    <w:p w:rsidR="00A817BB" w:rsidRDefault="00A817BB">
      <w:pPr>
        <w:widowControl/>
        <w:jc w:val="left"/>
        <w:rPr>
          <w:sz w:val="24"/>
        </w:rPr>
      </w:pPr>
    </w:p>
    <w:p w:rsidR="00A817BB" w:rsidRDefault="0022062A">
      <w:pPr>
        <w:widowControl/>
        <w:jc w:val="left"/>
        <w:rPr>
          <w:rFonts w:ascii="宋体" w:hAnsi="宋体"/>
          <w:sz w:val="24"/>
          <w:szCs w:val="24"/>
        </w:rPr>
      </w:pPr>
      <w:r>
        <w:rPr>
          <w:rFonts w:ascii="宋体" w:hAnsi="宋体"/>
          <w:sz w:val="24"/>
          <w:szCs w:val="24"/>
        </w:rPr>
        <w:br w:type="page"/>
      </w:r>
    </w:p>
    <w:p w:rsidR="00A817BB" w:rsidRDefault="0022062A">
      <w:pPr>
        <w:tabs>
          <w:tab w:val="left" w:pos="360"/>
        </w:tabs>
        <w:spacing w:line="560" w:lineRule="exact"/>
        <w:jc w:val="left"/>
        <w:rPr>
          <w:b/>
          <w:sz w:val="24"/>
        </w:rPr>
      </w:pPr>
      <w:r>
        <w:rPr>
          <w:rFonts w:hint="eastAsia"/>
          <w:b/>
          <w:sz w:val="24"/>
        </w:rPr>
        <w:lastRenderedPageBreak/>
        <w:t>附件</w:t>
      </w:r>
      <w:r>
        <w:rPr>
          <w:rFonts w:hint="eastAsia"/>
          <w:b/>
          <w:sz w:val="24"/>
        </w:rPr>
        <w:t>4</w:t>
      </w:r>
    </w:p>
    <w:p w:rsidR="00A817BB" w:rsidRDefault="0022062A">
      <w:pPr>
        <w:tabs>
          <w:tab w:val="left" w:pos="360"/>
        </w:tabs>
        <w:spacing w:line="560" w:lineRule="exact"/>
        <w:jc w:val="center"/>
        <w:rPr>
          <w:b/>
          <w:sz w:val="24"/>
        </w:rPr>
      </w:pPr>
      <w:r>
        <w:rPr>
          <w:b/>
          <w:sz w:val="24"/>
        </w:rPr>
        <w:t>报价一览表</w:t>
      </w:r>
    </w:p>
    <w:p w:rsidR="00A817BB" w:rsidRDefault="00A817BB">
      <w:pPr>
        <w:tabs>
          <w:tab w:val="left" w:pos="360"/>
        </w:tabs>
        <w:spacing w:line="560" w:lineRule="exact"/>
        <w:jc w:val="center"/>
        <w:rPr>
          <w:b/>
          <w:sz w:val="24"/>
        </w:rPr>
      </w:pPr>
    </w:p>
    <w:p w:rsidR="00A817BB" w:rsidRDefault="0022062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A817BB" w:rsidRDefault="0022062A">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A817BB" w:rsidRDefault="0022062A">
      <w:pPr>
        <w:spacing w:line="460" w:lineRule="exact"/>
        <w:jc w:val="righ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1"/>
        <w:gridCol w:w="3135"/>
        <w:gridCol w:w="993"/>
        <w:gridCol w:w="1561"/>
        <w:gridCol w:w="1898"/>
      </w:tblGrid>
      <w:tr w:rsidR="00A817BB">
        <w:trPr>
          <w:jc w:val="center"/>
        </w:trPr>
        <w:tc>
          <w:tcPr>
            <w:tcW w:w="552" w:type="pct"/>
            <w:vAlign w:val="center"/>
          </w:tcPr>
          <w:p w:rsidR="00A817BB" w:rsidRDefault="0022062A">
            <w:pPr>
              <w:spacing w:line="460" w:lineRule="exact"/>
              <w:jc w:val="center"/>
              <w:rPr>
                <w:sz w:val="24"/>
              </w:rPr>
            </w:pPr>
            <w:proofErr w:type="gramStart"/>
            <w:r>
              <w:rPr>
                <w:rFonts w:hint="eastAsia"/>
                <w:sz w:val="24"/>
              </w:rPr>
              <w:t>包</w:t>
            </w:r>
            <w:r>
              <w:rPr>
                <w:sz w:val="24"/>
              </w:rPr>
              <w:t>号</w:t>
            </w:r>
            <w:proofErr w:type="gramEnd"/>
          </w:p>
        </w:tc>
        <w:tc>
          <w:tcPr>
            <w:tcW w:w="1838" w:type="pct"/>
            <w:vAlign w:val="center"/>
          </w:tcPr>
          <w:p w:rsidR="00A817BB" w:rsidRDefault="0022062A">
            <w:pPr>
              <w:spacing w:line="460" w:lineRule="exact"/>
              <w:jc w:val="center"/>
              <w:rPr>
                <w:sz w:val="24"/>
              </w:rPr>
            </w:pPr>
            <w:r>
              <w:rPr>
                <w:rFonts w:hint="eastAsia"/>
                <w:sz w:val="24"/>
              </w:rPr>
              <w:t>服务</w:t>
            </w:r>
            <w:r>
              <w:rPr>
                <w:sz w:val="24"/>
              </w:rPr>
              <w:t>名称</w:t>
            </w:r>
          </w:p>
        </w:tc>
        <w:tc>
          <w:tcPr>
            <w:tcW w:w="582" w:type="pct"/>
            <w:vAlign w:val="center"/>
          </w:tcPr>
          <w:p w:rsidR="00A817BB" w:rsidRDefault="0022062A">
            <w:pPr>
              <w:spacing w:line="460" w:lineRule="exact"/>
              <w:jc w:val="center"/>
              <w:rPr>
                <w:sz w:val="24"/>
              </w:rPr>
            </w:pPr>
            <w:r>
              <w:rPr>
                <w:rFonts w:hint="eastAsia"/>
                <w:sz w:val="24"/>
              </w:rPr>
              <w:t>数量</w:t>
            </w:r>
          </w:p>
        </w:tc>
        <w:tc>
          <w:tcPr>
            <w:tcW w:w="915" w:type="pct"/>
            <w:vAlign w:val="center"/>
          </w:tcPr>
          <w:p w:rsidR="00A817BB" w:rsidRDefault="0022062A">
            <w:pPr>
              <w:spacing w:line="460" w:lineRule="exact"/>
              <w:jc w:val="center"/>
              <w:rPr>
                <w:sz w:val="24"/>
              </w:rPr>
            </w:pPr>
            <w:r>
              <w:rPr>
                <w:sz w:val="24"/>
              </w:rPr>
              <w:t>总价</w:t>
            </w:r>
          </w:p>
        </w:tc>
        <w:tc>
          <w:tcPr>
            <w:tcW w:w="1113" w:type="pct"/>
            <w:vAlign w:val="center"/>
          </w:tcPr>
          <w:p w:rsidR="00A817BB" w:rsidRDefault="0022062A">
            <w:pPr>
              <w:spacing w:line="460" w:lineRule="exact"/>
              <w:jc w:val="center"/>
              <w:rPr>
                <w:sz w:val="24"/>
              </w:rPr>
            </w:pPr>
            <w:r>
              <w:rPr>
                <w:sz w:val="24"/>
              </w:rPr>
              <w:t>备注</w:t>
            </w:r>
          </w:p>
        </w:tc>
      </w:tr>
      <w:tr w:rsidR="00A817BB">
        <w:trPr>
          <w:jc w:val="center"/>
        </w:trPr>
        <w:tc>
          <w:tcPr>
            <w:tcW w:w="552" w:type="pct"/>
            <w:vAlign w:val="center"/>
          </w:tcPr>
          <w:p w:rsidR="00A817BB" w:rsidRDefault="0022062A">
            <w:pPr>
              <w:spacing w:line="460" w:lineRule="exact"/>
              <w:jc w:val="center"/>
              <w:rPr>
                <w:sz w:val="24"/>
              </w:rPr>
            </w:pPr>
            <w:r>
              <w:rPr>
                <w:sz w:val="24"/>
              </w:rPr>
              <w:t>1</w:t>
            </w:r>
          </w:p>
        </w:tc>
        <w:tc>
          <w:tcPr>
            <w:tcW w:w="1838" w:type="pct"/>
            <w:vAlign w:val="center"/>
          </w:tcPr>
          <w:p w:rsidR="00A817BB" w:rsidRDefault="00A817BB">
            <w:pPr>
              <w:spacing w:line="460" w:lineRule="exact"/>
              <w:jc w:val="center"/>
              <w:rPr>
                <w:sz w:val="24"/>
              </w:rPr>
            </w:pPr>
          </w:p>
        </w:tc>
        <w:tc>
          <w:tcPr>
            <w:tcW w:w="582" w:type="pct"/>
            <w:vAlign w:val="center"/>
          </w:tcPr>
          <w:p w:rsidR="00A817BB" w:rsidRDefault="00A817BB">
            <w:pPr>
              <w:spacing w:line="460" w:lineRule="exact"/>
              <w:jc w:val="center"/>
              <w:rPr>
                <w:sz w:val="24"/>
              </w:rPr>
            </w:pPr>
          </w:p>
        </w:tc>
        <w:tc>
          <w:tcPr>
            <w:tcW w:w="915" w:type="pct"/>
            <w:vAlign w:val="center"/>
          </w:tcPr>
          <w:p w:rsidR="00A817BB" w:rsidRDefault="00A817BB">
            <w:pPr>
              <w:spacing w:line="460" w:lineRule="exact"/>
              <w:jc w:val="center"/>
              <w:rPr>
                <w:sz w:val="24"/>
              </w:rPr>
            </w:pPr>
          </w:p>
        </w:tc>
        <w:tc>
          <w:tcPr>
            <w:tcW w:w="1113" w:type="pct"/>
            <w:vAlign w:val="center"/>
          </w:tcPr>
          <w:p w:rsidR="00A817BB" w:rsidRDefault="00A817BB">
            <w:pPr>
              <w:spacing w:line="460" w:lineRule="exact"/>
              <w:jc w:val="center"/>
              <w:rPr>
                <w:sz w:val="24"/>
              </w:rPr>
            </w:pPr>
          </w:p>
        </w:tc>
      </w:tr>
      <w:tr w:rsidR="00A817BB">
        <w:trPr>
          <w:jc w:val="center"/>
        </w:trPr>
        <w:tc>
          <w:tcPr>
            <w:tcW w:w="552" w:type="pct"/>
            <w:vAlign w:val="center"/>
          </w:tcPr>
          <w:p w:rsidR="00A817BB" w:rsidRDefault="0022062A">
            <w:pPr>
              <w:spacing w:line="460" w:lineRule="exact"/>
              <w:jc w:val="center"/>
              <w:rPr>
                <w:sz w:val="24"/>
              </w:rPr>
            </w:pPr>
            <w:r>
              <w:rPr>
                <w:rFonts w:hint="eastAsia"/>
                <w:sz w:val="24"/>
              </w:rPr>
              <w:t>2</w:t>
            </w:r>
          </w:p>
        </w:tc>
        <w:tc>
          <w:tcPr>
            <w:tcW w:w="1838" w:type="pct"/>
            <w:vAlign w:val="center"/>
          </w:tcPr>
          <w:p w:rsidR="00A817BB" w:rsidRDefault="00A817BB">
            <w:pPr>
              <w:spacing w:line="460" w:lineRule="exact"/>
              <w:jc w:val="center"/>
              <w:rPr>
                <w:sz w:val="24"/>
              </w:rPr>
            </w:pPr>
          </w:p>
        </w:tc>
        <w:tc>
          <w:tcPr>
            <w:tcW w:w="582" w:type="pct"/>
            <w:vAlign w:val="center"/>
          </w:tcPr>
          <w:p w:rsidR="00A817BB" w:rsidRDefault="00A817BB">
            <w:pPr>
              <w:spacing w:line="460" w:lineRule="exact"/>
              <w:jc w:val="center"/>
              <w:rPr>
                <w:sz w:val="24"/>
              </w:rPr>
            </w:pPr>
          </w:p>
        </w:tc>
        <w:tc>
          <w:tcPr>
            <w:tcW w:w="915" w:type="pct"/>
            <w:vAlign w:val="center"/>
          </w:tcPr>
          <w:p w:rsidR="00A817BB" w:rsidRDefault="00A817BB">
            <w:pPr>
              <w:spacing w:line="460" w:lineRule="exact"/>
              <w:jc w:val="center"/>
              <w:rPr>
                <w:sz w:val="24"/>
              </w:rPr>
            </w:pPr>
          </w:p>
        </w:tc>
        <w:tc>
          <w:tcPr>
            <w:tcW w:w="1113" w:type="pct"/>
            <w:vAlign w:val="center"/>
          </w:tcPr>
          <w:p w:rsidR="00A817BB" w:rsidRDefault="00A817BB">
            <w:pPr>
              <w:spacing w:line="460" w:lineRule="exact"/>
              <w:jc w:val="center"/>
              <w:rPr>
                <w:sz w:val="24"/>
              </w:rPr>
            </w:pPr>
          </w:p>
        </w:tc>
      </w:tr>
      <w:tr w:rsidR="00A817BB">
        <w:trPr>
          <w:jc w:val="center"/>
        </w:trPr>
        <w:tc>
          <w:tcPr>
            <w:tcW w:w="552" w:type="pct"/>
            <w:vAlign w:val="center"/>
          </w:tcPr>
          <w:p w:rsidR="00A817BB" w:rsidRDefault="00A817BB">
            <w:pPr>
              <w:spacing w:line="460" w:lineRule="exact"/>
              <w:jc w:val="center"/>
              <w:rPr>
                <w:sz w:val="24"/>
              </w:rPr>
            </w:pPr>
          </w:p>
        </w:tc>
        <w:tc>
          <w:tcPr>
            <w:tcW w:w="1838" w:type="pct"/>
            <w:vAlign w:val="center"/>
          </w:tcPr>
          <w:p w:rsidR="00A817BB" w:rsidRDefault="00A817BB">
            <w:pPr>
              <w:spacing w:line="460" w:lineRule="exact"/>
              <w:jc w:val="center"/>
              <w:rPr>
                <w:sz w:val="24"/>
              </w:rPr>
            </w:pPr>
          </w:p>
        </w:tc>
        <w:tc>
          <w:tcPr>
            <w:tcW w:w="582" w:type="pct"/>
            <w:vAlign w:val="center"/>
          </w:tcPr>
          <w:p w:rsidR="00A817BB" w:rsidRDefault="00A817BB">
            <w:pPr>
              <w:spacing w:line="460" w:lineRule="exact"/>
              <w:jc w:val="center"/>
              <w:rPr>
                <w:sz w:val="24"/>
              </w:rPr>
            </w:pPr>
          </w:p>
        </w:tc>
        <w:tc>
          <w:tcPr>
            <w:tcW w:w="915" w:type="pct"/>
            <w:vAlign w:val="center"/>
          </w:tcPr>
          <w:p w:rsidR="00A817BB" w:rsidRDefault="00A817BB">
            <w:pPr>
              <w:spacing w:line="460" w:lineRule="exact"/>
              <w:jc w:val="center"/>
              <w:rPr>
                <w:sz w:val="24"/>
              </w:rPr>
            </w:pPr>
          </w:p>
        </w:tc>
        <w:tc>
          <w:tcPr>
            <w:tcW w:w="1113" w:type="pct"/>
            <w:vAlign w:val="center"/>
          </w:tcPr>
          <w:p w:rsidR="00A817BB" w:rsidRDefault="00A817BB">
            <w:pPr>
              <w:spacing w:line="460" w:lineRule="exact"/>
              <w:jc w:val="center"/>
              <w:rPr>
                <w:sz w:val="24"/>
              </w:rPr>
            </w:pPr>
          </w:p>
        </w:tc>
      </w:tr>
      <w:tr w:rsidR="00A817BB">
        <w:trPr>
          <w:jc w:val="center"/>
        </w:trPr>
        <w:tc>
          <w:tcPr>
            <w:tcW w:w="552" w:type="pct"/>
            <w:vAlign w:val="center"/>
          </w:tcPr>
          <w:p w:rsidR="00A817BB" w:rsidRDefault="00A817BB">
            <w:pPr>
              <w:spacing w:line="460" w:lineRule="exact"/>
              <w:jc w:val="center"/>
              <w:rPr>
                <w:sz w:val="24"/>
              </w:rPr>
            </w:pPr>
          </w:p>
        </w:tc>
        <w:tc>
          <w:tcPr>
            <w:tcW w:w="1838" w:type="pct"/>
            <w:vAlign w:val="center"/>
          </w:tcPr>
          <w:p w:rsidR="00A817BB" w:rsidRDefault="00A817BB">
            <w:pPr>
              <w:spacing w:line="460" w:lineRule="exact"/>
              <w:jc w:val="center"/>
              <w:rPr>
                <w:sz w:val="24"/>
              </w:rPr>
            </w:pPr>
          </w:p>
        </w:tc>
        <w:tc>
          <w:tcPr>
            <w:tcW w:w="582" w:type="pct"/>
            <w:vAlign w:val="center"/>
          </w:tcPr>
          <w:p w:rsidR="00A817BB" w:rsidRDefault="00A817BB">
            <w:pPr>
              <w:spacing w:line="460" w:lineRule="exact"/>
              <w:jc w:val="center"/>
              <w:rPr>
                <w:sz w:val="24"/>
              </w:rPr>
            </w:pPr>
          </w:p>
        </w:tc>
        <w:tc>
          <w:tcPr>
            <w:tcW w:w="915" w:type="pct"/>
            <w:vAlign w:val="center"/>
          </w:tcPr>
          <w:p w:rsidR="00A817BB" w:rsidRDefault="00A817BB">
            <w:pPr>
              <w:spacing w:line="460" w:lineRule="exact"/>
              <w:jc w:val="center"/>
              <w:rPr>
                <w:sz w:val="24"/>
              </w:rPr>
            </w:pPr>
          </w:p>
        </w:tc>
        <w:tc>
          <w:tcPr>
            <w:tcW w:w="1113" w:type="pct"/>
            <w:vAlign w:val="center"/>
          </w:tcPr>
          <w:p w:rsidR="00A817BB" w:rsidRDefault="00A817BB">
            <w:pPr>
              <w:spacing w:line="460" w:lineRule="exact"/>
              <w:jc w:val="center"/>
              <w:rPr>
                <w:sz w:val="24"/>
              </w:rPr>
            </w:pPr>
          </w:p>
        </w:tc>
      </w:tr>
      <w:tr w:rsidR="00A817BB">
        <w:trPr>
          <w:jc w:val="center"/>
        </w:trPr>
        <w:tc>
          <w:tcPr>
            <w:tcW w:w="552" w:type="pct"/>
            <w:vAlign w:val="center"/>
          </w:tcPr>
          <w:p w:rsidR="00A817BB" w:rsidRDefault="00A817BB">
            <w:pPr>
              <w:spacing w:line="460" w:lineRule="exact"/>
              <w:jc w:val="center"/>
              <w:rPr>
                <w:sz w:val="24"/>
              </w:rPr>
            </w:pPr>
          </w:p>
        </w:tc>
        <w:tc>
          <w:tcPr>
            <w:tcW w:w="1838" w:type="pct"/>
            <w:vAlign w:val="center"/>
          </w:tcPr>
          <w:p w:rsidR="00A817BB" w:rsidRDefault="00A817BB">
            <w:pPr>
              <w:spacing w:line="460" w:lineRule="exact"/>
              <w:jc w:val="center"/>
              <w:rPr>
                <w:sz w:val="24"/>
              </w:rPr>
            </w:pPr>
          </w:p>
        </w:tc>
        <w:tc>
          <w:tcPr>
            <w:tcW w:w="582" w:type="pct"/>
            <w:vAlign w:val="center"/>
          </w:tcPr>
          <w:p w:rsidR="00A817BB" w:rsidRDefault="00A817BB">
            <w:pPr>
              <w:spacing w:line="460" w:lineRule="exact"/>
              <w:jc w:val="center"/>
              <w:rPr>
                <w:sz w:val="24"/>
              </w:rPr>
            </w:pPr>
          </w:p>
        </w:tc>
        <w:tc>
          <w:tcPr>
            <w:tcW w:w="915" w:type="pct"/>
            <w:vAlign w:val="center"/>
          </w:tcPr>
          <w:p w:rsidR="00A817BB" w:rsidRDefault="00A817BB">
            <w:pPr>
              <w:spacing w:line="460" w:lineRule="exact"/>
              <w:jc w:val="center"/>
              <w:rPr>
                <w:sz w:val="24"/>
              </w:rPr>
            </w:pPr>
          </w:p>
        </w:tc>
        <w:tc>
          <w:tcPr>
            <w:tcW w:w="1113" w:type="pct"/>
            <w:vAlign w:val="center"/>
          </w:tcPr>
          <w:p w:rsidR="00A817BB" w:rsidRDefault="00A817BB">
            <w:pPr>
              <w:spacing w:line="460" w:lineRule="exact"/>
              <w:jc w:val="center"/>
              <w:rPr>
                <w:sz w:val="24"/>
              </w:rPr>
            </w:pPr>
          </w:p>
        </w:tc>
      </w:tr>
      <w:tr w:rsidR="00A817BB">
        <w:trPr>
          <w:jc w:val="center"/>
        </w:trPr>
        <w:tc>
          <w:tcPr>
            <w:tcW w:w="552" w:type="pct"/>
            <w:vAlign w:val="center"/>
          </w:tcPr>
          <w:p w:rsidR="00A817BB" w:rsidRDefault="00A817BB">
            <w:pPr>
              <w:spacing w:line="460" w:lineRule="exact"/>
              <w:jc w:val="center"/>
              <w:rPr>
                <w:sz w:val="24"/>
              </w:rPr>
            </w:pPr>
          </w:p>
        </w:tc>
        <w:tc>
          <w:tcPr>
            <w:tcW w:w="1838" w:type="pct"/>
            <w:vAlign w:val="center"/>
          </w:tcPr>
          <w:p w:rsidR="00A817BB" w:rsidRDefault="00A817BB">
            <w:pPr>
              <w:spacing w:line="460" w:lineRule="exact"/>
              <w:jc w:val="center"/>
              <w:rPr>
                <w:sz w:val="24"/>
              </w:rPr>
            </w:pPr>
          </w:p>
        </w:tc>
        <w:tc>
          <w:tcPr>
            <w:tcW w:w="582" w:type="pct"/>
            <w:vAlign w:val="center"/>
          </w:tcPr>
          <w:p w:rsidR="00A817BB" w:rsidRDefault="00A817BB">
            <w:pPr>
              <w:spacing w:line="460" w:lineRule="exact"/>
              <w:jc w:val="center"/>
              <w:rPr>
                <w:sz w:val="24"/>
              </w:rPr>
            </w:pPr>
          </w:p>
        </w:tc>
        <w:tc>
          <w:tcPr>
            <w:tcW w:w="915" w:type="pct"/>
            <w:vAlign w:val="center"/>
          </w:tcPr>
          <w:p w:rsidR="00A817BB" w:rsidRDefault="00A817BB">
            <w:pPr>
              <w:spacing w:line="460" w:lineRule="exact"/>
              <w:jc w:val="center"/>
              <w:rPr>
                <w:sz w:val="24"/>
              </w:rPr>
            </w:pPr>
          </w:p>
        </w:tc>
        <w:tc>
          <w:tcPr>
            <w:tcW w:w="1113" w:type="pct"/>
            <w:vAlign w:val="center"/>
          </w:tcPr>
          <w:p w:rsidR="00A817BB" w:rsidRDefault="00A817BB">
            <w:pPr>
              <w:spacing w:line="460" w:lineRule="exact"/>
              <w:jc w:val="center"/>
              <w:rPr>
                <w:sz w:val="24"/>
              </w:rPr>
            </w:pPr>
          </w:p>
        </w:tc>
      </w:tr>
      <w:tr w:rsidR="00A817BB">
        <w:trPr>
          <w:jc w:val="center"/>
        </w:trPr>
        <w:tc>
          <w:tcPr>
            <w:tcW w:w="552" w:type="pct"/>
            <w:vAlign w:val="center"/>
          </w:tcPr>
          <w:p w:rsidR="00A817BB" w:rsidRDefault="00A817BB">
            <w:pPr>
              <w:spacing w:line="460" w:lineRule="exact"/>
              <w:jc w:val="center"/>
              <w:rPr>
                <w:sz w:val="24"/>
              </w:rPr>
            </w:pPr>
          </w:p>
        </w:tc>
        <w:tc>
          <w:tcPr>
            <w:tcW w:w="1838" w:type="pct"/>
            <w:vAlign w:val="center"/>
          </w:tcPr>
          <w:p w:rsidR="00A817BB" w:rsidRDefault="00A817BB">
            <w:pPr>
              <w:spacing w:line="460" w:lineRule="exact"/>
              <w:jc w:val="center"/>
              <w:rPr>
                <w:sz w:val="24"/>
              </w:rPr>
            </w:pPr>
          </w:p>
        </w:tc>
        <w:tc>
          <w:tcPr>
            <w:tcW w:w="582" w:type="pct"/>
            <w:vAlign w:val="center"/>
          </w:tcPr>
          <w:p w:rsidR="00A817BB" w:rsidRDefault="00A817BB">
            <w:pPr>
              <w:spacing w:line="460" w:lineRule="exact"/>
              <w:jc w:val="center"/>
              <w:rPr>
                <w:sz w:val="24"/>
              </w:rPr>
            </w:pPr>
          </w:p>
        </w:tc>
        <w:tc>
          <w:tcPr>
            <w:tcW w:w="915" w:type="pct"/>
            <w:vAlign w:val="center"/>
          </w:tcPr>
          <w:p w:rsidR="00A817BB" w:rsidRDefault="00A817BB">
            <w:pPr>
              <w:spacing w:line="460" w:lineRule="exact"/>
              <w:jc w:val="center"/>
              <w:rPr>
                <w:sz w:val="24"/>
              </w:rPr>
            </w:pPr>
          </w:p>
        </w:tc>
        <w:tc>
          <w:tcPr>
            <w:tcW w:w="1113" w:type="pct"/>
            <w:vAlign w:val="center"/>
          </w:tcPr>
          <w:p w:rsidR="00A817BB" w:rsidRDefault="00A817BB">
            <w:pPr>
              <w:spacing w:line="460" w:lineRule="exact"/>
              <w:jc w:val="center"/>
              <w:rPr>
                <w:sz w:val="24"/>
              </w:rPr>
            </w:pPr>
          </w:p>
        </w:tc>
      </w:tr>
      <w:tr w:rsidR="00A817BB">
        <w:trPr>
          <w:jc w:val="center"/>
        </w:trPr>
        <w:tc>
          <w:tcPr>
            <w:tcW w:w="552" w:type="pct"/>
            <w:vAlign w:val="center"/>
          </w:tcPr>
          <w:p w:rsidR="00A817BB" w:rsidRDefault="0022062A">
            <w:pPr>
              <w:spacing w:line="460" w:lineRule="exact"/>
              <w:jc w:val="center"/>
              <w:rPr>
                <w:sz w:val="24"/>
              </w:rPr>
            </w:pPr>
            <w:r>
              <w:rPr>
                <w:sz w:val="24"/>
              </w:rPr>
              <w:t>…</w:t>
            </w:r>
          </w:p>
        </w:tc>
        <w:tc>
          <w:tcPr>
            <w:tcW w:w="1838" w:type="pct"/>
            <w:vAlign w:val="center"/>
          </w:tcPr>
          <w:p w:rsidR="00A817BB" w:rsidRDefault="00A817BB">
            <w:pPr>
              <w:spacing w:line="460" w:lineRule="exact"/>
              <w:jc w:val="center"/>
              <w:rPr>
                <w:sz w:val="24"/>
              </w:rPr>
            </w:pPr>
          </w:p>
        </w:tc>
        <w:tc>
          <w:tcPr>
            <w:tcW w:w="582" w:type="pct"/>
            <w:vAlign w:val="center"/>
          </w:tcPr>
          <w:p w:rsidR="00A817BB" w:rsidRDefault="00A817BB">
            <w:pPr>
              <w:spacing w:line="460" w:lineRule="exact"/>
              <w:jc w:val="center"/>
              <w:rPr>
                <w:sz w:val="24"/>
              </w:rPr>
            </w:pPr>
          </w:p>
        </w:tc>
        <w:tc>
          <w:tcPr>
            <w:tcW w:w="915" w:type="pct"/>
            <w:vAlign w:val="center"/>
          </w:tcPr>
          <w:p w:rsidR="00A817BB" w:rsidRDefault="00A817BB">
            <w:pPr>
              <w:spacing w:line="460" w:lineRule="exact"/>
              <w:jc w:val="center"/>
              <w:rPr>
                <w:sz w:val="24"/>
              </w:rPr>
            </w:pPr>
          </w:p>
        </w:tc>
        <w:tc>
          <w:tcPr>
            <w:tcW w:w="1113" w:type="pct"/>
            <w:vAlign w:val="center"/>
          </w:tcPr>
          <w:p w:rsidR="00A817BB" w:rsidRDefault="00A817BB">
            <w:pPr>
              <w:spacing w:line="460" w:lineRule="exact"/>
              <w:jc w:val="center"/>
              <w:rPr>
                <w:sz w:val="24"/>
              </w:rPr>
            </w:pPr>
          </w:p>
        </w:tc>
      </w:tr>
      <w:tr w:rsidR="00A817BB">
        <w:trPr>
          <w:jc w:val="center"/>
        </w:trPr>
        <w:tc>
          <w:tcPr>
            <w:tcW w:w="552" w:type="pct"/>
            <w:vAlign w:val="center"/>
          </w:tcPr>
          <w:p w:rsidR="00A817BB" w:rsidRDefault="00A817BB">
            <w:pPr>
              <w:spacing w:line="460" w:lineRule="exact"/>
              <w:jc w:val="center"/>
              <w:rPr>
                <w:sz w:val="24"/>
              </w:rPr>
            </w:pPr>
          </w:p>
        </w:tc>
        <w:tc>
          <w:tcPr>
            <w:tcW w:w="1838" w:type="pct"/>
            <w:vAlign w:val="center"/>
          </w:tcPr>
          <w:p w:rsidR="00A817BB" w:rsidRDefault="00A817BB">
            <w:pPr>
              <w:spacing w:line="460" w:lineRule="exact"/>
              <w:jc w:val="center"/>
              <w:rPr>
                <w:sz w:val="24"/>
              </w:rPr>
            </w:pPr>
          </w:p>
        </w:tc>
        <w:tc>
          <w:tcPr>
            <w:tcW w:w="582" w:type="pct"/>
            <w:vAlign w:val="center"/>
          </w:tcPr>
          <w:p w:rsidR="00A817BB" w:rsidRDefault="00A817BB">
            <w:pPr>
              <w:spacing w:line="460" w:lineRule="exact"/>
              <w:jc w:val="center"/>
              <w:rPr>
                <w:sz w:val="24"/>
              </w:rPr>
            </w:pPr>
          </w:p>
        </w:tc>
        <w:tc>
          <w:tcPr>
            <w:tcW w:w="915" w:type="pct"/>
            <w:vAlign w:val="center"/>
          </w:tcPr>
          <w:p w:rsidR="00A817BB" w:rsidRDefault="00A817BB">
            <w:pPr>
              <w:spacing w:line="460" w:lineRule="exact"/>
              <w:jc w:val="center"/>
              <w:rPr>
                <w:sz w:val="24"/>
              </w:rPr>
            </w:pPr>
          </w:p>
        </w:tc>
        <w:tc>
          <w:tcPr>
            <w:tcW w:w="1113" w:type="pct"/>
            <w:vAlign w:val="center"/>
          </w:tcPr>
          <w:p w:rsidR="00A817BB" w:rsidRDefault="00A817BB">
            <w:pPr>
              <w:spacing w:line="460" w:lineRule="exact"/>
              <w:jc w:val="center"/>
              <w:rPr>
                <w:sz w:val="24"/>
              </w:rPr>
            </w:pPr>
          </w:p>
        </w:tc>
      </w:tr>
      <w:tr w:rsidR="00A817BB">
        <w:trPr>
          <w:jc w:val="center"/>
        </w:trPr>
        <w:tc>
          <w:tcPr>
            <w:tcW w:w="552" w:type="pct"/>
            <w:vAlign w:val="center"/>
          </w:tcPr>
          <w:p w:rsidR="00A817BB" w:rsidRDefault="00A817BB">
            <w:pPr>
              <w:spacing w:line="460" w:lineRule="exact"/>
              <w:jc w:val="center"/>
              <w:rPr>
                <w:sz w:val="24"/>
              </w:rPr>
            </w:pPr>
          </w:p>
        </w:tc>
        <w:tc>
          <w:tcPr>
            <w:tcW w:w="1838" w:type="pct"/>
            <w:vAlign w:val="center"/>
          </w:tcPr>
          <w:p w:rsidR="00A817BB" w:rsidRDefault="00A817BB">
            <w:pPr>
              <w:spacing w:line="460" w:lineRule="exact"/>
              <w:jc w:val="center"/>
              <w:rPr>
                <w:sz w:val="24"/>
              </w:rPr>
            </w:pPr>
          </w:p>
        </w:tc>
        <w:tc>
          <w:tcPr>
            <w:tcW w:w="582" w:type="pct"/>
            <w:vAlign w:val="center"/>
          </w:tcPr>
          <w:p w:rsidR="00A817BB" w:rsidRDefault="00A817BB">
            <w:pPr>
              <w:spacing w:line="460" w:lineRule="exact"/>
              <w:jc w:val="center"/>
              <w:rPr>
                <w:sz w:val="24"/>
              </w:rPr>
            </w:pPr>
          </w:p>
        </w:tc>
        <w:tc>
          <w:tcPr>
            <w:tcW w:w="915" w:type="pct"/>
            <w:vAlign w:val="center"/>
          </w:tcPr>
          <w:p w:rsidR="00A817BB" w:rsidRDefault="00A817BB">
            <w:pPr>
              <w:spacing w:line="460" w:lineRule="exact"/>
              <w:jc w:val="center"/>
              <w:rPr>
                <w:sz w:val="24"/>
              </w:rPr>
            </w:pPr>
          </w:p>
        </w:tc>
        <w:tc>
          <w:tcPr>
            <w:tcW w:w="1113" w:type="pct"/>
            <w:vAlign w:val="center"/>
          </w:tcPr>
          <w:p w:rsidR="00A817BB" w:rsidRDefault="00A817BB">
            <w:pPr>
              <w:spacing w:line="460" w:lineRule="exact"/>
              <w:jc w:val="center"/>
              <w:rPr>
                <w:sz w:val="24"/>
              </w:rPr>
            </w:pPr>
          </w:p>
        </w:tc>
      </w:tr>
    </w:tbl>
    <w:p w:rsidR="00A817BB" w:rsidRDefault="00A817BB">
      <w:pPr>
        <w:spacing w:line="360" w:lineRule="auto"/>
        <w:ind w:firstLineChars="1700" w:firstLine="4080"/>
        <w:rPr>
          <w:sz w:val="24"/>
          <w:szCs w:val="24"/>
        </w:rPr>
      </w:pPr>
    </w:p>
    <w:p w:rsidR="00A817BB" w:rsidRDefault="00A817BB">
      <w:pPr>
        <w:spacing w:line="360" w:lineRule="auto"/>
        <w:ind w:firstLineChars="1700" w:firstLine="4080"/>
        <w:rPr>
          <w:sz w:val="24"/>
          <w:szCs w:val="24"/>
        </w:rPr>
      </w:pPr>
    </w:p>
    <w:p w:rsidR="00A817BB" w:rsidRDefault="00A817BB">
      <w:pPr>
        <w:spacing w:line="360" w:lineRule="auto"/>
        <w:ind w:firstLineChars="1700" w:firstLine="4080"/>
        <w:rPr>
          <w:sz w:val="24"/>
          <w:szCs w:val="24"/>
        </w:rPr>
      </w:pPr>
    </w:p>
    <w:p w:rsidR="00A817BB" w:rsidRDefault="0022062A">
      <w:pPr>
        <w:spacing w:line="360" w:lineRule="auto"/>
        <w:ind w:firstLineChars="1700" w:firstLine="4080"/>
        <w:rPr>
          <w:sz w:val="24"/>
        </w:rPr>
      </w:pPr>
      <w:r>
        <w:rPr>
          <w:sz w:val="24"/>
        </w:rPr>
        <w:t>供应商名称：</w:t>
      </w:r>
    </w:p>
    <w:p w:rsidR="00A817BB" w:rsidRDefault="0022062A">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817BB" w:rsidRDefault="0022062A">
      <w:pPr>
        <w:spacing w:line="460" w:lineRule="exact"/>
        <w:ind w:leftChars="-85" w:left="-178" w:firstLineChars="100" w:firstLine="240"/>
        <w:rPr>
          <w:rFonts w:ascii="宋体" w:hAnsi="宋体"/>
          <w:sz w:val="24"/>
          <w:szCs w:val="24"/>
        </w:rPr>
      </w:pPr>
      <w:r>
        <w:rPr>
          <w:rFonts w:ascii="宋体" w:hAnsi="宋体" w:hint="eastAsia"/>
          <w:sz w:val="24"/>
          <w:szCs w:val="24"/>
        </w:rPr>
        <w:t xml:space="preserve">   </w:t>
      </w:r>
    </w:p>
    <w:p w:rsidR="00A817BB" w:rsidRDefault="0022062A">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lastRenderedPageBreak/>
        <w:t>附件</w:t>
      </w:r>
      <w:r>
        <w:rPr>
          <w:rFonts w:hint="eastAsia"/>
          <w:b/>
          <w:sz w:val="24"/>
        </w:rPr>
        <w:t>5</w:t>
      </w:r>
    </w:p>
    <w:p w:rsidR="00A817BB" w:rsidRDefault="0022062A">
      <w:pPr>
        <w:tabs>
          <w:tab w:val="left" w:pos="360"/>
        </w:tabs>
        <w:spacing w:line="560" w:lineRule="exact"/>
        <w:jc w:val="center"/>
        <w:rPr>
          <w:b/>
          <w:sz w:val="24"/>
        </w:rPr>
      </w:pPr>
      <w:r>
        <w:rPr>
          <w:b/>
          <w:sz w:val="24"/>
        </w:rPr>
        <w:t>报价分项一览表</w:t>
      </w:r>
    </w:p>
    <w:p w:rsidR="00A817BB" w:rsidRDefault="00A817BB">
      <w:pPr>
        <w:tabs>
          <w:tab w:val="left" w:pos="360"/>
        </w:tabs>
        <w:spacing w:line="560" w:lineRule="exact"/>
        <w:jc w:val="center"/>
        <w:rPr>
          <w:b/>
          <w:sz w:val="24"/>
        </w:rPr>
      </w:pPr>
    </w:p>
    <w:p w:rsidR="00A817BB" w:rsidRDefault="0022062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A817BB" w:rsidRDefault="0022062A">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A817BB" w:rsidRDefault="0022062A">
      <w:pPr>
        <w:spacing w:line="460" w:lineRule="exact"/>
        <w:rPr>
          <w:sz w:val="24"/>
          <w:u w:val="single"/>
        </w:rPr>
      </w:pPr>
      <w:r>
        <w:rPr>
          <w:sz w:val="24"/>
        </w:rPr>
        <w:t>包号：</w:t>
      </w:r>
      <w:r>
        <w:rPr>
          <w:sz w:val="24"/>
          <w:u w:val="single"/>
        </w:rPr>
        <w:t xml:space="preserve">                        </w:t>
      </w:r>
    </w:p>
    <w:p w:rsidR="00A817BB" w:rsidRDefault="0022062A">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817BB">
        <w:trPr>
          <w:trHeight w:val="555"/>
          <w:jc w:val="center"/>
        </w:trPr>
        <w:tc>
          <w:tcPr>
            <w:tcW w:w="878" w:type="dxa"/>
            <w:vAlign w:val="center"/>
          </w:tcPr>
          <w:p w:rsidR="00A817BB" w:rsidRDefault="0022062A">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A817BB" w:rsidRDefault="0022062A">
            <w:pPr>
              <w:widowControl/>
              <w:jc w:val="center"/>
              <w:rPr>
                <w:b/>
                <w:bCs/>
                <w:kern w:val="0"/>
                <w:sz w:val="24"/>
                <w:szCs w:val="24"/>
              </w:rPr>
            </w:pPr>
            <w:r>
              <w:rPr>
                <w:b/>
                <w:bCs/>
                <w:kern w:val="0"/>
                <w:sz w:val="24"/>
                <w:szCs w:val="24"/>
              </w:rPr>
              <w:t>服务名称</w:t>
            </w:r>
          </w:p>
        </w:tc>
        <w:tc>
          <w:tcPr>
            <w:tcW w:w="1701" w:type="dxa"/>
            <w:vAlign w:val="center"/>
          </w:tcPr>
          <w:p w:rsidR="00A817BB" w:rsidRDefault="0022062A">
            <w:pPr>
              <w:widowControl/>
              <w:jc w:val="center"/>
              <w:rPr>
                <w:b/>
                <w:bCs/>
                <w:kern w:val="0"/>
                <w:sz w:val="24"/>
                <w:szCs w:val="24"/>
              </w:rPr>
            </w:pPr>
            <w:r>
              <w:rPr>
                <w:b/>
                <w:bCs/>
                <w:kern w:val="0"/>
                <w:sz w:val="24"/>
                <w:szCs w:val="24"/>
              </w:rPr>
              <w:t>总价</w:t>
            </w:r>
          </w:p>
        </w:tc>
        <w:tc>
          <w:tcPr>
            <w:tcW w:w="2238" w:type="dxa"/>
            <w:vAlign w:val="center"/>
          </w:tcPr>
          <w:p w:rsidR="00A817BB" w:rsidRDefault="0022062A">
            <w:pPr>
              <w:widowControl/>
              <w:jc w:val="center"/>
              <w:rPr>
                <w:b/>
                <w:bCs/>
                <w:kern w:val="0"/>
                <w:sz w:val="24"/>
                <w:szCs w:val="24"/>
              </w:rPr>
            </w:pPr>
            <w:r>
              <w:rPr>
                <w:b/>
                <w:bCs/>
                <w:kern w:val="0"/>
                <w:sz w:val="24"/>
                <w:szCs w:val="24"/>
              </w:rPr>
              <w:t>数量</w:t>
            </w:r>
          </w:p>
        </w:tc>
        <w:tc>
          <w:tcPr>
            <w:tcW w:w="1848" w:type="dxa"/>
            <w:vAlign w:val="center"/>
          </w:tcPr>
          <w:p w:rsidR="00A817BB" w:rsidRDefault="0022062A">
            <w:pPr>
              <w:widowControl/>
              <w:jc w:val="center"/>
              <w:rPr>
                <w:b/>
                <w:bCs/>
                <w:kern w:val="0"/>
                <w:sz w:val="24"/>
                <w:szCs w:val="24"/>
              </w:rPr>
            </w:pPr>
            <w:r>
              <w:rPr>
                <w:b/>
                <w:bCs/>
                <w:kern w:val="0"/>
                <w:sz w:val="24"/>
                <w:szCs w:val="24"/>
              </w:rPr>
              <w:t>备注</w:t>
            </w:r>
          </w:p>
        </w:tc>
      </w:tr>
      <w:tr w:rsidR="00A817BB">
        <w:trPr>
          <w:trHeight w:val="465"/>
          <w:jc w:val="center"/>
        </w:trPr>
        <w:tc>
          <w:tcPr>
            <w:tcW w:w="878" w:type="dxa"/>
            <w:vAlign w:val="center"/>
          </w:tcPr>
          <w:p w:rsidR="00A817BB" w:rsidRDefault="0022062A">
            <w:pPr>
              <w:widowControl/>
              <w:jc w:val="center"/>
              <w:rPr>
                <w:kern w:val="0"/>
                <w:sz w:val="24"/>
                <w:szCs w:val="24"/>
              </w:rPr>
            </w:pPr>
            <w:r>
              <w:rPr>
                <w:kern w:val="0"/>
                <w:sz w:val="24"/>
                <w:szCs w:val="24"/>
              </w:rPr>
              <w:t>1</w:t>
            </w:r>
          </w:p>
        </w:tc>
        <w:tc>
          <w:tcPr>
            <w:tcW w:w="2349" w:type="dxa"/>
            <w:vAlign w:val="center"/>
          </w:tcPr>
          <w:p w:rsidR="00A817BB" w:rsidRDefault="00A817BB">
            <w:pPr>
              <w:widowControl/>
              <w:jc w:val="center"/>
              <w:rPr>
                <w:kern w:val="0"/>
                <w:sz w:val="24"/>
                <w:szCs w:val="24"/>
              </w:rPr>
            </w:pPr>
          </w:p>
        </w:tc>
        <w:tc>
          <w:tcPr>
            <w:tcW w:w="1701" w:type="dxa"/>
            <w:vAlign w:val="center"/>
          </w:tcPr>
          <w:p w:rsidR="00A817BB" w:rsidRDefault="00A817BB">
            <w:pPr>
              <w:widowControl/>
              <w:jc w:val="center"/>
              <w:rPr>
                <w:kern w:val="0"/>
                <w:sz w:val="24"/>
                <w:szCs w:val="24"/>
              </w:rPr>
            </w:pPr>
          </w:p>
        </w:tc>
        <w:tc>
          <w:tcPr>
            <w:tcW w:w="2238" w:type="dxa"/>
            <w:vAlign w:val="center"/>
          </w:tcPr>
          <w:p w:rsidR="00A817BB" w:rsidRDefault="0022062A">
            <w:pPr>
              <w:widowControl/>
              <w:jc w:val="center"/>
              <w:rPr>
                <w:sz w:val="24"/>
                <w:szCs w:val="24"/>
              </w:rPr>
            </w:pPr>
            <w:r>
              <w:rPr>
                <w:sz w:val="24"/>
                <w:szCs w:val="24"/>
              </w:rPr>
              <w:t>1</w:t>
            </w:r>
            <w:r>
              <w:rPr>
                <w:sz w:val="24"/>
                <w:szCs w:val="24"/>
              </w:rPr>
              <w:t>项</w:t>
            </w:r>
          </w:p>
        </w:tc>
        <w:tc>
          <w:tcPr>
            <w:tcW w:w="1848" w:type="dxa"/>
            <w:vAlign w:val="center"/>
          </w:tcPr>
          <w:p w:rsidR="00A817BB" w:rsidRDefault="00A817BB">
            <w:pPr>
              <w:widowControl/>
              <w:jc w:val="center"/>
              <w:rPr>
                <w:sz w:val="24"/>
                <w:szCs w:val="24"/>
              </w:rPr>
            </w:pPr>
          </w:p>
        </w:tc>
      </w:tr>
      <w:tr w:rsidR="00A817BB">
        <w:trPr>
          <w:trHeight w:val="465"/>
          <w:jc w:val="center"/>
        </w:trPr>
        <w:tc>
          <w:tcPr>
            <w:tcW w:w="9014" w:type="dxa"/>
            <w:gridSpan w:val="5"/>
            <w:vAlign w:val="center"/>
          </w:tcPr>
          <w:p w:rsidR="00A817BB" w:rsidRDefault="0022062A">
            <w:pPr>
              <w:widowControl/>
              <w:jc w:val="left"/>
              <w:rPr>
                <w:kern w:val="0"/>
                <w:sz w:val="24"/>
                <w:szCs w:val="24"/>
              </w:rPr>
            </w:pPr>
            <w:r>
              <w:rPr>
                <w:kern w:val="0"/>
                <w:sz w:val="24"/>
                <w:szCs w:val="24"/>
              </w:rPr>
              <w:t>其中</w:t>
            </w:r>
          </w:p>
        </w:tc>
      </w:tr>
      <w:tr w:rsidR="00A817BB">
        <w:trPr>
          <w:trHeight w:val="465"/>
          <w:jc w:val="center"/>
        </w:trPr>
        <w:tc>
          <w:tcPr>
            <w:tcW w:w="3227" w:type="dxa"/>
            <w:gridSpan w:val="2"/>
            <w:vAlign w:val="center"/>
          </w:tcPr>
          <w:p w:rsidR="00A817BB" w:rsidRDefault="0022062A">
            <w:pPr>
              <w:widowControl/>
              <w:jc w:val="left"/>
              <w:rPr>
                <w:b/>
                <w:sz w:val="24"/>
                <w:szCs w:val="24"/>
              </w:rPr>
            </w:pPr>
            <w:r>
              <w:rPr>
                <w:b/>
                <w:sz w:val="24"/>
                <w:szCs w:val="24"/>
              </w:rPr>
              <w:t>分项名称</w:t>
            </w:r>
          </w:p>
        </w:tc>
        <w:tc>
          <w:tcPr>
            <w:tcW w:w="1701" w:type="dxa"/>
            <w:vAlign w:val="center"/>
          </w:tcPr>
          <w:p w:rsidR="00A817BB" w:rsidRDefault="0022062A">
            <w:pPr>
              <w:widowControl/>
              <w:jc w:val="center"/>
              <w:rPr>
                <w:b/>
                <w:kern w:val="0"/>
                <w:sz w:val="24"/>
                <w:szCs w:val="24"/>
              </w:rPr>
            </w:pPr>
            <w:r>
              <w:rPr>
                <w:b/>
                <w:kern w:val="0"/>
                <w:sz w:val="24"/>
                <w:szCs w:val="24"/>
              </w:rPr>
              <w:t>价格</w:t>
            </w:r>
          </w:p>
        </w:tc>
        <w:tc>
          <w:tcPr>
            <w:tcW w:w="2238" w:type="dxa"/>
            <w:vAlign w:val="center"/>
          </w:tcPr>
          <w:p w:rsidR="00A817BB" w:rsidRDefault="0022062A">
            <w:pPr>
              <w:widowControl/>
              <w:jc w:val="center"/>
              <w:rPr>
                <w:b/>
                <w:kern w:val="0"/>
                <w:sz w:val="24"/>
                <w:szCs w:val="24"/>
              </w:rPr>
            </w:pPr>
            <w:r>
              <w:rPr>
                <w:b/>
                <w:kern w:val="0"/>
                <w:sz w:val="24"/>
                <w:szCs w:val="24"/>
              </w:rPr>
              <w:t>数量</w:t>
            </w:r>
          </w:p>
        </w:tc>
        <w:tc>
          <w:tcPr>
            <w:tcW w:w="1848" w:type="dxa"/>
            <w:vAlign w:val="center"/>
          </w:tcPr>
          <w:p w:rsidR="00A817BB" w:rsidRDefault="0022062A">
            <w:pPr>
              <w:widowControl/>
              <w:jc w:val="center"/>
              <w:rPr>
                <w:b/>
                <w:bCs/>
                <w:kern w:val="0"/>
                <w:sz w:val="24"/>
                <w:szCs w:val="24"/>
              </w:rPr>
            </w:pPr>
            <w:r>
              <w:rPr>
                <w:b/>
                <w:bCs/>
                <w:kern w:val="0"/>
                <w:sz w:val="24"/>
                <w:szCs w:val="24"/>
              </w:rPr>
              <w:t>备注</w:t>
            </w:r>
          </w:p>
        </w:tc>
      </w:tr>
      <w:tr w:rsidR="00A817BB">
        <w:trPr>
          <w:trHeight w:val="465"/>
          <w:jc w:val="center"/>
        </w:trPr>
        <w:tc>
          <w:tcPr>
            <w:tcW w:w="3227" w:type="dxa"/>
            <w:gridSpan w:val="2"/>
            <w:vAlign w:val="center"/>
          </w:tcPr>
          <w:p w:rsidR="00A817BB" w:rsidRDefault="00A817BB">
            <w:pPr>
              <w:widowControl/>
              <w:jc w:val="left"/>
              <w:rPr>
                <w:kern w:val="0"/>
                <w:sz w:val="24"/>
                <w:szCs w:val="24"/>
              </w:rPr>
            </w:pPr>
          </w:p>
        </w:tc>
        <w:tc>
          <w:tcPr>
            <w:tcW w:w="1701" w:type="dxa"/>
            <w:vAlign w:val="center"/>
          </w:tcPr>
          <w:p w:rsidR="00A817BB" w:rsidRDefault="00A817BB">
            <w:pPr>
              <w:widowControl/>
              <w:jc w:val="center"/>
              <w:rPr>
                <w:kern w:val="0"/>
                <w:sz w:val="24"/>
                <w:szCs w:val="24"/>
              </w:rPr>
            </w:pPr>
          </w:p>
        </w:tc>
        <w:tc>
          <w:tcPr>
            <w:tcW w:w="2238" w:type="dxa"/>
            <w:vAlign w:val="center"/>
          </w:tcPr>
          <w:p w:rsidR="00A817BB" w:rsidRDefault="00A817BB">
            <w:pPr>
              <w:widowControl/>
              <w:jc w:val="center"/>
              <w:rPr>
                <w:kern w:val="0"/>
                <w:sz w:val="24"/>
                <w:szCs w:val="24"/>
              </w:rPr>
            </w:pPr>
          </w:p>
        </w:tc>
        <w:tc>
          <w:tcPr>
            <w:tcW w:w="1848" w:type="dxa"/>
            <w:vAlign w:val="center"/>
          </w:tcPr>
          <w:p w:rsidR="00A817BB" w:rsidRDefault="00A817BB">
            <w:pPr>
              <w:widowControl/>
              <w:jc w:val="center"/>
              <w:rPr>
                <w:sz w:val="24"/>
                <w:szCs w:val="24"/>
              </w:rPr>
            </w:pPr>
          </w:p>
        </w:tc>
      </w:tr>
      <w:tr w:rsidR="00A817BB">
        <w:trPr>
          <w:trHeight w:val="465"/>
          <w:jc w:val="center"/>
        </w:trPr>
        <w:tc>
          <w:tcPr>
            <w:tcW w:w="3227" w:type="dxa"/>
            <w:gridSpan w:val="2"/>
            <w:vAlign w:val="center"/>
          </w:tcPr>
          <w:p w:rsidR="00A817BB" w:rsidRDefault="00A817BB">
            <w:pPr>
              <w:widowControl/>
              <w:jc w:val="left"/>
              <w:rPr>
                <w:kern w:val="0"/>
                <w:sz w:val="24"/>
                <w:szCs w:val="24"/>
              </w:rPr>
            </w:pPr>
          </w:p>
        </w:tc>
        <w:tc>
          <w:tcPr>
            <w:tcW w:w="1701" w:type="dxa"/>
            <w:vAlign w:val="center"/>
          </w:tcPr>
          <w:p w:rsidR="00A817BB" w:rsidRDefault="00A817BB">
            <w:pPr>
              <w:widowControl/>
              <w:jc w:val="center"/>
              <w:rPr>
                <w:kern w:val="0"/>
                <w:sz w:val="24"/>
                <w:szCs w:val="24"/>
              </w:rPr>
            </w:pPr>
          </w:p>
        </w:tc>
        <w:tc>
          <w:tcPr>
            <w:tcW w:w="2238" w:type="dxa"/>
            <w:vAlign w:val="center"/>
          </w:tcPr>
          <w:p w:rsidR="00A817BB" w:rsidRDefault="00A817BB">
            <w:pPr>
              <w:widowControl/>
              <w:jc w:val="center"/>
              <w:rPr>
                <w:kern w:val="0"/>
                <w:sz w:val="24"/>
                <w:szCs w:val="24"/>
              </w:rPr>
            </w:pPr>
          </w:p>
        </w:tc>
        <w:tc>
          <w:tcPr>
            <w:tcW w:w="1848" w:type="dxa"/>
            <w:vAlign w:val="center"/>
          </w:tcPr>
          <w:p w:rsidR="00A817BB" w:rsidRDefault="00A817BB">
            <w:pPr>
              <w:widowControl/>
              <w:jc w:val="center"/>
              <w:rPr>
                <w:sz w:val="24"/>
                <w:szCs w:val="24"/>
              </w:rPr>
            </w:pPr>
          </w:p>
        </w:tc>
      </w:tr>
      <w:tr w:rsidR="00A817BB">
        <w:trPr>
          <w:trHeight w:val="465"/>
          <w:jc w:val="center"/>
        </w:trPr>
        <w:tc>
          <w:tcPr>
            <w:tcW w:w="3227" w:type="dxa"/>
            <w:gridSpan w:val="2"/>
            <w:vAlign w:val="center"/>
          </w:tcPr>
          <w:p w:rsidR="00A817BB" w:rsidRDefault="00A817BB">
            <w:pPr>
              <w:widowControl/>
              <w:jc w:val="left"/>
              <w:rPr>
                <w:kern w:val="0"/>
                <w:sz w:val="24"/>
                <w:szCs w:val="24"/>
              </w:rPr>
            </w:pPr>
          </w:p>
        </w:tc>
        <w:tc>
          <w:tcPr>
            <w:tcW w:w="1701" w:type="dxa"/>
            <w:vAlign w:val="center"/>
          </w:tcPr>
          <w:p w:rsidR="00A817BB" w:rsidRDefault="00A817BB">
            <w:pPr>
              <w:widowControl/>
              <w:jc w:val="center"/>
              <w:rPr>
                <w:kern w:val="0"/>
                <w:sz w:val="24"/>
                <w:szCs w:val="24"/>
              </w:rPr>
            </w:pPr>
          </w:p>
        </w:tc>
        <w:tc>
          <w:tcPr>
            <w:tcW w:w="2238" w:type="dxa"/>
            <w:vAlign w:val="center"/>
          </w:tcPr>
          <w:p w:rsidR="00A817BB" w:rsidRDefault="00A817BB">
            <w:pPr>
              <w:widowControl/>
              <w:jc w:val="center"/>
              <w:rPr>
                <w:kern w:val="0"/>
                <w:sz w:val="24"/>
                <w:szCs w:val="24"/>
              </w:rPr>
            </w:pPr>
          </w:p>
        </w:tc>
        <w:tc>
          <w:tcPr>
            <w:tcW w:w="1848" w:type="dxa"/>
            <w:vAlign w:val="center"/>
          </w:tcPr>
          <w:p w:rsidR="00A817BB" w:rsidRDefault="00A817BB">
            <w:pPr>
              <w:widowControl/>
              <w:jc w:val="center"/>
              <w:rPr>
                <w:sz w:val="24"/>
                <w:szCs w:val="24"/>
              </w:rPr>
            </w:pPr>
          </w:p>
        </w:tc>
      </w:tr>
      <w:tr w:rsidR="00A817BB">
        <w:trPr>
          <w:trHeight w:val="465"/>
          <w:jc w:val="center"/>
        </w:trPr>
        <w:tc>
          <w:tcPr>
            <w:tcW w:w="3227" w:type="dxa"/>
            <w:gridSpan w:val="2"/>
            <w:vAlign w:val="center"/>
          </w:tcPr>
          <w:p w:rsidR="00A817BB" w:rsidRDefault="00A817BB">
            <w:pPr>
              <w:widowControl/>
              <w:jc w:val="left"/>
              <w:rPr>
                <w:kern w:val="0"/>
                <w:sz w:val="24"/>
                <w:szCs w:val="24"/>
              </w:rPr>
            </w:pPr>
          </w:p>
        </w:tc>
        <w:tc>
          <w:tcPr>
            <w:tcW w:w="1701" w:type="dxa"/>
            <w:vAlign w:val="center"/>
          </w:tcPr>
          <w:p w:rsidR="00A817BB" w:rsidRDefault="00A817BB">
            <w:pPr>
              <w:widowControl/>
              <w:jc w:val="center"/>
              <w:rPr>
                <w:kern w:val="0"/>
                <w:sz w:val="24"/>
                <w:szCs w:val="24"/>
              </w:rPr>
            </w:pPr>
          </w:p>
        </w:tc>
        <w:tc>
          <w:tcPr>
            <w:tcW w:w="2238" w:type="dxa"/>
            <w:vAlign w:val="center"/>
          </w:tcPr>
          <w:p w:rsidR="00A817BB" w:rsidRDefault="00A817BB">
            <w:pPr>
              <w:widowControl/>
              <w:jc w:val="center"/>
              <w:rPr>
                <w:kern w:val="0"/>
                <w:sz w:val="24"/>
                <w:szCs w:val="24"/>
              </w:rPr>
            </w:pPr>
          </w:p>
        </w:tc>
        <w:tc>
          <w:tcPr>
            <w:tcW w:w="1848" w:type="dxa"/>
            <w:vAlign w:val="center"/>
          </w:tcPr>
          <w:p w:rsidR="00A817BB" w:rsidRDefault="00A817BB">
            <w:pPr>
              <w:widowControl/>
              <w:jc w:val="center"/>
              <w:rPr>
                <w:sz w:val="24"/>
                <w:szCs w:val="24"/>
              </w:rPr>
            </w:pPr>
          </w:p>
        </w:tc>
      </w:tr>
      <w:tr w:rsidR="00A817BB">
        <w:trPr>
          <w:trHeight w:val="465"/>
          <w:jc w:val="center"/>
        </w:trPr>
        <w:tc>
          <w:tcPr>
            <w:tcW w:w="3227" w:type="dxa"/>
            <w:gridSpan w:val="2"/>
            <w:vAlign w:val="center"/>
          </w:tcPr>
          <w:p w:rsidR="00A817BB" w:rsidRDefault="00A817BB">
            <w:pPr>
              <w:widowControl/>
              <w:jc w:val="left"/>
              <w:rPr>
                <w:sz w:val="24"/>
              </w:rPr>
            </w:pPr>
          </w:p>
        </w:tc>
        <w:tc>
          <w:tcPr>
            <w:tcW w:w="1701" w:type="dxa"/>
            <w:vAlign w:val="center"/>
          </w:tcPr>
          <w:p w:rsidR="00A817BB" w:rsidRDefault="00A817BB">
            <w:pPr>
              <w:widowControl/>
              <w:jc w:val="center"/>
              <w:rPr>
                <w:kern w:val="0"/>
                <w:sz w:val="24"/>
                <w:szCs w:val="24"/>
              </w:rPr>
            </w:pPr>
          </w:p>
        </w:tc>
        <w:tc>
          <w:tcPr>
            <w:tcW w:w="2238" w:type="dxa"/>
            <w:vAlign w:val="center"/>
          </w:tcPr>
          <w:p w:rsidR="00A817BB" w:rsidRDefault="00A817BB">
            <w:pPr>
              <w:widowControl/>
              <w:jc w:val="center"/>
              <w:rPr>
                <w:kern w:val="0"/>
                <w:sz w:val="24"/>
                <w:szCs w:val="24"/>
              </w:rPr>
            </w:pPr>
          </w:p>
        </w:tc>
        <w:tc>
          <w:tcPr>
            <w:tcW w:w="1848" w:type="dxa"/>
            <w:vAlign w:val="center"/>
          </w:tcPr>
          <w:p w:rsidR="00A817BB" w:rsidRDefault="00A817BB">
            <w:pPr>
              <w:widowControl/>
              <w:jc w:val="center"/>
              <w:rPr>
                <w:kern w:val="0"/>
                <w:sz w:val="24"/>
                <w:szCs w:val="24"/>
              </w:rPr>
            </w:pPr>
          </w:p>
        </w:tc>
      </w:tr>
      <w:tr w:rsidR="00A817BB">
        <w:trPr>
          <w:trHeight w:val="465"/>
          <w:jc w:val="center"/>
        </w:trPr>
        <w:tc>
          <w:tcPr>
            <w:tcW w:w="3227" w:type="dxa"/>
            <w:gridSpan w:val="2"/>
            <w:vAlign w:val="center"/>
          </w:tcPr>
          <w:p w:rsidR="00A817BB" w:rsidRDefault="0022062A">
            <w:pPr>
              <w:widowControl/>
              <w:jc w:val="left"/>
              <w:rPr>
                <w:sz w:val="24"/>
              </w:rPr>
            </w:pPr>
            <w:r>
              <w:rPr>
                <w:sz w:val="24"/>
              </w:rPr>
              <w:t>……</w:t>
            </w:r>
          </w:p>
        </w:tc>
        <w:tc>
          <w:tcPr>
            <w:tcW w:w="1701" w:type="dxa"/>
            <w:vAlign w:val="center"/>
          </w:tcPr>
          <w:p w:rsidR="00A817BB" w:rsidRDefault="00A817BB">
            <w:pPr>
              <w:widowControl/>
              <w:jc w:val="center"/>
              <w:rPr>
                <w:kern w:val="0"/>
                <w:sz w:val="24"/>
                <w:szCs w:val="24"/>
              </w:rPr>
            </w:pPr>
          </w:p>
        </w:tc>
        <w:tc>
          <w:tcPr>
            <w:tcW w:w="2238" w:type="dxa"/>
            <w:vAlign w:val="center"/>
          </w:tcPr>
          <w:p w:rsidR="00A817BB" w:rsidRDefault="00A817BB">
            <w:pPr>
              <w:widowControl/>
              <w:jc w:val="center"/>
              <w:rPr>
                <w:kern w:val="0"/>
                <w:sz w:val="24"/>
                <w:szCs w:val="24"/>
              </w:rPr>
            </w:pPr>
          </w:p>
        </w:tc>
        <w:tc>
          <w:tcPr>
            <w:tcW w:w="1848" w:type="dxa"/>
            <w:vAlign w:val="center"/>
          </w:tcPr>
          <w:p w:rsidR="00A817BB" w:rsidRDefault="00A817BB">
            <w:pPr>
              <w:widowControl/>
              <w:jc w:val="center"/>
              <w:rPr>
                <w:kern w:val="0"/>
                <w:sz w:val="24"/>
                <w:szCs w:val="24"/>
              </w:rPr>
            </w:pPr>
          </w:p>
        </w:tc>
      </w:tr>
      <w:tr w:rsidR="00A817BB">
        <w:trPr>
          <w:trHeight w:val="465"/>
          <w:jc w:val="center"/>
        </w:trPr>
        <w:tc>
          <w:tcPr>
            <w:tcW w:w="3227" w:type="dxa"/>
            <w:gridSpan w:val="2"/>
            <w:vAlign w:val="center"/>
          </w:tcPr>
          <w:p w:rsidR="00A817BB" w:rsidRDefault="00A817BB">
            <w:pPr>
              <w:widowControl/>
              <w:jc w:val="center"/>
              <w:rPr>
                <w:sz w:val="24"/>
              </w:rPr>
            </w:pPr>
          </w:p>
        </w:tc>
        <w:tc>
          <w:tcPr>
            <w:tcW w:w="1701" w:type="dxa"/>
            <w:vAlign w:val="center"/>
          </w:tcPr>
          <w:p w:rsidR="00A817BB" w:rsidRDefault="00A817BB">
            <w:pPr>
              <w:widowControl/>
              <w:jc w:val="center"/>
              <w:rPr>
                <w:kern w:val="0"/>
                <w:sz w:val="24"/>
                <w:szCs w:val="24"/>
              </w:rPr>
            </w:pPr>
          </w:p>
        </w:tc>
        <w:tc>
          <w:tcPr>
            <w:tcW w:w="2238" w:type="dxa"/>
            <w:vAlign w:val="center"/>
          </w:tcPr>
          <w:p w:rsidR="00A817BB" w:rsidRDefault="00A817BB">
            <w:pPr>
              <w:widowControl/>
              <w:jc w:val="center"/>
              <w:rPr>
                <w:kern w:val="0"/>
                <w:sz w:val="24"/>
                <w:szCs w:val="24"/>
              </w:rPr>
            </w:pPr>
          </w:p>
        </w:tc>
        <w:tc>
          <w:tcPr>
            <w:tcW w:w="1848" w:type="dxa"/>
            <w:vAlign w:val="center"/>
          </w:tcPr>
          <w:p w:rsidR="00A817BB" w:rsidRDefault="00A817BB">
            <w:pPr>
              <w:widowControl/>
              <w:jc w:val="center"/>
              <w:rPr>
                <w:kern w:val="0"/>
                <w:sz w:val="24"/>
                <w:szCs w:val="24"/>
              </w:rPr>
            </w:pPr>
          </w:p>
        </w:tc>
      </w:tr>
    </w:tbl>
    <w:p w:rsidR="00A817BB" w:rsidRDefault="00A817BB">
      <w:pPr>
        <w:ind w:left="180"/>
      </w:pPr>
    </w:p>
    <w:p w:rsidR="00A817BB" w:rsidRDefault="0022062A">
      <w:pPr>
        <w:spacing w:line="480" w:lineRule="auto"/>
        <w:ind w:left="181"/>
        <w:rPr>
          <w:sz w:val="24"/>
          <w:szCs w:val="24"/>
        </w:rPr>
      </w:pPr>
      <w:r>
        <w:rPr>
          <w:sz w:val="24"/>
          <w:szCs w:val="24"/>
        </w:rPr>
        <w:t>注：</w:t>
      </w:r>
    </w:p>
    <w:p w:rsidR="00A817BB" w:rsidRDefault="0022062A">
      <w:pPr>
        <w:spacing w:line="480" w:lineRule="auto"/>
        <w:ind w:left="181"/>
        <w:rPr>
          <w:sz w:val="24"/>
          <w:szCs w:val="24"/>
        </w:rPr>
      </w:pPr>
      <w:r>
        <w:rPr>
          <w:sz w:val="24"/>
          <w:szCs w:val="24"/>
        </w:rPr>
        <w:t xml:space="preserve">1. </w:t>
      </w:r>
      <w:r>
        <w:rPr>
          <w:sz w:val="24"/>
          <w:szCs w:val="24"/>
        </w:rPr>
        <w:t>本表第一行填写本项目总价，须与附件</w:t>
      </w:r>
      <w:r>
        <w:rPr>
          <w:rFonts w:hint="eastAsia"/>
          <w:sz w:val="24"/>
          <w:szCs w:val="24"/>
        </w:rPr>
        <w:t>4</w:t>
      </w:r>
      <w:r>
        <w:rPr>
          <w:sz w:val="24"/>
          <w:szCs w:val="24"/>
        </w:rPr>
        <w:t>中总价保持一致。</w:t>
      </w:r>
    </w:p>
    <w:p w:rsidR="00A817BB" w:rsidRDefault="0022062A">
      <w:pPr>
        <w:spacing w:line="480" w:lineRule="auto"/>
        <w:ind w:left="181"/>
        <w:rPr>
          <w:sz w:val="24"/>
          <w:szCs w:val="24"/>
        </w:rPr>
      </w:pPr>
      <w:r>
        <w:rPr>
          <w:sz w:val="24"/>
          <w:szCs w:val="24"/>
        </w:rPr>
        <w:t xml:space="preserve">2. </w:t>
      </w:r>
      <w:r>
        <w:rPr>
          <w:sz w:val="24"/>
          <w:szCs w:val="24"/>
        </w:rPr>
        <w:t>下面应填写分项价格及分项名称（分项名称可根据实际情况增减、修改），分项价格汇总应等于总价。</w:t>
      </w:r>
    </w:p>
    <w:p w:rsidR="00A817BB" w:rsidRDefault="00A817BB">
      <w:pPr>
        <w:spacing w:line="460" w:lineRule="exact"/>
        <w:ind w:left="192" w:firstLineChars="1645" w:firstLine="3948"/>
        <w:rPr>
          <w:sz w:val="24"/>
        </w:rPr>
      </w:pPr>
    </w:p>
    <w:p w:rsidR="00A817BB" w:rsidRDefault="0022062A">
      <w:pPr>
        <w:spacing w:line="360" w:lineRule="auto"/>
        <w:ind w:firstLineChars="1700" w:firstLine="4080"/>
        <w:rPr>
          <w:sz w:val="24"/>
        </w:rPr>
      </w:pPr>
      <w:r>
        <w:rPr>
          <w:sz w:val="24"/>
        </w:rPr>
        <w:t>供应商名称：</w:t>
      </w:r>
    </w:p>
    <w:p w:rsidR="00A817BB" w:rsidRDefault="0022062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817BB" w:rsidRDefault="00A817BB">
      <w:pPr>
        <w:spacing w:line="460" w:lineRule="exact"/>
        <w:ind w:left="192"/>
        <w:rPr>
          <w:rFonts w:ascii="宋体" w:hAnsi="宋体"/>
          <w:sz w:val="24"/>
          <w:szCs w:val="24"/>
        </w:rPr>
      </w:pPr>
    </w:p>
    <w:p w:rsidR="00A817BB" w:rsidRDefault="0022062A">
      <w:pPr>
        <w:widowControl/>
        <w:jc w:val="left"/>
        <w:rPr>
          <w:rFonts w:ascii="宋体" w:hAnsi="宋体"/>
          <w:sz w:val="24"/>
          <w:szCs w:val="24"/>
        </w:rPr>
      </w:pPr>
      <w:r>
        <w:rPr>
          <w:rFonts w:ascii="宋体" w:hAnsi="宋体"/>
          <w:sz w:val="24"/>
          <w:szCs w:val="24"/>
        </w:rPr>
        <w:br w:type="page"/>
      </w:r>
    </w:p>
    <w:p w:rsidR="00A817BB" w:rsidRDefault="0022062A">
      <w:pPr>
        <w:spacing w:line="460" w:lineRule="exact"/>
        <w:jc w:val="left"/>
        <w:rPr>
          <w:b/>
          <w:sz w:val="24"/>
        </w:rPr>
      </w:pPr>
      <w:r>
        <w:rPr>
          <w:b/>
          <w:sz w:val="24"/>
        </w:rPr>
        <w:lastRenderedPageBreak/>
        <w:t>附件</w:t>
      </w:r>
      <w:r>
        <w:rPr>
          <w:b/>
          <w:sz w:val="24"/>
        </w:rPr>
        <w:t>6</w:t>
      </w:r>
      <w:r>
        <w:rPr>
          <w:rFonts w:hint="eastAsia"/>
          <w:b/>
          <w:sz w:val="24"/>
        </w:rPr>
        <w:t>-1</w:t>
      </w:r>
    </w:p>
    <w:p w:rsidR="00A817BB" w:rsidRDefault="0022062A">
      <w:pPr>
        <w:tabs>
          <w:tab w:val="left" w:pos="360"/>
        </w:tabs>
        <w:spacing w:line="560" w:lineRule="exact"/>
        <w:jc w:val="center"/>
        <w:rPr>
          <w:b/>
          <w:sz w:val="24"/>
        </w:rPr>
      </w:pPr>
      <w:r>
        <w:rPr>
          <w:b/>
          <w:sz w:val="24"/>
        </w:rPr>
        <w:t>商务要求点对点应答表</w:t>
      </w:r>
    </w:p>
    <w:p w:rsidR="00A817BB" w:rsidRDefault="00A817BB">
      <w:pPr>
        <w:spacing w:line="460" w:lineRule="exact"/>
        <w:rPr>
          <w:sz w:val="24"/>
        </w:rPr>
      </w:pPr>
    </w:p>
    <w:p w:rsidR="00A817BB" w:rsidRDefault="0022062A">
      <w:pPr>
        <w:spacing w:line="460" w:lineRule="exact"/>
        <w:rPr>
          <w:sz w:val="24"/>
        </w:rPr>
      </w:pPr>
      <w:r>
        <w:rPr>
          <w:sz w:val="24"/>
        </w:rPr>
        <w:t>项目名称：</w:t>
      </w:r>
      <w:r>
        <w:rPr>
          <w:sz w:val="24"/>
          <w:u w:val="single"/>
        </w:rPr>
        <w:t xml:space="preserve">                    </w:t>
      </w:r>
    </w:p>
    <w:p w:rsidR="00A817BB" w:rsidRDefault="0022062A">
      <w:pPr>
        <w:spacing w:line="460" w:lineRule="exact"/>
        <w:rPr>
          <w:sz w:val="24"/>
        </w:rPr>
      </w:pPr>
      <w:r>
        <w:rPr>
          <w:sz w:val="24"/>
        </w:rPr>
        <w:t>项目编号：</w:t>
      </w:r>
      <w:r>
        <w:rPr>
          <w:sz w:val="24"/>
          <w:u w:val="single"/>
        </w:rPr>
        <w:t xml:space="preserve">                    </w:t>
      </w:r>
    </w:p>
    <w:p w:rsidR="00A817BB" w:rsidRDefault="0022062A">
      <w:pPr>
        <w:spacing w:line="460" w:lineRule="exact"/>
        <w:rPr>
          <w:sz w:val="24"/>
          <w:u w:val="single"/>
        </w:rPr>
      </w:pPr>
      <w:r>
        <w:rPr>
          <w:sz w:val="24"/>
        </w:rPr>
        <w:t>包号：</w:t>
      </w:r>
      <w:r>
        <w:rPr>
          <w:sz w:val="24"/>
          <w:u w:val="single"/>
        </w:rPr>
        <w:t xml:space="preserve">                        </w:t>
      </w:r>
    </w:p>
    <w:p w:rsidR="00A817BB" w:rsidRDefault="00A817B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817BB">
        <w:trPr>
          <w:jc w:val="center"/>
        </w:trPr>
        <w:tc>
          <w:tcPr>
            <w:tcW w:w="1080" w:type="dxa"/>
            <w:shd w:val="clear" w:color="auto" w:fill="auto"/>
            <w:vAlign w:val="center"/>
          </w:tcPr>
          <w:p w:rsidR="00A817BB" w:rsidRDefault="0022062A">
            <w:pPr>
              <w:widowControl/>
              <w:snapToGrid w:val="0"/>
              <w:jc w:val="center"/>
              <w:rPr>
                <w:kern w:val="0"/>
                <w:sz w:val="24"/>
                <w:szCs w:val="24"/>
              </w:rPr>
            </w:pPr>
            <w:r>
              <w:rPr>
                <w:kern w:val="0"/>
                <w:sz w:val="24"/>
                <w:szCs w:val="24"/>
              </w:rPr>
              <w:t>序号</w:t>
            </w:r>
          </w:p>
        </w:tc>
        <w:tc>
          <w:tcPr>
            <w:tcW w:w="2500" w:type="dxa"/>
            <w:shd w:val="clear" w:color="auto" w:fill="auto"/>
            <w:vAlign w:val="center"/>
          </w:tcPr>
          <w:p w:rsidR="00A817BB" w:rsidRDefault="0022062A">
            <w:pPr>
              <w:widowControl/>
              <w:snapToGrid w:val="0"/>
              <w:jc w:val="center"/>
              <w:rPr>
                <w:kern w:val="0"/>
                <w:sz w:val="24"/>
                <w:szCs w:val="24"/>
              </w:rPr>
            </w:pPr>
            <w:r>
              <w:rPr>
                <w:rFonts w:hint="eastAsia"/>
                <w:kern w:val="0"/>
                <w:sz w:val="24"/>
                <w:szCs w:val="24"/>
              </w:rPr>
              <w:t>采购文件</w:t>
            </w:r>
            <w:r>
              <w:rPr>
                <w:kern w:val="0"/>
                <w:sz w:val="24"/>
                <w:szCs w:val="24"/>
              </w:rPr>
              <w:t>要求</w:t>
            </w:r>
          </w:p>
        </w:tc>
        <w:tc>
          <w:tcPr>
            <w:tcW w:w="2680" w:type="dxa"/>
            <w:shd w:val="clear" w:color="auto" w:fill="auto"/>
            <w:vAlign w:val="center"/>
          </w:tcPr>
          <w:p w:rsidR="00A817BB" w:rsidRDefault="0022062A">
            <w:pPr>
              <w:widowControl/>
              <w:snapToGrid w:val="0"/>
              <w:jc w:val="center"/>
              <w:rPr>
                <w:kern w:val="0"/>
                <w:sz w:val="24"/>
                <w:szCs w:val="24"/>
              </w:rPr>
            </w:pPr>
            <w:r>
              <w:rPr>
                <w:rFonts w:hint="eastAsia"/>
                <w:kern w:val="0"/>
                <w:sz w:val="24"/>
                <w:szCs w:val="24"/>
              </w:rPr>
              <w:t>响应</w:t>
            </w:r>
            <w:r>
              <w:rPr>
                <w:kern w:val="0"/>
                <w:sz w:val="24"/>
                <w:szCs w:val="24"/>
              </w:rPr>
              <w:t>应答</w:t>
            </w:r>
          </w:p>
        </w:tc>
        <w:tc>
          <w:tcPr>
            <w:tcW w:w="1979" w:type="dxa"/>
            <w:shd w:val="clear" w:color="auto" w:fill="auto"/>
            <w:vAlign w:val="center"/>
          </w:tcPr>
          <w:p w:rsidR="00A817BB" w:rsidRDefault="0022062A">
            <w:pPr>
              <w:widowControl/>
              <w:snapToGrid w:val="0"/>
              <w:jc w:val="center"/>
              <w:rPr>
                <w:kern w:val="0"/>
                <w:sz w:val="24"/>
                <w:szCs w:val="24"/>
              </w:rPr>
            </w:pPr>
            <w:r>
              <w:rPr>
                <w:kern w:val="0"/>
                <w:sz w:val="24"/>
                <w:szCs w:val="24"/>
              </w:rPr>
              <w:t>偏离说明</w:t>
            </w:r>
          </w:p>
        </w:tc>
        <w:tc>
          <w:tcPr>
            <w:tcW w:w="1241" w:type="dxa"/>
            <w:shd w:val="clear" w:color="auto" w:fill="auto"/>
            <w:vAlign w:val="center"/>
          </w:tcPr>
          <w:p w:rsidR="00A817BB" w:rsidRDefault="0022062A">
            <w:pPr>
              <w:widowControl/>
              <w:snapToGrid w:val="0"/>
              <w:jc w:val="center"/>
              <w:rPr>
                <w:kern w:val="0"/>
                <w:sz w:val="24"/>
                <w:szCs w:val="24"/>
              </w:rPr>
            </w:pPr>
            <w:r>
              <w:rPr>
                <w:kern w:val="0"/>
                <w:sz w:val="24"/>
                <w:szCs w:val="24"/>
              </w:rPr>
              <w:t>备注</w:t>
            </w:r>
          </w:p>
        </w:tc>
      </w:tr>
      <w:tr w:rsidR="00A817BB">
        <w:trPr>
          <w:jc w:val="center"/>
        </w:trPr>
        <w:tc>
          <w:tcPr>
            <w:tcW w:w="9480" w:type="dxa"/>
            <w:gridSpan w:val="5"/>
            <w:shd w:val="clear" w:color="auto" w:fill="auto"/>
            <w:vAlign w:val="center"/>
          </w:tcPr>
          <w:p w:rsidR="00A817BB" w:rsidRDefault="0022062A">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rsidR="00A817BB">
        <w:trPr>
          <w:jc w:val="center"/>
        </w:trPr>
        <w:tc>
          <w:tcPr>
            <w:tcW w:w="1080" w:type="dxa"/>
            <w:shd w:val="clear" w:color="auto" w:fill="auto"/>
            <w:vAlign w:val="center"/>
          </w:tcPr>
          <w:p w:rsidR="00A817BB" w:rsidRDefault="00A817BB">
            <w:pPr>
              <w:widowControl/>
              <w:snapToGrid w:val="0"/>
              <w:jc w:val="center"/>
              <w:rPr>
                <w:kern w:val="0"/>
                <w:sz w:val="24"/>
                <w:szCs w:val="24"/>
              </w:rPr>
            </w:pPr>
          </w:p>
        </w:tc>
        <w:tc>
          <w:tcPr>
            <w:tcW w:w="2500" w:type="dxa"/>
            <w:shd w:val="clear" w:color="auto" w:fill="auto"/>
            <w:vAlign w:val="center"/>
          </w:tcPr>
          <w:p w:rsidR="00A817BB" w:rsidRDefault="00A817BB">
            <w:pPr>
              <w:widowControl/>
              <w:snapToGrid w:val="0"/>
              <w:jc w:val="left"/>
              <w:rPr>
                <w:kern w:val="0"/>
                <w:sz w:val="24"/>
                <w:szCs w:val="24"/>
              </w:rPr>
            </w:pPr>
          </w:p>
        </w:tc>
        <w:tc>
          <w:tcPr>
            <w:tcW w:w="2680" w:type="dxa"/>
            <w:shd w:val="clear" w:color="auto" w:fill="auto"/>
            <w:vAlign w:val="center"/>
          </w:tcPr>
          <w:p w:rsidR="00A817BB" w:rsidRDefault="00A817BB">
            <w:pPr>
              <w:widowControl/>
              <w:snapToGrid w:val="0"/>
              <w:jc w:val="left"/>
              <w:rPr>
                <w:kern w:val="0"/>
                <w:sz w:val="24"/>
                <w:szCs w:val="24"/>
              </w:rPr>
            </w:pPr>
          </w:p>
        </w:tc>
        <w:tc>
          <w:tcPr>
            <w:tcW w:w="1979" w:type="dxa"/>
            <w:shd w:val="clear" w:color="auto" w:fill="auto"/>
            <w:vAlign w:val="center"/>
          </w:tcPr>
          <w:p w:rsidR="00A817BB" w:rsidRDefault="00A817BB">
            <w:pPr>
              <w:widowControl/>
              <w:snapToGrid w:val="0"/>
              <w:jc w:val="left"/>
              <w:rPr>
                <w:kern w:val="0"/>
                <w:sz w:val="24"/>
                <w:szCs w:val="24"/>
              </w:rPr>
            </w:pPr>
          </w:p>
        </w:tc>
        <w:tc>
          <w:tcPr>
            <w:tcW w:w="1241" w:type="dxa"/>
            <w:shd w:val="clear" w:color="auto" w:fill="auto"/>
            <w:vAlign w:val="center"/>
          </w:tcPr>
          <w:p w:rsidR="00A817BB" w:rsidRDefault="00A817BB">
            <w:pPr>
              <w:widowControl/>
              <w:snapToGrid w:val="0"/>
              <w:jc w:val="left"/>
              <w:rPr>
                <w:kern w:val="0"/>
                <w:sz w:val="24"/>
                <w:szCs w:val="24"/>
              </w:rPr>
            </w:pPr>
          </w:p>
        </w:tc>
      </w:tr>
      <w:tr w:rsidR="00A817BB">
        <w:trPr>
          <w:jc w:val="center"/>
        </w:trPr>
        <w:tc>
          <w:tcPr>
            <w:tcW w:w="1080" w:type="dxa"/>
            <w:shd w:val="clear" w:color="auto" w:fill="auto"/>
            <w:vAlign w:val="center"/>
          </w:tcPr>
          <w:p w:rsidR="00A817BB" w:rsidRDefault="00A817BB">
            <w:pPr>
              <w:widowControl/>
              <w:snapToGrid w:val="0"/>
              <w:jc w:val="center"/>
              <w:rPr>
                <w:kern w:val="0"/>
                <w:sz w:val="24"/>
                <w:szCs w:val="24"/>
              </w:rPr>
            </w:pPr>
          </w:p>
        </w:tc>
        <w:tc>
          <w:tcPr>
            <w:tcW w:w="2500" w:type="dxa"/>
            <w:shd w:val="clear" w:color="auto" w:fill="auto"/>
            <w:vAlign w:val="center"/>
          </w:tcPr>
          <w:p w:rsidR="00A817BB" w:rsidRDefault="00A817BB">
            <w:pPr>
              <w:widowControl/>
              <w:snapToGrid w:val="0"/>
              <w:jc w:val="left"/>
              <w:rPr>
                <w:kern w:val="0"/>
                <w:sz w:val="24"/>
                <w:szCs w:val="24"/>
              </w:rPr>
            </w:pPr>
          </w:p>
        </w:tc>
        <w:tc>
          <w:tcPr>
            <w:tcW w:w="2680" w:type="dxa"/>
            <w:shd w:val="clear" w:color="auto" w:fill="auto"/>
            <w:vAlign w:val="center"/>
          </w:tcPr>
          <w:p w:rsidR="00A817BB" w:rsidRDefault="00A817BB">
            <w:pPr>
              <w:widowControl/>
              <w:snapToGrid w:val="0"/>
              <w:jc w:val="left"/>
              <w:rPr>
                <w:kern w:val="0"/>
                <w:sz w:val="24"/>
                <w:szCs w:val="24"/>
              </w:rPr>
            </w:pPr>
          </w:p>
        </w:tc>
        <w:tc>
          <w:tcPr>
            <w:tcW w:w="1979" w:type="dxa"/>
            <w:shd w:val="clear" w:color="auto" w:fill="auto"/>
            <w:vAlign w:val="center"/>
          </w:tcPr>
          <w:p w:rsidR="00A817BB" w:rsidRDefault="00A817BB">
            <w:pPr>
              <w:widowControl/>
              <w:snapToGrid w:val="0"/>
              <w:jc w:val="left"/>
              <w:rPr>
                <w:kern w:val="0"/>
                <w:sz w:val="24"/>
                <w:szCs w:val="24"/>
              </w:rPr>
            </w:pPr>
          </w:p>
        </w:tc>
        <w:tc>
          <w:tcPr>
            <w:tcW w:w="1241" w:type="dxa"/>
            <w:shd w:val="clear" w:color="auto" w:fill="auto"/>
            <w:vAlign w:val="center"/>
          </w:tcPr>
          <w:p w:rsidR="00A817BB" w:rsidRDefault="00A817BB">
            <w:pPr>
              <w:widowControl/>
              <w:snapToGrid w:val="0"/>
              <w:jc w:val="left"/>
              <w:rPr>
                <w:kern w:val="0"/>
                <w:sz w:val="24"/>
                <w:szCs w:val="24"/>
              </w:rPr>
            </w:pPr>
          </w:p>
        </w:tc>
      </w:tr>
      <w:tr w:rsidR="00A817BB">
        <w:trPr>
          <w:jc w:val="center"/>
        </w:trPr>
        <w:tc>
          <w:tcPr>
            <w:tcW w:w="9480" w:type="dxa"/>
            <w:gridSpan w:val="5"/>
            <w:shd w:val="clear" w:color="auto" w:fill="auto"/>
            <w:vAlign w:val="center"/>
          </w:tcPr>
          <w:p w:rsidR="00A817BB" w:rsidRDefault="0022062A">
            <w:pPr>
              <w:widowControl/>
              <w:snapToGrid w:val="0"/>
              <w:jc w:val="left"/>
              <w:rPr>
                <w:kern w:val="0"/>
                <w:sz w:val="24"/>
                <w:szCs w:val="24"/>
              </w:rPr>
            </w:pPr>
            <w:r>
              <w:rPr>
                <w:rFonts w:hint="eastAsia"/>
                <w:kern w:val="0"/>
                <w:sz w:val="24"/>
                <w:szCs w:val="24"/>
              </w:rPr>
              <w:t>（二）</w:t>
            </w:r>
            <w:r>
              <w:rPr>
                <w:sz w:val="24"/>
                <w:szCs w:val="24"/>
              </w:rPr>
              <w:t>时间、地点要求</w:t>
            </w:r>
          </w:p>
        </w:tc>
      </w:tr>
      <w:tr w:rsidR="00A817BB">
        <w:trPr>
          <w:jc w:val="center"/>
        </w:trPr>
        <w:tc>
          <w:tcPr>
            <w:tcW w:w="1080" w:type="dxa"/>
            <w:shd w:val="clear" w:color="auto" w:fill="auto"/>
            <w:vAlign w:val="center"/>
          </w:tcPr>
          <w:p w:rsidR="00A817BB" w:rsidRDefault="00A817BB">
            <w:pPr>
              <w:widowControl/>
              <w:snapToGrid w:val="0"/>
              <w:jc w:val="center"/>
              <w:rPr>
                <w:kern w:val="0"/>
                <w:sz w:val="24"/>
                <w:szCs w:val="24"/>
              </w:rPr>
            </w:pPr>
          </w:p>
        </w:tc>
        <w:tc>
          <w:tcPr>
            <w:tcW w:w="2500" w:type="dxa"/>
            <w:shd w:val="clear" w:color="auto" w:fill="auto"/>
            <w:vAlign w:val="center"/>
          </w:tcPr>
          <w:p w:rsidR="00A817BB" w:rsidRDefault="00A817BB">
            <w:pPr>
              <w:widowControl/>
              <w:snapToGrid w:val="0"/>
              <w:jc w:val="left"/>
              <w:rPr>
                <w:kern w:val="0"/>
                <w:sz w:val="24"/>
                <w:szCs w:val="24"/>
              </w:rPr>
            </w:pPr>
          </w:p>
        </w:tc>
        <w:tc>
          <w:tcPr>
            <w:tcW w:w="2680" w:type="dxa"/>
            <w:shd w:val="clear" w:color="auto" w:fill="auto"/>
            <w:vAlign w:val="center"/>
          </w:tcPr>
          <w:p w:rsidR="00A817BB" w:rsidRDefault="00A817BB">
            <w:pPr>
              <w:widowControl/>
              <w:snapToGrid w:val="0"/>
              <w:jc w:val="left"/>
              <w:rPr>
                <w:kern w:val="0"/>
                <w:sz w:val="24"/>
                <w:szCs w:val="24"/>
              </w:rPr>
            </w:pPr>
          </w:p>
        </w:tc>
        <w:tc>
          <w:tcPr>
            <w:tcW w:w="1979" w:type="dxa"/>
            <w:shd w:val="clear" w:color="auto" w:fill="auto"/>
            <w:vAlign w:val="center"/>
          </w:tcPr>
          <w:p w:rsidR="00A817BB" w:rsidRDefault="00A817BB">
            <w:pPr>
              <w:widowControl/>
              <w:snapToGrid w:val="0"/>
              <w:jc w:val="left"/>
              <w:rPr>
                <w:kern w:val="0"/>
                <w:sz w:val="24"/>
                <w:szCs w:val="24"/>
              </w:rPr>
            </w:pPr>
          </w:p>
        </w:tc>
        <w:tc>
          <w:tcPr>
            <w:tcW w:w="1241" w:type="dxa"/>
            <w:shd w:val="clear" w:color="auto" w:fill="auto"/>
            <w:vAlign w:val="center"/>
          </w:tcPr>
          <w:p w:rsidR="00A817BB" w:rsidRDefault="00A817BB">
            <w:pPr>
              <w:widowControl/>
              <w:snapToGrid w:val="0"/>
              <w:jc w:val="left"/>
              <w:rPr>
                <w:kern w:val="0"/>
                <w:sz w:val="24"/>
                <w:szCs w:val="24"/>
              </w:rPr>
            </w:pPr>
          </w:p>
        </w:tc>
      </w:tr>
      <w:tr w:rsidR="00A817BB">
        <w:trPr>
          <w:jc w:val="center"/>
        </w:trPr>
        <w:tc>
          <w:tcPr>
            <w:tcW w:w="1080" w:type="dxa"/>
            <w:shd w:val="clear" w:color="auto" w:fill="auto"/>
            <w:vAlign w:val="center"/>
          </w:tcPr>
          <w:p w:rsidR="00A817BB" w:rsidRDefault="00A817BB">
            <w:pPr>
              <w:widowControl/>
              <w:snapToGrid w:val="0"/>
              <w:jc w:val="center"/>
              <w:rPr>
                <w:kern w:val="0"/>
                <w:sz w:val="24"/>
                <w:szCs w:val="24"/>
              </w:rPr>
            </w:pPr>
          </w:p>
        </w:tc>
        <w:tc>
          <w:tcPr>
            <w:tcW w:w="2500" w:type="dxa"/>
            <w:shd w:val="clear" w:color="auto" w:fill="auto"/>
            <w:vAlign w:val="center"/>
          </w:tcPr>
          <w:p w:rsidR="00A817BB" w:rsidRDefault="00A817BB">
            <w:pPr>
              <w:widowControl/>
              <w:snapToGrid w:val="0"/>
              <w:jc w:val="left"/>
              <w:rPr>
                <w:kern w:val="0"/>
                <w:sz w:val="24"/>
                <w:szCs w:val="24"/>
              </w:rPr>
            </w:pPr>
          </w:p>
        </w:tc>
        <w:tc>
          <w:tcPr>
            <w:tcW w:w="2680" w:type="dxa"/>
            <w:shd w:val="clear" w:color="auto" w:fill="auto"/>
            <w:vAlign w:val="center"/>
          </w:tcPr>
          <w:p w:rsidR="00A817BB" w:rsidRDefault="00A817BB">
            <w:pPr>
              <w:widowControl/>
              <w:snapToGrid w:val="0"/>
              <w:jc w:val="left"/>
              <w:rPr>
                <w:kern w:val="0"/>
                <w:sz w:val="24"/>
                <w:szCs w:val="24"/>
              </w:rPr>
            </w:pPr>
          </w:p>
        </w:tc>
        <w:tc>
          <w:tcPr>
            <w:tcW w:w="1979" w:type="dxa"/>
            <w:shd w:val="clear" w:color="auto" w:fill="auto"/>
            <w:vAlign w:val="center"/>
          </w:tcPr>
          <w:p w:rsidR="00A817BB" w:rsidRDefault="00A817BB">
            <w:pPr>
              <w:widowControl/>
              <w:snapToGrid w:val="0"/>
              <w:jc w:val="left"/>
              <w:rPr>
                <w:kern w:val="0"/>
                <w:sz w:val="24"/>
                <w:szCs w:val="24"/>
              </w:rPr>
            </w:pPr>
          </w:p>
        </w:tc>
        <w:tc>
          <w:tcPr>
            <w:tcW w:w="1241" w:type="dxa"/>
            <w:shd w:val="clear" w:color="auto" w:fill="auto"/>
            <w:vAlign w:val="center"/>
          </w:tcPr>
          <w:p w:rsidR="00A817BB" w:rsidRDefault="00A817BB">
            <w:pPr>
              <w:widowControl/>
              <w:snapToGrid w:val="0"/>
              <w:jc w:val="left"/>
              <w:rPr>
                <w:kern w:val="0"/>
                <w:sz w:val="24"/>
                <w:szCs w:val="24"/>
              </w:rPr>
            </w:pPr>
          </w:p>
        </w:tc>
      </w:tr>
      <w:tr w:rsidR="00A817BB">
        <w:trPr>
          <w:jc w:val="center"/>
        </w:trPr>
        <w:tc>
          <w:tcPr>
            <w:tcW w:w="9480" w:type="dxa"/>
            <w:gridSpan w:val="5"/>
            <w:shd w:val="clear" w:color="auto" w:fill="auto"/>
            <w:vAlign w:val="center"/>
          </w:tcPr>
          <w:p w:rsidR="00A817BB" w:rsidRDefault="0022062A">
            <w:pPr>
              <w:widowControl/>
              <w:snapToGrid w:val="0"/>
              <w:jc w:val="left"/>
              <w:rPr>
                <w:kern w:val="0"/>
                <w:sz w:val="24"/>
                <w:szCs w:val="24"/>
              </w:rPr>
            </w:pPr>
            <w:r>
              <w:rPr>
                <w:rFonts w:hint="eastAsia"/>
                <w:kern w:val="0"/>
                <w:sz w:val="24"/>
                <w:szCs w:val="24"/>
              </w:rPr>
              <w:t>（三）</w:t>
            </w:r>
            <w:r>
              <w:rPr>
                <w:kern w:val="0"/>
                <w:sz w:val="24"/>
                <w:szCs w:val="24"/>
              </w:rPr>
              <w:t>付款方式</w:t>
            </w:r>
          </w:p>
        </w:tc>
      </w:tr>
      <w:tr w:rsidR="00A817BB">
        <w:trPr>
          <w:jc w:val="center"/>
        </w:trPr>
        <w:tc>
          <w:tcPr>
            <w:tcW w:w="1080" w:type="dxa"/>
            <w:shd w:val="clear" w:color="auto" w:fill="auto"/>
            <w:vAlign w:val="center"/>
          </w:tcPr>
          <w:p w:rsidR="00A817BB" w:rsidRDefault="00A817BB">
            <w:pPr>
              <w:widowControl/>
              <w:snapToGrid w:val="0"/>
              <w:jc w:val="center"/>
              <w:rPr>
                <w:kern w:val="0"/>
                <w:sz w:val="24"/>
                <w:szCs w:val="24"/>
              </w:rPr>
            </w:pPr>
          </w:p>
        </w:tc>
        <w:tc>
          <w:tcPr>
            <w:tcW w:w="2500" w:type="dxa"/>
            <w:shd w:val="clear" w:color="auto" w:fill="auto"/>
            <w:vAlign w:val="center"/>
          </w:tcPr>
          <w:p w:rsidR="00A817BB" w:rsidRDefault="00A817BB">
            <w:pPr>
              <w:widowControl/>
              <w:snapToGrid w:val="0"/>
              <w:jc w:val="left"/>
              <w:rPr>
                <w:kern w:val="0"/>
                <w:sz w:val="24"/>
                <w:szCs w:val="24"/>
              </w:rPr>
            </w:pPr>
          </w:p>
        </w:tc>
        <w:tc>
          <w:tcPr>
            <w:tcW w:w="2680" w:type="dxa"/>
            <w:shd w:val="clear" w:color="auto" w:fill="auto"/>
            <w:vAlign w:val="center"/>
          </w:tcPr>
          <w:p w:rsidR="00A817BB" w:rsidRDefault="00A817BB">
            <w:pPr>
              <w:widowControl/>
              <w:snapToGrid w:val="0"/>
              <w:jc w:val="left"/>
              <w:rPr>
                <w:kern w:val="0"/>
                <w:sz w:val="24"/>
                <w:szCs w:val="24"/>
              </w:rPr>
            </w:pPr>
          </w:p>
        </w:tc>
        <w:tc>
          <w:tcPr>
            <w:tcW w:w="1979" w:type="dxa"/>
            <w:shd w:val="clear" w:color="auto" w:fill="auto"/>
            <w:vAlign w:val="center"/>
          </w:tcPr>
          <w:p w:rsidR="00A817BB" w:rsidRDefault="00A817BB">
            <w:pPr>
              <w:widowControl/>
              <w:snapToGrid w:val="0"/>
              <w:jc w:val="left"/>
              <w:rPr>
                <w:kern w:val="0"/>
                <w:sz w:val="24"/>
                <w:szCs w:val="24"/>
              </w:rPr>
            </w:pPr>
          </w:p>
        </w:tc>
        <w:tc>
          <w:tcPr>
            <w:tcW w:w="1241" w:type="dxa"/>
            <w:shd w:val="clear" w:color="auto" w:fill="auto"/>
            <w:vAlign w:val="center"/>
          </w:tcPr>
          <w:p w:rsidR="00A817BB" w:rsidRDefault="00A817BB">
            <w:pPr>
              <w:widowControl/>
              <w:snapToGrid w:val="0"/>
              <w:jc w:val="left"/>
              <w:rPr>
                <w:kern w:val="0"/>
                <w:sz w:val="24"/>
                <w:szCs w:val="24"/>
              </w:rPr>
            </w:pPr>
          </w:p>
        </w:tc>
      </w:tr>
      <w:tr w:rsidR="00A817BB">
        <w:trPr>
          <w:jc w:val="center"/>
        </w:trPr>
        <w:tc>
          <w:tcPr>
            <w:tcW w:w="9480" w:type="dxa"/>
            <w:gridSpan w:val="5"/>
            <w:shd w:val="clear" w:color="auto" w:fill="auto"/>
            <w:vAlign w:val="center"/>
          </w:tcPr>
          <w:p w:rsidR="00A817BB" w:rsidRDefault="0022062A">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谈判有效期</w:t>
            </w:r>
          </w:p>
        </w:tc>
      </w:tr>
      <w:tr w:rsidR="00A817BB">
        <w:trPr>
          <w:jc w:val="center"/>
        </w:trPr>
        <w:tc>
          <w:tcPr>
            <w:tcW w:w="1080" w:type="dxa"/>
            <w:shd w:val="clear" w:color="auto" w:fill="auto"/>
            <w:vAlign w:val="center"/>
          </w:tcPr>
          <w:p w:rsidR="00A817BB" w:rsidRDefault="00A817BB">
            <w:pPr>
              <w:widowControl/>
              <w:snapToGrid w:val="0"/>
              <w:jc w:val="center"/>
              <w:rPr>
                <w:kern w:val="0"/>
                <w:sz w:val="24"/>
                <w:szCs w:val="24"/>
              </w:rPr>
            </w:pPr>
          </w:p>
        </w:tc>
        <w:tc>
          <w:tcPr>
            <w:tcW w:w="2500" w:type="dxa"/>
            <w:shd w:val="clear" w:color="auto" w:fill="auto"/>
            <w:vAlign w:val="center"/>
          </w:tcPr>
          <w:p w:rsidR="00A817BB" w:rsidRDefault="00A817BB">
            <w:pPr>
              <w:widowControl/>
              <w:snapToGrid w:val="0"/>
              <w:jc w:val="left"/>
              <w:rPr>
                <w:kern w:val="0"/>
                <w:sz w:val="24"/>
                <w:szCs w:val="24"/>
              </w:rPr>
            </w:pPr>
          </w:p>
        </w:tc>
        <w:tc>
          <w:tcPr>
            <w:tcW w:w="2680" w:type="dxa"/>
            <w:shd w:val="clear" w:color="auto" w:fill="auto"/>
            <w:vAlign w:val="center"/>
          </w:tcPr>
          <w:p w:rsidR="00A817BB" w:rsidRDefault="00A817BB">
            <w:pPr>
              <w:widowControl/>
              <w:snapToGrid w:val="0"/>
              <w:jc w:val="left"/>
              <w:rPr>
                <w:kern w:val="0"/>
                <w:sz w:val="24"/>
                <w:szCs w:val="24"/>
              </w:rPr>
            </w:pPr>
          </w:p>
        </w:tc>
        <w:tc>
          <w:tcPr>
            <w:tcW w:w="1979" w:type="dxa"/>
            <w:shd w:val="clear" w:color="auto" w:fill="auto"/>
            <w:vAlign w:val="center"/>
          </w:tcPr>
          <w:p w:rsidR="00A817BB" w:rsidRDefault="00A817BB">
            <w:pPr>
              <w:widowControl/>
              <w:snapToGrid w:val="0"/>
              <w:jc w:val="left"/>
              <w:rPr>
                <w:kern w:val="0"/>
                <w:sz w:val="24"/>
                <w:szCs w:val="24"/>
              </w:rPr>
            </w:pPr>
          </w:p>
        </w:tc>
        <w:tc>
          <w:tcPr>
            <w:tcW w:w="1241" w:type="dxa"/>
            <w:shd w:val="clear" w:color="auto" w:fill="auto"/>
            <w:vAlign w:val="center"/>
          </w:tcPr>
          <w:p w:rsidR="00A817BB" w:rsidRDefault="00A817BB">
            <w:pPr>
              <w:widowControl/>
              <w:snapToGrid w:val="0"/>
              <w:jc w:val="left"/>
              <w:rPr>
                <w:kern w:val="0"/>
                <w:sz w:val="24"/>
                <w:szCs w:val="24"/>
              </w:rPr>
            </w:pPr>
          </w:p>
        </w:tc>
      </w:tr>
      <w:tr w:rsidR="00A817BB">
        <w:trPr>
          <w:jc w:val="center"/>
        </w:trPr>
        <w:tc>
          <w:tcPr>
            <w:tcW w:w="9480" w:type="dxa"/>
            <w:gridSpan w:val="5"/>
            <w:shd w:val="clear" w:color="auto" w:fill="auto"/>
            <w:vAlign w:val="center"/>
          </w:tcPr>
          <w:p w:rsidR="00A817BB" w:rsidRDefault="0022062A">
            <w:pPr>
              <w:widowControl/>
              <w:snapToGrid w:val="0"/>
              <w:jc w:val="left"/>
              <w:rPr>
                <w:kern w:val="0"/>
                <w:sz w:val="24"/>
                <w:szCs w:val="24"/>
              </w:rPr>
            </w:pPr>
            <w:r>
              <w:rPr>
                <w:kern w:val="0"/>
                <w:sz w:val="24"/>
                <w:szCs w:val="24"/>
              </w:rPr>
              <w:t>（</w:t>
            </w:r>
            <w:r>
              <w:rPr>
                <w:rFonts w:hint="eastAsia"/>
                <w:kern w:val="0"/>
                <w:sz w:val="24"/>
                <w:szCs w:val="24"/>
              </w:rPr>
              <w:t>五</w:t>
            </w:r>
            <w:r>
              <w:rPr>
                <w:kern w:val="0"/>
                <w:sz w:val="24"/>
                <w:szCs w:val="24"/>
              </w:rPr>
              <w:t>）</w:t>
            </w:r>
            <w:r>
              <w:rPr>
                <w:rFonts w:hint="eastAsia"/>
                <w:kern w:val="0"/>
                <w:sz w:val="24"/>
                <w:szCs w:val="24"/>
              </w:rPr>
              <w:t>谈判</w:t>
            </w:r>
            <w:r>
              <w:rPr>
                <w:kern w:val="0"/>
                <w:sz w:val="24"/>
                <w:szCs w:val="24"/>
              </w:rPr>
              <w:t>保证金和履约保证金</w:t>
            </w:r>
          </w:p>
        </w:tc>
      </w:tr>
      <w:tr w:rsidR="00A817BB">
        <w:trPr>
          <w:jc w:val="center"/>
        </w:trPr>
        <w:tc>
          <w:tcPr>
            <w:tcW w:w="1080" w:type="dxa"/>
            <w:shd w:val="clear" w:color="auto" w:fill="auto"/>
            <w:vAlign w:val="center"/>
          </w:tcPr>
          <w:p w:rsidR="00A817BB" w:rsidRDefault="00A817BB">
            <w:pPr>
              <w:widowControl/>
              <w:snapToGrid w:val="0"/>
              <w:jc w:val="center"/>
              <w:rPr>
                <w:kern w:val="0"/>
                <w:sz w:val="24"/>
                <w:szCs w:val="24"/>
              </w:rPr>
            </w:pPr>
          </w:p>
        </w:tc>
        <w:tc>
          <w:tcPr>
            <w:tcW w:w="2500" w:type="dxa"/>
            <w:shd w:val="clear" w:color="auto" w:fill="auto"/>
            <w:vAlign w:val="center"/>
          </w:tcPr>
          <w:p w:rsidR="00A817BB" w:rsidRDefault="00A817BB">
            <w:pPr>
              <w:widowControl/>
              <w:snapToGrid w:val="0"/>
              <w:jc w:val="left"/>
              <w:rPr>
                <w:kern w:val="0"/>
                <w:sz w:val="24"/>
                <w:szCs w:val="24"/>
              </w:rPr>
            </w:pPr>
          </w:p>
        </w:tc>
        <w:tc>
          <w:tcPr>
            <w:tcW w:w="2680" w:type="dxa"/>
            <w:shd w:val="clear" w:color="auto" w:fill="auto"/>
            <w:vAlign w:val="center"/>
          </w:tcPr>
          <w:p w:rsidR="00A817BB" w:rsidRDefault="00A817BB">
            <w:pPr>
              <w:widowControl/>
              <w:snapToGrid w:val="0"/>
              <w:jc w:val="left"/>
              <w:rPr>
                <w:kern w:val="0"/>
                <w:sz w:val="24"/>
                <w:szCs w:val="24"/>
              </w:rPr>
            </w:pPr>
          </w:p>
        </w:tc>
        <w:tc>
          <w:tcPr>
            <w:tcW w:w="1979" w:type="dxa"/>
            <w:shd w:val="clear" w:color="auto" w:fill="auto"/>
            <w:vAlign w:val="center"/>
          </w:tcPr>
          <w:p w:rsidR="00A817BB" w:rsidRDefault="00A817BB">
            <w:pPr>
              <w:widowControl/>
              <w:snapToGrid w:val="0"/>
              <w:jc w:val="left"/>
              <w:rPr>
                <w:kern w:val="0"/>
                <w:sz w:val="24"/>
                <w:szCs w:val="24"/>
              </w:rPr>
            </w:pPr>
          </w:p>
        </w:tc>
        <w:tc>
          <w:tcPr>
            <w:tcW w:w="1241" w:type="dxa"/>
            <w:shd w:val="clear" w:color="auto" w:fill="auto"/>
            <w:vAlign w:val="center"/>
          </w:tcPr>
          <w:p w:rsidR="00A817BB" w:rsidRDefault="00A817BB">
            <w:pPr>
              <w:widowControl/>
              <w:snapToGrid w:val="0"/>
              <w:jc w:val="left"/>
              <w:rPr>
                <w:kern w:val="0"/>
                <w:sz w:val="24"/>
                <w:szCs w:val="24"/>
              </w:rPr>
            </w:pPr>
          </w:p>
        </w:tc>
      </w:tr>
    </w:tbl>
    <w:p w:rsidR="00A817BB" w:rsidRDefault="0022062A">
      <w:pPr>
        <w:spacing w:line="620" w:lineRule="exact"/>
        <w:rPr>
          <w:sz w:val="24"/>
        </w:rPr>
      </w:pPr>
      <w:r>
        <w:rPr>
          <w:sz w:val="24"/>
        </w:rPr>
        <w:t>注：</w:t>
      </w:r>
    </w:p>
    <w:p w:rsidR="00A817BB" w:rsidRDefault="0022062A">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A817BB" w:rsidRDefault="0022062A">
      <w:pPr>
        <w:spacing w:line="360" w:lineRule="auto"/>
        <w:rPr>
          <w:sz w:val="24"/>
        </w:rPr>
      </w:pPr>
      <w:r>
        <w:rPr>
          <w:sz w:val="24"/>
        </w:rPr>
        <w:t xml:space="preserve">2. </w:t>
      </w:r>
      <w:r>
        <w:rPr>
          <w:rFonts w:hint="eastAsia"/>
          <w:sz w:val="24"/>
        </w:rPr>
        <w:t>采购</w:t>
      </w:r>
      <w:r>
        <w:rPr>
          <w:sz w:val="24"/>
        </w:rPr>
        <w:t>文件要求指</w:t>
      </w:r>
      <w:r>
        <w:rPr>
          <w:rFonts w:hint="eastAsia"/>
          <w:sz w:val="24"/>
        </w:rPr>
        <w:t>单一来源采购</w:t>
      </w:r>
      <w:r>
        <w:rPr>
          <w:sz w:val="24"/>
        </w:rPr>
        <w:t>文件中规定的具体要求，</w:t>
      </w:r>
      <w:r>
        <w:rPr>
          <w:rFonts w:hint="eastAsia"/>
          <w:sz w:val="24"/>
        </w:rPr>
        <w:t>响应</w:t>
      </w:r>
      <w:proofErr w:type="gramStart"/>
      <w:r>
        <w:rPr>
          <w:sz w:val="24"/>
        </w:rPr>
        <w:t>应答指</w:t>
      </w:r>
      <w:proofErr w:type="gramEnd"/>
      <w:r>
        <w:rPr>
          <w:rFonts w:hint="eastAsia"/>
          <w:sz w:val="24"/>
        </w:rPr>
        <w:t>响应文件</w:t>
      </w:r>
      <w:r>
        <w:rPr>
          <w:sz w:val="24"/>
        </w:rPr>
        <w:t>的</w:t>
      </w:r>
      <w:r>
        <w:rPr>
          <w:rFonts w:hint="eastAsia"/>
          <w:sz w:val="24"/>
        </w:rPr>
        <w:t>具体内容</w:t>
      </w:r>
      <w:r>
        <w:rPr>
          <w:sz w:val="24"/>
        </w:rPr>
        <w:t>。</w:t>
      </w:r>
    </w:p>
    <w:p w:rsidR="00A817BB" w:rsidRDefault="0022062A">
      <w:pPr>
        <w:spacing w:line="360" w:lineRule="auto"/>
        <w:rPr>
          <w:sz w:val="24"/>
        </w:rPr>
      </w:pPr>
      <w:r>
        <w:rPr>
          <w:rFonts w:hint="eastAsia"/>
          <w:sz w:val="24"/>
        </w:rPr>
        <w:t>3</w:t>
      </w:r>
      <w:r>
        <w:rPr>
          <w:sz w:val="24"/>
        </w:rPr>
        <w:t xml:space="preserve">. </w:t>
      </w:r>
      <w:r>
        <w:rPr>
          <w:sz w:val="24"/>
        </w:rPr>
        <w:t>偏离说明指</w:t>
      </w:r>
      <w:r>
        <w:rPr>
          <w:rFonts w:hint="eastAsia"/>
          <w:sz w:val="24"/>
        </w:rPr>
        <w:t>单一来源采购文件</w:t>
      </w:r>
      <w:r>
        <w:rPr>
          <w:sz w:val="24"/>
        </w:rPr>
        <w:t>要求与</w:t>
      </w:r>
      <w:r>
        <w:rPr>
          <w:rFonts w:hint="eastAsia"/>
          <w:sz w:val="24"/>
        </w:rPr>
        <w:t>响应</w:t>
      </w:r>
      <w:r>
        <w:rPr>
          <w:sz w:val="24"/>
        </w:rPr>
        <w:t>应答之间的不同之处。</w:t>
      </w:r>
    </w:p>
    <w:p w:rsidR="00A817BB" w:rsidRDefault="00A817BB">
      <w:pPr>
        <w:spacing w:line="360" w:lineRule="auto"/>
        <w:rPr>
          <w:sz w:val="24"/>
        </w:rPr>
      </w:pPr>
    </w:p>
    <w:p w:rsidR="00A817BB" w:rsidRDefault="0022062A">
      <w:pPr>
        <w:spacing w:line="360" w:lineRule="auto"/>
        <w:ind w:firstLineChars="1700" w:firstLine="4080"/>
        <w:rPr>
          <w:sz w:val="24"/>
        </w:rPr>
      </w:pPr>
      <w:r>
        <w:rPr>
          <w:sz w:val="24"/>
        </w:rPr>
        <w:t>供应商名称：</w:t>
      </w:r>
    </w:p>
    <w:p w:rsidR="00A817BB" w:rsidRDefault="0022062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817BB" w:rsidRDefault="0022062A">
      <w:pPr>
        <w:spacing w:line="460" w:lineRule="exact"/>
        <w:jc w:val="left"/>
        <w:rPr>
          <w:b/>
          <w:sz w:val="24"/>
        </w:rPr>
      </w:pPr>
      <w:r>
        <w:rPr>
          <w:sz w:val="24"/>
        </w:rPr>
        <w:br w:type="page"/>
      </w:r>
      <w:r>
        <w:rPr>
          <w:b/>
          <w:sz w:val="24"/>
        </w:rPr>
        <w:lastRenderedPageBreak/>
        <w:t>附件</w:t>
      </w:r>
      <w:r>
        <w:rPr>
          <w:rFonts w:hint="eastAsia"/>
          <w:b/>
          <w:sz w:val="24"/>
        </w:rPr>
        <w:t>6</w:t>
      </w:r>
      <w:r>
        <w:rPr>
          <w:b/>
          <w:sz w:val="24"/>
        </w:rPr>
        <w:t>-2</w:t>
      </w:r>
    </w:p>
    <w:p w:rsidR="00A817BB" w:rsidRDefault="0022062A">
      <w:pPr>
        <w:tabs>
          <w:tab w:val="left" w:pos="360"/>
        </w:tabs>
        <w:spacing w:line="560" w:lineRule="exact"/>
        <w:jc w:val="center"/>
        <w:rPr>
          <w:b/>
          <w:sz w:val="24"/>
        </w:rPr>
      </w:pPr>
      <w:r>
        <w:rPr>
          <w:b/>
          <w:sz w:val="24"/>
        </w:rPr>
        <w:t>技术要求点对点应答表</w:t>
      </w:r>
    </w:p>
    <w:p w:rsidR="00A817BB" w:rsidRDefault="00A817BB">
      <w:pPr>
        <w:spacing w:line="460" w:lineRule="exact"/>
        <w:rPr>
          <w:sz w:val="24"/>
        </w:rPr>
      </w:pPr>
    </w:p>
    <w:p w:rsidR="00A817BB" w:rsidRDefault="0022062A">
      <w:pPr>
        <w:spacing w:line="460" w:lineRule="exact"/>
        <w:rPr>
          <w:sz w:val="24"/>
        </w:rPr>
      </w:pPr>
      <w:r>
        <w:rPr>
          <w:sz w:val="24"/>
        </w:rPr>
        <w:t>项目名称：</w:t>
      </w:r>
      <w:r>
        <w:rPr>
          <w:sz w:val="24"/>
          <w:u w:val="single"/>
        </w:rPr>
        <w:t xml:space="preserve">                    </w:t>
      </w:r>
    </w:p>
    <w:p w:rsidR="00A817BB" w:rsidRDefault="0022062A">
      <w:pPr>
        <w:spacing w:line="460" w:lineRule="exact"/>
        <w:rPr>
          <w:sz w:val="24"/>
        </w:rPr>
      </w:pPr>
      <w:r>
        <w:rPr>
          <w:sz w:val="24"/>
        </w:rPr>
        <w:t>项目编号：</w:t>
      </w:r>
      <w:r>
        <w:rPr>
          <w:sz w:val="24"/>
          <w:u w:val="single"/>
        </w:rPr>
        <w:t xml:space="preserve">                    </w:t>
      </w:r>
    </w:p>
    <w:p w:rsidR="00A817BB" w:rsidRDefault="0022062A">
      <w:pPr>
        <w:spacing w:line="460" w:lineRule="exact"/>
        <w:rPr>
          <w:sz w:val="24"/>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A817BB">
        <w:trPr>
          <w:tblHeader/>
          <w:jc w:val="center"/>
        </w:trPr>
        <w:tc>
          <w:tcPr>
            <w:tcW w:w="9807" w:type="dxa"/>
            <w:gridSpan w:val="6"/>
            <w:shd w:val="clear" w:color="auto" w:fill="auto"/>
            <w:vAlign w:val="center"/>
          </w:tcPr>
          <w:p w:rsidR="00A817BB" w:rsidRDefault="0022062A">
            <w:pPr>
              <w:widowControl/>
              <w:snapToGrid w:val="0"/>
              <w:rPr>
                <w:b/>
                <w:kern w:val="0"/>
                <w:sz w:val="24"/>
                <w:szCs w:val="21"/>
              </w:rPr>
            </w:pPr>
            <w:r>
              <w:rPr>
                <w:rFonts w:hint="eastAsia"/>
                <w:b/>
                <w:kern w:val="0"/>
                <w:sz w:val="24"/>
                <w:szCs w:val="21"/>
              </w:rPr>
              <w:t>单一来源采购文件第二部分技术要求</w:t>
            </w:r>
          </w:p>
        </w:tc>
      </w:tr>
      <w:tr w:rsidR="00A817BB">
        <w:trPr>
          <w:tblHeader/>
          <w:jc w:val="center"/>
        </w:trPr>
        <w:tc>
          <w:tcPr>
            <w:tcW w:w="843" w:type="dxa"/>
            <w:shd w:val="clear" w:color="auto" w:fill="auto"/>
            <w:vAlign w:val="center"/>
          </w:tcPr>
          <w:p w:rsidR="00A817BB" w:rsidRDefault="0022062A">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A817BB" w:rsidRDefault="0022062A">
            <w:pPr>
              <w:widowControl/>
              <w:snapToGrid w:val="0"/>
              <w:jc w:val="center"/>
              <w:rPr>
                <w:kern w:val="0"/>
                <w:sz w:val="24"/>
                <w:szCs w:val="21"/>
              </w:rPr>
            </w:pPr>
            <w:r>
              <w:rPr>
                <w:rFonts w:hint="eastAsia"/>
                <w:kern w:val="0"/>
                <w:sz w:val="24"/>
                <w:szCs w:val="21"/>
              </w:rPr>
              <w:t>采购文件要求</w:t>
            </w:r>
          </w:p>
        </w:tc>
        <w:tc>
          <w:tcPr>
            <w:tcW w:w="2680" w:type="dxa"/>
            <w:shd w:val="clear" w:color="auto" w:fill="auto"/>
            <w:vAlign w:val="center"/>
          </w:tcPr>
          <w:p w:rsidR="00A817BB" w:rsidRDefault="0022062A">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A817BB" w:rsidRDefault="0022062A">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A817BB" w:rsidRDefault="0022062A">
            <w:pPr>
              <w:widowControl/>
              <w:snapToGrid w:val="0"/>
              <w:jc w:val="center"/>
              <w:rPr>
                <w:kern w:val="0"/>
                <w:sz w:val="24"/>
                <w:szCs w:val="21"/>
              </w:rPr>
            </w:pPr>
            <w:r>
              <w:rPr>
                <w:kern w:val="0"/>
                <w:sz w:val="24"/>
                <w:szCs w:val="21"/>
              </w:rPr>
              <w:t>备注</w:t>
            </w:r>
          </w:p>
        </w:tc>
      </w:tr>
      <w:tr w:rsidR="00A817BB">
        <w:trPr>
          <w:jc w:val="center"/>
        </w:trPr>
        <w:tc>
          <w:tcPr>
            <w:tcW w:w="843" w:type="dxa"/>
            <w:shd w:val="clear" w:color="auto" w:fill="auto"/>
            <w:vAlign w:val="center"/>
          </w:tcPr>
          <w:p w:rsidR="00A817BB" w:rsidRDefault="0022062A">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A817BB" w:rsidRDefault="00A817BB">
            <w:pPr>
              <w:widowControl/>
              <w:snapToGrid w:val="0"/>
              <w:jc w:val="center"/>
              <w:rPr>
                <w:kern w:val="0"/>
                <w:sz w:val="24"/>
                <w:szCs w:val="21"/>
              </w:rPr>
            </w:pPr>
          </w:p>
        </w:tc>
        <w:tc>
          <w:tcPr>
            <w:tcW w:w="2680" w:type="dxa"/>
            <w:shd w:val="clear" w:color="auto" w:fill="auto"/>
            <w:vAlign w:val="center"/>
          </w:tcPr>
          <w:p w:rsidR="00A817BB" w:rsidRDefault="00A817BB">
            <w:pPr>
              <w:widowControl/>
              <w:snapToGrid w:val="0"/>
              <w:jc w:val="center"/>
              <w:rPr>
                <w:kern w:val="0"/>
                <w:sz w:val="24"/>
                <w:szCs w:val="21"/>
              </w:rPr>
            </w:pPr>
          </w:p>
        </w:tc>
        <w:tc>
          <w:tcPr>
            <w:tcW w:w="1289" w:type="dxa"/>
            <w:shd w:val="clear" w:color="auto" w:fill="auto"/>
            <w:vAlign w:val="center"/>
          </w:tcPr>
          <w:p w:rsidR="00A817BB" w:rsidRDefault="00A817BB">
            <w:pPr>
              <w:widowControl/>
              <w:snapToGrid w:val="0"/>
              <w:jc w:val="center"/>
              <w:rPr>
                <w:kern w:val="0"/>
                <w:sz w:val="24"/>
                <w:szCs w:val="21"/>
              </w:rPr>
            </w:pPr>
          </w:p>
        </w:tc>
        <w:tc>
          <w:tcPr>
            <w:tcW w:w="1315" w:type="dxa"/>
            <w:shd w:val="clear" w:color="auto" w:fill="auto"/>
            <w:vAlign w:val="center"/>
          </w:tcPr>
          <w:p w:rsidR="00A817BB" w:rsidRDefault="00A817BB">
            <w:pPr>
              <w:widowControl/>
              <w:snapToGrid w:val="0"/>
              <w:jc w:val="center"/>
              <w:rPr>
                <w:kern w:val="0"/>
                <w:sz w:val="24"/>
                <w:szCs w:val="21"/>
              </w:rPr>
            </w:pPr>
          </w:p>
        </w:tc>
      </w:tr>
      <w:tr w:rsidR="00A817BB">
        <w:trPr>
          <w:jc w:val="center"/>
        </w:trPr>
        <w:tc>
          <w:tcPr>
            <w:tcW w:w="843" w:type="dxa"/>
            <w:shd w:val="clear" w:color="auto" w:fill="auto"/>
            <w:vAlign w:val="center"/>
          </w:tcPr>
          <w:p w:rsidR="00A817BB" w:rsidRDefault="0022062A">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A817BB" w:rsidRDefault="00A817BB">
            <w:pPr>
              <w:widowControl/>
              <w:snapToGrid w:val="0"/>
              <w:jc w:val="center"/>
              <w:rPr>
                <w:kern w:val="0"/>
                <w:sz w:val="24"/>
                <w:szCs w:val="21"/>
              </w:rPr>
            </w:pPr>
          </w:p>
        </w:tc>
        <w:tc>
          <w:tcPr>
            <w:tcW w:w="2680" w:type="dxa"/>
            <w:shd w:val="clear" w:color="auto" w:fill="auto"/>
            <w:vAlign w:val="center"/>
          </w:tcPr>
          <w:p w:rsidR="00A817BB" w:rsidRDefault="00A817BB">
            <w:pPr>
              <w:widowControl/>
              <w:snapToGrid w:val="0"/>
              <w:jc w:val="center"/>
              <w:rPr>
                <w:kern w:val="0"/>
                <w:sz w:val="24"/>
                <w:szCs w:val="21"/>
              </w:rPr>
            </w:pPr>
          </w:p>
        </w:tc>
        <w:tc>
          <w:tcPr>
            <w:tcW w:w="1289" w:type="dxa"/>
            <w:shd w:val="clear" w:color="auto" w:fill="auto"/>
            <w:vAlign w:val="center"/>
          </w:tcPr>
          <w:p w:rsidR="00A817BB" w:rsidRDefault="00A817BB">
            <w:pPr>
              <w:widowControl/>
              <w:snapToGrid w:val="0"/>
              <w:jc w:val="center"/>
              <w:rPr>
                <w:kern w:val="0"/>
                <w:sz w:val="24"/>
                <w:szCs w:val="21"/>
              </w:rPr>
            </w:pPr>
          </w:p>
        </w:tc>
        <w:tc>
          <w:tcPr>
            <w:tcW w:w="1315" w:type="dxa"/>
            <w:shd w:val="clear" w:color="auto" w:fill="auto"/>
            <w:vAlign w:val="center"/>
          </w:tcPr>
          <w:p w:rsidR="00A817BB" w:rsidRDefault="00A817BB">
            <w:pPr>
              <w:widowControl/>
              <w:snapToGrid w:val="0"/>
              <w:jc w:val="center"/>
              <w:rPr>
                <w:kern w:val="0"/>
                <w:sz w:val="24"/>
                <w:szCs w:val="21"/>
              </w:rPr>
            </w:pPr>
          </w:p>
        </w:tc>
      </w:tr>
      <w:tr w:rsidR="00A817BB">
        <w:trPr>
          <w:jc w:val="center"/>
        </w:trPr>
        <w:tc>
          <w:tcPr>
            <w:tcW w:w="843" w:type="dxa"/>
            <w:shd w:val="clear" w:color="auto" w:fill="auto"/>
            <w:vAlign w:val="center"/>
          </w:tcPr>
          <w:p w:rsidR="00A817BB" w:rsidRDefault="0022062A">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A817BB" w:rsidRDefault="00A817BB">
            <w:pPr>
              <w:widowControl/>
              <w:snapToGrid w:val="0"/>
              <w:jc w:val="center"/>
              <w:rPr>
                <w:kern w:val="0"/>
                <w:sz w:val="24"/>
                <w:szCs w:val="21"/>
              </w:rPr>
            </w:pPr>
          </w:p>
        </w:tc>
        <w:tc>
          <w:tcPr>
            <w:tcW w:w="2680" w:type="dxa"/>
            <w:shd w:val="clear" w:color="auto" w:fill="auto"/>
            <w:vAlign w:val="center"/>
          </w:tcPr>
          <w:p w:rsidR="00A817BB" w:rsidRDefault="00A817BB">
            <w:pPr>
              <w:widowControl/>
              <w:snapToGrid w:val="0"/>
              <w:jc w:val="center"/>
              <w:rPr>
                <w:kern w:val="0"/>
                <w:sz w:val="24"/>
                <w:szCs w:val="21"/>
              </w:rPr>
            </w:pPr>
          </w:p>
        </w:tc>
        <w:tc>
          <w:tcPr>
            <w:tcW w:w="1289" w:type="dxa"/>
            <w:shd w:val="clear" w:color="auto" w:fill="auto"/>
            <w:vAlign w:val="center"/>
          </w:tcPr>
          <w:p w:rsidR="00A817BB" w:rsidRDefault="00A817BB">
            <w:pPr>
              <w:widowControl/>
              <w:snapToGrid w:val="0"/>
              <w:jc w:val="center"/>
              <w:rPr>
                <w:kern w:val="0"/>
                <w:sz w:val="24"/>
                <w:szCs w:val="21"/>
              </w:rPr>
            </w:pPr>
          </w:p>
        </w:tc>
        <w:tc>
          <w:tcPr>
            <w:tcW w:w="1315" w:type="dxa"/>
            <w:shd w:val="clear" w:color="auto" w:fill="auto"/>
            <w:vAlign w:val="center"/>
          </w:tcPr>
          <w:p w:rsidR="00A817BB" w:rsidRDefault="00A817BB">
            <w:pPr>
              <w:widowControl/>
              <w:snapToGrid w:val="0"/>
              <w:jc w:val="center"/>
              <w:rPr>
                <w:kern w:val="0"/>
                <w:sz w:val="24"/>
                <w:szCs w:val="21"/>
              </w:rPr>
            </w:pPr>
          </w:p>
        </w:tc>
      </w:tr>
      <w:tr w:rsidR="00A817BB">
        <w:trPr>
          <w:jc w:val="center"/>
        </w:trPr>
        <w:tc>
          <w:tcPr>
            <w:tcW w:w="843" w:type="dxa"/>
            <w:shd w:val="clear" w:color="auto" w:fill="auto"/>
            <w:vAlign w:val="center"/>
          </w:tcPr>
          <w:p w:rsidR="00A817BB" w:rsidRDefault="0022062A">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A817BB" w:rsidRDefault="00A817BB">
            <w:pPr>
              <w:widowControl/>
              <w:snapToGrid w:val="0"/>
              <w:jc w:val="center"/>
              <w:rPr>
                <w:kern w:val="0"/>
                <w:sz w:val="24"/>
                <w:szCs w:val="21"/>
              </w:rPr>
            </w:pPr>
          </w:p>
        </w:tc>
        <w:tc>
          <w:tcPr>
            <w:tcW w:w="2680" w:type="dxa"/>
            <w:shd w:val="clear" w:color="auto" w:fill="auto"/>
            <w:vAlign w:val="center"/>
          </w:tcPr>
          <w:p w:rsidR="00A817BB" w:rsidRDefault="00A817BB">
            <w:pPr>
              <w:widowControl/>
              <w:snapToGrid w:val="0"/>
              <w:jc w:val="center"/>
              <w:rPr>
                <w:kern w:val="0"/>
                <w:sz w:val="24"/>
                <w:szCs w:val="21"/>
              </w:rPr>
            </w:pPr>
          </w:p>
        </w:tc>
        <w:tc>
          <w:tcPr>
            <w:tcW w:w="1289" w:type="dxa"/>
            <w:shd w:val="clear" w:color="auto" w:fill="auto"/>
            <w:vAlign w:val="center"/>
          </w:tcPr>
          <w:p w:rsidR="00A817BB" w:rsidRDefault="00A817BB">
            <w:pPr>
              <w:widowControl/>
              <w:snapToGrid w:val="0"/>
              <w:jc w:val="center"/>
              <w:rPr>
                <w:kern w:val="0"/>
                <w:sz w:val="24"/>
                <w:szCs w:val="21"/>
              </w:rPr>
            </w:pPr>
          </w:p>
        </w:tc>
        <w:tc>
          <w:tcPr>
            <w:tcW w:w="1315" w:type="dxa"/>
            <w:shd w:val="clear" w:color="auto" w:fill="auto"/>
            <w:vAlign w:val="center"/>
          </w:tcPr>
          <w:p w:rsidR="00A817BB" w:rsidRDefault="00A817BB">
            <w:pPr>
              <w:widowControl/>
              <w:snapToGrid w:val="0"/>
              <w:jc w:val="center"/>
              <w:rPr>
                <w:kern w:val="0"/>
                <w:sz w:val="24"/>
                <w:szCs w:val="21"/>
              </w:rPr>
            </w:pPr>
          </w:p>
        </w:tc>
      </w:tr>
      <w:tr w:rsidR="00A817BB">
        <w:trPr>
          <w:jc w:val="center"/>
        </w:trPr>
        <w:tc>
          <w:tcPr>
            <w:tcW w:w="9807" w:type="dxa"/>
            <w:gridSpan w:val="6"/>
            <w:shd w:val="clear" w:color="auto" w:fill="auto"/>
            <w:vAlign w:val="center"/>
          </w:tcPr>
          <w:p w:rsidR="00A817BB" w:rsidRDefault="0022062A">
            <w:pPr>
              <w:widowControl/>
              <w:snapToGrid w:val="0"/>
              <w:rPr>
                <w:b/>
                <w:kern w:val="0"/>
                <w:sz w:val="24"/>
                <w:szCs w:val="21"/>
              </w:rPr>
            </w:pPr>
            <w:r>
              <w:rPr>
                <w:b/>
                <w:kern w:val="0"/>
                <w:sz w:val="24"/>
                <w:szCs w:val="21"/>
              </w:rPr>
              <w:t>项目需求书（项目需求书要求须逐条应答）</w:t>
            </w:r>
          </w:p>
        </w:tc>
      </w:tr>
      <w:tr w:rsidR="00A817BB">
        <w:trPr>
          <w:jc w:val="center"/>
        </w:trPr>
        <w:tc>
          <w:tcPr>
            <w:tcW w:w="843" w:type="dxa"/>
            <w:shd w:val="clear" w:color="auto" w:fill="auto"/>
            <w:vAlign w:val="center"/>
          </w:tcPr>
          <w:p w:rsidR="00A817BB" w:rsidRDefault="0022062A">
            <w:pPr>
              <w:widowControl/>
              <w:snapToGrid w:val="0"/>
              <w:jc w:val="center"/>
              <w:rPr>
                <w:kern w:val="0"/>
                <w:sz w:val="24"/>
                <w:szCs w:val="21"/>
              </w:rPr>
            </w:pPr>
            <w:r>
              <w:rPr>
                <w:kern w:val="0"/>
                <w:sz w:val="24"/>
                <w:szCs w:val="21"/>
              </w:rPr>
              <w:t>序号</w:t>
            </w:r>
          </w:p>
        </w:tc>
        <w:tc>
          <w:tcPr>
            <w:tcW w:w="1039" w:type="dxa"/>
            <w:shd w:val="clear" w:color="auto" w:fill="auto"/>
            <w:vAlign w:val="center"/>
          </w:tcPr>
          <w:p w:rsidR="00A817BB" w:rsidRDefault="0022062A">
            <w:pPr>
              <w:widowControl/>
              <w:snapToGrid w:val="0"/>
              <w:jc w:val="center"/>
              <w:rPr>
                <w:kern w:val="0"/>
                <w:sz w:val="24"/>
                <w:szCs w:val="21"/>
              </w:rPr>
            </w:pPr>
            <w:r>
              <w:rPr>
                <w:rFonts w:hint="eastAsia"/>
                <w:kern w:val="0"/>
                <w:sz w:val="24"/>
                <w:szCs w:val="21"/>
              </w:rPr>
              <w:t>标的</w:t>
            </w:r>
          </w:p>
          <w:p w:rsidR="00A817BB" w:rsidRDefault="0022062A">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A817BB" w:rsidRDefault="0022062A">
            <w:pPr>
              <w:snapToGrid w:val="0"/>
              <w:jc w:val="center"/>
              <w:rPr>
                <w:kern w:val="0"/>
                <w:sz w:val="24"/>
                <w:szCs w:val="21"/>
              </w:rPr>
            </w:pPr>
            <w:r>
              <w:rPr>
                <w:rFonts w:hint="eastAsia"/>
                <w:kern w:val="0"/>
                <w:sz w:val="24"/>
                <w:szCs w:val="21"/>
              </w:rPr>
              <w:t>采购文件要求</w:t>
            </w:r>
          </w:p>
        </w:tc>
        <w:tc>
          <w:tcPr>
            <w:tcW w:w="2680" w:type="dxa"/>
            <w:shd w:val="clear" w:color="auto" w:fill="auto"/>
            <w:vAlign w:val="center"/>
          </w:tcPr>
          <w:p w:rsidR="00A817BB" w:rsidRDefault="0022062A">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A817BB" w:rsidRDefault="0022062A">
            <w:pPr>
              <w:widowControl/>
              <w:snapToGrid w:val="0"/>
              <w:jc w:val="center"/>
              <w:rPr>
                <w:kern w:val="0"/>
                <w:sz w:val="24"/>
                <w:szCs w:val="21"/>
              </w:rPr>
            </w:pPr>
            <w:r>
              <w:rPr>
                <w:kern w:val="0"/>
                <w:sz w:val="24"/>
                <w:szCs w:val="21"/>
              </w:rPr>
              <w:t>偏离</w:t>
            </w:r>
          </w:p>
          <w:p w:rsidR="00A817BB" w:rsidRDefault="0022062A">
            <w:pPr>
              <w:widowControl/>
              <w:snapToGrid w:val="0"/>
              <w:jc w:val="center"/>
              <w:rPr>
                <w:kern w:val="0"/>
                <w:sz w:val="24"/>
                <w:szCs w:val="21"/>
              </w:rPr>
            </w:pPr>
            <w:r>
              <w:rPr>
                <w:kern w:val="0"/>
                <w:sz w:val="24"/>
                <w:szCs w:val="21"/>
              </w:rPr>
              <w:t>说明</w:t>
            </w:r>
          </w:p>
        </w:tc>
        <w:tc>
          <w:tcPr>
            <w:tcW w:w="1315" w:type="dxa"/>
            <w:shd w:val="clear" w:color="auto" w:fill="auto"/>
            <w:vAlign w:val="center"/>
          </w:tcPr>
          <w:p w:rsidR="00A817BB" w:rsidRDefault="0022062A">
            <w:pPr>
              <w:widowControl/>
              <w:snapToGrid w:val="0"/>
              <w:jc w:val="center"/>
              <w:rPr>
                <w:kern w:val="0"/>
                <w:sz w:val="24"/>
                <w:szCs w:val="21"/>
              </w:rPr>
            </w:pPr>
            <w:r>
              <w:rPr>
                <w:rFonts w:hint="eastAsia"/>
                <w:kern w:val="0"/>
                <w:sz w:val="24"/>
                <w:szCs w:val="21"/>
              </w:rPr>
              <w:t>技术支撑材料所在页码</w:t>
            </w:r>
          </w:p>
        </w:tc>
      </w:tr>
      <w:tr w:rsidR="00A817BB">
        <w:trPr>
          <w:jc w:val="center"/>
        </w:trPr>
        <w:tc>
          <w:tcPr>
            <w:tcW w:w="843" w:type="dxa"/>
            <w:shd w:val="clear" w:color="auto" w:fill="auto"/>
            <w:vAlign w:val="center"/>
          </w:tcPr>
          <w:p w:rsidR="00A817BB" w:rsidRDefault="00A817BB">
            <w:pPr>
              <w:widowControl/>
              <w:snapToGrid w:val="0"/>
              <w:jc w:val="center"/>
              <w:rPr>
                <w:kern w:val="0"/>
                <w:sz w:val="24"/>
                <w:szCs w:val="21"/>
              </w:rPr>
            </w:pPr>
          </w:p>
        </w:tc>
        <w:tc>
          <w:tcPr>
            <w:tcW w:w="1039" w:type="dxa"/>
            <w:shd w:val="clear" w:color="auto" w:fill="auto"/>
            <w:vAlign w:val="center"/>
          </w:tcPr>
          <w:p w:rsidR="00A817BB" w:rsidRDefault="00A817BB">
            <w:pPr>
              <w:widowControl/>
              <w:snapToGrid w:val="0"/>
              <w:jc w:val="center"/>
              <w:rPr>
                <w:kern w:val="0"/>
                <w:sz w:val="24"/>
                <w:szCs w:val="21"/>
              </w:rPr>
            </w:pPr>
          </w:p>
        </w:tc>
        <w:tc>
          <w:tcPr>
            <w:tcW w:w="2641" w:type="dxa"/>
            <w:shd w:val="clear" w:color="auto" w:fill="auto"/>
            <w:vAlign w:val="center"/>
          </w:tcPr>
          <w:p w:rsidR="00A817BB" w:rsidRDefault="00A817BB">
            <w:pPr>
              <w:widowControl/>
              <w:snapToGrid w:val="0"/>
              <w:jc w:val="center"/>
              <w:rPr>
                <w:kern w:val="0"/>
                <w:sz w:val="24"/>
                <w:szCs w:val="21"/>
              </w:rPr>
            </w:pPr>
          </w:p>
        </w:tc>
        <w:tc>
          <w:tcPr>
            <w:tcW w:w="2680" w:type="dxa"/>
            <w:shd w:val="clear" w:color="auto" w:fill="auto"/>
            <w:vAlign w:val="center"/>
          </w:tcPr>
          <w:p w:rsidR="00A817BB" w:rsidRDefault="00A817BB">
            <w:pPr>
              <w:widowControl/>
              <w:snapToGrid w:val="0"/>
              <w:jc w:val="center"/>
              <w:rPr>
                <w:kern w:val="0"/>
                <w:sz w:val="24"/>
                <w:szCs w:val="21"/>
              </w:rPr>
            </w:pPr>
          </w:p>
        </w:tc>
        <w:tc>
          <w:tcPr>
            <w:tcW w:w="1289" w:type="dxa"/>
            <w:shd w:val="clear" w:color="auto" w:fill="auto"/>
            <w:vAlign w:val="center"/>
          </w:tcPr>
          <w:p w:rsidR="00A817BB" w:rsidRDefault="00A817BB">
            <w:pPr>
              <w:widowControl/>
              <w:snapToGrid w:val="0"/>
              <w:jc w:val="center"/>
              <w:rPr>
                <w:kern w:val="0"/>
                <w:sz w:val="24"/>
                <w:szCs w:val="21"/>
              </w:rPr>
            </w:pPr>
          </w:p>
        </w:tc>
        <w:tc>
          <w:tcPr>
            <w:tcW w:w="1315" w:type="dxa"/>
            <w:shd w:val="clear" w:color="auto" w:fill="auto"/>
            <w:vAlign w:val="center"/>
          </w:tcPr>
          <w:p w:rsidR="00A817BB" w:rsidRDefault="00A817BB">
            <w:pPr>
              <w:widowControl/>
              <w:snapToGrid w:val="0"/>
              <w:jc w:val="center"/>
              <w:rPr>
                <w:kern w:val="0"/>
                <w:sz w:val="24"/>
                <w:szCs w:val="21"/>
              </w:rPr>
            </w:pPr>
          </w:p>
        </w:tc>
      </w:tr>
      <w:tr w:rsidR="00A817BB">
        <w:trPr>
          <w:jc w:val="center"/>
        </w:trPr>
        <w:tc>
          <w:tcPr>
            <w:tcW w:w="843" w:type="dxa"/>
            <w:shd w:val="clear" w:color="auto" w:fill="auto"/>
            <w:vAlign w:val="center"/>
          </w:tcPr>
          <w:p w:rsidR="00A817BB" w:rsidRDefault="00A817BB">
            <w:pPr>
              <w:widowControl/>
              <w:snapToGrid w:val="0"/>
              <w:jc w:val="center"/>
              <w:rPr>
                <w:kern w:val="0"/>
                <w:sz w:val="24"/>
                <w:szCs w:val="21"/>
              </w:rPr>
            </w:pPr>
          </w:p>
        </w:tc>
        <w:tc>
          <w:tcPr>
            <w:tcW w:w="1039" w:type="dxa"/>
            <w:shd w:val="clear" w:color="auto" w:fill="auto"/>
            <w:vAlign w:val="center"/>
          </w:tcPr>
          <w:p w:rsidR="00A817BB" w:rsidRDefault="00A817BB">
            <w:pPr>
              <w:widowControl/>
              <w:snapToGrid w:val="0"/>
              <w:jc w:val="center"/>
              <w:rPr>
                <w:kern w:val="0"/>
                <w:sz w:val="24"/>
                <w:szCs w:val="21"/>
              </w:rPr>
            </w:pPr>
          </w:p>
        </w:tc>
        <w:tc>
          <w:tcPr>
            <w:tcW w:w="2641" w:type="dxa"/>
            <w:shd w:val="clear" w:color="auto" w:fill="auto"/>
            <w:vAlign w:val="center"/>
          </w:tcPr>
          <w:p w:rsidR="00A817BB" w:rsidRDefault="00A817BB">
            <w:pPr>
              <w:widowControl/>
              <w:snapToGrid w:val="0"/>
              <w:jc w:val="center"/>
              <w:rPr>
                <w:kern w:val="0"/>
                <w:sz w:val="24"/>
                <w:szCs w:val="21"/>
              </w:rPr>
            </w:pPr>
          </w:p>
        </w:tc>
        <w:tc>
          <w:tcPr>
            <w:tcW w:w="2680" w:type="dxa"/>
            <w:shd w:val="clear" w:color="auto" w:fill="auto"/>
            <w:vAlign w:val="center"/>
          </w:tcPr>
          <w:p w:rsidR="00A817BB" w:rsidRDefault="00A817BB">
            <w:pPr>
              <w:widowControl/>
              <w:snapToGrid w:val="0"/>
              <w:jc w:val="center"/>
              <w:rPr>
                <w:kern w:val="0"/>
                <w:sz w:val="24"/>
                <w:szCs w:val="21"/>
              </w:rPr>
            </w:pPr>
          </w:p>
        </w:tc>
        <w:tc>
          <w:tcPr>
            <w:tcW w:w="1289" w:type="dxa"/>
            <w:shd w:val="clear" w:color="auto" w:fill="auto"/>
            <w:vAlign w:val="center"/>
          </w:tcPr>
          <w:p w:rsidR="00A817BB" w:rsidRDefault="00A817BB">
            <w:pPr>
              <w:widowControl/>
              <w:snapToGrid w:val="0"/>
              <w:jc w:val="center"/>
              <w:rPr>
                <w:kern w:val="0"/>
                <w:sz w:val="24"/>
                <w:szCs w:val="21"/>
              </w:rPr>
            </w:pPr>
          </w:p>
        </w:tc>
        <w:tc>
          <w:tcPr>
            <w:tcW w:w="1315" w:type="dxa"/>
            <w:shd w:val="clear" w:color="auto" w:fill="auto"/>
            <w:vAlign w:val="center"/>
          </w:tcPr>
          <w:p w:rsidR="00A817BB" w:rsidRDefault="00A817BB">
            <w:pPr>
              <w:widowControl/>
              <w:snapToGrid w:val="0"/>
              <w:jc w:val="center"/>
              <w:rPr>
                <w:kern w:val="0"/>
                <w:sz w:val="24"/>
                <w:szCs w:val="21"/>
              </w:rPr>
            </w:pPr>
          </w:p>
        </w:tc>
      </w:tr>
    </w:tbl>
    <w:p w:rsidR="00A817BB" w:rsidRDefault="0022062A">
      <w:pPr>
        <w:spacing w:line="400" w:lineRule="exact"/>
        <w:rPr>
          <w:sz w:val="24"/>
        </w:rPr>
      </w:pPr>
      <w:r>
        <w:rPr>
          <w:sz w:val="24"/>
        </w:rPr>
        <w:t>注：</w:t>
      </w:r>
    </w:p>
    <w:p w:rsidR="00A817BB" w:rsidRDefault="0022062A">
      <w:pPr>
        <w:spacing w:line="360" w:lineRule="auto"/>
        <w:rPr>
          <w:sz w:val="24"/>
        </w:rPr>
      </w:pPr>
      <w:r>
        <w:rPr>
          <w:sz w:val="24"/>
        </w:rPr>
        <w:t xml:space="preserve">1. </w:t>
      </w:r>
      <w:proofErr w:type="gramStart"/>
      <w:r>
        <w:rPr>
          <w:sz w:val="24"/>
        </w:rPr>
        <w:t>不</w:t>
      </w:r>
      <w:proofErr w:type="gramEnd"/>
      <w:r>
        <w:rPr>
          <w:sz w:val="24"/>
        </w:rPr>
        <w:t>如实填写偏离情况的</w:t>
      </w:r>
      <w:r>
        <w:rPr>
          <w:rFonts w:hint="eastAsia"/>
          <w:sz w:val="24"/>
        </w:rPr>
        <w:t>响应</w:t>
      </w:r>
      <w:r>
        <w:rPr>
          <w:sz w:val="24"/>
        </w:rPr>
        <w:t>文件将视为虚假材料。</w:t>
      </w:r>
    </w:p>
    <w:p w:rsidR="00A817BB" w:rsidRDefault="0022062A">
      <w:pPr>
        <w:spacing w:line="360" w:lineRule="auto"/>
        <w:rPr>
          <w:sz w:val="24"/>
        </w:rPr>
      </w:pPr>
      <w:r>
        <w:rPr>
          <w:sz w:val="24"/>
        </w:rPr>
        <w:t xml:space="preserve">2. </w:t>
      </w:r>
      <w:r>
        <w:rPr>
          <w:rFonts w:hint="eastAsia"/>
          <w:kern w:val="0"/>
          <w:sz w:val="24"/>
          <w:szCs w:val="21"/>
        </w:rPr>
        <w:t>采购文件要求</w:t>
      </w:r>
      <w:r>
        <w:rPr>
          <w:sz w:val="24"/>
        </w:rPr>
        <w:t>指</w:t>
      </w:r>
      <w:r>
        <w:rPr>
          <w:rFonts w:hint="eastAsia"/>
          <w:sz w:val="24"/>
        </w:rPr>
        <w:t>单一来源</w:t>
      </w:r>
      <w:r>
        <w:rPr>
          <w:rFonts w:hint="eastAsia"/>
          <w:kern w:val="0"/>
          <w:sz w:val="24"/>
          <w:szCs w:val="21"/>
        </w:rPr>
        <w:t>采购</w:t>
      </w:r>
      <w:r>
        <w:rPr>
          <w:sz w:val="24"/>
        </w:rPr>
        <w:t>文件中规定的具体要求，</w:t>
      </w:r>
      <w:r>
        <w:rPr>
          <w:rFonts w:hint="eastAsia"/>
          <w:sz w:val="24"/>
        </w:rPr>
        <w:t>响应</w:t>
      </w:r>
      <w:proofErr w:type="gramStart"/>
      <w:r>
        <w:rPr>
          <w:sz w:val="24"/>
        </w:rPr>
        <w:t>应答指</w:t>
      </w:r>
      <w:proofErr w:type="gramEnd"/>
      <w:r>
        <w:rPr>
          <w:rFonts w:hint="eastAsia"/>
          <w:sz w:val="24"/>
        </w:rPr>
        <w:t>响应</w:t>
      </w:r>
      <w:r>
        <w:rPr>
          <w:sz w:val="24"/>
        </w:rPr>
        <w:t>文件的具体内容。</w:t>
      </w:r>
    </w:p>
    <w:p w:rsidR="00A817BB" w:rsidRDefault="0022062A">
      <w:pPr>
        <w:spacing w:line="360" w:lineRule="auto"/>
        <w:rPr>
          <w:sz w:val="24"/>
        </w:rPr>
      </w:pPr>
      <w:r>
        <w:rPr>
          <w:sz w:val="24"/>
        </w:rPr>
        <w:t xml:space="preserve">3. </w:t>
      </w:r>
      <w:r>
        <w:rPr>
          <w:sz w:val="24"/>
        </w:rPr>
        <w:t>偏离说明指</w:t>
      </w:r>
      <w:r>
        <w:rPr>
          <w:rFonts w:hint="eastAsia"/>
          <w:kern w:val="0"/>
          <w:sz w:val="24"/>
          <w:szCs w:val="21"/>
        </w:rPr>
        <w:t>采购文件</w:t>
      </w:r>
      <w:r>
        <w:rPr>
          <w:sz w:val="24"/>
        </w:rPr>
        <w:t>要求与</w:t>
      </w:r>
      <w:r>
        <w:rPr>
          <w:rFonts w:hint="eastAsia"/>
          <w:sz w:val="24"/>
        </w:rPr>
        <w:t>响应</w:t>
      </w:r>
      <w:r>
        <w:rPr>
          <w:sz w:val="24"/>
        </w:rPr>
        <w:t>应答之间的不同之处。</w:t>
      </w:r>
    </w:p>
    <w:p w:rsidR="00A817BB" w:rsidRDefault="0022062A">
      <w:pPr>
        <w:spacing w:line="360" w:lineRule="auto"/>
        <w:rPr>
          <w:sz w:val="24"/>
        </w:rPr>
      </w:pPr>
      <w:r>
        <w:rPr>
          <w:sz w:val="24"/>
        </w:rPr>
        <w:t xml:space="preserve">4. </w:t>
      </w:r>
      <w:r>
        <w:rPr>
          <w:rFonts w:hint="eastAsia"/>
          <w:sz w:val="24"/>
        </w:rPr>
        <w:t>供应商</w:t>
      </w:r>
      <w:r>
        <w:rPr>
          <w:sz w:val="24"/>
        </w:rPr>
        <w:t>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w:t>
      </w:r>
      <w:r>
        <w:rPr>
          <w:rFonts w:hint="eastAsia"/>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w:t>
      </w:r>
      <w:r>
        <w:rPr>
          <w:rFonts w:hint="eastAsia"/>
          <w:sz w:val="24"/>
        </w:rPr>
        <w:t>单一来源采购</w:t>
      </w:r>
      <w:r>
        <w:rPr>
          <w:sz w:val="24"/>
        </w:rPr>
        <w:t>文件要求。</w:t>
      </w:r>
      <w:r>
        <w:rPr>
          <w:rFonts w:hint="eastAsia"/>
          <w:sz w:val="24"/>
        </w:rPr>
        <w:t>供应商</w:t>
      </w:r>
      <w:r>
        <w:rPr>
          <w:sz w:val="24"/>
        </w:rPr>
        <w:t>自行承担由此造成的一切后果。</w:t>
      </w:r>
    </w:p>
    <w:p w:rsidR="00A817BB" w:rsidRDefault="0022062A">
      <w:pPr>
        <w:spacing w:line="400" w:lineRule="exact"/>
        <w:ind w:firstLineChars="1700" w:firstLine="4080"/>
        <w:rPr>
          <w:sz w:val="24"/>
        </w:rPr>
      </w:pPr>
      <w:r>
        <w:rPr>
          <w:sz w:val="24"/>
        </w:rPr>
        <w:t>供应商名称：</w:t>
      </w:r>
    </w:p>
    <w:p w:rsidR="00A817BB" w:rsidRDefault="0022062A">
      <w:pPr>
        <w:tabs>
          <w:tab w:val="left" w:pos="360"/>
        </w:tabs>
        <w:spacing w:line="400" w:lineRule="exact"/>
        <w:ind w:firstLineChars="1700" w:firstLine="408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817BB" w:rsidRDefault="0022062A">
      <w:pPr>
        <w:widowControl/>
        <w:jc w:val="left"/>
        <w:rPr>
          <w:sz w:val="24"/>
        </w:rPr>
      </w:pPr>
      <w:r>
        <w:rPr>
          <w:sz w:val="24"/>
        </w:rPr>
        <w:br w:type="page"/>
      </w:r>
    </w:p>
    <w:p w:rsidR="00A817BB" w:rsidRDefault="0022062A">
      <w:pPr>
        <w:tabs>
          <w:tab w:val="left" w:pos="360"/>
        </w:tabs>
        <w:spacing w:line="560" w:lineRule="exact"/>
        <w:jc w:val="left"/>
        <w:rPr>
          <w:b/>
          <w:sz w:val="24"/>
        </w:rPr>
      </w:pPr>
      <w:r>
        <w:rPr>
          <w:b/>
          <w:sz w:val="24"/>
        </w:rPr>
        <w:lastRenderedPageBreak/>
        <w:t>附件</w:t>
      </w:r>
      <w:r>
        <w:rPr>
          <w:rFonts w:hint="eastAsia"/>
          <w:b/>
          <w:sz w:val="24"/>
        </w:rPr>
        <w:t>7</w:t>
      </w:r>
    </w:p>
    <w:p w:rsidR="00A817BB" w:rsidRDefault="0022062A">
      <w:pPr>
        <w:autoSpaceDN w:val="0"/>
        <w:spacing w:line="360" w:lineRule="auto"/>
        <w:jc w:val="center"/>
        <w:rPr>
          <w:b/>
          <w:bCs/>
          <w:sz w:val="24"/>
        </w:rPr>
      </w:pPr>
      <w:r>
        <w:rPr>
          <w:b/>
          <w:bCs/>
          <w:sz w:val="24"/>
        </w:rPr>
        <w:t>业绩一览表</w:t>
      </w:r>
    </w:p>
    <w:p w:rsidR="00A817BB" w:rsidRDefault="00A817BB">
      <w:pPr>
        <w:spacing w:line="460" w:lineRule="exact"/>
        <w:ind w:left="192"/>
        <w:rPr>
          <w:sz w:val="24"/>
        </w:rPr>
      </w:pPr>
    </w:p>
    <w:p w:rsidR="00A817BB" w:rsidRDefault="0022062A">
      <w:pPr>
        <w:spacing w:line="460" w:lineRule="exact"/>
        <w:rPr>
          <w:sz w:val="24"/>
        </w:rPr>
      </w:pPr>
      <w:r>
        <w:rPr>
          <w:sz w:val="24"/>
        </w:rPr>
        <w:t>项目名称：</w:t>
      </w:r>
      <w:r>
        <w:rPr>
          <w:sz w:val="24"/>
          <w:u w:val="single"/>
        </w:rPr>
        <w:t xml:space="preserve">                    </w:t>
      </w:r>
    </w:p>
    <w:p w:rsidR="00A817BB" w:rsidRDefault="0022062A">
      <w:pPr>
        <w:spacing w:line="460" w:lineRule="exact"/>
        <w:rPr>
          <w:sz w:val="24"/>
        </w:rPr>
      </w:pPr>
      <w:r>
        <w:rPr>
          <w:sz w:val="24"/>
        </w:rPr>
        <w:t>项目编号：</w:t>
      </w:r>
      <w:r>
        <w:rPr>
          <w:sz w:val="24"/>
          <w:u w:val="single"/>
        </w:rPr>
        <w:t xml:space="preserve">                    </w:t>
      </w:r>
    </w:p>
    <w:p w:rsidR="00A817BB" w:rsidRDefault="0022062A">
      <w:pPr>
        <w:spacing w:line="460" w:lineRule="exact"/>
        <w:rPr>
          <w:sz w:val="24"/>
          <w:u w:val="single"/>
        </w:rPr>
      </w:pPr>
      <w:r>
        <w:rPr>
          <w:sz w:val="24"/>
        </w:rPr>
        <w:t>包号：</w:t>
      </w:r>
      <w:r>
        <w:rPr>
          <w:sz w:val="24"/>
          <w:u w:val="single"/>
        </w:rPr>
        <w:t xml:space="preserve">                        </w:t>
      </w:r>
    </w:p>
    <w:p w:rsidR="00A817BB" w:rsidRDefault="00A817B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129"/>
        <w:gridCol w:w="1357"/>
        <w:gridCol w:w="1634"/>
        <w:gridCol w:w="932"/>
        <w:gridCol w:w="2279"/>
      </w:tblGrid>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22062A">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22062A">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22062A">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22062A">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22062A">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22062A">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合同的相关证明材料页码</w:t>
            </w: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r w:rsidR="00A817B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A817BB" w:rsidRDefault="00A817BB">
            <w:pPr>
              <w:snapToGrid w:val="0"/>
              <w:jc w:val="center"/>
              <w:rPr>
                <w:sz w:val="24"/>
              </w:rPr>
            </w:pPr>
          </w:p>
        </w:tc>
      </w:tr>
    </w:tbl>
    <w:p w:rsidR="00A817BB" w:rsidRDefault="00A817BB">
      <w:pPr>
        <w:spacing w:line="560" w:lineRule="exact"/>
        <w:jc w:val="center"/>
        <w:rPr>
          <w:sz w:val="24"/>
        </w:rPr>
      </w:pPr>
    </w:p>
    <w:p w:rsidR="00A817BB" w:rsidRDefault="0022062A">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rsidR="00A817BB" w:rsidRDefault="00A817BB">
      <w:pPr>
        <w:spacing w:line="560" w:lineRule="exact"/>
        <w:rPr>
          <w:sz w:val="24"/>
        </w:rPr>
      </w:pPr>
    </w:p>
    <w:p w:rsidR="00A817BB" w:rsidRDefault="0022062A">
      <w:pPr>
        <w:spacing w:line="360" w:lineRule="auto"/>
        <w:ind w:firstLineChars="1700" w:firstLine="4080"/>
        <w:rPr>
          <w:sz w:val="24"/>
        </w:rPr>
      </w:pPr>
      <w:r>
        <w:rPr>
          <w:sz w:val="24"/>
        </w:rPr>
        <w:t>供应商名称：</w:t>
      </w:r>
    </w:p>
    <w:p w:rsidR="00A817BB" w:rsidRDefault="0022062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817BB" w:rsidRDefault="00A817BB">
      <w:pPr>
        <w:spacing w:line="460" w:lineRule="exact"/>
        <w:ind w:left="192" w:firstLineChars="1645" w:firstLine="3948"/>
        <w:rPr>
          <w:sz w:val="24"/>
        </w:rPr>
      </w:pPr>
    </w:p>
    <w:p w:rsidR="00A817BB" w:rsidRDefault="00A817BB">
      <w:pPr>
        <w:spacing w:line="460" w:lineRule="exact"/>
        <w:ind w:leftChars="-85" w:left="-178" w:firstLineChars="100" w:firstLine="240"/>
        <w:rPr>
          <w:rFonts w:ascii="宋体" w:hAnsi="宋体"/>
          <w:sz w:val="24"/>
          <w:szCs w:val="24"/>
        </w:rPr>
      </w:pPr>
    </w:p>
    <w:p w:rsidR="00A817BB" w:rsidRDefault="00A817BB">
      <w:pPr>
        <w:spacing w:line="460" w:lineRule="exact"/>
        <w:rPr>
          <w:sz w:val="24"/>
        </w:rPr>
      </w:pPr>
    </w:p>
    <w:p w:rsidR="00A817BB" w:rsidRDefault="0022062A">
      <w:pPr>
        <w:widowControl/>
        <w:jc w:val="left"/>
        <w:rPr>
          <w:sz w:val="24"/>
        </w:rPr>
      </w:pPr>
      <w:r>
        <w:rPr>
          <w:sz w:val="24"/>
        </w:rPr>
        <w:br w:type="page"/>
      </w:r>
    </w:p>
    <w:p w:rsidR="00A817BB" w:rsidRDefault="0022062A">
      <w:pPr>
        <w:tabs>
          <w:tab w:val="left" w:pos="360"/>
        </w:tabs>
        <w:spacing w:line="560" w:lineRule="exact"/>
        <w:jc w:val="left"/>
        <w:rPr>
          <w:b/>
          <w:sz w:val="24"/>
        </w:rPr>
      </w:pPr>
      <w:r>
        <w:rPr>
          <w:rFonts w:hint="eastAsia"/>
          <w:b/>
          <w:sz w:val="24"/>
        </w:rPr>
        <w:lastRenderedPageBreak/>
        <w:t>附件</w:t>
      </w:r>
      <w:r>
        <w:rPr>
          <w:rFonts w:hint="eastAsia"/>
          <w:b/>
          <w:sz w:val="24"/>
        </w:rPr>
        <w:t>8</w:t>
      </w:r>
    </w:p>
    <w:p w:rsidR="00A817BB" w:rsidRDefault="0022062A">
      <w:pPr>
        <w:autoSpaceDE w:val="0"/>
        <w:autoSpaceDN w:val="0"/>
        <w:spacing w:line="480" w:lineRule="auto"/>
        <w:jc w:val="center"/>
        <w:rPr>
          <w:sz w:val="24"/>
          <w:szCs w:val="24"/>
        </w:rPr>
      </w:pPr>
      <w:r>
        <w:rPr>
          <w:b/>
          <w:sz w:val="24"/>
          <w:szCs w:val="24"/>
        </w:rPr>
        <w:t>中小企业声明函（服务）</w:t>
      </w:r>
    </w:p>
    <w:p w:rsidR="00A817BB" w:rsidRDefault="0022062A">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A817BB" w:rsidRDefault="0022062A">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817BB" w:rsidRDefault="0022062A">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817BB" w:rsidRDefault="0022062A">
      <w:pPr>
        <w:autoSpaceDE w:val="0"/>
        <w:autoSpaceDN w:val="0"/>
        <w:spacing w:line="500" w:lineRule="exact"/>
        <w:ind w:left="641"/>
        <w:jc w:val="left"/>
        <w:rPr>
          <w:sz w:val="24"/>
          <w:szCs w:val="24"/>
        </w:rPr>
      </w:pPr>
      <w:r>
        <w:rPr>
          <w:sz w:val="24"/>
          <w:szCs w:val="24"/>
        </w:rPr>
        <w:t>……</w:t>
      </w:r>
    </w:p>
    <w:p w:rsidR="00A817BB" w:rsidRDefault="0022062A">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A817BB" w:rsidRDefault="0022062A">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A817BB" w:rsidRDefault="0022062A">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A817BB" w:rsidRDefault="0022062A">
      <w:pPr>
        <w:autoSpaceDE w:val="0"/>
        <w:autoSpaceDN w:val="0"/>
        <w:spacing w:line="500" w:lineRule="exact"/>
        <w:ind w:left="3840"/>
        <w:jc w:val="left"/>
        <w:rPr>
          <w:sz w:val="32"/>
        </w:rPr>
      </w:pPr>
      <w:r>
        <w:rPr>
          <w:sz w:val="24"/>
          <w:szCs w:val="24"/>
        </w:rPr>
        <w:t>日期：</w:t>
      </w:r>
    </w:p>
    <w:p w:rsidR="00A817BB" w:rsidRDefault="0022062A">
      <w:pPr>
        <w:spacing w:line="360" w:lineRule="auto"/>
        <w:ind w:right="84" w:firstLineChars="100" w:firstLine="241"/>
        <w:rPr>
          <w:b/>
          <w:sz w:val="24"/>
          <w:szCs w:val="24"/>
        </w:rPr>
      </w:pPr>
      <w:r>
        <w:rPr>
          <w:b/>
          <w:sz w:val="24"/>
          <w:szCs w:val="24"/>
        </w:rPr>
        <w:t>注：</w:t>
      </w:r>
    </w:p>
    <w:p w:rsidR="00A817BB" w:rsidRDefault="0022062A">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A817BB" w:rsidRDefault="0022062A">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A817BB" w:rsidRDefault="0022062A">
      <w:pPr>
        <w:spacing w:line="360" w:lineRule="auto"/>
        <w:ind w:right="84" w:firstLineChars="100" w:firstLine="241"/>
        <w:rPr>
          <w:b/>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r>
        <w:rPr>
          <w:b/>
          <w:sz w:val="24"/>
        </w:rPr>
        <w:br w:type="page"/>
      </w:r>
    </w:p>
    <w:p w:rsidR="00A817BB" w:rsidRDefault="0022062A">
      <w:pPr>
        <w:tabs>
          <w:tab w:val="left" w:pos="360"/>
        </w:tabs>
        <w:spacing w:line="560" w:lineRule="exact"/>
        <w:jc w:val="left"/>
        <w:rPr>
          <w:b/>
          <w:sz w:val="24"/>
        </w:rPr>
      </w:pPr>
      <w:r>
        <w:rPr>
          <w:rFonts w:hint="eastAsia"/>
          <w:b/>
          <w:sz w:val="24"/>
        </w:rPr>
        <w:lastRenderedPageBreak/>
        <w:t>附件</w:t>
      </w:r>
      <w:r>
        <w:rPr>
          <w:rFonts w:hint="eastAsia"/>
          <w:b/>
          <w:sz w:val="24"/>
        </w:rPr>
        <w:t>9</w:t>
      </w:r>
    </w:p>
    <w:p w:rsidR="00A817BB" w:rsidRDefault="0022062A">
      <w:pPr>
        <w:spacing w:line="620" w:lineRule="exact"/>
        <w:jc w:val="center"/>
        <w:rPr>
          <w:b/>
          <w:sz w:val="24"/>
        </w:rPr>
      </w:pPr>
      <w:r>
        <w:rPr>
          <w:rFonts w:hint="eastAsia"/>
          <w:b/>
          <w:sz w:val="24"/>
        </w:rPr>
        <w:t>供应商拥有的与项目相关的专利技术、专有技术情况</w:t>
      </w: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A817BB">
      <w:pPr>
        <w:spacing w:line="620" w:lineRule="exact"/>
        <w:rPr>
          <w:b/>
          <w:sz w:val="24"/>
        </w:rPr>
      </w:pPr>
    </w:p>
    <w:p w:rsidR="00A817BB" w:rsidRDefault="0022062A">
      <w:pPr>
        <w:tabs>
          <w:tab w:val="left" w:pos="360"/>
        </w:tabs>
        <w:spacing w:line="560" w:lineRule="exact"/>
        <w:ind w:right="1223"/>
        <w:jc w:val="right"/>
        <w:rPr>
          <w:b/>
          <w:sz w:val="24"/>
        </w:rPr>
      </w:pPr>
      <w:r>
        <w:rPr>
          <w:rFonts w:hint="eastAsia"/>
          <w:sz w:val="24"/>
        </w:rPr>
        <w:t>供应商</w:t>
      </w:r>
      <w:r>
        <w:rPr>
          <w:sz w:val="24"/>
        </w:rPr>
        <w:t>名称：</w:t>
      </w:r>
      <w:r>
        <w:rPr>
          <w:sz w:val="24"/>
        </w:rPr>
        <w:t>_____________</w:t>
      </w:r>
    </w:p>
    <w:p w:rsidR="00A817BB" w:rsidRDefault="0022062A">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rsidR="00A817BB" w:rsidRDefault="0022062A">
      <w:pPr>
        <w:widowControl/>
        <w:jc w:val="left"/>
        <w:rPr>
          <w:b/>
          <w:sz w:val="24"/>
        </w:rPr>
      </w:pPr>
      <w:r>
        <w:rPr>
          <w:b/>
          <w:sz w:val="24"/>
        </w:rPr>
        <w:br w:type="page"/>
      </w:r>
    </w:p>
    <w:p w:rsidR="00A817BB" w:rsidRDefault="0022062A">
      <w:pPr>
        <w:tabs>
          <w:tab w:val="left" w:pos="360"/>
        </w:tabs>
        <w:spacing w:line="560" w:lineRule="exact"/>
        <w:jc w:val="left"/>
        <w:rPr>
          <w:b/>
          <w:bCs/>
          <w:sz w:val="24"/>
        </w:rPr>
      </w:pPr>
      <w:r>
        <w:rPr>
          <w:rFonts w:hint="eastAsia"/>
          <w:b/>
          <w:sz w:val="24"/>
        </w:rPr>
        <w:lastRenderedPageBreak/>
        <w:t>附件</w:t>
      </w:r>
      <w:r>
        <w:rPr>
          <w:rFonts w:hint="eastAsia"/>
          <w:b/>
          <w:sz w:val="24"/>
        </w:rPr>
        <w:t>10</w:t>
      </w:r>
      <w:r>
        <w:rPr>
          <w:rFonts w:hint="eastAsia"/>
          <w:b/>
          <w:sz w:val="24"/>
        </w:rPr>
        <w:t>：</w:t>
      </w:r>
      <w:r>
        <w:rPr>
          <w:rFonts w:hint="eastAsia"/>
          <w:b/>
          <w:bCs/>
          <w:sz w:val="24"/>
        </w:rPr>
        <w:t>供应商认为需要提供的其他材料</w:t>
      </w:r>
    </w:p>
    <w:p w:rsidR="00A817BB" w:rsidRDefault="00A817BB"/>
    <w:p w:rsidR="00A817BB" w:rsidRDefault="00A817BB"/>
    <w:p w:rsidR="00A817BB" w:rsidRDefault="00A817BB"/>
    <w:sectPr w:rsidR="00A817BB">
      <w:headerReference w:type="default" r:id="rId12"/>
      <w:footerReference w:type="default" r:id="rId13"/>
      <w:pgSz w:w="11906" w:h="16838"/>
      <w:pgMar w:top="1440" w:right="1797" w:bottom="1440" w:left="1797" w:header="851" w:footer="992"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0047" w:rsidRDefault="00D50047">
      <w:r>
        <w:separator/>
      </w:r>
    </w:p>
  </w:endnote>
  <w:endnote w:type="continuationSeparator" w:id="0">
    <w:p w:rsidR="00D50047" w:rsidRDefault="00D500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幼圆">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方正小标宋简体">
    <w:altName w:val="方正小标宋_GBK"/>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7BB" w:rsidRDefault="0022062A">
    <w:pPr>
      <w:pStyle w:val="ab"/>
      <w:jc w:val="center"/>
    </w:pPr>
    <w:r>
      <w:rPr>
        <w:rFonts w:hint="eastAsia"/>
      </w:rPr>
      <w:t>-1-</w:t>
    </w:r>
    <w:r>
      <w:rPr>
        <w:rStyle w:val="af3"/>
      </w:rPr>
      <w:fldChar w:fldCharType="begin"/>
    </w:r>
    <w:r>
      <w:rPr>
        <w:rStyle w:val="af3"/>
      </w:rPr>
      <w:instrText xml:space="preserve"> PAGE </w:instrText>
    </w:r>
    <w:r>
      <w:rPr>
        <w:rStyle w:val="af3"/>
      </w:rPr>
      <w:fldChar w:fldCharType="separate"/>
    </w:r>
    <w:r w:rsidR="00794E7C">
      <w:rPr>
        <w:rStyle w:val="af3"/>
        <w:noProof/>
      </w:rPr>
      <w:t>2</w:t>
    </w:r>
    <w:r>
      <w:rPr>
        <w:rStyle w:val="af3"/>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0047" w:rsidRDefault="00D50047">
      <w:r>
        <w:separator/>
      </w:r>
    </w:p>
  </w:footnote>
  <w:footnote w:type="continuationSeparator" w:id="0">
    <w:p w:rsidR="00D50047" w:rsidRDefault="00D500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7BB" w:rsidRDefault="00A817BB">
    <w:pPr>
      <w:pStyle w:val="ac"/>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7BB" w:rsidRDefault="0022062A">
    <w:pPr>
      <w:pStyle w:val="ac"/>
      <w:jc w:val="both"/>
    </w:pPr>
    <w:r>
      <w:rPr>
        <w:rFonts w:hint="eastAsia"/>
      </w:rPr>
      <w:t xml:space="preserve"> </w:t>
    </w:r>
    <w:r>
      <w:rPr>
        <w:rFonts w:hint="eastAsia"/>
      </w:rPr>
      <w:t>单一来源谈判文件</w:t>
    </w:r>
    <w:r>
      <w:rPr>
        <w:rFonts w:hint="eastAsia"/>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B05EE"/>
    <w:multiLevelType w:val="multilevel"/>
    <w:tmpl w:val="091B05EE"/>
    <w:lvl w:ilvl="0">
      <w:start w:val="1"/>
      <w:numFmt w:val="japaneseCounting"/>
      <w:pStyle w:val="1featureheadAH1PIM1Heading0Arial14FettArial1"/>
      <w:lvlText w:val="%1、"/>
      <w:lvlJc w:val="left"/>
      <w:pPr>
        <w:tabs>
          <w:tab w:val="left" w:pos="960"/>
        </w:tabs>
        <w:ind w:left="960" w:hanging="480"/>
      </w:pPr>
      <w:rPr>
        <w:rFonts w:hint="eastAsia"/>
      </w:rPr>
    </w:lvl>
    <w:lvl w:ilvl="1">
      <w:start w:val="1"/>
      <w:numFmt w:val="decimal"/>
      <w:lvlText w:val="%2、"/>
      <w:lvlJc w:val="left"/>
      <w:pPr>
        <w:tabs>
          <w:tab w:val="left" w:pos="1725"/>
        </w:tabs>
        <w:ind w:left="1725" w:hanging="825"/>
      </w:pPr>
      <w:rPr>
        <w:rFonts w:hint="eastAsia"/>
      </w:r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1">
    <w:nsid w:val="0AC42944"/>
    <w:multiLevelType w:val="multilevel"/>
    <w:tmpl w:val="0AC42944"/>
    <w:lvl w:ilvl="0">
      <w:start w:val="1"/>
      <w:numFmt w:val="bullet"/>
      <w:pStyle w:val="HTML"/>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1E7C36A6"/>
    <w:multiLevelType w:val="multilevel"/>
    <w:tmpl w:val="1E7C36A6"/>
    <w:lvl w:ilvl="0">
      <w:start w:val="1"/>
      <w:numFmt w:val="decimal"/>
      <w:lvlText w:val="%1."/>
      <w:lvlJc w:val="left"/>
      <w:pPr>
        <w:tabs>
          <w:tab w:val="left" w:pos="360"/>
        </w:tabs>
        <w:ind w:left="360" w:hanging="360"/>
      </w:pPr>
      <w:rPr>
        <w:rFonts w:hint="default"/>
      </w:rPr>
    </w:lvl>
    <w:lvl w:ilvl="1">
      <w:start w:val="1"/>
      <w:numFmt w:val="decimal"/>
      <w:pStyle w:val="2"/>
      <w:lvlText w:val="%1.%2"/>
      <w:lvlJc w:val="left"/>
      <w:pPr>
        <w:tabs>
          <w:tab w:val="left" w:pos="567"/>
        </w:tabs>
        <w:ind w:left="567" w:hanging="567"/>
      </w:pPr>
      <w:rPr>
        <w:rFonts w:hint="eastAsia"/>
      </w:rPr>
    </w:lvl>
    <w:lvl w:ilvl="2">
      <w:start w:val="1"/>
      <w:numFmt w:val="decimal"/>
      <w:lvlText w:val="%1.%2.%3、"/>
      <w:lvlJc w:val="left"/>
      <w:pPr>
        <w:tabs>
          <w:tab w:val="left" w:pos="709"/>
        </w:tabs>
        <w:ind w:left="709" w:hanging="709"/>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start w:val="1"/>
      <w:numFmt w:val="decimal"/>
      <w:pStyle w:val="1"/>
      <w:lvlText w:val="%1. "/>
      <w:lvlJc w:val="left"/>
      <w:pPr>
        <w:tabs>
          <w:tab w:val="left" w:pos="839"/>
        </w:tabs>
        <w:ind w:left="839" w:hanging="419"/>
      </w:pPr>
      <w:rPr>
        <w:rFonts w:hint="eastAsia"/>
      </w:rPr>
    </w:lvl>
    <w:lvl w:ilvl="1">
      <w:start w:val="1"/>
      <w:numFmt w:val="upperLetter"/>
      <w:pStyle w:val="20"/>
      <w:lvlText w:val="%2. "/>
      <w:lvlJc w:val="left"/>
      <w:pPr>
        <w:tabs>
          <w:tab w:val="left" w:pos="1049"/>
        </w:tabs>
        <w:ind w:left="1049" w:hanging="420"/>
      </w:pPr>
      <w:rPr>
        <w:rFonts w:hint="eastAsia"/>
      </w:rPr>
    </w:lvl>
    <w:lvl w:ilvl="2">
      <w:start w:val="1"/>
      <w:numFmt w:val="lowerLetter"/>
      <w:pStyle w:val="3"/>
      <w:lvlText w:val="%3. "/>
      <w:lvlJc w:val="left"/>
      <w:pPr>
        <w:tabs>
          <w:tab w:val="left" w:pos="1259"/>
        </w:tabs>
        <w:ind w:left="1259" w:hanging="420"/>
      </w:pPr>
      <w:rPr>
        <w:rFonts w:hint="eastAsia"/>
      </w:rPr>
    </w:lvl>
    <w:lvl w:ilvl="3">
      <w:start w:val="1"/>
      <w:numFmt w:val="lowerLetter"/>
      <w:pStyle w:val="4"/>
      <w:lvlText w:val="%4) "/>
      <w:lvlJc w:val="left"/>
      <w:pPr>
        <w:tabs>
          <w:tab w:val="left" w:pos="1469"/>
        </w:tabs>
        <w:ind w:left="1469" w:hanging="420"/>
      </w:pPr>
      <w:rPr>
        <w:rFonts w:hint="eastAsia"/>
      </w:rPr>
    </w:lvl>
    <w:lvl w:ilvl="4">
      <w:start w:val="1"/>
      <w:numFmt w:val="none"/>
      <w:suff w:val="nothing"/>
      <w:lvlText w:val=""/>
      <w:lvlJc w:val="left"/>
      <w:pPr>
        <w:ind w:left="1259" w:firstLine="0"/>
      </w:pPr>
      <w:rPr>
        <w:rFonts w:hint="eastAsia"/>
      </w:rPr>
    </w:lvl>
    <w:lvl w:ilvl="5">
      <w:start w:val="1"/>
      <w:numFmt w:val="none"/>
      <w:suff w:val="nothing"/>
      <w:lvlText w:val=""/>
      <w:lvlJc w:val="left"/>
      <w:pPr>
        <w:ind w:left="1259" w:firstLine="0"/>
      </w:pPr>
      <w:rPr>
        <w:rFonts w:hint="eastAsia"/>
      </w:rPr>
    </w:lvl>
    <w:lvl w:ilvl="6">
      <w:start w:val="1"/>
      <w:numFmt w:val="none"/>
      <w:suff w:val="nothing"/>
      <w:lvlText w:val=""/>
      <w:lvlJc w:val="left"/>
      <w:pPr>
        <w:ind w:left="1259" w:firstLine="0"/>
      </w:pPr>
      <w:rPr>
        <w:rFonts w:hint="eastAsia"/>
      </w:rPr>
    </w:lvl>
    <w:lvl w:ilvl="7">
      <w:start w:val="1"/>
      <w:numFmt w:val="none"/>
      <w:suff w:val="nothing"/>
      <w:lvlText w:val=""/>
      <w:lvlJc w:val="left"/>
      <w:pPr>
        <w:ind w:left="1259" w:firstLine="0"/>
      </w:pPr>
      <w:rPr>
        <w:rFonts w:hint="eastAsia"/>
      </w:rPr>
    </w:lvl>
    <w:lvl w:ilvl="8">
      <w:start w:val="1"/>
      <w:numFmt w:val="none"/>
      <w:suff w:val="nothing"/>
      <w:lvlText w:val=""/>
      <w:lvlJc w:val="left"/>
      <w:pPr>
        <w:ind w:left="1259" w:firstLine="0"/>
      </w:pPr>
      <w:rPr>
        <w:rFonts w:hint="eastAsia"/>
      </w:rPr>
    </w:lvl>
  </w:abstractNum>
  <w:abstractNum w:abstractNumId="5">
    <w:nsid w:val="61164534"/>
    <w:multiLevelType w:val="multilevel"/>
    <w:tmpl w:val="61164534"/>
    <w:lvl w:ilvl="0">
      <w:start w:val="1"/>
      <w:numFmt w:val="bullet"/>
      <w:pStyle w:val="CharCharCharChar1CharCharCharChar"/>
      <w:lvlText w:val=""/>
      <w:lvlJc w:val="left"/>
      <w:pPr>
        <w:tabs>
          <w:tab w:val="left" w:pos="900"/>
        </w:tabs>
        <w:ind w:left="90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6">
    <w:nsid w:val="7AA00F8D"/>
    <w:multiLevelType w:val="multilevel"/>
    <w:tmpl w:val="7AA00F8D"/>
    <w:lvl w:ilvl="0">
      <w:start w:val="1"/>
      <w:numFmt w:val="decimal"/>
      <w:pStyle w:val="InfoBlue"/>
      <w:lvlText w:val="（%1）"/>
      <w:lvlJc w:val="left"/>
      <w:pPr>
        <w:ind w:left="1080" w:hanging="36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F4E9F90B"/>
    <w:rsid w:val="FB7B9477"/>
    <w:rsid w:val="00000C78"/>
    <w:rsid w:val="00002D34"/>
    <w:rsid w:val="00003271"/>
    <w:rsid w:val="00005DB0"/>
    <w:rsid w:val="00013991"/>
    <w:rsid w:val="000139D6"/>
    <w:rsid w:val="00016049"/>
    <w:rsid w:val="00026C67"/>
    <w:rsid w:val="00032142"/>
    <w:rsid w:val="00035378"/>
    <w:rsid w:val="00057B9B"/>
    <w:rsid w:val="0006065B"/>
    <w:rsid w:val="0006564D"/>
    <w:rsid w:val="0006571F"/>
    <w:rsid w:val="00067E5F"/>
    <w:rsid w:val="00077E14"/>
    <w:rsid w:val="00090500"/>
    <w:rsid w:val="000905CA"/>
    <w:rsid w:val="000967B2"/>
    <w:rsid w:val="000A05D8"/>
    <w:rsid w:val="000B089C"/>
    <w:rsid w:val="000B2299"/>
    <w:rsid w:val="000C41DB"/>
    <w:rsid w:val="000E67DA"/>
    <w:rsid w:val="000F6EAC"/>
    <w:rsid w:val="00103E1D"/>
    <w:rsid w:val="00107540"/>
    <w:rsid w:val="00121722"/>
    <w:rsid w:val="001228A6"/>
    <w:rsid w:val="00123DED"/>
    <w:rsid w:val="00136057"/>
    <w:rsid w:val="00136099"/>
    <w:rsid w:val="001433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062A"/>
    <w:rsid w:val="00222ABF"/>
    <w:rsid w:val="00236459"/>
    <w:rsid w:val="00237763"/>
    <w:rsid w:val="002559B0"/>
    <w:rsid w:val="00255E17"/>
    <w:rsid w:val="00260FE2"/>
    <w:rsid w:val="00280CCE"/>
    <w:rsid w:val="002B5884"/>
    <w:rsid w:val="002C0C97"/>
    <w:rsid w:val="002D0C04"/>
    <w:rsid w:val="002D0D8E"/>
    <w:rsid w:val="002D798B"/>
    <w:rsid w:val="002E2FA2"/>
    <w:rsid w:val="00300678"/>
    <w:rsid w:val="003028F1"/>
    <w:rsid w:val="0030509D"/>
    <w:rsid w:val="003364FB"/>
    <w:rsid w:val="00346F9C"/>
    <w:rsid w:val="003775EB"/>
    <w:rsid w:val="00382519"/>
    <w:rsid w:val="003848C9"/>
    <w:rsid w:val="003927CA"/>
    <w:rsid w:val="003965F5"/>
    <w:rsid w:val="003A708F"/>
    <w:rsid w:val="003B100E"/>
    <w:rsid w:val="003B4DA9"/>
    <w:rsid w:val="003C0DBA"/>
    <w:rsid w:val="003D0977"/>
    <w:rsid w:val="003D5655"/>
    <w:rsid w:val="003E5A68"/>
    <w:rsid w:val="004049EB"/>
    <w:rsid w:val="004161EB"/>
    <w:rsid w:val="00467815"/>
    <w:rsid w:val="004749BC"/>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7206"/>
    <w:rsid w:val="00537AA6"/>
    <w:rsid w:val="00552A68"/>
    <w:rsid w:val="00562BB4"/>
    <w:rsid w:val="005656FA"/>
    <w:rsid w:val="00573DE4"/>
    <w:rsid w:val="00584EC7"/>
    <w:rsid w:val="00593A09"/>
    <w:rsid w:val="00597CE2"/>
    <w:rsid w:val="005A10F1"/>
    <w:rsid w:val="005B605E"/>
    <w:rsid w:val="005C1B11"/>
    <w:rsid w:val="005C2EFF"/>
    <w:rsid w:val="005D1942"/>
    <w:rsid w:val="005D3E7D"/>
    <w:rsid w:val="005E2319"/>
    <w:rsid w:val="005E3315"/>
    <w:rsid w:val="005F1B85"/>
    <w:rsid w:val="005F47DF"/>
    <w:rsid w:val="005F6DCD"/>
    <w:rsid w:val="0060115F"/>
    <w:rsid w:val="0061370A"/>
    <w:rsid w:val="00616B7A"/>
    <w:rsid w:val="006253E4"/>
    <w:rsid w:val="00630633"/>
    <w:rsid w:val="00630A4C"/>
    <w:rsid w:val="00632D85"/>
    <w:rsid w:val="006378B7"/>
    <w:rsid w:val="00651E4A"/>
    <w:rsid w:val="006540C0"/>
    <w:rsid w:val="006616BC"/>
    <w:rsid w:val="0066653F"/>
    <w:rsid w:val="00683CAF"/>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32E79"/>
    <w:rsid w:val="00745A05"/>
    <w:rsid w:val="00756D6A"/>
    <w:rsid w:val="00760DF4"/>
    <w:rsid w:val="007718BD"/>
    <w:rsid w:val="007868C6"/>
    <w:rsid w:val="0079192A"/>
    <w:rsid w:val="00794E7C"/>
    <w:rsid w:val="007B317D"/>
    <w:rsid w:val="007C0294"/>
    <w:rsid w:val="007F5D1B"/>
    <w:rsid w:val="008059DF"/>
    <w:rsid w:val="0082342B"/>
    <w:rsid w:val="00825D3A"/>
    <w:rsid w:val="00826B6B"/>
    <w:rsid w:val="008316A1"/>
    <w:rsid w:val="00832719"/>
    <w:rsid w:val="0083490E"/>
    <w:rsid w:val="00845119"/>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12B1"/>
    <w:rsid w:val="00951719"/>
    <w:rsid w:val="0095349A"/>
    <w:rsid w:val="00957085"/>
    <w:rsid w:val="009652F5"/>
    <w:rsid w:val="00966224"/>
    <w:rsid w:val="009955A9"/>
    <w:rsid w:val="00995A1A"/>
    <w:rsid w:val="009C3A34"/>
    <w:rsid w:val="009C6BF0"/>
    <w:rsid w:val="009C77F3"/>
    <w:rsid w:val="009D60EB"/>
    <w:rsid w:val="009E3E62"/>
    <w:rsid w:val="009F398F"/>
    <w:rsid w:val="00A00310"/>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817BB"/>
    <w:rsid w:val="00A91795"/>
    <w:rsid w:val="00AB0C66"/>
    <w:rsid w:val="00AB286F"/>
    <w:rsid w:val="00AD08C8"/>
    <w:rsid w:val="00AD37DB"/>
    <w:rsid w:val="00AE0817"/>
    <w:rsid w:val="00AE5A71"/>
    <w:rsid w:val="00AE5D38"/>
    <w:rsid w:val="00AF20F8"/>
    <w:rsid w:val="00AF5FDA"/>
    <w:rsid w:val="00B049A1"/>
    <w:rsid w:val="00B22DB5"/>
    <w:rsid w:val="00B30C2E"/>
    <w:rsid w:val="00B30C6E"/>
    <w:rsid w:val="00B33EB9"/>
    <w:rsid w:val="00B367C4"/>
    <w:rsid w:val="00B40965"/>
    <w:rsid w:val="00B45BB9"/>
    <w:rsid w:val="00B47EBE"/>
    <w:rsid w:val="00B55015"/>
    <w:rsid w:val="00B5552A"/>
    <w:rsid w:val="00B607AC"/>
    <w:rsid w:val="00B644A0"/>
    <w:rsid w:val="00B76794"/>
    <w:rsid w:val="00B83B7B"/>
    <w:rsid w:val="00B96F3D"/>
    <w:rsid w:val="00BA6A0F"/>
    <w:rsid w:val="00BC2ECC"/>
    <w:rsid w:val="00BD6338"/>
    <w:rsid w:val="00BE3AE1"/>
    <w:rsid w:val="00BE3FCB"/>
    <w:rsid w:val="00BE615B"/>
    <w:rsid w:val="00BF1054"/>
    <w:rsid w:val="00C03F02"/>
    <w:rsid w:val="00C209FA"/>
    <w:rsid w:val="00C2186E"/>
    <w:rsid w:val="00C249CA"/>
    <w:rsid w:val="00C35C7C"/>
    <w:rsid w:val="00C4053E"/>
    <w:rsid w:val="00C82460"/>
    <w:rsid w:val="00C8740D"/>
    <w:rsid w:val="00C8795B"/>
    <w:rsid w:val="00C96403"/>
    <w:rsid w:val="00C97E74"/>
    <w:rsid w:val="00CA5B1F"/>
    <w:rsid w:val="00CB13FA"/>
    <w:rsid w:val="00CC0987"/>
    <w:rsid w:val="00CC22B8"/>
    <w:rsid w:val="00CE2492"/>
    <w:rsid w:val="00CF6DA3"/>
    <w:rsid w:val="00D1098A"/>
    <w:rsid w:val="00D410DD"/>
    <w:rsid w:val="00D50047"/>
    <w:rsid w:val="00D500BA"/>
    <w:rsid w:val="00D52963"/>
    <w:rsid w:val="00D53B05"/>
    <w:rsid w:val="00D63BEE"/>
    <w:rsid w:val="00D6401B"/>
    <w:rsid w:val="00D74069"/>
    <w:rsid w:val="00D9762B"/>
    <w:rsid w:val="00DA11A1"/>
    <w:rsid w:val="00DB0ABB"/>
    <w:rsid w:val="00DB1ADD"/>
    <w:rsid w:val="00DB2F3C"/>
    <w:rsid w:val="00DB38B5"/>
    <w:rsid w:val="00DB43E3"/>
    <w:rsid w:val="00DD7297"/>
    <w:rsid w:val="00DD7B53"/>
    <w:rsid w:val="00DF562B"/>
    <w:rsid w:val="00E0211A"/>
    <w:rsid w:val="00E0244E"/>
    <w:rsid w:val="00E07C9D"/>
    <w:rsid w:val="00E2202B"/>
    <w:rsid w:val="00E2424D"/>
    <w:rsid w:val="00E25EEB"/>
    <w:rsid w:val="00E26425"/>
    <w:rsid w:val="00E32233"/>
    <w:rsid w:val="00E32D2C"/>
    <w:rsid w:val="00E5739C"/>
    <w:rsid w:val="00E61705"/>
    <w:rsid w:val="00E6330C"/>
    <w:rsid w:val="00E66003"/>
    <w:rsid w:val="00E665DB"/>
    <w:rsid w:val="00E74FE6"/>
    <w:rsid w:val="00E77273"/>
    <w:rsid w:val="00E93C7D"/>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F5CFD"/>
    <w:rsid w:val="00FF7B22"/>
    <w:rsid w:val="10006F39"/>
    <w:rsid w:val="179F23CE"/>
    <w:rsid w:val="31AE6E3C"/>
    <w:rsid w:val="56905612"/>
    <w:rsid w:val="62AC7970"/>
    <w:rsid w:val="7C007D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iPriority="0"/>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pPr>
      <w:shd w:val="clear" w:color="auto" w:fill="000080"/>
      <w:spacing w:before="100" w:beforeAutospacing="1" w:after="100" w:afterAutospacing="1"/>
    </w:pPr>
    <w:rPr>
      <w:szCs w:val="24"/>
      <w:lang w:val="zh-CN"/>
    </w:rPr>
  </w:style>
  <w:style w:type="paragraph" w:styleId="a5">
    <w:name w:val="annotation text"/>
    <w:basedOn w:val="a"/>
    <w:link w:val="Char1"/>
    <w:semiHidden/>
    <w:pPr>
      <w:jc w:val="left"/>
    </w:pPr>
    <w:rPr>
      <w:rFonts w:asciiTheme="minorHAnsi" w:hAnsiTheme="minorHAnsi" w:cstheme="minorBidi"/>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0"/>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0"/>
    <w:link w:val="ac"/>
    <w:qFormat/>
    <w:rPr>
      <w:sz w:val="18"/>
      <w:szCs w:val="18"/>
    </w:rPr>
  </w:style>
  <w:style w:type="character" w:customStyle="1" w:styleId="Char7">
    <w:name w:val="页脚 Char"/>
    <w:basedOn w:val="a0"/>
    <w:link w:val="ab"/>
    <w:qFormat/>
    <w:rPr>
      <w:sz w:val="18"/>
      <w:szCs w:val="18"/>
    </w:rPr>
  </w:style>
  <w:style w:type="character" w:customStyle="1" w:styleId="1Char">
    <w:name w:val="标题 1 Char"/>
    <w:basedOn w:val="a0"/>
    <w:uiPriority w:val="99"/>
    <w:qFormat/>
    <w:rPr>
      <w:rFonts w:ascii="Times New Roman" w:eastAsia="宋体" w:hAnsi="Times New Roman" w:cs="Times New Roman"/>
      <w:b/>
      <w:bCs/>
      <w:kern w:val="44"/>
      <w:sz w:val="44"/>
      <w:szCs w:val="44"/>
    </w:rPr>
  </w:style>
  <w:style w:type="character" w:customStyle="1" w:styleId="2Char3">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4Char">
    <w:name w:val="标题 4 Char"/>
    <w:basedOn w:val="a0"/>
    <w:link w:val="40"/>
    <w:qFormat/>
    <w:rPr>
      <w:rFonts w:ascii="Arial" w:eastAsia="宋体" w:hAnsi="Arial" w:cs="Times New Roman"/>
      <w:b/>
      <w:bCs/>
      <w:sz w:val="32"/>
      <w:szCs w:val="28"/>
    </w:rPr>
  </w:style>
  <w:style w:type="character" w:customStyle="1" w:styleId="5Char">
    <w:name w:val="标题 5 Char"/>
    <w:basedOn w:val="a0"/>
    <w:link w:val="5"/>
    <w:qFormat/>
    <w:rPr>
      <w:rFonts w:ascii="仿宋_GB2312" w:eastAsia="仿宋_GB2312" w:hAnsi="仿宋_GB2312" w:cs="仿宋_GB2312"/>
      <w:sz w:val="28"/>
      <w:szCs w:val="28"/>
    </w:rPr>
  </w:style>
  <w:style w:type="character" w:customStyle="1" w:styleId="6Char">
    <w:name w:val="标题 6 Char"/>
    <w:basedOn w:val="a0"/>
    <w:link w:val="6"/>
    <w:qFormat/>
    <w:rPr>
      <w:rFonts w:ascii="Times New Roman" w:eastAsia="宋体" w:hAnsi="Times New Roman" w:cs="Times New Roman"/>
      <w:b/>
      <w:bCs/>
      <w:szCs w:val="24"/>
      <w:lang w:val="zh-CN" w:eastAsia="zh-CN"/>
    </w:rPr>
  </w:style>
  <w:style w:type="character" w:customStyle="1" w:styleId="7Char">
    <w:name w:val="标题 7 Char"/>
    <w:basedOn w:val="a0"/>
    <w:link w:val="7"/>
    <w:qFormat/>
    <w:rPr>
      <w:rFonts w:ascii="Times New Roman" w:eastAsia="宋体" w:hAnsi="Times New Roman" w:cs="Times New Roman"/>
      <w:b/>
      <w:bCs/>
      <w:szCs w:val="24"/>
      <w:lang w:val="zh-CN" w:eastAsia="zh-CN"/>
    </w:rPr>
  </w:style>
  <w:style w:type="character" w:customStyle="1" w:styleId="8Char">
    <w:name w:val="标题 8 Char"/>
    <w:basedOn w:val="a0"/>
    <w:link w:val="8"/>
    <w:qFormat/>
    <w:rPr>
      <w:rFonts w:ascii="Times New Roman" w:eastAsia="宋体" w:hAnsi="Times New Roman" w:cs="Times New Roman"/>
      <w:b/>
      <w:szCs w:val="24"/>
      <w:lang w:val="zh-CN" w:eastAsia="zh-CN"/>
    </w:rPr>
  </w:style>
  <w:style w:type="character" w:customStyle="1" w:styleId="9Char">
    <w:name w:val="标题 9 Char"/>
    <w:basedOn w:val="a0"/>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
    <w:name w:val="正文缩进 Char"/>
    <w:link w:val="a3"/>
    <w:uiPriority w:val="99"/>
    <w:qFormat/>
    <w:rPr>
      <w:rFonts w:ascii="Times New Roman" w:eastAsia="宋体" w:hAnsi="Times New Roman" w:cs="Times New Roman"/>
      <w:szCs w:val="20"/>
    </w:rPr>
  </w:style>
  <w:style w:type="character" w:customStyle="1" w:styleId="Char5">
    <w:name w:val="日期 Char"/>
    <w:basedOn w:val="a0"/>
    <w:link w:val="a9"/>
    <w:uiPriority w:val="99"/>
    <w:qFormat/>
    <w:rPr>
      <w:rFonts w:ascii="Times New Roman" w:eastAsia="宋体" w:hAnsi="Times New Roman" w:cs="Times New Roman"/>
      <w:sz w:val="32"/>
      <w:szCs w:val="20"/>
    </w:rPr>
  </w:style>
  <w:style w:type="character" w:customStyle="1" w:styleId="Char3">
    <w:name w:val="正文文本缩进 Char"/>
    <w:basedOn w:val="a0"/>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0"/>
    <w:link w:val="22"/>
    <w:qFormat/>
    <w:rPr>
      <w:rFonts w:ascii="宋体" w:eastAsia="宋体" w:hAnsi="宋体" w:cs="Times New Roman"/>
      <w:sz w:val="24"/>
      <w:szCs w:val="20"/>
    </w:rPr>
  </w:style>
  <w:style w:type="character" w:customStyle="1" w:styleId="3Char0">
    <w:name w:val="正文文本缩进 3 Char"/>
    <w:basedOn w:val="a0"/>
    <w:link w:val="32"/>
    <w:qFormat/>
    <w:rPr>
      <w:rFonts w:ascii="宋体" w:eastAsia="宋体" w:hAnsi="宋体" w:cs="Times New Roman"/>
      <w:sz w:val="24"/>
      <w:szCs w:val="20"/>
    </w:rPr>
  </w:style>
  <w:style w:type="character" w:customStyle="1" w:styleId="Char4">
    <w:name w:val="纯文本 Char"/>
    <w:basedOn w:val="a0"/>
    <w:link w:val="a8"/>
    <w:qFormat/>
    <w:rPr>
      <w:rFonts w:ascii="宋体" w:eastAsia="宋体" w:hAnsi="Courier New" w:cs="Times New Roman"/>
      <w:szCs w:val="21"/>
    </w:rPr>
  </w:style>
  <w:style w:type="character" w:customStyle="1" w:styleId="Char2">
    <w:name w:val="正文文本 Char"/>
    <w:basedOn w:val="a0"/>
    <w:link w:val="a6"/>
    <w:rPr>
      <w:rFonts w:ascii="宋体" w:eastAsia="宋体" w:hAnsi="宋体" w:cs="Times New Roman"/>
      <w:sz w:val="24"/>
      <w:szCs w:val="20"/>
      <w:lang w:val="zh-CN" w:eastAsia="zh-CN"/>
    </w:rPr>
  </w:style>
  <w:style w:type="character" w:customStyle="1" w:styleId="2Char0">
    <w:name w:val="正文文本 2 Char"/>
    <w:basedOn w:val="a0"/>
    <w:link w:val="24"/>
    <w:qFormat/>
    <w:rPr>
      <w:rFonts w:eastAsia="宋体" w:cs="Times New Roman"/>
      <w:color w:val="000000"/>
      <w:sz w:val="24"/>
      <w:szCs w:val="26"/>
    </w:rPr>
  </w:style>
  <w:style w:type="character" w:customStyle="1" w:styleId="Char6">
    <w:name w:val="批注框文本 Char"/>
    <w:basedOn w:val="a0"/>
    <w:link w:val="aa"/>
    <w:uiPriority w:val="99"/>
    <w:semiHidden/>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rPr>
      <w:rFonts w:ascii="Arial" w:eastAsia="宋体" w:hAnsi="Arial" w:cs="Arial"/>
      <w:vanish/>
      <w:color w:val="000000"/>
      <w:kern w:val="0"/>
      <w:sz w:val="16"/>
      <w:szCs w:val="16"/>
    </w:rPr>
  </w:style>
  <w:style w:type="paragraph" w:customStyle="1" w:styleId="z-10">
    <w:name w:val="z-窗体底端1"/>
    <w:basedOn w:val="a"/>
    <w:next w:val="a"/>
    <w:link w:val="z-Char0"/>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qForma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pPr>
      <w:spacing w:before="120" w:after="120" w:line="360" w:lineRule="auto"/>
    </w:pPr>
    <w:rPr>
      <w:rFonts w:ascii="宋体" w:eastAsia="幼圆" w:hAnsi="Arial"/>
      <w:sz w:val="24"/>
    </w:rPr>
  </w:style>
  <w:style w:type="character" w:customStyle="1" w:styleId="style631">
    <w:name w:val="style631"/>
    <w:rPr>
      <w:rFonts w:ascii="Arial" w:hAnsi="Arial" w:cs="Arial" w:hint="default"/>
      <w:b/>
      <w:bCs/>
      <w:color w:val="FF6600"/>
      <w:sz w:val="28"/>
      <w:szCs w:val="28"/>
      <w:u w:val="none"/>
    </w:rPr>
  </w:style>
  <w:style w:type="paragraph" w:customStyle="1" w:styleId="Charc">
    <w:name w:val="Char"/>
    <w:basedOn w:val="a"/>
    <w:autoRedefine/>
    <w:pPr>
      <w:tabs>
        <w:tab w:val="left" w:pos="360"/>
      </w:tabs>
    </w:pPr>
    <w:rPr>
      <w:sz w:val="24"/>
      <w:szCs w:val="24"/>
    </w:rPr>
  </w:style>
  <w:style w:type="paragraph" w:customStyle="1" w:styleId="CharCharCharCharCharCharCharCharChar">
    <w:name w:val="Char Char Char Char Char Char Char Char Char"/>
    <w:basedOn w:val="a"/>
    <w:autoRedefine/>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0"/>
    <w:link w:val="HTML"/>
    <w:rPr>
      <w:rFonts w:ascii="宋体" w:eastAsia="宋体" w:hAnsi="宋体" w:cs="宋体"/>
      <w:kern w:val="0"/>
      <w:sz w:val="24"/>
      <w:szCs w:val="24"/>
    </w:rPr>
  </w:style>
  <w:style w:type="paragraph" w:customStyle="1" w:styleId="CharCharCharChar1CharCharCharChar">
    <w:name w:val="Char Char Char Char1 Char Char Char Char"/>
    <w:basedOn w:val="a"/>
    <w:autoRedefine/>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pPr>
      <w:widowControl/>
      <w:spacing w:after="160" w:line="240" w:lineRule="exact"/>
      <w:jc w:val="left"/>
    </w:pPr>
    <w:rPr>
      <w:rFonts w:ascii="Verdana" w:hAnsi="Verdana"/>
      <w:kern w:val="0"/>
      <w:sz w:val="20"/>
      <w:lang w:eastAsia="en-US"/>
    </w:rPr>
  </w:style>
  <w:style w:type="paragraph" w:customStyle="1" w:styleId="Char20">
    <w:name w:val="Char2"/>
    <w:basedOn w:val="a"/>
    <w:autoRedefine/>
    <w:pPr>
      <w:tabs>
        <w:tab w:val="left" w:pos="360"/>
      </w:tabs>
    </w:pPr>
    <w:rPr>
      <w:sz w:val="24"/>
      <w:szCs w:val="24"/>
    </w:rPr>
  </w:style>
  <w:style w:type="paragraph" w:customStyle="1" w:styleId="Chard">
    <w:name w:val="段 Char"/>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3"/>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pPr>
      <w:tabs>
        <w:tab w:val="left" w:pos="900"/>
      </w:tabs>
      <w:spacing w:beforeLines="50" w:before="50" w:afterLines="50" w:after="50" w:line="300" w:lineRule="auto"/>
      <w:ind w:left="900" w:hanging="420"/>
    </w:pPr>
    <w:rPr>
      <w:rFonts w:eastAsia="楷体_GB2312"/>
      <w:sz w:val="30"/>
      <w:szCs w:val="24"/>
    </w:rPr>
  </w:style>
  <w:style w:type="character" w:customStyle="1" w:styleId="Char1">
    <w:name w:val="批注文字 Char"/>
    <w:link w:val="a5"/>
    <w:semiHidden/>
    <w:rPr>
      <w:rFonts w:eastAsia="宋体"/>
      <w:szCs w:val="24"/>
    </w:rPr>
  </w:style>
  <w:style w:type="character" w:customStyle="1" w:styleId="Char10">
    <w:name w:val="批注文字 Char1"/>
    <w:basedOn w:val="a0"/>
    <w:uiPriority w:val="99"/>
    <w:semiHidden/>
    <w:rPr>
      <w:rFonts w:ascii="Times New Roman" w:eastAsia="宋体" w:hAnsi="Times New Roman" w:cs="Times New Roman"/>
      <w:szCs w:val="20"/>
    </w:rPr>
  </w:style>
  <w:style w:type="paragraph" w:customStyle="1" w:styleId="2">
    <w:name w:val="样式2"/>
    <w:basedOn w:val="30"/>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6"/>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0">
    <w:name w:val="文档结构图 Char"/>
    <w:basedOn w:val="a0"/>
    <w:link w:val="a4"/>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0"/>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0"/>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0"/>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iPriority="0"/>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pPr>
      <w:shd w:val="clear" w:color="auto" w:fill="000080"/>
      <w:spacing w:before="100" w:beforeAutospacing="1" w:after="100" w:afterAutospacing="1"/>
    </w:pPr>
    <w:rPr>
      <w:szCs w:val="24"/>
      <w:lang w:val="zh-CN"/>
    </w:rPr>
  </w:style>
  <w:style w:type="paragraph" w:styleId="a5">
    <w:name w:val="annotation text"/>
    <w:basedOn w:val="a"/>
    <w:link w:val="Char1"/>
    <w:semiHidden/>
    <w:pPr>
      <w:jc w:val="left"/>
    </w:pPr>
    <w:rPr>
      <w:rFonts w:asciiTheme="minorHAnsi" w:hAnsiTheme="minorHAnsi" w:cstheme="minorBidi"/>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0"/>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0"/>
    <w:link w:val="ac"/>
    <w:qFormat/>
    <w:rPr>
      <w:sz w:val="18"/>
      <w:szCs w:val="18"/>
    </w:rPr>
  </w:style>
  <w:style w:type="character" w:customStyle="1" w:styleId="Char7">
    <w:name w:val="页脚 Char"/>
    <w:basedOn w:val="a0"/>
    <w:link w:val="ab"/>
    <w:qFormat/>
    <w:rPr>
      <w:sz w:val="18"/>
      <w:szCs w:val="18"/>
    </w:rPr>
  </w:style>
  <w:style w:type="character" w:customStyle="1" w:styleId="1Char">
    <w:name w:val="标题 1 Char"/>
    <w:basedOn w:val="a0"/>
    <w:uiPriority w:val="99"/>
    <w:qFormat/>
    <w:rPr>
      <w:rFonts w:ascii="Times New Roman" w:eastAsia="宋体" w:hAnsi="Times New Roman" w:cs="Times New Roman"/>
      <w:b/>
      <w:bCs/>
      <w:kern w:val="44"/>
      <w:sz w:val="44"/>
      <w:szCs w:val="44"/>
    </w:rPr>
  </w:style>
  <w:style w:type="character" w:customStyle="1" w:styleId="2Char3">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4Char">
    <w:name w:val="标题 4 Char"/>
    <w:basedOn w:val="a0"/>
    <w:link w:val="40"/>
    <w:qFormat/>
    <w:rPr>
      <w:rFonts w:ascii="Arial" w:eastAsia="宋体" w:hAnsi="Arial" w:cs="Times New Roman"/>
      <w:b/>
      <w:bCs/>
      <w:sz w:val="32"/>
      <w:szCs w:val="28"/>
    </w:rPr>
  </w:style>
  <w:style w:type="character" w:customStyle="1" w:styleId="5Char">
    <w:name w:val="标题 5 Char"/>
    <w:basedOn w:val="a0"/>
    <w:link w:val="5"/>
    <w:qFormat/>
    <w:rPr>
      <w:rFonts w:ascii="仿宋_GB2312" w:eastAsia="仿宋_GB2312" w:hAnsi="仿宋_GB2312" w:cs="仿宋_GB2312"/>
      <w:sz w:val="28"/>
      <w:szCs w:val="28"/>
    </w:rPr>
  </w:style>
  <w:style w:type="character" w:customStyle="1" w:styleId="6Char">
    <w:name w:val="标题 6 Char"/>
    <w:basedOn w:val="a0"/>
    <w:link w:val="6"/>
    <w:qFormat/>
    <w:rPr>
      <w:rFonts w:ascii="Times New Roman" w:eastAsia="宋体" w:hAnsi="Times New Roman" w:cs="Times New Roman"/>
      <w:b/>
      <w:bCs/>
      <w:szCs w:val="24"/>
      <w:lang w:val="zh-CN" w:eastAsia="zh-CN"/>
    </w:rPr>
  </w:style>
  <w:style w:type="character" w:customStyle="1" w:styleId="7Char">
    <w:name w:val="标题 7 Char"/>
    <w:basedOn w:val="a0"/>
    <w:link w:val="7"/>
    <w:qFormat/>
    <w:rPr>
      <w:rFonts w:ascii="Times New Roman" w:eastAsia="宋体" w:hAnsi="Times New Roman" w:cs="Times New Roman"/>
      <w:b/>
      <w:bCs/>
      <w:szCs w:val="24"/>
      <w:lang w:val="zh-CN" w:eastAsia="zh-CN"/>
    </w:rPr>
  </w:style>
  <w:style w:type="character" w:customStyle="1" w:styleId="8Char">
    <w:name w:val="标题 8 Char"/>
    <w:basedOn w:val="a0"/>
    <w:link w:val="8"/>
    <w:qFormat/>
    <w:rPr>
      <w:rFonts w:ascii="Times New Roman" w:eastAsia="宋体" w:hAnsi="Times New Roman" w:cs="Times New Roman"/>
      <w:b/>
      <w:szCs w:val="24"/>
      <w:lang w:val="zh-CN" w:eastAsia="zh-CN"/>
    </w:rPr>
  </w:style>
  <w:style w:type="character" w:customStyle="1" w:styleId="9Char">
    <w:name w:val="标题 9 Char"/>
    <w:basedOn w:val="a0"/>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
    <w:name w:val="正文缩进 Char"/>
    <w:link w:val="a3"/>
    <w:uiPriority w:val="99"/>
    <w:qFormat/>
    <w:rPr>
      <w:rFonts w:ascii="Times New Roman" w:eastAsia="宋体" w:hAnsi="Times New Roman" w:cs="Times New Roman"/>
      <w:szCs w:val="20"/>
    </w:rPr>
  </w:style>
  <w:style w:type="character" w:customStyle="1" w:styleId="Char5">
    <w:name w:val="日期 Char"/>
    <w:basedOn w:val="a0"/>
    <w:link w:val="a9"/>
    <w:uiPriority w:val="99"/>
    <w:qFormat/>
    <w:rPr>
      <w:rFonts w:ascii="Times New Roman" w:eastAsia="宋体" w:hAnsi="Times New Roman" w:cs="Times New Roman"/>
      <w:sz w:val="32"/>
      <w:szCs w:val="20"/>
    </w:rPr>
  </w:style>
  <w:style w:type="character" w:customStyle="1" w:styleId="Char3">
    <w:name w:val="正文文本缩进 Char"/>
    <w:basedOn w:val="a0"/>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0"/>
    <w:link w:val="22"/>
    <w:qFormat/>
    <w:rPr>
      <w:rFonts w:ascii="宋体" w:eastAsia="宋体" w:hAnsi="宋体" w:cs="Times New Roman"/>
      <w:sz w:val="24"/>
      <w:szCs w:val="20"/>
    </w:rPr>
  </w:style>
  <w:style w:type="character" w:customStyle="1" w:styleId="3Char0">
    <w:name w:val="正文文本缩进 3 Char"/>
    <w:basedOn w:val="a0"/>
    <w:link w:val="32"/>
    <w:qFormat/>
    <w:rPr>
      <w:rFonts w:ascii="宋体" w:eastAsia="宋体" w:hAnsi="宋体" w:cs="Times New Roman"/>
      <w:sz w:val="24"/>
      <w:szCs w:val="20"/>
    </w:rPr>
  </w:style>
  <w:style w:type="character" w:customStyle="1" w:styleId="Char4">
    <w:name w:val="纯文本 Char"/>
    <w:basedOn w:val="a0"/>
    <w:link w:val="a8"/>
    <w:qFormat/>
    <w:rPr>
      <w:rFonts w:ascii="宋体" w:eastAsia="宋体" w:hAnsi="Courier New" w:cs="Times New Roman"/>
      <w:szCs w:val="21"/>
    </w:rPr>
  </w:style>
  <w:style w:type="character" w:customStyle="1" w:styleId="Char2">
    <w:name w:val="正文文本 Char"/>
    <w:basedOn w:val="a0"/>
    <w:link w:val="a6"/>
    <w:rPr>
      <w:rFonts w:ascii="宋体" w:eastAsia="宋体" w:hAnsi="宋体" w:cs="Times New Roman"/>
      <w:sz w:val="24"/>
      <w:szCs w:val="20"/>
      <w:lang w:val="zh-CN" w:eastAsia="zh-CN"/>
    </w:rPr>
  </w:style>
  <w:style w:type="character" w:customStyle="1" w:styleId="2Char0">
    <w:name w:val="正文文本 2 Char"/>
    <w:basedOn w:val="a0"/>
    <w:link w:val="24"/>
    <w:qFormat/>
    <w:rPr>
      <w:rFonts w:eastAsia="宋体" w:cs="Times New Roman"/>
      <w:color w:val="000000"/>
      <w:sz w:val="24"/>
      <w:szCs w:val="26"/>
    </w:rPr>
  </w:style>
  <w:style w:type="character" w:customStyle="1" w:styleId="Char6">
    <w:name w:val="批注框文本 Char"/>
    <w:basedOn w:val="a0"/>
    <w:link w:val="aa"/>
    <w:uiPriority w:val="99"/>
    <w:semiHidden/>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rPr>
      <w:rFonts w:ascii="Arial" w:eastAsia="宋体" w:hAnsi="Arial" w:cs="Arial"/>
      <w:vanish/>
      <w:color w:val="000000"/>
      <w:kern w:val="0"/>
      <w:sz w:val="16"/>
      <w:szCs w:val="16"/>
    </w:rPr>
  </w:style>
  <w:style w:type="paragraph" w:customStyle="1" w:styleId="z-10">
    <w:name w:val="z-窗体底端1"/>
    <w:basedOn w:val="a"/>
    <w:next w:val="a"/>
    <w:link w:val="z-Char0"/>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qForma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pPr>
      <w:spacing w:before="120" w:after="120" w:line="360" w:lineRule="auto"/>
    </w:pPr>
    <w:rPr>
      <w:rFonts w:ascii="宋体" w:eastAsia="幼圆" w:hAnsi="Arial"/>
      <w:sz w:val="24"/>
    </w:rPr>
  </w:style>
  <w:style w:type="character" w:customStyle="1" w:styleId="style631">
    <w:name w:val="style631"/>
    <w:rPr>
      <w:rFonts w:ascii="Arial" w:hAnsi="Arial" w:cs="Arial" w:hint="default"/>
      <w:b/>
      <w:bCs/>
      <w:color w:val="FF6600"/>
      <w:sz w:val="28"/>
      <w:szCs w:val="28"/>
      <w:u w:val="none"/>
    </w:rPr>
  </w:style>
  <w:style w:type="paragraph" w:customStyle="1" w:styleId="Charc">
    <w:name w:val="Char"/>
    <w:basedOn w:val="a"/>
    <w:autoRedefine/>
    <w:pPr>
      <w:tabs>
        <w:tab w:val="left" w:pos="360"/>
      </w:tabs>
    </w:pPr>
    <w:rPr>
      <w:sz w:val="24"/>
      <w:szCs w:val="24"/>
    </w:rPr>
  </w:style>
  <w:style w:type="paragraph" w:customStyle="1" w:styleId="CharCharCharCharCharCharCharCharChar">
    <w:name w:val="Char Char Char Char Char Char Char Char Char"/>
    <w:basedOn w:val="a"/>
    <w:autoRedefine/>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0"/>
    <w:link w:val="HTML"/>
    <w:rPr>
      <w:rFonts w:ascii="宋体" w:eastAsia="宋体" w:hAnsi="宋体" w:cs="宋体"/>
      <w:kern w:val="0"/>
      <w:sz w:val="24"/>
      <w:szCs w:val="24"/>
    </w:rPr>
  </w:style>
  <w:style w:type="paragraph" w:customStyle="1" w:styleId="CharCharCharChar1CharCharCharChar">
    <w:name w:val="Char Char Char Char1 Char Char Char Char"/>
    <w:basedOn w:val="a"/>
    <w:autoRedefine/>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pPr>
      <w:widowControl/>
      <w:spacing w:after="160" w:line="240" w:lineRule="exact"/>
      <w:jc w:val="left"/>
    </w:pPr>
    <w:rPr>
      <w:rFonts w:ascii="Verdana" w:hAnsi="Verdana"/>
      <w:kern w:val="0"/>
      <w:sz w:val="20"/>
      <w:lang w:eastAsia="en-US"/>
    </w:rPr>
  </w:style>
  <w:style w:type="paragraph" w:customStyle="1" w:styleId="Char20">
    <w:name w:val="Char2"/>
    <w:basedOn w:val="a"/>
    <w:autoRedefine/>
    <w:pPr>
      <w:tabs>
        <w:tab w:val="left" w:pos="360"/>
      </w:tabs>
    </w:pPr>
    <w:rPr>
      <w:sz w:val="24"/>
      <w:szCs w:val="24"/>
    </w:rPr>
  </w:style>
  <w:style w:type="paragraph" w:customStyle="1" w:styleId="Chard">
    <w:name w:val="段 Char"/>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3"/>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pPr>
      <w:tabs>
        <w:tab w:val="left" w:pos="900"/>
      </w:tabs>
      <w:spacing w:beforeLines="50" w:before="50" w:afterLines="50" w:after="50" w:line="300" w:lineRule="auto"/>
      <w:ind w:left="900" w:hanging="420"/>
    </w:pPr>
    <w:rPr>
      <w:rFonts w:eastAsia="楷体_GB2312"/>
      <w:sz w:val="30"/>
      <w:szCs w:val="24"/>
    </w:rPr>
  </w:style>
  <w:style w:type="character" w:customStyle="1" w:styleId="Char1">
    <w:name w:val="批注文字 Char"/>
    <w:link w:val="a5"/>
    <w:semiHidden/>
    <w:rPr>
      <w:rFonts w:eastAsia="宋体"/>
      <w:szCs w:val="24"/>
    </w:rPr>
  </w:style>
  <w:style w:type="character" w:customStyle="1" w:styleId="Char10">
    <w:name w:val="批注文字 Char1"/>
    <w:basedOn w:val="a0"/>
    <w:uiPriority w:val="99"/>
    <w:semiHidden/>
    <w:rPr>
      <w:rFonts w:ascii="Times New Roman" w:eastAsia="宋体" w:hAnsi="Times New Roman" w:cs="Times New Roman"/>
      <w:szCs w:val="20"/>
    </w:rPr>
  </w:style>
  <w:style w:type="paragraph" w:customStyle="1" w:styleId="2">
    <w:name w:val="样式2"/>
    <w:basedOn w:val="30"/>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6"/>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0">
    <w:name w:val="文档结构图 Char"/>
    <w:basedOn w:val="a0"/>
    <w:link w:val="a4"/>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0"/>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0"/>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0"/>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2448</Words>
  <Characters>13955</Characters>
  <Application>Microsoft Office Word</Application>
  <DocSecurity>0</DocSecurity>
  <Lines>116</Lines>
  <Paragraphs>32</Paragraphs>
  <ScaleCrop>false</ScaleCrop>
  <Company>神州网信技术有限公司</Company>
  <LinksUpToDate>false</LinksUpToDate>
  <CharactersWithSpaces>16371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2025-11-27T09:25:00Z</dcterms:created>
  <dcterms:modified xsi:type="dcterms:W3CDTF">2025-11-27T09:25:00Z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eyJoZGlkIjoiMTk4ZWQ5NzJjMmU2YjdjOTU5YjJjMDkzN2ZhOTMwZTAiLCJ1c2VySWQiOiI4NjE3OTM2MzgifQ==</vt:lpwstr>
  </property>
  <property fmtid="{D5CDD505-2E9C-101B-9397-08002B2CF9AE}" pid="3" name="KSOProductBuildVer">
    <vt:lpwstr>2052-0.0.0.0</vt:lpwstr>
  </property>
  <property fmtid="{D5CDD505-2E9C-101B-9397-08002B2CF9AE}" pid="4" name="ICV">
    <vt:lpwstr>F7038F3737AD1F73E5A626699F4B7E90_43</vt:lpwstr>
  </property>
</Properties>
</file>