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rsidP="001D33B1">
      <w:pPr>
        <w:jc w:val="left"/>
        <w:rPr>
          <w:sz w:val="84"/>
        </w:rPr>
      </w:pPr>
      <w:bookmarkStart w:id="0" w:name="OLE_LINK60"/>
      <w:bookmarkStart w:id="1" w:name="OLE_LINK62"/>
    </w:p>
    <w:p w:rsidR="00F723CB" w:rsidRDefault="00E00D9F" w:rsidP="00F723CB">
      <w:pPr>
        <w:ind w:right="105"/>
        <w:jc w:val="right"/>
        <w:rPr>
          <w:rFonts w:ascii="黑体" w:eastAsia="黑体" w:hAnsi="黑体"/>
          <w:b/>
          <w:color w:val="333399"/>
          <w:spacing w:val="40"/>
          <w:w w:val="66"/>
          <w:sz w:val="60"/>
          <w:szCs w:val="60"/>
        </w:rPr>
      </w:pPr>
      <w:r>
        <w:rPr>
          <w:noProof/>
        </w:rPr>
        <w:pict>
          <v:line id="直接连接符 3" o:spid="_x0000_s1029"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pt,23.25pt" to="21.15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" strokecolor="#4b69b5" strokeweight="15pt"/>
        </w:pict>
      </w:r>
      <w:r w:rsidR="00F723CB" w:rsidRPr="00966A6A">
        <w:rPr>
          <w:rFonts w:ascii="黑体" w:eastAsia="黑体" w:hAnsi="黑体" w:hint="eastAsia"/>
          <w:b/>
          <w:color w:val="333399"/>
          <w:spacing w:val="40"/>
          <w:w w:val="66"/>
          <w:sz w:val="60"/>
          <w:szCs w:val="60"/>
        </w:rPr>
        <w:t>2025</w:t>
      </w:r>
      <w:r w:rsidR="00F723CB">
        <w:rPr>
          <w:rFonts w:ascii="黑体" w:eastAsia="黑体" w:hAnsi="黑体" w:hint="eastAsia"/>
          <w:b/>
          <w:color w:val="333399"/>
          <w:spacing w:val="40"/>
          <w:w w:val="66"/>
          <w:sz w:val="60"/>
          <w:szCs w:val="60"/>
        </w:rPr>
        <w:t>年天津市滨海新区生态环境监测</w:t>
      </w:r>
    </w:p>
    <w:p w:rsidR="00F723CB" w:rsidRPr="0042760F" w:rsidRDefault="00F723CB" w:rsidP="00F723CB">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中心采购物业管理服务</w:t>
      </w:r>
      <w:r w:rsidRPr="0042760F">
        <w:rPr>
          <w:rFonts w:ascii="黑体" w:eastAsia="黑体" w:hAnsi="黑体"/>
          <w:b/>
          <w:color w:val="333399"/>
          <w:spacing w:val="40"/>
          <w:w w:val="66"/>
          <w:sz w:val="60"/>
          <w:szCs w:val="60"/>
        </w:rPr>
        <w:t>项目</w:t>
      </w:r>
    </w:p>
    <w:p w:rsidR="00F723CB" w:rsidRPr="0042760F" w:rsidRDefault="00E00D9F" w:rsidP="00F723CB">
      <w:pPr>
        <w:ind w:right="105"/>
        <w:jc w:val="right"/>
        <w:rPr>
          <w:rFonts w:ascii="黑体" w:eastAsia="黑体" w:hAnsi="黑体"/>
          <w:b/>
          <w:color w:val="333399"/>
          <w:spacing w:val="40"/>
          <w:w w:val="66"/>
          <w:sz w:val="60"/>
          <w:szCs w:val="60"/>
        </w:rPr>
      </w:pPr>
      <w:r>
        <w:rPr>
          <w:noProof/>
        </w:rPr>
        <w:pict>
          <v:line id="直接连接符 2" o:spid="_x0000_s1028"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pt,22.5pt" to="297.9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" strokecolor="#4b69b5" strokeweight="15pt"/>
        </w:pict>
      </w:r>
      <w:r w:rsidR="00F723CB" w:rsidRPr="0042760F">
        <w:rPr>
          <w:rFonts w:ascii="黑体" w:eastAsia="黑体" w:hAnsi="黑体"/>
          <w:b/>
          <w:color w:val="333399"/>
          <w:spacing w:val="40"/>
          <w:w w:val="66"/>
          <w:sz w:val="60"/>
          <w:szCs w:val="60"/>
        </w:rPr>
        <w:t>招标文件</w:t>
      </w:r>
    </w:p>
    <w:p w:rsidR="00F723CB" w:rsidRPr="0042760F" w:rsidRDefault="00F723CB" w:rsidP="00F723CB">
      <w:pPr>
        <w:ind w:right="1025"/>
        <w:jc w:val="center"/>
        <w:rPr>
          <w:rFonts w:ascii="黑体" w:eastAsia="黑体" w:hAnsi="黑体"/>
          <w:b/>
          <w:spacing w:val="40"/>
          <w:w w:val="66"/>
          <w:sz w:val="60"/>
          <w:szCs w:val="60"/>
        </w:rPr>
      </w:pPr>
    </w:p>
    <w:p w:rsidR="00F723CB" w:rsidRPr="0042760F" w:rsidRDefault="00F723CB" w:rsidP="00F723CB">
      <w:pPr>
        <w:jc w:val="center"/>
        <w:rPr>
          <w:rFonts w:ascii="黑体" w:eastAsia="黑体" w:hAnsi="黑体"/>
          <w:b/>
          <w:spacing w:val="40"/>
          <w:w w:val="66"/>
          <w:sz w:val="15"/>
          <w:szCs w:val="15"/>
        </w:rPr>
      </w:pPr>
    </w:p>
    <w:p w:rsidR="00F723CB" w:rsidRPr="0042760F" w:rsidRDefault="00F723CB" w:rsidP="00F723CB">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（项目编号：</w:t>
      </w:r>
      <w:r w:rsidRPr="00966A6A">
        <w:rPr>
          <w:rFonts w:ascii="黑体" w:eastAsia="黑体" w:hAnsi="黑体"/>
          <w:b/>
          <w:color w:val="333399"/>
          <w:spacing w:val="40"/>
          <w:w w:val="66"/>
          <w:sz w:val="32"/>
          <w:szCs w:val="32"/>
        </w:rPr>
        <w:t>TJBH-2025-D-0169</w:t>
      </w:r>
      <w:r w:rsidRPr="0042760F">
        <w:rPr>
          <w:rFonts w:ascii="黑体" w:eastAsia="黑体" w:hAnsi="黑体"/>
          <w:b/>
          <w:color w:val="333399"/>
          <w:spacing w:val="40"/>
          <w:w w:val="66"/>
          <w:sz w:val="32"/>
          <w:szCs w:val="32"/>
        </w:rPr>
        <w:t>）</w:t>
      </w:r>
    </w:p>
    <w:p w:rsidR="00577B4C" w:rsidRPr="00F723CB"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F723CB">
        <w:rPr>
          <w:rFonts w:ascii="黑体" w:eastAsia="黑体" w:hAnsi="黑体" w:hint="eastAsia"/>
          <w:b/>
          <w:bCs/>
          <w:color w:val="333399"/>
          <w:kern w:val="0"/>
          <w:sz w:val="44"/>
          <w:szCs w:val="44"/>
        </w:rPr>
        <w:t>10</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2"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2"/>
    </w:p>
    <w:p w:rsidR="00F723CB" w:rsidRPr="0042760F" w:rsidRDefault="00F723CB" w:rsidP="00F723CB">
      <w:pPr>
        <w:pStyle w:val="Default"/>
        <w:spacing w:line="360" w:lineRule="auto"/>
        <w:ind w:firstLineChars="200" w:firstLine="446"/>
        <w:jc w:val="both"/>
        <w:rPr>
          <w:rFonts w:ascii="Times New Roman" w:eastAsia="宋体" w:hAnsi="Times New Roman" w:cs="Times New Roman"/>
          <w:color w:val="auto"/>
          <w:szCs w:val="32"/>
        </w:rPr>
      </w:pPr>
      <w:bookmarkStart w:id="3" w:name="OLE_LINK146"/>
      <w:bookmarkStart w:id="4" w:name="OLE_LINK147"/>
      <w:r w:rsidRPr="0042760F">
        <w:rPr>
          <w:rFonts w:ascii="Times New Roman" w:eastAsia="宋体" w:hAnsiTheme="minorEastAsia" w:cs="Times New Roman"/>
          <w:color w:val="auto"/>
          <w:szCs w:val="32"/>
        </w:rPr>
        <w:t>受</w:t>
      </w:r>
      <w:r w:rsidRPr="00966A6A">
        <w:rPr>
          <w:rFonts w:ascii="Times New Roman" w:eastAsia="宋体" w:hAnsiTheme="minorEastAsia" w:cs="Times New Roman" w:hint="eastAsia"/>
          <w:color w:val="auto"/>
          <w:szCs w:val="32"/>
        </w:rPr>
        <w:t>天津市滨海新区生态环境监测中心</w:t>
      </w:r>
      <w:r w:rsidRPr="0042760F">
        <w:rPr>
          <w:rFonts w:ascii="Times New Roman" w:eastAsia="宋体" w:hAnsiTheme="minorEastAsia" w:cs="Times New Roman"/>
          <w:color w:val="auto"/>
          <w:szCs w:val="32"/>
        </w:rPr>
        <w:t>委托，天津市滨海新区政府采购中心将以公开招标方式，对</w:t>
      </w:r>
      <w:r w:rsidRPr="00966A6A">
        <w:rPr>
          <w:rFonts w:ascii="Times New Roman" w:eastAsia="宋体" w:hAnsiTheme="minorEastAsia" w:cs="Times New Roman" w:hint="eastAsia"/>
          <w:color w:val="auto"/>
          <w:szCs w:val="32"/>
        </w:rPr>
        <w:t>2025</w:t>
      </w:r>
      <w:r w:rsidRPr="00966A6A">
        <w:rPr>
          <w:rFonts w:ascii="Times New Roman" w:eastAsia="宋体" w:hAnsiTheme="minorEastAsia" w:cs="Times New Roman" w:hint="eastAsia"/>
          <w:color w:val="auto"/>
          <w:szCs w:val="32"/>
        </w:rPr>
        <w:t>年天津市滨海新区生态环境监测中心采购物业管理服务项目</w:t>
      </w:r>
      <w:r w:rsidRPr="0042760F">
        <w:rPr>
          <w:rFonts w:ascii="Times New Roman" w:eastAsia="宋体" w:hAnsiTheme="minorEastAsia" w:cs="Times New Roman"/>
          <w:color w:val="auto"/>
          <w:szCs w:val="32"/>
        </w:rPr>
        <w:t>实施政府采购。现欢迎合格的供应商参加投标。</w:t>
      </w:r>
    </w:p>
    <w:p w:rsidR="00F723CB" w:rsidRPr="0042760F" w:rsidRDefault="00F723CB" w:rsidP="00F723CB">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F723CB" w:rsidRPr="0042760F" w:rsidRDefault="00F723CB" w:rsidP="00F723CB">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F723CB" w:rsidRPr="0042760F" w:rsidRDefault="00F723CB" w:rsidP="00F723CB">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bookmarkStart w:id="5" w:name="OLE_LINK87"/>
      <w:bookmarkStart w:id="6" w:name="OLE_LINK88"/>
      <w:r w:rsidRPr="00966A6A">
        <w:rPr>
          <w:rFonts w:ascii="Times New Roman" w:eastAsia="宋体" w:hAnsiTheme="minorEastAsia" w:cs="Times New Roman" w:hint="eastAsia"/>
          <w:color w:val="auto"/>
        </w:rPr>
        <w:t>2025</w:t>
      </w:r>
      <w:r w:rsidRPr="00966A6A">
        <w:rPr>
          <w:rFonts w:ascii="Times New Roman" w:eastAsia="宋体" w:hAnsiTheme="minorEastAsia" w:cs="Times New Roman" w:hint="eastAsia"/>
          <w:color w:val="auto"/>
        </w:rPr>
        <w:t>年天津市滨海新区生态环境监测中心采购物业管理服务项目</w:t>
      </w:r>
      <w:bookmarkEnd w:id="5"/>
      <w:bookmarkEnd w:id="6"/>
    </w:p>
    <w:p w:rsidR="00F723CB" w:rsidRPr="0042760F" w:rsidRDefault="00F723CB" w:rsidP="00F723CB">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bookmarkStart w:id="7" w:name="OLE_LINK89"/>
      <w:bookmarkStart w:id="8" w:name="OLE_LINK90"/>
      <w:r w:rsidRPr="00966A6A">
        <w:rPr>
          <w:rFonts w:ascii="Times New Roman" w:eastAsia="宋体" w:hAnsiTheme="minorEastAsia" w:cs="Times New Roman"/>
          <w:color w:val="auto"/>
        </w:rPr>
        <w:t>TJBH-2025-D-0169</w:t>
      </w:r>
      <w:bookmarkEnd w:id="7"/>
      <w:bookmarkEnd w:id="8"/>
    </w:p>
    <w:p w:rsidR="00F723CB" w:rsidRPr="0042760F" w:rsidRDefault="00F723CB" w:rsidP="00F723CB">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F723CB" w:rsidRPr="0007472B" w:rsidRDefault="00F723CB" w:rsidP="00F723CB">
      <w:pPr>
        <w:pStyle w:val="Default"/>
        <w:ind w:firstLineChars="196" w:firstLine="437"/>
        <w:rPr>
          <w:rFonts w:ascii="Times New Roman" w:eastAsia="宋体" w:hAnsi="Times New Roman"/>
          <w:color w:val="auto"/>
        </w:rPr>
      </w:pPr>
      <w:r w:rsidRPr="0007472B">
        <w:rPr>
          <w:rFonts w:ascii="Times New Roman" w:eastAsia="宋体" w:hAnsiTheme="minorEastAsia" w:hint="eastAsia"/>
          <w:color w:val="auto"/>
        </w:rPr>
        <w:t>第一包：物业管理服务</w:t>
      </w:r>
      <w:r w:rsidRPr="0007472B">
        <w:rPr>
          <w:rFonts w:ascii="Times New Roman" w:eastAsia="宋体" w:hAnsi="Times New Roman" w:hint="eastAsia"/>
          <w:color w:val="auto"/>
        </w:rPr>
        <w:t>1</w:t>
      </w:r>
      <w:r w:rsidRPr="0007472B">
        <w:rPr>
          <w:rFonts w:ascii="Times New Roman" w:eastAsia="宋体" w:hAnsiTheme="minorEastAsia" w:hint="eastAsia"/>
          <w:color w:val="auto"/>
        </w:rPr>
        <w:t>项，合同履行期限</w:t>
      </w:r>
      <w:r w:rsidRPr="0007472B">
        <w:rPr>
          <w:rFonts w:ascii="Times New Roman" w:eastAsia="宋体" w:hAnsiTheme="minorEastAsia" w:hint="eastAsia"/>
          <w:color w:val="auto"/>
        </w:rPr>
        <w:t>1</w:t>
      </w:r>
      <w:r w:rsidRPr="0007472B">
        <w:rPr>
          <w:rFonts w:ascii="Times New Roman" w:eastAsia="宋体" w:hAnsiTheme="minorEastAsia" w:hint="eastAsia"/>
          <w:color w:val="auto"/>
        </w:rPr>
        <w:t>年。</w:t>
      </w:r>
    </w:p>
    <w:p w:rsidR="00F723CB" w:rsidRPr="0007472B" w:rsidRDefault="00F723CB" w:rsidP="00F723CB">
      <w:pPr>
        <w:pStyle w:val="Default"/>
        <w:spacing w:line="360" w:lineRule="auto"/>
        <w:ind w:firstLineChars="200" w:firstLine="446"/>
        <w:jc w:val="both"/>
        <w:rPr>
          <w:rFonts w:ascii="Times New Roman" w:eastAsia="宋体" w:hAnsi="Times New Roman" w:cs="Times New Roman"/>
          <w:color w:val="auto"/>
        </w:rPr>
      </w:pPr>
      <w:r w:rsidRPr="0007472B">
        <w:rPr>
          <w:rFonts w:ascii="Times New Roman" w:eastAsia="宋体" w:hAnsiTheme="minorEastAsia" w:cs="Times New Roman"/>
          <w:color w:val="auto"/>
        </w:rPr>
        <w:t>三、项目预算</w:t>
      </w:r>
    </w:p>
    <w:p w:rsidR="00F723CB" w:rsidRPr="0007472B" w:rsidRDefault="00F723CB" w:rsidP="00F723CB">
      <w:pPr>
        <w:pStyle w:val="Default"/>
        <w:spacing w:line="360" w:lineRule="auto"/>
        <w:ind w:firstLineChars="200" w:firstLine="446"/>
        <w:jc w:val="both"/>
        <w:rPr>
          <w:rFonts w:ascii="Times New Roman" w:eastAsia="宋体" w:hAnsi="Times New Roman" w:cs="Times New Roman"/>
          <w:color w:val="auto"/>
        </w:rPr>
      </w:pPr>
      <w:r w:rsidRPr="0007472B">
        <w:rPr>
          <w:rFonts w:ascii="Times New Roman" w:eastAsia="宋体" w:hAnsiTheme="minorEastAsia" w:cs="Times New Roman" w:hint="eastAsia"/>
          <w:color w:val="auto"/>
        </w:rPr>
        <w:t>第一包：</w:t>
      </w:r>
      <w:r w:rsidRPr="0007472B">
        <w:rPr>
          <w:rFonts w:ascii="Times New Roman" w:eastAsia="宋体" w:hAnsiTheme="minorEastAsia" w:cs="Times New Roman" w:hint="eastAsia"/>
          <w:color w:val="auto"/>
        </w:rPr>
        <w:t>750000</w:t>
      </w:r>
      <w:r w:rsidRPr="0007472B">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BB7541">
        <w:rPr>
          <w:rFonts w:ascii="Times New Roman" w:eastAsia="宋体" w:hAnsiTheme="minorEastAsia" w:cs="Times New Roman" w:hint="eastAsia"/>
          <w:color w:val="auto"/>
        </w:rPr>
        <w:t>四</w:t>
      </w:r>
      <w:r w:rsidRPr="00BB7541">
        <w:rPr>
          <w:rFonts w:ascii="Times New Roman" w:eastAsia="宋体" w:hAnsiTheme="minorEastAsia" w:cs="Times New Roman"/>
          <w:color w:val="auto"/>
        </w:rPr>
        <w:t>、供应商资格要求（实质性要求</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053BD5">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F723CB" w:rsidRPr="00B45B34" w:rsidRDefault="00F723CB" w:rsidP="00F723CB">
      <w:pPr>
        <w:pStyle w:val="Default"/>
        <w:spacing w:line="360" w:lineRule="auto"/>
        <w:ind w:firstLineChars="200" w:firstLine="446"/>
        <w:rPr>
          <w:rFonts w:ascii="Times New Roman" w:eastAsia="宋体" w:hAnsiTheme="minorEastAsia" w:cs="Times New Roman"/>
          <w:color w:val="auto"/>
        </w:rPr>
      </w:pPr>
      <w:bookmarkStart w:id="9" w:name="OLE_LINK69"/>
      <w:bookmarkStart w:id="10" w:name="OLE_LINK4"/>
      <w:bookmarkStart w:id="11" w:name="OLE_LINK3"/>
      <w:r w:rsidRPr="00B45B34">
        <w:rPr>
          <w:rFonts w:ascii="Times New Roman" w:eastAsia="宋体" w:hAnsiTheme="minorEastAsia" w:cs="Times New Roman" w:hint="eastAsia"/>
          <w:color w:val="auto"/>
        </w:rPr>
        <w:t>（三）本项目不接受联合体投标。</w:t>
      </w:r>
    </w:p>
    <w:p w:rsidR="00F723CB" w:rsidRPr="00B45B34" w:rsidRDefault="00F723CB" w:rsidP="00F723CB">
      <w:pPr>
        <w:pStyle w:val="Default"/>
        <w:spacing w:line="360" w:lineRule="auto"/>
        <w:ind w:firstLineChars="200" w:firstLine="446"/>
        <w:rPr>
          <w:rFonts w:ascii="Times New Roman" w:eastAsia="宋体" w:hAnsi="Times New Roman" w:cs="Times New Roman"/>
          <w:color w:val="auto"/>
        </w:rPr>
      </w:pPr>
      <w:r w:rsidRPr="00B45B34">
        <w:rPr>
          <w:rFonts w:ascii="Times New Roman" w:eastAsia="宋体" w:hAnsiTheme="minorEastAsia" w:cs="Times New Roman" w:hint="eastAsia"/>
          <w:color w:val="auto"/>
        </w:rPr>
        <w:t>（四）</w:t>
      </w:r>
      <w:bookmarkStart w:id="12" w:name="OLE_LINK80"/>
      <w:bookmarkStart w:id="13" w:name="OLE_LINK81"/>
      <w:r w:rsidRPr="00B45B34">
        <w:rPr>
          <w:rFonts w:ascii="Times New Roman" w:eastAsia="宋体" w:hAnsiTheme="minorEastAsia" w:cs="Times New Roman" w:hint="eastAsia"/>
          <w:color w:val="auto"/>
        </w:rPr>
        <w:t>本项目专门面向中小企业采购</w:t>
      </w:r>
      <w:bookmarkEnd w:id="12"/>
      <w:bookmarkEnd w:id="13"/>
      <w:r w:rsidRPr="00B45B34">
        <w:rPr>
          <w:rFonts w:ascii="Times New Roman" w:eastAsia="宋体" w:hAnsiTheme="minorEastAsia" w:cs="Times New Roman" w:hint="eastAsia"/>
          <w:color w:val="auto"/>
        </w:rPr>
        <w:t>，提供《中小企业声明函》。</w:t>
      </w:r>
    </w:p>
    <w:p w:rsidR="00F723CB" w:rsidRPr="00B45B34" w:rsidRDefault="00F723CB" w:rsidP="00F723CB">
      <w:pPr>
        <w:pStyle w:val="Default"/>
        <w:spacing w:line="360" w:lineRule="auto"/>
        <w:ind w:firstLineChars="200" w:firstLine="446"/>
        <w:jc w:val="both"/>
        <w:rPr>
          <w:rFonts w:ascii="Times New Roman" w:eastAsia="宋体" w:hAnsi="Times New Roman" w:cs="Times New Roman"/>
          <w:color w:val="auto"/>
        </w:rPr>
      </w:pPr>
      <w:r w:rsidRPr="00B45B34">
        <w:rPr>
          <w:rFonts w:ascii="Times New Roman" w:eastAsia="宋体" w:hAnsiTheme="minorEastAsia" w:cs="Times New Roman" w:hint="eastAsia"/>
          <w:color w:val="auto"/>
        </w:rPr>
        <w:t>五</w:t>
      </w:r>
      <w:r w:rsidRPr="00B45B34">
        <w:rPr>
          <w:rFonts w:ascii="Times New Roman" w:eastAsia="宋体" w:hAnsiTheme="minorEastAsia" w:cs="Times New Roman"/>
          <w:color w:val="auto"/>
        </w:rPr>
        <w:t>、项目需要落实的政府采购政策</w:t>
      </w:r>
    </w:p>
    <w:p w:rsidR="00F723CB" w:rsidRPr="00B45B34" w:rsidRDefault="00F723CB" w:rsidP="00F723CB">
      <w:pPr>
        <w:pStyle w:val="Default"/>
        <w:spacing w:line="360" w:lineRule="auto"/>
        <w:ind w:firstLineChars="200" w:firstLine="446"/>
        <w:rPr>
          <w:rFonts w:ascii="Times New Roman" w:eastAsia="宋体" w:hAnsi="Times New Roman" w:cs="Times New Roman"/>
          <w:color w:val="auto"/>
        </w:rPr>
      </w:pPr>
      <w:r w:rsidRPr="00B45B34">
        <w:rPr>
          <w:rFonts w:ascii="Times New Roman" w:eastAsia="宋体" w:hAnsiTheme="minorEastAsia" w:cs="Times New Roman"/>
          <w:color w:val="auto"/>
        </w:rPr>
        <w:t>（一）</w:t>
      </w:r>
      <w:r w:rsidRPr="00B45B34">
        <w:rPr>
          <w:rFonts w:ascii="Times New Roman" w:eastAsia="宋体" w:hAnsiTheme="minorEastAsia" w:cs="Times New Roman" w:hint="eastAsia"/>
          <w:color w:val="auto"/>
        </w:rPr>
        <w:t>本项目专门面向中小企业采购。</w:t>
      </w:r>
    </w:p>
    <w:bookmarkEnd w:id="9"/>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10"/>
    <w:bookmarkEnd w:id="11"/>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r w:rsidRPr="0042760F">
        <w:rPr>
          <w:rFonts w:ascii="Times New Roman" w:eastAsia="宋体" w:hAnsiTheme="minorEastAsia" w:cs="Times New Roman" w:hint="eastAsia"/>
          <w:color w:val="auto"/>
        </w:rPr>
        <w:lastRenderedPageBreak/>
        <w:t>（</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14"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42760F" w:rsidRDefault="003A2FCD" w:rsidP="00022D31">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w:t>
      </w:r>
      <w:r w:rsidRPr="00E419D8">
        <w:rPr>
          <w:rFonts w:ascii="Times New Roman" w:eastAsia="宋体" w:hAnsi="Times New Roman" w:cs="Times New Roman"/>
          <w:color w:val="auto"/>
        </w:rPr>
        <w:t>件时间：</w:t>
      </w:r>
      <w:r w:rsidR="003B1AA5" w:rsidRPr="00E419D8">
        <w:rPr>
          <w:rFonts w:ascii="Times New Roman" w:eastAsia="宋体" w:hAnsi="Times New Roman" w:cs="Times New Roman" w:hint="eastAsia"/>
          <w:color w:val="auto"/>
        </w:rPr>
        <w:t>2025</w:t>
      </w:r>
      <w:r w:rsidRPr="00E419D8">
        <w:rPr>
          <w:rFonts w:ascii="Times New Roman" w:eastAsia="宋体" w:hAnsi="Times New Roman" w:cs="Times New Roman" w:hint="eastAsia"/>
          <w:color w:val="auto"/>
        </w:rPr>
        <w:t>年</w:t>
      </w:r>
      <w:r w:rsidR="00E419D8" w:rsidRPr="00E419D8">
        <w:rPr>
          <w:rFonts w:ascii="Times New Roman" w:eastAsia="宋体" w:hAnsi="Times New Roman" w:cs="Times New Roman" w:hint="eastAsia"/>
          <w:color w:val="auto"/>
        </w:rPr>
        <w:t>10</w:t>
      </w:r>
      <w:r w:rsidRPr="00E419D8">
        <w:rPr>
          <w:rFonts w:ascii="Times New Roman" w:eastAsia="宋体" w:hAnsi="Times New Roman" w:cs="Times New Roman" w:hint="eastAsia"/>
          <w:color w:val="auto"/>
        </w:rPr>
        <w:t>月</w:t>
      </w:r>
      <w:r w:rsidR="00E419D8" w:rsidRPr="00E419D8">
        <w:rPr>
          <w:rFonts w:ascii="Times New Roman" w:eastAsia="宋体" w:hAnsi="Times New Roman" w:cs="Times New Roman" w:hint="eastAsia"/>
          <w:color w:val="auto"/>
        </w:rPr>
        <w:t>14</w:t>
      </w:r>
      <w:r w:rsidRPr="00E419D8">
        <w:rPr>
          <w:rFonts w:ascii="Times New Roman" w:eastAsia="宋体" w:hAnsi="Times New Roman" w:cs="Times New Roman" w:hint="eastAsia"/>
          <w:color w:val="auto"/>
        </w:rPr>
        <w:t>日至</w:t>
      </w:r>
      <w:r w:rsidR="003B1AA5" w:rsidRPr="00E419D8">
        <w:rPr>
          <w:rFonts w:ascii="Times New Roman" w:eastAsia="宋体" w:hAnsi="Times New Roman" w:cs="Times New Roman" w:hint="eastAsia"/>
          <w:color w:val="auto"/>
        </w:rPr>
        <w:t>2025</w:t>
      </w:r>
      <w:r w:rsidRPr="00E419D8">
        <w:rPr>
          <w:rFonts w:ascii="Times New Roman" w:eastAsia="宋体" w:hAnsi="Times New Roman" w:cs="Times New Roman" w:hint="eastAsia"/>
          <w:color w:val="auto"/>
        </w:rPr>
        <w:t>年</w:t>
      </w:r>
      <w:r w:rsidR="00E419D8" w:rsidRPr="00E419D8">
        <w:rPr>
          <w:rFonts w:ascii="Times New Roman" w:eastAsia="宋体" w:hAnsi="Times New Roman" w:cs="Times New Roman" w:hint="eastAsia"/>
          <w:color w:val="auto"/>
        </w:rPr>
        <w:t>10</w:t>
      </w:r>
      <w:r w:rsidRPr="00E419D8">
        <w:rPr>
          <w:rFonts w:ascii="Times New Roman" w:eastAsia="宋体" w:hAnsi="Times New Roman" w:cs="Times New Roman" w:hint="eastAsia"/>
          <w:color w:val="auto"/>
        </w:rPr>
        <w:t>月</w:t>
      </w:r>
      <w:r w:rsidR="00E419D8" w:rsidRPr="00E419D8">
        <w:rPr>
          <w:rFonts w:ascii="Times New Roman" w:eastAsia="宋体" w:hAnsi="Times New Roman" w:cs="Times New Roman" w:hint="eastAsia"/>
          <w:color w:val="auto"/>
        </w:rPr>
        <w:t>21</w:t>
      </w:r>
      <w:r w:rsidRPr="00E419D8">
        <w:rPr>
          <w:rFonts w:ascii="Times New Roman" w:eastAsia="宋体" w:hAnsi="Times New Roman" w:cs="Times New Roman" w:hint="eastAsia"/>
          <w:color w:val="auto"/>
        </w:rPr>
        <w:t>日，每日</w:t>
      </w:r>
      <w:r w:rsidRPr="00E419D8">
        <w:rPr>
          <w:rFonts w:ascii="Times New Roman" w:eastAsia="宋体" w:hAnsi="Times New Roman" w:cs="Times New Roman"/>
          <w:color w:val="auto"/>
        </w:rPr>
        <w:t>9:0</w:t>
      </w:r>
      <w:r w:rsidRPr="0042760F">
        <w:rPr>
          <w:rFonts w:ascii="Times New Roman" w:eastAsia="宋体" w:hAnsi="Times New Roman" w:cs="Times New Roman"/>
          <w:color w:val="auto"/>
        </w:rPr>
        <w:t>0</w:t>
      </w:r>
      <w:r w:rsidRPr="0042760F">
        <w:rPr>
          <w:rFonts w:ascii="Times New Roman" w:eastAsia="宋体" w:hAnsi="Times New Roman" w:cs="Times New Roman" w:hint="eastAsia"/>
          <w:color w:val="auto"/>
        </w:rPr>
        <w:t>至</w:t>
      </w:r>
      <w:r w:rsidRPr="0042760F">
        <w:rPr>
          <w:rFonts w:ascii="Times New Roman" w:eastAsia="宋体" w:hAnsi="Times New Roman"/>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E419D8">
        <w:rPr>
          <w:rFonts w:ascii="Times New Roman" w:eastAsia="宋体" w:hAnsi="Times New Roman" w:cs="Times New Roman" w:hint="eastAsia"/>
          <w:color w:val="auto"/>
        </w:rPr>
        <w:t>2025</w:t>
      </w:r>
      <w:r w:rsidR="003A2FCD" w:rsidRPr="00E419D8">
        <w:rPr>
          <w:rFonts w:ascii="Times New Roman" w:eastAsia="宋体" w:hAnsi="Times New Roman" w:cs="Times New Roman"/>
          <w:color w:val="auto"/>
        </w:rPr>
        <w:t>年</w:t>
      </w:r>
      <w:r w:rsidR="00E419D8" w:rsidRPr="00E419D8">
        <w:rPr>
          <w:rFonts w:ascii="Times New Roman" w:eastAsia="宋体" w:hAnsi="Times New Roman" w:cs="Times New Roman" w:hint="eastAsia"/>
          <w:color w:val="auto"/>
        </w:rPr>
        <w:t>10</w:t>
      </w:r>
      <w:r w:rsidR="003A2FCD" w:rsidRPr="00E419D8">
        <w:rPr>
          <w:rFonts w:ascii="Times New Roman" w:eastAsia="宋体" w:hAnsi="Times New Roman" w:cs="Times New Roman"/>
          <w:color w:val="auto"/>
        </w:rPr>
        <w:t>月</w:t>
      </w:r>
      <w:r w:rsidR="00E419D8" w:rsidRPr="00E419D8">
        <w:rPr>
          <w:rFonts w:ascii="Times New Roman" w:eastAsia="宋体" w:hAnsi="Times New Roman" w:cs="Times New Roman" w:hint="eastAsia"/>
          <w:color w:val="auto"/>
        </w:rPr>
        <w:t>14</w:t>
      </w:r>
      <w:r w:rsidR="003A2FCD" w:rsidRPr="00E419D8">
        <w:rPr>
          <w:rFonts w:ascii="Times New Roman" w:eastAsia="宋体" w:hAnsi="Times New Roman" w:cs="Times New Roman"/>
          <w:color w:val="auto"/>
        </w:rPr>
        <w:t>日</w:t>
      </w:r>
      <w:r w:rsidR="003A2FCD" w:rsidRPr="00E419D8">
        <w:rPr>
          <w:rFonts w:ascii="Times New Roman" w:eastAsia="宋体" w:hAnsi="Times New Roman" w:cs="Times New Roman"/>
          <w:color w:val="auto"/>
        </w:rPr>
        <w:t>9:00</w:t>
      </w:r>
      <w:r w:rsidR="003A2FCD" w:rsidRPr="00E419D8">
        <w:rPr>
          <w:rFonts w:ascii="Times New Roman" w:eastAsia="宋体" w:hAnsi="Times New Roman" w:cs="Times New Roman"/>
          <w:color w:val="auto"/>
        </w:rPr>
        <w:t>至</w:t>
      </w:r>
      <w:r w:rsidRPr="00E419D8">
        <w:rPr>
          <w:rFonts w:ascii="Times New Roman" w:eastAsia="宋体" w:hAnsi="Times New Roman" w:cs="Times New Roman" w:hint="eastAsia"/>
          <w:color w:val="auto"/>
        </w:rPr>
        <w:t>2025</w:t>
      </w:r>
      <w:r w:rsidR="003A2FCD" w:rsidRPr="00E419D8">
        <w:rPr>
          <w:rFonts w:ascii="Times New Roman" w:eastAsia="宋体" w:hAnsi="Times New Roman" w:cs="Times New Roman"/>
          <w:color w:val="auto"/>
        </w:rPr>
        <w:t>年</w:t>
      </w:r>
      <w:r w:rsidR="00E419D8" w:rsidRPr="00E419D8">
        <w:rPr>
          <w:rFonts w:ascii="Times New Roman" w:eastAsia="宋体" w:hAnsi="Times New Roman" w:cs="Times New Roman" w:hint="eastAsia"/>
          <w:color w:val="auto"/>
        </w:rPr>
        <w:t>11</w:t>
      </w:r>
      <w:r w:rsidR="003A2FCD" w:rsidRPr="00E419D8">
        <w:rPr>
          <w:rFonts w:ascii="Times New Roman" w:eastAsia="宋体" w:hAnsi="Times New Roman" w:cs="Times New Roman"/>
          <w:color w:val="auto"/>
        </w:rPr>
        <w:t>月</w:t>
      </w:r>
      <w:r w:rsidR="00A5564C">
        <w:rPr>
          <w:rFonts w:ascii="Times New Roman" w:eastAsia="宋体" w:hAnsi="Times New Roman" w:cs="Times New Roman" w:hint="eastAsia"/>
          <w:color w:val="auto"/>
        </w:rPr>
        <w:t>5</w:t>
      </w:r>
      <w:r w:rsidR="003A2FCD" w:rsidRPr="00E419D8">
        <w:rPr>
          <w:rFonts w:ascii="Times New Roman" w:eastAsia="宋体" w:hAnsi="Times New Roman" w:cs="Times New Roman"/>
          <w:color w:val="auto"/>
        </w:rPr>
        <w:t>日</w:t>
      </w:r>
      <w:r w:rsidR="003A2FCD" w:rsidRPr="00E419D8">
        <w:rPr>
          <w:rFonts w:ascii="Times New Roman" w:eastAsia="宋体" w:hAnsi="Times New Roman" w:cs="Times New Roman"/>
          <w:color w:val="auto"/>
        </w:rPr>
        <w:t>8:30</w:t>
      </w:r>
      <w:r w:rsidR="003A2FCD" w:rsidRPr="00E419D8">
        <w:rPr>
          <w:rFonts w:ascii="Times New Roman" w:eastAsia="宋体" w:hAnsi="Times New Roman" w:cs="Times New Roman"/>
          <w:color w:val="auto"/>
        </w:rPr>
        <w:t>，使用</w:t>
      </w:r>
      <w:r w:rsidR="008D2B2E" w:rsidRPr="00E419D8">
        <w:rPr>
          <w:rFonts w:ascii="Times New Roman" w:eastAsia="宋体" w:hAnsi="Times New Roman" w:cs="Times New Roman"/>
          <w:color w:val="auto"/>
        </w:rPr>
        <w:t>天津数字认证有限</w:t>
      </w:r>
      <w:r w:rsidR="008D2B2E" w:rsidRPr="0042760F">
        <w:rPr>
          <w:rFonts w:ascii="Times New Roman" w:eastAsia="宋体" w:hAnsi="Times New Roman" w:cs="Times New Roman"/>
          <w:color w:val="auto"/>
        </w:rPr>
        <w:t>公司</w:t>
      </w:r>
      <w:r w:rsidR="003A2FCD" w:rsidRPr="0042760F">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E419D8">
        <w:rPr>
          <w:rFonts w:ascii="Times New Roman" w:eastAsia="宋体" w:hAnsi="Times New Roman" w:cs="Times New Roman" w:hint="eastAsia"/>
          <w:color w:val="auto"/>
        </w:rPr>
        <w:t>截止</w:t>
      </w:r>
      <w:r w:rsidRPr="00E419D8">
        <w:rPr>
          <w:rFonts w:ascii="Times New Roman" w:eastAsia="宋体" w:hAnsi="Times New Roman" w:cs="Times New Roman"/>
          <w:color w:val="auto"/>
        </w:rPr>
        <w:t>时间：</w:t>
      </w:r>
      <w:r w:rsidR="003B1AA5" w:rsidRPr="00E419D8">
        <w:rPr>
          <w:rFonts w:ascii="Times New Roman" w:eastAsia="宋体" w:hAnsi="Times New Roman" w:cs="Times New Roman" w:hint="eastAsia"/>
          <w:color w:val="auto"/>
        </w:rPr>
        <w:t>2025</w:t>
      </w:r>
      <w:r w:rsidRPr="00E419D8">
        <w:rPr>
          <w:rFonts w:ascii="Times New Roman" w:eastAsia="宋体" w:hAnsi="Times New Roman" w:cs="Times New Roman"/>
          <w:color w:val="auto"/>
        </w:rPr>
        <w:t>年</w:t>
      </w:r>
      <w:r w:rsidR="00E419D8" w:rsidRPr="00E419D8">
        <w:rPr>
          <w:rFonts w:ascii="Times New Roman" w:eastAsia="宋体" w:hAnsi="Times New Roman" w:cs="Times New Roman" w:hint="eastAsia"/>
          <w:color w:val="auto"/>
        </w:rPr>
        <w:t>11</w:t>
      </w:r>
      <w:r w:rsidRPr="00E419D8">
        <w:rPr>
          <w:rFonts w:ascii="Times New Roman" w:eastAsia="宋体" w:hAnsi="Times New Roman" w:cs="Times New Roman"/>
          <w:color w:val="auto"/>
        </w:rPr>
        <w:t>月</w:t>
      </w:r>
      <w:r w:rsidR="00A5564C">
        <w:rPr>
          <w:rFonts w:ascii="Times New Roman" w:eastAsia="宋体" w:hAnsi="Times New Roman" w:cs="Times New Roman" w:hint="eastAsia"/>
          <w:color w:val="auto"/>
        </w:rPr>
        <w:t>5</w:t>
      </w:r>
      <w:r w:rsidRPr="00E419D8">
        <w:rPr>
          <w:rFonts w:ascii="Times New Roman" w:eastAsia="宋体" w:hAnsi="Times New Roman" w:cs="Times New Roman"/>
          <w:color w:val="auto"/>
        </w:rPr>
        <w:t>日</w:t>
      </w:r>
      <w:r w:rsidRPr="00E419D8">
        <w:rPr>
          <w:rFonts w:ascii="Times New Roman" w:eastAsia="宋体" w:hAnsi="Times New Roman" w:cs="Times New Roman"/>
          <w:color w:val="auto"/>
        </w:rPr>
        <w:t>8:30</w:t>
      </w:r>
      <w:r w:rsidRPr="00E419D8">
        <w:rPr>
          <w:rFonts w:ascii="Times New Roman" w:eastAsia="宋体" w:hAnsi="Times New Roman" w:cs="Times New Roman" w:hint="eastAsia"/>
          <w:color w:val="auto"/>
          <w:szCs w:val="21"/>
        </w:rPr>
        <w:t>。</w:t>
      </w:r>
      <w:r w:rsidRPr="00E419D8">
        <w:rPr>
          <w:rFonts w:ascii="Times New Roman" w:eastAsia="宋体" w:hAnsi="Times New Roman" w:cs="Times New Roman"/>
          <w:color w:val="auto"/>
        </w:rPr>
        <w:t>投标截止时间前</w:t>
      </w:r>
      <w:r w:rsidRPr="00E419D8">
        <w:rPr>
          <w:rFonts w:ascii="Times New Roman" w:eastAsia="宋体" w:hAnsi="Times New Roman" w:cs="Times New Roman" w:hint="eastAsia"/>
          <w:color w:val="auto"/>
        </w:rPr>
        <w:t>提交网上应答并上传加盖投标人电子签章的电子投标文件（</w:t>
      </w:r>
      <w:r w:rsidR="005C78DB" w:rsidRPr="00E419D8">
        <w:rPr>
          <w:rFonts w:ascii="Times New Roman" w:eastAsia="宋体" w:hAnsi="Times New Roman" w:cs="Times New Roman" w:hint="eastAsia"/>
          <w:color w:val="auto"/>
        </w:rPr>
        <w:t>以通过天津公共</w:t>
      </w:r>
      <w:r w:rsidR="005C78DB" w:rsidRPr="0042760F">
        <w:rPr>
          <w:rFonts w:ascii="Times New Roman" w:eastAsia="宋体" w:hAnsi="Times New Roman" w:cs="Times New Roman" w:hint="eastAsia"/>
          <w:color w:val="auto"/>
        </w:rPr>
        <w:t>资源电子签章客户端正确读取</w:t>
      </w:r>
      <w:r w:rsidR="005C78DB" w:rsidRPr="0042760F">
        <w:rPr>
          <w:rFonts w:ascii="Times New Roman" w:eastAsia="宋体" w:hAnsi="Times New Roman" w:cs="Times New Roman" w:hint="eastAsia"/>
          <w:color w:val="auto"/>
        </w:rPr>
        <w:lastRenderedPageBreak/>
        <w:t>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w:t>
      </w:r>
      <w:r w:rsidRPr="00E419D8">
        <w:rPr>
          <w:rFonts w:ascii="Times New Roman" w:eastAsia="宋体" w:hAnsi="Times New Roman" w:cs="Times New Roman"/>
          <w:color w:val="auto"/>
        </w:rPr>
        <w:t>间：</w:t>
      </w:r>
      <w:r w:rsidR="003B1AA5" w:rsidRPr="00E419D8">
        <w:rPr>
          <w:rFonts w:ascii="Times New Roman" w:eastAsia="宋体" w:hAnsi="Times New Roman" w:cs="Times New Roman" w:hint="eastAsia"/>
          <w:color w:val="auto"/>
        </w:rPr>
        <w:t>2025</w:t>
      </w:r>
      <w:r w:rsidRPr="00E419D8">
        <w:rPr>
          <w:rFonts w:ascii="Times New Roman" w:eastAsia="宋体" w:hAnsi="Times New Roman" w:cs="Times New Roman"/>
          <w:color w:val="auto"/>
        </w:rPr>
        <w:t>年</w:t>
      </w:r>
      <w:r w:rsidR="00E419D8" w:rsidRPr="00E419D8">
        <w:rPr>
          <w:rFonts w:ascii="Times New Roman" w:eastAsia="宋体" w:hAnsi="Times New Roman" w:cs="Times New Roman" w:hint="eastAsia"/>
          <w:color w:val="auto"/>
        </w:rPr>
        <w:t>11</w:t>
      </w:r>
      <w:r w:rsidRPr="00E419D8">
        <w:rPr>
          <w:rFonts w:ascii="Times New Roman" w:eastAsia="宋体" w:hAnsi="Times New Roman" w:cs="Times New Roman"/>
          <w:color w:val="auto"/>
        </w:rPr>
        <w:t>月</w:t>
      </w:r>
      <w:r w:rsidR="00A5564C">
        <w:rPr>
          <w:rFonts w:ascii="Times New Roman" w:eastAsia="宋体" w:hAnsi="Times New Roman" w:cs="Times New Roman" w:hint="eastAsia"/>
          <w:color w:val="auto"/>
        </w:rPr>
        <w:t>5</w:t>
      </w:r>
      <w:r w:rsidRPr="00E419D8">
        <w:rPr>
          <w:rFonts w:ascii="Times New Roman" w:eastAsia="宋体" w:hAnsi="Times New Roman" w:cs="Times New Roman"/>
          <w:color w:val="auto"/>
        </w:rPr>
        <w:t>日</w:t>
      </w:r>
      <w:r w:rsidRPr="00E419D8">
        <w:rPr>
          <w:rFonts w:ascii="Times New Roman" w:eastAsia="宋体" w:hAnsi="Times New Roman" w:cs="Times New Roman"/>
          <w:color w:val="auto"/>
        </w:rPr>
        <w:t>8:30</w:t>
      </w:r>
      <w:r w:rsidRPr="00E419D8">
        <w:rPr>
          <w:rFonts w:ascii="Times New Roman" w:eastAsia="宋体" w:hAnsi="Times New Roman" w:cs="Times New Roman"/>
          <w:color w:val="auto"/>
        </w:rPr>
        <w:t>至</w:t>
      </w:r>
      <w:r w:rsidRPr="00E419D8">
        <w:rPr>
          <w:rFonts w:ascii="Times New Roman" w:eastAsia="宋体" w:hAnsi="Times New Roman" w:cs="Times New Roman"/>
          <w:color w:val="auto"/>
        </w:rPr>
        <w:t>9:</w:t>
      </w:r>
      <w:r w:rsidRPr="00E419D8">
        <w:rPr>
          <w:rFonts w:ascii="Times New Roman" w:eastAsia="宋体" w:hAnsi="Times New Roman" w:cs="Times New Roman" w:hint="eastAsia"/>
          <w:color w:val="auto"/>
        </w:rPr>
        <w:t>30</w:t>
      </w:r>
      <w:r w:rsidRPr="00E419D8">
        <w:rPr>
          <w:rFonts w:ascii="Times New Roman" w:eastAsia="宋体" w:hAnsi="Times New Roman" w:cs="Times New Roman"/>
          <w:color w:val="auto"/>
        </w:rPr>
        <w:t>完成开标解密的投标</w:t>
      </w:r>
      <w:r w:rsidRPr="0042760F">
        <w:rPr>
          <w:rFonts w:ascii="Times New Roman" w:eastAsia="宋体" w:hAnsi="Times New Roman" w:cs="Times New Roman"/>
          <w:color w:val="auto"/>
        </w:rPr>
        <w:t>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w:t>
      </w:r>
      <w:r w:rsidRPr="00E419D8">
        <w:rPr>
          <w:rFonts w:ascii="Times New Roman" w:eastAsia="宋体" w:hAnsi="Times New Roman" w:cs="Times New Roman"/>
          <w:color w:val="auto"/>
        </w:rPr>
        <w:t>示时间：</w:t>
      </w:r>
      <w:r w:rsidR="003B1AA5" w:rsidRPr="00E419D8">
        <w:rPr>
          <w:rFonts w:ascii="Times New Roman" w:eastAsia="宋体" w:hAnsi="Times New Roman" w:cs="Times New Roman" w:hint="eastAsia"/>
          <w:color w:val="auto"/>
        </w:rPr>
        <w:t>2025</w:t>
      </w:r>
      <w:r w:rsidRPr="00E419D8">
        <w:rPr>
          <w:rFonts w:ascii="Times New Roman" w:eastAsia="宋体" w:hAnsi="Times New Roman" w:cs="Times New Roman"/>
          <w:color w:val="auto"/>
        </w:rPr>
        <w:t>年</w:t>
      </w:r>
      <w:r w:rsidR="00E419D8" w:rsidRPr="00E419D8">
        <w:rPr>
          <w:rFonts w:ascii="Times New Roman" w:eastAsia="宋体" w:hAnsi="Times New Roman" w:cs="Times New Roman" w:hint="eastAsia"/>
          <w:color w:val="auto"/>
        </w:rPr>
        <w:t>11</w:t>
      </w:r>
      <w:r w:rsidRPr="00E419D8">
        <w:rPr>
          <w:rFonts w:ascii="Times New Roman" w:eastAsia="宋体" w:hAnsi="Times New Roman" w:cs="Times New Roman"/>
          <w:color w:val="auto"/>
        </w:rPr>
        <w:t>月</w:t>
      </w:r>
      <w:r w:rsidR="00A5564C">
        <w:rPr>
          <w:rFonts w:ascii="Times New Roman" w:eastAsia="宋体" w:hAnsi="Times New Roman" w:cs="Times New Roman" w:hint="eastAsia"/>
          <w:color w:val="auto"/>
        </w:rPr>
        <w:t>5</w:t>
      </w:r>
      <w:r w:rsidRPr="00E419D8">
        <w:rPr>
          <w:rFonts w:ascii="Times New Roman" w:eastAsia="宋体" w:hAnsi="Times New Roman" w:cs="Times New Roman"/>
          <w:color w:val="auto"/>
        </w:rPr>
        <w:t>日</w:t>
      </w:r>
      <w:r w:rsidRPr="00E419D8">
        <w:rPr>
          <w:rFonts w:ascii="Times New Roman" w:eastAsia="宋体" w:hAnsi="Times New Roman" w:cs="Times New Roman"/>
          <w:color w:val="auto"/>
        </w:rPr>
        <w:t>9:</w:t>
      </w:r>
      <w:r w:rsidRPr="00E419D8">
        <w:rPr>
          <w:rFonts w:ascii="Times New Roman" w:eastAsia="宋体" w:hAnsi="Times New Roman" w:cs="Times New Roman" w:hint="eastAsia"/>
          <w:color w:val="auto"/>
        </w:rPr>
        <w:t>30</w:t>
      </w:r>
      <w:r w:rsidRPr="00E419D8">
        <w:rPr>
          <w:rFonts w:ascii="Times New Roman" w:eastAsia="宋体" w:hAnsi="Times New Roman" w:cs="Times New Roman"/>
          <w:color w:val="auto"/>
        </w:rPr>
        <w:t>至</w:t>
      </w:r>
      <w:r w:rsidRPr="00E419D8">
        <w:rPr>
          <w:rFonts w:ascii="Times New Roman" w:eastAsia="宋体" w:hAnsi="Times New Roman" w:cs="Times New Roman"/>
          <w:color w:val="auto"/>
        </w:rPr>
        <w:t>12:00</w:t>
      </w:r>
      <w:r w:rsidRPr="00E419D8">
        <w:rPr>
          <w:rFonts w:ascii="Times New Roman" w:eastAsia="宋体" w:hAnsi="Times New Roman" w:cs="Times New Roman"/>
          <w:color w:val="auto"/>
        </w:rPr>
        <w:t>。</w:t>
      </w:r>
      <w:r w:rsidRPr="00E419D8">
        <w:rPr>
          <w:rFonts w:ascii="Times New Roman" w:eastAsia="宋体" w:hAnsi="Times New Roman" w:cs="Times New Roman" w:hint="eastAsia"/>
          <w:color w:val="auto"/>
        </w:rPr>
        <w:t>投标人可</w:t>
      </w:r>
      <w:r w:rsidRPr="0042760F">
        <w:rPr>
          <w:rFonts w:ascii="Times New Roman" w:eastAsia="宋体" w:hAnsi="Times New Roman" w:cs="Times New Roman" w:hint="eastAsia"/>
          <w:color w:val="auto"/>
        </w:rPr>
        <w:t>在规定时间内使用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w:t>
      </w:r>
      <w:r w:rsidRPr="00446C10">
        <w:rPr>
          <w:rFonts w:ascii="Times New Roman" w:eastAsia="宋体" w:hAnsi="Times New Roman" w:cs="Times New Roman" w:hint="eastAsia"/>
          <w:color w:val="auto"/>
        </w:rPr>
        <w:t>三</w:t>
      </w:r>
      <w:r w:rsidRPr="00446C10">
        <w:rPr>
          <w:rFonts w:ascii="Times New Roman" w:eastAsia="宋体" w:hAnsi="Times New Roman" w:cs="Times New Roman"/>
          <w:color w:val="auto"/>
        </w:rPr>
        <w:t>）联系人：</w:t>
      </w:r>
      <w:r w:rsidR="00446C10" w:rsidRPr="00446C10">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（六）咨询服务电话</w:t>
      </w:r>
      <w:r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imes New Roman" w:cs="Times New Roman" w:hint="eastAsia"/>
          <w:color w:val="auto"/>
        </w:rPr>
        <w:t>供应商注册、电子签章办理咨询：</w:t>
      </w:r>
      <w:r w:rsidRPr="0042760F">
        <w:rPr>
          <w:rFonts w:ascii="Times New Roman" w:eastAsia="宋体" w:hAnsi="Times New Roman" w:cs="Times New Roman" w:hint="eastAsia"/>
          <w:color w:val="auto"/>
        </w:rPr>
        <w:t>022-24538316</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hint="eastAsia"/>
          <w:color w:val="auto"/>
        </w:rPr>
        <w:t xml:space="preserve">2. </w:t>
      </w:r>
      <w:r w:rsidRPr="00446C10">
        <w:rPr>
          <w:rFonts w:ascii="Times New Roman" w:eastAsia="宋体" w:hAnsi="Times New Roman" w:cs="Times New Roman" w:hint="eastAsia"/>
          <w:color w:val="auto"/>
        </w:rPr>
        <w:t>采购文件咨询：</w:t>
      </w:r>
      <w:r w:rsidRPr="00446C10">
        <w:rPr>
          <w:rFonts w:ascii="Times New Roman" w:eastAsia="宋体" w:hAnsi="Times New Roman" w:cs="Times New Roman"/>
          <w:color w:val="auto"/>
        </w:rPr>
        <w:t>022-</w:t>
      </w:r>
      <w:r w:rsidR="00446C10" w:rsidRPr="00446C10">
        <w:rPr>
          <w:rFonts w:ascii="Times New Roman" w:eastAsia="宋体" w:hAnsi="Times New Roman" w:cs="Times New Roman" w:hint="eastAsia"/>
          <w:color w:val="auto"/>
        </w:rPr>
        <w:t>25866107</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十</w:t>
      </w:r>
      <w:r w:rsidRPr="00446C10">
        <w:rPr>
          <w:rFonts w:ascii="Times New Roman" w:eastAsia="宋体" w:hAnsi="Times New Roman" w:cs="Times New Roman" w:hint="eastAsia"/>
          <w:color w:val="auto"/>
        </w:rPr>
        <w:t>一</w:t>
      </w:r>
      <w:r w:rsidRPr="00446C10">
        <w:rPr>
          <w:rFonts w:ascii="Times New Roman" w:eastAsia="宋体" w:hAnsi="Times New Roman" w:cs="Times New Roman"/>
          <w:color w:val="auto"/>
        </w:rPr>
        <w:t>、采购人的名称、地址和联系方式</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（一）采购人名称：</w:t>
      </w:r>
      <w:bookmarkStart w:id="15" w:name="OLE_LINK71"/>
      <w:bookmarkStart w:id="16" w:name="OLE_LINK72"/>
      <w:r w:rsidR="00007A1D" w:rsidRPr="00007A1D">
        <w:rPr>
          <w:rFonts w:ascii="Times New Roman" w:eastAsia="宋体" w:hAnsi="Times New Roman" w:cs="Times New Roman" w:hint="eastAsia"/>
          <w:color w:val="auto"/>
        </w:rPr>
        <w:t>天津市滨海新区生态环境监测中心</w:t>
      </w:r>
      <w:bookmarkEnd w:id="15"/>
      <w:bookmarkEnd w:id="16"/>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（二）采购人地址：</w:t>
      </w:r>
      <w:bookmarkStart w:id="17" w:name="OLE_LINK75"/>
      <w:bookmarkStart w:id="18" w:name="OLE_LINK76"/>
      <w:r w:rsidR="00007A1D" w:rsidRPr="00007A1D">
        <w:rPr>
          <w:rFonts w:ascii="Times New Roman" w:eastAsia="宋体" w:hAnsi="Times New Roman" w:cs="Times New Roman" w:hint="eastAsia"/>
          <w:color w:val="auto"/>
        </w:rPr>
        <w:t>开发区洞庭路</w:t>
      </w:r>
      <w:r w:rsidR="00007A1D" w:rsidRPr="00007A1D">
        <w:rPr>
          <w:rFonts w:ascii="Times New Roman" w:eastAsia="宋体" w:hAnsi="Times New Roman" w:cs="Times New Roman" w:hint="eastAsia"/>
          <w:color w:val="auto"/>
        </w:rPr>
        <w:t>133</w:t>
      </w:r>
      <w:r w:rsidR="00007A1D" w:rsidRPr="00007A1D">
        <w:rPr>
          <w:rFonts w:ascii="Times New Roman" w:eastAsia="宋体" w:hAnsi="Times New Roman" w:cs="Times New Roman" w:hint="eastAsia"/>
          <w:color w:val="auto"/>
        </w:rPr>
        <w:t>号</w:t>
      </w:r>
      <w:bookmarkEnd w:id="17"/>
      <w:bookmarkEnd w:id="18"/>
    </w:p>
    <w:p w:rsidR="00577B4C" w:rsidRPr="00007A1D" w:rsidRDefault="003A2FCD" w:rsidP="00007A1D">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（三）采购人联系人：</w:t>
      </w:r>
      <w:bookmarkStart w:id="19" w:name="OLE_LINK73"/>
      <w:bookmarkStart w:id="20" w:name="OLE_LINK74"/>
      <w:r w:rsidR="00007A1D" w:rsidRPr="00007A1D">
        <w:rPr>
          <w:rFonts w:ascii="Times New Roman" w:eastAsia="宋体" w:hAnsi="Times New Roman" w:cs="Times New Roman" w:hint="eastAsia"/>
          <w:color w:val="auto"/>
        </w:rPr>
        <w:t>陈方</w:t>
      </w:r>
      <w:bookmarkEnd w:id="19"/>
      <w:bookmarkEnd w:id="20"/>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（四）采购人联系电话：</w:t>
      </w:r>
      <w:r w:rsidR="00007A1D">
        <w:rPr>
          <w:rFonts w:ascii="Times New Roman" w:eastAsia="宋体" w:hAnsi="Times New Roman" w:cs="Times New Roman" w:hint="eastAsia"/>
          <w:color w:val="auto"/>
        </w:rPr>
        <w:t>022-</w:t>
      </w:r>
      <w:r w:rsidR="00007A1D" w:rsidRPr="00007A1D">
        <w:rPr>
          <w:rFonts w:ascii="Times New Roman" w:eastAsia="宋体" w:hAnsi="Times New Roman" w:cs="Times New Roman"/>
          <w:color w:val="auto"/>
        </w:rPr>
        <w:t>65187888</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十</w:t>
      </w:r>
      <w:r w:rsidRPr="00446C10">
        <w:rPr>
          <w:rFonts w:ascii="Times New Roman" w:eastAsia="宋体" w:hAnsi="Times New Roman" w:cs="Times New Roman" w:hint="eastAsia"/>
          <w:color w:val="auto"/>
        </w:rPr>
        <w:t>二</w:t>
      </w:r>
      <w:r w:rsidRPr="00446C10">
        <w:rPr>
          <w:rFonts w:ascii="Times New Roman" w:eastAsia="宋体" w:hAnsi="Times New Roman" w:cs="Times New Roman"/>
          <w:color w:val="auto"/>
        </w:rPr>
        <w:t>、质疑方式</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46C10">
        <w:rPr>
          <w:rFonts w:ascii="Times New Roman" w:eastAsia="宋体" w:hAnsi="Times New Roman" w:cs="Times New Roman" w:hint="eastAsia"/>
          <w:color w:val="auto"/>
        </w:rPr>
        <w:t xml:space="preserve">8. </w:t>
      </w:r>
      <w:r w:rsidRPr="00446C10">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采购人针对采购文件质疑受理：</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1.</w:t>
      </w:r>
      <w:r w:rsidRPr="00446C10">
        <w:rPr>
          <w:rFonts w:ascii="Times New Roman" w:eastAsia="宋体" w:hAnsi="Times New Roman" w:cs="Times New Roman" w:hint="eastAsia"/>
          <w:color w:val="auto"/>
        </w:rPr>
        <w:t>联系部门：</w:t>
      </w:r>
      <w:r w:rsidR="00007A1D" w:rsidRPr="00007A1D">
        <w:rPr>
          <w:rFonts w:ascii="Times New Roman" w:eastAsia="宋体" w:hAnsi="Times New Roman" w:cs="Times New Roman" w:hint="eastAsia"/>
          <w:color w:val="auto"/>
        </w:rPr>
        <w:t>天津市滨海新区生态环境监测中心</w:t>
      </w:r>
      <w:r w:rsidR="00007A1D">
        <w:rPr>
          <w:rFonts w:ascii="Times New Roman" w:eastAsia="宋体" w:hAnsi="Times New Roman" w:cs="Times New Roman" w:hint="eastAsia"/>
          <w:color w:val="auto"/>
        </w:rPr>
        <w:t>办公室</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2.</w:t>
      </w:r>
      <w:r w:rsidRPr="00446C10">
        <w:rPr>
          <w:rFonts w:ascii="Times New Roman" w:eastAsia="宋体" w:hAnsi="Times New Roman" w:cs="Times New Roman" w:hint="eastAsia"/>
          <w:color w:val="auto"/>
        </w:rPr>
        <w:t>联系人：</w:t>
      </w:r>
      <w:r w:rsidR="00007A1D" w:rsidRPr="00007A1D">
        <w:rPr>
          <w:rFonts w:ascii="Times New Roman" w:eastAsia="宋体" w:hAnsi="Times New Roman" w:cs="Times New Roman" w:hint="eastAsia"/>
          <w:color w:val="auto"/>
        </w:rPr>
        <w:t>陈方</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3.</w:t>
      </w:r>
      <w:r w:rsidRPr="00446C10">
        <w:rPr>
          <w:rFonts w:ascii="Times New Roman" w:eastAsia="宋体" w:hAnsi="Times New Roman" w:cs="Times New Roman" w:hint="eastAsia"/>
          <w:color w:val="auto"/>
        </w:rPr>
        <w:t>联系方式：</w:t>
      </w:r>
      <w:r w:rsidR="00007A1D" w:rsidRPr="00007A1D">
        <w:rPr>
          <w:rFonts w:ascii="Times New Roman" w:eastAsia="宋体" w:hAnsi="Times New Roman" w:cs="Times New Roman"/>
          <w:color w:val="auto"/>
        </w:rPr>
        <w:t>18822346266</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4.</w:t>
      </w:r>
      <w:r w:rsidRPr="00446C10">
        <w:rPr>
          <w:rFonts w:ascii="Times New Roman" w:eastAsia="宋体" w:hAnsi="Times New Roman" w:cs="Times New Roman" w:hint="eastAsia"/>
          <w:color w:val="auto"/>
        </w:rPr>
        <w:t>联系地址：</w:t>
      </w:r>
      <w:r w:rsidR="00007A1D" w:rsidRPr="00007A1D">
        <w:rPr>
          <w:rFonts w:ascii="Times New Roman" w:eastAsia="宋体" w:hAnsi="Times New Roman" w:cs="Times New Roman" w:hint="eastAsia"/>
          <w:color w:val="auto"/>
        </w:rPr>
        <w:t>开发区洞庭路</w:t>
      </w:r>
      <w:r w:rsidR="00007A1D" w:rsidRPr="00007A1D">
        <w:rPr>
          <w:rFonts w:ascii="Times New Roman" w:eastAsia="宋体" w:hAnsi="Times New Roman" w:cs="Times New Roman" w:hint="eastAsia"/>
          <w:color w:val="auto"/>
        </w:rPr>
        <w:t>133</w:t>
      </w:r>
      <w:r w:rsidR="00007A1D" w:rsidRPr="00007A1D">
        <w:rPr>
          <w:rFonts w:ascii="Times New Roman" w:eastAsia="宋体" w:hAnsi="Times New Roman" w:cs="Times New Roman" w:hint="eastAsia"/>
          <w:color w:val="auto"/>
        </w:rPr>
        <w:t>号</w:t>
      </w:r>
    </w:p>
    <w:p w:rsidR="00577B4C" w:rsidRPr="0042760F" w:rsidRDefault="003A2FCD" w:rsidP="00B85113">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007A1D">
        <w:rPr>
          <w:rFonts w:ascii="Times New Roman" w:eastAsia="宋体" w:hAnsi="Times New Roman" w:cs="Times New Roman" w:hint="eastAsia"/>
          <w:color w:val="auto"/>
        </w:rPr>
        <w:t>作出</w:t>
      </w:r>
      <w:proofErr w:type="gramEnd"/>
      <w:r w:rsidRPr="00007A1D">
        <w:rPr>
          <w:rFonts w:ascii="Times New Roman" w:eastAsia="宋体" w:hAnsi="Times New Roman" w:cs="Times New Roman" w:hint="eastAsia"/>
          <w:color w:val="auto"/>
        </w:rPr>
        <w:t>答复的，供应商可以在质疑答复期满后</w:t>
      </w:r>
      <w:r w:rsidRPr="00007A1D">
        <w:rPr>
          <w:rFonts w:ascii="Times New Roman" w:eastAsia="宋体" w:hAnsi="Times New Roman" w:cs="Times New Roman" w:hint="eastAsia"/>
          <w:color w:val="auto"/>
        </w:rPr>
        <w:t>15</w:t>
      </w:r>
      <w:r w:rsidRPr="00007A1D">
        <w:rPr>
          <w:rFonts w:ascii="Times New Roman" w:eastAsia="宋体" w:hAnsi="Times New Roman" w:cs="Times New Roman" w:hint="eastAsia"/>
          <w:color w:val="auto"/>
        </w:rPr>
        <w:t>个工作日内，向</w:t>
      </w:r>
      <w:r w:rsidRPr="00007A1D">
        <w:rPr>
          <w:rFonts w:ascii="Times New Roman" w:eastAsia="宋体" w:hAnsi="Times New Roman" w:cs="Times New Roman"/>
          <w:color w:val="auto"/>
        </w:rPr>
        <w:t>天津市</w:t>
      </w:r>
      <w:r w:rsidRPr="00007A1D">
        <w:rPr>
          <w:rFonts w:ascii="Times New Roman" w:eastAsia="宋体" w:hAnsi="Times New Roman" w:cs="Times New Roman" w:hint="eastAsia"/>
          <w:color w:val="auto"/>
        </w:rPr>
        <w:t>滨海新区</w:t>
      </w:r>
      <w:r w:rsidRPr="00007A1D">
        <w:rPr>
          <w:rFonts w:ascii="Times New Roman" w:eastAsia="宋体" w:hAnsi="Times New Roman" w:cs="Times New Roman"/>
          <w:color w:val="auto"/>
        </w:rPr>
        <w:t>财政局</w:t>
      </w:r>
      <w:r w:rsidRPr="00007A1D">
        <w:rPr>
          <w:rFonts w:ascii="Times New Roman" w:eastAsia="宋体" w:hAnsi="Times New Roman" w:cs="Times New Roman" w:hint="eastAsia"/>
          <w:color w:val="auto"/>
        </w:rPr>
        <w:t>政府采购办公室提出投诉，逾期不予</w:t>
      </w:r>
      <w:r w:rsidRPr="0042760F">
        <w:rPr>
          <w:rFonts w:ascii="Times New Roman" w:eastAsia="宋体" w:hAnsi="Times New Roman" w:cs="Times New Roman" w:hint="eastAsia"/>
          <w:color w:val="auto"/>
        </w:rPr>
        <w:t>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E419D8"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E419D8">
        <w:rPr>
          <w:rFonts w:ascii="Times New Roman" w:eastAsia="宋体" w:hAnsi="Times New Roman" w:cs="Times New Roman" w:hint="eastAsia"/>
          <w:color w:val="auto"/>
        </w:rPr>
        <w:t>2025</w:t>
      </w:r>
      <w:r w:rsidR="003A2FCD" w:rsidRPr="00E419D8">
        <w:rPr>
          <w:rFonts w:ascii="Times New Roman" w:eastAsia="宋体" w:hAnsi="Times New Roman" w:cs="Times New Roman"/>
          <w:color w:val="auto"/>
        </w:rPr>
        <w:t>年</w:t>
      </w:r>
      <w:r w:rsidR="00E419D8" w:rsidRPr="00E419D8">
        <w:rPr>
          <w:rFonts w:ascii="Times New Roman" w:eastAsia="宋体" w:hAnsi="Times New Roman" w:cs="Times New Roman" w:hint="eastAsia"/>
          <w:color w:val="auto"/>
        </w:rPr>
        <w:t>10</w:t>
      </w:r>
      <w:r w:rsidR="003A2FCD" w:rsidRPr="00E419D8">
        <w:rPr>
          <w:rFonts w:ascii="Times New Roman" w:eastAsia="宋体" w:hAnsi="Times New Roman" w:cs="Times New Roman"/>
          <w:color w:val="auto"/>
        </w:rPr>
        <w:t>月</w:t>
      </w:r>
      <w:r w:rsidR="00E419D8" w:rsidRPr="00E419D8">
        <w:rPr>
          <w:rFonts w:ascii="Times New Roman" w:eastAsia="宋体" w:hAnsi="Times New Roman" w:cs="Times New Roman" w:hint="eastAsia"/>
          <w:color w:val="auto"/>
        </w:rPr>
        <w:t>14</w:t>
      </w:r>
      <w:r w:rsidR="003A2FCD" w:rsidRPr="00E419D8">
        <w:rPr>
          <w:rFonts w:ascii="Times New Roman" w:eastAsia="宋体" w:hAnsi="Times New Roman" w:cs="Times New Roman"/>
          <w:color w:val="auto"/>
        </w:rPr>
        <w:t>日</w:t>
      </w:r>
      <w:bookmarkEnd w:id="3"/>
      <w:bookmarkEnd w:id="4"/>
      <w:r w:rsidR="003A2FCD" w:rsidRPr="00E419D8">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4"/>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8836F7" w:rsidRDefault="003A2FCD" w:rsidP="006021BF">
      <w:pPr>
        <w:autoSpaceDE w:val="0"/>
        <w:autoSpaceDN w:val="0"/>
        <w:adjustRightInd w:val="0"/>
        <w:spacing w:line="360" w:lineRule="auto"/>
        <w:ind w:firstLineChars="200" w:firstLine="446"/>
        <w:rPr>
          <w:sz w:val="24"/>
        </w:rPr>
      </w:pPr>
      <w:r w:rsidRPr="008836F7">
        <w:rPr>
          <w:rFonts w:hAnsiTheme="minorEastAsia"/>
          <w:sz w:val="24"/>
        </w:rPr>
        <w:t>（</w:t>
      </w:r>
      <w:r w:rsidRPr="008836F7">
        <w:rPr>
          <w:rFonts w:hAnsiTheme="minorEastAsia" w:hint="eastAsia"/>
          <w:sz w:val="24"/>
        </w:rPr>
        <w:t>二</w:t>
      </w:r>
      <w:r w:rsidRPr="008836F7">
        <w:rPr>
          <w:rFonts w:hAnsiTheme="minorEastAsia"/>
          <w:sz w:val="24"/>
        </w:rPr>
        <w:t>）时间、地点要求</w:t>
      </w:r>
    </w:p>
    <w:p w:rsidR="00577B4C" w:rsidRPr="008836F7" w:rsidRDefault="003A2FCD" w:rsidP="006021BF">
      <w:pPr>
        <w:autoSpaceDE w:val="0"/>
        <w:autoSpaceDN w:val="0"/>
        <w:adjustRightInd w:val="0"/>
        <w:spacing w:line="360" w:lineRule="auto"/>
        <w:ind w:firstLineChars="200" w:firstLine="446"/>
        <w:rPr>
          <w:sz w:val="24"/>
        </w:rPr>
      </w:pPr>
      <w:r w:rsidRPr="008836F7">
        <w:rPr>
          <w:sz w:val="24"/>
        </w:rPr>
        <w:t xml:space="preserve">1. </w:t>
      </w:r>
      <w:r w:rsidRPr="008836F7">
        <w:rPr>
          <w:rFonts w:hAnsiTheme="minorEastAsia"/>
          <w:sz w:val="24"/>
        </w:rPr>
        <w:t>时间要求：</w:t>
      </w:r>
      <w:bookmarkStart w:id="21" w:name="OLE_LINK11"/>
      <w:bookmarkStart w:id="22" w:name="OLE_LINK13"/>
      <w:r w:rsidRPr="008836F7">
        <w:rPr>
          <w:rFonts w:hAnsiTheme="minorEastAsia" w:hint="eastAsia"/>
          <w:sz w:val="24"/>
        </w:rPr>
        <w:t>合同规定的服务起始之日起</w:t>
      </w:r>
      <w:r w:rsidR="006F45A7" w:rsidRPr="008836F7">
        <w:rPr>
          <w:rFonts w:hint="eastAsia"/>
          <w:sz w:val="24"/>
        </w:rPr>
        <w:t>一年</w:t>
      </w:r>
      <w:r w:rsidRPr="008836F7">
        <w:rPr>
          <w:rFonts w:hAnsiTheme="minorEastAsia" w:hint="eastAsia"/>
          <w:sz w:val="24"/>
        </w:rPr>
        <w:t>的服务期，签订合同之日起</w:t>
      </w:r>
      <w:r w:rsidR="006F45A7" w:rsidRPr="008836F7">
        <w:rPr>
          <w:rFonts w:hint="eastAsia"/>
          <w:sz w:val="24"/>
        </w:rPr>
        <w:t>7</w:t>
      </w:r>
      <w:r w:rsidRPr="008836F7">
        <w:rPr>
          <w:rFonts w:hAnsiTheme="minorEastAsia" w:hint="eastAsia"/>
          <w:sz w:val="24"/>
        </w:rPr>
        <w:t>日内物业人员进场服务</w:t>
      </w:r>
      <w:r w:rsidRPr="008836F7">
        <w:rPr>
          <w:rFonts w:hAnsiTheme="minorEastAsia"/>
          <w:sz w:val="24"/>
        </w:rPr>
        <w:t>（特殊情况以合同为准）。</w:t>
      </w:r>
      <w:bookmarkEnd w:id="21"/>
      <w:bookmarkEnd w:id="22"/>
    </w:p>
    <w:p w:rsidR="00577B4C" w:rsidRPr="008836F7" w:rsidRDefault="003A2FCD" w:rsidP="006021BF">
      <w:pPr>
        <w:autoSpaceDE w:val="0"/>
        <w:autoSpaceDN w:val="0"/>
        <w:adjustRightInd w:val="0"/>
        <w:spacing w:line="360" w:lineRule="auto"/>
        <w:ind w:firstLineChars="200" w:firstLine="446"/>
        <w:rPr>
          <w:sz w:val="24"/>
        </w:rPr>
      </w:pPr>
      <w:r w:rsidRPr="008836F7">
        <w:rPr>
          <w:sz w:val="24"/>
        </w:rPr>
        <w:t xml:space="preserve">2. </w:t>
      </w:r>
      <w:bookmarkStart w:id="23" w:name="OLE_LINK16"/>
      <w:bookmarkStart w:id="24" w:name="OLE_LINK17"/>
      <w:r w:rsidRPr="008836F7">
        <w:rPr>
          <w:rFonts w:hAnsiTheme="minorEastAsia"/>
          <w:sz w:val="24"/>
        </w:rPr>
        <w:t>服务地点：</w:t>
      </w:r>
      <w:r w:rsidR="006F45A7" w:rsidRPr="008836F7">
        <w:rPr>
          <w:rFonts w:hint="eastAsia"/>
          <w:sz w:val="24"/>
        </w:rPr>
        <w:t>天津市滨海新区开发区洞庭路</w:t>
      </w:r>
      <w:r w:rsidR="006F45A7" w:rsidRPr="008836F7">
        <w:rPr>
          <w:rFonts w:hint="eastAsia"/>
          <w:sz w:val="24"/>
        </w:rPr>
        <w:t>133</w:t>
      </w:r>
      <w:r w:rsidR="006F45A7" w:rsidRPr="008836F7">
        <w:rPr>
          <w:rFonts w:hint="eastAsia"/>
          <w:sz w:val="24"/>
        </w:rPr>
        <w:t>号，天津市滨海新区生态环境监测中心</w:t>
      </w:r>
      <w:r w:rsidRPr="008836F7">
        <w:rPr>
          <w:rFonts w:hAnsiTheme="minorEastAsia"/>
          <w:sz w:val="24"/>
        </w:rPr>
        <w:t>（特殊情况以合同为准）。</w:t>
      </w:r>
    </w:p>
    <w:bookmarkEnd w:id="23"/>
    <w:bookmarkEnd w:id="24"/>
    <w:p w:rsidR="00577B4C" w:rsidRPr="008836F7" w:rsidRDefault="003A2FCD" w:rsidP="006021BF">
      <w:pPr>
        <w:autoSpaceDE w:val="0"/>
        <w:autoSpaceDN w:val="0"/>
        <w:adjustRightInd w:val="0"/>
        <w:spacing w:line="360" w:lineRule="auto"/>
        <w:ind w:firstLineChars="200" w:firstLine="446"/>
        <w:rPr>
          <w:sz w:val="24"/>
        </w:rPr>
      </w:pPr>
      <w:r w:rsidRPr="008836F7">
        <w:rPr>
          <w:rFonts w:hAnsiTheme="minorEastAsia"/>
          <w:sz w:val="24"/>
        </w:rPr>
        <w:t>（</w:t>
      </w:r>
      <w:r w:rsidRPr="008836F7">
        <w:rPr>
          <w:rFonts w:hAnsiTheme="minorEastAsia" w:hint="eastAsia"/>
          <w:sz w:val="24"/>
        </w:rPr>
        <w:t>三</w:t>
      </w:r>
      <w:r w:rsidRPr="008836F7">
        <w:rPr>
          <w:rFonts w:hAnsiTheme="minorEastAsia"/>
          <w:sz w:val="24"/>
        </w:rPr>
        <w:t>）付款方式</w:t>
      </w:r>
    </w:p>
    <w:p w:rsidR="00577B4C" w:rsidRPr="008836F7" w:rsidRDefault="008836F7" w:rsidP="006021BF">
      <w:pPr>
        <w:autoSpaceDE w:val="0"/>
        <w:autoSpaceDN w:val="0"/>
        <w:adjustRightInd w:val="0"/>
        <w:spacing w:line="360" w:lineRule="auto"/>
        <w:ind w:firstLineChars="200" w:firstLine="446"/>
        <w:rPr>
          <w:sz w:val="24"/>
        </w:rPr>
      </w:pPr>
      <w:bookmarkStart w:id="25" w:name="OLE_LINK14"/>
      <w:bookmarkStart w:id="26" w:name="OLE_LINK15"/>
      <w:r>
        <w:rPr>
          <w:rFonts w:hint="eastAsia"/>
          <w:sz w:val="24"/>
        </w:rPr>
        <w:t>每季度</w:t>
      </w:r>
      <w:r w:rsidR="0044198C">
        <w:rPr>
          <w:rFonts w:hint="eastAsia"/>
          <w:sz w:val="24"/>
        </w:rPr>
        <w:t>结束后考核合格后支付，具体支付时间以区财政局拨付时间为准</w:t>
      </w:r>
      <w:r w:rsidR="003A2FCD" w:rsidRPr="008836F7">
        <w:rPr>
          <w:rFonts w:hAnsiTheme="minorEastAsia" w:hint="eastAsia"/>
          <w:sz w:val="24"/>
        </w:rPr>
        <w:t>（特殊情况以合同为准）。</w:t>
      </w:r>
    </w:p>
    <w:bookmarkEnd w:id="25"/>
    <w:bookmarkEnd w:id="26"/>
    <w:p w:rsidR="00577B4C" w:rsidRPr="008836F7" w:rsidRDefault="003A2FCD" w:rsidP="006021BF">
      <w:pPr>
        <w:autoSpaceDE w:val="0"/>
        <w:autoSpaceDN w:val="0"/>
        <w:adjustRightInd w:val="0"/>
        <w:spacing w:line="360" w:lineRule="auto"/>
        <w:ind w:firstLineChars="200" w:firstLine="446"/>
        <w:rPr>
          <w:sz w:val="24"/>
        </w:rPr>
      </w:pPr>
      <w:r w:rsidRPr="008836F7">
        <w:rPr>
          <w:rFonts w:hAnsiTheme="minorEastAsia"/>
          <w:sz w:val="24"/>
        </w:rPr>
        <w:t>（</w:t>
      </w:r>
      <w:r w:rsidRPr="008836F7">
        <w:rPr>
          <w:rFonts w:hAnsiTheme="minorEastAsia" w:hint="eastAsia"/>
          <w:sz w:val="24"/>
        </w:rPr>
        <w:t>四</w:t>
      </w:r>
      <w:r w:rsidRPr="008836F7">
        <w:rPr>
          <w:rFonts w:hAnsiTheme="minorEastAsia"/>
          <w:sz w:val="24"/>
        </w:rPr>
        <w:t>）投标保证金和履约保证金</w:t>
      </w:r>
    </w:p>
    <w:p w:rsidR="00577B4C" w:rsidRPr="008836F7" w:rsidRDefault="003A2FCD" w:rsidP="006021BF">
      <w:pPr>
        <w:autoSpaceDE w:val="0"/>
        <w:autoSpaceDN w:val="0"/>
        <w:adjustRightInd w:val="0"/>
        <w:spacing w:line="360" w:lineRule="auto"/>
        <w:ind w:firstLineChars="200" w:firstLine="446"/>
        <w:rPr>
          <w:sz w:val="24"/>
        </w:rPr>
      </w:pPr>
      <w:r w:rsidRPr="008836F7">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w:t>
      </w:r>
      <w:r w:rsidRPr="0042760F">
        <w:rPr>
          <w:rFonts w:hAnsiTheme="minorEastAsia" w:hint="eastAsia"/>
          <w:color w:val="000000"/>
          <w:sz w:val="24"/>
        </w:rPr>
        <w:lastRenderedPageBreak/>
        <w:t>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w:t>
      </w:r>
      <w:bookmarkStart w:id="27" w:name="_GoBack"/>
      <w:bookmarkEnd w:id="27"/>
      <w:r w:rsidRPr="0042760F">
        <w:rPr>
          <w:rFonts w:hAnsiTheme="minorEastAsia"/>
          <w:sz w:val="24"/>
        </w:rPr>
        <w:t>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28" w:name="_Hlk211350714"/>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8E5ACE" w:rsidRDefault="00873081" w:rsidP="00926FB8">
            <w:pPr>
              <w:widowControl/>
              <w:adjustRightInd w:val="0"/>
              <w:snapToGrid w:val="0"/>
              <w:spacing w:line="360" w:lineRule="auto"/>
              <w:rPr>
                <w:kern w:val="0"/>
                <w:sz w:val="24"/>
                <w:szCs w:val="24"/>
              </w:rPr>
            </w:pPr>
            <w:r w:rsidRPr="008E5ACE">
              <w:rPr>
                <w:rFonts w:hint="eastAsia"/>
                <w:kern w:val="0"/>
                <w:sz w:val="24"/>
                <w:szCs w:val="24"/>
              </w:rPr>
              <w:t>完全按照以下要求提供投标人曾实施的非住宅物业服务业绩，提供的证明材料均不得遮挡涂黑，否则不予认定加分。</w:t>
            </w:r>
          </w:p>
          <w:p w:rsidR="00873081" w:rsidRPr="008E5ACE" w:rsidRDefault="00873081" w:rsidP="00926FB8">
            <w:pPr>
              <w:widowControl/>
              <w:adjustRightInd w:val="0"/>
              <w:snapToGrid w:val="0"/>
              <w:spacing w:line="360" w:lineRule="auto"/>
              <w:rPr>
                <w:kern w:val="0"/>
                <w:sz w:val="24"/>
                <w:szCs w:val="24"/>
              </w:rPr>
            </w:pPr>
            <w:r w:rsidRPr="008E5ACE">
              <w:rPr>
                <w:rFonts w:hint="eastAsia"/>
                <w:kern w:val="0"/>
                <w:sz w:val="24"/>
                <w:szCs w:val="24"/>
              </w:rPr>
              <w:t xml:space="preserve">A. </w:t>
            </w:r>
            <w:r w:rsidRPr="008E5ACE">
              <w:rPr>
                <w:rFonts w:hint="eastAsia"/>
                <w:kern w:val="0"/>
                <w:sz w:val="24"/>
                <w:szCs w:val="24"/>
              </w:rPr>
              <w:t>合同原件扫描件。包括合同金额、买卖双方名称及盖章、物业服务期</w:t>
            </w:r>
            <w:r w:rsidRPr="008E5ACE">
              <w:rPr>
                <w:rFonts w:hint="eastAsia"/>
                <w:kern w:val="0"/>
                <w:sz w:val="24"/>
                <w:szCs w:val="24"/>
              </w:rPr>
              <w:lastRenderedPageBreak/>
              <w:t>限（合同服务起始日期为</w:t>
            </w:r>
            <w:r w:rsidRPr="008E5ACE">
              <w:rPr>
                <w:rFonts w:hint="eastAsia"/>
                <w:kern w:val="0"/>
                <w:sz w:val="24"/>
                <w:szCs w:val="24"/>
              </w:rPr>
              <w:t>202</w:t>
            </w:r>
            <w:r w:rsidR="0058292D" w:rsidRPr="008E5ACE">
              <w:rPr>
                <w:rFonts w:hint="eastAsia"/>
                <w:kern w:val="0"/>
                <w:sz w:val="24"/>
                <w:szCs w:val="24"/>
              </w:rPr>
              <w:t>2</w:t>
            </w:r>
            <w:r w:rsidRPr="008E5ACE">
              <w:rPr>
                <w:rFonts w:hint="eastAsia"/>
                <w:kern w:val="0"/>
                <w:sz w:val="24"/>
                <w:szCs w:val="24"/>
              </w:rPr>
              <w:t>年</w:t>
            </w:r>
            <w:r w:rsidRPr="008E5ACE">
              <w:rPr>
                <w:rFonts w:hint="eastAsia"/>
                <w:kern w:val="0"/>
                <w:sz w:val="24"/>
                <w:szCs w:val="24"/>
              </w:rPr>
              <w:t>1</w:t>
            </w:r>
            <w:r w:rsidRPr="008E5ACE">
              <w:rPr>
                <w:rFonts w:hint="eastAsia"/>
                <w:kern w:val="0"/>
                <w:sz w:val="24"/>
                <w:szCs w:val="24"/>
              </w:rPr>
              <w:t>月</w:t>
            </w:r>
            <w:r w:rsidRPr="008E5ACE">
              <w:rPr>
                <w:rFonts w:hint="eastAsia"/>
                <w:kern w:val="0"/>
                <w:sz w:val="24"/>
                <w:szCs w:val="24"/>
              </w:rPr>
              <w:t>1</w:t>
            </w:r>
            <w:r w:rsidRPr="008E5ACE">
              <w:rPr>
                <w:rFonts w:hint="eastAsia"/>
                <w:kern w:val="0"/>
                <w:sz w:val="24"/>
                <w:szCs w:val="24"/>
              </w:rPr>
              <w:t>日或以后，且已经履行至少</w:t>
            </w:r>
            <w:r w:rsidRPr="008E5ACE">
              <w:rPr>
                <w:rFonts w:hint="eastAsia"/>
                <w:kern w:val="0"/>
                <w:sz w:val="24"/>
                <w:szCs w:val="24"/>
              </w:rPr>
              <w:t>1</w:t>
            </w:r>
            <w:r w:rsidRPr="008E5ACE">
              <w:rPr>
                <w:rFonts w:hint="eastAsia"/>
                <w:kern w:val="0"/>
                <w:sz w:val="24"/>
                <w:szCs w:val="24"/>
              </w:rPr>
              <w:t>年的时间）、物业服务内容</w:t>
            </w:r>
            <w:bookmarkStart w:id="29" w:name="OLE_LINK61"/>
            <w:r w:rsidR="008A0A50" w:rsidRPr="008E5ACE">
              <w:rPr>
                <w:rFonts w:hint="eastAsia"/>
                <w:kern w:val="0"/>
                <w:sz w:val="24"/>
                <w:szCs w:val="24"/>
              </w:rPr>
              <w:t>（包含但不限于保洁服务、</w:t>
            </w:r>
            <w:bookmarkStart w:id="30" w:name="OLE_LINK8"/>
            <w:bookmarkStart w:id="31" w:name="OLE_LINK9"/>
            <w:r w:rsidR="008A0A50" w:rsidRPr="008E5ACE">
              <w:rPr>
                <w:rFonts w:hint="eastAsia"/>
                <w:kern w:val="0"/>
                <w:sz w:val="24"/>
                <w:szCs w:val="24"/>
              </w:rPr>
              <w:t>秩序维护服务</w:t>
            </w:r>
            <w:bookmarkEnd w:id="30"/>
            <w:bookmarkEnd w:id="31"/>
            <w:r w:rsidR="008A0A50" w:rsidRPr="008E5ACE">
              <w:rPr>
                <w:rFonts w:hint="eastAsia"/>
                <w:kern w:val="0"/>
                <w:sz w:val="24"/>
                <w:szCs w:val="24"/>
              </w:rPr>
              <w:t>、</w:t>
            </w:r>
            <w:proofErr w:type="gramStart"/>
            <w:r w:rsidR="008A0A50" w:rsidRPr="008E5ACE">
              <w:rPr>
                <w:rFonts w:hint="eastAsia"/>
                <w:kern w:val="0"/>
                <w:sz w:val="24"/>
                <w:szCs w:val="24"/>
              </w:rPr>
              <w:t>消控服务</w:t>
            </w:r>
            <w:proofErr w:type="gramEnd"/>
            <w:r w:rsidR="008A0A50" w:rsidRPr="008E5ACE">
              <w:rPr>
                <w:rFonts w:hint="eastAsia"/>
                <w:kern w:val="0"/>
                <w:sz w:val="24"/>
                <w:szCs w:val="24"/>
              </w:rPr>
              <w:t>）。</w:t>
            </w:r>
            <w:bookmarkEnd w:id="29"/>
          </w:p>
          <w:p w:rsidR="00873081" w:rsidRPr="008E5ACE" w:rsidRDefault="00873081" w:rsidP="00926FB8">
            <w:pPr>
              <w:widowControl/>
              <w:adjustRightInd w:val="0"/>
              <w:snapToGrid w:val="0"/>
              <w:spacing w:line="360" w:lineRule="auto"/>
              <w:rPr>
                <w:kern w:val="0"/>
                <w:sz w:val="24"/>
                <w:szCs w:val="24"/>
              </w:rPr>
            </w:pPr>
            <w:r w:rsidRPr="008E5ACE">
              <w:rPr>
                <w:rFonts w:hint="eastAsia"/>
                <w:kern w:val="0"/>
                <w:sz w:val="24"/>
                <w:szCs w:val="24"/>
              </w:rPr>
              <w:t>B.</w:t>
            </w:r>
            <w:r w:rsidRPr="008E5ACE">
              <w:rPr>
                <w:rFonts w:hint="eastAsia"/>
                <w:kern w:val="0"/>
                <w:sz w:val="24"/>
                <w:szCs w:val="24"/>
              </w:rPr>
              <w:t>上述合同履行良好的相关证明材料原件扫描件（加盖上述合同甲方单位公章或上述合同中的甲方印章）。</w:t>
            </w:r>
          </w:p>
          <w:p w:rsidR="006021BF" w:rsidRPr="008E5ACE" w:rsidRDefault="00873081" w:rsidP="00926FB8">
            <w:pPr>
              <w:widowControl/>
              <w:adjustRightInd w:val="0"/>
              <w:snapToGrid w:val="0"/>
              <w:spacing w:line="360" w:lineRule="auto"/>
              <w:rPr>
                <w:kern w:val="0"/>
                <w:sz w:val="24"/>
                <w:szCs w:val="24"/>
              </w:rPr>
            </w:pPr>
            <w:r w:rsidRPr="008E5ACE">
              <w:rPr>
                <w:rFonts w:hint="eastAsia"/>
                <w:kern w:val="0"/>
                <w:sz w:val="24"/>
                <w:szCs w:val="24"/>
              </w:rPr>
              <w:t>每个业绩</w:t>
            </w:r>
            <w:r w:rsidRPr="008E5ACE">
              <w:rPr>
                <w:rFonts w:hint="eastAsia"/>
                <w:kern w:val="0"/>
                <w:sz w:val="24"/>
                <w:szCs w:val="24"/>
              </w:rPr>
              <w:t>2</w:t>
            </w:r>
            <w:r w:rsidRPr="008E5ACE">
              <w:rPr>
                <w:rFonts w:hint="eastAsia"/>
                <w:kern w:val="0"/>
                <w:sz w:val="24"/>
                <w:szCs w:val="24"/>
              </w:rPr>
              <w:t>分，最多</w:t>
            </w:r>
            <w:r w:rsidRPr="008E5ACE">
              <w:rPr>
                <w:rFonts w:hint="eastAsia"/>
                <w:kern w:val="0"/>
                <w:sz w:val="24"/>
                <w:szCs w:val="24"/>
              </w:rPr>
              <w:t>10</w:t>
            </w:r>
            <w:r w:rsidRPr="008E5ACE">
              <w:rPr>
                <w:rFonts w:hint="eastAsia"/>
                <w:kern w:val="0"/>
                <w:sz w:val="24"/>
                <w:szCs w:val="24"/>
              </w:rPr>
              <w:t>分</w:t>
            </w:r>
          </w:p>
          <w:p w:rsidR="00C15351" w:rsidRPr="008E5ACE" w:rsidRDefault="00C15351" w:rsidP="00D97AD1">
            <w:pPr>
              <w:widowControl/>
              <w:adjustRightInd w:val="0"/>
              <w:snapToGrid w:val="0"/>
              <w:spacing w:line="360" w:lineRule="auto"/>
              <w:rPr>
                <w:kern w:val="0"/>
                <w:sz w:val="24"/>
                <w:szCs w:val="24"/>
              </w:rPr>
            </w:pPr>
            <w:r w:rsidRPr="008E5ACE">
              <w:rPr>
                <w:rFonts w:hint="eastAsia"/>
                <w:kern w:val="0"/>
                <w:sz w:val="24"/>
                <w:szCs w:val="24"/>
              </w:rPr>
              <w:t>注：如投标人提供的业绩为同一</w:t>
            </w:r>
            <w:r w:rsidR="00D97AD1" w:rsidRPr="008E5ACE">
              <w:rPr>
                <w:rFonts w:hint="eastAsia"/>
                <w:kern w:val="0"/>
                <w:sz w:val="24"/>
                <w:szCs w:val="24"/>
              </w:rPr>
              <w:t>甲方单位</w:t>
            </w:r>
            <w:r w:rsidRPr="008E5ACE">
              <w:rPr>
                <w:rFonts w:hint="eastAsia"/>
                <w:kern w:val="0"/>
                <w:sz w:val="24"/>
                <w:szCs w:val="24"/>
              </w:rPr>
              <w:t>的业绩，</w:t>
            </w:r>
            <w:r w:rsidR="00D97AD1" w:rsidRPr="008E5ACE">
              <w:rPr>
                <w:rFonts w:hint="eastAsia"/>
                <w:kern w:val="0"/>
                <w:sz w:val="24"/>
                <w:szCs w:val="24"/>
              </w:rPr>
              <w:t>则不重复享受得分</w:t>
            </w:r>
            <w:r w:rsidRPr="008E5ACE">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32" w:name="_Hlk211350727"/>
            <w:bookmarkEnd w:id="28"/>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8E5ACE" w:rsidRDefault="00873081" w:rsidP="00926FB8">
            <w:pPr>
              <w:widowControl/>
              <w:adjustRightInd w:val="0"/>
              <w:snapToGrid w:val="0"/>
              <w:spacing w:line="360" w:lineRule="auto"/>
              <w:rPr>
                <w:kern w:val="0"/>
                <w:sz w:val="24"/>
                <w:szCs w:val="24"/>
              </w:rPr>
            </w:pPr>
            <w:r w:rsidRPr="008E5ACE">
              <w:rPr>
                <w:rFonts w:hint="eastAsia"/>
                <w:kern w:val="0"/>
                <w:sz w:val="24"/>
                <w:szCs w:val="24"/>
              </w:rPr>
              <w:t>投标人具</w:t>
            </w:r>
            <w:r w:rsidR="008E5ACE" w:rsidRPr="008E5ACE">
              <w:rPr>
                <w:rFonts w:hint="eastAsia"/>
                <w:kern w:val="0"/>
                <w:sz w:val="24"/>
                <w:szCs w:val="24"/>
              </w:rPr>
              <w:t>备质量管理体系认证、环境管理体系认证、职业健康安全管理体系认证</w:t>
            </w:r>
            <w:r w:rsidRPr="008E5ACE">
              <w:rPr>
                <w:rFonts w:hint="eastAsia"/>
                <w:kern w:val="0"/>
                <w:sz w:val="24"/>
                <w:szCs w:val="24"/>
              </w:rPr>
              <w:t>，提供证书扫描件。</w:t>
            </w:r>
          </w:p>
          <w:p w:rsidR="006021BF" w:rsidRPr="008E5ACE" w:rsidRDefault="00873081" w:rsidP="003D021B">
            <w:pPr>
              <w:widowControl/>
              <w:adjustRightInd w:val="0"/>
              <w:snapToGrid w:val="0"/>
              <w:spacing w:line="360" w:lineRule="auto"/>
              <w:rPr>
                <w:kern w:val="0"/>
                <w:sz w:val="24"/>
                <w:szCs w:val="24"/>
              </w:rPr>
            </w:pPr>
            <w:r w:rsidRPr="008E5ACE">
              <w:rPr>
                <w:rFonts w:hint="eastAsia"/>
                <w:kern w:val="0"/>
                <w:sz w:val="24"/>
                <w:szCs w:val="24"/>
              </w:rPr>
              <w:t>具备</w:t>
            </w:r>
            <w:r w:rsidRPr="008E5ACE">
              <w:rPr>
                <w:rFonts w:hint="eastAsia"/>
                <w:kern w:val="0"/>
                <w:sz w:val="24"/>
                <w:szCs w:val="24"/>
              </w:rPr>
              <w:t>1</w:t>
            </w:r>
            <w:r w:rsidRPr="008E5ACE">
              <w:rPr>
                <w:rFonts w:hint="eastAsia"/>
                <w:kern w:val="0"/>
                <w:sz w:val="24"/>
                <w:szCs w:val="24"/>
              </w:rPr>
              <w:t>个证书得</w:t>
            </w:r>
            <w:r w:rsidR="003D021B">
              <w:rPr>
                <w:rFonts w:hint="eastAsia"/>
                <w:kern w:val="0"/>
                <w:sz w:val="24"/>
                <w:szCs w:val="24"/>
              </w:rPr>
              <w:t>2</w:t>
            </w:r>
            <w:r w:rsidRPr="008E5ACE">
              <w:rPr>
                <w:rFonts w:hint="eastAsia"/>
                <w:kern w:val="0"/>
                <w:sz w:val="24"/>
                <w:szCs w:val="24"/>
              </w:rPr>
              <w:t>分，最高</w:t>
            </w:r>
            <w:r w:rsidR="003D021B">
              <w:rPr>
                <w:rFonts w:hint="eastAsia"/>
                <w:kern w:val="0"/>
                <w:sz w:val="24"/>
                <w:szCs w:val="24"/>
              </w:rPr>
              <w:t>6</w:t>
            </w:r>
            <w:r w:rsidRPr="008E5ACE">
              <w:rPr>
                <w:rFonts w:hint="eastAsia"/>
                <w:kern w:val="0"/>
                <w:sz w:val="24"/>
                <w:szCs w:val="24"/>
              </w:rPr>
              <w:t>分</w:t>
            </w:r>
          </w:p>
        </w:tc>
        <w:tc>
          <w:tcPr>
            <w:tcW w:w="1143" w:type="dxa"/>
            <w:vAlign w:val="center"/>
          </w:tcPr>
          <w:p w:rsidR="006021BF" w:rsidRPr="008E5ACE" w:rsidRDefault="003D021B"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33" w:name="_Hlk211350745"/>
            <w:bookmarkEnd w:id="32"/>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bookmarkStart w:id="34" w:name="OLE_LINK39"/>
            <w:bookmarkStart w:id="35" w:name="OLE_LINK40"/>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bookmarkEnd w:id="34"/>
            <w:bookmarkEnd w:id="35"/>
          </w:p>
          <w:p w:rsidR="00873081" w:rsidRPr="0042760F" w:rsidRDefault="00873081" w:rsidP="00926FB8">
            <w:pPr>
              <w:widowControl/>
              <w:adjustRightInd w:val="0"/>
              <w:snapToGrid w:val="0"/>
              <w:spacing w:line="360" w:lineRule="auto"/>
              <w:rPr>
                <w:kern w:val="0"/>
                <w:sz w:val="24"/>
                <w:szCs w:val="24"/>
              </w:rPr>
            </w:pPr>
            <w:bookmarkStart w:id="36" w:name="OLE_LINK41"/>
            <w:bookmarkStart w:id="37" w:name="OLE_LINK42"/>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E84751" w:rsidRPr="0042760F">
              <w:rPr>
                <w:rFonts w:hint="eastAsia"/>
                <w:kern w:val="0"/>
                <w:sz w:val="24"/>
                <w:szCs w:val="24"/>
              </w:rPr>
              <w:t>大专或以上学历的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bookmarkStart w:id="38" w:name="OLE_LINK43"/>
            <w:bookmarkStart w:id="39" w:name="OLE_LINK44"/>
            <w:bookmarkEnd w:id="36"/>
            <w:bookmarkEnd w:id="37"/>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w:t>
            </w:r>
            <w:r w:rsidRPr="00E419D8">
              <w:rPr>
                <w:rFonts w:hint="eastAsia"/>
                <w:kern w:val="0"/>
                <w:sz w:val="24"/>
                <w:szCs w:val="24"/>
              </w:rPr>
              <w:t>服务证明扫描件（加盖用户单位公章），用户服务证明能表明该项目经理具备三年（含三年）以上非住宅物业管理经验的：</w:t>
            </w:r>
            <w:r w:rsidRPr="00E419D8">
              <w:rPr>
                <w:rFonts w:hint="eastAsia"/>
                <w:kern w:val="0"/>
                <w:sz w:val="24"/>
                <w:szCs w:val="24"/>
              </w:rPr>
              <w:t>2</w:t>
            </w:r>
            <w:r w:rsidRPr="00E419D8">
              <w:rPr>
                <w:rFonts w:hint="eastAsia"/>
                <w:kern w:val="0"/>
                <w:sz w:val="24"/>
                <w:szCs w:val="24"/>
              </w:rPr>
              <w:t>分，其他：</w:t>
            </w:r>
            <w:r w:rsidRPr="00E419D8">
              <w:rPr>
                <w:rFonts w:hint="eastAsia"/>
                <w:kern w:val="0"/>
                <w:sz w:val="24"/>
                <w:szCs w:val="24"/>
              </w:rPr>
              <w:t>0</w:t>
            </w:r>
            <w:r w:rsidRPr="00E419D8">
              <w:rPr>
                <w:rFonts w:hint="eastAsia"/>
                <w:kern w:val="0"/>
                <w:sz w:val="24"/>
                <w:szCs w:val="24"/>
              </w:rPr>
              <w:t>分；</w:t>
            </w:r>
          </w:p>
          <w:p w:rsidR="006021BF" w:rsidRPr="0042760F" w:rsidRDefault="00873081" w:rsidP="00926FB8">
            <w:pPr>
              <w:widowControl/>
              <w:adjustRightInd w:val="0"/>
              <w:snapToGrid w:val="0"/>
              <w:spacing w:line="360" w:lineRule="auto"/>
              <w:rPr>
                <w:kern w:val="0"/>
                <w:sz w:val="24"/>
                <w:szCs w:val="24"/>
              </w:rPr>
            </w:pPr>
            <w:bookmarkStart w:id="40" w:name="OLE_LINK45"/>
            <w:bookmarkStart w:id="41" w:name="OLE_LINK46"/>
            <w:bookmarkEnd w:id="38"/>
            <w:bookmarkEnd w:id="39"/>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Pr="0042760F">
              <w:rPr>
                <w:rFonts w:hint="eastAsia"/>
                <w:kern w:val="0"/>
                <w:sz w:val="24"/>
                <w:szCs w:val="24"/>
              </w:rPr>
              <w:t>45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00131986">
              <w:rPr>
                <w:rFonts w:hint="eastAsia"/>
                <w:kern w:val="0"/>
                <w:sz w:val="24"/>
                <w:szCs w:val="24"/>
              </w:rPr>
              <w:t>分。</w:t>
            </w:r>
            <w:bookmarkEnd w:id="40"/>
            <w:bookmarkEnd w:id="41"/>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DF1B23">
        <w:trPr>
          <w:trHeight w:val="84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42" w:name="_Hlk211350817"/>
            <w:bookmarkEnd w:id="33"/>
            <w:r w:rsidRPr="0042760F">
              <w:rPr>
                <w:rFonts w:hint="eastAsia"/>
                <w:kern w:val="0"/>
                <w:sz w:val="24"/>
                <w:szCs w:val="24"/>
              </w:rPr>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8A0A50" w:rsidRPr="00DF1B23" w:rsidRDefault="008A0A50" w:rsidP="008A0A50">
            <w:pPr>
              <w:widowControl/>
              <w:adjustRightInd w:val="0"/>
              <w:snapToGrid w:val="0"/>
              <w:spacing w:line="360" w:lineRule="auto"/>
              <w:rPr>
                <w:kern w:val="0"/>
                <w:sz w:val="24"/>
                <w:szCs w:val="24"/>
              </w:rPr>
            </w:pPr>
            <w:bookmarkStart w:id="43" w:name="OLE_LINK7"/>
            <w:bookmarkStart w:id="44" w:name="OLE_LINK49"/>
            <w:bookmarkStart w:id="45" w:name="OLE_LINK51"/>
            <w:r w:rsidRPr="00DF1B23">
              <w:rPr>
                <w:rFonts w:hint="eastAsia"/>
                <w:kern w:val="0"/>
                <w:sz w:val="24"/>
                <w:szCs w:val="24"/>
              </w:rPr>
              <w:t>（</w:t>
            </w:r>
            <w:r w:rsidR="001A5B55" w:rsidRPr="00DF1B23">
              <w:rPr>
                <w:rFonts w:hint="eastAsia"/>
                <w:kern w:val="0"/>
                <w:sz w:val="24"/>
                <w:szCs w:val="24"/>
              </w:rPr>
              <w:t>1</w:t>
            </w:r>
            <w:r w:rsidRPr="00DF1B23">
              <w:rPr>
                <w:rFonts w:hint="eastAsia"/>
                <w:kern w:val="0"/>
                <w:sz w:val="24"/>
                <w:szCs w:val="24"/>
              </w:rPr>
              <w:t>）</w:t>
            </w:r>
            <w:proofErr w:type="gramStart"/>
            <w:r w:rsidR="00BB080A" w:rsidRPr="00DF1B23">
              <w:rPr>
                <w:rFonts w:ascii="宋体" w:hAnsi="宋体" w:cs="宋体" w:hint="eastAsia"/>
                <w:kern w:val="0"/>
                <w:sz w:val="24"/>
                <w:szCs w:val="24"/>
              </w:rPr>
              <w:t>消控室</w:t>
            </w:r>
            <w:proofErr w:type="gramEnd"/>
            <w:r w:rsidR="00BB080A" w:rsidRPr="00DF1B23">
              <w:rPr>
                <w:rFonts w:ascii="宋体" w:hAnsi="宋体" w:cs="宋体" w:hint="eastAsia"/>
                <w:kern w:val="0"/>
                <w:sz w:val="24"/>
                <w:szCs w:val="24"/>
              </w:rPr>
              <w:t>值班及操作员</w:t>
            </w:r>
            <w:r w:rsidRPr="00DF1B23">
              <w:rPr>
                <w:rFonts w:hint="eastAsia"/>
                <w:kern w:val="0"/>
                <w:sz w:val="24"/>
                <w:szCs w:val="24"/>
              </w:rPr>
              <w:t>：提供</w:t>
            </w:r>
            <w:bookmarkStart w:id="46" w:name="OLE_LINK10"/>
            <w:bookmarkStart w:id="47" w:name="OLE_LINK12"/>
            <w:r w:rsidRPr="00DF1B23">
              <w:rPr>
                <w:rFonts w:hint="eastAsia"/>
                <w:kern w:val="0"/>
                <w:sz w:val="24"/>
                <w:szCs w:val="24"/>
              </w:rPr>
              <w:t>《职业资格证书（建（构）筑物消防员或消防设施操作员）》</w:t>
            </w:r>
            <w:bookmarkStart w:id="48" w:name="OLE_LINK22"/>
            <w:bookmarkStart w:id="49" w:name="OLE_LINK50"/>
            <w:r w:rsidRPr="00DF1B23">
              <w:rPr>
                <w:rFonts w:hint="eastAsia"/>
                <w:kern w:val="0"/>
                <w:sz w:val="24"/>
                <w:szCs w:val="24"/>
              </w:rPr>
              <w:t>（四级及以上）</w:t>
            </w:r>
            <w:bookmarkEnd w:id="46"/>
            <w:bookmarkEnd w:id="47"/>
            <w:bookmarkEnd w:id="48"/>
            <w:bookmarkEnd w:id="49"/>
            <w:r w:rsidRPr="00DF1B23">
              <w:rPr>
                <w:rFonts w:hint="eastAsia"/>
                <w:kern w:val="0"/>
                <w:sz w:val="24"/>
                <w:szCs w:val="24"/>
              </w:rPr>
              <w:t>证书</w:t>
            </w:r>
            <w:proofErr w:type="gramStart"/>
            <w:r w:rsidRPr="00DF1B23">
              <w:rPr>
                <w:rFonts w:hint="eastAsia"/>
                <w:kern w:val="0"/>
                <w:sz w:val="24"/>
                <w:szCs w:val="24"/>
              </w:rPr>
              <w:t>扫描件且满足</w:t>
            </w:r>
            <w:proofErr w:type="gramEnd"/>
            <w:r w:rsidRPr="00DF1B23">
              <w:rPr>
                <w:rFonts w:hint="eastAsia"/>
                <w:kern w:val="0"/>
                <w:sz w:val="24"/>
                <w:szCs w:val="24"/>
              </w:rPr>
              <w:t>招标文件要求，每个合格的人员得</w:t>
            </w:r>
            <w:r w:rsidRPr="00DF1B23">
              <w:rPr>
                <w:rFonts w:hint="eastAsia"/>
                <w:kern w:val="0"/>
                <w:sz w:val="24"/>
                <w:szCs w:val="24"/>
              </w:rPr>
              <w:t>1</w:t>
            </w:r>
            <w:r w:rsidRPr="00DF1B23">
              <w:rPr>
                <w:rFonts w:hint="eastAsia"/>
                <w:kern w:val="0"/>
                <w:sz w:val="24"/>
                <w:szCs w:val="24"/>
              </w:rPr>
              <w:t>分，最多</w:t>
            </w:r>
            <w:r w:rsidR="00BB080A" w:rsidRPr="00DF1B23">
              <w:rPr>
                <w:rFonts w:hint="eastAsia"/>
                <w:kern w:val="0"/>
                <w:sz w:val="24"/>
                <w:szCs w:val="24"/>
              </w:rPr>
              <w:t>4</w:t>
            </w:r>
            <w:r w:rsidRPr="00DF1B23">
              <w:rPr>
                <w:rFonts w:hint="eastAsia"/>
                <w:kern w:val="0"/>
                <w:sz w:val="24"/>
                <w:szCs w:val="24"/>
              </w:rPr>
              <w:t>分；</w:t>
            </w:r>
          </w:p>
          <w:p w:rsidR="008A0A50" w:rsidRPr="00DF1B23" w:rsidRDefault="008A0A50" w:rsidP="008A0A50">
            <w:pPr>
              <w:widowControl/>
              <w:adjustRightInd w:val="0"/>
              <w:snapToGrid w:val="0"/>
              <w:spacing w:line="360" w:lineRule="auto"/>
              <w:rPr>
                <w:kern w:val="0"/>
                <w:sz w:val="24"/>
                <w:szCs w:val="24"/>
              </w:rPr>
            </w:pPr>
            <w:bookmarkStart w:id="50" w:name="OLE_LINK52"/>
            <w:bookmarkStart w:id="51" w:name="OLE_LINK53"/>
            <w:bookmarkEnd w:id="44"/>
            <w:bookmarkEnd w:id="45"/>
            <w:r w:rsidRPr="00DF1B23">
              <w:rPr>
                <w:rFonts w:hint="eastAsia"/>
                <w:kern w:val="0"/>
                <w:sz w:val="24"/>
                <w:szCs w:val="24"/>
              </w:rPr>
              <w:t>（</w:t>
            </w:r>
            <w:r w:rsidR="001A5B55" w:rsidRPr="00DF1B23">
              <w:rPr>
                <w:rFonts w:hint="eastAsia"/>
                <w:kern w:val="0"/>
                <w:sz w:val="24"/>
                <w:szCs w:val="24"/>
              </w:rPr>
              <w:t>2</w:t>
            </w:r>
            <w:r w:rsidRPr="00DF1B23">
              <w:rPr>
                <w:rFonts w:hint="eastAsia"/>
                <w:kern w:val="0"/>
                <w:sz w:val="24"/>
                <w:szCs w:val="24"/>
              </w:rPr>
              <w:t>）</w:t>
            </w:r>
            <w:proofErr w:type="gramStart"/>
            <w:r w:rsidR="00BB080A" w:rsidRPr="00DF1B23">
              <w:rPr>
                <w:rFonts w:ascii="宋体" w:hAnsi="宋体" w:cs="宋体" w:hint="eastAsia"/>
                <w:kern w:val="0"/>
                <w:sz w:val="24"/>
                <w:szCs w:val="24"/>
              </w:rPr>
              <w:t>消控室</w:t>
            </w:r>
            <w:proofErr w:type="gramEnd"/>
            <w:r w:rsidR="00BB080A" w:rsidRPr="00DF1B23">
              <w:rPr>
                <w:rFonts w:ascii="宋体" w:hAnsi="宋体" w:cs="宋体" w:hint="eastAsia"/>
                <w:kern w:val="0"/>
                <w:sz w:val="24"/>
                <w:szCs w:val="24"/>
              </w:rPr>
              <w:t>值班及操作员</w:t>
            </w:r>
            <w:r w:rsidRPr="00DF1B23">
              <w:rPr>
                <w:rFonts w:hint="eastAsia"/>
                <w:kern w:val="0"/>
                <w:sz w:val="24"/>
                <w:szCs w:val="24"/>
              </w:rPr>
              <w:t>：提供</w:t>
            </w:r>
            <w:proofErr w:type="gramStart"/>
            <w:r w:rsidRPr="00DF1B23">
              <w:rPr>
                <w:rFonts w:hint="eastAsia"/>
                <w:kern w:val="0"/>
                <w:sz w:val="24"/>
                <w:szCs w:val="24"/>
              </w:rPr>
              <w:t>上述</w:t>
            </w:r>
            <w:r w:rsidR="00BB080A" w:rsidRPr="00DF1B23">
              <w:rPr>
                <w:rFonts w:ascii="宋体" w:hAnsi="宋体" w:cs="宋体" w:hint="eastAsia"/>
                <w:kern w:val="0"/>
                <w:sz w:val="24"/>
                <w:szCs w:val="24"/>
              </w:rPr>
              <w:t>消控室</w:t>
            </w:r>
            <w:proofErr w:type="gramEnd"/>
            <w:r w:rsidR="00BB080A" w:rsidRPr="00DF1B23">
              <w:rPr>
                <w:rFonts w:ascii="宋体" w:hAnsi="宋体" w:cs="宋体" w:hint="eastAsia"/>
                <w:kern w:val="0"/>
                <w:sz w:val="24"/>
                <w:szCs w:val="24"/>
              </w:rPr>
              <w:t>值班及操作员</w:t>
            </w:r>
            <w:r w:rsidRPr="00DF1B23">
              <w:rPr>
                <w:rFonts w:hint="eastAsia"/>
                <w:kern w:val="0"/>
                <w:sz w:val="24"/>
                <w:szCs w:val="24"/>
              </w:rPr>
              <w:t>（已提供（</w:t>
            </w:r>
            <w:r w:rsidR="00BB080A" w:rsidRPr="00DF1B23">
              <w:rPr>
                <w:rFonts w:hint="eastAsia"/>
                <w:kern w:val="0"/>
                <w:sz w:val="24"/>
                <w:szCs w:val="24"/>
              </w:rPr>
              <w:t>1</w:t>
            </w:r>
            <w:r w:rsidRPr="00DF1B23">
              <w:rPr>
                <w:rFonts w:hint="eastAsia"/>
                <w:kern w:val="0"/>
                <w:sz w:val="24"/>
                <w:szCs w:val="24"/>
              </w:rPr>
              <w:t>）合格证书扫描件的）开标日当月或上一月的由投标单位或其分公司缴纳社会保险证明扫描件，每个合格的人员</w:t>
            </w:r>
            <w:proofErr w:type="gramStart"/>
            <w:r w:rsidRPr="00DF1B23">
              <w:rPr>
                <w:rFonts w:hint="eastAsia"/>
                <w:kern w:val="0"/>
                <w:sz w:val="24"/>
                <w:szCs w:val="24"/>
              </w:rPr>
              <w:t>社保证明</w:t>
            </w:r>
            <w:proofErr w:type="gramEnd"/>
            <w:r w:rsidRPr="00DF1B23">
              <w:rPr>
                <w:rFonts w:hint="eastAsia"/>
                <w:kern w:val="0"/>
                <w:sz w:val="24"/>
                <w:szCs w:val="24"/>
              </w:rPr>
              <w:t>扫描件得</w:t>
            </w:r>
            <w:r w:rsidRPr="00DF1B23">
              <w:rPr>
                <w:rFonts w:hint="eastAsia"/>
                <w:kern w:val="0"/>
                <w:sz w:val="24"/>
                <w:szCs w:val="24"/>
              </w:rPr>
              <w:t>1</w:t>
            </w:r>
            <w:r w:rsidRPr="00DF1B23">
              <w:rPr>
                <w:rFonts w:hint="eastAsia"/>
                <w:kern w:val="0"/>
                <w:sz w:val="24"/>
                <w:szCs w:val="24"/>
              </w:rPr>
              <w:t>分，最多</w:t>
            </w:r>
            <w:r w:rsidR="00BB080A" w:rsidRPr="00DF1B23">
              <w:rPr>
                <w:rFonts w:hint="eastAsia"/>
                <w:kern w:val="0"/>
                <w:sz w:val="24"/>
                <w:szCs w:val="24"/>
              </w:rPr>
              <w:t>4</w:t>
            </w:r>
            <w:r w:rsidRPr="00DF1B23">
              <w:rPr>
                <w:rFonts w:hint="eastAsia"/>
                <w:kern w:val="0"/>
                <w:sz w:val="24"/>
                <w:szCs w:val="24"/>
              </w:rPr>
              <w:t>分；</w:t>
            </w:r>
          </w:p>
          <w:bookmarkEnd w:id="43"/>
          <w:bookmarkEnd w:id="50"/>
          <w:bookmarkEnd w:id="51"/>
          <w:p w:rsidR="008A0A50" w:rsidRPr="00DF1B23" w:rsidRDefault="008A0A50" w:rsidP="008A0A50">
            <w:pPr>
              <w:widowControl/>
              <w:adjustRightInd w:val="0"/>
              <w:snapToGrid w:val="0"/>
              <w:spacing w:line="360" w:lineRule="auto"/>
              <w:rPr>
                <w:kern w:val="0"/>
                <w:sz w:val="24"/>
                <w:szCs w:val="24"/>
              </w:rPr>
            </w:pPr>
            <w:r w:rsidRPr="00DF1B23">
              <w:rPr>
                <w:rFonts w:hint="eastAsia"/>
                <w:kern w:val="0"/>
                <w:sz w:val="24"/>
                <w:szCs w:val="24"/>
              </w:rPr>
              <w:t>（</w:t>
            </w:r>
            <w:r w:rsidR="00BB080A" w:rsidRPr="00DF1B23">
              <w:rPr>
                <w:rFonts w:hint="eastAsia"/>
                <w:kern w:val="0"/>
                <w:sz w:val="24"/>
                <w:szCs w:val="24"/>
              </w:rPr>
              <w:t>3</w:t>
            </w:r>
            <w:r w:rsidRPr="00DF1B23">
              <w:rPr>
                <w:rFonts w:hint="eastAsia"/>
                <w:kern w:val="0"/>
                <w:sz w:val="24"/>
                <w:szCs w:val="24"/>
              </w:rPr>
              <w:t>）</w:t>
            </w:r>
            <w:r w:rsidR="00DF1B23" w:rsidRPr="00DF1B23">
              <w:rPr>
                <w:rFonts w:ascii="宋体" w:hAnsi="宋体" w:cs="宋体" w:hint="eastAsia"/>
                <w:kern w:val="0"/>
                <w:sz w:val="24"/>
                <w:szCs w:val="24"/>
              </w:rPr>
              <w:t>专职安保人员</w:t>
            </w:r>
            <w:r w:rsidRPr="00DF1B23">
              <w:rPr>
                <w:rFonts w:hint="eastAsia"/>
                <w:kern w:val="0"/>
                <w:sz w:val="24"/>
                <w:szCs w:val="24"/>
              </w:rPr>
              <w:t>：提供公安机关盖章的《保安员》证书</w:t>
            </w:r>
            <w:proofErr w:type="gramStart"/>
            <w:r w:rsidRPr="00DF1B23">
              <w:rPr>
                <w:rFonts w:hint="eastAsia"/>
                <w:kern w:val="0"/>
                <w:sz w:val="24"/>
                <w:szCs w:val="24"/>
              </w:rPr>
              <w:t>扫描件且满足</w:t>
            </w:r>
            <w:proofErr w:type="gramEnd"/>
            <w:r w:rsidRPr="00DF1B23">
              <w:rPr>
                <w:rFonts w:hint="eastAsia"/>
                <w:kern w:val="0"/>
                <w:sz w:val="24"/>
                <w:szCs w:val="24"/>
              </w:rPr>
              <w:t>招标文件要求，每个合格的人员得</w:t>
            </w:r>
            <w:r w:rsidR="00DF1B23" w:rsidRPr="00DF1B23">
              <w:rPr>
                <w:rFonts w:hint="eastAsia"/>
                <w:kern w:val="0"/>
                <w:sz w:val="24"/>
                <w:szCs w:val="24"/>
              </w:rPr>
              <w:t>1</w:t>
            </w:r>
            <w:r w:rsidRPr="00DF1B23">
              <w:rPr>
                <w:rFonts w:hint="eastAsia"/>
                <w:kern w:val="0"/>
                <w:sz w:val="24"/>
                <w:szCs w:val="24"/>
              </w:rPr>
              <w:t>分，最多</w:t>
            </w:r>
            <w:r w:rsidR="00DF1B23" w:rsidRPr="00DF1B23">
              <w:rPr>
                <w:rFonts w:hint="eastAsia"/>
                <w:kern w:val="0"/>
                <w:sz w:val="24"/>
                <w:szCs w:val="24"/>
              </w:rPr>
              <w:t>2</w:t>
            </w:r>
            <w:r w:rsidRPr="00DF1B23">
              <w:rPr>
                <w:rFonts w:hint="eastAsia"/>
                <w:kern w:val="0"/>
                <w:sz w:val="24"/>
                <w:szCs w:val="24"/>
              </w:rPr>
              <w:t>分；</w:t>
            </w:r>
          </w:p>
          <w:p w:rsidR="008A0A50" w:rsidRPr="00DF1B23" w:rsidRDefault="008A0A50" w:rsidP="00DF1B23">
            <w:pPr>
              <w:widowControl/>
              <w:adjustRightInd w:val="0"/>
              <w:snapToGrid w:val="0"/>
              <w:spacing w:line="360" w:lineRule="auto"/>
              <w:rPr>
                <w:color w:val="FF0000"/>
                <w:kern w:val="0"/>
                <w:sz w:val="24"/>
                <w:szCs w:val="24"/>
              </w:rPr>
            </w:pPr>
            <w:bookmarkStart w:id="52" w:name="OLE_LINK54"/>
            <w:bookmarkStart w:id="53" w:name="OLE_LINK55"/>
            <w:r w:rsidRPr="00DF1B23">
              <w:rPr>
                <w:rFonts w:hint="eastAsia"/>
                <w:kern w:val="0"/>
                <w:sz w:val="24"/>
                <w:szCs w:val="24"/>
              </w:rPr>
              <w:t>（</w:t>
            </w:r>
            <w:r w:rsidR="00BB080A" w:rsidRPr="00DF1B23">
              <w:rPr>
                <w:rFonts w:hint="eastAsia"/>
                <w:kern w:val="0"/>
                <w:sz w:val="24"/>
                <w:szCs w:val="24"/>
              </w:rPr>
              <w:t>4</w:t>
            </w:r>
            <w:r w:rsidRPr="00DF1B23">
              <w:rPr>
                <w:rFonts w:hint="eastAsia"/>
                <w:kern w:val="0"/>
                <w:sz w:val="24"/>
                <w:szCs w:val="24"/>
              </w:rPr>
              <w:t>）</w:t>
            </w:r>
            <w:r w:rsidR="00DF1B23" w:rsidRPr="00DF1B23">
              <w:rPr>
                <w:rFonts w:hint="eastAsia"/>
                <w:kern w:val="0"/>
                <w:sz w:val="24"/>
                <w:szCs w:val="24"/>
              </w:rPr>
              <w:t>专职安保人员</w:t>
            </w:r>
            <w:r w:rsidRPr="00DF1B23">
              <w:rPr>
                <w:rFonts w:hint="eastAsia"/>
                <w:kern w:val="0"/>
                <w:sz w:val="24"/>
                <w:szCs w:val="24"/>
              </w:rPr>
              <w:t>：提供上述</w:t>
            </w:r>
            <w:r w:rsidR="00DF1B23" w:rsidRPr="00DF1B23">
              <w:rPr>
                <w:rFonts w:ascii="宋体" w:hAnsi="宋体" w:cs="宋体" w:hint="eastAsia"/>
                <w:kern w:val="0"/>
                <w:sz w:val="24"/>
                <w:szCs w:val="24"/>
              </w:rPr>
              <w:t>专职安保人员</w:t>
            </w:r>
            <w:r w:rsidRPr="00DF1B23">
              <w:rPr>
                <w:rFonts w:hint="eastAsia"/>
                <w:kern w:val="0"/>
                <w:sz w:val="24"/>
                <w:szCs w:val="24"/>
              </w:rPr>
              <w:t>（已提供（</w:t>
            </w:r>
            <w:r w:rsidR="00DF1B23" w:rsidRPr="00DF1B23">
              <w:rPr>
                <w:rFonts w:hint="eastAsia"/>
                <w:kern w:val="0"/>
                <w:sz w:val="24"/>
                <w:szCs w:val="24"/>
              </w:rPr>
              <w:t>3</w:t>
            </w:r>
            <w:r w:rsidRPr="00DF1B23">
              <w:rPr>
                <w:rFonts w:hint="eastAsia"/>
                <w:kern w:val="0"/>
                <w:sz w:val="24"/>
                <w:szCs w:val="24"/>
              </w:rPr>
              <w:t>）合格证书扫描</w:t>
            </w:r>
            <w:r w:rsidRPr="00DF1B23">
              <w:rPr>
                <w:rFonts w:hint="eastAsia"/>
                <w:kern w:val="0"/>
                <w:sz w:val="24"/>
                <w:szCs w:val="24"/>
              </w:rPr>
              <w:lastRenderedPageBreak/>
              <w:t>件的）开标日当月或上一月的由投标单位或其分公司缴纳社会保险证明扫描件，每个合格的人员</w:t>
            </w:r>
            <w:proofErr w:type="gramStart"/>
            <w:r w:rsidRPr="00DF1B23">
              <w:rPr>
                <w:rFonts w:hint="eastAsia"/>
                <w:kern w:val="0"/>
                <w:sz w:val="24"/>
                <w:szCs w:val="24"/>
              </w:rPr>
              <w:t>社保证明</w:t>
            </w:r>
            <w:proofErr w:type="gramEnd"/>
            <w:r w:rsidRPr="00DF1B23">
              <w:rPr>
                <w:rFonts w:hint="eastAsia"/>
                <w:kern w:val="0"/>
                <w:sz w:val="24"/>
                <w:szCs w:val="24"/>
              </w:rPr>
              <w:t>扫描件得</w:t>
            </w:r>
            <w:r w:rsidRPr="00DF1B23">
              <w:rPr>
                <w:rFonts w:hint="eastAsia"/>
                <w:kern w:val="0"/>
                <w:sz w:val="24"/>
                <w:szCs w:val="24"/>
              </w:rPr>
              <w:t>1</w:t>
            </w:r>
            <w:r w:rsidRPr="00DF1B23">
              <w:rPr>
                <w:rFonts w:hint="eastAsia"/>
                <w:kern w:val="0"/>
                <w:sz w:val="24"/>
                <w:szCs w:val="24"/>
              </w:rPr>
              <w:t>分，最多</w:t>
            </w:r>
            <w:r w:rsidR="00DF1B23" w:rsidRPr="00DF1B23">
              <w:rPr>
                <w:rFonts w:hint="eastAsia"/>
                <w:kern w:val="0"/>
                <w:sz w:val="24"/>
                <w:szCs w:val="24"/>
              </w:rPr>
              <w:t>2</w:t>
            </w:r>
            <w:r w:rsidR="00DF1B23" w:rsidRPr="00DF1B23">
              <w:rPr>
                <w:rFonts w:hint="eastAsia"/>
                <w:kern w:val="0"/>
                <w:sz w:val="24"/>
                <w:szCs w:val="24"/>
              </w:rPr>
              <w:t>分。</w:t>
            </w:r>
            <w:bookmarkEnd w:id="52"/>
            <w:bookmarkEnd w:id="53"/>
          </w:p>
        </w:tc>
        <w:tc>
          <w:tcPr>
            <w:tcW w:w="1143" w:type="dxa"/>
            <w:vAlign w:val="center"/>
          </w:tcPr>
          <w:p w:rsidR="006021BF" w:rsidRPr="00F05E2E" w:rsidRDefault="00F05E2E" w:rsidP="00FD29EC">
            <w:pPr>
              <w:widowControl/>
              <w:adjustRightInd w:val="0"/>
              <w:snapToGrid w:val="0"/>
              <w:spacing w:line="360" w:lineRule="auto"/>
              <w:jc w:val="center"/>
              <w:rPr>
                <w:kern w:val="0"/>
                <w:sz w:val="24"/>
                <w:szCs w:val="24"/>
              </w:rPr>
            </w:pPr>
            <w:r w:rsidRPr="00F05E2E">
              <w:rPr>
                <w:rFonts w:hint="eastAsia"/>
                <w:kern w:val="0"/>
                <w:sz w:val="24"/>
                <w:szCs w:val="24"/>
              </w:rPr>
              <w:lastRenderedPageBreak/>
              <w:t>12</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54" w:name="_Hlk211350913"/>
            <w:bookmarkEnd w:id="42"/>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3D021B">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003D021B">
              <w:rPr>
                <w:rFonts w:hint="eastAsia"/>
                <w:kern w:val="0"/>
                <w:sz w:val="24"/>
                <w:szCs w:val="24"/>
              </w:rPr>
              <w:t>1</w:t>
            </w:r>
            <w:r w:rsidRPr="0042760F">
              <w:rPr>
                <w:rFonts w:hint="eastAsia"/>
                <w:kern w:val="0"/>
                <w:sz w:val="24"/>
                <w:szCs w:val="24"/>
              </w:rPr>
              <w:t>分，最多</w:t>
            </w:r>
            <w:r w:rsidR="003D021B">
              <w:rPr>
                <w:rFonts w:hint="eastAsia"/>
                <w:kern w:val="0"/>
                <w:sz w:val="24"/>
                <w:szCs w:val="24"/>
              </w:rPr>
              <w:t>6</w:t>
            </w:r>
            <w:r w:rsidRPr="0042760F">
              <w:rPr>
                <w:rFonts w:hint="eastAsia"/>
                <w:kern w:val="0"/>
                <w:sz w:val="24"/>
                <w:szCs w:val="24"/>
              </w:rPr>
              <w:t>分。</w:t>
            </w:r>
          </w:p>
        </w:tc>
        <w:tc>
          <w:tcPr>
            <w:tcW w:w="1143" w:type="dxa"/>
            <w:vAlign w:val="center"/>
          </w:tcPr>
          <w:p w:rsidR="006021BF" w:rsidRPr="0042760F" w:rsidRDefault="003D021B"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55" w:name="_Hlk211350929"/>
            <w:bookmarkEnd w:id="54"/>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3D021B">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003D021B">
              <w:rPr>
                <w:rFonts w:hint="eastAsia"/>
                <w:kern w:val="0"/>
                <w:sz w:val="24"/>
                <w:szCs w:val="24"/>
              </w:rPr>
              <w:t>1</w:t>
            </w:r>
            <w:r w:rsidRPr="0042760F">
              <w:rPr>
                <w:rFonts w:hint="eastAsia"/>
                <w:kern w:val="0"/>
                <w:sz w:val="24"/>
                <w:szCs w:val="24"/>
              </w:rPr>
              <w:t>分，最多</w:t>
            </w:r>
            <w:r w:rsidR="003D021B">
              <w:rPr>
                <w:rFonts w:hint="eastAsia"/>
                <w:kern w:val="0"/>
                <w:sz w:val="24"/>
                <w:szCs w:val="24"/>
              </w:rPr>
              <w:t>2</w:t>
            </w:r>
            <w:r w:rsidRPr="0042760F">
              <w:rPr>
                <w:rFonts w:hint="eastAsia"/>
                <w:kern w:val="0"/>
                <w:sz w:val="24"/>
                <w:szCs w:val="24"/>
              </w:rPr>
              <w:t>分。</w:t>
            </w:r>
          </w:p>
        </w:tc>
        <w:tc>
          <w:tcPr>
            <w:tcW w:w="1143" w:type="dxa"/>
            <w:vAlign w:val="center"/>
          </w:tcPr>
          <w:p w:rsidR="006021BF" w:rsidRPr="0042760F" w:rsidRDefault="003D021B" w:rsidP="00926FB8">
            <w:pPr>
              <w:widowControl/>
              <w:adjustRightInd w:val="0"/>
              <w:snapToGrid w:val="0"/>
              <w:spacing w:line="360" w:lineRule="auto"/>
              <w:jc w:val="center"/>
              <w:rPr>
                <w:kern w:val="0"/>
                <w:sz w:val="24"/>
                <w:szCs w:val="24"/>
              </w:rPr>
            </w:pPr>
            <w:r>
              <w:rPr>
                <w:rFonts w:hint="eastAsia"/>
                <w:kern w:val="0"/>
                <w:sz w:val="24"/>
                <w:szCs w:val="24"/>
              </w:rPr>
              <w:t>2</w:t>
            </w:r>
          </w:p>
        </w:tc>
      </w:tr>
      <w:bookmarkEnd w:id="55"/>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3D021B">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3D021B">
              <w:rPr>
                <w:rFonts w:hint="eastAsia"/>
                <w:kern w:val="0"/>
                <w:sz w:val="24"/>
                <w:szCs w:val="24"/>
              </w:rPr>
              <w:t>6</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3D021B" w:rsidP="00615F8C">
            <w:pPr>
              <w:spacing w:line="360" w:lineRule="auto"/>
              <w:jc w:val="center"/>
              <w:rPr>
                <w:kern w:val="0"/>
                <w:sz w:val="24"/>
                <w:szCs w:val="24"/>
              </w:rPr>
            </w:pPr>
            <w:r>
              <w:rPr>
                <w:rFonts w:hint="eastAsia"/>
                <w:kern w:val="0"/>
                <w:sz w:val="24"/>
                <w:szCs w:val="24"/>
              </w:rPr>
              <w:t>6</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56" w:name="_Hlk211350643"/>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57" w:name="_Hlk211350653"/>
            <w:bookmarkEnd w:id="56"/>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58" w:name="_Hlk211350661"/>
            <w:bookmarkEnd w:id="57"/>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3D021B">
        <w:trPr>
          <w:trHeight w:val="416"/>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59" w:name="_Hlk211350669"/>
            <w:bookmarkEnd w:id="58"/>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60" w:name="_Hlk211350678"/>
            <w:bookmarkEnd w:id="59"/>
            <w:r w:rsidRPr="0042760F">
              <w:rPr>
                <w:rFonts w:hint="eastAsia"/>
                <w:kern w:val="0"/>
                <w:sz w:val="24"/>
                <w:szCs w:val="24"/>
              </w:rPr>
              <w:lastRenderedPageBreak/>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61" w:name="_Hlk211350688"/>
            <w:bookmarkEnd w:id="60"/>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62" w:name="_Hlk211350701"/>
            <w:bookmarkEnd w:id="61"/>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bookmarkEnd w:id="62"/>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AA66B9" w:rsidRDefault="00AA66B9" w:rsidP="00AA66B9">
      <w:pPr>
        <w:pStyle w:val="af"/>
        <w:numPr>
          <w:ilvl w:val="0"/>
          <w:numId w:val="10"/>
        </w:numPr>
        <w:spacing w:line="520" w:lineRule="exact"/>
        <w:ind w:firstLineChars="0"/>
        <w:rPr>
          <w:b/>
          <w:sz w:val="24"/>
          <w:szCs w:val="24"/>
        </w:rPr>
      </w:pPr>
      <w:r>
        <w:rPr>
          <w:b/>
          <w:sz w:val="24"/>
          <w:szCs w:val="24"/>
        </w:rPr>
        <w:t>项目背景</w:t>
      </w:r>
    </w:p>
    <w:p w:rsidR="00AA66B9" w:rsidRDefault="00AA66B9" w:rsidP="00AA66B9">
      <w:pPr>
        <w:tabs>
          <w:tab w:val="left" w:pos="5940"/>
        </w:tabs>
        <w:kinsoku w:val="0"/>
        <w:overflowPunct w:val="0"/>
        <w:spacing w:line="520" w:lineRule="exact"/>
        <w:ind w:firstLineChars="200" w:firstLine="446"/>
        <w:rPr>
          <w:sz w:val="24"/>
        </w:rPr>
      </w:pPr>
      <w:r>
        <w:rPr>
          <w:rFonts w:hint="eastAsia"/>
          <w:sz w:val="24"/>
        </w:rPr>
        <w:t>天津市滨海新区生态环境监测中心，位于天津市滨海新区开发区洞庭路</w:t>
      </w:r>
      <w:r>
        <w:rPr>
          <w:rFonts w:hint="eastAsia"/>
          <w:sz w:val="24"/>
        </w:rPr>
        <w:t>133</w:t>
      </w:r>
      <w:r>
        <w:rPr>
          <w:rFonts w:hint="eastAsia"/>
          <w:sz w:val="24"/>
        </w:rPr>
        <w:t>号，总占地面积</w:t>
      </w:r>
      <w:r>
        <w:rPr>
          <w:rFonts w:hint="eastAsia"/>
          <w:sz w:val="24"/>
        </w:rPr>
        <w:t>10000</w:t>
      </w:r>
      <w:r>
        <w:rPr>
          <w:rFonts w:hint="eastAsia"/>
          <w:sz w:val="24"/>
        </w:rPr>
        <w:t>平方米，包含院落和建筑办公楼，总建筑面积</w:t>
      </w:r>
      <w:r>
        <w:rPr>
          <w:rFonts w:hint="eastAsia"/>
          <w:sz w:val="24"/>
        </w:rPr>
        <w:t>11000</w:t>
      </w:r>
      <w:r>
        <w:rPr>
          <w:rFonts w:hint="eastAsia"/>
          <w:sz w:val="24"/>
        </w:rPr>
        <w:t>平方米。</w:t>
      </w:r>
    </w:p>
    <w:p w:rsidR="00AA66B9" w:rsidRDefault="00AA66B9" w:rsidP="00AA66B9">
      <w:pPr>
        <w:tabs>
          <w:tab w:val="left" w:pos="5940"/>
        </w:tabs>
        <w:kinsoku w:val="0"/>
        <w:overflowPunct w:val="0"/>
        <w:spacing w:line="520" w:lineRule="exact"/>
        <w:ind w:firstLineChars="200" w:firstLine="446"/>
        <w:rPr>
          <w:sz w:val="24"/>
        </w:rPr>
      </w:pPr>
      <w:r>
        <w:rPr>
          <w:rFonts w:hint="eastAsia"/>
          <w:sz w:val="24"/>
        </w:rPr>
        <w:t>本次物业管理服务项目总共需要配备</w:t>
      </w:r>
      <w:r>
        <w:rPr>
          <w:rFonts w:hint="eastAsia"/>
          <w:sz w:val="24"/>
        </w:rPr>
        <w:t>15</w:t>
      </w:r>
      <w:r>
        <w:rPr>
          <w:rFonts w:hint="eastAsia"/>
          <w:sz w:val="24"/>
        </w:rPr>
        <w:t>名工作人员，包括项目经理</w:t>
      </w:r>
      <w:r>
        <w:rPr>
          <w:rFonts w:hint="eastAsia"/>
          <w:sz w:val="24"/>
        </w:rPr>
        <w:t>1</w:t>
      </w:r>
      <w:r>
        <w:rPr>
          <w:rFonts w:hint="eastAsia"/>
          <w:sz w:val="24"/>
        </w:rPr>
        <w:t>名、保洁员</w:t>
      </w:r>
      <w:r>
        <w:rPr>
          <w:rFonts w:hint="eastAsia"/>
          <w:sz w:val="24"/>
        </w:rPr>
        <w:t>1</w:t>
      </w:r>
      <w:r>
        <w:rPr>
          <w:rFonts w:hint="eastAsia"/>
          <w:sz w:val="24"/>
        </w:rPr>
        <w:t>名、专职安保人员</w:t>
      </w:r>
      <w:r>
        <w:rPr>
          <w:rFonts w:hint="eastAsia"/>
          <w:sz w:val="24"/>
        </w:rPr>
        <w:t>4</w:t>
      </w:r>
      <w:r>
        <w:rPr>
          <w:rFonts w:hint="eastAsia"/>
          <w:sz w:val="24"/>
        </w:rPr>
        <w:t>名、</w:t>
      </w:r>
      <w:proofErr w:type="gramStart"/>
      <w:r>
        <w:rPr>
          <w:rFonts w:hint="eastAsia"/>
          <w:sz w:val="24"/>
        </w:rPr>
        <w:t>消控室</w:t>
      </w:r>
      <w:proofErr w:type="gramEnd"/>
      <w:r>
        <w:rPr>
          <w:rFonts w:hint="eastAsia"/>
          <w:sz w:val="24"/>
        </w:rPr>
        <w:t>值班及操作员</w:t>
      </w:r>
      <w:r>
        <w:rPr>
          <w:rFonts w:hint="eastAsia"/>
          <w:sz w:val="24"/>
        </w:rPr>
        <w:t>8</w:t>
      </w:r>
      <w:r>
        <w:rPr>
          <w:rFonts w:hint="eastAsia"/>
          <w:sz w:val="24"/>
        </w:rPr>
        <w:t>名、电工兼维修</w:t>
      </w:r>
      <w:r>
        <w:rPr>
          <w:rFonts w:hint="eastAsia"/>
          <w:sz w:val="24"/>
        </w:rPr>
        <w:t>1</w:t>
      </w:r>
      <w:r>
        <w:rPr>
          <w:rFonts w:hint="eastAsia"/>
          <w:sz w:val="24"/>
        </w:rPr>
        <w:t>名。</w:t>
      </w:r>
      <w:r>
        <w:rPr>
          <w:rFonts w:hint="eastAsia"/>
          <w:sz w:val="24"/>
        </w:rPr>
        <w:t xml:space="preserve">      </w:t>
      </w:r>
    </w:p>
    <w:p w:rsidR="00AA66B9" w:rsidRPr="00DD2D89" w:rsidRDefault="00AA66B9" w:rsidP="00AA66B9">
      <w:pPr>
        <w:spacing w:line="520" w:lineRule="exact"/>
        <w:ind w:firstLineChars="200" w:firstLine="446"/>
        <w:rPr>
          <w:sz w:val="24"/>
        </w:rPr>
      </w:pPr>
      <w:r w:rsidRPr="00DD2D89">
        <w:rPr>
          <w:rFonts w:hint="eastAsia"/>
          <w:sz w:val="24"/>
        </w:rPr>
        <w:t>本项目所属行业：物业管理。</w:t>
      </w:r>
    </w:p>
    <w:p w:rsidR="00AA66B9" w:rsidRDefault="00AA66B9" w:rsidP="00AA66B9">
      <w:pPr>
        <w:spacing w:line="520" w:lineRule="exact"/>
        <w:rPr>
          <w:b/>
          <w:kern w:val="0"/>
          <w:sz w:val="24"/>
          <w:szCs w:val="24"/>
        </w:rPr>
      </w:pPr>
      <w:r>
        <w:rPr>
          <w:rFonts w:hint="eastAsia"/>
          <w:b/>
          <w:kern w:val="0"/>
          <w:sz w:val="24"/>
          <w:szCs w:val="24"/>
        </w:rPr>
        <w:t>二</w:t>
      </w:r>
      <w:r>
        <w:rPr>
          <w:b/>
          <w:kern w:val="0"/>
          <w:sz w:val="24"/>
          <w:szCs w:val="24"/>
        </w:rPr>
        <w:t>、物业投入人员岗位及每个岗位的需要人数</w:t>
      </w:r>
    </w:p>
    <w:tbl>
      <w:tblPr>
        <w:tblpPr w:leftFromText="180" w:rightFromText="180" w:vertAnchor="text" w:horzAnchor="page" w:tblpXSpec="center" w:tblpY="157"/>
        <w:tblOverlap w:val="never"/>
        <w:tblW w:w="101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1701"/>
        <w:gridCol w:w="708"/>
        <w:gridCol w:w="4336"/>
        <w:gridCol w:w="1193"/>
        <w:gridCol w:w="1701"/>
      </w:tblGrid>
      <w:tr w:rsidR="00AA66B9" w:rsidRPr="00922C0F" w:rsidTr="00E00D9F">
        <w:trPr>
          <w:jc w:val="center"/>
        </w:trPr>
        <w:tc>
          <w:tcPr>
            <w:tcW w:w="534"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序号</w:t>
            </w:r>
          </w:p>
        </w:tc>
        <w:tc>
          <w:tcPr>
            <w:tcW w:w="1701"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岗位名称</w:t>
            </w:r>
          </w:p>
        </w:tc>
        <w:tc>
          <w:tcPr>
            <w:tcW w:w="708"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人数</w:t>
            </w:r>
          </w:p>
        </w:tc>
        <w:tc>
          <w:tcPr>
            <w:tcW w:w="4336"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要求</w:t>
            </w:r>
          </w:p>
        </w:tc>
        <w:tc>
          <w:tcPr>
            <w:tcW w:w="1193"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是否接受退休人员</w:t>
            </w:r>
          </w:p>
        </w:tc>
        <w:tc>
          <w:tcPr>
            <w:tcW w:w="1701"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工作时间</w:t>
            </w:r>
          </w:p>
        </w:tc>
      </w:tr>
      <w:tr w:rsidR="00AA66B9" w:rsidRPr="00922C0F" w:rsidTr="00E00D9F">
        <w:trPr>
          <w:jc w:val="center"/>
        </w:trPr>
        <w:tc>
          <w:tcPr>
            <w:tcW w:w="534"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1</w:t>
            </w:r>
          </w:p>
        </w:tc>
        <w:tc>
          <w:tcPr>
            <w:tcW w:w="1701"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项目经理</w:t>
            </w:r>
          </w:p>
        </w:tc>
        <w:tc>
          <w:tcPr>
            <w:tcW w:w="708"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1</w:t>
            </w:r>
          </w:p>
        </w:tc>
        <w:tc>
          <w:tcPr>
            <w:tcW w:w="4336" w:type="dxa"/>
            <w:shd w:val="clear" w:color="auto" w:fill="auto"/>
            <w:vAlign w:val="center"/>
          </w:tcPr>
          <w:p w:rsidR="00AA66B9" w:rsidRPr="00922C0F" w:rsidRDefault="00AA66B9" w:rsidP="00E00D9F">
            <w:pPr>
              <w:jc w:val="left"/>
              <w:textAlignment w:val="baseline"/>
              <w:rPr>
                <w:rFonts w:ascii="宋体" w:hAnsi="宋体" w:cs="宋体"/>
                <w:kern w:val="0"/>
                <w:sz w:val="24"/>
                <w:szCs w:val="24"/>
              </w:rPr>
            </w:pPr>
            <w:r w:rsidRPr="00922C0F">
              <w:rPr>
                <w:rFonts w:ascii="宋体" w:hAnsi="宋体" w:cs="宋体" w:hint="eastAsia"/>
                <w:kern w:val="0"/>
                <w:sz w:val="24"/>
                <w:szCs w:val="24"/>
              </w:rPr>
              <w:t>45周岁或以下，大专及以上学历，</w:t>
            </w:r>
            <w:r w:rsidR="003D3D18">
              <w:rPr>
                <w:rFonts w:ascii="宋体" w:hAnsi="宋体" w:cs="宋体" w:hint="eastAsia"/>
                <w:kern w:val="0"/>
                <w:sz w:val="24"/>
                <w:szCs w:val="24"/>
              </w:rPr>
              <w:t>三年以上工作经验，</w:t>
            </w:r>
            <w:r w:rsidRPr="00922C0F">
              <w:rPr>
                <w:rFonts w:ascii="宋体" w:hAnsi="宋体" w:cs="宋体" w:hint="eastAsia"/>
                <w:kern w:val="0"/>
                <w:sz w:val="24"/>
                <w:szCs w:val="24"/>
              </w:rPr>
              <w:t>负责项目整体运营</w:t>
            </w:r>
          </w:p>
        </w:tc>
        <w:tc>
          <w:tcPr>
            <w:tcW w:w="1193"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否</w:t>
            </w:r>
          </w:p>
        </w:tc>
        <w:tc>
          <w:tcPr>
            <w:tcW w:w="1701"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hint="eastAsia"/>
                <w:kern w:val="0"/>
                <w:sz w:val="24"/>
                <w:szCs w:val="24"/>
              </w:rPr>
              <w:t>8小时工作制</w:t>
            </w:r>
          </w:p>
        </w:tc>
      </w:tr>
      <w:tr w:rsidR="00AA66B9" w:rsidRPr="00922C0F" w:rsidTr="00E00D9F">
        <w:trPr>
          <w:jc w:val="center"/>
        </w:trPr>
        <w:tc>
          <w:tcPr>
            <w:tcW w:w="534"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2</w:t>
            </w:r>
          </w:p>
        </w:tc>
        <w:tc>
          <w:tcPr>
            <w:tcW w:w="1701"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bookmarkStart w:id="63" w:name="OLE_LINK83"/>
            <w:bookmarkStart w:id="64" w:name="OLE_LINK84"/>
            <w:r w:rsidRPr="00922C0F">
              <w:rPr>
                <w:rFonts w:ascii="宋体" w:hAnsi="宋体" w:cs="宋体" w:hint="eastAsia"/>
                <w:kern w:val="0"/>
                <w:sz w:val="24"/>
                <w:szCs w:val="24"/>
              </w:rPr>
              <w:t>专职安保人员</w:t>
            </w:r>
            <w:bookmarkEnd w:id="63"/>
            <w:bookmarkEnd w:id="64"/>
          </w:p>
        </w:tc>
        <w:tc>
          <w:tcPr>
            <w:tcW w:w="708"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4</w:t>
            </w:r>
          </w:p>
        </w:tc>
        <w:tc>
          <w:tcPr>
            <w:tcW w:w="4336" w:type="dxa"/>
            <w:shd w:val="clear" w:color="auto" w:fill="auto"/>
            <w:vAlign w:val="center"/>
          </w:tcPr>
          <w:p w:rsidR="00AA66B9" w:rsidRPr="00922C0F" w:rsidRDefault="00AA66B9" w:rsidP="00E00D9F">
            <w:pPr>
              <w:jc w:val="left"/>
              <w:textAlignment w:val="baseline"/>
              <w:rPr>
                <w:rFonts w:ascii="宋体" w:hAnsi="宋体" w:cs="宋体"/>
                <w:kern w:val="0"/>
                <w:sz w:val="24"/>
                <w:szCs w:val="24"/>
              </w:rPr>
            </w:pPr>
            <w:r w:rsidRPr="00922C0F">
              <w:rPr>
                <w:rFonts w:ascii="宋体" w:hAnsi="宋体" w:cs="宋体" w:hint="eastAsia"/>
                <w:kern w:val="0"/>
                <w:sz w:val="24"/>
                <w:szCs w:val="24"/>
              </w:rPr>
              <w:t>男性，55周岁或以下，负责大楼的日常</w:t>
            </w:r>
            <w:r w:rsidRPr="00922C0F">
              <w:rPr>
                <w:rFonts w:ascii="宋体" w:hAnsi="宋体" w:cs="宋体"/>
                <w:kern w:val="0"/>
                <w:sz w:val="24"/>
                <w:szCs w:val="24"/>
              </w:rPr>
              <w:t>安保</w:t>
            </w:r>
            <w:r w:rsidRPr="00922C0F">
              <w:rPr>
                <w:rFonts w:ascii="宋体" w:hAnsi="宋体" w:cs="宋体" w:hint="eastAsia"/>
                <w:kern w:val="0"/>
                <w:sz w:val="24"/>
                <w:szCs w:val="24"/>
              </w:rPr>
              <w:t>、门岗值守及巡视工作</w:t>
            </w:r>
          </w:p>
        </w:tc>
        <w:tc>
          <w:tcPr>
            <w:tcW w:w="1193"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是</w:t>
            </w:r>
          </w:p>
        </w:tc>
        <w:tc>
          <w:tcPr>
            <w:tcW w:w="1701"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kern w:val="0"/>
                <w:sz w:val="24"/>
                <w:szCs w:val="24"/>
              </w:rPr>
              <w:t>24小时值班三班制</w:t>
            </w:r>
          </w:p>
        </w:tc>
      </w:tr>
      <w:tr w:rsidR="00AA66B9" w:rsidRPr="00922C0F" w:rsidTr="00E00D9F">
        <w:trPr>
          <w:jc w:val="center"/>
        </w:trPr>
        <w:tc>
          <w:tcPr>
            <w:tcW w:w="534"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3</w:t>
            </w:r>
          </w:p>
        </w:tc>
        <w:tc>
          <w:tcPr>
            <w:tcW w:w="1701"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保洁员</w:t>
            </w:r>
          </w:p>
        </w:tc>
        <w:tc>
          <w:tcPr>
            <w:tcW w:w="708"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1</w:t>
            </w:r>
          </w:p>
        </w:tc>
        <w:tc>
          <w:tcPr>
            <w:tcW w:w="4336" w:type="dxa"/>
            <w:shd w:val="clear" w:color="auto" w:fill="auto"/>
            <w:vAlign w:val="center"/>
          </w:tcPr>
          <w:p w:rsidR="00AA66B9" w:rsidRPr="00922C0F" w:rsidRDefault="00AA66B9" w:rsidP="00E00D9F">
            <w:pPr>
              <w:jc w:val="left"/>
              <w:textAlignment w:val="baseline"/>
              <w:rPr>
                <w:rFonts w:ascii="宋体" w:hAnsi="宋体" w:cs="宋体"/>
                <w:kern w:val="0"/>
                <w:sz w:val="24"/>
                <w:szCs w:val="24"/>
              </w:rPr>
            </w:pPr>
            <w:r w:rsidRPr="00922C0F">
              <w:rPr>
                <w:rFonts w:ascii="宋体" w:hAnsi="宋体" w:cs="宋体" w:hint="eastAsia"/>
                <w:kern w:val="0"/>
                <w:sz w:val="24"/>
                <w:szCs w:val="24"/>
              </w:rPr>
              <w:t>女性，50周岁或以下，负责楼宇卫生清洁、保洁服务</w:t>
            </w:r>
          </w:p>
        </w:tc>
        <w:tc>
          <w:tcPr>
            <w:tcW w:w="1193"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是</w:t>
            </w:r>
          </w:p>
        </w:tc>
        <w:tc>
          <w:tcPr>
            <w:tcW w:w="1701"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hint="eastAsia"/>
                <w:kern w:val="0"/>
                <w:sz w:val="24"/>
                <w:szCs w:val="24"/>
              </w:rPr>
              <w:t>8小时工作制</w:t>
            </w:r>
          </w:p>
        </w:tc>
      </w:tr>
      <w:tr w:rsidR="00AA66B9" w:rsidRPr="00922C0F" w:rsidTr="00E00D9F">
        <w:trPr>
          <w:jc w:val="center"/>
        </w:trPr>
        <w:tc>
          <w:tcPr>
            <w:tcW w:w="534"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4</w:t>
            </w:r>
          </w:p>
        </w:tc>
        <w:tc>
          <w:tcPr>
            <w:tcW w:w="1701"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电工兼维修</w:t>
            </w:r>
          </w:p>
        </w:tc>
        <w:tc>
          <w:tcPr>
            <w:tcW w:w="708"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1</w:t>
            </w:r>
          </w:p>
        </w:tc>
        <w:tc>
          <w:tcPr>
            <w:tcW w:w="4336" w:type="dxa"/>
            <w:shd w:val="clear" w:color="auto" w:fill="auto"/>
            <w:vAlign w:val="center"/>
          </w:tcPr>
          <w:p w:rsidR="00AA66B9" w:rsidRPr="00922C0F" w:rsidRDefault="00AA66B9" w:rsidP="00E00D9F">
            <w:pPr>
              <w:jc w:val="left"/>
              <w:textAlignment w:val="baseline"/>
              <w:rPr>
                <w:rFonts w:ascii="宋体" w:hAnsi="宋体" w:cs="宋体"/>
                <w:kern w:val="0"/>
                <w:sz w:val="24"/>
                <w:szCs w:val="24"/>
              </w:rPr>
            </w:pPr>
            <w:r w:rsidRPr="00922C0F">
              <w:rPr>
                <w:rFonts w:ascii="宋体" w:hAnsi="宋体" w:cs="宋体" w:hint="eastAsia"/>
                <w:kern w:val="0"/>
                <w:sz w:val="24"/>
                <w:szCs w:val="24"/>
              </w:rPr>
              <w:t>男性，55周岁</w:t>
            </w:r>
            <w:r w:rsidRPr="003D3D18">
              <w:rPr>
                <w:rFonts w:ascii="宋体" w:hAnsi="宋体" w:cs="宋体" w:hint="eastAsia"/>
                <w:kern w:val="0"/>
                <w:sz w:val="24"/>
                <w:szCs w:val="24"/>
              </w:rPr>
              <w:t>或以下</w:t>
            </w:r>
            <w:r w:rsidR="00005714" w:rsidRPr="003D3D18">
              <w:rPr>
                <w:rFonts w:ascii="宋体" w:hAnsi="宋体" w:cs="宋体" w:hint="eastAsia"/>
                <w:kern w:val="0"/>
                <w:sz w:val="24"/>
                <w:szCs w:val="24"/>
              </w:rPr>
              <w:t>，负责大楼的日常用电的维护维修、</w:t>
            </w:r>
            <w:r w:rsidR="00005714" w:rsidRPr="003D3D18">
              <w:rPr>
                <w:rFonts w:ascii="宋体" w:hAnsi="宋体" w:cs="宋体"/>
                <w:kern w:val="0"/>
                <w:sz w:val="24"/>
                <w:szCs w:val="24"/>
              </w:rPr>
              <w:t>安保</w:t>
            </w:r>
            <w:r w:rsidR="00005714" w:rsidRPr="003D3D18">
              <w:rPr>
                <w:rFonts w:ascii="宋体" w:hAnsi="宋体" w:cs="宋体" w:hint="eastAsia"/>
                <w:kern w:val="0"/>
                <w:sz w:val="24"/>
                <w:szCs w:val="24"/>
              </w:rPr>
              <w:t>及巡视工作并兼职绿化养护等工作</w:t>
            </w:r>
          </w:p>
        </w:tc>
        <w:tc>
          <w:tcPr>
            <w:tcW w:w="1193"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是</w:t>
            </w:r>
          </w:p>
        </w:tc>
        <w:tc>
          <w:tcPr>
            <w:tcW w:w="1701"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hint="eastAsia"/>
                <w:kern w:val="0"/>
                <w:sz w:val="24"/>
                <w:szCs w:val="24"/>
              </w:rPr>
              <w:t>8</w:t>
            </w:r>
            <w:r w:rsidRPr="00922C0F">
              <w:rPr>
                <w:rFonts w:ascii="宋体" w:hAnsi="宋体"/>
                <w:kern w:val="0"/>
                <w:sz w:val="24"/>
                <w:szCs w:val="24"/>
              </w:rPr>
              <w:t>小时</w:t>
            </w:r>
            <w:r w:rsidRPr="00922C0F">
              <w:rPr>
                <w:rFonts w:ascii="宋体" w:hAnsi="宋体" w:hint="eastAsia"/>
                <w:kern w:val="0"/>
                <w:sz w:val="24"/>
                <w:szCs w:val="24"/>
              </w:rPr>
              <w:t>工作</w:t>
            </w:r>
            <w:r w:rsidRPr="00922C0F">
              <w:rPr>
                <w:rFonts w:ascii="宋体" w:hAnsi="宋体"/>
                <w:kern w:val="0"/>
                <w:sz w:val="24"/>
                <w:szCs w:val="24"/>
              </w:rPr>
              <w:t>班</w:t>
            </w:r>
          </w:p>
        </w:tc>
      </w:tr>
      <w:tr w:rsidR="00AA66B9" w:rsidRPr="00922C0F" w:rsidTr="00E00D9F">
        <w:trPr>
          <w:jc w:val="center"/>
        </w:trPr>
        <w:tc>
          <w:tcPr>
            <w:tcW w:w="534"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5</w:t>
            </w:r>
          </w:p>
        </w:tc>
        <w:tc>
          <w:tcPr>
            <w:tcW w:w="1701"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bookmarkStart w:id="65" w:name="OLE_LINK82"/>
            <w:proofErr w:type="gramStart"/>
            <w:r w:rsidRPr="00922C0F">
              <w:rPr>
                <w:rFonts w:ascii="宋体" w:hAnsi="宋体" w:cs="宋体" w:hint="eastAsia"/>
                <w:kern w:val="0"/>
                <w:sz w:val="24"/>
                <w:szCs w:val="24"/>
              </w:rPr>
              <w:t>消控室</w:t>
            </w:r>
            <w:proofErr w:type="gramEnd"/>
            <w:r w:rsidRPr="00922C0F">
              <w:rPr>
                <w:rFonts w:ascii="宋体" w:hAnsi="宋体" w:cs="宋体" w:hint="eastAsia"/>
                <w:kern w:val="0"/>
                <w:sz w:val="24"/>
                <w:szCs w:val="24"/>
              </w:rPr>
              <w:t>值班及操作员</w:t>
            </w:r>
            <w:bookmarkEnd w:id="65"/>
          </w:p>
        </w:tc>
        <w:tc>
          <w:tcPr>
            <w:tcW w:w="708"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8</w:t>
            </w:r>
          </w:p>
        </w:tc>
        <w:tc>
          <w:tcPr>
            <w:tcW w:w="4336" w:type="dxa"/>
            <w:shd w:val="clear" w:color="auto" w:fill="auto"/>
            <w:vAlign w:val="center"/>
          </w:tcPr>
          <w:p w:rsidR="00AA66B9" w:rsidRPr="00922C0F" w:rsidRDefault="00AA66B9" w:rsidP="00E00D9F">
            <w:pPr>
              <w:jc w:val="left"/>
              <w:textAlignment w:val="baseline"/>
              <w:rPr>
                <w:rFonts w:ascii="宋体" w:hAnsi="宋体" w:cs="宋体"/>
                <w:kern w:val="0"/>
                <w:sz w:val="24"/>
                <w:szCs w:val="24"/>
              </w:rPr>
            </w:pPr>
            <w:r w:rsidRPr="00922C0F">
              <w:rPr>
                <w:rFonts w:ascii="宋体" w:hAnsi="宋体" w:cs="宋体" w:hint="eastAsia"/>
                <w:kern w:val="0"/>
                <w:sz w:val="24"/>
                <w:szCs w:val="24"/>
              </w:rPr>
              <w:t>男性，55周岁或以下，负责大楼的日常</w:t>
            </w:r>
            <w:r w:rsidRPr="00922C0F">
              <w:rPr>
                <w:rFonts w:ascii="宋体" w:hAnsi="宋体" w:cs="宋体"/>
                <w:kern w:val="0"/>
                <w:sz w:val="24"/>
                <w:szCs w:val="24"/>
              </w:rPr>
              <w:t>安保、</w:t>
            </w:r>
            <w:r w:rsidRPr="00922C0F">
              <w:rPr>
                <w:rFonts w:ascii="宋体" w:hAnsi="宋体" w:cs="宋体" w:hint="eastAsia"/>
                <w:kern w:val="0"/>
                <w:sz w:val="24"/>
                <w:szCs w:val="24"/>
              </w:rPr>
              <w:t>监控、</w:t>
            </w:r>
            <w:proofErr w:type="gramStart"/>
            <w:r w:rsidRPr="00922C0F">
              <w:rPr>
                <w:rFonts w:ascii="宋体" w:hAnsi="宋体" w:cs="宋体" w:hint="eastAsia"/>
                <w:kern w:val="0"/>
                <w:sz w:val="24"/>
                <w:szCs w:val="24"/>
              </w:rPr>
              <w:t>消控室</w:t>
            </w:r>
            <w:proofErr w:type="gramEnd"/>
            <w:r w:rsidRPr="00922C0F">
              <w:rPr>
                <w:rFonts w:ascii="宋体" w:hAnsi="宋体" w:cs="宋体" w:hint="eastAsia"/>
                <w:kern w:val="0"/>
                <w:sz w:val="24"/>
                <w:szCs w:val="24"/>
              </w:rPr>
              <w:t>值班。持相应资格证书上岗</w:t>
            </w:r>
          </w:p>
        </w:tc>
        <w:tc>
          <w:tcPr>
            <w:tcW w:w="1193"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cs="宋体" w:hint="eastAsia"/>
                <w:kern w:val="0"/>
                <w:sz w:val="24"/>
                <w:szCs w:val="24"/>
              </w:rPr>
              <w:t>否</w:t>
            </w:r>
          </w:p>
        </w:tc>
        <w:tc>
          <w:tcPr>
            <w:tcW w:w="1701" w:type="dxa"/>
            <w:shd w:val="clear" w:color="auto" w:fill="auto"/>
            <w:vAlign w:val="center"/>
          </w:tcPr>
          <w:p w:rsidR="00AA66B9" w:rsidRPr="00922C0F" w:rsidRDefault="00AA66B9" w:rsidP="00E00D9F">
            <w:pPr>
              <w:jc w:val="center"/>
              <w:textAlignment w:val="baseline"/>
              <w:rPr>
                <w:rFonts w:ascii="宋体" w:hAnsi="宋体" w:cs="宋体"/>
                <w:kern w:val="0"/>
                <w:sz w:val="24"/>
                <w:szCs w:val="24"/>
              </w:rPr>
            </w:pPr>
            <w:r w:rsidRPr="00922C0F">
              <w:rPr>
                <w:rFonts w:ascii="宋体" w:hAnsi="宋体"/>
                <w:kern w:val="0"/>
                <w:sz w:val="24"/>
                <w:szCs w:val="24"/>
              </w:rPr>
              <w:t>24小时值班三班制</w:t>
            </w:r>
          </w:p>
        </w:tc>
      </w:tr>
      <w:tr w:rsidR="00AA66B9" w:rsidRPr="00922C0F" w:rsidTr="00E00D9F">
        <w:trPr>
          <w:trHeight w:val="369"/>
          <w:jc w:val="center"/>
        </w:trPr>
        <w:tc>
          <w:tcPr>
            <w:tcW w:w="2235" w:type="dxa"/>
            <w:gridSpan w:val="2"/>
            <w:shd w:val="clear" w:color="auto" w:fill="auto"/>
            <w:vAlign w:val="center"/>
          </w:tcPr>
          <w:p w:rsidR="00AA66B9" w:rsidRPr="00922C0F" w:rsidRDefault="00AA66B9" w:rsidP="00E00D9F">
            <w:pPr>
              <w:jc w:val="center"/>
              <w:textAlignment w:val="baseline"/>
              <w:rPr>
                <w:rFonts w:ascii="宋体" w:hAnsi="宋体" w:cs="楷体"/>
                <w:kern w:val="0"/>
                <w:sz w:val="24"/>
                <w:szCs w:val="24"/>
              </w:rPr>
            </w:pPr>
            <w:r w:rsidRPr="00922C0F">
              <w:rPr>
                <w:rFonts w:ascii="宋体" w:hAnsi="宋体" w:cs="楷体" w:hint="eastAsia"/>
                <w:kern w:val="0"/>
                <w:sz w:val="24"/>
                <w:szCs w:val="24"/>
              </w:rPr>
              <w:t>合计人数</w:t>
            </w:r>
          </w:p>
        </w:tc>
        <w:tc>
          <w:tcPr>
            <w:tcW w:w="7938" w:type="dxa"/>
            <w:gridSpan w:val="4"/>
            <w:shd w:val="clear" w:color="auto" w:fill="auto"/>
            <w:vAlign w:val="center"/>
          </w:tcPr>
          <w:p w:rsidR="00AA66B9" w:rsidRPr="00922C0F" w:rsidRDefault="00AA66B9" w:rsidP="00E00D9F">
            <w:pPr>
              <w:jc w:val="center"/>
              <w:textAlignment w:val="baseline"/>
              <w:rPr>
                <w:rFonts w:ascii="宋体" w:hAnsi="宋体" w:cs="楷体"/>
                <w:kern w:val="0"/>
                <w:sz w:val="24"/>
                <w:szCs w:val="24"/>
              </w:rPr>
            </w:pPr>
            <w:r w:rsidRPr="00922C0F">
              <w:rPr>
                <w:rFonts w:ascii="宋体" w:hAnsi="宋体" w:cs="楷体" w:hint="eastAsia"/>
                <w:kern w:val="0"/>
                <w:sz w:val="24"/>
                <w:szCs w:val="24"/>
              </w:rPr>
              <w:t>15人</w:t>
            </w:r>
          </w:p>
        </w:tc>
      </w:tr>
    </w:tbl>
    <w:p w:rsidR="00AA66B9" w:rsidRDefault="00AA66B9" w:rsidP="00AA66B9">
      <w:pPr>
        <w:spacing w:line="360" w:lineRule="auto"/>
        <w:rPr>
          <w:b/>
          <w:color w:val="000000"/>
          <w:sz w:val="24"/>
          <w:szCs w:val="24"/>
        </w:rPr>
      </w:pPr>
      <w:r>
        <w:rPr>
          <w:rFonts w:hint="eastAsia"/>
          <w:b/>
          <w:sz w:val="24"/>
          <w:szCs w:val="24"/>
        </w:rPr>
        <w:t>三、</w:t>
      </w:r>
      <w:r>
        <w:rPr>
          <w:rFonts w:hint="eastAsia"/>
          <w:b/>
          <w:color w:val="000000"/>
          <w:sz w:val="24"/>
          <w:szCs w:val="24"/>
        </w:rPr>
        <w:t>各岗位人员具体工作内容及服务标准</w:t>
      </w:r>
    </w:p>
    <w:p w:rsidR="00AA66B9" w:rsidRDefault="00AA66B9" w:rsidP="00AA66B9">
      <w:pPr>
        <w:spacing w:line="360" w:lineRule="auto"/>
        <w:ind w:firstLineChars="200" w:firstLine="446"/>
        <w:jc w:val="left"/>
        <w:rPr>
          <w:rFonts w:ascii="宋体" w:hAnsi="宋体" w:cs="宋体"/>
          <w:bCs/>
          <w:sz w:val="24"/>
        </w:rPr>
      </w:pPr>
      <w:r>
        <w:rPr>
          <w:rFonts w:ascii="宋体" w:hAnsi="宋体" w:cs="宋体" w:hint="eastAsia"/>
          <w:bCs/>
          <w:sz w:val="24"/>
        </w:rPr>
        <w:lastRenderedPageBreak/>
        <w:t>第一部分：保安综合管理服务</w:t>
      </w:r>
    </w:p>
    <w:p w:rsidR="00AA66B9" w:rsidRDefault="00AA66B9" w:rsidP="00AA66B9">
      <w:pPr>
        <w:spacing w:line="360" w:lineRule="auto"/>
        <w:ind w:firstLineChars="200" w:firstLine="446"/>
        <w:jc w:val="left"/>
        <w:rPr>
          <w:rFonts w:ascii="宋体" w:hAnsi="宋体" w:cs="宋体"/>
          <w:bCs/>
          <w:sz w:val="24"/>
        </w:rPr>
      </w:pPr>
      <w:r>
        <w:rPr>
          <w:rFonts w:ascii="宋体" w:hAnsi="宋体" w:cs="宋体" w:hint="eastAsia"/>
          <w:bCs/>
          <w:sz w:val="24"/>
        </w:rPr>
        <w:t>一、项目服务单位：天津市滨海新区生态环境监测中心</w:t>
      </w:r>
    </w:p>
    <w:p w:rsidR="00AA66B9" w:rsidRDefault="00AA66B9" w:rsidP="00AA66B9">
      <w:pPr>
        <w:spacing w:line="360" w:lineRule="auto"/>
        <w:ind w:firstLineChars="200" w:firstLine="446"/>
        <w:jc w:val="left"/>
        <w:rPr>
          <w:rFonts w:ascii="宋体" w:hAnsi="宋体" w:cs="宋体"/>
          <w:bCs/>
          <w:sz w:val="24"/>
        </w:rPr>
      </w:pPr>
      <w:r>
        <w:rPr>
          <w:rFonts w:ascii="宋体" w:hAnsi="宋体" w:cs="宋体" w:hint="eastAsia"/>
          <w:bCs/>
          <w:sz w:val="24"/>
        </w:rPr>
        <w:t>二、项目服务地址：天津市滨海新区开发区洞庭路133号</w:t>
      </w:r>
    </w:p>
    <w:p w:rsidR="00AA66B9" w:rsidRDefault="00AA66B9" w:rsidP="00AA66B9">
      <w:pPr>
        <w:spacing w:line="360" w:lineRule="auto"/>
        <w:ind w:firstLineChars="200" w:firstLine="446"/>
        <w:jc w:val="left"/>
        <w:rPr>
          <w:rFonts w:ascii="宋体" w:hAnsi="宋体" w:cs="宋体"/>
          <w:bCs/>
          <w:sz w:val="24"/>
        </w:rPr>
      </w:pPr>
      <w:r>
        <w:rPr>
          <w:rFonts w:ascii="宋体" w:hAnsi="宋体" w:cs="宋体" w:hint="eastAsia"/>
          <w:bCs/>
          <w:sz w:val="24"/>
        </w:rPr>
        <w:t>三、项目服务内容：保安综合管理服务</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 xml:space="preserve">  1.乙方派遣秩序维护员为甲方提供保安综合管理服务，对双方确认的目标，区域实施安全保卫，做好防火、防盗、防破坏工作，预防和制止侵害甲方安全的行为。</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 xml:space="preserve">  2.乙方委派的人员岗位包括执勤岗位、服务岗位</w:t>
      </w:r>
    </w:p>
    <w:p w:rsidR="00AA66B9" w:rsidRDefault="00AA66B9" w:rsidP="00AA66B9">
      <w:pPr>
        <w:spacing w:line="360" w:lineRule="auto"/>
        <w:ind w:firstLineChars="300" w:firstLine="669"/>
        <w:jc w:val="left"/>
        <w:rPr>
          <w:rFonts w:ascii="宋体" w:hAnsi="宋体" w:cs="宋体"/>
          <w:sz w:val="24"/>
        </w:rPr>
      </w:pPr>
      <w:r>
        <w:rPr>
          <w:rFonts w:ascii="宋体" w:hAnsi="宋体" w:cs="宋体" w:hint="eastAsia"/>
          <w:sz w:val="24"/>
        </w:rPr>
        <w:t>3.乙方委派的人员数量：共计15名，包括项目经理1名、专职安保人员4名、保洁员1名、电工兼维修1名、</w:t>
      </w:r>
      <w:proofErr w:type="gramStart"/>
      <w:r>
        <w:rPr>
          <w:rFonts w:ascii="宋体" w:hAnsi="宋体" w:cs="宋体" w:hint="eastAsia"/>
          <w:sz w:val="24"/>
        </w:rPr>
        <w:t>消控室</w:t>
      </w:r>
      <w:proofErr w:type="gramEnd"/>
      <w:r>
        <w:rPr>
          <w:rFonts w:ascii="宋体" w:hAnsi="宋体" w:cs="宋体" w:hint="eastAsia"/>
          <w:sz w:val="24"/>
        </w:rPr>
        <w:t>值班及操作员8名（24小时不间断值班）。</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（一）定义</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本标准规定的保安服务及服务种类采用下列定义。</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1.保安服务</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依照法律、法规和国家关于保安服务的政策、规定，根据客户的环境特点和要求，按照保安服务合同约定，采取巡逻、门卫、守护、押运、技术防范等形式，为客户提供保卫安全的相关服务。</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2.门卫服务</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保安人员对甲方出入口进行把守、验证、检查的服务业务。</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（二）工作内容</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1、检验出入服务区域人员的证件，登记、检查出入的车辆和物品是否符合规定。</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2、在服务区域内进行巡逻、守护，安全检查、报警监控，防火，防盗，防破坏工作及收发的工作。</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3、及时制止发生在服务区域内的违法犯罪行为，对制止无效的违法犯罪行为立即报警，同时采取措施保护现场。</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4、保安员为年龄在18周岁至55周岁之间的中国男性公民。身体健康，五官端正，</w:t>
      </w:r>
      <w:r>
        <w:rPr>
          <w:rFonts w:ascii="宋体" w:hAnsi="宋体" w:cs="宋体" w:hint="eastAsia"/>
          <w:color w:val="000000"/>
          <w:sz w:val="24"/>
        </w:rPr>
        <w:lastRenderedPageBreak/>
        <w:t>品行良好，无治安扣留以上违法犯罪记录。必须经过保安公司培训合格后上岗。</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5、严格执行保安服务人员管理相关规范，严格管理工作，着装整齐，精神饱满，文明服务。</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6、保证保安服务人员24小时在岗，妥善及时汇报处理各种突发事件，制定详细岗位责任制度和安全预案。</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7、建立日常定时巡视制度、交接班制度，夜班值班人员要</w:t>
      </w:r>
      <w:proofErr w:type="gramStart"/>
      <w:r>
        <w:rPr>
          <w:rFonts w:ascii="宋体" w:hAnsi="宋体" w:cs="宋体" w:hint="eastAsia"/>
          <w:color w:val="000000"/>
          <w:sz w:val="24"/>
        </w:rPr>
        <w:t>做好静院工作</w:t>
      </w:r>
      <w:proofErr w:type="gramEnd"/>
      <w:r>
        <w:rPr>
          <w:rFonts w:ascii="宋体" w:hAnsi="宋体" w:cs="宋体" w:hint="eastAsia"/>
          <w:color w:val="000000"/>
          <w:sz w:val="24"/>
        </w:rPr>
        <w:t>，大门关闭，</w:t>
      </w:r>
      <w:proofErr w:type="gramStart"/>
      <w:r>
        <w:rPr>
          <w:rFonts w:ascii="宋体" w:hAnsi="宋体" w:cs="宋体" w:hint="eastAsia"/>
          <w:color w:val="000000"/>
          <w:sz w:val="24"/>
        </w:rPr>
        <w:t>静院后</w:t>
      </w:r>
      <w:proofErr w:type="gramEnd"/>
      <w:r>
        <w:rPr>
          <w:rFonts w:ascii="宋体" w:hAnsi="宋体" w:cs="宋体" w:hint="eastAsia"/>
          <w:color w:val="000000"/>
          <w:sz w:val="24"/>
        </w:rPr>
        <w:t>每晚不间断打点巡查工作，重点范围检查，如：前院大门、机房周边、后院、各办公楼门窗等安全情况。</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8、认真做好“三防”工作。防火、防盗、防破坏，熟练掌握各种消防器械的使用。</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9、中标供应商投入的项目负责人要积极配合采购人做好安保管理工作。</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10、办公区内保证车辆进出入畅通，所有车辆停放有序，按时接收信件、杂志、邮件，并及时登记造册，保证随时领取。</w:t>
      </w:r>
    </w:p>
    <w:p w:rsidR="00AA66B9" w:rsidRDefault="00AA66B9" w:rsidP="00AA66B9">
      <w:pPr>
        <w:tabs>
          <w:tab w:val="left" w:pos="567"/>
        </w:tabs>
        <w:spacing w:line="360" w:lineRule="auto"/>
        <w:ind w:firstLineChars="200" w:firstLine="446"/>
        <w:jc w:val="left"/>
        <w:rPr>
          <w:rFonts w:ascii="宋体" w:hAnsi="宋体" w:cs="宋体"/>
          <w:color w:val="000000"/>
          <w:sz w:val="24"/>
        </w:rPr>
      </w:pPr>
      <w:r>
        <w:rPr>
          <w:rFonts w:ascii="宋体" w:hAnsi="宋体" w:cs="宋体" w:hint="eastAsia"/>
          <w:color w:val="000000"/>
          <w:sz w:val="24"/>
        </w:rPr>
        <w:t>11、遇恶劣天气，服从采购人统一安排做好其他维护工作。</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color w:val="000000"/>
          <w:sz w:val="24"/>
        </w:rPr>
        <w:t>12、</w:t>
      </w:r>
      <w:r>
        <w:rPr>
          <w:rFonts w:ascii="宋体" w:hAnsi="宋体" w:cs="宋体" w:hint="eastAsia"/>
          <w:sz w:val="24"/>
        </w:rPr>
        <w:t>负责院内绿化养护工作。</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（三）保安人员基本条件</w:t>
      </w:r>
    </w:p>
    <w:p w:rsidR="00AA66B9" w:rsidRDefault="00AA66B9" w:rsidP="00AA66B9">
      <w:pPr>
        <w:tabs>
          <w:tab w:val="left" w:pos="567"/>
        </w:tabs>
        <w:spacing w:line="360" w:lineRule="auto"/>
        <w:ind w:firstLineChars="200" w:firstLine="446"/>
        <w:jc w:val="left"/>
        <w:rPr>
          <w:rFonts w:ascii="宋体" w:hAnsi="宋体" w:cs="宋体"/>
          <w:bCs/>
          <w:sz w:val="24"/>
        </w:rPr>
      </w:pPr>
      <w:r>
        <w:rPr>
          <w:rFonts w:ascii="宋体" w:hAnsi="宋体" w:cs="宋体" w:hint="eastAsia"/>
          <w:bCs/>
          <w:sz w:val="24"/>
        </w:rPr>
        <w:t>1.年龄条件</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年龄要求在18周岁至55周岁之间</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2.政治素质条件</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w:t>
      </w:r>
      <w:r>
        <w:rPr>
          <w:rFonts w:ascii="宋体" w:hAnsi="宋体" w:cs="宋体" w:hint="eastAsia"/>
          <w:snapToGrid w:val="0"/>
          <w:sz w:val="24"/>
        </w:rPr>
        <w:t>1)</w:t>
      </w:r>
      <w:r>
        <w:rPr>
          <w:rFonts w:ascii="宋体" w:hAnsi="宋体" w:cs="宋体" w:hint="eastAsia"/>
          <w:sz w:val="24"/>
        </w:rPr>
        <w:t>爱祖国、爱人民、爱社会主义、爱科学。</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w:t>
      </w:r>
      <w:r>
        <w:rPr>
          <w:rFonts w:ascii="宋体" w:hAnsi="宋体" w:cs="宋体" w:hint="eastAsia"/>
          <w:snapToGrid w:val="0"/>
          <w:sz w:val="24"/>
        </w:rPr>
        <w:t>2)</w:t>
      </w:r>
      <w:r>
        <w:rPr>
          <w:rFonts w:ascii="宋体" w:hAnsi="宋体" w:cs="宋体" w:hint="eastAsia"/>
          <w:sz w:val="24"/>
        </w:rPr>
        <w:t>无违法犯罪记录。</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3</w:t>
      </w:r>
      <w:r>
        <w:rPr>
          <w:rFonts w:ascii="宋体" w:hAnsi="宋体" w:cs="宋体" w:hint="eastAsia"/>
          <w:snapToGrid w:val="0"/>
          <w:sz w:val="24"/>
        </w:rPr>
        <w:t>)</w:t>
      </w:r>
      <w:r>
        <w:rPr>
          <w:rFonts w:ascii="宋体" w:hAnsi="宋体" w:cs="宋体" w:hint="eastAsia"/>
          <w:sz w:val="24"/>
        </w:rPr>
        <w:t>爱岗敬业，恪尽职守。文明值勤，礼貌待人。遵纪守法、团结协作。</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3.业务技能条件</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1</w:t>
      </w:r>
      <w:r>
        <w:rPr>
          <w:rFonts w:ascii="宋体" w:hAnsi="宋体" w:cs="宋体" w:hint="eastAsia"/>
          <w:snapToGrid w:val="0"/>
          <w:sz w:val="24"/>
        </w:rPr>
        <w:t>)</w:t>
      </w:r>
      <w:r>
        <w:rPr>
          <w:rFonts w:ascii="宋体" w:hAnsi="宋体" w:cs="宋体" w:hint="eastAsia"/>
          <w:sz w:val="24"/>
        </w:rPr>
        <w:t>具备基本法律知识及与保安相关的政策、规定。</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2</w:t>
      </w:r>
      <w:r>
        <w:rPr>
          <w:rFonts w:ascii="宋体" w:hAnsi="宋体" w:cs="宋体" w:hint="eastAsia"/>
          <w:snapToGrid w:val="0"/>
          <w:sz w:val="24"/>
        </w:rPr>
        <w:t>)</w:t>
      </w:r>
      <w:r>
        <w:rPr>
          <w:rFonts w:ascii="宋体" w:hAnsi="宋体" w:cs="宋体" w:hint="eastAsia"/>
          <w:sz w:val="24"/>
        </w:rPr>
        <w:t>具备一定语言和文字表达能力。</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lastRenderedPageBreak/>
        <w:t xml:space="preserve">　　3</w:t>
      </w:r>
      <w:r>
        <w:rPr>
          <w:rFonts w:ascii="宋体" w:hAnsi="宋体" w:cs="宋体" w:hint="eastAsia"/>
          <w:snapToGrid w:val="0"/>
          <w:sz w:val="24"/>
        </w:rPr>
        <w:t>)</w:t>
      </w:r>
      <w:r>
        <w:rPr>
          <w:rFonts w:ascii="宋体" w:hAnsi="宋体" w:cs="宋体" w:hint="eastAsia"/>
          <w:sz w:val="24"/>
        </w:rPr>
        <w:t>具备与岗位职责相应的观察、发现、处置问题能力。</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4</w:t>
      </w:r>
      <w:r>
        <w:rPr>
          <w:rFonts w:ascii="宋体" w:hAnsi="宋体" w:cs="宋体" w:hint="eastAsia"/>
          <w:snapToGrid w:val="0"/>
          <w:sz w:val="24"/>
        </w:rPr>
        <w:t>)</w:t>
      </w:r>
      <w:r>
        <w:rPr>
          <w:rFonts w:ascii="宋体" w:hAnsi="宋体" w:cs="宋体" w:hint="eastAsia"/>
          <w:sz w:val="24"/>
        </w:rPr>
        <w:t>具备使用基本消防设备、通讯器材、技术防范设施设备和相关防卫器械技能。</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5</w:t>
      </w:r>
      <w:r>
        <w:rPr>
          <w:rFonts w:ascii="宋体" w:hAnsi="宋体" w:cs="宋体" w:hint="eastAsia"/>
          <w:snapToGrid w:val="0"/>
          <w:sz w:val="24"/>
        </w:rPr>
        <w:t>)</w:t>
      </w:r>
      <w:r>
        <w:rPr>
          <w:rFonts w:ascii="宋体" w:hAnsi="宋体" w:cs="宋体" w:hint="eastAsia"/>
          <w:sz w:val="24"/>
        </w:rPr>
        <w:t>掌握一定防卫和擒敌技能。</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6</w:t>
      </w:r>
      <w:r>
        <w:rPr>
          <w:rFonts w:ascii="宋体" w:hAnsi="宋体" w:cs="宋体" w:hint="eastAsia"/>
          <w:snapToGrid w:val="0"/>
          <w:sz w:val="24"/>
        </w:rPr>
        <w:t>)</w:t>
      </w:r>
      <w:r>
        <w:rPr>
          <w:rFonts w:ascii="宋体" w:hAnsi="宋体" w:cs="宋体" w:hint="eastAsia"/>
          <w:sz w:val="24"/>
        </w:rPr>
        <w:t>身体条件</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双眼裸视0.8以上，无色盲，身体健康，无纹身。</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7</w:t>
      </w:r>
      <w:r>
        <w:rPr>
          <w:rFonts w:ascii="宋体" w:hAnsi="宋体" w:cs="宋体" w:hint="eastAsia"/>
          <w:snapToGrid w:val="0"/>
          <w:sz w:val="24"/>
        </w:rPr>
        <w:t>)</w:t>
      </w:r>
      <w:r>
        <w:rPr>
          <w:rFonts w:ascii="宋体" w:hAnsi="宋体" w:cs="宋体" w:hint="eastAsia"/>
          <w:sz w:val="24"/>
        </w:rPr>
        <w:t>文化条件</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具备初中以上学历，特殊岗位应具备相应的文化业务知识。</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（四）服务标准</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1.着装</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1</w:t>
      </w:r>
      <w:r>
        <w:rPr>
          <w:rFonts w:ascii="宋体" w:hAnsi="宋体" w:cs="宋体" w:hint="eastAsia"/>
          <w:snapToGrid w:val="0"/>
          <w:sz w:val="24"/>
        </w:rPr>
        <w:t>)</w:t>
      </w:r>
      <w:r>
        <w:rPr>
          <w:rFonts w:ascii="宋体" w:hAnsi="宋体" w:cs="宋体" w:hint="eastAsia"/>
          <w:sz w:val="24"/>
        </w:rPr>
        <w:t>除不宜或者不需要着装的情形外，在工作时间</w:t>
      </w:r>
      <w:proofErr w:type="gramStart"/>
      <w:r>
        <w:rPr>
          <w:rFonts w:ascii="宋体" w:hAnsi="宋体" w:cs="宋体" w:hint="eastAsia"/>
          <w:sz w:val="24"/>
        </w:rPr>
        <w:t>必须着</w:t>
      </w:r>
      <w:proofErr w:type="gramEnd"/>
      <w:r>
        <w:rPr>
          <w:rFonts w:ascii="宋体" w:hAnsi="宋体" w:cs="宋体" w:hint="eastAsia"/>
          <w:sz w:val="24"/>
        </w:rPr>
        <w:t>保安制服，因私外出时应着便服。</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2</w:t>
      </w:r>
      <w:proofErr w:type="gramStart"/>
      <w:r>
        <w:rPr>
          <w:rFonts w:ascii="宋体" w:hAnsi="宋体" w:cs="宋体" w:hint="eastAsia"/>
          <w:snapToGrid w:val="0"/>
          <w:sz w:val="24"/>
        </w:rPr>
        <w:t>)</w:t>
      </w:r>
      <w:r>
        <w:rPr>
          <w:rFonts w:ascii="宋体" w:hAnsi="宋体" w:cs="宋体" w:hint="eastAsia"/>
          <w:sz w:val="24"/>
        </w:rPr>
        <w:t>着</w:t>
      </w:r>
      <w:proofErr w:type="gramEnd"/>
      <w:r>
        <w:rPr>
          <w:rFonts w:ascii="宋体" w:hAnsi="宋体" w:cs="宋体" w:hint="eastAsia"/>
          <w:sz w:val="24"/>
        </w:rPr>
        <w:t>保安制服时，要按规定佩带保安标志。</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3</w:t>
      </w:r>
      <w:r>
        <w:rPr>
          <w:rFonts w:ascii="宋体" w:hAnsi="宋体" w:cs="宋体" w:hint="eastAsia"/>
          <w:snapToGrid w:val="0"/>
          <w:sz w:val="24"/>
        </w:rPr>
        <w:t>)</w:t>
      </w:r>
      <w:r>
        <w:rPr>
          <w:rFonts w:ascii="宋体" w:hAnsi="宋体" w:cs="宋体" w:hint="eastAsia"/>
          <w:sz w:val="24"/>
        </w:rPr>
        <w:t>保安制服不准与便服混穿，不同季节的保安制服不准混穿。</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4</w:t>
      </w:r>
      <w:r>
        <w:rPr>
          <w:rFonts w:ascii="宋体" w:hAnsi="宋体" w:cs="宋体" w:hint="eastAsia"/>
          <w:snapToGrid w:val="0"/>
          <w:sz w:val="24"/>
        </w:rPr>
        <w:t>)</w:t>
      </w:r>
      <w:r>
        <w:rPr>
          <w:rFonts w:ascii="宋体" w:hAnsi="宋体" w:cs="宋体" w:hint="eastAsia"/>
          <w:sz w:val="24"/>
        </w:rPr>
        <w:t>在甲方除工作外，着装时可以不戴帽子。</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5</w:t>
      </w:r>
      <w:proofErr w:type="gramStart"/>
      <w:r>
        <w:rPr>
          <w:rFonts w:ascii="宋体" w:hAnsi="宋体" w:cs="宋体" w:hint="eastAsia"/>
          <w:snapToGrid w:val="0"/>
          <w:sz w:val="24"/>
        </w:rPr>
        <w:t>)</w:t>
      </w:r>
      <w:r>
        <w:rPr>
          <w:rFonts w:ascii="宋体" w:hAnsi="宋体" w:cs="宋体" w:hint="eastAsia"/>
          <w:sz w:val="24"/>
        </w:rPr>
        <w:t>着</w:t>
      </w:r>
      <w:proofErr w:type="gramEnd"/>
      <w:r>
        <w:rPr>
          <w:rFonts w:ascii="宋体" w:hAnsi="宋体" w:cs="宋体" w:hint="eastAsia"/>
          <w:sz w:val="24"/>
        </w:rPr>
        <w:t>保安制服应干净整洁，不准披衣、敞怀、挽袖、卷裤腿、歪戴帽子、穿拖鞋或赤足。</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6</w:t>
      </w:r>
      <w:r>
        <w:rPr>
          <w:rFonts w:ascii="宋体" w:hAnsi="宋体" w:cs="宋体" w:hint="eastAsia"/>
          <w:snapToGrid w:val="0"/>
          <w:sz w:val="24"/>
        </w:rPr>
        <w:t>)</w:t>
      </w:r>
      <w:r>
        <w:rPr>
          <w:rFonts w:ascii="宋体" w:hAnsi="宋体" w:cs="宋体" w:hint="eastAsia"/>
          <w:sz w:val="24"/>
        </w:rPr>
        <w:t>爱护和妥善保管保安制服和保安标志。严禁将保安制服和保安标志变卖、赠送或借给他人。</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7</w:t>
      </w:r>
      <w:r>
        <w:rPr>
          <w:rFonts w:ascii="宋体" w:hAnsi="宋体" w:cs="宋体" w:hint="eastAsia"/>
          <w:snapToGrid w:val="0"/>
          <w:sz w:val="24"/>
        </w:rPr>
        <w:t>)</w:t>
      </w:r>
      <w:r>
        <w:rPr>
          <w:rFonts w:ascii="宋体" w:hAnsi="宋体" w:cs="宋体" w:hint="eastAsia"/>
          <w:sz w:val="24"/>
        </w:rPr>
        <w:t>着装参加重要活动时，只准配戴领导机关统一颁发的勋章、奖章和证章，不准配戴或其徽章和饰物。</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2.仪容仪表</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1</w:t>
      </w:r>
      <w:r>
        <w:rPr>
          <w:rFonts w:ascii="宋体" w:hAnsi="宋体" w:cs="宋体" w:hint="eastAsia"/>
          <w:snapToGrid w:val="0"/>
          <w:sz w:val="24"/>
        </w:rPr>
        <w:t>)</w:t>
      </w:r>
      <w:r>
        <w:rPr>
          <w:rFonts w:ascii="宋体" w:hAnsi="宋体" w:cs="宋体" w:hint="eastAsia"/>
          <w:sz w:val="24"/>
        </w:rPr>
        <w:t>值勤时要仪表端庄，精神饱满。</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2</w:t>
      </w:r>
      <w:r>
        <w:rPr>
          <w:rFonts w:ascii="宋体" w:hAnsi="宋体" w:cs="宋体" w:hint="eastAsia"/>
          <w:snapToGrid w:val="0"/>
          <w:sz w:val="24"/>
        </w:rPr>
        <w:t>)</w:t>
      </w:r>
      <w:r>
        <w:rPr>
          <w:rFonts w:ascii="宋体" w:hAnsi="宋体" w:cs="宋体" w:hint="eastAsia"/>
          <w:sz w:val="24"/>
        </w:rPr>
        <w:t>不准留长发、大鬓角和胡须。</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lastRenderedPageBreak/>
        <w:t xml:space="preserve">　　3</w:t>
      </w:r>
      <w:r>
        <w:rPr>
          <w:rFonts w:ascii="宋体" w:hAnsi="宋体" w:cs="宋体" w:hint="eastAsia"/>
          <w:snapToGrid w:val="0"/>
          <w:sz w:val="24"/>
        </w:rPr>
        <w:t>)</w:t>
      </w:r>
      <w:r>
        <w:rPr>
          <w:rFonts w:ascii="宋体" w:hAnsi="宋体" w:cs="宋体" w:hint="eastAsia"/>
          <w:sz w:val="24"/>
        </w:rPr>
        <w:t>不得染异色头发、染指甲，工作期间不得化妆。</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3.礼节</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在下列场合行举手礼：</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1</w:t>
      </w:r>
      <w:r>
        <w:rPr>
          <w:rFonts w:ascii="宋体" w:hAnsi="宋体" w:cs="宋体" w:hint="eastAsia"/>
          <w:snapToGrid w:val="0"/>
          <w:sz w:val="24"/>
        </w:rPr>
        <w:t>)</w:t>
      </w:r>
      <w:r>
        <w:rPr>
          <w:rFonts w:ascii="宋体" w:hAnsi="宋体" w:cs="宋体" w:hint="eastAsia"/>
          <w:sz w:val="24"/>
        </w:rPr>
        <w:t>着装遇领导时。</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2</w:t>
      </w:r>
      <w:r>
        <w:rPr>
          <w:rFonts w:ascii="宋体" w:hAnsi="宋体" w:cs="宋体" w:hint="eastAsia"/>
          <w:snapToGrid w:val="0"/>
          <w:sz w:val="24"/>
        </w:rPr>
        <w:t>)</w:t>
      </w:r>
      <w:r>
        <w:rPr>
          <w:rFonts w:ascii="宋体" w:hAnsi="宋体" w:cs="宋体" w:hint="eastAsia"/>
          <w:sz w:val="24"/>
        </w:rPr>
        <w:t>站岗、值勤、交接班时。</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3</w:t>
      </w:r>
      <w:r>
        <w:rPr>
          <w:rFonts w:ascii="宋体" w:hAnsi="宋体" w:cs="宋体" w:hint="eastAsia"/>
          <w:snapToGrid w:val="0"/>
          <w:sz w:val="24"/>
        </w:rPr>
        <w:t>)</w:t>
      </w:r>
      <w:r>
        <w:rPr>
          <w:rFonts w:ascii="宋体" w:hAnsi="宋体" w:cs="宋体" w:hint="eastAsia"/>
          <w:sz w:val="24"/>
        </w:rPr>
        <w:t>纠正违章时。</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4</w:t>
      </w:r>
      <w:r>
        <w:rPr>
          <w:rFonts w:ascii="宋体" w:hAnsi="宋体" w:cs="宋体" w:hint="eastAsia"/>
          <w:snapToGrid w:val="0"/>
          <w:sz w:val="24"/>
        </w:rPr>
        <w:t>)</w:t>
      </w:r>
      <w:r>
        <w:rPr>
          <w:rFonts w:ascii="宋体" w:hAnsi="宋体" w:cs="宋体" w:hint="eastAsia"/>
          <w:sz w:val="24"/>
        </w:rPr>
        <w:t>受到领导接见、慰问时；领导视察、检查工作时。</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5</w:t>
      </w:r>
      <w:r>
        <w:rPr>
          <w:rFonts w:ascii="宋体" w:hAnsi="宋体" w:cs="宋体" w:hint="eastAsia"/>
          <w:snapToGrid w:val="0"/>
          <w:sz w:val="24"/>
        </w:rPr>
        <w:t>)</w:t>
      </w:r>
      <w:r>
        <w:rPr>
          <w:rFonts w:ascii="宋体" w:hAnsi="宋体" w:cs="宋体" w:hint="eastAsia"/>
          <w:sz w:val="24"/>
        </w:rPr>
        <w:t>着装在大会上发言开始和结束时。</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6</w:t>
      </w:r>
      <w:r>
        <w:rPr>
          <w:rFonts w:ascii="宋体" w:hAnsi="宋体" w:cs="宋体" w:hint="eastAsia"/>
          <w:snapToGrid w:val="0"/>
          <w:sz w:val="24"/>
        </w:rPr>
        <w:t>)</w:t>
      </w:r>
      <w:r>
        <w:rPr>
          <w:rFonts w:ascii="宋体" w:hAnsi="宋体" w:cs="宋体" w:hint="eastAsia"/>
          <w:sz w:val="24"/>
        </w:rPr>
        <w:t>接受颁奖时。</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7</w:t>
      </w:r>
      <w:r>
        <w:rPr>
          <w:rFonts w:ascii="宋体" w:hAnsi="宋体" w:cs="宋体" w:hint="eastAsia"/>
          <w:snapToGrid w:val="0"/>
          <w:sz w:val="24"/>
        </w:rPr>
        <w:t>)</w:t>
      </w:r>
      <w:r>
        <w:rPr>
          <w:rFonts w:ascii="宋体" w:hAnsi="宋体" w:cs="宋体" w:hint="eastAsia"/>
          <w:sz w:val="24"/>
        </w:rPr>
        <w:t>对日常接触的上级领导可以不敬礼。</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4.举止</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1</w:t>
      </w:r>
      <w:r>
        <w:rPr>
          <w:rFonts w:ascii="宋体" w:hAnsi="宋体" w:cs="宋体" w:hint="eastAsia"/>
          <w:snapToGrid w:val="0"/>
          <w:sz w:val="24"/>
        </w:rPr>
        <w:t>)</w:t>
      </w:r>
      <w:r>
        <w:rPr>
          <w:rFonts w:ascii="宋体" w:hAnsi="宋体" w:cs="宋体" w:hint="eastAsia"/>
          <w:sz w:val="24"/>
        </w:rPr>
        <w:t>精神饱满，姿态端正，动作规范，举止文明。</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2</w:t>
      </w:r>
      <w:r>
        <w:rPr>
          <w:rFonts w:ascii="宋体" w:hAnsi="宋体" w:cs="宋体" w:hint="eastAsia"/>
          <w:snapToGrid w:val="0"/>
          <w:sz w:val="24"/>
        </w:rPr>
        <w:t>)</w:t>
      </w:r>
      <w:r>
        <w:rPr>
          <w:rFonts w:ascii="宋体" w:hAnsi="宋体" w:cs="宋体" w:hint="eastAsia"/>
          <w:sz w:val="24"/>
        </w:rPr>
        <w:t>着装外出工作、值勤和出入公共场所时，不准袖手或将手插入衣兜。不准搭肩、挽臂、边走边吸烟、吃东西。</w:t>
      </w:r>
      <w:proofErr w:type="gramStart"/>
      <w:r>
        <w:rPr>
          <w:rFonts w:ascii="宋体" w:hAnsi="宋体" w:cs="宋体" w:hint="eastAsia"/>
          <w:sz w:val="24"/>
        </w:rPr>
        <w:t>嘻笑</w:t>
      </w:r>
      <w:proofErr w:type="gramEnd"/>
      <w:r>
        <w:rPr>
          <w:rFonts w:ascii="宋体" w:hAnsi="宋体" w:cs="宋体" w:hint="eastAsia"/>
          <w:sz w:val="24"/>
        </w:rPr>
        <w:t>打闹。不准随地吐痰、乱扔废弃物。</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3</w:t>
      </w:r>
      <w:r>
        <w:rPr>
          <w:rFonts w:ascii="宋体" w:hAnsi="宋体" w:cs="宋体" w:hint="eastAsia"/>
          <w:snapToGrid w:val="0"/>
          <w:sz w:val="24"/>
        </w:rPr>
        <w:t>)</w:t>
      </w:r>
      <w:proofErr w:type="gramStart"/>
      <w:r>
        <w:rPr>
          <w:rFonts w:ascii="宋体" w:hAnsi="宋体" w:cs="宋体" w:hint="eastAsia"/>
          <w:sz w:val="24"/>
        </w:rPr>
        <w:t>不准着</w:t>
      </w:r>
      <w:proofErr w:type="gramEnd"/>
      <w:r>
        <w:rPr>
          <w:rFonts w:ascii="宋体" w:hAnsi="宋体" w:cs="宋体" w:hint="eastAsia"/>
          <w:sz w:val="24"/>
        </w:rPr>
        <w:t>制服在公共场所饮酒，严禁酗酒。</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4</w:t>
      </w:r>
      <w:r>
        <w:rPr>
          <w:rFonts w:ascii="宋体" w:hAnsi="宋体" w:cs="宋体" w:hint="eastAsia"/>
          <w:snapToGrid w:val="0"/>
          <w:sz w:val="24"/>
        </w:rPr>
        <w:t>)</w:t>
      </w:r>
      <w:r>
        <w:rPr>
          <w:rFonts w:ascii="宋体" w:hAnsi="宋体" w:cs="宋体" w:hint="eastAsia"/>
          <w:sz w:val="24"/>
        </w:rPr>
        <w:t>要自觉遵守公共秩序和社会公德，遵守《天津市市民文明公约》。</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5</w:t>
      </w:r>
      <w:r>
        <w:rPr>
          <w:rFonts w:ascii="宋体" w:hAnsi="宋体" w:cs="宋体" w:hint="eastAsia"/>
          <w:snapToGrid w:val="0"/>
          <w:sz w:val="24"/>
        </w:rPr>
        <w:t>)</w:t>
      </w:r>
      <w:r>
        <w:rPr>
          <w:rFonts w:ascii="宋体" w:hAnsi="宋体" w:cs="宋体" w:hint="eastAsia"/>
          <w:sz w:val="24"/>
        </w:rPr>
        <w:t>要尊重少数民族的风俗习惯。</w:t>
      </w:r>
    </w:p>
    <w:p w:rsidR="00AA66B9" w:rsidRDefault="00AA66B9" w:rsidP="00AA66B9">
      <w:pPr>
        <w:tabs>
          <w:tab w:val="left" w:pos="567"/>
        </w:tabs>
        <w:spacing w:line="360" w:lineRule="auto"/>
        <w:ind w:firstLineChars="350" w:firstLine="781"/>
        <w:jc w:val="left"/>
        <w:rPr>
          <w:rFonts w:ascii="宋体" w:hAnsi="宋体" w:cs="宋体"/>
          <w:sz w:val="24"/>
        </w:rPr>
      </w:pPr>
      <w:r>
        <w:rPr>
          <w:rFonts w:ascii="宋体" w:hAnsi="宋体" w:cs="宋体" w:hint="eastAsia"/>
          <w:sz w:val="24"/>
        </w:rPr>
        <w:t>5.语言</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1</w:t>
      </w:r>
      <w:r>
        <w:rPr>
          <w:rFonts w:ascii="宋体" w:hAnsi="宋体" w:cs="宋体" w:hint="eastAsia"/>
          <w:snapToGrid w:val="0"/>
          <w:sz w:val="24"/>
        </w:rPr>
        <w:t>)</w:t>
      </w:r>
      <w:r>
        <w:rPr>
          <w:rFonts w:ascii="宋体" w:hAnsi="宋体" w:cs="宋体" w:hint="eastAsia"/>
          <w:sz w:val="24"/>
        </w:rPr>
        <w:t>在工作中使用语言要简洁准确、文明规范，接触群众时，说话要和气，使用“你好、请、您、对不起、谢谢、再见”等礼貌语言。要注意称谓的使用。在与少数民族、宗教人士、外籍人士交谈时，不准使用对方禁忌的语言。</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2</w:t>
      </w:r>
      <w:r>
        <w:rPr>
          <w:rFonts w:ascii="宋体" w:hAnsi="宋体" w:cs="宋体" w:hint="eastAsia"/>
          <w:snapToGrid w:val="0"/>
          <w:sz w:val="24"/>
        </w:rPr>
        <w:t>)</w:t>
      </w:r>
      <w:r>
        <w:rPr>
          <w:rFonts w:ascii="宋体" w:hAnsi="宋体" w:cs="宋体" w:hint="eastAsia"/>
          <w:sz w:val="24"/>
        </w:rPr>
        <w:t>值勤时应讲普通话。</w:t>
      </w:r>
    </w:p>
    <w:p w:rsidR="00AA66B9" w:rsidRDefault="00AA66B9" w:rsidP="00AA66B9">
      <w:pPr>
        <w:tabs>
          <w:tab w:val="left" w:pos="567"/>
        </w:tabs>
        <w:spacing w:line="360" w:lineRule="auto"/>
        <w:ind w:firstLineChars="350" w:firstLine="781"/>
        <w:jc w:val="left"/>
        <w:rPr>
          <w:rFonts w:ascii="宋体" w:hAnsi="宋体" w:cs="宋体"/>
          <w:sz w:val="24"/>
        </w:rPr>
      </w:pPr>
      <w:r>
        <w:rPr>
          <w:rFonts w:ascii="宋体" w:hAnsi="宋体" w:cs="宋体" w:hint="eastAsia"/>
          <w:sz w:val="24"/>
        </w:rPr>
        <w:t>6.岗位纪律</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1</w:t>
      </w:r>
      <w:r>
        <w:rPr>
          <w:rFonts w:ascii="宋体" w:hAnsi="宋体" w:cs="宋体" w:hint="eastAsia"/>
          <w:snapToGrid w:val="0"/>
          <w:sz w:val="24"/>
        </w:rPr>
        <w:t>)</w:t>
      </w:r>
      <w:r>
        <w:rPr>
          <w:rFonts w:ascii="宋体" w:hAnsi="宋体" w:cs="宋体" w:hint="eastAsia"/>
          <w:sz w:val="24"/>
        </w:rPr>
        <w:t>严格在法律规定的范围内开展保安服务工作，不准超越职责权限。</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lastRenderedPageBreak/>
        <w:t xml:space="preserve">　　2</w:t>
      </w:r>
      <w:r>
        <w:rPr>
          <w:rFonts w:ascii="宋体" w:hAnsi="宋体" w:cs="宋体" w:hint="eastAsia"/>
          <w:snapToGrid w:val="0"/>
          <w:sz w:val="24"/>
        </w:rPr>
        <w:t>)</w:t>
      </w:r>
      <w:r>
        <w:rPr>
          <w:rFonts w:ascii="宋体" w:hAnsi="宋体" w:cs="宋体" w:hint="eastAsia"/>
          <w:sz w:val="24"/>
        </w:rPr>
        <w:t>严格履行岗位职责，不准做与保安服务无关的事情。</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3</w:t>
      </w:r>
      <w:r>
        <w:rPr>
          <w:rFonts w:ascii="宋体" w:hAnsi="宋体" w:cs="宋体" w:hint="eastAsia"/>
          <w:snapToGrid w:val="0"/>
          <w:sz w:val="24"/>
        </w:rPr>
        <w:t>)</w:t>
      </w:r>
      <w:r>
        <w:rPr>
          <w:rFonts w:ascii="宋体" w:hAnsi="宋体" w:cs="宋体" w:hint="eastAsia"/>
          <w:sz w:val="24"/>
        </w:rPr>
        <w:t>不准刁难群众。</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4</w:t>
      </w:r>
      <w:r>
        <w:rPr>
          <w:rFonts w:ascii="宋体" w:hAnsi="宋体" w:cs="宋体" w:hint="eastAsia"/>
          <w:snapToGrid w:val="0"/>
          <w:sz w:val="24"/>
        </w:rPr>
        <w:t>)</w:t>
      </w:r>
      <w:r>
        <w:rPr>
          <w:rFonts w:ascii="宋体" w:hAnsi="宋体" w:cs="宋体" w:hint="eastAsia"/>
          <w:sz w:val="24"/>
        </w:rPr>
        <w:t>不准脱岗、空岗、睡岗，不准迟到、早退。</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5</w:t>
      </w:r>
      <w:r>
        <w:rPr>
          <w:rFonts w:ascii="宋体" w:hAnsi="宋体" w:cs="宋体" w:hint="eastAsia"/>
          <w:snapToGrid w:val="0"/>
          <w:sz w:val="24"/>
        </w:rPr>
        <w:t>)</w:t>
      </w:r>
      <w:r>
        <w:rPr>
          <w:rFonts w:ascii="宋体" w:hAnsi="宋体" w:cs="宋体" w:hint="eastAsia"/>
          <w:sz w:val="24"/>
        </w:rPr>
        <w:t>遵守甲方内部的各项规章制度，对甲方内部的机密事项，不准随意打听、记录、传播。</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6</w:t>
      </w:r>
      <w:r>
        <w:rPr>
          <w:rFonts w:ascii="宋体" w:hAnsi="宋体" w:cs="宋体" w:hint="eastAsia"/>
          <w:snapToGrid w:val="0"/>
          <w:sz w:val="24"/>
        </w:rPr>
        <w:t>)</w:t>
      </w:r>
      <w:r>
        <w:rPr>
          <w:rFonts w:ascii="宋体" w:hAnsi="宋体" w:cs="宋体" w:hint="eastAsia"/>
          <w:sz w:val="24"/>
        </w:rPr>
        <w:t>未经允许不准运用甲方物品和接受甲方及甲方管理单位赠送的礼品。</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7</w:t>
      </w:r>
      <w:r>
        <w:rPr>
          <w:rFonts w:ascii="宋体" w:hAnsi="宋体" w:cs="宋体" w:hint="eastAsia"/>
          <w:snapToGrid w:val="0"/>
          <w:sz w:val="24"/>
        </w:rPr>
        <w:t>)</w:t>
      </w:r>
      <w:r>
        <w:rPr>
          <w:rFonts w:ascii="宋体" w:hAnsi="宋体" w:cs="宋体" w:hint="eastAsia"/>
          <w:sz w:val="24"/>
        </w:rPr>
        <w:t>要爱护公物。</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8</w:t>
      </w:r>
      <w:r>
        <w:rPr>
          <w:rFonts w:ascii="宋体" w:hAnsi="宋体" w:cs="宋体" w:hint="eastAsia"/>
          <w:snapToGrid w:val="0"/>
          <w:sz w:val="24"/>
        </w:rPr>
        <w:t>)</w:t>
      </w:r>
      <w:r>
        <w:rPr>
          <w:rFonts w:ascii="宋体" w:hAnsi="宋体" w:cs="宋体" w:hint="eastAsia"/>
          <w:sz w:val="24"/>
        </w:rPr>
        <w:t>有重要情况要妥善处置并及时上报。不准迟到、漏报、隐瞒不服。</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9</w:t>
      </w:r>
      <w:r>
        <w:rPr>
          <w:rFonts w:ascii="宋体" w:hAnsi="宋体" w:cs="宋体" w:hint="eastAsia"/>
          <w:snapToGrid w:val="0"/>
          <w:sz w:val="24"/>
        </w:rPr>
        <w:t>)</w:t>
      </w:r>
      <w:r>
        <w:rPr>
          <w:rFonts w:ascii="宋体" w:hAnsi="宋体" w:cs="宋体" w:hint="eastAsia"/>
          <w:sz w:val="24"/>
        </w:rPr>
        <w:t>要认真填写值班记录，做好交接班工作。</w:t>
      </w:r>
    </w:p>
    <w:p w:rsidR="00AA66B9" w:rsidRDefault="00AA66B9" w:rsidP="00AA66B9">
      <w:pPr>
        <w:tabs>
          <w:tab w:val="left" w:pos="567"/>
        </w:tabs>
        <w:spacing w:line="360" w:lineRule="auto"/>
        <w:ind w:firstLineChars="350" w:firstLine="781"/>
        <w:jc w:val="left"/>
        <w:rPr>
          <w:rFonts w:ascii="宋体" w:hAnsi="宋体" w:cs="宋体"/>
          <w:sz w:val="24"/>
        </w:rPr>
      </w:pPr>
      <w:r>
        <w:rPr>
          <w:rFonts w:ascii="宋体" w:hAnsi="宋体" w:cs="宋体" w:hint="eastAsia"/>
          <w:sz w:val="24"/>
        </w:rPr>
        <w:t>7.卫生</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1</w:t>
      </w:r>
      <w:r>
        <w:rPr>
          <w:rFonts w:ascii="宋体" w:hAnsi="宋体" w:cs="宋体" w:hint="eastAsia"/>
          <w:snapToGrid w:val="0"/>
          <w:sz w:val="24"/>
        </w:rPr>
        <w:t>)</w:t>
      </w:r>
      <w:r>
        <w:rPr>
          <w:rFonts w:ascii="宋体" w:hAnsi="宋体" w:cs="宋体" w:hint="eastAsia"/>
          <w:sz w:val="24"/>
        </w:rPr>
        <w:t>要自觉维护环境卫生，保持值勤区域整齐清洁。</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2</w:t>
      </w:r>
      <w:r>
        <w:rPr>
          <w:rFonts w:ascii="宋体" w:hAnsi="宋体" w:cs="宋体" w:hint="eastAsia"/>
          <w:snapToGrid w:val="0"/>
          <w:sz w:val="24"/>
        </w:rPr>
        <w:t>)</w:t>
      </w:r>
      <w:r>
        <w:rPr>
          <w:rFonts w:ascii="宋体" w:hAnsi="宋体" w:cs="宋体" w:hint="eastAsia"/>
          <w:sz w:val="24"/>
        </w:rPr>
        <w:t>内务卫生：</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床单、被褥整齐干净，床下无杂物。</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地面无烟头、无痰迹、无纸屑。</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门窗洁净，玻璃明亮。</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生活用品摆放整齐，统一规范。</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不准饲养宠物，不准私自张贴、悬挂图片、画报。</w:t>
      </w:r>
    </w:p>
    <w:p w:rsidR="00AA66B9" w:rsidRDefault="00AA66B9" w:rsidP="00AA66B9">
      <w:pPr>
        <w:tabs>
          <w:tab w:val="left" w:pos="567"/>
        </w:tabs>
        <w:spacing w:line="360" w:lineRule="auto"/>
        <w:ind w:firstLineChars="350" w:firstLine="781"/>
        <w:jc w:val="left"/>
        <w:rPr>
          <w:rFonts w:ascii="宋体" w:hAnsi="宋体" w:cs="宋体"/>
          <w:sz w:val="24"/>
        </w:rPr>
      </w:pPr>
      <w:r>
        <w:rPr>
          <w:rFonts w:ascii="宋体" w:hAnsi="宋体" w:cs="宋体" w:hint="eastAsia"/>
          <w:sz w:val="24"/>
        </w:rPr>
        <w:t>8.质量标准</w:t>
      </w:r>
    </w:p>
    <w:p w:rsidR="00AA66B9" w:rsidRDefault="00AA66B9" w:rsidP="00AA66B9">
      <w:pPr>
        <w:tabs>
          <w:tab w:val="left" w:pos="567"/>
        </w:tabs>
        <w:spacing w:line="360" w:lineRule="auto"/>
        <w:ind w:firstLineChars="200" w:firstLine="446"/>
        <w:jc w:val="left"/>
        <w:rPr>
          <w:rFonts w:ascii="宋体" w:hAnsi="宋体" w:cs="宋体"/>
          <w:sz w:val="24"/>
        </w:rPr>
      </w:pPr>
      <w:r>
        <w:rPr>
          <w:rFonts w:ascii="宋体" w:hAnsi="宋体" w:cs="宋体" w:hint="eastAsia"/>
          <w:sz w:val="24"/>
        </w:rPr>
        <w:t xml:space="preserve">　　依照保安服务合同提供防范性安全服务，维护甲方的安全和秩序，防止守护目标受到不法侵害或灾害事故的损害，有效避免因乙方或保安人员责任造成甲方经济损失，满足甲方安全需求。</w:t>
      </w:r>
    </w:p>
    <w:p w:rsidR="00AA66B9" w:rsidRDefault="00AA66B9" w:rsidP="00AA66B9">
      <w:pPr>
        <w:spacing w:line="360" w:lineRule="auto"/>
        <w:ind w:firstLineChars="200" w:firstLine="446"/>
        <w:jc w:val="left"/>
        <w:rPr>
          <w:rFonts w:ascii="宋体" w:hAnsi="宋体" w:cs="宋体"/>
          <w:bCs/>
          <w:color w:val="000000"/>
          <w:sz w:val="24"/>
        </w:rPr>
      </w:pPr>
      <w:r>
        <w:rPr>
          <w:rFonts w:ascii="宋体" w:hAnsi="宋体" w:cs="宋体" w:hint="eastAsia"/>
          <w:bCs/>
          <w:sz w:val="24"/>
        </w:rPr>
        <w:t>（五）</w:t>
      </w:r>
      <w:r>
        <w:rPr>
          <w:rFonts w:ascii="宋体" w:hAnsi="宋体" w:cs="宋体" w:hint="eastAsia"/>
          <w:bCs/>
          <w:color w:val="000000"/>
          <w:sz w:val="24"/>
        </w:rPr>
        <w:t>服装、工具及耗材</w:t>
      </w:r>
    </w:p>
    <w:p w:rsidR="00AA66B9" w:rsidRDefault="00AA66B9" w:rsidP="00AA66B9">
      <w:pPr>
        <w:autoSpaceDN w:val="0"/>
        <w:spacing w:line="360" w:lineRule="auto"/>
        <w:ind w:firstLineChars="200" w:firstLine="446"/>
        <w:jc w:val="left"/>
        <w:rPr>
          <w:rFonts w:ascii="宋体" w:hAnsi="宋体" w:cs="宋体"/>
          <w:color w:val="000000"/>
          <w:sz w:val="24"/>
        </w:rPr>
      </w:pPr>
      <w:r>
        <w:rPr>
          <w:rFonts w:ascii="宋体" w:hAnsi="宋体" w:cs="宋体" w:hint="eastAsia"/>
          <w:color w:val="000000"/>
          <w:sz w:val="24"/>
        </w:rPr>
        <w:t>（1）本项目中保安员须统一服装，服装费用由中标供应商负责。</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（2）本项目中保安员在服务过程中使用的安保工具、安保耗材等由中标供应商提</w:t>
      </w:r>
      <w:r>
        <w:rPr>
          <w:rFonts w:ascii="宋体" w:hAnsi="宋体" w:cs="宋体" w:hint="eastAsia"/>
          <w:color w:val="000000"/>
          <w:sz w:val="24"/>
        </w:rPr>
        <w:lastRenderedPageBreak/>
        <w:t>供。</w:t>
      </w:r>
    </w:p>
    <w:p w:rsidR="00AA66B9" w:rsidRDefault="00AA66B9" w:rsidP="00AA66B9">
      <w:pPr>
        <w:spacing w:line="360" w:lineRule="auto"/>
        <w:ind w:firstLineChars="200" w:firstLine="446"/>
        <w:jc w:val="left"/>
        <w:rPr>
          <w:rFonts w:ascii="宋体" w:hAnsi="宋体" w:cs="宋体"/>
          <w:sz w:val="24"/>
        </w:rPr>
      </w:pPr>
      <w:bookmarkStart w:id="66" w:name="_Toc19399"/>
      <w:bookmarkStart w:id="67" w:name="_Toc8220"/>
      <w:r>
        <w:rPr>
          <w:rFonts w:ascii="宋体" w:hAnsi="宋体" w:cs="宋体" w:hint="eastAsia"/>
          <w:sz w:val="24"/>
        </w:rPr>
        <w:t>第二部分：清洁保洁服务</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一、项目服务单位：天津市滨海新区生态环境监测中心</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二、项目服务地址：</w:t>
      </w:r>
      <w:r>
        <w:rPr>
          <w:rFonts w:ascii="宋体" w:hAnsi="宋体" w:cs="宋体" w:hint="eastAsia"/>
          <w:snapToGrid w:val="0"/>
          <w:color w:val="000000"/>
          <w:sz w:val="24"/>
        </w:rPr>
        <w:t>天津市滨海新区开发区洞庭路133号</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三、项目服务内容：清洁保洁服务</w:t>
      </w:r>
    </w:p>
    <w:p w:rsidR="00AA66B9" w:rsidRDefault="00AA66B9" w:rsidP="00AA66B9">
      <w:pPr>
        <w:spacing w:line="360" w:lineRule="auto"/>
        <w:ind w:firstLineChars="200" w:firstLine="446"/>
        <w:jc w:val="left"/>
        <w:rPr>
          <w:rFonts w:ascii="宋体" w:hAnsi="宋体" w:cs="宋体"/>
          <w:b/>
          <w:bCs/>
          <w:kern w:val="0"/>
          <w:sz w:val="24"/>
          <w:szCs w:val="21"/>
        </w:rPr>
      </w:pPr>
      <w:r>
        <w:rPr>
          <w:rFonts w:ascii="宋体" w:hAnsi="宋体" w:cs="宋体" w:hint="eastAsia"/>
          <w:kern w:val="0"/>
          <w:sz w:val="24"/>
        </w:rPr>
        <w:t>日常保洁服务</w:t>
      </w:r>
      <w:bookmarkEnd w:id="66"/>
      <w:bookmarkEnd w:id="67"/>
      <w:r>
        <w:rPr>
          <w:rFonts w:ascii="宋体" w:hAnsi="宋体" w:cs="宋体" w:hint="eastAsia"/>
          <w:kern w:val="0"/>
          <w:sz w:val="24"/>
        </w:rPr>
        <w:t>内容及标准</w:t>
      </w:r>
    </w:p>
    <w:tbl>
      <w:tblPr>
        <w:tblW w:w="82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19"/>
        <w:gridCol w:w="1276"/>
        <w:gridCol w:w="2872"/>
        <w:gridCol w:w="3191"/>
      </w:tblGrid>
      <w:tr w:rsidR="00AA66B9" w:rsidTr="00E00D9F">
        <w:trPr>
          <w:trHeight w:val="496"/>
        </w:trPr>
        <w:tc>
          <w:tcPr>
            <w:tcW w:w="919"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服务名称</w:t>
            </w:r>
          </w:p>
        </w:tc>
        <w:tc>
          <w:tcPr>
            <w:tcW w:w="1276"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项目</w:t>
            </w: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服务内容</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服务标准</w:t>
            </w:r>
          </w:p>
        </w:tc>
      </w:tr>
      <w:tr w:rsidR="00AA66B9" w:rsidTr="00E00D9F">
        <w:trPr>
          <w:trHeight w:val="496"/>
        </w:trPr>
        <w:tc>
          <w:tcPr>
            <w:tcW w:w="919" w:type="dxa"/>
            <w:vMerge w:val="restart"/>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日常清扫保洁</w:t>
            </w:r>
          </w:p>
        </w:tc>
        <w:tc>
          <w:tcPr>
            <w:tcW w:w="1276" w:type="dxa"/>
            <w:vMerge w:val="restart"/>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卫生间清扫、保洁、消毒</w:t>
            </w: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地面清洁、消毒</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干净整洁、无杂物、无水渍、无污渍</w:t>
            </w:r>
          </w:p>
        </w:tc>
      </w:tr>
      <w:tr w:rsidR="00AA66B9" w:rsidTr="00E00D9F">
        <w:trPr>
          <w:trHeight w:val="253"/>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墙面、隔板、门等</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干净整洁、无污渍</w:t>
            </w:r>
          </w:p>
        </w:tc>
      </w:tr>
      <w:tr w:rsidR="00AA66B9" w:rsidTr="00E00D9F">
        <w:trPr>
          <w:trHeight w:val="253"/>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手盆、台面、梳妆镜等</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干净整洁、无水渍、无污渍</w:t>
            </w:r>
          </w:p>
        </w:tc>
      </w:tr>
      <w:tr w:rsidR="00AA66B9" w:rsidTr="00E00D9F">
        <w:trPr>
          <w:trHeight w:val="496"/>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放水阀、纸架、便器内外的清洁</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干净整洁、无水渍、无污渍</w:t>
            </w:r>
          </w:p>
        </w:tc>
      </w:tr>
      <w:tr w:rsidR="00AA66B9" w:rsidTr="00E00D9F">
        <w:trPr>
          <w:trHeight w:val="496"/>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纸篓倾倒、清洁</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按时倾倒、清洁，无污渍、无溢满</w:t>
            </w:r>
          </w:p>
        </w:tc>
      </w:tr>
      <w:tr w:rsidR="00AA66B9" w:rsidTr="00E00D9F">
        <w:trPr>
          <w:trHeight w:val="253"/>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厕具、洁具的清洁消毒</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干净整洁、无水渍、无污渍</w:t>
            </w:r>
          </w:p>
        </w:tc>
      </w:tr>
      <w:tr w:rsidR="00AA66B9" w:rsidTr="00E00D9F">
        <w:trPr>
          <w:trHeight w:val="253"/>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空气</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空气清新无异味</w:t>
            </w:r>
          </w:p>
        </w:tc>
      </w:tr>
      <w:tr w:rsidR="00AA66B9" w:rsidTr="00E00D9F">
        <w:trPr>
          <w:trHeight w:val="253"/>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门、窗玻璃等的清洁</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干净整洁、无水渍、无污渍</w:t>
            </w:r>
          </w:p>
        </w:tc>
      </w:tr>
      <w:tr w:rsidR="00AA66B9" w:rsidTr="00E00D9F">
        <w:trPr>
          <w:trHeight w:val="575"/>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restart"/>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公共区域</w:t>
            </w: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地面清扫、保洁</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干净整洁、无水渍、无污渍、无尘土</w:t>
            </w:r>
          </w:p>
        </w:tc>
      </w:tr>
      <w:tr w:rsidR="00AA66B9" w:rsidTr="00E00D9F">
        <w:trPr>
          <w:trHeight w:val="558"/>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地垫、地毯保洁</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干净整洁、无污渍</w:t>
            </w:r>
          </w:p>
        </w:tc>
      </w:tr>
      <w:tr w:rsidR="00AA66B9" w:rsidTr="00E00D9F">
        <w:trPr>
          <w:trHeight w:val="253"/>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玻璃清洁、保洁</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洁净明亮、无污渍</w:t>
            </w:r>
          </w:p>
        </w:tc>
      </w:tr>
      <w:tr w:rsidR="00AA66B9" w:rsidTr="00E00D9F">
        <w:trPr>
          <w:trHeight w:val="253"/>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地角线、装饰物等</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干净整洁、无污渍</w:t>
            </w:r>
          </w:p>
        </w:tc>
      </w:tr>
      <w:tr w:rsidR="00AA66B9" w:rsidTr="00E00D9F">
        <w:trPr>
          <w:trHeight w:val="253"/>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附属设施保洁</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干净整洁、无污渍</w:t>
            </w:r>
          </w:p>
        </w:tc>
      </w:tr>
      <w:tr w:rsidR="00AA66B9" w:rsidTr="00E00D9F">
        <w:trPr>
          <w:trHeight w:val="253"/>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办公室内垃圾筒</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干净，无溢满</w:t>
            </w:r>
          </w:p>
        </w:tc>
      </w:tr>
      <w:tr w:rsidR="00AA66B9" w:rsidTr="00E00D9F">
        <w:trPr>
          <w:trHeight w:val="982"/>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restart"/>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场院及外围道路</w:t>
            </w:r>
          </w:p>
        </w:tc>
        <w:tc>
          <w:tcPr>
            <w:tcW w:w="2872" w:type="dxa"/>
            <w:vAlign w:val="center"/>
          </w:tcPr>
          <w:p w:rsidR="00AA66B9" w:rsidRDefault="00AA66B9" w:rsidP="00AA66B9">
            <w:pPr>
              <w:spacing w:line="240" w:lineRule="exact"/>
              <w:ind w:leftChars="57" w:left="110"/>
              <w:jc w:val="center"/>
              <w:rPr>
                <w:rFonts w:hAnsi="宋体" w:cs="宋体"/>
                <w:szCs w:val="21"/>
              </w:rPr>
            </w:pPr>
            <w:r>
              <w:rPr>
                <w:rFonts w:hAnsi="宋体" w:cs="宋体" w:hint="eastAsia"/>
                <w:szCs w:val="21"/>
              </w:rPr>
              <w:t>路面及人行道</w:t>
            </w:r>
          </w:p>
        </w:tc>
        <w:tc>
          <w:tcPr>
            <w:tcW w:w="3191" w:type="dxa"/>
            <w:vAlign w:val="center"/>
          </w:tcPr>
          <w:p w:rsidR="00AA66B9" w:rsidRDefault="00AA66B9" w:rsidP="00AA66B9">
            <w:pPr>
              <w:spacing w:line="240" w:lineRule="exact"/>
              <w:ind w:leftChars="57" w:left="110"/>
              <w:rPr>
                <w:rFonts w:hAnsi="宋体" w:cs="宋体"/>
                <w:szCs w:val="21"/>
              </w:rPr>
            </w:pPr>
            <w:r>
              <w:rPr>
                <w:rFonts w:hAnsi="宋体" w:cs="宋体" w:hint="eastAsia"/>
                <w:szCs w:val="21"/>
              </w:rPr>
              <w:t>无纸屑、无果皮、无杂物、无烟头，发现以上杂物等随时清理。区内主干道积水、积雪及时进行清扫</w:t>
            </w:r>
          </w:p>
        </w:tc>
      </w:tr>
      <w:tr w:rsidR="00AA66B9" w:rsidTr="00E00D9F">
        <w:trPr>
          <w:trHeight w:val="496"/>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AA66B9">
            <w:pPr>
              <w:spacing w:line="240" w:lineRule="exact"/>
              <w:ind w:leftChars="57" w:left="110"/>
              <w:jc w:val="center"/>
              <w:rPr>
                <w:rFonts w:hAnsi="宋体" w:cs="宋体"/>
                <w:szCs w:val="21"/>
              </w:rPr>
            </w:pPr>
            <w:r>
              <w:rPr>
                <w:rFonts w:hAnsi="宋体" w:cs="宋体" w:hint="eastAsia"/>
                <w:szCs w:val="21"/>
              </w:rPr>
              <w:t>场地</w:t>
            </w:r>
          </w:p>
        </w:tc>
        <w:tc>
          <w:tcPr>
            <w:tcW w:w="3191" w:type="dxa"/>
            <w:vAlign w:val="center"/>
          </w:tcPr>
          <w:p w:rsidR="00AA66B9" w:rsidRDefault="00AA66B9" w:rsidP="00AA66B9">
            <w:pPr>
              <w:spacing w:line="240" w:lineRule="exact"/>
              <w:ind w:leftChars="57" w:left="110"/>
              <w:rPr>
                <w:rFonts w:hAnsi="宋体" w:cs="宋体"/>
                <w:szCs w:val="21"/>
              </w:rPr>
            </w:pPr>
            <w:r>
              <w:rPr>
                <w:rFonts w:hAnsi="宋体" w:cs="宋体" w:hint="eastAsia"/>
                <w:szCs w:val="21"/>
              </w:rPr>
              <w:t>无废物垃圾、无杂物、无杂草、</w:t>
            </w:r>
          </w:p>
        </w:tc>
      </w:tr>
      <w:tr w:rsidR="00AA66B9" w:rsidTr="00E00D9F">
        <w:trPr>
          <w:trHeight w:val="496"/>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AA66B9">
            <w:pPr>
              <w:spacing w:line="240" w:lineRule="exact"/>
              <w:ind w:leftChars="57" w:left="110"/>
              <w:jc w:val="center"/>
              <w:rPr>
                <w:rFonts w:hAnsi="宋体" w:cs="宋体"/>
                <w:szCs w:val="21"/>
              </w:rPr>
            </w:pPr>
            <w:r>
              <w:rPr>
                <w:rFonts w:hAnsi="宋体" w:cs="宋体" w:hint="eastAsia"/>
                <w:szCs w:val="21"/>
              </w:rPr>
              <w:t>宣传栏、标识</w:t>
            </w:r>
          </w:p>
        </w:tc>
        <w:tc>
          <w:tcPr>
            <w:tcW w:w="3191" w:type="dxa"/>
            <w:vAlign w:val="center"/>
          </w:tcPr>
          <w:p w:rsidR="00AA66B9" w:rsidRDefault="00AA66B9" w:rsidP="00AA66B9">
            <w:pPr>
              <w:spacing w:line="240" w:lineRule="exact"/>
              <w:ind w:leftChars="57" w:left="110"/>
              <w:rPr>
                <w:rFonts w:hAnsi="宋体" w:cs="宋体"/>
                <w:szCs w:val="21"/>
              </w:rPr>
            </w:pPr>
            <w:r>
              <w:rPr>
                <w:rFonts w:hAnsi="宋体" w:cs="宋体" w:hint="eastAsia"/>
                <w:szCs w:val="21"/>
              </w:rPr>
              <w:t>无明显灰尘、显露本色，随时保洁</w:t>
            </w:r>
          </w:p>
        </w:tc>
      </w:tr>
      <w:tr w:rsidR="00AA66B9" w:rsidTr="00E00D9F">
        <w:trPr>
          <w:trHeight w:val="253"/>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AA66B9">
            <w:pPr>
              <w:spacing w:line="240" w:lineRule="exact"/>
              <w:ind w:leftChars="57" w:left="110"/>
              <w:jc w:val="center"/>
              <w:rPr>
                <w:rFonts w:hAnsi="宋体" w:cs="宋体"/>
                <w:szCs w:val="21"/>
              </w:rPr>
            </w:pPr>
            <w:r>
              <w:rPr>
                <w:rFonts w:hAnsi="宋体" w:cs="宋体" w:hint="eastAsia"/>
                <w:szCs w:val="21"/>
              </w:rPr>
              <w:t>垃圾桶</w:t>
            </w:r>
          </w:p>
        </w:tc>
        <w:tc>
          <w:tcPr>
            <w:tcW w:w="3191" w:type="dxa"/>
            <w:vAlign w:val="center"/>
          </w:tcPr>
          <w:p w:rsidR="00AA66B9" w:rsidRDefault="00AA66B9" w:rsidP="00AA66B9">
            <w:pPr>
              <w:spacing w:line="240" w:lineRule="exact"/>
              <w:ind w:leftChars="57" w:left="110"/>
              <w:rPr>
                <w:rFonts w:hAnsi="宋体" w:cs="宋体"/>
                <w:szCs w:val="21"/>
              </w:rPr>
            </w:pPr>
            <w:r>
              <w:rPr>
                <w:rFonts w:hAnsi="宋体" w:cs="宋体" w:hint="eastAsia"/>
                <w:szCs w:val="21"/>
              </w:rPr>
              <w:t>保持外围洁净，无异味</w:t>
            </w:r>
          </w:p>
        </w:tc>
      </w:tr>
      <w:tr w:rsidR="00AA66B9" w:rsidTr="00E00D9F">
        <w:trPr>
          <w:trHeight w:val="253"/>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AA66B9">
            <w:pPr>
              <w:spacing w:line="240" w:lineRule="exact"/>
              <w:ind w:leftChars="57" w:left="110"/>
              <w:jc w:val="center"/>
              <w:rPr>
                <w:rFonts w:hAnsi="宋体" w:cs="宋体"/>
                <w:szCs w:val="21"/>
              </w:rPr>
            </w:pPr>
            <w:r>
              <w:rPr>
                <w:rFonts w:hAnsi="宋体" w:cs="宋体" w:hint="eastAsia"/>
                <w:szCs w:val="21"/>
              </w:rPr>
              <w:t>其他公共设施</w:t>
            </w:r>
          </w:p>
        </w:tc>
        <w:tc>
          <w:tcPr>
            <w:tcW w:w="3191" w:type="dxa"/>
            <w:vAlign w:val="center"/>
          </w:tcPr>
          <w:p w:rsidR="00AA66B9" w:rsidRDefault="00AA66B9" w:rsidP="00AA66B9">
            <w:pPr>
              <w:spacing w:line="240" w:lineRule="exact"/>
              <w:ind w:leftChars="57" w:left="110"/>
              <w:rPr>
                <w:rFonts w:hAnsi="宋体" w:cs="宋体"/>
                <w:szCs w:val="21"/>
              </w:rPr>
            </w:pPr>
            <w:r>
              <w:rPr>
                <w:rFonts w:hAnsi="宋体" w:cs="宋体" w:hint="eastAsia"/>
                <w:szCs w:val="21"/>
              </w:rPr>
              <w:t>无明显灰尘、污渍</w:t>
            </w:r>
          </w:p>
        </w:tc>
      </w:tr>
      <w:tr w:rsidR="00AA66B9" w:rsidTr="00E00D9F">
        <w:trPr>
          <w:trHeight w:val="496"/>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val="restart"/>
            <w:tcBorders>
              <w:bottom w:val="single" w:sz="4" w:space="0" w:color="auto"/>
            </w:tcBorders>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楼梯、电梯间及公共走廊</w:t>
            </w: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地面保洁</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干净整洁、无水渍、无污渍、无尘土</w:t>
            </w:r>
          </w:p>
        </w:tc>
      </w:tr>
      <w:tr w:rsidR="00AA66B9" w:rsidTr="00E00D9F">
        <w:trPr>
          <w:trHeight w:val="253"/>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tcBorders>
              <w:bottom w:val="single" w:sz="4" w:space="0" w:color="auto"/>
            </w:tcBorders>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玻璃的清洁</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洁净明亮、无污渍</w:t>
            </w:r>
          </w:p>
        </w:tc>
      </w:tr>
      <w:tr w:rsidR="00AA66B9" w:rsidTr="00E00D9F">
        <w:trPr>
          <w:trHeight w:val="496"/>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tcBorders>
              <w:bottom w:val="single" w:sz="4" w:space="0" w:color="auto"/>
            </w:tcBorders>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附属设施清洁</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干净整洁、无水渍、无污渍、无尘土</w:t>
            </w:r>
          </w:p>
        </w:tc>
      </w:tr>
      <w:tr w:rsidR="00AA66B9" w:rsidTr="00E00D9F">
        <w:trPr>
          <w:trHeight w:val="496"/>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tcBorders>
              <w:bottom w:val="single" w:sz="4" w:space="0" w:color="auto"/>
            </w:tcBorders>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楼梯扶手清洁、</w:t>
            </w:r>
          </w:p>
          <w:p w:rsidR="00AA66B9" w:rsidRDefault="00AA66B9" w:rsidP="00E00D9F">
            <w:pPr>
              <w:spacing w:line="240" w:lineRule="exact"/>
              <w:contextualSpacing/>
              <w:jc w:val="center"/>
              <w:rPr>
                <w:rFonts w:hAnsi="宋体" w:cs="宋体"/>
                <w:szCs w:val="21"/>
              </w:rPr>
            </w:pPr>
            <w:r>
              <w:rPr>
                <w:rFonts w:hAnsi="宋体" w:cs="宋体" w:hint="eastAsia"/>
                <w:szCs w:val="21"/>
              </w:rPr>
              <w:t>保洁</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干净整洁、无水渍、无污渍、无尘土</w:t>
            </w:r>
          </w:p>
        </w:tc>
      </w:tr>
      <w:tr w:rsidR="00AA66B9" w:rsidTr="00E00D9F">
        <w:trPr>
          <w:trHeight w:val="506"/>
        </w:trPr>
        <w:tc>
          <w:tcPr>
            <w:tcW w:w="919" w:type="dxa"/>
            <w:vMerge/>
            <w:vAlign w:val="center"/>
          </w:tcPr>
          <w:p w:rsidR="00AA66B9" w:rsidRDefault="00AA66B9" w:rsidP="00E00D9F">
            <w:pPr>
              <w:spacing w:line="240" w:lineRule="exact"/>
              <w:contextualSpacing/>
              <w:jc w:val="center"/>
              <w:rPr>
                <w:rFonts w:hAnsi="宋体" w:cs="宋体"/>
                <w:szCs w:val="21"/>
              </w:rPr>
            </w:pPr>
          </w:p>
        </w:tc>
        <w:tc>
          <w:tcPr>
            <w:tcW w:w="1276" w:type="dxa"/>
            <w:vMerge/>
            <w:tcBorders>
              <w:bottom w:val="single" w:sz="4" w:space="0" w:color="auto"/>
            </w:tcBorders>
            <w:vAlign w:val="center"/>
          </w:tcPr>
          <w:p w:rsidR="00AA66B9" w:rsidRDefault="00AA66B9" w:rsidP="00E00D9F">
            <w:pPr>
              <w:spacing w:line="240" w:lineRule="exact"/>
              <w:contextualSpacing/>
              <w:jc w:val="center"/>
              <w:rPr>
                <w:rFonts w:hAnsi="宋体" w:cs="宋体"/>
                <w:szCs w:val="21"/>
              </w:rPr>
            </w:pPr>
          </w:p>
        </w:tc>
        <w:tc>
          <w:tcPr>
            <w:tcW w:w="2872"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消防栓、消防器材清洁、保洁</w:t>
            </w:r>
          </w:p>
        </w:tc>
        <w:tc>
          <w:tcPr>
            <w:tcW w:w="3191" w:type="dxa"/>
            <w:vAlign w:val="center"/>
          </w:tcPr>
          <w:p w:rsidR="00AA66B9" w:rsidRDefault="00AA66B9" w:rsidP="00E00D9F">
            <w:pPr>
              <w:spacing w:line="240" w:lineRule="exact"/>
              <w:contextualSpacing/>
              <w:jc w:val="center"/>
              <w:rPr>
                <w:rFonts w:hAnsi="宋体" w:cs="宋体"/>
                <w:szCs w:val="21"/>
              </w:rPr>
            </w:pPr>
            <w:r>
              <w:rPr>
                <w:rFonts w:hAnsi="宋体" w:cs="宋体" w:hint="eastAsia"/>
                <w:szCs w:val="21"/>
              </w:rPr>
              <w:t>干净整洁、无水渍、无污渍、无尘土</w:t>
            </w:r>
          </w:p>
        </w:tc>
      </w:tr>
    </w:tbl>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lastRenderedPageBreak/>
        <w:t>第三部分：后勤维修保障服务</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一、项目服务单位：天津市滨海新区生态环境监测中心</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二、项目服务地址：</w:t>
      </w:r>
      <w:r>
        <w:rPr>
          <w:rFonts w:ascii="宋体" w:hAnsi="宋体" w:cs="宋体" w:hint="eastAsia"/>
          <w:snapToGrid w:val="0"/>
          <w:color w:val="000000"/>
          <w:sz w:val="24"/>
        </w:rPr>
        <w:t>天津市滨海新区开发区洞庭路133号</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三、项目服务内容：后勤维修保障服务</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1.综合维修服务内容及工作标准</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提供项目内公共设施、办公室及各功能用房设施的日常维修管理；外立面清洗；水箱、二次供水设施清洗、消毒；配电机房维保；绿化养护等服务。其他应维修的事项。</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1）维修养护制度健全，并在工作场所明示，工作标准及岗位责任制明确，执行良好。</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2）建立完善的设施设备档案，对水、电等设备运行技能熟练，严格执行操作规程及保养规范。</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3）对设施设备故障及重大或突发事件有应急处理方案和现场处理措施，有处理记录，有档备查。</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4）每天检查和巡测和电气设备及供电线路，各楼层各部位控制开关和公共照明，发现问题及时解决消除各类隐患，做好记录备查。</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5）负责变电室、设备间的日常清洁、保养及维修工作，每天进行检查、检测，并做好记录，确保供电、供热、供水和消防的正常安全使用。</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6）负责办公建筑楼外立面清洗；水箱、二次供水设施清洗、消毒。</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7）配合院内绿化养护工作。</w:t>
      </w:r>
    </w:p>
    <w:p w:rsidR="00AA66B9" w:rsidRDefault="00AA66B9" w:rsidP="00AA66B9">
      <w:pPr>
        <w:spacing w:line="360" w:lineRule="auto"/>
        <w:ind w:firstLineChars="200" w:firstLine="446"/>
        <w:jc w:val="left"/>
        <w:rPr>
          <w:rFonts w:ascii="宋体" w:hAnsi="宋体" w:cs="宋体"/>
          <w:sz w:val="24"/>
        </w:rPr>
      </w:pPr>
      <w:r>
        <w:rPr>
          <w:rFonts w:ascii="宋体" w:hAnsi="宋体" w:cs="宋体" w:hint="eastAsia"/>
          <w:sz w:val="24"/>
        </w:rPr>
        <w:t>8）</w:t>
      </w:r>
      <w:r>
        <w:rPr>
          <w:rFonts w:ascii="宋体" w:hAnsi="宋体" w:cs="宋体" w:hint="eastAsia"/>
          <w:color w:val="000000"/>
          <w:sz w:val="24"/>
        </w:rPr>
        <w:t>负责日常楼内楼外耗材部件的更换及维护工作。</w:t>
      </w:r>
      <w:r>
        <w:rPr>
          <w:rFonts w:ascii="宋体" w:hAnsi="宋体" w:cs="宋体" w:hint="eastAsia"/>
          <w:sz w:val="24"/>
        </w:rPr>
        <w:t>所有维修耗材、备品、备件均由甲方提供。</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9）日常检修及时率达到100%,保修及时率达到100%，维修质量合格率达到100%，维修满意率达到100%（各种检查、检修、维修、保养必须有记录）。</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lastRenderedPageBreak/>
        <w:t>10）其它临时交派的任务。</w:t>
      </w:r>
    </w:p>
    <w:p w:rsidR="00AA66B9" w:rsidRDefault="00AA66B9" w:rsidP="00AA66B9">
      <w:pPr>
        <w:spacing w:line="360" w:lineRule="auto"/>
        <w:ind w:firstLineChars="200" w:firstLine="446"/>
        <w:jc w:val="left"/>
        <w:rPr>
          <w:rFonts w:ascii="宋体" w:hAnsi="宋体" w:cs="宋体"/>
          <w:bCs/>
          <w:color w:val="000000"/>
          <w:sz w:val="24"/>
        </w:rPr>
      </w:pPr>
      <w:r>
        <w:rPr>
          <w:rFonts w:ascii="宋体" w:hAnsi="宋体" w:cs="宋体" w:hint="eastAsia"/>
          <w:bCs/>
          <w:color w:val="000000"/>
          <w:sz w:val="24"/>
        </w:rPr>
        <w:t>2.服装、工具及耗材</w:t>
      </w:r>
    </w:p>
    <w:p w:rsidR="00AA66B9" w:rsidRDefault="00AA66B9" w:rsidP="00AA66B9">
      <w:pPr>
        <w:autoSpaceDN w:val="0"/>
        <w:spacing w:line="360" w:lineRule="auto"/>
        <w:ind w:firstLineChars="200" w:firstLine="446"/>
        <w:jc w:val="left"/>
        <w:rPr>
          <w:rFonts w:ascii="宋体" w:hAnsi="宋体" w:cs="宋体"/>
          <w:color w:val="000000"/>
          <w:sz w:val="24"/>
        </w:rPr>
      </w:pPr>
      <w:r>
        <w:rPr>
          <w:rFonts w:ascii="宋体" w:hAnsi="宋体" w:cs="宋体" w:hint="eastAsia"/>
          <w:color w:val="000000"/>
          <w:sz w:val="24"/>
        </w:rPr>
        <w:t>（1）本项目中维修人员须统一服装，服装费用由中标供应商负责。</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（2）本项目中维修人员在服务过程中使用的维修工具由中标供应商负责。</w:t>
      </w:r>
    </w:p>
    <w:p w:rsidR="00AA66B9" w:rsidRDefault="00AA66B9" w:rsidP="00AA66B9">
      <w:pPr>
        <w:spacing w:line="360" w:lineRule="auto"/>
        <w:ind w:firstLineChars="200" w:firstLine="446"/>
        <w:jc w:val="left"/>
        <w:rPr>
          <w:rFonts w:ascii="宋体" w:hAnsi="宋体" w:cs="宋体"/>
          <w:color w:val="000000"/>
          <w:sz w:val="24"/>
        </w:rPr>
      </w:pPr>
      <w:r>
        <w:rPr>
          <w:rFonts w:ascii="宋体" w:hAnsi="宋体" w:cs="宋体" w:hint="eastAsia"/>
          <w:color w:val="000000"/>
          <w:sz w:val="24"/>
        </w:rPr>
        <w:t>（3）本项目中维修人员在服务过程中使用的维修耗材、配件等由采购人提供。</w:t>
      </w:r>
    </w:p>
    <w:p w:rsidR="00AA66B9" w:rsidRDefault="00AA66B9" w:rsidP="00AA66B9">
      <w:pPr>
        <w:spacing w:line="360" w:lineRule="auto"/>
        <w:rPr>
          <w:b/>
          <w:sz w:val="24"/>
          <w:szCs w:val="24"/>
        </w:rPr>
      </w:pPr>
      <w:r>
        <w:rPr>
          <w:rFonts w:hint="eastAsia"/>
          <w:b/>
          <w:sz w:val="24"/>
          <w:szCs w:val="24"/>
        </w:rPr>
        <w:t>四、应急服务要求</w:t>
      </w:r>
    </w:p>
    <w:p w:rsidR="00AA66B9" w:rsidRDefault="00AA66B9" w:rsidP="00AA66B9">
      <w:pPr>
        <w:spacing w:line="360" w:lineRule="auto"/>
        <w:ind w:firstLineChars="200" w:firstLine="446"/>
        <w:rPr>
          <w:sz w:val="24"/>
        </w:rPr>
      </w:pPr>
      <w:r>
        <w:rPr>
          <w:sz w:val="24"/>
        </w:rPr>
        <w:t>当出现不可预知紧急情况时</w:t>
      </w:r>
      <w:r>
        <w:rPr>
          <w:rFonts w:hint="eastAsia"/>
          <w:sz w:val="24"/>
        </w:rPr>
        <w:t>（例如停水停电、极端天气、群体事件、自然灾害等，可根据项目具体情况列举），</w:t>
      </w:r>
      <w:r>
        <w:rPr>
          <w:sz w:val="24"/>
        </w:rPr>
        <w:t>保证物业服务正常运转的措施</w:t>
      </w:r>
      <w:r>
        <w:rPr>
          <w:rFonts w:hint="eastAsia"/>
          <w:sz w:val="24"/>
        </w:rPr>
        <w:t>，包括但不限于</w:t>
      </w:r>
      <w:r>
        <w:rPr>
          <w:sz w:val="24"/>
        </w:rPr>
        <w:t>临时增配人员</w:t>
      </w:r>
      <w:r>
        <w:rPr>
          <w:rFonts w:hint="eastAsia"/>
          <w:sz w:val="24"/>
        </w:rPr>
        <w:t>、临时调集设备、现有人员岗位职责临时增加、与相关政府部门协调配合等。</w:t>
      </w:r>
    </w:p>
    <w:p w:rsidR="00AA66B9" w:rsidRDefault="00AA66B9" w:rsidP="00AA66B9">
      <w:pPr>
        <w:spacing w:line="360" w:lineRule="auto"/>
        <w:rPr>
          <w:b/>
          <w:sz w:val="24"/>
          <w:szCs w:val="24"/>
        </w:rPr>
      </w:pPr>
      <w:r>
        <w:rPr>
          <w:rFonts w:hint="eastAsia"/>
          <w:b/>
          <w:sz w:val="24"/>
          <w:szCs w:val="24"/>
        </w:rPr>
        <w:t>五、人员保密要求</w:t>
      </w:r>
    </w:p>
    <w:p w:rsidR="00AA66B9" w:rsidRDefault="00AA66B9" w:rsidP="00AA66B9">
      <w:pPr>
        <w:spacing w:line="360" w:lineRule="auto"/>
        <w:ind w:firstLineChars="200" w:firstLine="446"/>
        <w:rPr>
          <w:sz w:val="24"/>
        </w:rPr>
      </w:pPr>
      <w:r>
        <w:rPr>
          <w:rFonts w:hint="eastAsia"/>
          <w:sz w:val="24"/>
        </w:rPr>
        <w:t>保证物业服务过程中有可能获取的保密信息不泄露的措施，包括但不限于制定保密制度、服务人员保密培训、重点岗位双人服务、泄密惩罚办法。</w:t>
      </w:r>
    </w:p>
    <w:p w:rsidR="00AA66B9" w:rsidRDefault="00AA66B9" w:rsidP="00AA66B9">
      <w:pPr>
        <w:spacing w:line="360" w:lineRule="auto"/>
        <w:rPr>
          <w:b/>
          <w:sz w:val="24"/>
          <w:szCs w:val="24"/>
        </w:rPr>
      </w:pPr>
      <w:r>
        <w:rPr>
          <w:rFonts w:hint="eastAsia"/>
          <w:b/>
          <w:sz w:val="24"/>
          <w:szCs w:val="24"/>
        </w:rPr>
        <w:t>六、人员稳定性要求</w:t>
      </w:r>
    </w:p>
    <w:p w:rsidR="00AA66B9" w:rsidRDefault="00AA66B9" w:rsidP="00AA66B9">
      <w:pPr>
        <w:spacing w:line="360" w:lineRule="auto"/>
        <w:ind w:firstLineChars="200" w:firstLine="446"/>
        <w:rPr>
          <w:sz w:val="24"/>
        </w:rPr>
      </w:pPr>
      <w:r>
        <w:rPr>
          <w:rFonts w:hint="eastAsia"/>
          <w:sz w:val="24"/>
        </w:rPr>
        <w:t>在整个服务期内，人员更换率不得超过</w:t>
      </w:r>
      <w:r>
        <w:rPr>
          <w:rFonts w:hint="eastAsia"/>
          <w:sz w:val="24"/>
          <w:u w:val="single"/>
        </w:rPr>
        <w:t xml:space="preserve">  5  </w:t>
      </w:r>
      <w:r>
        <w:rPr>
          <w:rFonts w:hint="eastAsia"/>
          <w:sz w:val="24"/>
        </w:rPr>
        <w:t>%</w:t>
      </w:r>
      <w:r>
        <w:rPr>
          <w:rFonts w:hint="eastAsia"/>
          <w:sz w:val="24"/>
        </w:rPr>
        <w:t>，更换人员不得低于采购需求，且应经采购人同意。</w:t>
      </w:r>
    </w:p>
    <w:p w:rsidR="00AA66B9" w:rsidRDefault="00AA66B9" w:rsidP="00AA66B9">
      <w:pPr>
        <w:spacing w:line="360" w:lineRule="auto"/>
        <w:rPr>
          <w:b/>
          <w:sz w:val="24"/>
          <w:szCs w:val="24"/>
        </w:rPr>
      </w:pPr>
      <w:r>
        <w:rPr>
          <w:rFonts w:hint="eastAsia"/>
          <w:b/>
          <w:sz w:val="24"/>
          <w:szCs w:val="24"/>
        </w:rPr>
        <w:t>七、进驻和接管要求</w:t>
      </w:r>
    </w:p>
    <w:p w:rsidR="00AA66B9" w:rsidRDefault="00AA66B9" w:rsidP="00AA66B9">
      <w:pPr>
        <w:spacing w:line="360" w:lineRule="auto"/>
        <w:ind w:firstLineChars="200" w:firstLine="446"/>
        <w:rPr>
          <w:sz w:val="24"/>
        </w:rPr>
      </w:pPr>
      <w:r>
        <w:rPr>
          <w:rFonts w:hint="eastAsia"/>
          <w:sz w:val="24"/>
        </w:rPr>
        <w:t>中标（成交）后，及时配齐所需人员、工具、设备等，在</w:t>
      </w:r>
      <w:r>
        <w:rPr>
          <w:rFonts w:hint="eastAsia"/>
          <w:sz w:val="24"/>
        </w:rPr>
        <w:t>7</w:t>
      </w:r>
      <w:r>
        <w:rPr>
          <w:rFonts w:hint="eastAsia"/>
          <w:sz w:val="24"/>
        </w:rPr>
        <w:t>个工作日内保证全体服务人员按时进场服务，如果为新任物业服务公司，则还需与前任物业公司进行交接，保留相关记录，做到物业服务平稳过渡，对采购人工作无不良影响。</w:t>
      </w:r>
    </w:p>
    <w:p w:rsidR="00AA66B9" w:rsidRDefault="00AA66B9" w:rsidP="00AA66B9">
      <w:pPr>
        <w:spacing w:line="360" w:lineRule="auto"/>
        <w:rPr>
          <w:b/>
          <w:sz w:val="24"/>
          <w:szCs w:val="24"/>
        </w:rPr>
      </w:pPr>
      <w:r>
        <w:rPr>
          <w:rFonts w:hint="eastAsia"/>
          <w:b/>
          <w:sz w:val="24"/>
          <w:szCs w:val="24"/>
        </w:rPr>
        <w:t>八、费用分割</w:t>
      </w:r>
    </w:p>
    <w:p w:rsidR="00AA66B9" w:rsidRDefault="00AA66B9" w:rsidP="00AA66B9">
      <w:pPr>
        <w:spacing w:line="360" w:lineRule="auto"/>
        <w:ind w:firstLineChars="200" w:firstLine="446"/>
        <w:rPr>
          <w:sz w:val="24"/>
        </w:rPr>
      </w:pPr>
      <w:r>
        <w:rPr>
          <w:rFonts w:hint="eastAsia"/>
          <w:sz w:val="24"/>
        </w:rPr>
        <w:t>物业服务人员的服装、物业服务（</w:t>
      </w:r>
      <w:r>
        <w:rPr>
          <w:rFonts w:hint="eastAsia"/>
          <w:color w:val="000000"/>
          <w:sz w:val="24"/>
        </w:rPr>
        <w:t>设备维护、秩序维护、绿化养护等</w:t>
      </w:r>
      <w:r>
        <w:rPr>
          <w:rFonts w:hint="eastAsia"/>
          <w:sz w:val="24"/>
        </w:rPr>
        <w:t>）中使用的工具由物业企业提供。</w:t>
      </w:r>
    </w:p>
    <w:p w:rsidR="00AA66B9" w:rsidRDefault="00AA66B9" w:rsidP="00AA66B9">
      <w:pPr>
        <w:spacing w:line="360" w:lineRule="auto"/>
        <w:ind w:firstLineChars="200" w:firstLine="446"/>
        <w:rPr>
          <w:sz w:val="24"/>
        </w:rPr>
      </w:pPr>
      <w:r>
        <w:rPr>
          <w:rFonts w:hint="eastAsia"/>
          <w:sz w:val="24"/>
        </w:rPr>
        <w:t>物业服务（</w:t>
      </w:r>
      <w:r>
        <w:rPr>
          <w:rFonts w:hint="eastAsia"/>
          <w:color w:val="000000"/>
          <w:sz w:val="24"/>
        </w:rPr>
        <w:t>设备维护、秩序维护、绿化养护等</w:t>
      </w:r>
      <w:r>
        <w:rPr>
          <w:rFonts w:hint="eastAsia"/>
          <w:sz w:val="24"/>
        </w:rPr>
        <w:t>）中使用的耗材、零配件等费用由采购人提供。</w:t>
      </w:r>
    </w:p>
    <w:p w:rsidR="00AA66B9" w:rsidRDefault="00AA66B9" w:rsidP="00AA66B9">
      <w:pPr>
        <w:spacing w:line="360" w:lineRule="auto"/>
        <w:ind w:firstLineChars="200" w:firstLine="446"/>
        <w:rPr>
          <w:sz w:val="24"/>
        </w:rPr>
      </w:pPr>
      <w:r>
        <w:rPr>
          <w:rFonts w:hint="eastAsia"/>
          <w:sz w:val="24"/>
        </w:rPr>
        <w:lastRenderedPageBreak/>
        <w:t>采购人免费提供多大面积为</w:t>
      </w:r>
      <w:r>
        <w:rPr>
          <w:rFonts w:hint="eastAsia"/>
          <w:sz w:val="24"/>
        </w:rPr>
        <w:t>20</w:t>
      </w:r>
      <w:r>
        <w:rPr>
          <w:rFonts w:hint="eastAsia"/>
          <w:sz w:val="24"/>
        </w:rPr>
        <w:t>平米物业用房、不提供物业办公家具及办公设备。</w:t>
      </w:r>
    </w:p>
    <w:p w:rsidR="00AA66B9" w:rsidRDefault="00AA66B9" w:rsidP="00AA66B9">
      <w:pPr>
        <w:spacing w:line="360" w:lineRule="auto"/>
        <w:rPr>
          <w:b/>
          <w:sz w:val="24"/>
          <w:szCs w:val="24"/>
        </w:rPr>
      </w:pPr>
      <w:r>
        <w:rPr>
          <w:rFonts w:hint="eastAsia"/>
          <w:b/>
          <w:sz w:val="24"/>
          <w:szCs w:val="24"/>
        </w:rPr>
        <w:t>九、物业服务过程中，对物业公司评价考核验收标准</w:t>
      </w:r>
    </w:p>
    <w:p w:rsidR="00AA66B9" w:rsidRDefault="00AA66B9" w:rsidP="00AA66B9">
      <w:pPr>
        <w:spacing w:line="480" w:lineRule="exact"/>
        <w:ind w:firstLineChars="200" w:firstLine="446"/>
        <w:rPr>
          <w:sz w:val="24"/>
        </w:rPr>
      </w:pPr>
      <w:r>
        <w:rPr>
          <w:rFonts w:hint="eastAsia"/>
          <w:sz w:val="24"/>
        </w:rPr>
        <w:t>中标单位</w:t>
      </w:r>
      <w:r>
        <w:rPr>
          <w:sz w:val="24"/>
        </w:rPr>
        <w:t>未能达到管理服务</w:t>
      </w:r>
      <w:r>
        <w:rPr>
          <w:rFonts w:hint="eastAsia"/>
          <w:sz w:val="24"/>
        </w:rPr>
        <w:t>要求</w:t>
      </w:r>
      <w:r>
        <w:rPr>
          <w:sz w:val="24"/>
        </w:rPr>
        <w:t>，甲方有权要求乙方</w:t>
      </w:r>
      <w:r>
        <w:rPr>
          <w:rFonts w:hint="eastAsia"/>
          <w:sz w:val="24"/>
        </w:rPr>
        <w:t>按照合同约定及时</w:t>
      </w:r>
      <w:r>
        <w:rPr>
          <w:sz w:val="24"/>
        </w:rPr>
        <w:t>整改</w:t>
      </w:r>
      <w:r>
        <w:rPr>
          <w:rFonts w:hint="eastAsia"/>
          <w:sz w:val="24"/>
        </w:rPr>
        <w:t>，</w:t>
      </w:r>
      <w:r>
        <w:rPr>
          <w:sz w:val="24"/>
        </w:rPr>
        <w:t>逾期未整改的，乙方承担违约责任</w:t>
      </w:r>
      <w:r>
        <w:rPr>
          <w:rFonts w:hint="eastAsia"/>
          <w:sz w:val="24"/>
        </w:rPr>
        <w:t>（根据双方协商扣除部分违约金）</w:t>
      </w:r>
      <w:r>
        <w:rPr>
          <w:sz w:val="24"/>
        </w:rPr>
        <w:t>；造成甲方经济损失的，乙方应当给予甲方经济赔偿。</w:t>
      </w:r>
    </w:p>
    <w:p w:rsidR="00AA66B9" w:rsidRDefault="00AA66B9" w:rsidP="00AA66B9">
      <w:pPr>
        <w:spacing w:line="360" w:lineRule="auto"/>
        <w:rPr>
          <w:b/>
          <w:sz w:val="24"/>
          <w:szCs w:val="24"/>
        </w:rPr>
      </w:pPr>
      <w:r>
        <w:rPr>
          <w:rFonts w:hint="eastAsia"/>
          <w:b/>
          <w:sz w:val="24"/>
          <w:szCs w:val="24"/>
        </w:rPr>
        <w:t>十、物业服务过程中须执行的国家相关标准、行业标准、地方标准或其他标准、规范</w:t>
      </w:r>
    </w:p>
    <w:p w:rsidR="00AA66B9" w:rsidRDefault="00AA66B9" w:rsidP="00AA66B9">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AA66B9" w:rsidRDefault="00AA66B9" w:rsidP="00AA66B9">
      <w:pPr>
        <w:spacing w:line="360" w:lineRule="auto"/>
        <w:ind w:firstLineChars="200" w:firstLine="446"/>
        <w:rPr>
          <w:sz w:val="24"/>
          <w:szCs w:val="24"/>
        </w:rPr>
      </w:pPr>
    </w:p>
    <w:p w:rsidR="00AA66B9" w:rsidRPr="00AA66B9" w:rsidRDefault="00AA66B9" w:rsidP="004179D5">
      <w:pPr>
        <w:spacing w:line="360" w:lineRule="auto"/>
        <w:ind w:firstLineChars="200" w:firstLine="446"/>
        <w:rPr>
          <w:sz w:val="24"/>
          <w:szCs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68" w:name="OLE_LINK5"/>
      <w:bookmarkStart w:id="69" w:name="OLE_LINK6"/>
      <w:r w:rsidRPr="0042760F">
        <w:rPr>
          <w:rFonts w:ascii="Times New Roman" w:eastAsia="宋体" w:hAnsiTheme="minorEastAsia" w:cs="Times New Roman" w:hint="eastAsia"/>
          <w:color w:val="auto"/>
        </w:rPr>
        <w:t>物业管理条例</w:t>
      </w:r>
      <w:bookmarkEnd w:id="68"/>
      <w:bookmarkEnd w:id="69"/>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BB080A">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70" w:name="OLE_LINK1"/>
            <w:bookmarkStart w:id="71" w:name="OLE_LINK2"/>
            <w:r w:rsidRPr="0042760F">
              <w:rPr>
                <w:rFonts w:hAnsiTheme="minorEastAsia"/>
                <w:color w:val="000000"/>
                <w:sz w:val="24"/>
              </w:rPr>
              <w:t>《中华人民共和国劳动合同法》</w:t>
            </w:r>
            <w:bookmarkEnd w:id="70"/>
            <w:bookmarkEnd w:id="71"/>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bookmarkEnd w:id="0"/>
    <w:bookmarkEnd w:id="1"/>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7D7C" w:rsidRDefault="00CB7D7C" w:rsidP="00577B4C">
      <w:r>
        <w:separator/>
      </w:r>
    </w:p>
  </w:endnote>
  <w:endnote w:type="continuationSeparator" w:id="0">
    <w:p w:rsidR="00CB7D7C" w:rsidRDefault="00CB7D7C"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0D9F" w:rsidRDefault="00E00D9F">
    <w:pPr>
      <w:pStyle w:val="a9"/>
      <w:jc w:val="center"/>
    </w:pPr>
    <w:r>
      <w:rPr>
        <w:b/>
      </w:rPr>
      <w:fldChar w:fldCharType="begin"/>
    </w:r>
    <w:r>
      <w:rPr>
        <w:b/>
      </w:rPr>
      <w:instrText>PAGE  \* Arabic  \* MERGEFORMAT</w:instrText>
    </w:r>
    <w:r>
      <w:rPr>
        <w:b/>
      </w:rPr>
      <w:fldChar w:fldCharType="separate"/>
    </w:r>
    <w:r w:rsidR="00131986" w:rsidRPr="00131986">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7D7C" w:rsidRDefault="00CB7D7C" w:rsidP="00577B4C">
      <w:r>
        <w:separator/>
      </w:r>
    </w:p>
  </w:footnote>
  <w:footnote w:type="continuationSeparator" w:id="0">
    <w:p w:rsidR="00CB7D7C" w:rsidRDefault="00CB7D7C"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2E9C55C2"/>
    <w:multiLevelType w:val="multilevel"/>
    <w:tmpl w:val="2E9C55C2"/>
    <w:lvl w:ilvl="0">
      <w:start w:val="1"/>
      <w:numFmt w:val="japaneseCounting"/>
      <w:lvlText w:val="%1、"/>
      <w:lvlJc w:val="left"/>
      <w:pPr>
        <w:ind w:left="504" w:hanging="504"/>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9"/>
  </w:num>
  <w:num w:numId="2">
    <w:abstractNumId w:val="4"/>
  </w:num>
  <w:num w:numId="3">
    <w:abstractNumId w:val="5"/>
  </w:num>
  <w:num w:numId="4">
    <w:abstractNumId w:val="0"/>
  </w:num>
  <w:num w:numId="5">
    <w:abstractNumId w:val="7"/>
  </w:num>
  <w:num w:numId="6">
    <w:abstractNumId w:val="2"/>
  </w:num>
  <w:num w:numId="7">
    <w:abstractNumId w:val="1"/>
  </w:num>
  <w:num w:numId="8">
    <w:abstractNumId w:val="3"/>
  </w:num>
  <w:num w:numId="9">
    <w:abstractNumId w:val="6"/>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05714"/>
    <w:rsid w:val="00007A1D"/>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0F6"/>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1559"/>
    <w:rsid w:val="001143EC"/>
    <w:rsid w:val="001165C6"/>
    <w:rsid w:val="00121CDE"/>
    <w:rsid w:val="00123BF8"/>
    <w:rsid w:val="001256ED"/>
    <w:rsid w:val="0012609D"/>
    <w:rsid w:val="001303B1"/>
    <w:rsid w:val="00130AD2"/>
    <w:rsid w:val="00130B12"/>
    <w:rsid w:val="00131986"/>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5B55"/>
    <w:rsid w:val="001A651E"/>
    <w:rsid w:val="001B1EE8"/>
    <w:rsid w:val="001B5BEA"/>
    <w:rsid w:val="001B72DA"/>
    <w:rsid w:val="001B78FF"/>
    <w:rsid w:val="001C0E64"/>
    <w:rsid w:val="001C1981"/>
    <w:rsid w:val="001C1AFF"/>
    <w:rsid w:val="001C3CB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26136"/>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D7567"/>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0F7B"/>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39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021B"/>
    <w:rsid w:val="003D28DC"/>
    <w:rsid w:val="003D2EF8"/>
    <w:rsid w:val="003D3D18"/>
    <w:rsid w:val="003D6029"/>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179D5"/>
    <w:rsid w:val="00424BD8"/>
    <w:rsid w:val="00424D37"/>
    <w:rsid w:val="00424F07"/>
    <w:rsid w:val="004261C2"/>
    <w:rsid w:val="004267C9"/>
    <w:rsid w:val="00427249"/>
    <w:rsid w:val="0042760F"/>
    <w:rsid w:val="00427F8D"/>
    <w:rsid w:val="00431536"/>
    <w:rsid w:val="00431C42"/>
    <w:rsid w:val="00432C99"/>
    <w:rsid w:val="004377AC"/>
    <w:rsid w:val="00437DB0"/>
    <w:rsid w:val="0044198C"/>
    <w:rsid w:val="00441FDF"/>
    <w:rsid w:val="004424FE"/>
    <w:rsid w:val="00443C74"/>
    <w:rsid w:val="00445313"/>
    <w:rsid w:val="00446120"/>
    <w:rsid w:val="00446C1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46F8"/>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6F45A7"/>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3923"/>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274F3"/>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36F7"/>
    <w:rsid w:val="00885DD4"/>
    <w:rsid w:val="00886809"/>
    <w:rsid w:val="0088750D"/>
    <w:rsid w:val="008879C5"/>
    <w:rsid w:val="00890051"/>
    <w:rsid w:val="00890E84"/>
    <w:rsid w:val="0089306D"/>
    <w:rsid w:val="008951B3"/>
    <w:rsid w:val="00895914"/>
    <w:rsid w:val="0089726B"/>
    <w:rsid w:val="00897A61"/>
    <w:rsid w:val="008A0A50"/>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E5ACE"/>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3E05"/>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64C"/>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6B9"/>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12B"/>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80A"/>
    <w:rsid w:val="00BB09D4"/>
    <w:rsid w:val="00BB1661"/>
    <w:rsid w:val="00BB21E1"/>
    <w:rsid w:val="00BB754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7D7C"/>
    <w:rsid w:val="00CC3661"/>
    <w:rsid w:val="00CC3889"/>
    <w:rsid w:val="00CC3D49"/>
    <w:rsid w:val="00CC5DA5"/>
    <w:rsid w:val="00CD0B61"/>
    <w:rsid w:val="00CD214D"/>
    <w:rsid w:val="00CD4977"/>
    <w:rsid w:val="00CD4D29"/>
    <w:rsid w:val="00CD5427"/>
    <w:rsid w:val="00CE143E"/>
    <w:rsid w:val="00CE3273"/>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3B7"/>
    <w:rsid w:val="00DB3474"/>
    <w:rsid w:val="00DB491A"/>
    <w:rsid w:val="00DB682A"/>
    <w:rsid w:val="00DB6FD4"/>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1B23"/>
    <w:rsid w:val="00DF2A97"/>
    <w:rsid w:val="00DF36D2"/>
    <w:rsid w:val="00E0064B"/>
    <w:rsid w:val="00E00D9F"/>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9D8"/>
    <w:rsid w:val="00E41D2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5E2E"/>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723CB"/>
    <w:rsid w:val="00F81A86"/>
    <w:rsid w:val="00F86DB5"/>
    <w:rsid w:val="00F86E3C"/>
    <w:rsid w:val="00F86E7B"/>
    <w:rsid w:val="00F9117A"/>
    <w:rsid w:val="00F92891"/>
    <w:rsid w:val="00F97162"/>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99"/>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383466">
      <w:bodyDiv w:val="1"/>
      <w:marLeft w:val="0"/>
      <w:marRight w:val="0"/>
      <w:marTop w:val="0"/>
      <w:marBottom w:val="0"/>
      <w:divBdr>
        <w:top w:val="none" w:sz="0" w:space="0" w:color="auto"/>
        <w:left w:val="none" w:sz="0" w:space="0" w:color="auto"/>
        <w:bottom w:val="none" w:sz="0" w:space="0" w:color="auto"/>
        <w:right w:val="none" w:sz="0" w:space="0" w:color="auto"/>
      </w:divBdr>
    </w:div>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637492706">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1382635051">
      <w:bodyDiv w:val="1"/>
      <w:marLeft w:val="0"/>
      <w:marRight w:val="0"/>
      <w:marTop w:val="0"/>
      <w:marBottom w:val="0"/>
      <w:divBdr>
        <w:top w:val="none" w:sz="0" w:space="0" w:color="auto"/>
        <w:left w:val="none" w:sz="0" w:space="0" w:color="auto"/>
        <w:bottom w:val="none" w:sz="0" w:space="0" w:color="auto"/>
        <w:right w:val="none" w:sz="0" w:space="0" w:color="auto"/>
      </w:divBdr>
    </w:div>
    <w:div w:id="1780490423">
      <w:bodyDiv w:val="1"/>
      <w:marLeft w:val="0"/>
      <w:marRight w:val="0"/>
      <w:marTop w:val="0"/>
      <w:marBottom w:val="0"/>
      <w:divBdr>
        <w:top w:val="none" w:sz="0" w:space="0" w:color="auto"/>
        <w:left w:val="none" w:sz="0" w:space="0" w:color="auto"/>
        <w:bottom w:val="none" w:sz="0" w:space="0" w:color="auto"/>
        <w:right w:val="none" w:sz="0" w:space="0" w:color="auto"/>
      </w:divBdr>
      <w:divsChild>
        <w:div w:id="138231972">
          <w:marLeft w:val="0"/>
          <w:marRight w:val="0"/>
          <w:marTop w:val="0"/>
          <w:marBottom w:val="0"/>
          <w:divBdr>
            <w:top w:val="none" w:sz="0" w:space="0" w:color="auto"/>
            <w:left w:val="none" w:sz="0" w:space="0" w:color="auto"/>
            <w:bottom w:val="none" w:sz="0" w:space="0" w:color="auto"/>
            <w:right w:val="none" w:sz="0" w:space="0" w:color="auto"/>
          </w:divBdr>
          <w:divsChild>
            <w:div w:id="1833720495">
              <w:marLeft w:val="0"/>
              <w:marRight w:val="0"/>
              <w:marTop w:val="0"/>
              <w:marBottom w:val="0"/>
              <w:divBdr>
                <w:top w:val="none" w:sz="0" w:space="0" w:color="auto"/>
                <w:left w:val="none" w:sz="0" w:space="0" w:color="auto"/>
                <w:bottom w:val="none" w:sz="0" w:space="0" w:color="auto"/>
                <w:right w:val="none" w:sz="0" w:space="0" w:color="auto"/>
              </w:divBdr>
              <w:divsChild>
                <w:div w:id="1621108965">
                  <w:marLeft w:val="0"/>
                  <w:marRight w:val="0"/>
                  <w:marTop w:val="0"/>
                  <w:marBottom w:val="0"/>
                  <w:divBdr>
                    <w:top w:val="none" w:sz="0" w:space="0" w:color="auto"/>
                    <w:left w:val="none" w:sz="0" w:space="0" w:color="auto"/>
                    <w:bottom w:val="none" w:sz="0" w:space="0" w:color="auto"/>
                    <w:right w:val="none" w:sz="0" w:space="0" w:color="auto"/>
                  </w:divBdr>
                  <w:divsChild>
                    <w:div w:id="1448088293">
                      <w:marLeft w:val="0"/>
                      <w:marRight w:val="0"/>
                      <w:marTop w:val="0"/>
                      <w:marBottom w:val="0"/>
                      <w:divBdr>
                        <w:top w:val="none" w:sz="0" w:space="0" w:color="auto"/>
                        <w:left w:val="none" w:sz="0" w:space="0" w:color="auto"/>
                        <w:bottom w:val="none" w:sz="0" w:space="0" w:color="auto"/>
                        <w:right w:val="none" w:sz="0" w:space="0" w:color="auto"/>
                      </w:divBdr>
                      <w:divsChild>
                        <w:div w:id="320621942">
                          <w:marLeft w:val="-225"/>
                          <w:marRight w:val="-225"/>
                          <w:marTop w:val="0"/>
                          <w:marBottom w:val="0"/>
                          <w:divBdr>
                            <w:top w:val="none" w:sz="0" w:space="0" w:color="auto"/>
                            <w:left w:val="none" w:sz="0" w:space="0" w:color="auto"/>
                            <w:bottom w:val="none" w:sz="0" w:space="0" w:color="auto"/>
                            <w:right w:val="none" w:sz="0" w:space="0" w:color="auto"/>
                          </w:divBdr>
                          <w:divsChild>
                            <w:div w:id="1011445511">
                              <w:marLeft w:val="0"/>
                              <w:marRight w:val="0"/>
                              <w:marTop w:val="0"/>
                              <w:marBottom w:val="0"/>
                              <w:divBdr>
                                <w:top w:val="none" w:sz="0" w:space="0" w:color="auto"/>
                                <w:left w:val="none" w:sz="0" w:space="0" w:color="auto"/>
                                <w:bottom w:val="none" w:sz="0" w:space="0" w:color="auto"/>
                                <w:right w:val="none" w:sz="0" w:space="0" w:color="auto"/>
                              </w:divBdr>
                              <w:divsChild>
                                <w:div w:id="1287392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A424DB6-EA98-4C6A-999E-2574034E5A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78</Pages>
  <Words>6100</Words>
  <Characters>34771</Characters>
  <Application>Microsoft Office Word</Application>
  <DocSecurity>0</DocSecurity>
  <Lines>289</Lines>
  <Paragraphs>81</Paragraphs>
  <ScaleCrop>false</ScaleCrop>
  <Company>MS</Company>
  <LinksUpToDate>false</LinksUpToDate>
  <CharactersWithSpaces>40790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12</cp:revision>
  <cp:lastPrinted>2025-02-28T01:17:00Z</cp:lastPrinted>
  <dcterms:created xsi:type="dcterms:W3CDTF">2025-10-14T06:23:00Z</dcterms:created>
  <dcterms:modified xsi:type="dcterms:W3CDTF">2025-10-14T08:18:00Z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