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D7224C"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天津外国语大学附属滨海外国语学校</w:t>
      </w:r>
    </w:p>
    <w:p w:rsidR="00D7224C"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采购小学三部2025年-2026年</w:t>
      </w:r>
    </w:p>
    <w:p w:rsidR="00577B4C" w:rsidRPr="002415B8"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物业服务项目</w:t>
      </w:r>
    </w:p>
    <w:p w:rsidR="00577B4C" w:rsidRPr="0042760F" w:rsidRDefault="001427A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2415B8" w:rsidRPr="002415B8">
        <w:rPr>
          <w:rFonts w:ascii="黑体" w:eastAsia="黑体" w:hAnsi="黑体" w:hint="eastAsia"/>
          <w:b/>
          <w:color w:val="333399"/>
          <w:spacing w:val="40"/>
          <w:w w:val="66"/>
          <w:sz w:val="32"/>
          <w:szCs w:val="32"/>
        </w:rPr>
        <w:t>TJBH-2025-D-01</w:t>
      </w:r>
      <w:r w:rsidR="00D7224C">
        <w:rPr>
          <w:rFonts w:ascii="黑体" w:eastAsia="黑体" w:hAnsi="黑体" w:hint="eastAsia"/>
          <w:b/>
          <w:color w:val="333399"/>
          <w:spacing w:val="40"/>
          <w:w w:val="66"/>
          <w:sz w:val="32"/>
          <w:szCs w:val="32"/>
        </w:rPr>
        <w:t>73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D7224C">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color w:val="auto"/>
          <w:szCs w:val="32"/>
        </w:rPr>
        <w:t>受</w:t>
      </w:r>
      <w:r w:rsidR="00D7224C" w:rsidRPr="00D7224C">
        <w:rPr>
          <w:rFonts w:ascii="Times New Roman" w:eastAsia="宋体" w:hAnsiTheme="minorEastAsia" w:cs="Times New Roman" w:hint="eastAsia"/>
          <w:color w:val="auto"/>
          <w:szCs w:val="32"/>
        </w:rPr>
        <w:t>天津外国语大学附属滨海外国语学校</w:t>
      </w:r>
      <w:r w:rsidRPr="002415B8">
        <w:rPr>
          <w:rFonts w:ascii="Times New Roman" w:eastAsia="宋体" w:hAnsiTheme="minorEastAsia" w:cs="Times New Roman"/>
          <w:color w:val="auto"/>
          <w:szCs w:val="32"/>
        </w:rPr>
        <w:t>委托，天津市滨海新区政府采购中心将以公开招标方式，对</w:t>
      </w:r>
      <w:r w:rsidR="00D7224C" w:rsidRPr="00D7224C">
        <w:rPr>
          <w:rFonts w:ascii="Times New Roman" w:eastAsia="宋体" w:hAnsiTheme="minorEastAsia" w:cs="Times New Roman" w:hint="eastAsia"/>
          <w:color w:val="auto"/>
          <w:szCs w:val="32"/>
        </w:rPr>
        <w:t>天津外国语大学附属滨海外国语学校采购小学三部</w:t>
      </w:r>
      <w:r w:rsidR="00D7224C" w:rsidRPr="00D7224C">
        <w:rPr>
          <w:rFonts w:ascii="Times New Roman" w:eastAsia="宋体" w:hAnsiTheme="minorEastAsia" w:cs="Times New Roman" w:hint="eastAsia"/>
          <w:color w:val="auto"/>
          <w:szCs w:val="32"/>
        </w:rPr>
        <w:t>2025</w:t>
      </w:r>
      <w:r w:rsidR="00D7224C" w:rsidRPr="00D7224C">
        <w:rPr>
          <w:rFonts w:ascii="Times New Roman" w:eastAsia="宋体" w:hAnsiTheme="minorEastAsia" w:cs="Times New Roman" w:hint="eastAsia"/>
          <w:color w:val="auto"/>
          <w:szCs w:val="32"/>
        </w:rPr>
        <w:t>年</w:t>
      </w:r>
      <w:r w:rsidR="00D7224C" w:rsidRPr="00D7224C">
        <w:rPr>
          <w:rFonts w:ascii="Times New Roman" w:eastAsia="宋体" w:hAnsiTheme="minorEastAsia" w:cs="Times New Roman" w:hint="eastAsia"/>
          <w:color w:val="auto"/>
          <w:szCs w:val="32"/>
        </w:rPr>
        <w:t>-2026</w:t>
      </w:r>
      <w:r w:rsidR="00D7224C" w:rsidRPr="00D7224C">
        <w:rPr>
          <w:rFonts w:ascii="Times New Roman" w:eastAsia="宋体" w:hAnsiTheme="minorEastAsia" w:cs="Times New Roman" w:hint="eastAsia"/>
          <w:color w:val="auto"/>
          <w:szCs w:val="32"/>
        </w:rPr>
        <w:t>年物业服务项目</w:t>
      </w:r>
      <w:r w:rsidRPr="002415B8">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hint="eastAsia"/>
          <w:color w:val="auto"/>
          <w:szCs w:val="32"/>
        </w:rPr>
        <w:t>本项目为远程招投标，一律不</w:t>
      </w:r>
      <w:r w:rsidRPr="0042760F">
        <w:rPr>
          <w:rFonts w:ascii="Times New Roman" w:eastAsia="宋体" w:hAnsiTheme="minorEastAsia" w:cs="Times New Roman" w:hint="eastAsia"/>
          <w:color w:val="auto"/>
          <w:szCs w:val="32"/>
        </w:rPr>
        <w:t>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D7224C" w:rsidRPr="00D7224C">
        <w:rPr>
          <w:rFonts w:ascii="Times New Roman" w:eastAsia="宋体" w:hAnsiTheme="minorEastAsia" w:cs="Times New Roman" w:hint="eastAsia"/>
          <w:color w:val="auto"/>
        </w:rPr>
        <w:t>天津外国语大学附属滨海外国语学校采购小学三部</w:t>
      </w:r>
      <w:r w:rsidR="00D7224C" w:rsidRPr="00D7224C">
        <w:rPr>
          <w:rFonts w:ascii="Times New Roman" w:eastAsia="宋体" w:hAnsiTheme="minorEastAsia" w:cs="Times New Roman" w:hint="eastAsia"/>
          <w:color w:val="auto"/>
        </w:rPr>
        <w:t>2025</w:t>
      </w:r>
      <w:r w:rsidR="00D7224C" w:rsidRPr="00D7224C">
        <w:rPr>
          <w:rFonts w:ascii="Times New Roman" w:eastAsia="宋体" w:hAnsiTheme="minorEastAsia" w:cs="Times New Roman" w:hint="eastAsia"/>
          <w:color w:val="auto"/>
        </w:rPr>
        <w:t>年</w:t>
      </w:r>
      <w:r w:rsidR="00D7224C" w:rsidRPr="00D7224C">
        <w:rPr>
          <w:rFonts w:ascii="Times New Roman" w:eastAsia="宋体" w:hAnsiTheme="minorEastAsia" w:cs="Times New Roman" w:hint="eastAsia"/>
          <w:color w:val="auto"/>
        </w:rPr>
        <w:t>-2026</w:t>
      </w:r>
      <w:r w:rsidR="00D7224C" w:rsidRPr="00D7224C">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415B8" w:rsidRPr="002415B8">
        <w:rPr>
          <w:rFonts w:ascii="Times New Roman" w:eastAsia="宋体" w:hAnsiTheme="minorEastAsia" w:cs="Times New Roman" w:hint="eastAsia"/>
          <w:color w:val="auto"/>
        </w:rPr>
        <w:t>TJBH-2025-D-01</w:t>
      </w:r>
      <w:r w:rsidR="00D7224C">
        <w:rPr>
          <w:rFonts w:ascii="Times New Roman" w:eastAsia="宋体" w:hAnsiTheme="minorEastAsia" w:cs="Times New Roman" w:hint="eastAsia"/>
          <w:color w:val="auto"/>
        </w:rPr>
        <w:t>73</w:t>
      </w:r>
      <w:r w:rsidR="002415B8"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2415B8" w:rsidRDefault="003A2FCD" w:rsidP="006021BF">
      <w:pPr>
        <w:pStyle w:val="Default"/>
        <w:ind w:firstLineChars="196" w:firstLine="437"/>
        <w:rPr>
          <w:rFonts w:ascii="Times New Roman" w:eastAsia="宋体" w:hAnsi="Times New Roman"/>
          <w:color w:val="auto"/>
        </w:rPr>
      </w:pPr>
      <w:r w:rsidRPr="002415B8">
        <w:rPr>
          <w:rFonts w:ascii="Times New Roman" w:eastAsia="宋体" w:hAnsiTheme="minorEastAsia" w:hint="eastAsia"/>
          <w:color w:val="auto"/>
        </w:rPr>
        <w:t>第一包：物业管理服务</w:t>
      </w:r>
      <w:r w:rsidRPr="002415B8">
        <w:rPr>
          <w:rFonts w:ascii="Times New Roman" w:eastAsia="宋体" w:hAnsi="Times New Roman" w:hint="eastAsia"/>
          <w:color w:val="auto"/>
        </w:rPr>
        <w:t>1</w:t>
      </w:r>
      <w:r w:rsidRPr="002415B8">
        <w:rPr>
          <w:rFonts w:ascii="Times New Roman" w:eastAsia="宋体" w:hAnsiTheme="minorEastAsia" w:hint="eastAsia"/>
          <w:color w:val="auto"/>
        </w:rPr>
        <w:t>项，合同履行期限</w:t>
      </w:r>
      <w:r w:rsidR="002415B8" w:rsidRPr="002415B8">
        <w:rPr>
          <w:rFonts w:ascii="Times New Roman" w:eastAsia="宋体" w:hAnsi="Times New Roman" w:hint="eastAsia"/>
          <w:color w:val="auto"/>
        </w:rPr>
        <w:t>1</w:t>
      </w:r>
      <w:r w:rsidRPr="002415B8">
        <w:rPr>
          <w:rFonts w:ascii="Times New Roman" w:eastAsia="宋体" w:hAnsiTheme="minorEastAsia" w:hint="eastAsia"/>
          <w:color w:val="auto"/>
        </w:rPr>
        <w:t>年。</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第一包：</w:t>
      </w:r>
      <w:r w:rsidR="00D7224C">
        <w:rPr>
          <w:rFonts w:ascii="Times New Roman" w:eastAsia="宋体" w:hAnsiTheme="minorEastAsia" w:cs="Times New Roman" w:hint="eastAsia"/>
          <w:color w:val="auto"/>
        </w:rPr>
        <w:t>1234700</w:t>
      </w:r>
      <w:r w:rsidR="002415B8" w:rsidRPr="002415B8">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2415B8" w:rsidRDefault="003A2FCD" w:rsidP="006021BF">
      <w:pPr>
        <w:pStyle w:val="Default"/>
        <w:spacing w:line="360" w:lineRule="auto"/>
        <w:ind w:firstLineChars="200" w:firstLine="446"/>
        <w:rPr>
          <w:rFonts w:ascii="Times New Roman" w:eastAsia="宋体" w:hAnsiTheme="minorEastAsia" w:cs="Times New Roman"/>
          <w:color w:val="auto"/>
        </w:rPr>
      </w:pPr>
      <w:r w:rsidRPr="002415B8">
        <w:rPr>
          <w:rFonts w:ascii="Times New Roman" w:eastAsia="宋体" w:hAnsiTheme="minorEastAsia" w:cs="Times New Roman" w:hint="eastAsia"/>
          <w:color w:val="auto"/>
        </w:rPr>
        <w:t>（三）本项目不接受联合体投标。</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heme="minorEastAsia" w:cs="Times New Roman" w:hint="eastAsia"/>
          <w:color w:val="auto"/>
        </w:rPr>
        <w:t>（四）本项目专门面向中小企业采购，提供《中小企业声明函》。</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五</w:t>
      </w:r>
      <w:r w:rsidRPr="002415B8">
        <w:rPr>
          <w:rFonts w:ascii="Times New Roman" w:eastAsia="宋体" w:hAnsiTheme="minorEastAsia" w:cs="Times New Roman"/>
          <w:color w:val="auto"/>
        </w:rPr>
        <w:t>、项目需要落实的政府采购政策</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2415B8">
        <w:rPr>
          <w:rFonts w:ascii="Times New Roman" w:eastAsia="宋体" w:hAnsiTheme="minorEastAsia" w:cs="Times New Roman"/>
          <w:color w:val="auto"/>
        </w:rPr>
        <w:t>（一）</w:t>
      </w:r>
      <w:r w:rsidR="002415B8" w:rsidRPr="002415B8">
        <w:rPr>
          <w:rFonts w:ascii="Times New Roman" w:eastAsia="宋体" w:hAnsiTheme="minorEastAsia" w:cs="Times New Roman" w:hint="eastAsia"/>
          <w:color w:val="auto"/>
        </w:rPr>
        <w:t>本项目专门面向中小企业采购</w:t>
      </w:r>
      <w:r w:rsidRPr="002415B8">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（一）获取招标文件时间：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hint="eastAsia"/>
          <w:color w:val="auto"/>
        </w:rPr>
        <w:t>年</w:t>
      </w:r>
      <w:r w:rsidR="007E3D5A" w:rsidRPr="007E3D5A">
        <w:rPr>
          <w:rFonts w:ascii="Times New Roman" w:eastAsia="宋体" w:hAnsi="Times New Roman" w:cs="Times New Roman" w:hint="eastAsia"/>
          <w:color w:val="auto"/>
        </w:rPr>
        <w:t>10</w:t>
      </w:r>
      <w:r w:rsidRPr="007E3D5A">
        <w:rPr>
          <w:rFonts w:ascii="Times New Roman" w:eastAsia="宋体" w:hAnsi="Times New Roman" w:cs="Times New Roman" w:hint="eastAsia"/>
          <w:color w:val="auto"/>
        </w:rPr>
        <w:t>月</w:t>
      </w:r>
      <w:r w:rsidR="007E3D5A" w:rsidRPr="007E3D5A">
        <w:rPr>
          <w:rFonts w:ascii="Times New Roman" w:eastAsia="宋体" w:hAnsi="Times New Roman" w:cs="Times New Roman" w:hint="eastAsia"/>
          <w:color w:val="auto"/>
        </w:rPr>
        <w:t>20</w:t>
      </w:r>
      <w:r w:rsidRPr="007E3D5A">
        <w:rPr>
          <w:rFonts w:ascii="Times New Roman" w:eastAsia="宋体" w:hAnsi="Times New Roman" w:cs="Times New Roman" w:hint="eastAsia"/>
          <w:color w:val="auto"/>
        </w:rPr>
        <w:t>日至</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hint="eastAsia"/>
          <w:color w:val="auto"/>
        </w:rPr>
        <w:t>年</w:t>
      </w:r>
      <w:r w:rsidR="007E3D5A" w:rsidRPr="007E3D5A">
        <w:rPr>
          <w:rFonts w:ascii="Times New Roman" w:eastAsia="宋体" w:hAnsi="Times New Roman" w:cs="Times New Roman" w:hint="eastAsia"/>
          <w:color w:val="auto"/>
        </w:rPr>
        <w:t>10</w:t>
      </w:r>
      <w:r w:rsidRPr="007E3D5A">
        <w:rPr>
          <w:rFonts w:ascii="Times New Roman" w:eastAsia="宋体" w:hAnsi="Times New Roman" w:cs="Times New Roman" w:hint="eastAsia"/>
          <w:color w:val="auto"/>
        </w:rPr>
        <w:t>月</w:t>
      </w:r>
      <w:r w:rsidR="007E3D5A" w:rsidRPr="007E3D5A">
        <w:rPr>
          <w:rFonts w:ascii="Times New Roman" w:eastAsia="宋体" w:hAnsi="Times New Roman" w:cs="Times New Roman" w:hint="eastAsia"/>
          <w:color w:val="auto"/>
        </w:rPr>
        <w:t>27</w:t>
      </w:r>
      <w:r w:rsidRPr="007E3D5A">
        <w:rPr>
          <w:rFonts w:ascii="Times New Roman" w:eastAsia="宋体" w:hAnsi="Times New Roman" w:cs="Times New Roman" w:hint="eastAsia"/>
          <w:color w:val="auto"/>
        </w:rPr>
        <w:t>日，每日</w:t>
      </w:r>
      <w:r w:rsidRPr="007E3D5A">
        <w:rPr>
          <w:rFonts w:ascii="Times New Roman" w:eastAsia="宋体" w:hAnsi="Times New Roman" w:cs="Times New Roman"/>
          <w:color w:val="auto"/>
        </w:rPr>
        <w:t>9:00</w:t>
      </w:r>
      <w:r w:rsidRPr="007E3D5A">
        <w:rPr>
          <w:rFonts w:ascii="Times New Roman" w:eastAsia="宋体" w:hAnsi="Times New Roman" w:cs="Times New Roman" w:hint="eastAsia"/>
          <w:color w:val="auto"/>
        </w:rPr>
        <w:t>至</w:t>
      </w:r>
      <w:r w:rsidRPr="007E3D5A">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10</w:t>
      </w:r>
      <w:r w:rsidR="003A2FCD"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20</w:t>
      </w:r>
      <w:r w:rsidR="003A2FCD" w:rsidRPr="007E3D5A">
        <w:rPr>
          <w:rFonts w:ascii="Times New Roman" w:eastAsia="宋体" w:hAnsi="Times New Roman" w:cs="Times New Roman"/>
          <w:color w:val="auto"/>
        </w:rPr>
        <w:t>日</w:t>
      </w:r>
      <w:r w:rsidR="003A2FCD" w:rsidRPr="007E3D5A">
        <w:rPr>
          <w:rFonts w:ascii="Times New Roman" w:eastAsia="宋体" w:hAnsi="Times New Roman" w:cs="Times New Roman"/>
          <w:color w:val="auto"/>
        </w:rPr>
        <w:t>9:00</w:t>
      </w:r>
      <w:r w:rsidR="003A2FCD" w:rsidRPr="007E3D5A">
        <w:rPr>
          <w:rFonts w:ascii="Times New Roman" w:eastAsia="宋体" w:hAnsi="Times New Roman" w:cs="Times New Roman"/>
          <w:color w:val="auto"/>
        </w:rPr>
        <w:t>至</w:t>
      </w:r>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11</w:t>
      </w:r>
      <w:r w:rsidR="003A2FCD"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19</w:t>
      </w:r>
      <w:r w:rsidR="003A2FCD" w:rsidRPr="007E3D5A">
        <w:rPr>
          <w:rFonts w:ascii="Times New Roman" w:eastAsia="宋体" w:hAnsi="Times New Roman" w:cs="Times New Roman"/>
          <w:color w:val="auto"/>
        </w:rPr>
        <w:t>日</w:t>
      </w:r>
      <w:r w:rsidR="003A2FCD" w:rsidRPr="007E3D5A">
        <w:rPr>
          <w:rFonts w:ascii="Times New Roman" w:eastAsia="宋体" w:hAnsi="Times New Roman" w:cs="Times New Roman"/>
          <w:color w:val="auto"/>
        </w:rPr>
        <w:t>8:30</w:t>
      </w:r>
      <w:r w:rsidR="003A2FCD" w:rsidRPr="007E3D5A">
        <w:rPr>
          <w:rFonts w:ascii="Times New Roman" w:eastAsia="宋体" w:hAnsi="Times New Roman" w:cs="Times New Roman"/>
          <w:color w:val="auto"/>
        </w:rPr>
        <w:t>，使用</w:t>
      </w:r>
      <w:r w:rsidR="008D2B2E" w:rsidRPr="007E3D5A">
        <w:rPr>
          <w:rFonts w:ascii="Times New Roman" w:eastAsia="宋体" w:hAnsi="Times New Roman" w:cs="Times New Roman"/>
          <w:color w:val="auto"/>
        </w:rPr>
        <w:t>天津数字认证有限公司</w:t>
      </w:r>
      <w:r w:rsidR="003A2FCD" w:rsidRPr="007E3D5A">
        <w:rPr>
          <w:rFonts w:ascii="Times New Roman" w:eastAsia="宋体" w:hAnsi="Times New Roman" w:cs="Times New Roman"/>
          <w:color w:val="auto"/>
        </w:rPr>
        <w:t>发出的</w:t>
      </w:r>
      <w:r w:rsidR="003A2FCD" w:rsidRPr="009C2B81">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（一）投标</w:t>
      </w:r>
      <w:r w:rsidRPr="007E3D5A">
        <w:rPr>
          <w:rFonts w:ascii="Times New Roman" w:eastAsia="宋体" w:hAnsi="Times New Roman" w:cs="Times New Roman" w:hint="eastAsia"/>
          <w:color w:val="auto"/>
        </w:rPr>
        <w:t>截止</w:t>
      </w:r>
      <w:r w:rsidRPr="007E3D5A">
        <w:rPr>
          <w:rFonts w:ascii="Times New Roman" w:eastAsia="宋体" w:hAnsi="Times New Roman" w:cs="Times New Roman"/>
          <w:color w:val="auto"/>
        </w:rPr>
        <w:t>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11</w:t>
      </w:r>
      <w:r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19</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8:30</w:t>
      </w:r>
      <w:r w:rsidRPr="007E3D5A">
        <w:rPr>
          <w:rFonts w:ascii="Times New Roman" w:eastAsia="宋体" w:hAnsi="Times New Roman" w:cs="Times New Roman" w:hint="eastAsia"/>
          <w:color w:val="auto"/>
          <w:szCs w:val="21"/>
        </w:rPr>
        <w:t>。</w:t>
      </w:r>
      <w:r w:rsidRPr="007E3D5A">
        <w:rPr>
          <w:rFonts w:ascii="Times New Roman" w:eastAsia="宋体" w:hAnsi="Times New Roman" w:cs="Times New Roman"/>
          <w:color w:val="auto"/>
        </w:rPr>
        <w:t>投标截止时间前</w:t>
      </w:r>
      <w:r w:rsidRPr="007E3D5A">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7E3D5A"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（一）开标解密时间：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11</w:t>
      </w:r>
      <w:r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19</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8:30</w:t>
      </w:r>
      <w:r w:rsidRPr="007E3D5A">
        <w:rPr>
          <w:rFonts w:ascii="Times New Roman" w:eastAsia="宋体" w:hAnsi="Times New Roman" w:cs="Times New Roman"/>
          <w:color w:val="auto"/>
        </w:rPr>
        <w:t>至</w:t>
      </w:r>
      <w:r w:rsidRPr="007E3D5A">
        <w:rPr>
          <w:rFonts w:ascii="Times New Roman" w:eastAsia="宋体" w:hAnsi="Times New Roman" w:cs="Times New Roman"/>
          <w:color w:val="auto"/>
        </w:rPr>
        <w:t>9:</w:t>
      </w:r>
      <w:r w:rsidRPr="007E3D5A">
        <w:rPr>
          <w:rFonts w:ascii="Times New Roman" w:eastAsia="宋体" w:hAnsi="Times New Roman" w:cs="Times New Roman" w:hint="eastAsia"/>
          <w:color w:val="auto"/>
        </w:rPr>
        <w:t>30</w:t>
      </w:r>
      <w:r w:rsidRPr="007E3D5A">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（三）网上开标公示时间：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11</w:t>
      </w:r>
      <w:r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19</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9:</w:t>
      </w:r>
      <w:r w:rsidRPr="007E3D5A">
        <w:rPr>
          <w:rFonts w:ascii="Times New Roman" w:eastAsia="宋体" w:hAnsi="Times New Roman" w:cs="Times New Roman" w:hint="eastAsia"/>
          <w:color w:val="auto"/>
        </w:rPr>
        <w:t>30</w:t>
      </w:r>
      <w:r w:rsidRPr="007E3D5A">
        <w:rPr>
          <w:rFonts w:ascii="Times New Roman" w:eastAsia="宋体" w:hAnsi="Times New Roman" w:cs="Times New Roman"/>
          <w:color w:val="auto"/>
        </w:rPr>
        <w:t>至</w:t>
      </w:r>
      <w:r w:rsidRPr="007E3D5A">
        <w:rPr>
          <w:rFonts w:ascii="Times New Roman" w:eastAsia="宋体" w:hAnsi="Times New Roman" w:cs="Times New Roman"/>
          <w:color w:val="auto"/>
        </w:rPr>
        <w:t>12:00</w:t>
      </w:r>
      <w:r w:rsidRPr="007E3D5A">
        <w:rPr>
          <w:rFonts w:ascii="Times New Roman" w:eastAsia="宋体" w:hAnsi="Times New Roman" w:cs="Times New Roman"/>
          <w:color w:val="auto"/>
        </w:rPr>
        <w:t>。</w:t>
      </w:r>
      <w:r w:rsidRPr="007E3D5A">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w:t>
      </w:r>
      <w:r w:rsidRPr="002415B8">
        <w:rPr>
          <w:rFonts w:ascii="Times New Roman" w:eastAsia="宋体" w:hAnsi="Times New Roman" w:cs="Times New Roman" w:hint="eastAsia"/>
          <w:color w:val="auto"/>
        </w:rPr>
        <w:t>三</w:t>
      </w:r>
      <w:r w:rsidRPr="002415B8">
        <w:rPr>
          <w:rFonts w:ascii="Times New Roman" w:eastAsia="宋体" w:hAnsi="Times New Roman" w:cs="Times New Roman"/>
          <w:color w:val="auto"/>
        </w:rPr>
        <w:t>）联系人：</w:t>
      </w:r>
      <w:r w:rsidR="002415B8" w:rsidRPr="002415B8">
        <w:rPr>
          <w:rFonts w:ascii="Times New Roman" w:eastAsia="宋体" w:hAnsi="Times New Roman" w:cs="Times New Roman" w:hint="eastAsia"/>
          <w:color w:val="auto"/>
        </w:rPr>
        <w:t>肖琳</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（四）网址：</w:t>
      </w:r>
      <w:hyperlink r:id="rId19" w:history="1">
        <w:r w:rsidRPr="002415B8">
          <w:rPr>
            <w:rStyle w:val="ae"/>
            <w:rFonts w:ascii="Times New Roman" w:eastAsia="宋体" w:hAnsi="Times New Roman" w:cs="Times New Roman"/>
            <w:color w:val="auto"/>
          </w:rPr>
          <w:t>http://tjgpc.zwfwb.tj.gov.cn/</w:t>
        </w:r>
      </w:hyperlink>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（五）</w:t>
      </w:r>
      <w:r w:rsidRPr="002415B8">
        <w:rPr>
          <w:rFonts w:ascii="Times New Roman" w:eastAsia="宋体" w:hAnsi="Times New Roman" w:cs="Times New Roman"/>
          <w:color w:val="auto"/>
        </w:rPr>
        <w:t>对外办公时间：</w:t>
      </w:r>
      <w:r w:rsidRPr="002415B8">
        <w:rPr>
          <w:rFonts w:ascii="Times New Roman" w:eastAsia="宋体" w:hAnsi="Times New Roman" w:cs="Times New Roman" w:hint="eastAsia"/>
          <w:color w:val="auto"/>
        </w:rPr>
        <w:t>法定</w:t>
      </w:r>
      <w:r w:rsidRPr="002415B8">
        <w:rPr>
          <w:rFonts w:ascii="Times New Roman" w:eastAsia="宋体" w:hAnsi="Times New Roman" w:cs="Times New Roman"/>
          <w:color w:val="auto"/>
        </w:rPr>
        <w:t>工作日</w:t>
      </w:r>
      <w:r w:rsidRPr="002415B8">
        <w:rPr>
          <w:rFonts w:ascii="Times New Roman" w:eastAsia="宋体" w:hAnsi="Times New Roman" w:cs="Times New Roman"/>
          <w:color w:val="auto"/>
        </w:rPr>
        <w:t>9:00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12:00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14:00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w:t>
      </w:r>
      <w:r w:rsidRPr="002415B8">
        <w:rPr>
          <w:rFonts w:ascii="Times New Roman" w:eastAsia="宋体" w:hAnsi="Times New Roman" w:cs="Times New Roman" w:hint="eastAsia"/>
          <w:color w:val="auto"/>
        </w:rPr>
        <w:t>7</w:t>
      </w:r>
      <w:r w:rsidRPr="002415B8">
        <w:rPr>
          <w:rFonts w:ascii="Times New Roman" w:eastAsia="宋体" w:hAnsi="Times New Roman" w:cs="Times New Roman"/>
          <w:color w:val="auto"/>
        </w:rPr>
        <w:t>:00</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lastRenderedPageBreak/>
        <w:t>（六）咨询服务电话</w:t>
      </w:r>
      <w:r w:rsidRPr="002415B8">
        <w:rPr>
          <w:rFonts w:ascii="Times New Roman" w:eastAsia="宋体" w:hAnsi="Times New Roman" w:cs="Times New Roman"/>
          <w:color w:val="auto"/>
        </w:rPr>
        <w:t>：</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1. </w:t>
      </w:r>
      <w:r w:rsidRPr="002415B8">
        <w:rPr>
          <w:rFonts w:ascii="Times New Roman" w:eastAsia="宋体" w:hAnsi="Times New Roman" w:cs="Times New Roman" w:hint="eastAsia"/>
          <w:color w:val="auto"/>
        </w:rPr>
        <w:t>供应商注册、电子签章办理咨询：</w:t>
      </w:r>
      <w:r w:rsidRPr="002415B8">
        <w:rPr>
          <w:rFonts w:ascii="Times New Roman" w:eastAsia="宋体" w:hAnsi="Times New Roman" w:cs="Times New Roman" w:hint="eastAsia"/>
          <w:color w:val="auto"/>
        </w:rPr>
        <w:t>022-24538316</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2. </w:t>
      </w:r>
      <w:r w:rsidRPr="002415B8">
        <w:rPr>
          <w:rFonts w:ascii="Times New Roman" w:eastAsia="宋体" w:hAnsi="Times New Roman" w:cs="Times New Roman" w:hint="eastAsia"/>
          <w:color w:val="auto"/>
        </w:rPr>
        <w:t>采购文件咨询：</w:t>
      </w:r>
      <w:r w:rsidRPr="002415B8">
        <w:rPr>
          <w:rFonts w:ascii="Times New Roman" w:eastAsia="宋体" w:hAnsi="Times New Roman" w:cs="Times New Roman"/>
          <w:color w:val="auto"/>
        </w:rPr>
        <w:t>022-</w:t>
      </w:r>
      <w:r w:rsidRPr="002415B8">
        <w:rPr>
          <w:rFonts w:ascii="Times New Roman" w:eastAsia="宋体" w:hAnsi="Times New Roman" w:cs="Times New Roman" w:hint="eastAsia"/>
          <w:color w:val="auto"/>
        </w:rPr>
        <w:t>25866109</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 xml:space="preserve">3. </w:t>
      </w:r>
      <w:r w:rsidRPr="002415B8">
        <w:rPr>
          <w:rFonts w:ascii="Times New Roman" w:eastAsia="宋体" w:hAnsi="Times New Roman" w:cs="Times New Roman" w:hint="eastAsia"/>
          <w:color w:val="auto"/>
        </w:rPr>
        <w:t>网上应答操作咨询：</w:t>
      </w:r>
      <w:r w:rsidRPr="002415B8">
        <w:rPr>
          <w:rFonts w:ascii="Times New Roman" w:eastAsia="宋体" w:hAnsi="Times New Roman" w:cs="Times New Roman"/>
          <w:color w:val="auto"/>
        </w:rPr>
        <w:t>022-2453</w:t>
      </w:r>
      <w:r w:rsidRPr="002415B8">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一</w:t>
      </w:r>
      <w:r w:rsidRPr="002415B8">
        <w:rPr>
          <w:rFonts w:ascii="Times New Roman" w:eastAsia="宋体" w:hAnsi="Times New Roman" w:cs="Times New Roman"/>
          <w:color w:val="auto"/>
        </w:rPr>
        <w:t>、采购人的名称、地址和联系方式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（一）采购人名称：</w:t>
      </w:r>
      <w:r w:rsidR="002415B8" w:rsidRPr="002415B8">
        <w:rPr>
          <w:rFonts w:ascii="Times New Roman" w:eastAsia="宋体" w:hAnsi="Times New Roman" w:cs="Times New Roman" w:hint="eastAsia"/>
          <w:color w:val="auto"/>
        </w:rPr>
        <w:t>天津外国语大学附属滨海外国语学校</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（二）采购人地址：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（三）采购人联系人：</w:t>
      </w:r>
      <w:r w:rsidR="00D7224C" w:rsidRPr="00D7224C">
        <w:rPr>
          <w:rFonts w:ascii="Times New Roman" w:eastAsia="宋体" w:hAnsi="Times New Roman" w:cs="Times New Roman" w:hint="eastAsia"/>
          <w:color w:val="auto"/>
        </w:rPr>
        <w:t>李伟民</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（四）采购人联系电话：</w:t>
      </w:r>
      <w:r w:rsidR="00D7224C" w:rsidRPr="00D7224C">
        <w:rPr>
          <w:rFonts w:ascii="Times New Roman" w:eastAsia="宋体" w:hAnsi="Times New Roman" w:cs="Times New Roman"/>
          <w:color w:val="auto"/>
        </w:rPr>
        <w:t>022-65637533</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二</w:t>
      </w:r>
      <w:r w:rsidRPr="002415B8">
        <w:rPr>
          <w:rFonts w:ascii="Times New Roman" w:eastAsia="宋体" w:hAnsi="Times New Roman" w:cs="Times New Roman"/>
          <w:color w:val="auto"/>
        </w:rPr>
        <w:t>、质疑方式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415B8">
        <w:rPr>
          <w:rFonts w:ascii="Times New Roman" w:eastAsia="宋体" w:hAnsi="Times New Roman" w:cs="Times New Roman" w:hint="eastAsia"/>
          <w:color w:val="auto"/>
        </w:rPr>
        <w:t xml:space="preserve">8. </w:t>
      </w:r>
      <w:r w:rsidRPr="002415B8">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采购人针对采购文件质疑受理：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1.</w:t>
      </w:r>
      <w:r w:rsidRPr="002415B8">
        <w:rPr>
          <w:rFonts w:ascii="Times New Roman" w:eastAsia="宋体" w:hAnsi="Times New Roman" w:cs="Times New Roman" w:hint="eastAsia"/>
          <w:color w:val="auto"/>
        </w:rPr>
        <w:t>联系部门：</w:t>
      </w:r>
      <w:r w:rsidR="002415B8" w:rsidRPr="002415B8">
        <w:rPr>
          <w:rFonts w:ascii="Times New Roman" w:eastAsia="宋体" w:hAnsi="Times New Roman" w:cs="Times New Roman" w:hint="eastAsia"/>
          <w:color w:val="auto"/>
        </w:rPr>
        <w:t>天津外国语大学附属滨海外国语学校总务办</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2.</w:t>
      </w:r>
      <w:r w:rsidRPr="002415B8">
        <w:rPr>
          <w:rFonts w:ascii="Times New Roman" w:eastAsia="宋体" w:hAnsi="Times New Roman" w:cs="Times New Roman" w:hint="eastAsia"/>
          <w:color w:val="auto"/>
        </w:rPr>
        <w:t>联系人：</w:t>
      </w:r>
      <w:r w:rsidR="00D7224C" w:rsidRPr="00D7224C">
        <w:rPr>
          <w:rFonts w:ascii="Times New Roman" w:eastAsia="宋体" w:hAnsi="Times New Roman" w:cs="Times New Roman" w:hint="eastAsia"/>
          <w:color w:val="auto"/>
        </w:rPr>
        <w:t>李伟民</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3.</w:t>
      </w:r>
      <w:r w:rsidRPr="002415B8">
        <w:rPr>
          <w:rFonts w:ascii="Times New Roman" w:eastAsia="宋体" w:hAnsi="Times New Roman" w:cs="Times New Roman" w:hint="eastAsia"/>
          <w:color w:val="auto"/>
        </w:rPr>
        <w:t>联系方式：</w:t>
      </w:r>
      <w:r w:rsidR="00D7224C" w:rsidRPr="00D7224C">
        <w:rPr>
          <w:rFonts w:ascii="Times New Roman" w:eastAsia="宋体" w:hAnsi="Times New Roman" w:cs="Times New Roman"/>
          <w:color w:val="auto"/>
        </w:rPr>
        <w:t>13163156522</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4.</w:t>
      </w:r>
      <w:r w:rsidRPr="002415B8">
        <w:rPr>
          <w:rFonts w:ascii="Times New Roman" w:eastAsia="宋体" w:hAnsi="Times New Roman" w:cs="Times New Roman" w:hint="eastAsia"/>
          <w:color w:val="auto"/>
        </w:rPr>
        <w:t>联系地址：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w:t>
      </w:r>
      <w:r w:rsidRPr="002415B8">
        <w:rPr>
          <w:rFonts w:ascii="Times New Roman" w:eastAsia="宋体" w:hAnsi="Times New Roman" w:cs="Times New Roman" w:hint="eastAsia"/>
          <w:color w:val="auto"/>
        </w:rPr>
        <w:t>市滨海新区政府采购中心未在规定期限内</w:t>
      </w:r>
      <w:proofErr w:type="gramStart"/>
      <w:r w:rsidRPr="002415B8">
        <w:rPr>
          <w:rFonts w:ascii="Times New Roman" w:eastAsia="宋体" w:hAnsi="Times New Roman" w:cs="Times New Roman" w:hint="eastAsia"/>
          <w:color w:val="auto"/>
        </w:rPr>
        <w:t>作出</w:t>
      </w:r>
      <w:proofErr w:type="gramEnd"/>
      <w:r w:rsidRPr="002415B8">
        <w:rPr>
          <w:rFonts w:ascii="Times New Roman" w:eastAsia="宋体" w:hAnsi="Times New Roman" w:cs="Times New Roman" w:hint="eastAsia"/>
          <w:color w:val="auto"/>
        </w:rPr>
        <w:t>答复的，供应商可以在质疑答复期满后</w:t>
      </w:r>
      <w:r w:rsidRPr="002415B8">
        <w:rPr>
          <w:rFonts w:ascii="Times New Roman" w:eastAsia="宋体" w:hAnsi="Times New Roman" w:cs="Times New Roman" w:hint="eastAsia"/>
          <w:color w:val="auto"/>
        </w:rPr>
        <w:t>15</w:t>
      </w:r>
      <w:r w:rsidRPr="002415B8">
        <w:rPr>
          <w:rFonts w:ascii="Times New Roman" w:eastAsia="宋体" w:hAnsi="Times New Roman" w:cs="Times New Roman" w:hint="eastAsia"/>
          <w:color w:val="auto"/>
        </w:rPr>
        <w:t>个工作日内，向</w:t>
      </w:r>
      <w:r w:rsidR="00B85113" w:rsidRPr="002415B8">
        <w:rPr>
          <w:rFonts w:ascii="Times New Roman" w:eastAsia="宋体" w:hAnsi="Times New Roman" w:cs="Times New Roman" w:hint="eastAsia"/>
          <w:color w:val="auto"/>
        </w:rPr>
        <w:t>中新天津生态城财政局政府</w:t>
      </w:r>
      <w:proofErr w:type="gramStart"/>
      <w:r w:rsidR="00B85113" w:rsidRPr="002415B8">
        <w:rPr>
          <w:rFonts w:ascii="Times New Roman" w:eastAsia="宋体" w:hAnsi="Times New Roman" w:cs="Times New Roman" w:hint="eastAsia"/>
          <w:color w:val="auto"/>
        </w:rPr>
        <w:t>采购科</w:t>
      </w:r>
      <w:proofErr w:type="gramEnd"/>
      <w:r w:rsidRPr="002415B8">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7E3D5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bookmarkStart w:id="4" w:name="_GoBack"/>
      <w:bookmarkEnd w:id="4"/>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10</w:t>
      </w:r>
      <w:r w:rsidR="003A2FCD"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20</w:t>
      </w:r>
      <w:r w:rsidR="003A2FCD" w:rsidRPr="007E3D5A">
        <w:rPr>
          <w:rFonts w:ascii="Times New Roman" w:eastAsia="宋体" w:hAnsi="Times New Roman" w:cs="Times New Roman"/>
          <w:color w:val="auto"/>
        </w:rPr>
        <w:t>日</w:t>
      </w:r>
      <w:r w:rsidR="003A2FCD" w:rsidRPr="007E3D5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1. </w:t>
      </w:r>
      <w:r w:rsidRPr="002415B8">
        <w:rPr>
          <w:rFonts w:hAnsiTheme="minorEastAsia"/>
          <w:sz w:val="24"/>
        </w:rPr>
        <w:t>时间要求：</w:t>
      </w:r>
      <w:r w:rsidRPr="002415B8">
        <w:rPr>
          <w:rFonts w:hAnsiTheme="minorEastAsia" w:hint="eastAsia"/>
          <w:sz w:val="24"/>
        </w:rPr>
        <w:t>合同规定的服务起始之日起</w:t>
      </w:r>
      <w:r w:rsidR="002415B8" w:rsidRPr="002415B8">
        <w:rPr>
          <w:rFonts w:hint="eastAsia"/>
          <w:sz w:val="24"/>
        </w:rPr>
        <w:t>1</w:t>
      </w:r>
      <w:r w:rsidR="002415B8" w:rsidRPr="002415B8">
        <w:rPr>
          <w:rFonts w:hint="eastAsia"/>
          <w:sz w:val="24"/>
        </w:rPr>
        <w:t>年</w:t>
      </w:r>
      <w:r w:rsidRPr="002415B8">
        <w:rPr>
          <w:rFonts w:hAnsiTheme="minorEastAsia" w:hint="eastAsia"/>
          <w:sz w:val="24"/>
        </w:rPr>
        <w:t>的服务期</w:t>
      </w:r>
      <w:r w:rsidRPr="002415B8">
        <w:rPr>
          <w:rFonts w:hAnsiTheme="minorEastAsia"/>
          <w:sz w:val="24"/>
        </w:rPr>
        <w:t>（特殊情况以合同为准）。</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2. </w:t>
      </w:r>
      <w:r w:rsidRPr="002415B8">
        <w:rPr>
          <w:rFonts w:hAnsiTheme="minorEastAsia"/>
          <w:sz w:val="24"/>
        </w:rPr>
        <w:t>服务地点：</w:t>
      </w:r>
      <w:r w:rsidR="00D7224C">
        <w:rPr>
          <w:rFonts w:ascii="宋体" w:hAnsi="宋体" w:cs="宋体" w:hint="eastAsia"/>
          <w:sz w:val="24"/>
          <w:szCs w:val="24"/>
        </w:rPr>
        <w:t>中新天津生态城中生大道546号</w:t>
      </w:r>
      <w:r w:rsidRPr="002415B8">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0C6F17" w:rsidRDefault="00D2189A" w:rsidP="00D2189A">
      <w:pPr>
        <w:autoSpaceDE w:val="0"/>
        <w:autoSpaceDN w:val="0"/>
        <w:adjustRightInd w:val="0"/>
        <w:spacing w:line="360" w:lineRule="auto"/>
        <w:ind w:firstLineChars="200" w:firstLine="446"/>
        <w:rPr>
          <w:sz w:val="24"/>
        </w:rPr>
      </w:pPr>
      <w:r w:rsidRPr="00D2189A">
        <w:rPr>
          <w:rFonts w:hAnsiTheme="minorEastAsia"/>
          <w:sz w:val="24"/>
        </w:rPr>
        <w:t>按月付款，</w:t>
      </w:r>
      <w:r w:rsidRPr="00D2189A">
        <w:rPr>
          <w:rFonts w:hAnsiTheme="minorEastAsia" w:hint="eastAsia"/>
          <w:sz w:val="24"/>
        </w:rPr>
        <w:t>转月</w:t>
      </w:r>
      <w:r w:rsidRPr="00D2189A">
        <w:rPr>
          <w:rFonts w:hAnsiTheme="minorEastAsia" w:hint="eastAsia"/>
          <w:sz w:val="24"/>
        </w:rPr>
        <w:t>25</w:t>
      </w:r>
      <w:r w:rsidRPr="00D2189A">
        <w:rPr>
          <w:rFonts w:hAnsiTheme="minorEastAsia" w:hint="eastAsia"/>
          <w:sz w:val="24"/>
        </w:rPr>
        <w:t>日前支付上月费用，每年</w:t>
      </w:r>
      <w:r w:rsidRPr="00D2189A">
        <w:rPr>
          <w:rFonts w:hAnsiTheme="minorEastAsia" w:hint="eastAsia"/>
          <w:sz w:val="24"/>
        </w:rPr>
        <w:t>12</w:t>
      </w:r>
      <w:r w:rsidRPr="00D2189A">
        <w:rPr>
          <w:rFonts w:hAnsiTheme="minorEastAsia" w:hint="eastAsia"/>
          <w:sz w:val="24"/>
        </w:rPr>
        <w:t>月份物业服务费转下一年度支付</w:t>
      </w:r>
      <w:r w:rsidR="0019334E">
        <w:rPr>
          <w:rFonts w:hAnsiTheme="minorEastAsia" w:hint="eastAsia"/>
          <w:sz w:val="24"/>
        </w:rPr>
        <w:t>，</w:t>
      </w:r>
      <w:r w:rsidRPr="00D2189A">
        <w:rPr>
          <w:rFonts w:hAnsiTheme="minorEastAsia" w:hint="eastAsia"/>
          <w:sz w:val="24"/>
        </w:rPr>
        <w:t>除每年</w:t>
      </w:r>
      <w:r w:rsidRPr="00D2189A">
        <w:rPr>
          <w:rFonts w:hAnsiTheme="minorEastAsia" w:hint="eastAsia"/>
          <w:sz w:val="24"/>
        </w:rPr>
        <w:t>8</w:t>
      </w:r>
      <w:r w:rsidRPr="00D2189A">
        <w:rPr>
          <w:rFonts w:hAnsiTheme="minorEastAsia" w:hint="eastAsia"/>
          <w:sz w:val="24"/>
        </w:rPr>
        <w:t>月份不支付外，全年共计</w:t>
      </w:r>
      <w:r w:rsidRPr="00D2189A">
        <w:rPr>
          <w:rFonts w:hAnsiTheme="minorEastAsia" w:hint="eastAsia"/>
          <w:sz w:val="24"/>
        </w:rPr>
        <w:t>11</w:t>
      </w:r>
      <w:r>
        <w:rPr>
          <w:rFonts w:hAnsiTheme="minorEastAsia" w:hint="eastAsia"/>
          <w:sz w:val="24"/>
        </w:rPr>
        <w:t>个月</w:t>
      </w:r>
      <w:r w:rsidR="003A2FCD" w:rsidRPr="000C6F17">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861C33"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861C33">
              <w:rPr>
                <w:rFonts w:hint="eastAsia"/>
                <w:kern w:val="0"/>
                <w:sz w:val="24"/>
                <w:szCs w:val="24"/>
              </w:rPr>
              <w:t>容</w:t>
            </w:r>
            <w:r w:rsidR="00861C33" w:rsidRPr="00861C33">
              <w:rPr>
                <w:rFonts w:hint="eastAsia"/>
                <w:kern w:val="0"/>
                <w:sz w:val="24"/>
                <w:szCs w:val="24"/>
              </w:rPr>
              <w:t>（包含但不限于秩序维护、</w:t>
            </w:r>
            <w:proofErr w:type="gramStart"/>
            <w:r w:rsidR="00861C33" w:rsidRPr="00861C33">
              <w:rPr>
                <w:rFonts w:hint="eastAsia"/>
                <w:kern w:val="0"/>
                <w:sz w:val="24"/>
                <w:szCs w:val="24"/>
              </w:rPr>
              <w:t>消控服务</w:t>
            </w:r>
            <w:proofErr w:type="gramEnd"/>
            <w:r w:rsidR="00861C33" w:rsidRPr="00861C33">
              <w:rPr>
                <w:rFonts w:hint="eastAsia"/>
                <w:kern w:val="0"/>
                <w:sz w:val="24"/>
                <w:szCs w:val="24"/>
              </w:rPr>
              <w:t>、</w:t>
            </w:r>
            <w:r w:rsidR="00795B36">
              <w:rPr>
                <w:rFonts w:hint="eastAsia"/>
                <w:kern w:val="0"/>
                <w:sz w:val="24"/>
                <w:szCs w:val="24"/>
              </w:rPr>
              <w:t>综合</w:t>
            </w:r>
            <w:r w:rsidR="00861C33" w:rsidRPr="00861C33">
              <w:rPr>
                <w:rFonts w:hint="eastAsia"/>
                <w:kern w:val="0"/>
                <w:sz w:val="24"/>
                <w:szCs w:val="24"/>
              </w:rPr>
              <w:t>维修、</w:t>
            </w:r>
            <w:r w:rsidR="00861C33" w:rsidRPr="00861C33">
              <w:rPr>
                <w:rFonts w:hint="eastAsia"/>
                <w:kern w:val="0"/>
                <w:sz w:val="24"/>
                <w:szCs w:val="24"/>
              </w:rPr>
              <w:lastRenderedPageBreak/>
              <w:t>保洁服务、绿化服务等）</w:t>
            </w:r>
            <w:r w:rsidRPr="00861C33">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C33D95">
              <w:rPr>
                <w:rFonts w:hint="eastAsia"/>
                <w:kern w:val="0"/>
                <w:sz w:val="24"/>
                <w:szCs w:val="24"/>
              </w:rPr>
              <w:t>1</w:t>
            </w:r>
            <w:r w:rsidRPr="0042760F">
              <w:rPr>
                <w:rFonts w:hint="eastAsia"/>
                <w:kern w:val="0"/>
                <w:sz w:val="24"/>
                <w:szCs w:val="24"/>
              </w:rPr>
              <w:t>分，最多</w:t>
            </w:r>
            <w:r w:rsidR="00C33D95">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C33D95"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10E97" w:rsidRPr="00710E97"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投标人具备质量管理体系认证、环境管理体系认证、职业健康安全管理体系认证，提供证书扫描件。</w:t>
            </w:r>
          </w:p>
          <w:p w:rsidR="006021BF"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具备</w:t>
            </w:r>
            <w:r w:rsidRPr="00710E97">
              <w:rPr>
                <w:rFonts w:hint="eastAsia"/>
                <w:kern w:val="0"/>
                <w:sz w:val="24"/>
                <w:szCs w:val="24"/>
              </w:rPr>
              <w:t>1</w:t>
            </w:r>
            <w:r w:rsidRPr="00710E97">
              <w:rPr>
                <w:rFonts w:hint="eastAsia"/>
                <w:kern w:val="0"/>
                <w:sz w:val="24"/>
                <w:szCs w:val="24"/>
              </w:rPr>
              <w:t>个证书得</w:t>
            </w:r>
            <w:r w:rsidRPr="00710E97">
              <w:rPr>
                <w:rFonts w:hint="eastAsia"/>
                <w:kern w:val="0"/>
                <w:sz w:val="24"/>
                <w:szCs w:val="24"/>
              </w:rPr>
              <w:t>1</w:t>
            </w:r>
            <w:r w:rsidRPr="00710E97">
              <w:rPr>
                <w:rFonts w:hint="eastAsia"/>
                <w:kern w:val="0"/>
                <w:sz w:val="24"/>
                <w:szCs w:val="24"/>
              </w:rPr>
              <w:t>分，最高</w:t>
            </w:r>
            <w:r w:rsidRPr="00710E97">
              <w:rPr>
                <w:rFonts w:hint="eastAsia"/>
                <w:kern w:val="0"/>
                <w:sz w:val="24"/>
                <w:szCs w:val="24"/>
              </w:rPr>
              <w:t>3</w:t>
            </w:r>
            <w:r w:rsidRPr="00710E97">
              <w:rPr>
                <w:rFonts w:hint="eastAsia"/>
                <w:kern w:val="0"/>
                <w:sz w:val="24"/>
                <w:szCs w:val="24"/>
              </w:rPr>
              <w:t>分</w:t>
            </w:r>
          </w:p>
        </w:tc>
        <w:tc>
          <w:tcPr>
            <w:tcW w:w="1143" w:type="dxa"/>
            <w:vAlign w:val="center"/>
          </w:tcPr>
          <w:p w:rsidR="006021BF" w:rsidRPr="00710E97" w:rsidRDefault="00873081" w:rsidP="00926FB8">
            <w:pPr>
              <w:widowControl/>
              <w:adjustRightInd w:val="0"/>
              <w:snapToGrid w:val="0"/>
              <w:spacing w:line="360" w:lineRule="auto"/>
              <w:jc w:val="center"/>
              <w:rPr>
                <w:kern w:val="0"/>
                <w:sz w:val="24"/>
                <w:szCs w:val="24"/>
              </w:rPr>
            </w:pPr>
            <w:r w:rsidRPr="00710E9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710E97">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710E97">
              <w:rPr>
                <w:rFonts w:hint="eastAsia"/>
                <w:kern w:val="0"/>
                <w:sz w:val="24"/>
                <w:szCs w:val="24"/>
              </w:rPr>
              <w:t>五</w:t>
            </w:r>
            <w:r w:rsidRPr="0042760F">
              <w:rPr>
                <w:rFonts w:hint="eastAsia"/>
                <w:kern w:val="0"/>
                <w:sz w:val="24"/>
                <w:szCs w:val="24"/>
              </w:rPr>
              <w:t>年（含</w:t>
            </w:r>
            <w:r w:rsidR="00710E97">
              <w:rPr>
                <w:rFonts w:hint="eastAsia"/>
                <w:kern w:val="0"/>
                <w:sz w:val="24"/>
                <w:szCs w:val="24"/>
              </w:rPr>
              <w:t>五</w:t>
            </w:r>
            <w:r w:rsidRPr="0042760F">
              <w:rPr>
                <w:rFonts w:hint="eastAsia"/>
                <w:kern w:val="0"/>
                <w:sz w:val="24"/>
                <w:szCs w:val="24"/>
              </w:rPr>
              <w:t>年）以上非住宅物业管理经验的：</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710E97" w:rsidRPr="0042760F" w:rsidRDefault="00710E97" w:rsidP="00926FB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w:t>
            </w:r>
            <w:r w:rsidRPr="00710E97">
              <w:rPr>
                <w:rFonts w:hint="eastAsia"/>
                <w:kern w:val="0"/>
                <w:sz w:val="24"/>
                <w:szCs w:val="24"/>
              </w:rPr>
              <w:t>卫生防疫部门或医疗机构颁发的《健康证》</w:t>
            </w:r>
            <w:r>
              <w:rPr>
                <w:rFonts w:hint="eastAsia"/>
                <w:kern w:val="0"/>
                <w:sz w:val="24"/>
                <w:szCs w:val="24"/>
              </w:rPr>
              <w:t>扫描件的：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021BF"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r>
      <w:tr w:rsidR="00710E97" w:rsidRPr="0042760F" w:rsidTr="00873081">
        <w:trPr>
          <w:trHeight w:val="1050"/>
          <w:jc w:val="center"/>
        </w:trPr>
        <w:tc>
          <w:tcPr>
            <w:tcW w:w="663" w:type="dxa"/>
            <w:noWrap/>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710E97" w:rsidRPr="0042760F" w:rsidRDefault="00710E97" w:rsidP="00710E97">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）秩序主管：提供</w:t>
            </w:r>
            <w:r w:rsidRPr="00710E97">
              <w:rPr>
                <w:rFonts w:hint="eastAsia"/>
                <w:kern w:val="0"/>
                <w:sz w:val="24"/>
                <w:szCs w:val="24"/>
              </w:rPr>
              <w:t>《职业资格证书（建（构）筑物消防员或消防设施操作员）》、公安机关盖章的《保安员》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三证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w:t>
            </w:r>
            <w:r w:rsidRPr="0042760F">
              <w:rPr>
                <w:rFonts w:hint="eastAsia"/>
                <w:kern w:val="0"/>
                <w:sz w:val="24"/>
                <w:szCs w:val="24"/>
              </w:rPr>
              <w:t>提供</w:t>
            </w:r>
            <w:r>
              <w:rPr>
                <w:rFonts w:hint="eastAsia"/>
                <w:kern w:val="0"/>
                <w:sz w:val="24"/>
                <w:szCs w:val="24"/>
              </w:rPr>
              <w:t>秩序主管</w:t>
            </w:r>
            <w:r w:rsidRPr="0042760F">
              <w:rPr>
                <w:rFonts w:hint="eastAsia"/>
                <w:kern w:val="0"/>
                <w:sz w:val="24"/>
                <w:szCs w:val="24"/>
              </w:rPr>
              <w:t>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00AF3074" w:rsidRPr="00AF3074">
              <w:rPr>
                <w:rFonts w:hint="eastAsia"/>
                <w:kern w:val="0"/>
                <w:sz w:val="24"/>
                <w:szCs w:val="24"/>
              </w:rPr>
              <w:t>非住宅</w:t>
            </w:r>
            <w:r>
              <w:rPr>
                <w:rFonts w:hint="eastAsia"/>
                <w:kern w:val="0"/>
                <w:sz w:val="24"/>
                <w:szCs w:val="24"/>
              </w:rPr>
              <w:t>秩序管理相关</w:t>
            </w:r>
            <w:r w:rsidRPr="0042760F">
              <w:rPr>
                <w:rFonts w:hint="eastAsia"/>
                <w:kern w:val="0"/>
                <w:sz w:val="24"/>
                <w:szCs w:val="24"/>
              </w:rPr>
              <w:t>经验的</w:t>
            </w:r>
            <w:r w:rsidR="005D7873">
              <w:rPr>
                <w:rFonts w:hint="eastAsia"/>
                <w:kern w:val="0"/>
                <w:sz w:val="24"/>
                <w:szCs w:val="24"/>
              </w:rPr>
              <w:t>得</w:t>
            </w:r>
            <w:r w:rsidR="007F1F54">
              <w:rPr>
                <w:rFonts w:hint="eastAsia"/>
                <w:kern w:val="0"/>
                <w:sz w:val="24"/>
                <w:szCs w:val="24"/>
              </w:rPr>
              <w:t>0.5</w:t>
            </w:r>
            <w:r w:rsidR="005D7873">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w:t>
            </w:r>
            <w:r w:rsidRPr="005D7873">
              <w:rPr>
                <w:rFonts w:hint="eastAsia"/>
                <w:kern w:val="0"/>
                <w:sz w:val="24"/>
                <w:szCs w:val="24"/>
              </w:rPr>
              <w:t>工程主管</w:t>
            </w:r>
            <w:r>
              <w:rPr>
                <w:rFonts w:hint="eastAsia"/>
                <w:kern w:val="0"/>
                <w:sz w:val="24"/>
                <w:szCs w:val="24"/>
              </w:rPr>
              <w:t>：提供</w:t>
            </w:r>
            <w:r w:rsidRPr="005D7873">
              <w:rPr>
                <w:rFonts w:hint="eastAsia"/>
                <w:kern w:val="0"/>
                <w:sz w:val="24"/>
                <w:szCs w:val="24"/>
              </w:rPr>
              <w:t>《特种作业操作证（低压电工作业）》、《特种作业操作证（高压电工作业）》</w:t>
            </w:r>
            <w:r>
              <w:rPr>
                <w:rFonts w:hint="eastAsia"/>
                <w:kern w:val="0"/>
                <w:sz w:val="24"/>
                <w:szCs w:val="24"/>
              </w:rPr>
              <w:t>、</w:t>
            </w:r>
            <w:r w:rsidRPr="005D7873">
              <w:rPr>
                <w:rFonts w:hint="eastAsia"/>
                <w:kern w:val="0"/>
                <w:sz w:val="24"/>
                <w:szCs w:val="24"/>
              </w:rPr>
              <w:t>《特种作业操作证（制冷与空调作业）》</w:t>
            </w:r>
            <w:r>
              <w:rPr>
                <w:rFonts w:hint="eastAsia"/>
                <w:kern w:val="0"/>
                <w:sz w:val="24"/>
                <w:szCs w:val="24"/>
              </w:rPr>
              <w:t>和</w:t>
            </w:r>
            <w:r w:rsidRPr="00710E97">
              <w:rPr>
                <w:rFonts w:hint="eastAsia"/>
                <w:kern w:val="0"/>
                <w:sz w:val="24"/>
                <w:szCs w:val="24"/>
              </w:rPr>
              <w:t>卫生防疫部门或医疗机构颁发的《健康证》</w:t>
            </w:r>
            <w:r>
              <w:rPr>
                <w:rFonts w:hint="eastAsia"/>
                <w:kern w:val="0"/>
                <w:sz w:val="24"/>
                <w:szCs w:val="24"/>
              </w:rPr>
              <w:t>四证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5D7873">
              <w:rPr>
                <w:rFonts w:hint="eastAsia"/>
                <w:kern w:val="0"/>
                <w:sz w:val="24"/>
                <w:szCs w:val="24"/>
              </w:rPr>
              <w:t>工程主管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工程主管</w:t>
            </w:r>
            <w:r w:rsidRPr="0042760F">
              <w:rPr>
                <w:rFonts w:hint="eastAsia"/>
                <w:kern w:val="0"/>
                <w:sz w:val="24"/>
                <w:szCs w:val="24"/>
              </w:rPr>
              <w:t>服务证明扫描件（加盖用户单位公章），用户服务证明能表明该</w:t>
            </w:r>
            <w:r w:rsidRPr="005D7873">
              <w:rPr>
                <w:rFonts w:hint="eastAsia"/>
                <w:kern w:val="0"/>
                <w:sz w:val="24"/>
                <w:szCs w:val="24"/>
              </w:rPr>
              <w:t>工程主管</w:t>
            </w:r>
            <w:r w:rsidRPr="0042760F">
              <w:rPr>
                <w:rFonts w:hint="eastAsia"/>
                <w:kern w:val="0"/>
                <w:sz w:val="24"/>
                <w:szCs w:val="24"/>
              </w:rPr>
              <w:t>具备</w:t>
            </w:r>
            <w:r w:rsidR="00226BF1">
              <w:rPr>
                <w:rFonts w:hint="eastAsia"/>
                <w:kern w:val="0"/>
                <w:sz w:val="24"/>
                <w:szCs w:val="24"/>
              </w:rPr>
              <w:t>五</w:t>
            </w:r>
            <w:r w:rsidRPr="0042760F">
              <w:rPr>
                <w:rFonts w:hint="eastAsia"/>
                <w:kern w:val="0"/>
                <w:sz w:val="24"/>
                <w:szCs w:val="24"/>
              </w:rPr>
              <w:t>年（含</w:t>
            </w:r>
            <w:r w:rsidR="00226BF1">
              <w:rPr>
                <w:rFonts w:hint="eastAsia"/>
                <w:kern w:val="0"/>
                <w:sz w:val="24"/>
                <w:szCs w:val="24"/>
              </w:rPr>
              <w:t>五</w:t>
            </w:r>
            <w:r w:rsidRPr="0042760F">
              <w:rPr>
                <w:rFonts w:hint="eastAsia"/>
                <w:kern w:val="0"/>
                <w:sz w:val="24"/>
                <w:szCs w:val="24"/>
              </w:rPr>
              <w:t>年）以上</w:t>
            </w:r>
            <w:r w:rsidRPr="00AF3074">
              <w:rPr>
                <w:rFonts w:hint="eastAsia"/>
                <w:kern w:val="0"/>
                <w:sz w:val="24"/>
                <w:szCs w:val="24"/>
              </w:rPr>
              <w:t>非住宅</w:t>
            </w:r>
            <w:r>
              <w:rPr>
                <w:rFonts w:hint="eastAsia"/>
                <w:kern w:val="0"/>
                <w:sz w:val="24"/>
                <w:szCs w:val="24"/>
              </w:rPr>
              <w:t>工程管理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5D7873">
              <w:rPr>
                <w:rFonts w:hint="eastAsia"/>
                <w:kern w:val="0"/>
                <w:sz w:val="24"/>
                <w:szCs w:val="24"/>
              </w:rPr>
              <w:t>保洁主管</w:t>
            </w:r>
            <w:r>
              <w:rPr>
                <w:rFonts w:hint="eastAsia"/>
                <w:kern w:val="0"/>
                <w:sz w:val="24"/>
                <w:szCs w:val="24"/>
              </w:rPr>
              <w:t>：提供</w:t>
            </w:r>
            <w:r w:rsidRPr="005D7873">
              <w:rPr>
                <w:rFonts w:hint="eastAsia"/>
                <w:kern w:val="0"/>
                <w:sz w:val="24"/>
                <w:szCs w:val="24"/>
              </w:rPr>
              <w:t>《天津市病媒生物防治培训证书》和卫生防疫部门或医疗机构颁发的《健康证》</w:t>
            </w:r>
            <w:r>
              <w:rPr>
                <w:rFonts w:hint="eastAsia"/>
                <w:kern w:val="0"/>
                <w:sz w:val="24"/>
                <w:szCs w:val="24"/>
              </w:rPr>
              <w:t>双证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CE542B" w:rsidRPr="00710E97" w:rsidRDefault="005D7873" w:rsidP="007F1F5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5D7873">
              <w:rPr>
                <w:rFonts w:hint="eastAsia"/>
                <w:kern w:val="0"/>
                <w:sz w:val="24"/>
                <w:szCs w:val="24"/>
              </w:rPr>
              <w:t>保洁主管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保洁主管</w:t>
            </w:r>
            <w:r w:rsidRPr="0042760F">
              <w:rPr>
                <w:rFonts w:hint="eastAsia"/>
                <w:kern w:val="0"/>
                <w:sz w:val="24"/>
                <w:szCs w:val="24"/>
              </w:rPr>
              <w:t>服务证明扫描件（加盖用户单位公章），用户服务证明能表明该</w:t>
            </w:r>
            <w:r w:rsidRPr="005D7873">
              <w:rPr>
                <w:rFonts w:hint="eastAsia"/>
                <w:kern w:val="0"/>
                <w:sz w:val="24"/>
                <w:szCs w:val="24"/>
              </w:rPr>
              <w:t>保洁主管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Pr>
                <w:rFonts w:hint="eastAsia"/>
                <w:kern w:val="0"/>
                <w:sz w:val="24"/>
                <w:szCs w:val="24"/>
              </w:rPr>
              <w:t>保洁管理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tc>
        <w:tc>
          <w:tcPr>
            <w:tcW w:w="1143" w:type="dxa"/>
            <w:vAlign w:val="center"/>
          </w:tcPr>
          <w:p w:rsidR="00710E97" w:rsidRPr="005D7873" w:rsidRDefault="007F1F54"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6021BF" w:rsidRPr="0042760F" w:rsidTr="00873081">
        <w:trPr>
          <w:trHeight w:val="1050"/>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10E97" w:rsidRP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1</w:t>
            </w:r>
            <w:r w:rsidRPr="00710E97">
              <w:rPr>
                <w:rFonts w:hint="eastAsia"/>
                <w:kern w:val="0"/>
                <w:sz w:val="24"/>
                <w:szCs w:val="24"/>
              </w:rPr>
              <w:t>）文员：提供卫生防疫部门或医疗机构颁发的《健康证》</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0.5</w:t>
            </w:r>
            <w:r w:rsidRPr="00710E97">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2</w:t>
            </w:r>
            <w:r w:rsidRPr="00710E97">
              <w:rPr>
                <w:rFonts w:hint="eastAsia"/>
                <w:kern w:val="0"/>
                <w:sz w:val="24"/>
                <w:szCs w:val="24"/>
              </w:rPr>
              <w:t>）文员：提供上述文员（已提供（</w:t>
            </w:r>
            <w:r w:rsidRPr="00710E97">
              <w:rPr>
                <w:rFonts w:hint="eastAsia"/>
                <w:kern w:val="0"/>
                <w:sz w:val="24"/>
                <w:szCs w:val="24"/>
              </w:rPr>
              <w:t>1</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3</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4</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：提供上述</w:t>
            </w:r>
            <w:r w:rsidR="00226BF1" w:rsidRPr="005D7873">
              <w:rPr>
                <w:rFonts w:hint="eastAsia"/>
                <w:kern w:val="0"/>
                <w:sz w:val="24"/>
                <w:szCs w:val="24"/>
              </w:rPr>
              <w:t>秩序员</w:t>
            </w:r>
            <w:r w:rsidRPr="00710E97">
              <w:rPr>
                <w:rFonts w:hint="eastAsia"/>
                <w:kern w:val="0"/>
                <w:sz w:val="24"/>
                <w:szCs w:val="24"/>
              </w:rPr>
              <w:t>（已提供（</w:t>
            </w:r>
            <w:r>
              <w:rPr>
                <w:rFonts w:hint="eastAsia"/>
                <w:kern w:val="0"/>
                <w:sz w:val="24"/>
                <w:szCs w:val="24"/>
              </w:rPr>
              <w:t>3</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5</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《职业资格证书（建（构）筑物消防员或消防设施操作员）》</w:t>
            </w:r>
            <w:r>
              <w:rPr>
                <w:rFonts w:hint="eastAsia"/>
                <w:kern w:val="0"/>
                <w:sz w:val="24"/>
                <w:szCs w:val="24"/>
              </w:rPr>
              <w:t>和</w:t>
            </w:r>
            <w:r w:rsidRPr="00710E97">
              <w:rPr>
                <w:rFonts w:hint="eastAsia"/>
                <w:kern w:val="0"/>
                <w:sz w:val="24"/>
                <w:szCs w:val="24"/>
              </w:rPr>
              <w:t>卫生防疫部门或医疗机构颁发的《健康证》</w:t>
            </w:r>
            <w:r w:rsidR="008C5A61">
              <w:rPr>
                <w:rFonts w:hint="eastAsia"/>
                <w:kern w:val="0"/>
                <w:sz w:val="24"/>
                <w:szCs w:val="24"/>
              </w:rPr>
              <w:t>双</w:t>
            </w:r>
            <w:r>
              <w:rPr>
                <w:rFonts w:hint="eastAsia"/>
                <w:kern w:val="0"/>
                <w:sz w:val="24"/>
                <w:szCs w:val="24"/>
              </w:rPr>
              <w:t>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w:t>
            </w:r>
            <w:r w:rsidRPr="00710E97">
              <w:rPr>
                <w:rFonts w:hint="eastAsia"/>
                <w:kern w:val="0"/>
                <w:sz w:val="24"/>
                <w:szCs w:val="24"/>
              </w:rPr>
              <w:t>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6</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：提供</w:t>
            </w:r>
            <w:proofErr w:type="gramStart"/>
            <w:r w:rsidRPr="00710E97">
              <w:rPr>
                <w:rFonts w:hint="eastAsia"/>
                <w:kern w:val="0"/>
                <w:sz w:val="24"/>
                <w:szCs w:val="24"/>
              </w:rPr>
              <w:t>上述</w:t>
            </w:r>
            <w:r w:rsidR="00AE11C4" w:rsidRPr="005D7873">
              <w:rPr>
                <w:rFonts w:hint="eastAsia"/>
                <w:kern w:val="0"/>
                <w:sz w:val="24"/>
                <w:szCs w:val="24"/>
              </w:rPr>
              <w:t>消控室</w:t>
            </w:r>
            <w:proofErr w:type="gramEnd"/>
            <w:r w:rsidR="00AE11C4" w:rsidRPr="005D7873">
              <w:rPr>
                <w:rFonts w:hint="eastAsia"/>
                <w:kern w:val="0"/>
                <w:sz w:val="24"/>
                <w:szCs w:val="24"/>
              </w:rPr>
              <w:t>管理员</w:t>
            </w:r>
            <w:r w:rsidRPr="00710E97">
              <w:rPr>
                <w:rFonts w:hint="eastAsia"/>
                <w:kern w:val="0"/>
                <w:sz w:val="24"/>
                <w:szCs w:val="24"/>
              </w:rPr>
              <w:t>（已提供（</w:t>
            </w:r>
            <w:r w:rsidR="00AE11C4">
              <w:rPr>
                <w:rFonts w:hint="eastAsia"/>
                <w:kern w:val="0"/>
                <w:sz w:val="24"/>
                <w:szCs w:val="24"/>
              </w:rPr>
              <w:t>5</w:t>
            </w:r>
            <w:r w:rsidRPr="00710E97">
              <w:rPr>
                <w:rFonts w:hint="eastAsia"/>
                <w:kern w:val="0"/>
                <w:sz w:val="24"/>
                <w:szCs w:val="24"/>
              </w:rPr>
              <w:t>）合格证书扫描件的）开标日当月或上一月的由投标单位或其分公司缴纳社会保险证明扫</w:t>
            </w:r>
            <w:r w:rsidRPr="00710E97">
              <w:rPr>
                <w:rFonts w:hint="eastAsia"/>
                <w:kern w:val="0"/>
                <w:sz w:val="24"/>
                <w:szCs w:val="24"/>
              </w:rPr>
              <w:lastRenderedPageBreak/>
              <w:t>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AE11C4" w:rsidRPr="00710E97"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7</w:t>
            </w:r>
            <w:r w:rsidRPr="00710E97">
              <w:rPr>
                <w:rFonts w:hint="eastAsia"/>
                <w:kern w:val="0"/>
                <w:sz w:val="24"/>
                <w:szCs w:val="24"/>
              </w:rPr>
              <w:t>）</w:t>
            </w:r>
            <w:r w:rsidR="00226BF1">
              <w:rPr>
                <w:rFonts w:hint="eastAsia"/>
                <w:kern w:val="0"/>
                <w:sz w:val="24"/>
                <w:szCs w:val="24"/>
              </w:rPr>
              <w:t>门岗</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8</w:t>
            </w:r>
            <w:r w:rsidRPr="00710E97">
              <w:rPr>
                <w:rFonts w:hint="eastAsia"/>
                <w:kern w:val="0"/>
                <w:sz w:val="24"/>
                <w:szCs w:val="24"/>
              </w:rPr>
              <w:t>）</w:t>
            </w:r>
            <w:r w:rsidR="00226BF1">
              <w:rPr>
                <w:rFonts w:hint="eastAsia"/>
                <w:kern w:val="0"/>
                <w:sz w:val="24"/>
                <w:szCs w:val="24"/>
              </w:rPr>
              <w:t>门岗</w:t>
            </w:r>
            <w:r w:rsidRPr="00710E97">
              <w:rPr>
                <w:rFonts w:hint="eastAsia"/>
                <w:kern w:val="0"/>
                <w:sz w:val="24"/>
                <w:szCs w:val="24"/>
              </w:rPr>
              <w:t>：提供上述</w:t>
            </w:r>
            <w:r w:rsidR="00226BF1">
              <w:rPr>
                <w:rFonts w:hint="eastAsia"/>
                <w:kern w:val="0"/>
                <w:sz w:val="24"/>
                <w:szCs w:val="24"/>
              </w:rPr>
              <w:t>门岗</w:t>
            </w:r>
            <w:r w:rsidRPr="00710E97">
              <w:rPr>
                <w:rFonts w:hint="eastAsia"/>
                <w:kern w:val="0"/>
                <w:sz w:val="24"/>
                <w:szCs w:val="24"/>
              </w:rPr>
              <w:t>（已提供（</w:t>
            </w:r>
            <w:r>
              <w:rPr>
                <w:rFonts w:hint="eastAsia"/>
                <w:kern w:val="0"/>
                <w:sz w:val="24"/>
                <w:szCs w:val="24"/>
              </w:rPr>
              <w:t>7</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）综合维修工：提供</w:t>
            </w:r>
            <w:r w:rsidRPr="005D7873">
              <w:rPr>
                <w:rFonts w:hint="eastAsia"/>
                <w:kern w:val="0"/>
                <w:sz w:val="24"/>
                <w:szCs w:val="24"/>
              </w:rPr>
              <w:t>《特种作业操作证（低压电工作业）》</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）综合维修工：</w:t>
            </w:r>
            <w:r w:rsidRPr="00710E97">
              <w:rPr>
                <w:rFonts w:hint="eastAsia"/>
                <w:kern w:val="0"/>
                <w:sz w:val="24"/>
                <w:szCs w:val="24"/>
              </w:rPr>
              <w:t>提供上述</w:t>
            </w:r>
            <w:r>
              <w:rPr>
                <w:rFonts w:hint="eastAsia"/>
                <w:kern w:val="0"/>
                <w:sz w:val="24"/>
                <w:szCs w:val="24"/>
              </w:rPr>
              <w:t>综合维修工</w:t>
            </w:r>
            <w:r w:rsidRPr="00710E97">
              <w:rPr>
                <w:rFonts w:hint="eastAsia"/>
                <w:kern w:val="0"/>
                <w:sz w:val="24"/>
                <w:szCs w:val="24"/>
              </w:rPr>
              <w:t>（已提供（</w:t>
            </w:r>
            <w:r>
              <w:rPr>
                <w:rFonts w:hint="eastAsia"/>
                <w:kern w:val="0"/>
                <w:sz w:val="24"/>
                <w:szCs w:val="24"/>
              </w:rPr>
              <w:t>9</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）保洁员：提供</w:t>
            </w:r>
            <w:r w:rsidRPr="005D7873">
              <w:rPr>
                <w:rFonts w:hint="eastAsia"/>
                <w:kern w:val="0"/>
                <w:sz w:val="24"/>
                <w:szCs w:val="24"/>
              </w:rPr>
              <w:t>《特种作业操作证</w:t>
            </w:r>
            <w:r w:rsidRPr="00AE11C4">
              <w:rPr>
                <w:rFonts w:hint="eastAsia"/>
                <w:kern w:val="0"/>
                <w:sz w:val="24"/>
                <w:szCs w:val="24"/>
              </w:rPr>
              <w:t>（高处作业证）</w:t>
            </w:r>
            <w:r w:rsidRPr="005D7873">
              <w:rPr>
                <w:rFonts w:hint="eastAsia"/>
                <w:kern w:val="0"/>
                <w:sz w:val="24"/>
                <w:szCs w:val="24"/>
              </w:rPr>
              <w:t>》</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）保洁员：提供</w:t>
            </w:r>
            <w:r w:rsidRPr="00710E97">
              <w:rPr>
                <w:rFonts w:hint="eastAsia"/>
                <w:kern w:val="0"/>
                <w:sz w:val="24"/>
                <w:szCs w:val="24"/>
              </w:rPr>
              <w:t>卫生防疫部门或医疗机构颁发的《健康证》</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）保洁员：</w:t>
            </w:r>
            <w:r w:rsidRPr="00710E97">
              <w:rPr>
                <w:rFonts w:hint="eastAsia"/>
                <w:kern w:val="0"/>
                <w:sz w:val="24"/>
                <w:szCs w:val="24"/>
              </w:rPr>
              <w:t>提供上述</w:t>
            </w:r>
            <w:r w:rsidR="00226BF1">
              <w:rPr>
                <w:rFonts w:hint="eastAsia"/>
                <w:kern w:val="0"/>
                <w:sz w:val="24"/>
                <w:szCs w:val="24"/>
              </w:rPr>
              <w:t>保洁员</w:t>
            </w:r>
            <w:r w:rsidRPr="00710E97">
              <w:rPr>
                <w:rFonts w:hint="eastAsia"/>
                <w:kern w:val="0"/>
                <w:sz w:val="24"/>
                <w:szCs w:val="24"/>
              </w:rPr>
              <w:t>（已提供（</w:t>
            </w:r>
            <w:r>
              <w:rPr>
                <w:rFonts w:hint="eastAsia"/>
                <w:kern w:val="0"/>
                <w:sz w:val="24"/>
                <w:szCs w:val="24"/>
              </w:rPr>
              <w:t>11</w:t>
            </w:r>
            <w:r w:rsidRPr="00710E97">
              <w:rPr>
                <w:rFonts w:hint="eastAsia"/>
                <w:kern w:val="0"/>
                <w:sz w:val="24"/>
                <w:szCs w:val="24"/>
              </w:rPr>
              <w:t>）</w:t>
            </w:r>
            <w:r>
              <w:rPr>
                <w:rFonts w:hint="eastAsia"/>
                <w:kern w:val="0"/>
                <w:sz w:val="24"/>
                <w:szCs w:val="24"/>
              </w:rPr>
              <w:t>（</w:t>
            </w:r>
            <w:r>
              <w:rPr>
                <w:rFonts w:hint="eastAsia"/>
                <w:kern w:val="0"/>
                <w:sz w:val="24"/>
                <w:szCs w:val="24"/>
              </w:rPr>
              <w:t>12</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4</w:t>
            </w:r>
            <w:r w:rsidRPr="00710E97">
              <w:rPr>
                <w:rFonts w:hint="eastAsia"/>
                <w:kern w:val="0"/>
                <w:sz w:val="24"/>
                <w:szCs w:val="24"/>
              </w:rPr>
              <w:t>分；</w:t>
            </w:r>
          </w:p>
          <w:p w:rsidR="00AE11C4" w:rsidRPr="00AE11C4" w:rsidRDefault="00AE11C4" w:rsidP="00AE11C4">
            <w:pPr>
              <w:widowControl/>
              <w:adjustRightInd w:val="0"/>
              <w:snapToGrid w:val="0"/>
              <w:spacing w:line="360" w:lineRule="auto"/>
              <w:rPr>
                <w:b/>
                <w:kern w:val="0"/>
                <w:sz w:val="24"/>
                <w:szCs w:val="24"/>
              </w:rPr>
            </w:pPr>
            <w:r w:rsidRPr="00AE11C4">
              <w:rPr>
                <w:rFonts w:hint="eastAsia"/>
                <w:b/>
                <w:kern w:val="0"/>
                <w:sz w:val="24"/>
                <w:szCs w:val="24"/>
              </w:rPr>
              <w:t>注：（</w:t>
            </w:r>
            <w:r w:rsidRPr="00AE11C4">
              <w:rPr>
                <w:rFonts w:hint="eastAsia"/>
                <w:b/>
                <w:kern w:val="0"/>
                <w:sz w:val="24"/>
                <w:szCs w:val="24"/>
              </w:rPr>
              <w:t>11</w:t>
            </w:r>
            <w:r w:rsidRPr="00AE11C4">
              <w:rPr>
                <w:rFonts w:hint="eastAsia"/>
                <w:b/>
                <w:kern w:val="0"/>
                <w:sz w:val="24"/>
                <w:szCs w:val="24"/>
              </w:rPr>
              <w:t>）（</w:t>
            </w:r>
            <w:r w:rsidRPr="00AE11C4">
              <w:rPr>
                <w:rFonts w:hint="eastAsia"/>
                <w:b/>
                <w:kern w:val="0"/>
                <w:sz w:val="24"/>
                <w:szCs w:val="24"/>
              </w:rPr>
              <w:t>12</w:t>
            </w:r>
            <w:r w:rsidRPr="00AE11C4">
              <w:rPr>
                <w:rFonts w:hint="eastAsia"/>
                <w:b/>
                <w:kern w:val="0"/>
                <w:sz w:val="24"/>
                <w:szCs w:val="24"/>
              </w:rPr>
              <w:t>）人员不得重复得分。</w:t>
            </w:r>
          </w:p>
          <w:p w:rsidR="00190AFC" w:rsidRDefault="00AE11C4" w:rsidP="00190A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sidR="00190AFC" w:rsidRPr="00190AFC">
              <w:rPr>
                <w:rFonts w:hint="eastAsia"/>
                <w:kern w:val="0"/>
                <w:sz w:val="24"/>
                <w:szCs w:val="24"/>
              </w:rPr>
              <w:t>绿化员</w:t>
            </w:r>
            <w:r w:rsidR="00190AFC">
              <w:rPr>
                <w:rFonts w:hint="eastAsia"/>
                <w:kern w:val="0"/>
                <w:sz w:val="24"/>
                <w:szCs w:val="24"/>
              </w:rPr>
              <w:t>：提供</w:t>
            </w:r>
            <w:r w:rsidR="00190AFC" w:rsidRPr="00710E97">
              <w:rPr>
                <w:rFonts w:hint="eastAsia"/>
                <w:kern w:val="0"/>
                <w:sz w:val="24"/>
                <w:szCs w:val="24"/>
              </w:rPr>
              <w:t>卫生防疫部门或医疗机构颁发的《健康证》</w:t>
            </w:r>
            <w:proofErr w:type="gramStart"/>
            <w:r w:rsidR="00190AFC">
              <w:rPr>
                <w:rFonts w:hint="eastAsia"/>
                <w:kern w:val="0"/>
                <w:sz w:val="24"/>
                <w:szCs w:val="24"/>
              </w:rPr>
              <w:t>扫描件且</w:t>
            </w:r>
            <w:r w:rsidR="00190AFC" w:rsidRPr="0042760F">
              <w:rPr>
                <w:rFonts w:hint="eastAsia"/>
                <w:kern w:val="0"/>
                <w:sz w:val="24"/>
                <w:szCs w:val="24"/>
              </w:rPr>
              <w:t>满足</w:t>
            </w:r>
            <w:proofErr w:type="gramEnd"/>
            <w:r w:rsidR="00190AFC" w:rsidRPr="0042760F">
              <w:rPr>
                <w:rFonts w:hint="eastAsia"/>
                <w:kern w:val="0"/>
                <w:sz w:val="24"/>
                <w:szCs w:val="24"/>
              </w:rPr>
              <w:t>招标文件要求</w:t>
            </w:r>
            <w:r w:rsidR="00190AFC">
              <w:rPr>
                <w:rFonts w:hint="eastAsia"/>
                <w:kern w:val="0"/>
                <w:sz w:val="24"/>
                <w:szCs w:val="24"/>
              </w:rPr>
              <w:t>，</w:t>
            </w:r>
            <w:r w:rsidR="00190AFC" w:rsidRPr="00710E97">
              <w:rPr>
                <w:rFonts w:hint="eastAsia"/>
                <w:kern w:val="0"/>
                <w:sz w:val="24"/>
                <w:szCs w:val="24"/>
              </w:rPr>
              <w:t>每个满足要求的人员得</w:t>
            </w:r>
            <w:r w:rsidR="00F978C1">
              <w:rPr>
                <w:rFonts w:hint="eastAsia"/>
                <w:kern w:val="0"/>
                <w:sz w:val="24"/>
                <w:szCs w:val="24"/>
              </w:rPr>
              <w:t>0.5</w:t>
            </w:r>
            <w:r w:rsidR="00190AFC" w:rsidRPr="00710E97">
              <w:rPr>
                <w:rFonts w:hint="eastAsia"/>
                <w:kern w:val="0"/>
                <w:sz w:val="24"/>
                <w:szCs w:val="24"/>
              </w:rPr>
              <w:t>分，最多</w:t>
            </w:r>
            <w:r w:rsidR="00F978C1">
              <w:rPr>
                <w:rFonts w:hint="eastAsia"/>
                <w:kern w:val="0"/>
                <w:sz w:val="24"/>
                <w:szCs w:val="24"/>
              </w:rPr>
              <w:t>0.5</w:t>
            </w:r>
            <w:r w:rsidR="00190AFC" w:rsidRPr="00710E97">
              <w:rPr>
                <w:rFonts w:hint="eastAsia"/>
                <w:kern w:val="0"/>
                <w:sz w:val="24"/>
                <w:szCs w:val="24"/>
              </w:rPr>
              <w:t>分；</w:t>
            </w:r>
          </w:p>
          <w:p w:rsidR="006021BF" w:rsidRPr="0042760F" w:rsidRDefault="00190AFC" w:rsidP="00F97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sidRPr="00190AFC">
              <w:rPr>
                <w:rFonts w:hint="eastAsia"/>
                <w:kern w:val="0"/>
                <w:sz w:val="24"/>
                <w:szCs w:val="24"/>
              </w:rPr>
              <w:t>绿化员</w:t>
            </w:r>
            <w:r>
              <w:rPr>
                <w:rFonts w:hint="eastAsia"/>
                <w:kern w:val="0"/>
                <w:sz w:val="24"/>
                <w:szCs w:val="24"/>
              </w:rPr>
              <w:t>：</w:t>
            </w:r>
            <w:r w:rsidRPr="00710E97">
              <w:rPr>
                <w:rFonts w:hint="eastAsia"/>
                <w:kern w:val="0"/>
                <w:sz w:val="24"/>
                <w:szCs w:val="24"/>
              </w:rPr>
              <w:t>提供上述</w:t>
            </w:r>
            <w:r w:rsidRPr="00190AFC">
              <w:rPr>
                <w:rFonts w:hint="eastAsia"/>
                <w:kern w:val="0"/>
                <w:sz w:val="24"/>
                <w:szCs w:val="24"/>
              </w:rPr>
              <w:t>绿化员</w:t>
            </w:r>
            <w:r w:rsidRPr="00710E97">
              <w:rPr>
                <w:rFonts w:hint="eastAsia"/>
                <w:kern w:val="0"/>
                <w:sz w:val="24"/>
                <w:szCs w:val="24"/>
              </w:rPr>
              <w:t>（已提供（</w:t>
            </w:r>
            <w:r>
              <w:rPr>
                <w:rFonts w:hint="eastAsia"/>
                <w:kern w:val="0"/>
                <w:sz w:val="24"/>
                <w:szCs w:val="24"/>
              </w:rPr>
              <w:t>14</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tc>
        <w:tc>
          <w:tcPr>
            <w:tcW w:w="1143" w:type="dxa"/>
            <w:vAlign w:val="center"/>
          </w:tcPr>
          <w:p w:rsidR="006021BF" w:rsidRPr="00C24E0E" w:rsidRDefault="00F978C1" w:rsidP="00861C33">
            <w:pPr>
              <w:widowControl/>
              <w:adjustRightInd w:val="0"/>
              <w:snapToGrid w:val="0"/>
              <w:spacing w:line="360" w:lineRule="auto"/>
              <w:jc w:val="center"/>
              <w:rPr>
                <w:kern w:val="0"/>
                <w:sz w:val="24"/>
                <w:szCs w:val="24"/>
              </w:rPr>
            </w:pPr>
            <w:r>
              <w:rPr>
                <w:rFonts w:hint="eastAsia"/>
                <w:kern w:val="0"/>
                <w:sz w:val="24"/>
                <w:szCs w:val="24"/>
              </w:rPr>
              <w:lastRenderedPageBreak/>
              <w:t>28</w:t>
            </w:r>
          </w:p>
        </w:tc>
      </w:tr>
      <w:tr w:rsidR="006021BF" w:rsidRPr="0042760F" w:rsidTr="00873081">
        <w:trPr>
          <w:trHeight w:val="509"/>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861C33">
            <w:pPr>
              <w:widowControl/>
              <w:adjustRightInd w:val="0"/>
              <w:snapToGrid w:val="0"/>
              <w:spacing w:line="360" w:lineRule="auto"/>
              <w:rPr>
                <w:kern w:val="0"/>
                <w:sz w:val="24"/>
                <w:szCs w:val="24"/>
              </w:rPr>
            </w:pPr>
            <w:r w:rsidRPr="0042760F">
              <w:rPr>
                <w:rFonts w:hint="eastAsia"/>
                <w:kern w:val="0"/>
                <w:sz w:val="24"/>
                <w:szCs w:val="24"/>
              </w:rPr>
              <w:lastRenderedPageBreak/>
              <w:t>每提供上述</w:t>
            </w:r>
            <w:r w:rsidRPr="0042760F">
              <w:rPr>
                <w:rFonts w:hint="eastAsia"/>
                <w:kern w:val="0"/>
                <w:sz w:val="24"/>
                <w:szCs w:val="24"/>
              </w:rPr>
              <w:t>1</w:t>
            </w:r>
            <w:r w:rsidRPr="0042760F">
              <w:rPr>
                <w:rFonts w:hint="eastAsia"/>
                <w:kern w:val="0"/>
                <w:sz w:val="24"/>
                <w:szCs w:val="24"/>
              </w:rPr>
              <w:t>项内容的得</w:t>
            </w:r>
            <w:r w:rsidR="00861C33">
              <w:rPr>
                <w:rFonts w:hint="eastAsia"/>
                <w:kern w:val="0"/>
                <w:sz w:val="24"/>
                <w:szCs w:val="24"/>
              </w:rPr>
              <w:t>0.25</w:t>
            </w:r>
            <w:r w:rsidRPr="0042760F">
              <w:rPr>
                <w:rFonts w:hint="eastAsia"/>
                <w:kern w:val="0"/>
                <w:sz w:val="24"/>
                <w:szCs w:val="24"/>
              </w:rPr>
              <w:t>分，最多</w:t>
            </w:r>
            <w:r w:rsidR="00861C33">
              <w:rPr>
                <w:rFonts w:hint="eastAsia"/>
                <w:kern w:val="0"/>
                <w:sz w:val="24"/>
                <w:szCs w:val="24"/>
              </w:rPr>
              <w:t>1.5</w:t>
            </w:r>
            <w:r w:rsidRPr="0042760F">
              <w:rPr>
                <w:rFonts w:hint="eastAsia"/>
                <w:kern w:val="0"/>
                <w:sz w:val="24"/>
                <w:szCs w:val="24"/>
              </w:rPr>
              <w:t>分。</w:t>
            </w:r>
          </w:p>
        </w:tc>
        <w:tc>
          <w:tcPr>
            <w:tcW w:w="1143" w:type="dxa"/>
            <w:vAlign w:val="center"/>
          </w:tcPr>
          <w:p w:rsidR="006021BF" w:rsidRPr="0042760F" w:rsidRDefault="00861C33" w:rsidP="00926FB8">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6021BF" w:rsidRPr="0042760F" w:rsidTr="00873081">
        <w:trPr>
          <w:trHeight w:val="671"/>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F978C1">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F978C1">
              <w:rPr>
                <w:rFonts w:hint="eastAsia"/>
                <w:kern w:val="0"/>
                <w:sz w:val="24"/>
                <w:szCs w:val="24"/>
              </w:rPr>
              <w:t>0.5</w:t>
            </w:r>
            <w:r w:rsidRPr="0042760F">
              <w:rPr>
                <w:rFonts w:hint="eastAsia"/>
                <w:kern w:val="0"/>
                <w:sz w:val="24"/>
                <w:szCs w:val="24"/>
              </w:rPr>
              <w:t>分，最多</w:t>
            </w:r>
            <w:r w:rsidR="00F978C1">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F978C1" w:rsidP="00926FB8">
            <w:pPr>
              <w:widowControl/>
              <w:adjustRightInd w:val="0"/>
              <w:snapToGrid w:val="0"/>
              <w:spacing w:line="360" w:lineRule="auto"/>
              <w:jc w:val="center"/>
              <w:rPr>
                <w:kern w:val="0"/>
                <w:sz w:val="24"/>
                <w:szCs w:val="24"/>
              </w:rPr>
            </w:pPr>
            <w:r>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8C642A" w:rsidP="00615F8C">
            <w:pPr>
              <w:spacing w:line="360" w:lineRule="auto"/>
              <w:jc w:val="center"/>
              <w:rPr>
                <w:kern w:val="0"/>
                <w:sz w:val="24"/>
                <w:szCs w:val="24"/>
              </w:rPr>
            </w:pPr>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F978C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F978C1">
              <w:rPr>
                <w:rFonts w:hint="eastAsia"/>
                <w:kern w:val="0"/>
                <w:sz w:val="24"/>
                <w:szCs w:val="24"/>
              </w:rPr>
              <w:t>1</w:t>
            </w:r>
            <w:r w:rsidR="00861C33">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F978C1" w:rsidP="00615F8C">
            <w:pPr>
              <w:spacing w:line="360" w:lineRule="auto"/>
              <w:jc w:val="center"/>
              <w:rPr>
                <w:kern w:val="0"/>
                <w:sz w:val="24"/>
                <w:szCs w:val="24"/>
              </w:rPr>
            </w:pPr>
            <w:r>
              <w:rPr>
                <w:rFonts w:hint="eastAsia"/>
                <w:kern w:val="0"/>
                <w:sz w:val="24"/>
                <w:szCs w:val="24"/>
              </w:rPr>
              <w:t>1.5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9C2B81">
        <w:trPr>
          <w:trHeight w:val="416"/>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w:t>
            </w:r>
            <w:r w:rsidRPr="0042760F">
              <w:rPr>
                <w:rFonts w:hint="eastAsia"/>
                <w:sz w:val="24"/>
              </w:rPr>
              <w:lastRenderedPageBreak/>
              <w:t>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415B8" w:rsidRDefault="002415B8" w:rsidP="002415B8">
      <w:pPr>
        <w:spacing w:line="360" w:lineRule="auto"/>
        <w:rPr>
          <w:rFonts w:ascii="仿宋" w:eastAsia="仿宋" w:hAnsi="仿宋"/>
          <w:b/>
          <w:sz w:val="24"/>
          <w:szCs w:val="24"/>
        </w:rPr>
      </w:pPr>
      <w:r>
        <w:rPr>
          <w:rFonts w:ascii="仿宋" w:eastAsia="仿宋" w:hAnsi="仿宋"/>
          <w:b/>
          <w:sz w:val="24"/>
          <w:szCs w:val="24"/>
        </w:rPr>
        <w:t>一、项目背景</w:t>
      </w:r>
    </w:p>
    <w:p w:rsidR="00D7224C" w:rsidRPr="00D7224C" w:rsidRDefault="00D7224C" w:rsidP="00D7224C">
      <w:pPr>
        <w:spacing w:line="360" w:lineRule="auto"/>
        <w:ind w:firstLineChars="200" w:firstLine="446"/>
        <w:rPr>
          <w:rFonts w:asciiTheme="minorHAnsi" w:eastAsiaTheme="minorEastAsia" w:hAnsiTheme="minorHAnsi" w:cs="宋体"/>
          <w:szCs w:val="22"/>
          <w:highlight w:val="yellow"/>
        </w:rPr>
      </w:pPr>
      <w:r w:rsidRPr="00D7224C">
        <w:rPr>
          <w:rFonts w:eastAsiaTheme="minorEastAsia" w:hint="eastAsia"/>
          <w:sz w:val="24"/>
          <w:szCs w:val="24"/>
        </w:rPr>
        <w:t>服务范围：</w:t>
      </w:r>
      <w:r w:rsidRPr="00D7224C">
        <w:rPr>
          <w:rFonts w:ascii="宋体" w:eastAsiaTheme="minorEastAsia" w:hAnsi="宋体" w:cs="宋体"/>
          <w:sz w:val="24"/>
          <w:szCs w:val="28"/>
        </w:rPr>
        <w:t>天津外国语大学附属滨海外国语学校小学三部位于中新天津生态城中生大道546号。校园规划建设用地面积16198.6平方米，总建筑面积12000平方米，绿化面积5670平方米</w:t>
      </w:r>
      <w:r w:rsidRPr="00D7224C">
        <w:rPr>
          <w:rFonts w:ascii="宋体" w:eastAsiaTheme="minorEastAsia" w:hAnsi="宋体" w:cs="宋体" w:hint="eastAsia"/>
          <w:sz w:val="24"/>
          <w:szCs w:val="28"/>
        </w:rPr>
        <w:t>、</w:t>
      </w:r>
      <w:r w:rsidRPr="00D7224C">
        <w:rPr>
          <w:rFonts w:ascii="宋体" w:eastAsiaTheme="minorEastAsia" w:hAnsi="宋体" w:cs="宋体"/>
          <w:sz w:val="24"/>
          <w:szCs w:val="28"/>
        </w:rPr>
        <w:t>道路广场面积7688.98</w:t>
      </w:r>
      <w:r w:rsidRPr="00D7224C">
        <w:rPr>
          <w:rFonts w:ascii="宋体" w:eastAsiaTheme="minorEastAsia" w:hAnsi="宋体" w:cs="宋体"/>
          <w:color w:val="000000"/>
          <w:sz w:val="24"/>
          <w:szCs w:val="28"/>
        </w:rPr>
        <w:t>平</w:t>
      </w:r>
      <w:r w:rsidRPr="00D7224C">
        <w:rPr>
          <w:rFonts w:ascii="宋体" w:eastAsiaTheme="minorEastAsia" w:hAnsi="宋体" w:cs="宋体" w:hint="eastAsia"/>
          <w:color w:val="000000"/>
          <w:sz w:val="24"/>
          <w:szCs w:val="28"/>
        </w:rPr>
        <w:t>方</w:t>
      </w:r>
      <w:r w:rsidRPr="00D7224C">
        <w:rPr>
          <w:rFonts w:ascii="宋体" w:eastAsiaTheme="minorEastAsia" w:hAnsi="宋体" w:cs="宋体"/>
          <w:color w:val="000000"/>
          <w:sz w:val="24"/>
          <w:szCs w:val="28"/>
        </w:rPr>
        <w:t>米</w:t>
      </w:r>
      <w:r w:rsidRPr="00D7224C">
        <w:rPr>
          <w:rFonts w:ascii="宋体" w:eastAsiaTheme="minorEastAsia" w:hAnsi="宋体" w:cs="宋体"/>
          <w:sz w:val="24"/>
          <w:szCs w:val="28"/>
        </w:rPr>
        <w:t>、地下设备用房建筑面积700平方米</w:t>
      </w:r>
      <w:r w:rsidRPr="00D7224C">
        <w:rPr>
          <w:rFonts w:ascii="宋体" w:eastAsiaTheme="minorEastAsia" w:hAnsi="宋体" w:cs="宋体" w:hint="eastAsia"/>
          <w:sz w:val="24"/>
          <w:szCs w:val="28"/>
        </w:rPr>
        <w:t>，</w:t>
      </w:r>
      <w:r w:rsidRPr="00D7224C">
        <w:rPr>
          <w:rFonts w:ascii="宋体" w:eastAsiaTheme="minorEastAsia" w:hAnsi="宋体" w:cs="宋体"/>
          <w:sz w:val="24"/>
          <w:szCs w:val="28"/>
        </w:rPr>
        <w:t>建筑高度23.9米。楼宇数量1栋，附属单体建筑物2栋，</w:t>
      </w:r>
      <w:r w:rsidRPr="00D7224C">
        <w:rPr>
          <w:rFonts w:ascii="宋体" w:eastAsiaTheme="minorEastAsia" w:hAnsi="宋体" w:cs="宋体" w:hint="eastAsia"/>
          <w:bCs/>
          <w:sz w:val="24"/>
          <w:szCs w:val="24"/>
          <w:shd w:val="clear" w:color="auto" w:fill="FFFFFF"/>
        </w:rPr>
        <w:t>地上建筑</w:t>
      </w:r>
      <w:r w:rsidRPr="00D7224C">
        <w:rPr>
          <w:rFonts w:ascii="宋体" w:eastAsiaTheme="minorEastAsia" w:hAnsi="宋体" w:cs="宋体"/>
          <w:bCs/>
          <w:sz w:val="24"/>
          <w:szCs w:val="24"/>
          <w:shd w:val="clear" w:color="auto" w:fill="FFFFFF"/>
        </w:rPr>
        <w:t>5</w:t>
      </w:r>
      <w:r w:rsidRPr="00D7224C">
        <w:rPr>
          <w:rFonts w:ascii="宋体" w:eastAsiaTheme="minorEastAsia" w:hAnsi="宋体" w:cs="宋体" w:hint="eastAsia"/>
          <w:bCs/>
          <w:sz w:val="24"/>
          <w:szCs w:val="24"/>
          <w:shd w:val="clear" w:color="auto" w:fill="FFFFFF"/>
        </w:rPr>
        <w:t>层，地下建筑</w:t>
      </w:r>
      <w:r w:rsidRPr="00D7224C">
        <w:rPr>
          <w:rFonts w:ascii="宋体" w:eastAsiaTheme="minorEastAsia" w:hAnsi="宋体" w:cs="宋体"/>
          <w:bCs/>
          <w:sz w:val="24"/>
          <w:szCs w:val="24"/>
          <w:shd w:val="clear" w:color="auto" w:fill="FFFFFF"/>
        </w:rPr>
        <w:t>1</w:t>
      </w:r>
      <w:r w:rsidRPr="00D7224C">
        <w:rPr>
          <w:rFonts w:ascii="宋体" w:eastAsiaTheme="minorEastAsia" w:hAnsi="宋体" w:cs="宋体" w:hint="eastAsia"/>
          <w:bCs/>
          <w:sz w:val="24"/>
          <w:szCs w:val="24"/>
          <w:shd w:val="clear" w:color="auto" w:fill="FFFFFF"/>
        </w:rPr>
        <w:t>层。</w:t>
      </w:r>
    </w:p>
    <w:p w:rsidR="00D7224C" w:rsidRPr="00D7224C" w:rsidRDefault="00D7224C" w:rsidP="00D7224C">
      <w:pPr>
        <w:spacing w:line="360" w:lineRule="auto"/>
        <w:ind w:firstLineChars="200" w:firstLine="446"/>
        <w:rPr>
          <w:rFonts w:asciiTheme="minorHAnsi" w:eastAsiaTheme="minorEastAsia" w:hAnsiTheme="minorHAnsi" w:cs="宋体"/>
          <w:szCs w:val="22"/>
          <w:highlight w:val="yellow"/>
        </w:rPr>
      </w:pPr>
      <w:r w:rsidRPr="00D7224C">
        <w:rPr>
          <w:rFonts w:ascii="宋体" w:eastAsiaTheme="minorEastAsia" w:hAnsi="宋体" w:cs="宋体"/>
          <w:sz w:val="24"/>
          <w:szCs w:val="28"/>
        </w:rPr>
        <w:t>学校主要设备有:10KV变电站，自来水二次加压系统、中水系统、自动变频恒压供水消防系统、中央空调供暖制冷系统、板式换热器供暖系统、雨水收集系统、消防排风排烟系统、给排水系统、太阳能热水系统、安防监控系统、气力垃圾输送系统等。</w:t>
      </w:r>
    </w:p>
    <w:p w:rsidR="00D7224C" w:rsidRPr="00D7224C" w:rsidRDefault="00D7224C" w:rsidP="00D7224C">
      <w:pPr>
        <w:spacing w:line="360" w:lineRule="auto"/>
        <w:ind w:firstLineChars="200" w:firstLine="446"/>
        <w:rPr>
          <w:rFonts w:asciiTheme="minorHAnsi" w:eastAsiaTheme="minorEastAsia" w:hAnsiTheme="minorHAnsi" w:cs="宋体"/>
          <w:szCs w:val="22"/>
        </w:rPr>
      </w:pPr>
      <w:r w:rsidRPr="00D7224C">
        <w:rPr>
          <w:rFonts w:ascii="宋体" w:eastAsiaTheme="minorEastAsia" w:hAnsi="宋体" w:cs="宋体"/>
          <w:sz w:val="24"/>
          <w:szCs w:val="28"/>
        </w:rPr>
        <w:t>在校师生约</w:t>
      </w:r>
      <w:r w:rsidRPr="00D7224C">
        <w:rPr>
          <w:rFonts w:ascii="宋体" w:eastAsiaTheme="minorEastAsia" w:hAnsi="宋体" w:cs="宋体" w:hint="eastAsia"/>
          <w:sz w:val="24"/>
          <w:szCs w:val="28"/>
        </w:rPr>
        <w:t>1</w:t>
      </w:r>
      <w:r w:rsidRPr="00D7224C">
        <w:rPr>
          <w:rFonts w:ascii="宋体" w:eastAsiaTheme="minorEastAsia" w:hAnsi="宋体" w:cs="宋体"/>
          <w:sz w:val="24"/>
          <w:szCs w:val="28"/>
        </w:rPr>
        <w:t>8</w:t>
      </w:r>
      <w:r w:rsidRPr="00D7224C">
        <w:rPr>
          <w:rFonts w:ascii="宋体" w:eastAsiaTheme="minorEastAsia" w:hAnsi="宋体" w:cs="宋体" w:hint="eastAsia"/>
          <w:sz w:val="24"/>
          <w:szCs w:val="28"/>
        </w:rPr>
        <w:t>00</w:t>
      </w:r>
      <w:r w:rsidRPr="00D7224C">
        <w:rPr>
          <w:rFonts w:ascii="宋体" w:eastAsiaTheme="minorEastAsia" w:hAnsi="宋体" w:cs="宋体"/>
          <w:sz w:val="24"/>
          <w:szCs w:val="28"/>
        </w:rPr>
        <w:t>人</w:t>
      </w:r>
      <w:r w:rsidRPr="00D7224C">
        <w:rPr>
          <w:rFonts w:ascii="宋体" w:eastAsiaTheme="minorEastAsia" w:hAnsi="宋体" w:cs="宋体" w:hint="eastAsia"/>
          <w:sz w:val="24"/>
          <w:szCs w:val="28"/>
        </w:rPr>
        <w:t>，</w:t>
      </w:r>
      <w:r w:rsidRPr="00D7224C">
        <w:rPr>
          <w:rFonts w:ascii="宋体" w:hAnsi="宋体" w:cs="宋体" w:hint="eastAsia"/>
          <w:sz w:val="24"/>
          <w:szCs w:val="24"/>
        </w:rPr>
        <w:t>主要围绕学校的教育教学开展秩序维护、</w:t>
      </w:r>
      <w:proofErr w:type="gramStart"/>
      <w:r w:rsidRPr="00D7224C">
        <w:rPr>
          <w:rFonts w:ascii="宋体" w:hAnsi="宋体" w:cs="宋体" w:hint="eastAsia"/>
          <w:sz w:val="24"/>
          <w:szCs w:val="24"/>
        </w:rPr>
        <w:t>消控室</w:t>
      </w:r>
      <w:proofErr w:type="gramEnd"/>
      <w:r w:rsidRPr="00D7224C">
        <w:rPr>
          <w:rFonts w:ascii="宋体" w:hAnsi="宋体" w:cs="宋体" w:hint="eastAsia"/>
          <w:sz w:val="24"/>
          <w:szCs w:val="24"/>
        </w:rPr>
        <w:t>值班值守、设施设备巡检和日常小型维修、环境保洁、绿化养护、等工作，保证学校正常的教学秩序。本次</w:t>
      </w:r>
      <w:proofErr w:type="gramStart"/>
      <w:r w:rsidRPr="00D7224C">
        <w:rPr>
          <w:rFonts w:ascii="宋体" w:hAnsi="宋体" w:cs="宋体" w:hint="eastAsia"/>
          <w:sz w:val="24"/>
          <w:szCs w:val="24"/>
        </w:rPr>
        <w:t>招标做</w:t>
      </w:r>
      <w:proofErr w:type="gramEnd"/>
      <w:r w:rsidRPr="00D7224C">
        <w:rPr>
          <w:rFonts w:ascii="宋体" w:hAnsi="宋体" w:cs="宋体" w:hint="eastAsia"/>
          <w:sz w:val="24"/>
          <w:szCs w:val="24"/>
        </w:rPr>
        <w:t>卫生面积不含学校餐厅区域。</w:t>
      </w:r>
    </w:p>
    <w:p w:rsidR="00D7224C" w:rsidRPr="00D7224C" w:rsidRDefault="00D7224C" w:rsidP="00D7224C">
      <w:pPr>
        <w:spacing w:line="360" w:lineRule="auto"/>
        <w:ind w:firstLineChars="200" w:firstLine="446"/>
        <w:rPr>
          <w:rFonts w:eastAsiaTheme="minorEastAsia"/>
          <w:sz w:val="24"/>
          <w:szCs w:val="24"/>
        </w:rPr>
      </w:pPr>
      <w:r w:rsidRPr="00D7224C">
        <w:rPr>
          <w:rFonts w:eastAsiaTheme="minorEastAsia" w:hint="eastAsia"/>
          <w:sz w:val="24"/>
          <w:szCs w:val="24"/>
        </w:rPr>
        <w:t>服务要求：达到</w:t>
      </w:r>
      <w:r w:rsidRPr="00D7224C">
        <w:rPr>
          <w:rFonts w:eastAsiaTheme="minorEastAsia"/>
          <w:sz w:val="24"/>
          <w:szCs w:val="24"/>
        </w:rPr>
        <w:t>本项目需求书中的全部要求</w:t>
      </w:r>
      <w:r w:rsidRPr="00D7224C">
        <w:rPr>
          <w:rFonts w:eastAsiaTheme="minorEastAsia" w:hint="eastAsia"/>
          <w:sz w:val="24"/>
          <w:szCs w:val="24"/>
        </w:rPr>
        <w:t>。</w:t>
      </w:r>
    </w:p>
    <w:p w:rsidR="002415B8" w:rsidRPr="00226BF1" w:rsidRDefault="002415B8" w:rsidP="00226BF1">
      <w:pPr>
        <w:spacing w:line="360" w:lineRule="auto"/>
        <w:ind w:firstLineChars="200" w:firstLine="448"/>
        <w:rPr>
          <w:rFonts w:ascii="宋体" w:hAnsi="宋体" w:cs="宋体"/>
          <w:b/>
          <w:sz w:val="24"/>
          <w:szCs w:val="24"/>
        </w:rPr>
      </w:pPr>
      <w:r w:rsidRPr="00226BF1">
        <w:rPr>
          <w:rFonts w:ascii="宋体" w:hAnsi="宋体" w:cs="宋体" w:hint="eastAsia"/>
          <w:b/>
          <w:sz w:val="24"/>
          <w:szCs w:val="24"/>
        </w:rPr>
        <w:t>本项目所属行业：物业管理</w:t>
      </w:r>
    </w:p>
    <w:p w:rsidR="00D7224C" w:rsidRDefault="00D7224C" w:rsidP="00D7224C">
      <w:pPr>
        <w:spacing w:line="360" w:lineRule="auto"/>
        <w:rPr>
          <w:b/>
          <w:sz w:val="24"/>
          <w:szCs w:val="24"/>
        </w:rPr>
      </w:pPr>
      <w:r>
        <w:rPr>
          <w:b/>
          <w:sz w:val="24"/>
          <w:szCs w:val="24"/>
        </w:rPr>
        <w:t>二、</w:t>
      </w:r>
      <w:r>
        <w:rPr>
          <w:b/>
          <w:kern w:val="0"/>
          <w:sz w:val="24"/>
          <w:szCs w:val="24"/>
        </w:rPr>
        <w:t>物业投入人员岗位及每个岗位的需要人数</w:t>
      </w:r>
    </w:p>
    <w:tbl>
      <w:tblPr>
        <w:tblStyle w:val="ac"/>
        <w:tblW w:w="9272" w:type="dxa"/>
        <w:jc w:val="center"/>
        <w:tblInd w:w="47" w:type="dxa"/>
        <w:tblLayout w:type="fixed"/>
        <w:tblLook w:val="04A0" w:firstRow="1" w:lastRow="0" w:firstColumn="1" w:lastColumn="0" w:noHBand="0" w:noVBand="1"/>
      </w:tblPr>
      <w:tblGrid>
        <w:gridCol w:w="679"/>
        <w:gridCol w:w="1479"/>
        <w:gridCol w:w="709"/>
        <w:gridCol w:w="4276"/>
        <w:gridCol w:w="889"/>
        <w:gridCol w:w="1240"/>
      </w:tblGrid>
      <w:tr w:rsidR="00D7224C" w:rsidTr="00D7224C">
        <w:trPr>
          <w:jc w:val="center"/>
        </w:trPr>
        <w:tc>
          <w:tcPr>
            <w:tcW w:w="679" w:type="dxa"/>
            <w:vAlign w:val="center"/>
          </w:tcPr>
          <w:p w:rsidR="00D7224C" w:rsidRDefault="00D7224C" w:rsidP="00D7224C">
            <w:pPr>
              <w:spacing w:line="360" w:lineRule="auto"/>
              <w:jc w:val="center"/>
              <w:rPr>
                <w:b/>
                <w:szCs w:val="21"/>
              </w:rPr>
            </w:pPr>
            <w:r>
              <w:rPr>
                <w:b/>
                <w:szCs w:val="21"/>
              </w:rPr>
              <w:t>序号</w:t>
            </w:r>
          </w:p>
        </w:tc>
        <w:tc>
          <w:tcPr>
            <w:tcW w:w="1479" w:type="dxa"/>
            <w:vAlign w:val="center"/>
          </w:tcPr>
          <w:p w:rsidR="00D7224C" w:rsidRDefault="00D7224C" w:rsidP="00D7224C">
            <w:pPr>
              <w:spacing w:line="360" w:lineRule="auto"/>
              <w:jc w:val="center"/>
              <w:rPr>
                <w:b/>
                <w:szCs w:val="21"/>
              </w:rPr>
            </w:pPr>
            <w:r>
              <w:rPr>
                <w:b/>
                <w:szCs w:val="21"/>
              </w:rPr>
              <w:t>岗位名称</w:t>
            </w:r>
          </w:p>
        </w:tc>
        <w:tc>
          <w:tcPr>
            <w:tcW w:w="709" w:type="dxa"/>
            <w:vAlign w:val="center"/>
          </w:tcPr>
          <w:p w:rsidR="00D7224C" w:rsidRDefault="00D7224C" w:rsidP="00D7224C">
            <w:pPr>
              <w:spacing w:line="360" w:lineRule="auto"/>
              <w:jc w:val="center"/>
              <w:rPr>
                <w:b/>
                <w:szCs w:val="21"/>
              </w:rPr>
            </w:pPr>
            <w:r>
              <w:rPr>
                <w:b/>
                <w:szCs w:val="21"/>
              </w:rPr>
              <w:t>人数</w:t>
            </w:r>
          </w:p>
        </w:tc>
        <w:tc>
          <w:tcPr>
            <w:tcW w:w="4276" w:type="dxa"/>
            <w:vAlign w:val="center"/>
          </w:tcPr>
          <w:p w:rsidR="00D7224C" w:rsidRDefault="00D7224C" w:rsidP="00D7224C">
            <w:pPr>
              <w:spacing w:line="360" w:lineRule="auto"/>
              <w:jc w:val="center"/>
              <w:rPr>
                <w:b/>
                <w:szCs w:val="21"/>
              </w:rPr>
            </w:pPr>
            <w:r>
              <w:rPr>
                <w:b/>
                <w:szCs w:val="21"/>
              </w:rPr>
              <w:t>要求</w:t>
            </w:r>
          </w:p>
        </w:tc>
        <w:tc>
          <w:tcPr>
            <w:tcW w:w="889" w:type="dxa"/>
            <w:vAlign w:val="center"/>
          </w:tcPr>
          <w:p w:rsidR="00D7224C" w:rsidRDefault="00D7224C" w:rsidP="00D7224C">
            <w:pPr>
              <w:spacing w:line="360" w:lineRule="auto"/>
              <w:jc w:val="center"/>
              <w:rPr>
                <w:b/>
                <w:szCs w:val="21"/>
              </w:rPr>
            </w:pPr>
            <w:r>
              <w:rPr>
                <w:b/>
                <w:szCs w:val="21"/>
              </w:rPr>
              <w:t>是否接受退休人员</w:t>
            </w:r>
          </w:p>
        </w:tc>
        <w:tc>
          <w:tcPr>
            <w:tcW w:w="1240" w:type="dxa"/>
            <w:vAlign w:val="center"/>
          </w:tcPr>
          <w:p w:rsidR="00D7224C" w:rsidRDefault="00D7224C" w:rsidP="00D7224C">
            <w:pPr>
              <w:spacing w:line="360" w:lineRule="auto"/>
              <w:jc w:val="center"/>
              <w:rPr>
                <w:b/>
                <w:szCs w:val="21"/>
              </w:rPr>
            </w:pPr>
            <w:r>
              <w:rPr>
                <w:b/>
                <w:szCs w:val="21"/>
              </w:rPr>
              <w:t>工作时间</w:t>
            </w:r>
          </w:p>
        </w:tc>
      </w:tr>
      <w:tr w:rsidR="00D7224C" w:rsidTr="00D7224C">
        <w:trPr>
          <w:jc w:val="center"/>
        </w:trPr>
        <w:tc>
          <w:tcPr>
            <w:tcW w:w="6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szCs w:val="21"/>
              </w:rPr>
              <w:t>1</w:t>
            </w:r>
          </w:p>
        </w:tc>
        <w:tc>
          <w:tcPr>
            <w:tcW w:w="14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项目经理</w:t>
            </w:r>
          </w:p>
        </w:tc>
        <w:tc>
          <w:tcPr>
            <w:tcW w:w="70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1</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（1）45周岁以下（含45周岁）；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（2）本科及以上学历（含本科）；</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（3）五年以上非住宅项目管理经验；</w:t>
            </w:r>
          </w:p>
          <w:p w:rsidR="00D7224C" w:rsidRDefault="00D7224C" w:rsidP="00D7224C">
            <w:pPr>
              <w:jc w:val="left"/>
              <w:rPr>
                <w:rFonts w:asciiTheme="minorEastAsia" w:hAnsiTheme="minorEastAsia" w:cs="宋体"/>
                <w:szCs w:val="21"/>
              </w:rPr>
            </w:pPr>
            <w:r>
              <w:rPr>
                <w:rFonts w:asciiTheme="minorEastAsia" w:hAnsiTheme="minorEastAsia" w:cs="宋体" w:hint="eastAsia"/>
                <w:kern w:val="0"/>
                <w:szCs w:val="21"/>
              </w:rPr>
              <w:t>（4）持卫生防疫部门或医疗机构颁发的《健康证》上岗；</w:t>
            </w:r>
          </w:p>
          <w:p w:rsidR="00D7224C" w:rsidRDefault="00D7224C" w:rsidP="00D7224C">
            <w:pPr>
              <w:jc w:val="left"/>
              <w:rPr>
                <w:rFonts w:asciiTheme="minorEastAsia" w:hAnsiTheme="minorEastAsia" w:cs="宋体"/>
                <w:kern w:val="0"/>
                <w:szCs w:val="21"/>
              </w:rPr>
            </w:pPr>
            <w:r>
              <w:rPr>
                <w:rFonts w:asciiTheme="minorEastAsia" w:hAnsiTheme="minorEastAsia" w:cs="宋体" w:hint="eastAsia"/>
                <w:szCs w:val="21"/>
              </w:rPr>
              <w:t>（5）</w:t>
            </w:r>
            <w:r>
              <w:rPr>
                <w:rFonts w:asciiTheme="minorEastAsia" w:hAnsiTheme="minorEastAsia" w:cs="宋体" w:hint="eastAsia"/>
                <w:kern w:val="0"/>
                <w:szCs w:val="21"/>
              </w:rPr>
              <w:t>常驻项目现场，不得兼管其他项目；</w:t>
            </w:r>
          </w:p>
          <w:p w:rsidR="00D7224C" w:rsidRDefault="00D7224C" w:rsidP="00D7224C">
            <w:pPr>
              <w:spacing w:line="360" w:lineRule="auto"/>
              <w:jc w:val="left"/>
              <w:rPr>
                <w:rFonts w:asciiTheme="minorEastAsia" w:hAnsiTheme="minorEastAsia"/>
                <w:szCs w:val="21"/>
              </w:rPr>
            </w:pPr>
            <w:r>
              <w:rPr>
                <w:rFonts w:asciiTheme="minorEastAsia" w:hAnsiTheme="minorEastAsia" w:cs="宋体" w:hint="eastAsia"/>
                <w:szCs w:val="21"/>
              </w:rPr>
              <w:t>（6）</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2</w:t>
            </w:r>
          </w:p>
        </w:tc>
        <w:tc>
          <w:tcPr>
            <w:tcW w:w="14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文员</w:t>
            </w:r>
          </w:p>
        </w:tc>
        <w:tc>
          <w:tcPr>
            <w:tcW w:w="70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1</w:t>
            </w:r>
          </w:p>
        </w:tc>
        <w:tc>
          <w:tcPr>
            <w:tcW w:w="4276" w:type="dxa"/>
            <w:vAlign w:val="center"/>
          </w:tcPr>
          <w:p w:rsidR="00D7224C" w:rsidRDefault="00D7224C" w:rsidP="00D7224C">
            <w:pPr>
              <w:ind w:firstLine="480"/>
              <w:jc w:val="left"/>
              <w:rPr>
                <w:rFonts w:asciiTheme="minorEastAsia" w:hAnsiTheme="minorEastAsia" w:cs="宋体"/>
                <w:szCs w:val="21"/>
              </w:rPr>
            </w:pPr>
            <w:r>
              <w:rPr>
                <w:rFonts w:asciiTheme="minorEastAsia" w:hAnsiTheme="minorEastAsia" w:cs="宋体" w:hint="eastAsia"/>
                <w:szCs w:val="21"/>
              </w:rPr>
              <w:t>主要工作范围：协助项目经理工作</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（1）40周岁以下（含40周岁）；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（2）大专以上（含大专）学历；</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lastRenderedPageBreak/>
              <w:t>（3）身体健康，持卫生防疫部门或医疗机构颁发的《健康证》上岗；</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sz w:val="21"/>
                <w:szCs w:val="21"/>
              </w:rPr>
              <w:t>（4）驻场服务，</w:t>
            </w:r>
            <w:r>
              <w:rPr>
                <w:rFonts w:asciiTheme="minorEastAsia" w:eastAsiaTheme="minorEastAsia" w:hAnsiTheme="minorEastAsia" w:cs="宋体" w:hint="eastAsia"/>
                <w:bCs w:val="0"/>
                <w:color w:val="000000"/>
                <w:sz w:val="21"/>
                <w:szCs w:val="21"/>
              </w:rPr>
              <w:t>熟悉基本电脑办公软件操作</w:t>
            </w:r>
            <w:r>
              <w:rPr>
                <w:rFonts w:asciiTheme="minorEastAsia" w:eastAsiaTheme="minorEastAsia" w:hAnsiTheme="minorEastAsia" w:cs="宋体" w:hint="eastAsia"/>
                <w:sz w:val="21"/>
                <w:szCs w:val="21"/>
              </w:rPr>
              <w:t>；</w:t>
            </w:r>
          </w:p>
          <w:p w:rsidR="00D7224C" w:rsidRDefault="00D7224C" w:rsidP="00D7224C">
            <w:pPr>
              <w:spacing w:line="360" w:lineRule="auto"/>
              <w:jc w:val="left"/>
              <w:rPr>
                <w:rFonts w:asciiTheme="minorEastAsia" w:hAnsiTheme="minorEastAsia"/>
                <w:szCs w:val="21"/>
              </w:rPr>
            </w:pPr>
            <w:r>
              <w:rPr>
                <w:rFonts w:asciiTheme="minorEastAsia" w:hAnsiTheme="minorEastAsia" w:cs="宋体" w:hint="eastAsia"/>
                <w:szCs w:val="21"/>
              </w:rPr>
              <w:t>（5）</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lastRenderedPageBreak/>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lastRenderedPageBreak/>
              <w:t>3</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秩序主管</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（2）具备《职业资格证书（建（构）筑物消防员或消防设施操作员）》、《保安员》证书及卫生防疫部门或医疗机构颁发的《健康证》；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（3）具有三年及以上非住宅项目的秩序管理相关管理经验；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（4）需制定完善的安保方案以及应急预案并实施，能够熟练操作监控、消防报警设备，定期组织安全演练；</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（5）承诺配合校方完成参观、接待活动；</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（6）</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4</w:t>
            </w:r>
          </w:p>
        </w:tc>
        <w:tc>
          <w:tcPr>
            <w:tcW w:w="1479" w:type="dxa"/>
            <w:vAlign w:val="center"/>
          </w:tcPr>
          <w:p w:rsidR="00D7224C" w:rsidRDefault="00D7224C" w:rsidP="00D7224C">
            <w:pPr>
              <w:jc w:val="center"/>
              <w:rPr>
                <w:rFonts w:asciiTheme="minorEastAsia" w:hAnsiTheme="minorEastAsia" w:cs="宋体"/>
                <w:szCs w:val="21"/>
              </w:rPr>
            </w:pPr>
            <w:proofErr w:type="gramStart"/>
            <w:r>
              <w:rPr>
                <w:rFonts w:asciiTheme="minorEastAsia" w:hAnsiTheme="minorEastAsia" w:cs="宋体" w:hint="eastAsia"/>
                <w:szCs w:val="21"/>
              </w:rPr>
              <w:t>秩序员</w:t>
            </w:r>
            <w:proofErr w:type="gramEnd"/>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（1）男，55周岁以下；女，45周岁以下；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（2）身体健康，全体人员须持有天津市公安局颁发的《保安员证》及持卫生防疫部门或医疗机构颁发的《健康证》；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（3）一年及以上同岗位工作经验；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5</w:t>
            </w:r>
          </w:p>
        </w:tc>
        <w:tc>
          <w:tcPr>
            <w:tcW w:w="1479" w:type="dxa"/>
            <w:vAlign w:val="center"/>
          </w:tcPr>
          <w:p w:rsidR="00D7224C" w:rsidRDefault="00D7224C" w:rsidP="00D7224C">
            <w:pPr>
              <w:jc w:val="center"/>
              <w:rPr>
                <w:rFonts w:asciiTheme="minorEastAsia" w:hAnsiTheme="minorEastAsia" w:cs="宋体"/>
                <w:szCs w:val="21"/>
              </w:rPr>
            </w:pPr>
            <w:proofErr w:type="gramStart"/>
            <w:r>
              <w:rPr>
                <w:rFonts w:asciiTheme="minorEastAsia" w:hAnsiTheme="minorEastAsia" w:cs="宋体" w:hint="eastAsia"/>
                <w:szCs w:val="21"/>
              </w:rPr>
              <w:t>消控室</w:t>
            </w:r>
            <w:proofErr w:type="gramEnd"/>
            <w:r>
              <w:rPr>
                <w:rFonts w:asciiTheme="minorEastAsia" w:hAnsiTheme="minorEastAsia" w:cs="宋体" w:hint="eastAsia"/>
                <w:szCs w:val="21"/>
              </w:rPr>
              <w:t>管理员</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6</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（1）男，55周岁以下；女，45周岁以下；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（2）6人均需提供《职业资格证书（建（构）筑物消防员）》或《职业资格证书消防设施操作员》，均持卫生防疫部门或医疗机构颁发的《健康证》；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（3）一年及以上同岗位工作经验；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bCs/>
                <w:szCs w:val="21"/>
                <w:shd w:val="clear" w:color="auto" w:fill="FFFFFF"/>
              </w:rPr>
              <w:t>6</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门岗</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pStyle w:val="af2"/>
              <w:widowControl/>
              <w:spacing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（1）男性，年龄50周岁或以下，身体无残疾；</w:t>
            </w:r>
          </w:p>
          <w:p w:rsidR="00D7224C" w:rsidRDefault="00D7224C" w:rsidP="00D7224C">
            <w:pPr>
              <w:pStyle w:val="af2"/>
              <w:widowControl/>
              <w:spacing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（2）五官端正，普通话标准，具备良好的个人品行及服务意识，执行力强；</w:t>
            </w:r>
          </w:p>
          <w:p w:rsidR="00D7224C" w:rsidRDefault="00D7224C" w:rsidP="00D7224C">
            <w:pPr>
              <w:pStyle w:val="af2"/>
              <w:widowControl/>
              <w:spacing w:after="120"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（3）持公安机关盖章的《保安员》证及卫生防疫部门或者医疗机构出具的健康证上岗；</w:t>
            </w:r>
          </w:p>
          <w:p w:rsidR="00D7224C" w:rsidRDefault="00D7224C" w:rsidP="00D7224C">
            <w:pPr>
              <w:pStyle w:val="af2"/>
              <w:widowControl/>
              <w:spacing w:after="120" w:line="240" w:lineRule="auto"/>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shd w:val="clear" w:color="auto" w:fill="FFFFFF"/>
              </w:rPr>
              <w:t>7</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shd w:val="clear" w:color="auto" w:fill="FFFFFF"/>
              </w:rPr>
              <w:t>工程经理</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shd w:val="clear" w:color="auto" w:fill="FFFFFF"/>
              </w:rPr>
              <w:t>1</w:t>
            </w:r>
          </w:p>
        </w:tc>
        <w:tc>
          <w:tcPr>
            <w:tcW w:w="4276" w:type="dxa"/>
            <w:vAlign w:val="center"/>
          </w:tcPr>
          <w:p w:rsidR="00D7224C" w:rsidRDefault="00D7224C" w:rsidP="00D7224C">
            <w:pPr>
              <w:ind w:firstLine="480"/>
              <w:jc w:val="left"/>
              <w:rPr>
                <w:rFonts w:asciiTheme="minorEastAsia" w:hAnsiTheme="minorEastAsia"/>
                <w:szCs w:val="21"/>
              </w:rPr>
            </w:pPr>
            <w:r>
              <w:rPr>
                <w:rFonts w:asciiTheme="minorEastAsia" w:hAnsiTheme="minorEastAsia" w:cs="宋体"/>
                <w:szCs w:val="21"/>
              </w:rPr>
              <w:t>工程主管岗位要求：</w:t>
            </w:r>
          </w:p>
          <w:p w:rsidR="00D7224C" w:rsidRDefault="00D7224C" w:rsidP="00D7224C">
            <w:pPr>
              <w:jc w:val="left"/>
              <w:rPr>
                <w:rFonts w:asciiTheme="minorEastAsia" w:hAnsiTheme="minorEastAsia"/>
                <w:szCs w:val="21"/>
              </w:rPr>
            </w:pPr>
            <w:r>
              <w:rPr>
                <w:rFonts w:asciiTheme="minorEastAsia" w:hAnsiTheme="minorEastAsia" w:cs="宋体"/>
                <w:szCs w:val="21"/>
              </w:rPr>
              <w:t>（1）45周岁以下（含45周岁）；</w:t>
            </w:r>
          </w:p>
          <w:p w:rsidR="00D7224C" w:rsidRDefault="00D7224C" w:rsidP="00D7224C">
            <w:pPr>
              <w:jc w:val="left"/>
              <w:rPr>
                <w:rFonts w:asciiTheme="minorEastAsia" w:hAnsiTheme="minorEastAsia"/>
                <w:szCs w:val="21"/>
              </w:rPr>
            </w:pPr>
            <w:r>
              <w:rPr>
                <w:rFonts w:asciiTheme="minorEastAsia" w:hAnsiTheme="minorEastAsia" w:cs="宋体"/>
                <w:szCs w:val="21"/>
              </w:rPr>
              <w:t>（2）本科及以上学历（含本科）；</w:t>
            </w:r>
          </w:p>
          <w:p w:rsidR="00D7224C" w:rsidRDefault="00D7224C" w:rsidP="00D7224C">
            <w:pPr>
              <w:jc w:val="left"/>
              <w:rPr>
                <w:rFonts w:asciiTheme="minorEastAsia" w:hAnsiTheme="minorEastAsia"/>
                <w:szCs w:val="21"/>
              </w:rPr>
            </w:pPr>
            <w:r>
              <w:rPr>
                <w:rFonts w:asciiTheme="minorEastAsia" w:hAnsiTheme="minorEastAsia" w:cs="宋体"/>
                <w:szCs w:val="21"/>
              </w:rPr>
              <w:t>（3）五年以上非住宅项目工程管理经验；</w:t>
            </w:r>
          </w:p>
          <w:p w:rsidR="00D7224C" w:rsidRDefault="00D7224C" w:rsidP="00D7224C">
            <w:pPr>
              <w:jc w:val="left"/>
              <w:rPr>
                <w:rFonts w:asciiTheme="minorEastAsia" w:hAnsiTheme="minorEastAsia" w:cs="宋体"/>
                <w:szCs w:val="21"/>
              </w:rPr>
            </w:pPr>
            <w:r>
              <w:rPr>
                <w:rFonts w:asciiTheme="minorEastAsia" w:hAnsiTheme="minorEastAsia" w:cs="宋体"/>
                <w:szCs w:val="21"/>
              </w:rPr>
              <w:t>（4）持卫生防疫部门或医疗机构颁发的《健康证》上岗；</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（5）具备《特种作业操作证（低压电工作业）》、《特种作业操作证（高压电工作业）》《特种作业</w:t>
            </w:r>
            <w:r>
              <w:rPr>
                <w:rFonts w:asciiTheme="minorEastAsia" w:eastAsiaTheme="minorEastAsia" w:hAnsiTheme="minorEastAsia" w:cs="宋体" w:hint="eastAsia"/>
                <w:bCs w:val="0"/>
                <w:color w:val="000000"/>
                <w:sz w:val="21"/>
                <w:szCs w:val="21"/>
              </w:rPr>
              <w:lastRenderedPageBreak/>
              <w:t>操作证（制冷与空调作业）》</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（6）提供无犯罪记录证明及家庭成员相关情况。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shd w:val="clear" w:color="auto" w:fill="FFFFFF"/>
              </w:rPr>
              <w:lastRenderedPageBreak/>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rPr>
              <w:lastRenderedPageBreak/>
              <w:t>8</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综合维修</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w:t>
            </w:r>
          </w:p>
        </w:tc>
        <w:tc>
          <w:tcPr>
            <w:tcW w:w="4276" w:type="dxa"/>
            <w:vAlign w:val="center"/>
          </w:tcPr>
          <w:p w:rsidR="00D7224C" w:rsidRDefault="00D7224C" w:rsidP="00D7224C">
            <w:pPr>
              <w:pStyle w:val="af2"/>
              <w:widowControl/>
              <w:spacing w:after="120" w:line="23" w:lineRule="atLeast"/>
              <w:ind w:firstLineChars="0" w:firstLine="0"/>
              <w:jc w:val="left"/>
              <w:rPr>
                <w:sz w:val="21"/>
                <w:szCs w:val="21"/>
              </w:rPr>
            </w:pPr>
            <w:r>
              <w:rPr>
                <w:rFonts w:asciiTheme="minorEastAsia" w:eastAsiaTheme="minorEastAsia" w:hAnsiTheme="minorEastAsia" w:cs="宋体"/>
                <w:sz w:val="21"/>
                <w:szCs w:val="21"/>
              </w:rPr>
              <w:t>（1）</w:t>
            </w:r>
            <w:r>
              <w:rPr>
                <w:rFonts w:cs="宋体" w:hint="eastAsia"/>
                <w:bCs w:val="0"/>
                <w:color w:val="000000"/>
                <w:sz w:val="21"/>
                <w:szCs w:val="21"/>
              </w:rPr>
              <w:t>男，年龄50周岁以下；</w:t>
            </w:r>
          </w:p>
          <w:p w:rsidR="00D7224C" w:rsidRDefault="00D7224C" w:rsidP="00D7224C">
            <w:pPr>
              <w:pStyle w:val="af2"/>
              <w:widowControl/>
              <w:spacing w:after="120" w:line="23" w:lineRule="atLeast"/>
              <w:ind w:firstLineChars="0" w:firstLine="0"/>
              <w:jc w:val="left"/>
              <w:rPr>
                <w:sz w:val="21"/>
                <w:szCs w:val="21"/>
              </w:rPr>
            </w:pPr>
            <w:r>
              <w:rPr>
                <w:rFonts w:cs="宋体" w:hint="eastAsia"/>
                <w:bCs w:val="0"/>
                <w:color w:val="000000"/>
                <w:sz w:val="21"/>
                <w:szCs w:val="21"/>
              </w:rPr>
              <w:t>（2）须持有《中华人民共和国特种作业操作证（低压电工作业）》及卫生防疫部门或医疗机构颁发的《健康证》；</w:t>
            </w:r>
          </w:p>
          <w:p w:rsidR="00D7224C" w:rsidRDefault="00D7224C" w:rsidP="00D7224C">
            <w:pPr>
              <w:pStyle w:val="af2"/>
              <w:widowControl/>
              <w:spacing w:after="120" w:line="23" w:lineRule="atLeast"/>
              <w:ind w:firstLineChars="0" w:firstLine="0"/>
              <w:jc w:val="left"/>
              <w:rPr>
                <w:sz w:val="21"/>
                <w:szCs w:val="21"/>
              </w:rPr>
            </w:pPr>
            <w:r>
              <w:rPr>
                <w:rFonts w:cs="宋体" w:hint="eastAsia"/>
                <w:bCs w:val="0"/>
                <w:color w:val="000000"/>
                <w:sz w:val="21"/>
                <w:szCs w:val="21"/>
              </w:rPr>
              <w:t>（3）能够了解一般设备的工作原理并有一定的故障判断和解决能力，能看懂简单的接线图及管路图，掌握一定的维修技巧。</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highlight w:val="yellow"/>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ind w:firstLineChars="100" w:firstLine="193"/>
              <w:jc w:val="center"/>
              <w:rPr>
                <w:rFonts w:asciiTheme="minorEastAsia" w:hAnsiTheme="minorEastAsia" w:cs="宋体"/>
                <w:szCs w:val="21"/>
              </w:rPr>
            </w:pPr>
            <w:r>
              <w:rPr>
                <w:rFonts w:asciiTheme="minorEastAsia" w:hAnsiTheme="minorEastAsia" w:cs="宋体"/>
                <w:szCs w:val="21"/>
              </w:rPr>
              <w:t>9</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保洁主管</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（1）年龄50周岁以下；身体健康。</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（2）持天津市爱国卫生运动委员会办公室颁发的《天津市病媒生物防治培训证书》和卫生防疫部门或医疗机构颁发的《健康证》；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（3）具有三年以上保洁管理经验；</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ind w:firstLineChars="100" w:firstLine="193"/>
              <w:jc w:val="center"/>
              <w:rPr>
                <w:rFonts w:asciiTheme="minorEastAsia" w:hAnsiTheme="minorEastAsia" w:cs="宋体"/>
                <w:szCs w:val="21"/>
              </w:rPr>
            </w:pPr>
            <w:r>
              <w:rPr>
                <w:rFonts w:asciiTheme="minorEastAsia" w:hAnsiTheme="minorEastAsia" w:cs="宋体"/>
                <w:szCs w:val="21"/>
              </w:rPr>
              <w:t>10</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楼层保洁员</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（2）相同岗位工作经验一年及以上；</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（3）至少2人持有《中华人民共和国特种作业操作证（高处作业证）》，全体人员持有卫生防疫部门或医疗机构颁发的《健康证》；</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11</w:t>
            </w:r>
          </w:p>
        </w:tc>
        <w:tc>
          <w:tcPr>
            <w:tcW w:w="1479" w:type="dxa"/>
            <w:vAlign w:val="center"/>
          </w:tcPr>
          <w:p w:rsidR="00D7224C" w:rsidRDefault="00D7224C" w:rsidP="00D7224C">
            <w:pPr>
              <w:pStyle w:val="af2"/>
              <w:widowControl/>
              <w:spacing w:line="23" w:lineRule="atLeast"/>
              <w:ind w:firstLineChars="0" w:firstLine="0"/>
              <w:rPr>
                <w:rFonts w:asciiTheme="minorEastAsia" w:eastAsiaTheme="minorEastAsia" w:hAnsiTheme="minorEastAsia" w:cs="宋体"/>
                <w:bCs w:val="0"/>
                <w:color w:val="000000"/>
                <w:sz w:val="21"/>
                <w:szCs w:val="21"/>
              </w:rPr>
            </w:pPr>
            <w:r>
              <w:rPr>
                <w:rFonts w:asciiTheme="minorEastAsia" w:eastAsiaTheme="minorEastAsia" w:hAnsiTheme="minorEastAsia" w:cs="宋体" w:hint="eastAsia"/>
                <w:bCs w:val="0"/>
                <w:color w:val="000000"/>
                <w:sz w:val="21"/>
                <w:szCs w:val="21"/>
              </w:rPr>
              <w:t>外围保洁员</w:t>
            </w:r>
          </w:p>
        </w:tc>
        <w:tc>
          <w:tcPr>
            <w:tcW w:w="709"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bCs w:val="0"/>
                <w:color w:val="000000"/>
                <w:sz w:val="21"/>
                <w:szCs w:val="21"/>
              </w:rPr>
            </w:pPr>
            <w:r>
              <w:rPr>
                <w:rFonts w:asciiTheme="minorEastAsia" w:eastAsiaTheme="minorEastAsia" w:hAnsiTheme="minorEastAsia" w:cs="宋体" w:hint="eastAsia"/>
                <w:bCs w:val="0"/>
                <w:color w:val="000000"/>
                <w:sz w:val="21"/>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（2）同岗位工作经验一年及以上；</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（3）身体健康，持卫生防疫部门或医疗机构颁发的《健康证》；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（4）提供无犯罪记录证明及家庭成员相关情况。</w:t>
            </w:r>
          </w:p>
        </w:tc>
        <w:tc>
          <w:tcPr>
            <w:tcW w:w="889" w:type="dxa"/>
            <w:vAlign w:val="center"/>
          </w:tcPr>
          <w:p w:rsidR="00D7224C" w:rsidRP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kern w:val="0"/>
                <w:sz w:val="21"/>
                <w:szCs w:val="21"/>
              </w:rPr>
            </w:pPr>
            <w:r>
              <w:rPr>
                <w:rFonts w:asciiTheme="minorEastAsia" w:eastAsiaTheme="minorEastAsia" w:hAnsiTheme="minorEastAsia" w:cs="宋体" w:hint="eastAsia"/>
                <w:kern w:val="0"/>
                <w:sz w:val="21"/>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rPr>
              <w:t>1</w:t>
            </w:r>
            <w:r>
              <w:rPr>
                <w:rFonts w:asciiTheme="minorEastAsia" w:hAnsiTheme="minorEastAsia" w:cs="宋体" w:hint="eastAsia"/>
                <w:szCs w:val="21"/>
              </w:rPr>
              <w:t>2</w:t>
            </w:r>
          </w:p>
        </w:tc>
        <w:tc>
          <w:tcPr>
            <w:tcW w:w="1479" w:type="dxa"/>
            <w:vAlign w:val="center"/>
          </w:tcPr>
          <w:p w:rsidR="00D7224C" w:rsidRDefault="00D7224C" w:rsidP="00D7224C">
            <w:pPr>
              <w:pStyle w:val="af2"/>
              <w:widowControl/>
              <w:spacing w:line="23" w:lineRule="atLeast"/>
              <w:ind w:firstLineChars="100" w:firstLine="193"/>
              <w:jc w:val="left"/>
              <w:rPr>
                <w:rFonts w:asciiTheme="minorEastAsia" w:eastAsiaTheme="minorEastAsia" w:hAnsiTheme="minorEastAsia" w:cs="宋体"/>
                <w:sz w:val="21"/>
                <w:szCs w:val="21"/>
              </w:rPr>
            </w:pPr>
            <w:proofErr w:type="gramStart"/>
            <w:r>
              <w:rPr>
                <w:rFonts w:asciiTheme="minorEastAsia" w:eastAsiaTheme="minorEastAsia" w:hAnsiTheme="minorEastAsia" w:cs="宋体" w:hint="eastAsia"/>
                <w:bCs w:val="0"/>
                <w:color w:val="000000"/>
                <w:sz w:val="21"/>
                <w:szCs w:val="21"/>
              </w:rPr>
              <w:t>绿化员</w:t>
            </w:r>
            <w:proofErr w:type="gramEnd"/>
          </w:p>
        </w:tc>
        <w:tc>
          <w:tcPr>
            <w:tcW w:w="709"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（2）同岗位工作经验一年及以上，熟悉常见花草树木的生长习性和养护管理技术；</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（3）身体健康，持卫生防疫部门或医疗机构颁发的《健康证》；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（4）提供无犯罪记录证明及家庭成员相关情况。</w:t>
            </w:r>
          </w:p>
        </w:tc>
        <w:tc>
          <w:tcPr>
            <w:tcW w:w="889" w:type="dxa"/>
            <w:vAlign w:val="center"/>
          </w:tcPr>
          <w:p w:rsidR="00D7224C" w:rsidRP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sz w:val="21"/>
                <w:szCs w:val="21"/>
              </w:rPr>
            </w:pPr>
            <w:r>
              <w:rPr>
                <w:rFonts w:asciiTheme="minorEastAsia" w:eastAsiaTheme="minorEastAsia" w:hAnsiTheme="minorEastAsia" w:cs="宋体" w:hint="eastAsia"/>
                <w:kern w:val="0"/>
                <w:sz w:val="21"/>
                <w:szCs w:val="21"/>
              </w:rPr>
              <w:t>法定工作时间</w:t>
            </w:r>
          </w:p>
        </w:tc>
      </w:tr>
      <w:tr w:rsidR="00D7224C" w:rsidTr="00D7224C">
        <w:trPr>
          <w:jc w:val="center"/>
        </w:trPr>
        <w:tc>
          <w:tcPr>
            <w:tcW w:w="2158" w:type="dxa"/>
            <w:gridSpan w:val="2"/>
            <w:vAlign w:val="center"/>
          </w:tcPr>
          <w:p w:rsidR="00D7224C" w:rsidRDefault="00D7224C" w:rsidP="00D7224C">
            <w:pPr>
              <w:spacing w:line="360" w:lineRule="auto"/>
              <w:jc w:val="center"/>
              <w:rPr>
                <w:szCs w:val="21"/>
              </w:rPr>
            </w:pPr>
            <w:r>
              <w:rPr>
                <w:rFonts w:hint="eastAsia"/>
                <w:szCs w:val="21"/>
              </w:rPr>
              <w:t>合计人数</w:t>
            </w:r>
          </w:p>
        </w:tc>
        <w:tc>
          <w:tcPr>
            <w:tcW w:w="7114" w:type="dxa"/>
            <w:gridSpan w:val="4"/>
            <w:vAlign w:val="center"/>
          </w:tcPr>
          <w:p w:rsidR="00D7224C" w:rsidRDefault="00D7224C" w:rsidP="00D7224C">
            <w:pPr>
              <w:spacing w:line="360" w:lineRule="auto"/>
              <w:jc w:val="center"/>
              <w:rPr>
                <w:szCs w:val="21"/>
              </w:rPr>
            </w:pPr>
            <w:r>
              <w:rPr>
                <w:rFonts w:hint="eastAsia"/>
                <w:szCs w:val="21"/>
              </w:rPr>
              <w:t>24</w:t>
            </w:r>
            <w:r>
              <w:rPr>
                <w:rFonts w:hint="eastAsia"/>
                <w:szCs w:val="21"/>
              </w:rPr>
              <w:t>人</w:t>
            </w:r>
          </w:p>
        </w:tc>
      </w:tr>
    </w:tbl>
    <w:p w:rsidR="00D7224C" w:rsidRDefault="00D7224C" w:rsidP="00D7224C">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（一）整体工作要求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1.1物业公司应遵守学校的有关规定和统一管理，围绕学校的教育教学</w:t>
      </w:r>
      <w:r>
        <w:rPr>
          <w:rFonts w:asciiTheme="minorEastAsia" w:hAnsiTheme="minorEastAsia" w:cs="宋体" w:hint="eastAsia"/>
          <w:sz w:val="24"/>
          <w:szCs w:val="24"/>
        </w:rPr>
        <w:t>开展秩序维护、</w:t>
      </w:r>
      <w:proofErr w:type="gramStart"/>
      <w:r>
        <w:rPr>
          <w:rFonts w:asciiTheme="minorEastAsia" w:hAnsiTheme="minorEastAsia" w:cs="宋体" w:hint="eastAsia"/>
          <w:sz w:val="24"/>
          <w:szCs w:val="24"/>
        </w:rPr>
        <w:t>消控室</w:t>
      </w:r>
      <w:proofErr w:type="gramEnd"/>
      <w:r>
        <w:rPr>
          <w:rFonts w:asciiTheme="minorEastAsia" w:hAnsiTheme="minorEastAsia" w:cs="宋体" w:hint="eastAsia"/>
          <w:sz w:val="24"/>
          <w:szCs w:val="24"/>
        </w:rPr>
        <w:t>值班值守、设施设备巡检和日常小型维修、环境保洁、绿化养护等工作</w:t>
      </w:r>
      <w:r>
        <w:rPr>
          <w:rFonts w:asciiTheme="minorEastAsia" w:hAnsiTheme="minorEastAsia" w:cs="宋体" w:hint="eastAsia"/>
          <w:bCs/>
          <w:sz w:val="24"/>
          <w:szCs w:val="24"/>
        </w:rPr>
        <w:t>，</w:t>
      </w:r>
      <w:r>
        <w:rPr>
          <w:rFonts w:asciiTheme="minorEastAsia" w:hAnsiTheme="minorEastAsia" w:cs="宋体" w:hint="eastAsia"/>
          <w:bCs/>
          <w:sz w:val="24"/>
          <w:szCs w:val="24"/>
        </w:rPr>
        <w:lastRenderedPageBreak/>
        <w:t>保证学校正常的教学秩序。</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1.2物业公司应服从学校的整体工作安排，配合学校落实好各项活动的服务、保洁、秩序维护、教学辅助服务等工作。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1.3物业公司工作人员日常工作中发现公共设施设备出现问题需要维修的，第一时间报告校方。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1.4物业公司负责学校教学区域公共部位、校园等部位的保洁工作，保证学校环境洁净卫生。</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1.5物业公司负责校园绿化的养护（剪枝、灭虫打药、草坪修剪、浇灌等）工作，保证</w:t>
      </w:r>
      <w:proofErr w:type="gramStart"/>
      <w:r>
        <w:rPr>
          <w:rFonts w:asciiTheme="minorEastAsia" w:hAnsiTheme="minorEastAsia" w:cs="宋体" w:hint="eastAsia"/>
          <w:bCs/>
          <w:sz w:val="24"/>
          <w:szCs w:val="24"/>
        </w:rPr>
        <w:t>学校绿植的</w:t>
      </w:r>
      <w:proofErr w:type="gramEnd"/>
      <w:r>
        <w:rPr>
          <w:rFonts w:asciiTheme="minorEastAsia" w:hAnsiTheme="minorEastAsia" w:cs="宋体" w:hint="eastAsia"/>
          <w:bCs/>
          <w:sz w:val="24"/>
          <w:szCs w:val="24"/>
        </w:rPr>
        <w:t>美观。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1.6</w:t>
      </w:r>
      <w:proofErr w:type="gramStart"/>
      <w:r>
        <w:rPr>
          <w:rFonts w:asciiTheme="minorEastAsia" w:hAnsiTheme="minorEastAsia" w:cs="宋体" w:hint="eastAsia"/>
          <w:bCs/>
          <w:sz w:val="24"/>
          <w:szCs w:val="24"/>
        </w:rPr>
        <w:t>消控室</w:t>
      </w:r>
      <w:proofErr w:type="gramEnd"/>
      <w:r>
        <w:rPr>
          <w:rFonts w:asciiTheme="minorEastAsia" w:hAnsiTheme="minorEastAsia" w:cs="宋体" w:hint="eastAsia"/>
          <w:bCs/>
          <w:sz w:val="24"/>
          <w:szCs w:val="24"/>
        </w:rPr>
        <w:t>值班人员应自觉遵守学校各项安全管理规定以及值班值守、巡查等制度，及时发现和处理设备故障，遇有紧急</w:t>
      </w:r>
      <w:proofErr w:type="gramStart"/>
      <w:r>
        <w:rPr>
          <w:rFonts w:asciiTheme="minorEastAsia" w:hAnsiTheme="minorEastAsia" w:cs="宋体" w:hint="eastAsia"/>
          <w:bCs/>
          <w:sz w:val="24"/>
          <w:szCs w:val="24"/>
        </w:rPr>
        <w:t>情况第</w:t>
      </w:r>
      <w:proofErr w:type="gramEnd"/>
      <w:r>
        <w:rPr>
          <w:rFonts w:asciiTheme="minorEastAsia" w:hAnsiTheme="minorEastAsia" w:cs="宋体" w:hint="eastAsia"/>
          <w:bCs/>
          <w:sz w:val="24"/>
          <w:szCs w:val="24"/>
        </w:rPr>
        <w:t>一时间处置和报告，保证器材（设备）处于良好状态。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1.7物业公司人员应服从学校主管人员的工作安排和调度，接受指导和整改意见。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1.8落实新阶段疫情防控决策部署及“乙类乙管”常态化疫情防控的措施要求。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1.9物业公司需承担校内场地布置等相关搬运工作。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（二）环境管理服务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2.1服务范围：全部服务面积的日常保洁；一年级教室入室清洁；领导办公室及会议室入室清洁，教师办公室及所有功能房间</w:t>
      </w:r>
      <w:proofErr w:type="gramStart"/>
      <w:r>
        <w:rPr>
          <w:rFonts w:asciiTheme="minorEastAsia" w:hAnsiTheme="minorEastAsia" w:cs="宋体" w:hint="eastAsia"/>
          <w:bCs/>
          <w:sz w:val="24"/>
          <w:szCs w:val="24"/>
        </w:rPr>
        <w:t>不</w:t>
      </w:r>
      <w:proofErr w:type="gramEnd"/>
      <w:r>
        <w:rPr>
          <w:rFonts w:asciiTheme="minorEastAsia" w:hAnsiTheme="minorEastAsia" w:cs="宋体" w:hint="eastAsia"/>
          <w:bCs/>
          <w:sz w:val="24"/>
          <w:szCs w:val="24"/>
        </w:rPr>
        <w:t>入室清洁。负责生活垃圾清运、定期化粪井清掏。楼宇内和</w:t>
      </w:r>
      <w:proofErr w:type="gramStart"/>
      <w:r>
        <w:rPr>
          <w:rFonts w:asciiTheme="minorEastAsia" w:hAnsiTheme="minorEastAsia" w:cs="宋体" w:hint="eastAsia"/>
          <w:bCs/>
          <w:sz w:val="24"/>
          <w:szCs w:val="24"/>
        </w:rPr>
        <w:t>室外绿植养护</w:t>
      </w:r>
      <w:proofErr w:type="gramEnd"/>
      <w:r>
        <w:rPr>
          <w:rFonts w:asciiTheme="minorEastAsia" w:hAnsiTheme="minorEastAsia" w:cs="宋体" w:hint="eastAsia"/>
          <w:bCs/>
          <w:sz w:val="24"/>
          <w:szCs w:val="24"/>
        </w:rPr>
        <w:t>（</w:t>
      </w:r>
      <w:proofErr w:type="gramStart"/>
      <w:r>
        <w:rPr>
          <w:rFonts w:asciiTheme="minorEastAsia" w:hAnsiTheme="minorEastAsia" w:cs="宋体" w:hint="eastAsia"/>
          <w:bCs/>
          <w:sz w:val="24"/>
          <w:szCs w:val="24"/>
        </w:rPr>
        <w:t>包括绿植营养液</w:t>
      </w:r>
      <w:proofErr w:type="gramEnd"/>
      <w:r>
        <w:rPr>
          <w:rFonts w:asciiTheme="minorEastAsia" w:hAnsiTheme="minorEastAsia" w:cs="宋体" w:hint="eastAsia"/>
          <w:bCs/>
          <w:sz w:val="24"/>
          <w:szCs w:val="24"/>
        </w:rPr>
        <w:t>、</w:t>
      </w:r>
      <w:proofErr w:type="gramStart"/>
      <w:r>
        <w:rPr>
          <w:rFonts w:asciiTheme="minorEastAsia" w:hAnsiTheme="minorEastAsia" w:cs="宋体" w:hint="eastAsia"/>
          <w:bCs/>
          <w:sz w:val="24"/>
          <w:szCs w:val="24"/>
        </w:rPr>
        <w:t>室外绿植灭虫</w:t>
      </w:r>
      <w:proofErr w:type="gramEnd"/>
      <w:r>
        <w:rPr>
          <w:rFonts w:asciiTheme="minorEastAsia" w:hAnsiTheme="minorEastAsia" w:cs="宋体" w:hint="eastAsia"/>
          <w:bCs/>
          <w:sz w:val="24"/>
          <w:szCs w:val="24"/>
        </w:rPr>
        <w:t>打药费）、冬季</w:t>
      </w:r>
      <w:proofErr w:type="gramStart"/>
      <w:r>
        <w:rPr>
          <w:rFonts w:asciiTheme="minorEastAsia" w:hAnsiTheme="minorEastAsia" w:cs="宋体" w:hint="eastAsia"/>
          <w:bCs/>
          <w:sz w:val="24"/>
          <w:szCs w:val="24"/>
        </w:rPr>
        <w:t>室外绿植防寒</w:t>
      </w:r>
      <w:proofErr w:type="gramEnd"/>
      <w:r>
        <w:rPr>
          <w:rFonts w:asciiTheme="minorEastAsia" w:hAnsiTheme="minorEastAsia" w:cs="宋体" w:hint="eastAsia"/>
          <w:bCs/>
          <w:sz w:val="24"/>
          <w:szCs w:val="24"/>
        </w:rPr>
        <w:t>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2.2 服务要求：制订</w:t>
      </w:r>
      <w:r>
        <w:rPr>
          <w:rFonts w:asciiTheme="minorEastAsia" w:hAnsiTheme="minorEastAsia" w:cs="宋体" w:hint="eastAsia"/>
          <w:bCs/>
          <w:sz w:val="24"/>
          <w:szCs w:val="24"/>
          <w:shd w:val="clear" w:color="auto" w:fill="FFFFFF" w:themeFill="background1"/>
        </w:rPr>
        <w:t>详细</w:t>
      </w:r>
      <w:r>
        <w:rPr>
          <w:rFonts w:asciiTheme="minorEastAsia" w:hAnsiTheme="minorEastAsia" w:cs="宋体" w:hint="eastAsia"/>
          <w:bCs/>
          <w:sz w:val="24"/>
          <w:szCs w:val="24"/>
        </w:rPr>
        <w:t>、具体、明确的各部位保洁操作规范，严格按清洁标准及作业频度操作，并建立督查、保洁制度，实行工作时间“全天候”保洁管理；每日垃圾的收集、清运、化粪井定期清掏；冬季庭院内及主要出入口除雪；卫生消杀。对</w:t>
      </w:r>
      <w:proofErr w:type="gramStart"/>
      <w:r>
        <w:rPr>
          <w:rFonts w:asciiTheme="minorEastAsia" w:hAnsiTheme="minorEastAsia" w:cs="宋体" w:hint="eastAsia"/>
          <w:bCs/>
          <w:sz w:val="24"/>
          <w:szCs w:val="24"/>
        </w:rPr>
        <w:t>绿植进行</w:t>
      </w:r>
      <w:proofErr w:type="gramEnd"/>
      <w:r>
        <w:rPr>
          <w:rFonts w:asciiTheme="minorEastAsia" w:hAnsiTheme="minorEastAsia" w:cs="宋体" w:hint="eastAsia"/>
          <w:bCs/>
          <w:sz w:val="24"/>
          <w:szCs w:val="24"/>
        </w:rPr>
        <w:t>日常养护。</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2.3 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（1）地面应无可见的任何垃圾物、积水；在正常光照条件下，应无明显的拖布擦拭痕迹；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（2）桌、柜、墙、门框、窗沿、墙面、天花、灯具等物品表面应无可见污渍、积尘、痕迹及异味；在物体的转折处用手擦拭，应无明显的积尘；</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（3）地面每日拖擦1次，不定时推尘，扶手每日擦拭1次；地面每季度清洗1次；人员及工具能够到的门窗玻璃每月擦拭1次；学校楼内共用设施每日擦拭1次，每月消毒1次以上，无积尘、无污渍；</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（4）洗手间每日</w:t>
      </w:r>
      <w:proofErr w:type="gramStart"/>
      <w:r>
        <w:rPr>
          <w:rFonts w:asciiTheme="minorEastAsia" w:hAnsiTheme="minorEastAsia" w:cs="宋体" w:hint="eastAsia"/>
          <w:bCs/>
          <w:sz w:val="24"/>
          <w:szCs w:val="24"/>
        </w:rPr>
        <w:t>清洁不</w:t>
      </w:r>
      <w:proofErr w:type="gramEnd"/>
      <w:r>
        <w:rPr>
          <w:rFonts w:asciiTheme="minorEastAsia" w:hAnsiTheme="minorEastAsia" w:cs="宋体" w:hint="eastAsia"/>
          <w:bCs/>
          <w:sz w:val="24"/>
          <w:szCs w:val="24"/>
        </w:rPr>
        <w:t>少于2次，不定时保洁，避免地面积水出现学生滑倒现象；卫生间无异味。垃圾箱每周擦拭消毒1次以上。保洁巡查每日不少于2次，并做好记录；</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（5）垃圾房无堆积垃圾，垃圾做到日产日清。生活垃圾每日定时集中收集1次以上；垃圾每日清运1次；垃圾无积存外溢散落现象；及时督导监管校园生活办公垃圾外运；</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（6）按国家相关规定进行</w:t>
      </w:r>
      <w:proofErr w:type="gramStart"/>
      <w:r>
        <w:rPr>
          <w:rFonts w:asciiTheme="minorEastAsia" w:hAnsiTheme="minorEastAsia" w:cs="宋体" w:hint="eastAsia"/>
          <w:bCs/>
          <w:sz w:val="24"/>
          <w:szCs w:val="24"/>
        </w:rPr>
        <w:t>室内绿植及</w:t>
      </w:r>
      <w:proofErr w:type="gramEnd"/>
      <w:r>
        <w:rPr>
          <w:rFonts w:asciiTheme="minorEastAsia" w:hAnsiTheme="minorEastAsia" w:cs="宋体" w:hint="eastAsia"/>
          <w:bCs/>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Theme="minorEastAsia" w:hAnsiTheme="minorEastAsia" w:cs="宋体" w:hint="eastAsia"/>
          <w:bCs/>
          <w:sz w:val="24"/>
          <w:szCs w:val="24"/>
        </w:rPr>
        <w:t>组织绿植打药</w:t>
      </w:r>
      <w:proofErr w:type="gramEnd"/>
      <w:r>
        <w:rPr>
          <w:rFonts w:asciiTheme="minorEastAsia" w:hAnsiTheme="minorEastAsia" w:cs="宋体" w:hint="eastAsia"/>
          <w:bCs/>
          <w:sz w:val="24"/>
          <w:szCs w:val="24"/>
        </w:rPr>
        <w:t>，每年不少于2次；组织好冬季防护工作。外围重点部位设施每日清扫1次，每日检查保洁1次；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（7）项目实行禁烟管理，符合天津市控制吸烟条例相关规定；</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（8）制定雨雪沙尘等特殊自然天气环境维护应急预案，保障项目环境维护满足使用需求。</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2.4</w:t>
      </w:r>
      <w:r>
        <w:rPr>
          <w:rFonts w:asciiTheme="minorEastAsia" w:hAnsiTheme="minorEastAsia" w:cs="宋体" w:hint="eastAsia"/>
          <w:bCs/>
          <w:sz w:val="24"/>
          <w:szCs w:val="24"/>
        </w:rPr>
        <w:t>绿化养护要求</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（1）</w:t>
      </w:r>
      <w:r>
        <w:rPr>
          <w:rFonts w:asciiTheme="minorEastAsia" w:hAnsiTheme="minorEastAsia" w:cs="宋体" w:hint="eastAsia"/>
          <w:bCs/>
          <w:sz w:val="24"/>
          <w:szCs w:val="24"/>
        </w:rPr>
        <w:t>校门口绿地作为绿化养护重点，</w:t>
      </w:r>
      <w:proofErr w:type="gramStart"/>
      <w:r>
        <w:rPr>
          <w:rFonts w:asciiTheme="minorEastAsia" w:hAnsiTheme="minorEastAsia" w:cs="宋体" w:hint="eastAsia"/>
          <w:bCs/>
          <w:sz w:val="24"/>
          <w:szCs w:val="24"/>
        </w:rPr>
        <w:t>绿植养护</w:t>
      </w:r>
      <w:proofErr w:type="gramEnd"/>
      <w:r>
        <w:rPr>
          <w:rFonts w:asciiTheme="minorEastAsia" w:hAnsiTheme="minorEastAsia" w:cs="宋体" w:hint="eastAsia"/>
          <w:bCs/>
          <w:sz w:val="24"/>
          <w:szCs w:val="24"/>
        </w:rPr>
        <w:t>标准达到天津市园林绿化一级养护管理质量标准，其他区域养护标准为天津市园林绿化二级养护管理质量标准。</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lastRenderedPageBreak/>
        <w:t>（2）</w:t>
      </w:r>
      <w:r>
        <w:rPr>
          <w:rFonts w:asciiTheme="minorEastAsia" w:hAnsiTheme="minorEastAsia" w:cs="宋体" w:hint="eastAsia"/>
          <w:bCs/>
          <w:sz w:val="24"/>
          <w:szCs w:val="24"/>
        </w:rPr>
        <w:t>项目范围内的所有绿地卫生，包括对绿地上的枯枝落叶、烟头、塑料袋、纸屑、蜘蛛网等进行清理清运。</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（3）</w:t>
      </w:r>
      <w:r>
        <w:rPr>
          <w:rFonts w:asciiTheme="minorEastAsia" w:hAnsiTheme="minorEastAsia" w:cs="宋体" w:hint="eastAsia"/>
          <w:bCs/>
          <w:sz w:val="24"/>
          <w:szCs w:val="24"/>
        </w:rPr>
        <w:t>绿化养管过程中，肥料、农药等的喷洒、施工作业必须符合相关规范要求，病虫害喷药作业区要做好温馨提示，注意错峰避让，同时要充分考虑周边环境（人、车）。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（三）秩序服务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3.1服务范围：学校安全秩序的维护；消防监控设施的日常管理；应急突发事件处理；配合学校完成各项安全检查工作。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3.2服务要求：</w:t>
      </w:r>
      <w:r>
        <w:rPr>
          <w:rFonts w:asciiTheme="minorEastAsia" w:hAnsiTheme="minorEastAsia" w:cs="宋体" w:hint="eastAsia"/>
          <w:color w:val="000000"/>
          <w:sz w:val="24"/>
          <w:szCs w:val="24"/>
        </w:rPr>
        <w:t>结合学校特点及活动规律，统筹管理学校门卫管理，负责全天候安全巡查，及时排除不安全隐患；消防控制室值守人员要求持</w:t>
      </w:r>
      <w:r>
        <w:rPr>
          <w:rFonts w:asciiTheme="minorEastAsia" w:hAnsiTheme="minorEastAsia"/>
          <w:sz w:val="24"/>
          <w:szCs w:val="24"/>
        </w:rPr>
        <w:t>建（构）筑物消防员或消防设施操作员国考证书</w:t>
      </w:r>
      <w:r>
        <w:rPr>
          <w:rFonts w:asciiTheme="minorEastAsia" w:hAnsiTheme="minorEastAsia" w:cs="宋体" w:hint="eastAsia"/>
          <w:color w:val="000000"/>
          <w:sz w:val="24"/>
          <w:szCs w:val="24"/>
        </w:rPr>
        <w:t>；秩序部所有人员要求持有保安证；</w:t>
      </w:r>
      <w:proofErr w:type="gramStart"/>
      <w:r>
        <w:rPr>
          <w:rFonts w:asciiTheme="minorEastAsia" w:hAnsiTheme="minorEastAsia" w:cs="宋体" w:hint="eastAsia"/>
          <w:color w:val="000000"/>
          <w:sz w:val="24"/>
          <w:szCs w:val="24"/>
        </w:rPr>
        <w:t>消控室</w:t>
      </w:r>
      <w:proofErr w:type="gramEnd"/>
      <w:r>
        <w:rPr>
          <w:rFonts w:asciiTheme="minorEastAsia" w:hAnsiTheme="minorEastAsia" w:cs="宋体" w:hint="eastAsia"/>
          <w:color w:val="000000"/>
          <w:sz w:val="24"/>
          <w:szCs w:val="24"/>
        </w:rPr>
        <w:t>不少于6名持证上岗人员值守，每班不少于2人轮值；应急及时、联动有效。</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3.3服务标准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（1）门岗保安要落实校门管理要求，定时开关大门，上课或课间休息时间，无特殊情况，不得让学生随便进出校门。</w:t>
      </w:r>
      <w:proofErr w:type="gramStart"/>
      <w:r>
        <w:rPr>
          <w:rFonts w:asciiTheme="minorEastAsia" w:hAnsiTheme="minorEastAsia" w:cs="宋体" w:hint="eastAsia"/>
          <w:bCs/>
          <w:sz w:val="24"/>
          <w:szCs w:val="24"/>
        </w:rPr>
        <w:t>若学</w:t>
      </w:r>
      <w:proofErr w:type="gramEnd"/>
      <w:r>
        <w:rPr>
          <w:rFonts w:asciiTheme="minorEastAsia" w:hAnsiTheme="minorEastAsia" w:cs="宋体" w:hint="eastAsia"/>
          <w:bCs/>
          <w:sz w:val="24"/>
          <w:szCs w:val="24"/>
        </w:rPr>
        <w:t>生请假提前离校的，必须持有请假单方可放行。如发现学生通过非正常途径离开的情况应及时劝阻并立即报告校方。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外来人员来访确需进入者，门岗保安要按要求填写好登记表，经校方同意后，由接待人员带领进入学校内。严禁非法携带易燃、易爆、有毒、有害物品及管制器具和其他危险品的人员进入学校，对难以制止的，应当立即报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（3）对进出校园的大型物资，要严格学校规定履行登记、查验和确认等手续；</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（4）确保机动车进出、行驶、停放有序，通行道路顺畅，无交通拥堵和乱停车现象，访客进出和工作办理有序，临时活动组织秩序良好；</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（5）对违反公共设备、设施使用规定的行为，应采取规劝、回执等措施管理；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（6）建立消防安全管理制度，熟练消防设施设备的使用维护，做好巡检记录；</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（7）发生安全事故，及时和有关部门报告，采取相应措施，协助做好救助工作；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（8）巡逻按照规定路线和时间每2小时巡查1次，并做好巡查记录。巡逻过程中对可疑人员进行询问，发现火警或治安隐患、事故及时报告有关部门；</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（9）制定校园突发事件应急处理预案，每季度演练，应急处理有效；</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（10）定期对服务人员进行消防培训，保证消防通道畅通。</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（四）综合维修服务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 xml:space="preserve">4.1. </w:t>
      </w:r>
      <w:r>
        <w:rPr>
          <w:rFonts w:asciiTheme="minorEastAsia" w:hAnsiTheme="minorEastAsia" w:cs="宋体" w:hint="eastAsia"/>
          <w:bCs/>
          <w:sz w:val="24"/>
          <w:szCs w:val="24"/>
        </w:rPr>
        <w:t>服务内容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负责全校设施维修服务，定期对全校设施设备等巡视和养护。</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4.2．服务标准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（1）制定岗位责任制、定期巡回检查、维护养护、维修档案等管理制度，并严格执行。</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（2）设备间及维修间环境整洁，无杂物、无灰尘。</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（3）设施设备维修所需专业维修人员，维修人员须持证上岗，严格执行操作规程。</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（4）设备设施良好，运行正常，合同期内无重大管理责任事故。</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（5）定期对宿舍楼巡查，填写巡视记录、巡查门窗、楼道、照明、电器开关等设施是否完好。</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（6）维修及时，小修</w:t>
      </w:r>
      <w:proofErr w:type="gramStart"/>
      <w:r>
        <w:rPr>
          <w:rFonts w:asciiTheme="minorEastAsia" w:hAnsiTheme="minorEastAsia" w:cs="宋体" w:hint="eastAsia"/>
          <w:bCs/>
          <w:sz w:val="24"/>
          <w:szCs w:val="24"/>
        </w:rPr>
        <w:t>不</w:t>
      </w:r>
      <w:proofErr w:type="gramEnd"/>
      <w:r>
        <w:rPr>
          <w:rFonts w:asciiTheme="minorEastAsia" w:hAnsiTheme="minorEastAsia" w:cs="宋体" w:hint="eastAsia"/>
          <w:bCs/>
          <w:sz w:val="24"/>
          <w:szCs w:val="24"/>
        </w:rPr>
        <w:t>过天，及时排除故障，零碎修合格率100%。</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4.3.服务要求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（1）保证校内公共区域的设施设备的日常维修。</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（2）采取“每日巡检、主动发现问题”的工作方式，确保管辖区域内房屋设施完好和正常使用，要求维修人员随叫随到，及时完成各项零碎维修任务。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（3）负责给排水系统、校舍安全巡查；对临时用水、用电进行管理：对楼宇的用水、用电进行管理，发现有违章乱接、乱用水电的现象及时制止，防止重大事故的发生。</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（4）定期检查各楼层电源控制箱工作是否正常，及时排除隐患，保证所有电器设备处于正常状态。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(五)消杀服务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5.1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Theme="minorEastAsia" w:hAnsiTheme="minorEastAsia" w:cs="宋体" w:hint="eastAsia"/>
          <w:bCs/>
          <w:sz w:val="24"/>
          <w:szCs w:val="24"/>
        </w:rPr>
        <w:t>春夏孽蚊滋生</w:t>
      </w:r>
      <w:proofErr w:type="gramEnd"/>
      <w:r>
        <w:rPr>
          <w:rFonts w:asciiTheme="minorEastAsia" w:hAnsiTheme="minorEastAsia" w:cs="宋体" w:hint="eastAsia"/>
          <w:bCs/>
          <w:sz w:val="24"/>
          <w:szCs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药消毒，特别在四月中下旬至十一月上旬，做好垃圾场等重点部位的灭蚊蝇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（七）其他要求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1.投标人需保证在学校举办大型活动项目现有服务人员不能支持活动所需人员时，能够通过借调等方式来支持学校的活动。</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2.投标人聘用的所有工作人员均应经过所从事行业的专业和文明礼仪培训，专业技术工种</w:t>
      </w:r>
      <w:proofErr w:type="gramStart"/>
      <w:r>
        <w:rPr>
          <w:rFonts w:asciiTheme="minorEastAsia" w:hAnsiTheme="minorEastAsia" w:cs="宋体" w:hint="eastAsia"/>
          <w:bCs/>
          <w:sz w:val="24"/>
          <w:szCs w:val="24"/>
        </w:rPr>
        <w:t>持专业</w:t>
      </w:r>
      <w:proofErr w:type="gramEnd"/>
      <w:r>
        <w:rPr>
          <w:rFonts w:asciiTheme="minorEastAsia" w:hAnsiTheme="minorEastAsia" w:cs="宋体" w:hint="eastAsia"/>
          <w:bCs/>
          <w:sz w:val="24"/>
          <w:szCs w:val="24"/>
        </w:rPr>
        <w:t>上岗证书。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3.在工作区域内举止端庄，谈吐文雅，不得大声喧哗。</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4.所有工作人员身体健康，胜任工作要求。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5.本项目所有物业工作人员，均应统一着装，干净整洁，仪容仪表和工作姿态要符合专业要求，服装费用由中标供应商承担。</w:t>
      </w:r>
    </w:p>
    <w:p w:rsidR="00D7224C" w:rsidRDefault="00D7224C" w:rsidP="00D7224C">
      <w:pPr>
        <w:spacing w:line="360" w:lineRule="auto"/>
        <w:ind w:firstLineChars="200" w:firstLine="446"/>
        <w:rPr>
          <w:rFonts w:asciiTheme="minorEastAsia" w:hAnsiTheme="minorEastAsia" w:cs="宋体"/>
          <w:bCs/>
          <w:sz w:val="24"/>
          <w:szCs w:val="24"/>
        </w:rPr>
      </w:pPr>
      <w:r>
        <w:rPr>
          <w:rFonts w:asciiTheme="minorEastAsia" w:hAnsiTheme="minorEastAsia" w:cs="宋体" w:hint="eastAsia"/>
          <w:bCs/>
          <w:sz w:val="24"/>
          <w:szCs w:val="24"/>
        </w:rPr>
        <w:t>6.积极配合学校维保单</w:t>
      </w:r>
      <w:proofErr w:type="gramStart"/>
      <w:r>
        <w:rPr>
          <w:rFonts w:asciiTheme="minorEastAsia" w:hAnsiTheme="minorEastAsia" w:cs="宋体" w:hint="eastAsia"/>
          <w:bCs/>
          <w:sz w:val="24"/>
          <w:szCs w:val="24"/>
        </w:rPr>
        <w:t>位针对</w:t>
      </w:r>
      <w:proofErr w:type="gramEnd"/>
      <w:r>
        <w:rPr>
          <w:rFonts w:asciiTheme="minorEastAsia" w:hAnsiTheme="minorEastAsia" w:cs="宋体" w:hint="eastAsia"/>
          <w:bCs/>
          <w:sz w:val="24"/>
          <w:szCs w:val="24"/>
        </w:rPr>
        <w:t>学校的各项维修工作，确保教学顺利开展。</w:t>
      </w:r>
    </w:p>
    <w:p w:rsidR="00D7224C" w:rsidRDefault="00D7224C" w:rsidP="00D7224C">
      <w:pPr>
        <w:spacing w:line="360" w:lineRule="auto"/>
        <w:rPr>
          <w:b/>
          <w:sz w:val="24"/>
          <w:szCs w:val="24"/>
        </w:rPr>
      </w:pPr>
      <w:r>
        <w:rPr>
          <w:rFonts w:hint="eastAsia"/>
          <w:b/>
          <w:sz w:val="24"/>
          <w:szCs w:val="24"/>
        </w:rPr>
        <w:lastRenderedPageBreak/>
        <w:t>四、应急服务要求</w:t>
      </w:r>
    </w:p>
    <w:p w:rsidR="00D7224C" w:rsidRDefault="00D7224C" w:rsidP="00D7224C">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D7224C" w:rsidRDefault="00D7224C" w:rsidP="00D7224C">
      <w:pPr>
        <w:spacing w:line="360" w:lineRule="auto"/>
        <w:rPr>
          <w:b/>
          <w:sz w:val="24"/>
          <w:szCs w:val="24"/>
        </w:rPr>
      </w:pPr>
      <w:r>
        <w:rPr>
          <w:rFonts w:hint="eastAsia"/>
          <w:b/>
          <w:sz w:val="24"/>
          <w:szCs w:val="24"/>
        </w:rPr>
        <w:t>五、人员保密要求</w:t>
      </w:r>
    </w:p>
    <w:p w:rsidR="00D7224C" w:rsidRDefault="00D7224C" w:rsidP="00D7224C">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D7224C" w:rsidRDefault="00D7224C" w:rsidP="00D7224C">
      <w:pPr>
        <w:spacing w:line="360" w:lineRule="auto"/>
        <w:rPr>
          <w:b/>
          <w:sz w:val="24"/>
          <w:szCs w:val="24"/>
        </w:rPr>
      </w:pPr>
      <w:r>
        <w:rPr>
          <w:rFonts w:hint="eastAsia"/>
          <w:b/>
          <w:sz w:val="24"/>
          <w:szCs w:val="24"/>
        </w:rPr>
        <w:t>六、人员稳定性要求</w:t>
      </w:r>
    </w:p>
    <w:p w:rsidR="00D7224C" w:rsidRDefault="00D7224C" w:rsidP="00D7224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D7224C" w:rsidRDefault="00D7224C" w:rsidP="00D7224C">
      <w:pPr>
        <w:spacing w:line="360" w:lineRule="auto"/>
        <w:rPr>
          <w:b/>
          <w:sz w:val="24"/>
          <w:szCs w:val="24"/>
        </w:rPr>
      </w:pPr>
      <w:r>
        <w:rPr>
          <w:rFonts w:hint="eastAsia"/>
          <w:b/>
          <w:sz w:val="24"/>
          <w:szCs w:val="24"/>
        </w:rPr>
        <w:t>七、进驻和接管要求</w:t>
      </w:r>
    </w:p>
    <w:p w:rsidR="00D7224C" w:rsidRDefault="00D7224C" w:rsidP="00D7224C">
      <w:pPr>
        <w:spacing w:line="360" w:lineRule="auto"/>
        <w:ind w:firstLineChars="200" w:firstLine="446"/>
        <w:rPr>
          <w:rFonts w:cs="宋体"/>
        </w:rPr>
      </w:pPr>
      <w:r>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D7224C" w:rsidRDefault="00D7224C" w:rsidP="00D7224C">
      <w:pPr>
        <w:spacing w:line="360" w:lineRule="auto"/>
        <w:rPr>
          <w:b/>
          <w:sz w:val="24"/>
          <w:szCs w:val="24"/>
        </w:rPr>
      </w:pPr>
      <w:r>
        <w:rPr>
          <w:rFonts w:hint="eastAsia"/>
          <w:b/>
          <w:sz w:val="24"/>
          <w:szCs w:val="24"/>
        </w:rPr>
        <w:t>八、费用分割</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1.物业服务人员的服装由中标供应商提供；</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2.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3.不提供物业服务人员免费食宿；</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4.采购人免费提供物业用房；</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5.如有未投入使用的服务区域，按照该区域配置的人员数量扣除相应服务费用。</w:t>
      </w:r>
    </w:p>
    <w:p w:rsidR="00D7224C" w:rsidRDefault="00D7224C" w:rsidP="00D7224C">
      <w:pPr>
        <w:spacing w:line="360" w:lineRule="auto"/>
        <w:ind w:firstLine="200"/>
        <w:rPr>
          <w:b/>
          <w:sz w:val="24"/>
          <w:szCs w:val="24"/>
        </w:rPr>
      </w:pPr>
      <w:r>
        <w:rPr>
          <w:rFonts w:hint="eastAsia"/>
          <w:b/>
          <w:sz w:val="24"/>
          <w:szCs w:val="24"/>
        </w:rPr>
        <w:t>九、物业服务过程中，对物业公司评价考核验收标准</w:t>
      </w:r>
    </w:p>
    <w:p w:rsidR="00D7224C" w:rsidRDefault="00D7224C" w:rsidP="00D7224C">
      <w:pPr>
        <w:spacing w:line="360" w:lineRule="auto"/>
        <w:ind w:firstLine="200"/>
        <w:rPr>
          <w:rFonts w:cs="宋体"/>
        </w:rPr>
      </w:pPr>
      <w:r>
        <w:rPr>
          <w:rFonts w:ascii="宋体" w:hAnsi="宋体" w:cs="宋体" w:hint="eastAsia"/>
          <w:bCs/>
          <w:sz w:val="24"/>
          <w:szCs w:val="24"/>
        </w:rPr>
        <w:t>（一）验收标准</w:t>
      </w:r>
    </w:p>
    <w:p w:rsidR="00D7224C" w:rsidRDefault="00D7224C" w:rsidP="00D7224C">
      <w:pPr>
        <w:spacing w:line="360" w:lineRule="auto"/>
        <w:ind w:firstLine="200"/>
        <w:rPr>
          <w:rFonts w:cs="宋体"/>
        </w:rPr>
      </w:pPr>
      <w:r>
        <w:rPr>
          <w:rFonts w:ascii="宋体" w:hAnsi="宋体" w:cs="宋体" w:hint="eastAsia"/>
          <w:bCs/>
          <w:sz w:val="24"/>
          <w:szCs w:val="24"/>
        </w:rPr>
        <w:lastRenderedPageBreak/>
        <w:t>按照采购合同的约定和现行国家标准、行业标准、地方标准进行考核与验收。</w:t>
      </w:r>
    </w:p>
    <w:p w:rsidR="00D7224C" w:rsidRDefault="00D7224C" w:rsidP="00D7224C">
      <w:pPr>
        <w:spacing w:line="360" w:lineRule="auto"/>
        <w:ind w:firstLine="200"/>
        <w:rPr>
          <w:rFonts w:cs="宋体"/>
        </w:rPr>
      </w:pPr>
      <w:r>
        <w:rPr>
          <w:rFonts w:ascii="宋体" w:hAnsi="宋体" w:cs="宋体" w:hint="eastAsia"/>
          <w:bCs/>
          <w:sz w:val="24"/>
          <w:szCs w:val="24"/>
        </w:rPr>
        <w:t>（二）验收方法</w:t>
      </w:r>
    </w:p>
    <w:p w:rsidR="00D7224C" w:rsidRDefault="00D7224C" w:rsidP="00D7224C">
      <w:pPr>
        <w:spacing w:line="360" w:lineRule="auto"/>
        <w:ind w:firstLine="200"/>
        <w:rPr>
          <w:rFonts w:cs="宋体"/>
        </w:rPr>
      </w:pPr>
      <w:r>
        <w:rPr>
          <w:rFonts w:ascii="宋体" w:hAnsi="宋体" w:cs="宋体" w:hint="eastAsia"/>
          <w:bCs/>
          <w:sz w:val="24"/>
          <w:szCs w:val="24"/>
        </w:rPr>
        <w:t>按照采购合同的履约情况进行确认，服务期满，由采购人验收合格后视为项目整体验收合格。采购人的意见作为</w:t>
      </w:r>
      <w:proofErr w:type="gramStart"/>
      <w:r>
        <w:rPr>
          <w:rFonts w:ascii="宋体" w:hAnsi="宋体" w:cs="宋体" w:hint="eastAsia"/>
          <w:bCs/>
          <w:sz w:val="24"/>
          <w:szCs w:val="24"/>
        </w:rPr>
        <w:t>验收书</w:t>
      </w:r>
      <w:proofErr w:type="gramEnd"/>
      <w:r>
        <w:rPr>
          <w:rFonts w:ascii="宋体" w:hAnsi="宋体" w:cs="宋体" w:hint="eastAsia"/>
          <w:bCs/>
          <w:sz w:val="24"/>
          <w:szCs w:val="24"/>
        </w:rPr>
        <w:t>的参考资料一并存档。验收结束后，应当出具验收书（格式见附件），列明各项服务的考核验收情况及项目总体评价，由验收双方共同签署。验收阶段产生的验收相关费用由中标供应商支付。</w:t>
      </w:r>
    </w:p>
    <w:p w:rsidR="00D7224C" w:rsidRDefault="00D7224C" w:rsidP="00D7224C">
      <w:pPr>
        <w:spacing w:line="360" w:lineRule="auto"/>
        <w:ind w:firstLine="200"/>
        <w:rPr>
          <w:rFonts w:cs="宋体"/>
        </w:rPr>
      </w:pPr>
      <w:r>
        <w:rPr>
          <w:rFonts w:ascii="宋体" w:hAnsi="宋体" w:cs="宋体" w:hint="eastAsia"/>
          <w:bCs/>
          <w:sz w:val="24"/>
          <w:szCs w:val="24"/>
        </w:rPr>
        <w:t>（三）物业服务评价考核</w:t>
      </w:r>
    </w:p>
    <w:p w:rsidR="00D7224C" w:rsidRDefault="00D7224C" w:rsidP="00D7224C">
      <w:pPr>
        <w:spacing w:line="360" w:lineRule="auto"/>
        <w:ind w:firstLine="200"/>
        <w:rPr>
          <w:rFonts w:cs="宋体"/>
        </w:rPr>
      </w:pPr>
      <w:r>
        <w:rPr>
          <w:rFonts w:ascii="宋体" w:hAnsi="宋体" w:cs="宋体" w:hint="eastAsia"/>
          <w:bCs/>
          <w:sz w:val="24"/>
          <w:szCs w:val="24"/>
        </w:rPr>
        <w:t>1、采购人每月对中标单位的物业管理服务工作从“服务基本要求、消防设施设备管理服务、公共秩序维护服务、保洁绿化服务、突发应急处理”等几个方面进行考核，依据评价考核结果合格后按每季度支付一次物业费。（考核表见附件）</w:t>
      </w:r>
    </w:p>
    <w:p w:rsidR="00D7224C" w:rsidRDefault="00D7224C" w:rsidP="00D7224C">
      <w:pPr>
        <w:spacing w:line="360" w:lineRule="auto"/>
        <w:ind w:firstLine="200"/>
        <w:rPr>
          <w:rFonts w:cs="宋体"/>
        </w:rPr>
      </w:pPr>
      <w:r>
        <w:rPr>
          <w:rFonts w:ascii="宋体" w:hAnsi="宋体" w:cs="宋体" w:hint="eastAsia"/>
          <w:bCs/>
          <w:sz w:val="24"/>
          <w:szCs w:val="24"/>
        </w:rPr>
        <w:t>2、考虑学校寒暑假期的实际情况，物业服务人员按每年上岗11个月计算。投标人要对非教学时间值班做出合理安排。</w:t>
      </w:r>
    </w:p>
    <w:p w:rsidR="00D7224C" w:rsidRDefault="00D7224C" w:rsidP="00D7224C">
      <w:pPr>
        <w:spacing w:line="360" w:lineRule="auto"/>
        <w:ind w:firstLine="200"/>
        <w:rPr>
          <w:rFonts w:cs="宋体"/>
        </w:rPr>
      </w:pPr>
      <w:r>
        <w:rPr>
          <w:rFonts w:ascii="宋体" w:hAnsi="宋体" w:cs="宋体" w:hint="eastAsia"/>
          <w:bCs/>
          <w:sz w:val="24"/>
          <w:szCs w:val="24"/>
        </w:rPr>
        <w:t>3、支付物业服务费办法</w:t>
      </w:r>
    </w:p>
    <w:p w:rsidR="00D7224C" w:rsidRDefault="00D7224C" w:rsidP="00D7224C">
      <w:pPr>
        <w:spacing w:line="360" w:lineRule="auto"/>
        <w:ind w:firstLine="200"/>
        <w:rPr>
          <w:rFonts w:cs="宋体"/>
        </w:rPr>
      </w:pPr>
      <w:r>
        <w:rPr>
          <w:rFonts w:ascii="宋体" w:hAnsi="宋体" w:cs="宋体" w:hint="eastAsia"/>
          <w:bCs/>
          <w:sz w:val="24"/>
          <w:szCs w:val="24"/>
        </w:rPr>
        <w:t>（1）评价90分-100分，每季度按应付价款的100%支付物业服务费。</w:t>
      </w:r>
    </w:p>
    <w:p w:rsidR="00D7224C" w:rsidRDefault="00D7224C" w:rsidP="00D7224C">
      <w:pPr>
        <w:spacing w:line="360" w:lineRule="auto"/>
        <w:ind w:firstLine="200"/>
        <w:rPr>
          <w:rFonts w:cs="宋体"/>
        </w:rPr>
      </w:pPr>
      <w:r>
        <w:rPr>
          <w:rFonts w:ascii="宋体" w:hAnsi="宋体" w:cs="宋体" w:hint="eastAsia"/>
          <w:bCs/>
          <w:sz w:val="24"/>
          <w:szCs w:val="24"/>
        </w:rPr>
        <w:t>（2）评价80分-89分，每季度按应付价款的80%支付物业服务费。</w:t>
      </w:r>
    </w:p>
    <w:p w:rsidR="00D7224C" w:rsidRDefault="00D7224C" w:rsidP="00D7224C">
      <w:pPr>
        <w:spacing w:line="360" w:lineRule="auto"/>
        <w:ind w:firstLine="200"/>
        <w:rPr>
          <w:rFonts w:cs="宋体"/>
        </w:rPr>
      </w:pPr>
      <w:r>
        <w:rPr>
          <w:rFonts w:ascii="宋体" w:hAnsi="宋体" w:cs="宋体" w:hint="eastAsia"/>
          <w:bCs/>
          <w:sz w:val="24"/>
          <w:szCs w:val="24"/>
        </w:rPr>
        <w:t>（3）评价70分-79分，每季度按应付价款的70%支付物业服务费。</w:t>
      </w:r>
    </w:p>
    <w:p w:rsidR="00D7224C" w:rsidRDefault="00D7224C" w:rsidP="00D7224C">
      <w:pPr>
        <w:spacing w:line="360" w:lineRule="auto"/>
        <w:ind w:firstLine="200"/>
        <w:rPr>
          <w:rFonts w:cs="宋体"/>
        </w:rPr>
      </w:pPr>
      <w:r>
        <w:rPr>
          <w:rFonts w:ascii="宋体" w:hAnsi="宋体" w:cs="宋体" w:hint="eastAsia"/>
          <w:bCs/>
          <w:sz w:val="24"/>
          <w:szCs w:val="24"/>
        </w:rPr>
        <w:t>（4）评价60分-69分，每季度按应付价款的60%支付物业服务费。</w:t>
      </w:r>
    </w:p>
    <w:p w:rsidR="00D7224C" w:rsidRDefault="00D7224C" w:rsidP="00D7224C">
      <w:pPr>
        <w:spacing w:line="360" w:lineRule="auto"/>
        <w:ind w:firstLine="200"/>
        <w:rPr>
          <w:rFonts w:cs="宋体"/>
        </w:rPr>
      </w:pPr>
      <w:r>
        <w:rPr>
          <w:rFonts w:ascii="宋体" w:hAnsi="宋体" w:cs="宋体" w:hint="eastAsia"/>
          <w:bCs/>
          <w:sz w:val="24"/>
          <w:szCs w:val="24"/>
        </w:rPr>
        <w:t>（5）评价60分以下，停止支付物业服务费，并约谈物业公司责令整改。</w:t>
      </w:r>
    </w:p>
    <w:p w:rsidR="00D7224C" w:rsidRDefault="00D7224C" w:rsidP="00D7224C">
      <w:pPr>
        <w:pStyle w:val="af2"/>
        <w:widowControl/>
        <w:ind w:firstLine="446"/>
        <w:rPr>
          <w:rFonts w:cs="宋体"/>
        </w:rPr>
      </w:pPr>
      <w:r>
        <w:rPr>
          <w:rFonts w:cs="宋体" w:hint="eastAsia"/>
        </w:rPr>
        <w:t>4、月考核由采购人物业监管部门成员日常巡查，月底将月考核表交至物业监管部门备案。在巡查过程中，如发现物业服务不达标或不符合相关要求的，提出限期整改意见并监督落实。</w:t>
      </w:r>
      <w:r>
        <w:rPr>
          <w:rFonts w:cs="宋体" w:hint="eastAsia"/>
          <w:bCs w:val="0"/>
          <w:color w:val="000000"/>
        </w:rPr>
        <w:t>3次及以上整改不及时、不到位，采购方有权终止合同。</w:t>
      </w:r>
    </w:p>
    <w:p w:rsidR="00D7224C" w:rsidRDefault="00D7224C" w:rsidP="00D7224C">
      <w:pPr>
        <w:spacing w:line="360" w:lineRule="auto"/>
        <w:ind w:firstLine="200"/>
        <w:rPr>
          <w:rFonts w:cs="宋体"/>
        </w:rPr>
      </w:pPr>
      <w:r>
        <w:rPr>
          <w:rFonts w:ascii="宋体" w:hAnsi="宋体" w:cs="宋体" w:hint="eastAsia"/>
          <w:bCs/>
          <w:sz w:val="24"/>
          <w:szCs w:val="24"/>
        </w:rPr>
        <w:t>5、因中标方工作中出现重大失误或过错，如由此给采购人带来的经济损失，中标供应商应按照相关法律及双方协商的结果予以赔偿。</w:t>
      </w:r>
    </w:p>
    <w:p w:rsidR="00D7224C" w:rsidRDefault="00D7224C" w:rsidP="00D7224C">
      <w:pPr>
        <w:spacing w:line="360" w:lineRule="auto"/>
        <w:ind w:firstLine="200"/>
        <w:rPr>
          <w:b/>
          <w:sz w:val="24"/>
          <w:szCs w:val="24"/>
        </w:rPr>
      </w:pPr>
      <w:r>
        <w:rPr>
          <w:rFonts w:hint="eastAsia"/>
          <w:b/>
          <w:sz w:val="24"/>
          <w:szCs w:val="24"/>
        </w:rPr>
        <w:t>十、物业服务过程中须执行的国家相关标准、行业标准、地方标准或其他标准、规</w:t>
      </w:r>
      <w:r>
        <w:rPr>
          <w:rFonts w:hint="eastAsia"/>
          <w:b/>
          <w:sz w:val="24"/>
          <w:szCs w:val="24"/>
        </w:rPr>
        <w:lastRenderedPageBreak/>
        <w:t>范</w:t>
      </w:r>
    </w:p>
    <w:p w:rsidR="00D7224C" w:rsidRDefault="00D7224C" w:rsidP="00D7224C">
      <w:pPr>
        <w:spacing w:line="360" w:lineRule="auto"/>
        <w:ind w:firstLine="200"/>
        <w:rPr>
          <w:rFonts w:cs="宋体"/>
        </w:rPr>
      </w:pPr>
      <w:r>
        <w:rPr>
          <w:rFonts w:ascii="宋体" w:hAnsi="宋体" w:cs="宋体" w:hint="eastAsia"/>
          <w:bCs/>
          <w:sz w:val="24"/>
          <w:szCs w:val="24"/>
        </w:rPr>
        <w:t>质量标准：满足国家、地方和行业现行的法律法规、及规章制度、规范及招标文件的规定要求。</w:t>
      </w:r>
    </w:p>
    <w:p w:rsidR="00D7224C" w:rsidRDefault="00D7224C" w:rsidP="00D7224C">
      <w:pPr>
        <w:spacing w:line="360" w:lineRule="auto"/>
        <w:ind w:firstLine="200"/>
        <w:rPr>
          <w:rFonts w:cs="宋体"/>
        </w:rPr>
      </w:pPr>
      <w:r>
        <w:rPr>
          <w:rFonts w:ascii="宋体" w:hAnsi="宋体" w:cs="宋体" w:hint="eastAsia"/>
          <w:bCs/>
          <w:sz w:val="24"/>
          <w:szCs w:val="24"/>
        </w:rPr>
        <w:t>供应商采购固定资产、低值易耗品、日常保洁耗材时应首选绿色节能环保产品，响应中新天津生态城绿色采购政策。按照《关于调整优化节能产品、环境标志产品政府采购执行机制的通知》（财库〔2019〕9号）、《关于印发环境标志产品政府采购品目清单的通知》（财库〔2019〕18号）、《关于印发节能产品政府采购品目清单的通知》（财库〔2019〕19号）文件要求，对政府采购节能、环境标志品目清单内的产品实施优先采购和强制采购。</w:t>
      </w:r>
    </w:p>
    <w:p w:rsidR="00D7224C" w:rsidRDefault="00D7224C" w:rsidP="00D7224C">
      <w:pPr>
        <w:spacing w:line="360" w:lineRule="auto"/>
        <w:ind w:firstLine="200"/>
        <w:rPr>
          <w:rFonts w:cs="宋体"/>
        </w:rPr>
      </w:pPr>
      <w:r>
        <w:rPr>
          <w:rFonts w:ascii="宋体" w:hAnsi="宋体" w:cs="宋体" w:hint="eastAsia"/>
          <w:bCs/>
          <w:sz w:val="24"/>
          <w:szCs w:val="24"/>
        </w:rPr>
        <w:t>★投标人须承诺提供的办公家具、设备、耗材满足《关于调整优化节能产品、环境标志产品政府采购执行机制的通知》（财库〔2019〕9号）要求。（提供承诺书附在技术标中并加盖投标人公章，格式自拟）</w:t>
      </w:r>
    </w:p>
    <w:p w:rsidR="00D7224C" w:rsidRDefault="00D7224C" w:rsidP="00D7224C">
      <w:pPr>
        <w:spacing w:line="360" w:lineRule="auto"/>
        <w:ind w:firstLine="200"/>
        <w:rPr>
          <w:rFonts w:cs="宋体"/>
        </w:rPr>
      </w:pPr>
      <w:r>
        <w:rPr>
          <w:rFonts w:ascii="宋体" w:hAnsi="宋体" w:cs="宋体" w:hint="eastAsia"/>
          <w:bCs/>
          <w:sz w:val="24"/>
          <w:szCs w:val="24"/>
        </w:rPr>
        <w:t>★投标人须承诺提供的办公家具、设备、耗材的选材、制作、安装及包装应当符合国家有关资源节约、绿色环保等标准和要求。（提供承诺书附在技术标中并加盖投标人公章，格式自拟）</w:t>
      </w:r>
    </w:p>
    <w:p w:rsidR="00D7224C" w:rsidRDefault="00D7224C" w:rsidP="00D7224C">
      <w:pPr>
        <w:spacing w:line="360" w:lineRule="auto"/>
        <w:ind w:firstLine="200"/>
        <w:rPr>
          <w:b/>
          <w:sz w:val="24"/>
          <w:szCs w:val="24"/>
        </w:rPr>
      </w:pPr>
      <w:r>
        <w:rPr>
          <w:rFonts w:hint="eastAsia"/>
          <w:b/>
          <w:sz w:val="24"/>
          <w:szCs w:val="24"/>
        </w:rPr>
        <w:t>十一、其他要求</w:t>
      </w:r>
    </w:p>
    <w:p w:rsidR="00D7224C" w:rsidRDefault="00D7224C" w:rsidP="00D7224C">
      <w:pPr>
        <w:spacing w:line="360" w:lineRule="auto"/>
        <w:ind w:firstLine="200"/>
        <w:rPr>
          <w:rFonts w:cs="宋体"/>
        </w:rPr>
      </w:pPr>
      <w:r>
        <w:rPr>
          <w:rFonts w:ascii="宋体" w:hAnsi="宋体" w:cs="宋体" w:hint="eastAsia"/>
          <w:sz w:val="24"/>
          <w:szCs w:val="24"/>
        </w:rPr>
        <w:t>1、在委托管理期限内，采购人将提供必要的管理用房，供中标人免费使用，不提供住宿。</w:t>
      </w:r>
    </w:p>
    <w:p w:rsidR="00D7224C" w:rsidRDefault="00D7224C" w:rsidP="00D7224C">
      <w:pPr>
        <w:spacing w:line="360" w:lineRule="auto"/>
        <w:ind w:firstLine="200"/>
        <w:rPr>
          <w:rFonts w:cs="宋体"/>
        </w:rPr>
      </w:pPr>
      <w:r>
        <w:rPr>
          <w:rFonts w:ascii="宋体" w:hAnsi="宋体" w:cs="宋体" w:hint="eastAsia"/>
          <w:sz w:val="24"/>
          <w:szCs w:val="24"/>
        </w:rPr>
        <w:t>2、投标人应根据本企业的成本自行决定报价，但不得以低于其企业成本的报价投标；投标人的投标报价，应是本项目采购范围和招标文件及合同条款上所列的各项内容中所述的全部。</w:t>
      </w:r>
    </w:p>
    <w:p w:rsidR="00D7224C" w:rsidRDefault="00D7224C" w:rsidP="00D7224C">
      <w:pPr>
        <w:spacing w:line="360" w:lineRule="auto"/>
        <w:ind w:firstLine="200"/>
        <w:rPr>
          <w:rFonts w:cs="宋体"/>
        </w:rPr>
      </w:pPr>
      <w:r>
        <w:rPr>
          <w:rFonts w:ascii="宋体" w:hAnsi="宋体" w:cs="宋体" w:hint="eastAsia"/>
          <w:sz w:val="24"/>
          <w:szCs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w:t>
      </w:r>
      <w:r>
        <w:rPr>
          <w:rFonts w:ascii="宋体" w:hAnsi="宋体" w:cs="宋体" w:hint="eastAsia"/>
          <w:sz w:val="24"/>
          <w:szCs w:val="24"/>
        </w:rPr>
        <w:lastRenderedPageBreak/>
        <w:t>生的用工费用，招标方均不再另行支付。</w:t>
      </w:r>
    </w:p>
    <w:p w:rsidR="00D7224C" w:rsidRDefault="00D7224C" w:rsidP="00D7224C">
      <w:pPr>
        <w:spacing w:line="360" w:lineRule="auto"/>
        <w:ind w:firstLine="200"/>
        <w:rPr>
          <w:rFonts w:cs="宋体"/>
        </w:rPr>
      </w:pPr>
      <w:r>
        <w:rPr>
          <w:rFonts w:ascii="宋体" w:hAnsi="宋体" w:cs="宋体" w:hint="eastAsia"/>
          <w:sz w:val="24"/>
          <w:szCs w:val="24"/>
        </w:rPr>
        <w:t>4、所有人员工资待遇不得违反国家最新修订的《劳动合同法》和《劳动法》规定及天津市本地区相关规定，投标人自负盈亏及独立承担一切与合同有关的相关责任。</w:t>
      </w:r>
    </w:p>
    <w:p w:rsidR="00D7224C" w:rsidRDefault="00D7224C" w:rsidP="00D7224C">
      <w:pPr>
        <w:spacing w:line="360" w:lineRule="auto"/>
        <w:ind w:firstLine="200"/>
        <w:rPr>
          <w:rFonts w:cs="宋体"/>
        </w:rPr>
      </w:pPr>
      <w:r>
        <w:rPr>
          <w:rFonts w:ascii="宋体" w:hAnsi="宋体" w:cs="宋体" w:hint="eastAsia"/>
          <w:sz w:val="24"/>
          <w:szCs w:val="24"/>
        </w:rPr>
        <w:t>5、供应商应保持项目管理服务人员稳定，从事特殊工种的物业服务人员，必须按法规要求持相应有效期</w:t>
      </w:r>
      <w:proofErr w:type="gramStart"/>
      <w:r>
        <w:rPr>
          <w:rFonts w:ascii="宋体" w:hAnsi="宋体" w:cs="宋体" w:hint="eastAsia"/>
          <w:sz w:val="24"/>
          <w:szCs w:val="24"/>
        </w:rPr>
        <w:t>内资格</w:t>
      </w:r>
      <w:proofErr w:type="gramEnd"/>
      <w:r>
        <w:rPr>
          <w:rFonts w:ascii="宋体" w:hAnsi="宋体" w:cs="宋体" w:hint="eastAsia"/>
          <w:sz w:val="24"/>
          <w:szCs w:val="24"/>
        </w:rPr>
        <w:t>证书上岗，</w:t>
      </w:r>
      <w:proofErr w:type="gramStart"/>
      <w:r>
        <w:rPr>
          <w:rFonts w:ascii="宋体" w:hAnsi="宋体" w:cs="宋体" w:hint="eastAsia"/>
          <w:sz w:val="24"/>
          <w:szCs w:val="24"/>
        </w:rPr>
        <w:t>且特殊</w:t>
      </w:r>
      <w:proofErr w:type="gramEnd"/>
      <w:r>
        <w:rPr>
          <w:rFonts w:ascii="宋体" w:hAnsi="宋体" w:cs="宋体" w:hint="eastAsia"/>
          <w:sz w:val="24"/>
          <w:szCs w:val="24"/>
        </w:rPr>
        <w:t>岗位人员离职、更换需征求采购人认可。</w:t>
      </w:r>
    </w:p>
    <w:p w:rsidR="00D7224C" w:rsidRDefault="00D7224C" w:rsidP="00D7224C">
      <w:pPr>
        <w:spacing w:line="360" w:lineRule="auto"/>
        <w:ind w:firstLine="200"/>
        <w:rPr>
          <w:rFonts w:cs="宋体"/>
        </w:rPr>
      </w:pPr>
      <w:r>
        <w:rPr>
          <w:rFonts w:ascii="宋体" w:hAnsi="宋体" w:cs="宋体" w:hint="eastAsia"/>
          <w:sz w:val="24"/>
          <w:szCs w:val="24"/>
        </w:rPr>
        <w:t>6、中标方须对本项目实施独立和完整的项目管理，在人员、财务等方面不得与其他项目合并管理和使用。</w:t>
      </w:r>
    </w:p>
    <w:p w:rsidR="00D7224C" w:rsidRDefault="00D7224C" w:rsidP="00D7224C">
      <w:pPr>
        <w:spacing w:line="360" w:lineRule="auto"/>
        <w:ind w:firstLine="200"/>
        <w:rPr>
          <w:rFonts w:cs="宋体"/>
        </w:rPr>
      </w:pPr>
      <w:r>
        <w:rPr>
          <w:rFonts w:ascii="宋体" w:hAnsi="宋体" w:cs="宋体" w:hint="eastAsia"/>
          <w:sz w:val="24"/>
          <w:szCs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D7224C" w:rsidRDefault="00D7224C" w:rsidP="00D7224C">
      <w:pPr>
        <w:spacing w:line="360" w:lineRule="auto"/>
        <w:ind w:firstLine="200"/>
        <w:rPr>
          <w:rFonts w:cs="宋体"/>
        </w:rPr>
      </w:pPr>
      <w:r>
        <w:rPr>
          <w:rFonts w:ascii="宋体" w:hAnsi="宋体" w:cs="宋体" w:hint="eastAsia"/>
          <w:sz w:val="24"/>
          <w:szCs w:val="24"/>
        </w:rPr>
        <w:t>8、中标方所聘员工身体健康，品行端正，提供无犯罪证明。</w:t>
      </w:r>
    </w:p>
    <w:p w:rsidR="00D7224C" w:rsidRDefault="00D7224C" w:rsidP="00D7224C">
      <w:pPr>
        <w:spacing w:line="360" w:lineRule="auto"/>
        <w:ind w:firstLine="200"/>
        <w:rPr>
          <w:rFonts w:cs="宋体"/>
        </w:rPr>
      </w:pPr>
      <w:r>
        <w:rPr>
          <w:rFonts w:ascii="宋体" w:hAnsi="宋体" w:cs="宋体" w:hint="eastAsia"/>
          <w:sz w:val="24"/>
          <w:szCs w:val="24"/>
        </w:rPr>
        <w:t>9.中标方及其全部工作人员均应服从招标方领导，招标方领导有权对中标</w:t>
      </w:r>
      <w:proofErr w:type="gramStart"/>
      <w:r>
        <w:rPr>
          <w:rFonts w:ascii="宋体" w:hAnsi="宋体" w:cs="宋体" w:hint="eastAsia"/>
          <w:sz w:val="24"/>
          <w:szCs w:val="24"/>
        </w:rPr>
        <w:t>方项目</w:t>
      </w:r>
      <w:proofErr w:type="gramEnd"/>
      <w:r>
        <w:rPr>
          <w:rFonts w:ascii="宋体" w:hAnsi="宋体" w:cs="宋体" w:hint="eastAsia"/>
          <w:sz w:val="24"/>
          <w:szCs w:val="24"/>
        </w:rPr>
        <w:t>负责人及员工提出人员更换。</w:t>
      </w:r>
    </w:p>
    <w:p w:rsidR="00D7224C" w:rsidRDefault="00D7224C" w:rsidP="00D7224C">
      <w:pPr>
        <w:spacing w:line="360" w:lineRule="auto"/>
        <w:ind w:firstLine="200"/>
        <w:rPr>
          <w:b/>
          <w:kern w:val="28"/>
          <w:sz w:val="32"/>
          <w:szCs w:val="32"/>
        </w:rPr>
      </w:pPr>
      <w:r>
        <w:rPr>
          <w:rFonts w:ascii="宋体" w:hAnsi="宋体" w:cs="宋体" w:hint="eastAsia"/>
          <w:sz w:val="24"/>
          <w:szCs w:val="24"/>
        </w:rPr>
        <w:t>10、中标方应配合</w:t>
      </w:r>
      <w:proofErr w:type="gramStart"/>
      <w:r>
        <w:rPr>
          <w:rFonts w:ascii="宋体" w:hAnsi="宋体" w:cs="宋体" w:hint="eastAsia"/>
          <w:sz w:val="24"/>
          <w:szCs w:val="24"/>
        </w:rPr>
        <w:t>相关政采要求</w:t>
      </w:r>
      <w:proofErr w:type="gramEnd"/>
      <w:r>
        <w:rPr>
          <w:rFonts w:ascii="宋体" w:hAnsi="宋体" w:cs="宋体" w:hint="eastAsia"/>
          <w:sz w:val="24"/>
          <w:szCs w:val="24"/>
        </w:rPr>
        <w:t>，对员工进行健康管理。</w:t>
      </w:r>
    </w:p>
    <w:p w:rsidR="00D7224C" w:rsidRDefault="00D7224C" w:rsidP="00D7224C">
      <w:pPr>
        <w:ind w:firstLine="609"/>
        <w:rPr>
          <w:b/>
          <w:kern w:val="28"/>
          <w:sz w:val="32"/>
          <w:szCs w:val="32"/>
        </w:rPr>
        <w:sectPr w:rsidR="00D7224C">
          <w:headerReference w:type="default" r:id="rId20"/>
          <w:footerReference w:type="default" r:id="rId21"/>
          <w:pgSz w:w="11906" w:h="16838"/>
          <w:pgMar w:top="1440" w:right="1797" w:bottom="1440" w:left="1797" w:header="851" w:footer="992" w:gutter="0"/>
          <w:pgNumType w:start="1"/>
          <w:cols w:space="0"/>
          <w:docGrid w:type="linesAndChars" w:linePitch="286" w:charSpace="-3449"/>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4"/>
        <w:gridCol w:w="2121"/>
        <w:gridCol w:w="141"/>
        <w:gridCol w:w="1843"/>
        <w:gridCol w:w="142"/>
        <w:gridCol w:w="1007"/>
        <w:gridCol w:w="836"/>
        <w:gridCol w:w="425"/>
        <w:gridCol w:w="1559"/>
        <w:gridCol w:w="1134"/>
        <w:gridCol w:w="851"/>
        <w:gridCol w:w="2191"/>
      </w:tblGrid>
      <w:tr w:rsidR="00D7224C" w:rsidTr="00D7224C">
        <w:trPr>
          <w:trHeight w:val="44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lastRenderedPageBreak/>
              <w:t>采购单位</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项目名称</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合同名称</w:t>
            </w:r>
          </w:p>
        </w:tc>
        <w:tc>
          <w:tcPr>
            <w:tcW w:w="3042" w:type="dxa"/>
            <w:gridSpan w:val="2"/>
            <w:vAlign w:val="center"/>
          </w:tcPr>
          <w:p w:rsidR="00D7224C" w:rsidRDefault="00D7224C" w:rsidP="00D7224C">
            <w:pPr>
              <w:spacing w:line="280" w:lineRule="exact"/>
              <w:jc w:val="center"/>
              <w:rPr>
                <w:rFonts w:cs="宋体"/>
              </w:rPr>
            </w:pPr>
          </w:p>
        </w:tc>
      </w:tr>
      <w:tr w:rsidR="00D7224C" w:rsidTr="00D7224C">
        <w:trPr>
          <w:trHeight w:val="41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供应商</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项目备案编号</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合同金额</w:t>
            </w:r>
          </w:p>
        </w:tc>
        <w:tc>
          <w:tcPr>
            <w:tcW w:w="3042" w:type="dxa"/>
            <w:gridSpan w:val="2"/>
            <w:vAlign w:val="center"/>
          </w:tcPr>
          <w:p w:rsidR="00D7224C" w:rsidRDefault="00D7224C" w:rsidP="00D7224C">
            <w:pPr>
              <w:spacing w:line="280" w:lineRule="exact"/>
              <w:jc w:val="center"/>
              <w:rPr>
                <w:rFonts w:cs="宋体"/>
              </w:rPr>
            </w:pPr>
          </w:p>
        </w:tc>
      </w:tr>
      <w:tr w:rsidR="00D7224C" w:rsidTr="00D7224C">
        <w:trPr>
          <w:trHeight w:val="405"/>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分期验收</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分期情况</w:t>
            </w:r>
          </w:p>
        </w:tc>
        <w:tc>
          <w:tcPr>
            <w:tcW w:w="8003" w:type="dxa"/>
            <w:gridSpan w:val="7"/>
            <w:vAlign w:val="center"/>
          </w:tcPr>
          <w:p w:rsidR="00D7224C" w:rsidRDefault="00D7224C" w:rsidP="00D7224C">
            <w:pPr>
              <w:spacing w:line="280" w:lineRule="exact"/>
              <w:jc w:val="center"/>
              <w:rPr>
                <w:rFonts w:cs="宋体"/>
              </w:rPr>
            </w:pPr>
            <w:r>
              <w:rPr>
                <w:rFonts w:ascii="宋体" w:hAnsi="宋体" w:cs="宋体" w:hint="eastAsia"/>
                <w:sz w:val="24"/>
                <w:szCs w:val="24"/>
              </w:rPr>
              <w:t>共分   期，此为第   期验收</w:t>
            </w:r>
          </w:p>
        </w:tc>
      </w:tr>
      <w:tr w:rsidR="00D7224C" w:rsidTr="00D7224C">
        <w:trPr>
          <w:trHeight w:val="42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验收时间</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验收地点</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ind w:left="432" w:hangingChars="180" w:hanging="432"/>
              <w:jc w:val="center"/>
              <w:rPr>
                <w:rFonts w:cs="宋体"/>
              </w:rPr>
            </w:pPr>
            <w:r>
              <w:rPr>
                <w:rFonts w:ascii="宋体" w:hAnsi="宋体" w:cs="宋体" w:hint="eastAsia"/>
                <w:sz w:val="24"/>
                <w:szCs w:val="24"/>
              </w:rPr>
              <w:t>验收组织形式</w:t>
            </w:r>
          </w:p>
        </w:tc>
        <w:tc>
          <w:tcPr>
            <w:tcW w:w="3042" w:type="dxa"/>
            <w:gridSpan w:val="2"/>
            <w:vAlign w:val="center"/>
          </w:tcPr>
          <w:p w:rsidR="00D7224C" w:rsidRDefault="00D7224C" w:rsidP="00D7224C">
            <w:pPr>
              <w:rPr>
                <w:rFonts w:cs="宋体"/>
              </w:rPr>
            </w:pPr>
            <w:r>
              <w:rPr>
                <w:rFonts w:ascii="宋体" w:hAnsi="宋体" w:cs="宋体" w:hint="eastAsia"/>
                <w:sz w:val="24"/>
              </w:rPr>
              <w:t>□自行组织验收</w:t>
            </w:r>
          </w:p>
          <w:p w:rsidR="00D7224C" w:rsidRDefault="00D7224C" w:rsidP="00D7224C">
            <w:pPr>
              <w:spacing w:line="280" w:lineRule="exact"/>
              <w:rPr>
                <w:rFonts w:cs="宋体"/>
              </w:rPr>
            </w:pPr>
            <w:r>
              <w:rPr>
                <w:rFonts w:ascii="宋体" w:hAnsi="宋体" w:cs="宋体" w:hint="eastAsia"/>
                <w:sz w:val="24"/>
              </w:rPr>
              <w:t>□委托代理机构验收</w:t>
            </w:r>
          </w:p>
        </w:tc>
      </w:tr>
      <w:tr w:rsidR="00D7224C" w:rsidTr="00D7224C">
        <w:trPr>
          <w:trHeight w:val="513"/>
          <w:jc w:val="center"/>
        </w:trPr>
        <w:tc>
          <w:tcPr>
            <w:tcW w:w="1684" w:type="dxa"/>
            <w:vMerge w:val="restart"/>
            <w:vAlign w:val="center"/>
          </w:tcPr>
          <w:p w:rsidR="00D7224C" w:rsidRDefault="00D7224C" w:rsidP="00D7224C">
            <w:pPr>
              <w:spacing w:line="280" w:lineRule="exact"/>
              <w:jc w:val="center"/>
              <w:rPr>
                <w:rFonts w:cs="宋体"/>
              </w:rPr>
            </w:pPr>
            <w:r>
              <w:rPr>
                <w:rFonts w:ascii="宋体" w:hAnsi="宋体" w:cs="宋体" w:hint="eastAsia"/>
                <w:sz w:val="24"/>
                <w:szCs w:val="24"/>
              </w:rPr>
              <w:t>验收内容</w:t>
            </w:r>
          </w:p>
        </w:tc>
        <w:tc>
          <w:tcPr>
            <w:tcW w:w="2121" w:type="dxa"/>
            <w:vAlign w:val="center"/>
          </w:tcPr>
          <w:p w:rsidR="00D7224C" w:rsidRDefault="00D7224C" w:rsidP="00D7224C">
            <w:pPr>
              <w:spacing w:line="280" w:lineRule="exact"/>
              <w:jc w:val="center"/>
              <w:rPr>
                <w:rFonts w:cs="宋体"/>
              </w:rPr>
            </w:pPr>
            <w:r>
              <w:rPr>
                <w:rFonts w:ascii="宋体" w:hAnsi="宋体" w:cs="宋体" w:hint="eastAsia"/>
                <w:sz w:val="24"/>
                <w:szCs w:val="24"/>
              </w:rPr>
              <w:t>服务质量</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服务进度</w:t>
            </w:r>
          </w:p>
        </w:tc>
        <w:tc>
          <w:tcPr>
            <w:tcW w:w="1985" w:type="dxa"/>
            <w:gridSpan w:val="3"/>
            <w:vAlign w:val="center"/>
          </w:tcPr>
          <w:p w:rsidR="00D7224C" w:rsidRDefault="00D7224C" w:rsidP="00D7224C">
            <w:pPr>
              <w:spacing w:line="280" w:lineRule="exact"/>
              <w:jc w:val="center"/>
              <w:rPr>
                <w:rFonts w:cs="宋体"/>
              </w:rPr>
            </w:pPr>
            <w:r>
              <w:rPr>
                <w:rFonts w:ascii="宋体" w:hAnsi="宋体" w:cs="宋体" w:hint="eastAsia"/>
                <w:sz w:val="24"/>
                <w:szCs w:val="24"/>
              </w:rPr>
              <w:t>人员、设备</w:t>
            </w:r>
          </w:p>
          <w:p w:rsidR="00D7224C" w:rsidRDefault="00D7224C" w:rsidP="00D7224C">
            <w:pPr>
              <w:spacing w:line="280" w:lineRule="exact"/>
              <w:jc w:val="center"/>
              <w:rPr>
                <w:rFonts w:cs="宋体"/>
              </w:rPr>
            </w:pPr>
            <w:r>
              <w:rPr>
                <w:rFonts w:ascii="宋体" w:hAnsi="宋体" w:cs="宋体" w:hint="eastAsia"/>
                <w:sz w:val="24"/>
                <w:szCs w:val="24"/>
              </w:rPr>
              <w:t>配备情况</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rPr>
              <w:t>安全标准</w:t>
            </w: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rPr>
              <w:t>服务承诺实现</w:t>
            </w:r>
          </w:p>
        </w:tc>
        <w:tc>
          <w:tcPr>
            <w:tcW w:w="2191" w:type="dxa"/>
            <w:vAlign w:val="center"/>
          </w:tcPr>
          <w:p w:rsidR="00D7224C" w:rsidRDefault="00D7224C" w:rsidP="00D7224C">
            <w:pPr>
              <w:spacing w:line="280" w:lineRule="exact"/>
              <w:rPr>
                <w:rFonts w:cs="宋体"/>
                <w:szCs w:val="21"/>
              </w:rPr>
            </w:pPr>
            <w:r>
              <w:rPr>
                <w:rFonts w:ascii="宋体" w:hAnsi="宋体" w:cs="宋体" w:hint="eastAsia"/>
                <w:szCs w:val="21"/>
              </w:rPr>
              <w:t>合同履约时间、地点、方式</w:t>
            </w:r>
          </w:p>
        </w:tc>
      </w:tr>
      <w:tr w:rsidR="00D7224C" w:rsidTr="00D7224C">
        <w:trPr>
          <w:trHeight w:val="699"/>
          <w:jc w:val="center"/>
        </w:trPr>
        <w:tc>
          <w:tcPr>
            <w:tcW w:w="1684" w:type="dxa"/>
            <w:vMerge/>
            <w:vAlign w:val="center"/>
          </w:tcPr>
          <w:p w:rsidR="00D7224C" w:rsidRDefault="00D7224C" w:rsidP="00D7224C">
            <w:pPr>
              <w:spacing w:line="280" w:lineRule="exact"/>
              <w:jc w:val="center"/>
              <w:rPr>
                <w:rFonts w:cs="宋体"/>
              </w:rPr>
            </w:pPr>
          </w:p>
        </w:tc>
        <w:tc>
          <w:tcPr>
            <w:tcW w:w="2121" w:type="dxa"/>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c>
          <w:tcPr>
            <w:tcW w:w="1984" w:type="dxa"/>
            <w:gridSpan w:val="2"/>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按  时</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不按时□</w:t>
            </w:r>
          </w:p>
        </w:tc>
        <w:tc>
          <w:tcPr>
            <w:tcW w:w="1985" w:type="dxa"/>
            <w:gridSpan w:val="3"/>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jc w:val="center"/>
              <w:rPr>
                <w:rFonts w:cs="宋体"/>
              </w:rPr>
            </w:pPr>
            <w:r>
              <w:rPr>
                <w:rFonts w:ascii="宋体" w:hAnsi="宋体" w:cs="宋体" w:hint="eastAsia"/>
                <w:sz w:val="24"/>
              </w:rPr>
              <w:t>不合格□</w:t>
            </w: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jc w:val="center"/>
              <w:rPr>
                <w:rFonts w:cs="宋体"/>
              </w:rPr>
            </w:pPr>
            <w:r>
              <w:rPr>
                <w:rFonts w:ascii="宋体" w:hAnsi="宋体" w:cs="宋体" w:hint="eastAsia"/>
                <w:sz w:val="24"/>
              </w:rPr>
              <w:t>不合格□</w:t>
            </w:r>
          </w:p>
        </w:tc>
        <w:tc>
          <w:tcPr>
            <w:tcW w:w="2191" w:type="dxa"/>
            <w:vAlign w:val="center"/>
          </w:tcPr>
          <w:p w:rsidR="00D7224C" w:rsidRDefault="00D7224C" w:rsidP="00D7224C">
            <w:pPr>
              <w:spacing w:line="280" w:lineRule="exact"/>
              <w:ind w:firstLineChars="250" w:firstLine="600"/>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r>
      <w:tr w:rsidR="00D7224C" w:rsidTr="00D7224C">
        <w:trPr>
          <w:trHeight w:val="598"/>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rPr>
              <w:t>验收情况说明</w:t>
            </w:r>
          </w:p>
        </w:tc>
        <w:tc>
          <w:tcPr>
            <w:tcW w:w="12250" w:type="dxa"/>
            <w:gridSpan w:val="11"/>
          </w:tcPr>
          <w:p w:rsidR="00D7224C" w:rsidRDefault="00D7224C" w:rsidP="00D7224C">
            <w:pPr>
              <w:spacing w:line="280" w:lineRule="exact"/>
              <w:jc w:val="center"/>
              <w:rPr>
                <w:rFonts w:cs="宋体"/>
              </w:rPr>
            </w:pPr>
          </w:p>
        </w:tc>
      </w:tr>
      <w:tr w:rsidR="00D7224C" w:rsidTr="00D7224C">
        <w:trPr>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存在问题</w:t>
            </w:r>
          </w:p>
          <w:p w:rsidR="00D7224C" w:rsidRDefault="00D7224C" w:rsidP="00D7224C">
            <w:pPr>
              <w:spacing w:line="280" w:lineRule="exact"/>
              <w:jc w:val="center"/>
              <w:rPr>
                <w:rFonts w:cs="宋体"/>
              </w:rPr>
            </w:pPr>
            <w:r>
              <w:rPr>
                <w:rFonts w:ascii="宋体" w:hAnsi="宋体" w:cs="宋体" w:hint="eastAsia"/>
                <w:sz w:val="24"/>
                <w:szCs w:val="24"/>
              </w:rPr>
              <w:t>和改进意见</w:t>
            </w:r>
          </w:p>
        </w:tc>
        <w:tc>
          <w:tcPr>
            <w:tcW w:w="12250" w:type="dxa"/>
            <w:gridSpan w:val="11"/>
          </w:tcPr>
          <w:p w:rsidR="00D7224C" w:rsidRDefault="00D7224C" w:rsidP="00D7224C">
            <w:pPr>
              <w:spacing w:line="280" w:lineRule="exact"/>
              <w:jc w:val="center"/>
              <w:rPr>
                <w:rFonts w:cs="宋体"/>
              </w:rPr>
            </w:pPr>
          </w:p>
        </w:tc>
      </w:tr>
      <w:tr w:rsidR="00D7224C" w:rsidTr="00D7224C">
        <w:trPr>
          <w:trHeight w:val="47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最终结论</w:t>
            </w:r>
          </w:p>
        </w:tc>
        <w:tc>
          <w:tcPr>
            <w:tcW w:w="12250" w:type="dxa"/>
            <w:gridSpan w:val="11"/>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                              不合格□</w:t>
            </w:r>
          </w:p>
        </w:tc>
      </w:tr>
      <w:tr w:rsidR="00D7224C" w:rsidTr="00D7224C">
        <w:trPr>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rPr>
              <w:t>验收小组</w:t>
            </w:r>
          </w:p>
          <w:p w:rsidR="00D7224C" w:rsidRDefault="00D7224C" w:rsidP="00D7224C">
            <w:pPr>
              <w:spacing w:line="280" w:lineRule="exact"/>
              <w:jc w:val="center"/>
              <w:rPr>
                <w:rFonts w:cs="宋体"/>
              </w:rPr>
            </w:pPr>
            <w:r>
              <w:rPr>
                <w:rFonts w:ascii="宋体" w:hAnsi="宋体" w:cs="宋体" w:hint="eastAsia"/>
                <w:sz w:val="24"/>
              </w:rPr>
              <w:t>成员签字</w:t>
            </w:r>
          </w:p>
        </w:tc>
        <w:tc>
          <w:tcPr>
            <w:tcW w:w="12250" w:type="dxa"/>
            <w:gridSpan w:val="11"/>
            <w:vAlign w:val="center"/>
          </w:tcPr>
          <w:p w:rsidR="00D7224C" w:rsidRDefault="00D7224C" w:rsidP="00D7224C">
            <w:pPr>
              <w:spacing w:line="280" w:lineRule="exact"/>
              <w:jc w:val="center"/>
              <w:rPr>
                <w:rFonts w:cs="宋体"/>
              </w:rPr>
            </w:pPr>
          </w:p>
        </w:tc>
      </w:tr>
      <w:tr w:rsidR="00D7224C" w:rsidTr="00D7224C">
        <w:trPr>
          <w:trHeight w:val="364"/>
          <w:jc w:val="center"/>
        </w:trPr>
        <w:tc>
          <w:tcPr>
            <w:tcW w:w="6938" w:type="dxa"/>
            <w:gridSpan w:val="6"/>
            <w:vAlign w:val="center"/>
          </w:tcPr>
          <w:p w:rsidR="00D7224C" w:rsidRDefault="00D7224C" w:rsidP="00D7224C">
            <w:pPr>
              <w:spacing w:line="280" w:lineRule="exact"/>
              <w:jc w:val="center"/>
              <w:rPr>
                <w:rFonts w:cs="宋体"/>
              </w:rPr>
            </w:pPr>
            <w:r>
              <w:rPr>
                <w:rFonts w:ascii="宋体" w:hAnsi="宋体" w:cs="宋体" w:hint="eastAsia"/>
                <w:sz w:val="24"/>
                <w:szCs w:val="24"/>
              </w:rPr>
              <w:t>采购代理机构意见</w:t>
            </w:r>
          </w:p>
        </w:tc>
        <w:tc>
          <w:tcPr>
            <w:tcW w:w="6996" w:type="dxa"/>
            <w:gridSpan w:val="6"/>
            <w:vAlign w:val="center"/>
          </w:tcPr>
          <w:p w:rsidR="00D7224C" w:rsidRDefault="00D7224C" w:rsidP="00D7224C">
            <w:pPr>
              <w:spacing w:line="280" w:lineRule="exact"/>
              <w:jc w:val="center"/>
              <w:rPr>
                <w:rFonts w:cs="宋体"/>
              </w:rPr>
            </w:pPr>
            <w:r>
              <w:rPr>
                <w:rFonts w:ascii="宋体" w:hAnsi="宋体" w:cs="宋体" w:hint="eastAsia"/>
                <w:sz w:val="24"/>
                <w:szCs w:val="24"/>
              </w:rPr>
              <w:t>采购单位意见</w:t>
            </w:r>
          </w:p>
        </w:tc>
      </w:tr>
      <w:tr w:rsidR="00D7224C" w:rsidTr="00D7224C">
        <w:trPr>
          <w:trHeight w:val="931"/>
          <w:jc w:val="center"/>
        </w:trPr>
        <w:tc>
          <w:tcPr>
            <w:tcW w:w="6938" w:type="dxa"/>
            <w:gridSpan w:val="6"/>
          </w:tcPr>
          <w:p w:rsidR="00D7224C" w:rsidRDefault="00D7224C" w:rsidP="00D7224C">
            <w:pPr>
              <w:spacing w:line="280" w:lineRule="exact"/>
              <w:rPr>
                <w:rFonts w:cs="宋体"/>
              </w:rPr>
            </w:pPr>
            <w:r>
              <w:rPr>
                <w:rFonts w:ascii="宋体" w:hAnsi="宋体" w:cs="宋体" w:hint="eastAsia"/>
                <w:sz w:val="24"/>
                <w:szCs w:val="24"/>
              </w:rPr>
              <w:t xml:space="preserve">                                                    </w:t>
            </w:r>
          </w:p>
          <w:p w:rsidR="00D7224C" w:rsidRDefault="00D7224C" w:rsidP="00D7224C">
            <w:pPr>
              <w:spacing w:line="280" w:lineRule="exact"/>
              <w:ind w:firstLineChars="50" w:firstLine="120"/>
              <w:jc w:val="center"/>
              <w:rPr>
                <w:rFonts w:cs="宋体"/>
              </w:rPr>
            </w:pPr>
            <w:r>
              <w:rPr>
                <w:rFonts w:ascii="宋体" w:hAnsi="宋体" w:cs="宋体" w:hint="eastAsia"/>
                <w:sz w:val="24"/>
                <w:szCs w:val="24"/>
              </w:rPr>
              <w:t xml:space="preserve">                  </w:t>
            </w:r>
          </w:p>
          <w:p w:rsidR="00D7224C" w:rsidRDefault="00D7224C" w:rsidP="00D7224C">
            <w:pPr>
              <w:spacing w:line="280" w:lineRule="exact"/>
              <w:rPr>
                <w:rFonts w:cs="宋体"/>
              </w:rPr>
            </w:pPr>
            <w:r>
              <w:rPr>
                <w:rFonts w:ascii="宋体" w:hAnsi="宋体" w:cs="宋体" w:hint="eastAsia"/>
                <w:sz w:val="24"/>
                <w:szCs w:val="24"/>
              </w:rPr>
              <w:t>经办人：          负责人：             （采购代理机构公章）</w:t>
            </w:r>
          </w:p>
        </w:tc>
        <w:tc>
          <w:tcPr>
            <w:tcW w:w="6996" w:type="dxa"/>
            <w:gridSpan w:val="6"/>
          </w:tcPr>
          <w:p w:rsidR="00D7224C" w:rsidRDefault="00D7224C" w:rsidP="00D7224C">
            <w:pPr>
              <w:spacing w:line="280" w:lineRule="exact"/>
              <w:ind w:firstLineChars="50" w:firstLine="120"/>
              <w:rPr>
                <w:rFonts w:cs="宋体"/>
              </w:rPr>
            </w:pPr>
            <w:r>
              <w:rPr>
                <w:rFonts w:ascii="宋体" w:hAnsi="宋体" w:cs="宋体" w:hint="eastAsia"/>
                <w:sz w:val="24"/>
                <w:szCs w:val="24"/>
              </w:rPr>
              <w:t xml:space="preserve">                                                     </w:t>
            </w:r>
          </w:p>
          <w:p w:rsidR="00D7224C" w:rsidRDefault="00D7224C" w:rsidP="00D7224C">
            <w:pPr>
              <w:spacing w:line="280" w:lineRule="exact"/>
              <w:ind w:firstLineChars="50" w:firstLine="105"/>
              <w:rPr>
                <w:rFonts w:cs="宋体"/>
              </w:rPr>
            </w:pPr>
          </w:p>
          <w:p w:rsidR="00D7224C" w:rsidRDefault="00D7224C" w:rsidP="00D7224C">
            <w:pPr>
              <w:spacing w:line="280" w:lineRule="exact"/>
              <w:rPr>
                <w:rFonts w:cs="宋体"/>
              </w:rPr>
            </w:pPr>
            <w:r>
              <w:rPr>
                <w:rFonts w:ascii="宋体" w:hAnsi="宋体" w:cs="宋体" w:hint="eastAsia"/>
                <w:sz w:val="24"/>
                <w:szCs w:val="24"/>
              </w:rPr>
              <w:t>经办人：         负责人：                （采购单位公章）</w:t>
            </w:r>
          </w:p>
        </w:tc>
      </w:tr>
      <w:tr w:rsidR="00D7224C" w:rsidTr="00D7224C">
        <w:trPr>
          <w:trHeight w:val="649"/>
          <w:jc w:val="center"/>
        </w:trPr>
        <w:tc>
          <w:tcPr>
            <w:tcW w:w="13934" w:type="dxa"/>
            <w:gridSpan w:val="12"/>
          </w:tcPr>
          <w:p w:rsidR="00D7224C" w:rsidRDefault="00D7224C" w:rsidP="00D7224C">
            <w:pPr>
              <w:spacing w:line="280" w:lineRule="exact"/>
              <w:rPr>
                <w:rFonts w:cs="宋体"/>
              </w:rPr>
            </w:pPr>
            <w:r>
              <w:rPr>
                <w:rFonts w:ascii="宋体" w:hAnsi="宋体" w:cs="宋体" w:hint="eastAsia"/>
                <w:sz w:val="24"/>
                <w:szCs w:val="24"/>
              </w:rPr>
              <w:t>供应商确认：</w:t>
            </w:r>
          </w:p>
          <w:p w:rsidR="00D7224C" w:rsidRDefault="00D7224C" w:rsidP="00D7224C">
            <w:pPr>
              <w:spacing w:line="280" w:lineRule="exact"/>
              <w:ind w:firstLineChars="50" w:firstLine="120"/>
              <w:rPr>
                <w:rFonts w:cs="宋体"/>
              </w:rPr>
            </w:pPr>
            <w:r>
              <w:rPr>
                <w:rFonts w:ascii="宋体" w:hAnsi="宋体" w:cs="宋体" w:hint="eastAsia"/>
                <w:sz w:val="24"/>
                <w:szCs w:val="24"/>
              </w:rPr>
              <w:t xml:space="preserve">                                                                                   （单位公章）</w:t>
            </w:r>
          </w:p>
        </w:tc>
      </w:tr>
    </w:tbl>
    <w:p w:rsidR="00D7224C" w:rsidRDefault="00D7224C" w:rsidP="00D7224C">
      <w:pPr>
        <w:sectPr w:rsidR="00D7224C">
          <w:headerReference w:type="default" r:id="rId22"/>
          <w:footerReference w:type="default" r:id="rId23"/>
          <w:pgSz w:w="16838" w:h="11906" w:orient="landscape"/>
          <w:pgMar w:top="1800" w:right="1440" w:bottom="1800" w:left="1440" w:header="851" w:footer="992" w:gutter="0"/>
          <w:cols w:space="425"/>
          <w:docGrid w:type="lines" w:linePitch="312"/>
        </w:sectPr>
      </w:pPr>
    </w:p>
    <w:p w:rsidR="00D7224C" w:rsidRDefault="00D7224C" w:rsidP="00D7224C">
      <w:pPr>
        <w:widowControl/>
        <w:ind w:firstLineChars="50" w:firstLine="112"/>
        <w:jc w:val="left"/>
        <w:rPr>
          <w:rFonts w:cs="宋体"/>
          <w:b/>
        </w:rPr>
      </w:pPr>
      <w:r>
        <w:rPr>
          <w:rFonts w:ascii="宋体" w:hAnsi="宋体" w:cs="宋体" w:hint="eastAsia"/>
          <w:b/>
          <w:bCs/>
          <w:sz w:val="24"/>
          <w:szCs w:val="24"/>
        </w:rPr>
        <w:lastRenderedPageBreak/>
        <w:t>附件2</w:t>
      </w:r>
    </w:p>
    <w:p w:rsidR="00D7224C" w:rsidRDefault="00D7224C" w:rsidP="00D7224C">
      <w:pPr>
        <w:widowControl/>
        <w:ind w:firstLine="446"/>
        <w:jc w:val="lef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8"/>
        <w:gridCol w:w="789"/>
        <w:gridCol w:w="2891"/>
        <w:gridCol w:w="2345"/>
        <w:gridCol w:w="879"/>
        <w:gridCol w:w="47"/>
        <w:gridCol w:w="789"/>
      </w:tblGrid>
      <w:tr w:rsidR="00D7224C" w:rsidTr="00D7224C">
        <w:trPr>
          <w:trHeight w:val="90"/>
          <w:jc w:val="center"/>
        </w:trPr>
        <w:tc>
          <w:tcPr>
            <w:tcW w:w="10134" w:type="dxa"/>
            <w:gridSpan w:val="7"/>
            <w:noWrap/>
            <w:vAlign w:val="center"/>
          </w:tcPr>
          <w:p w:rsidR="00D7224C" w:rsidRDefault="00D7224C" w:rsidP="00D7224C">
            <w:pPr>
              <w:widowControl/>
              <w:ind w:firstLine="448"/>
              <w:jc w:val="center"/>
              <w:rPr>
                <w:rFonts w:cs="宋体"/>
                <w:b/>
                <w:kern w:val="0"/>
              </w:rPr>
            </w:pPr>
            <w:r>
              <w:rPr>
                <w:rFonts w:ascii="宋体" w:hAnsi="宋体" w:cs="宋体" w:hint="eastAsia"/>
                <w:b/>
                <w:bCs/>
                <w:kern w:val="0"/>
                <w:sz w:val="24"/>
                <w:szCs w:val="24"/>
              </w:rPr>
              <w:t>物业服务考核表</w:t>
            </w:r>
          </w:p>
        </w:tc>
      </w:tr>
      <w:tr w:rsidR="00D7224C" w:rsidTr="00D7224C">
        <w:trPr>
          <w:trHeight w:val="1006"/>
          <w:jc w:val="center"/>
        </w:trPr>
        <w:tc>
          <w:tcPr>
            <w:tcW w:w="920"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序号</w:t>
            </w:r>
          </w:p>
        </w:tc>
        <w:tc>
          <w:tcPr>
            <w:tcW w:w="920"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考核项目</w:t>
            </w:r>
          </w:p>
        </w:tc>
        <w:tc>
          <w:tcPr>
            <w:tcW w:w="3503"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考核内容</w:t>
            </w:r>
          </w:p>
        </w:tc>
        <w:tc>
          <w:tcPr>
            <w:tcW w:w="2832"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考核评分标准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标准分</w:t>
            </w:r>
          </w:p>
        </w:tc>
        <w:tc>
          <w:tcPr>
            <w:tcW w:w="920"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评分</w:t>
            </w:r>
          </w:p>
        </w:tc>
      </w:tr>
      <w:tr w:rsidR="00D7224C" w:rsidTr="00D7224C">
        <w:trPr>
          <w:trHeight w:val="829"/>
          <w:jc w:val="center"/>
        </w:trPr>
        <w:tc>
          <w:tcPr>
            <w:tcW w:w="920" w:type="dxa"/>
            <w:vMerge w:val="restart"/>
            <w:noWrap/>
            <w:vAlign w:val="center"/>
          </w:tcPr>
          <w:p w:rsidR="00D7224C" w:rsidRDefault="00D7224C" w:rsidP="00D7224C">
            <w:pPr>
              <w:ind w:firstLine="446"/>
              <w:jc w:val="center"/>
              <w:rPr>
                <w:rFonts w:cs="宋体"/>
                <w:kern w:val="0"/>
                <w:sz w:val="24"/>
                <w:szCs w:val="24"/>
              </w:rPr>
            </w:pPr>
            <w:proofErr w:type="gramStart"/>
            <w:r>
              <w:rPr>
                <w:rFonts w:ascii="宋体" w:hAnsi="宋体" w:cs="宋体" w:hint="eastAsia"/>
                <w:kern w:val="0"/>
                <w:sz w:val="24"/>
                <w:szCs w:val="24"/>
              </w:rPr>
              <w:t>一</w:t>
            </w:r>
            <w:proofErr w:type="gramEnd"/>
          </w:p>
        </w:tc>
        <w:tc>
          <w:tcPr>
            <w:tcW w:w="920" w:type="dxa"/>
            <w:vMerge w:val="restart"/>
            <w:vAlign w:val="center"/>
          </w:tcPr>
          <w:p w:rsidR="00D7224C" w:rsidRDefault="00D7224C" w:rsidP="00D7224C">
            <w:pPr>
              <w:rPr>
                <w:rFonts w:cs="宋体"/>
                <w:kern w:val="0"/>
                <w:sz w:val="24"/>
                <w:szCs w:val="24"/>
              </w:rPr>
            </w:pPr>
            <w:r>
              <w:rPr>
                <w:rFonts w:ascii="宋体" w:hAnsi="宋体" w:cs="宋体" w:hint="eastAsia"/>
                <w:kern w:val="0"/>
                <w:sz w:val="24"/>
                <w:szCs w:val="24"/>
              </w:rPr>
              <w:t>整  体</w:t>
            </w:r>
          </w:p>
          <w:p w:rsidR="00D7224C" w:rsidRDefault="00D7224C" w:rsidP="00D7224C">
            <w:pPr>
              <w:rPr>
                <w:rFonts w:cs="宋体"/>
                <w:kern w:val="0"/>
                <w:sz w:val="24"/>
                <w:szCs w:val="24"/>
              </w:rPr>
            </w:pPr>
            <w:r>
              <w:rPr>
                <w:rFonts w:ascii="宋体" w:hAnsi="宋体" w:cs="宋体" w:hint="eastAsia"/>
                <w:kern w:val="0"/>
                <w:sz w:val="24"/>
                <w:szCs w:val="24"/>
              </w:rPr>
              <w:t>管理    (25分)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整体运营管理不畅，发现一次扣3分；有一项未达标采购方有权向投标方要求更换物业主管，投标方更换物业主管不及时，扣6分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6</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829"/>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2.服务人员统一着装，佩戴明显标志。无着便装上班的行为。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未着装或未佩带标志扣1分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814"/>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3.服务人员服务语言规范，态度亲和。无粗话、无和甲方争吵的行为。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每发现一次在工作中使用脏话或态度恶劣，与甲方无理争吵扣1分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37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4.接受服务报修、求助、建议、问询、投诉等各类信息的收集和反馈，小修在24小时内解决，不能按时解决的，必须制定解决期限，每</w:t>
            </w:r>
            <w:r>
              <w:rPr>
                <w:rFonts w:ascii="宋体" w:hAnsi="宋体" w:cs="宋体" w:hint="eastAsia"/>
                <w:kern w:val="0"/>
                <w:sz w:val="24"/>
                <w:szCs w:val="24"/>
              </w:rPr>
              <w:lastRenderedPageBreak/>
              <w:t>次维修有回访制度和记录。</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lastRenderedPageBreak/>
              <w:t>对各类信息未收集和处理扣1分；处理后未回访或记录扣1分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08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5.公司</w:t>
            </w:r>
            <w:proofErr w:type="gramStart"/>
            <w:r>
              <w:rPr>
                <w:rFonts w:ascii="宋体" w:hAnsi="宋体" w:cs="宋体" w:hint="eastAsia"/>
                <w:kern w:val="0"/>
                <w:sz w:val="24"/>
                <w:szCs w:val="24"/>
              </w:rPr>
              <w:t>质检每</w:t>
            </w:r>
            <w:proofErr w:type="gramEnd"/>
            <w:r>
              <w:rPr>
                <w:rFonts w:ascii="宋体" w:hAnsi="宋体" w:cs="宋体" w:hint="eastAsia"/>
                <w:kern w:val="0"/>
                <w:sz w:val="24"/>
                <w:szCs w:val="24"/>
              </w:rPr>
              <w:t>周定时巡检；和甲方物业管理负责人进行一次沟通，了解物管工作存在的问题，及时改进措施.。</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工作未沟通，扣1分，对甲方提出的问题不及时解决，扣2分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00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6.服务人员备案（包括：服务人员简历，身份信息，劳动关系建立，社会保险缴纳情况）</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替换服务人员备案更新不及时、备案不全，扣1分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781"/>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7.每周组织一次周</w:t>
            </w:r>
            <w:proofErr w:type="gramStart"/>
            <w:r>
              <w:rPr>
                <w:rFonts w:ascii="宋体" w:hAnsi="宋体" w:cs="宋体" w:hint="eastAsia"/>
                <w:kern w:val="0"/>
                <w:sz w:val="24"/>
                <w:szCs w:val="24"/>
              </w:rPr>
              <w:t>列会</w:t>
            </w:r>
            <w:proofErr w:type="gramEnd"/>
            <w:r>
              <w:rPr>
                <w:rFonts w:ascii="宋体" w:hAnsi="宋体" w:cs="宋体" w:hint="eastAsia"/>
                <w:kern w:val="0"/>
                <w:sz w:val="24"/>
                <w:szCs w:val="24"/>
              </w:rPr>
              <w:t>，每季度组织一次全员工大会，每月有一次以上培训。</w:t>
            </w:r>
          </w:p>
        </w:tc>
        <w:tc>
          <w:tcPr>
            <w:tcW w:w="2832"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每少一个项目扣1分。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2"/>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二</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工程维                     修管理                                                 (20分)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 对房屋存在的问题，在职责范围内的，保质保量维修，超出职责范围，及时向物业主管报告，并协助完成维修。</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发现问题不及时处理，扣2分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4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 水、电、门窗、桌椅等范围内的维修，小型维修，24小时内完成，不能按时完成的，说明原因，限时完成。</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接报和检查出的小修，24小时内或限时未完成，一次扣2分，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3.制定岗位责任制，按时对负责的设备设施进行点检巡逻检查，每日巡视一次。发现问题及时处理</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每少一个点位的巡视，扣2分。发现问题未及时处理一次扣2分。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96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4.记录设施设备的运行记录，发现问题，在责任范围内的及时处理，超出责任范围的，上报项目负责人。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问题无上报1分，无运行记录扣1分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5.收到紧急报修通知，在15分钟内达到现场并处理，一般小型报修，在当日完成。不能当日完成的，限期完成。</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接到报修后，不进行维修、不采取措施，一次扣2分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258"/>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三</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环境                     卫 生管理                  (20分)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1.清洁卫生实行责任制，有明确的责任范围，每日对办公区进行2次以上清洁，垃圾日产日清，每天对电梯、卫生间进行2次消毒。</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未实行责任制扣1分; 无明确责任范围扣1分；每发现一处垃圾扣1分；未达到垃圾日产日清的扣1分；未定期进行卫生消毒灭杀扣1分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2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2.卫生间清洁、无异味，洗面台、镜子无污水或污迹。</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卫生间有异味扣2分；洗面台和镜面有污水和污渍扣1分。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07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3.公共区域和办公区域保持清洁，符合甲方卫生要求；院坝、扶栏、天台、门窗及办公设备等保持洁净；场地内无纸屑、烟头等废弃物。</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每发现一次不符合扣1分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4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4.室内外植物养护良好，定期修剪、浇水、施肥、防治病虫害，室内摆放整齐，无灰尘、无杂物。</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因养护不好导致损坏，扣5分；摆放杂乱扣1分；不</w:t>
            </w:r>
            <w:proofErr w:type="gramStart"/>
            <w:r>
              <w:rPr>
                <w:rFonts w:ascii="宋体" w:hAnsi="宋体" w:cs="宋体" w:hint="eastAsia"/>
                <w:kern w:val="0"/>
                <w:sz w:val="24"/>
                <w:szCs w:val="24"/>
              </w:rPr>
              <w:t>整齐及</w:t>
            </w:r>
            <w:proofErr w:type="gramEnd"/>
            <w:r>
              <w:rPr>
                <w:rFonts w:ascii="宋体" w:hAnsi="宋体" w:cs="宋体" w:hint="eastAsia"/>
                <w:kern w:val="0"/>
                <w:sz w:val="24"/>
                <w:szCs w:val="24"/>
              </w:rPr>
              <w:t>有灰尘和杂物扣1分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10"/>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四</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秩序门卫服务     (15分)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1.严格遵守学校和物业公司的各项规章制度，无违纪行为，着装规范整齐，言行文明礼貌，对待师生和访客态度友好</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现场检查，</w:t>
            </w:r>
            <w:r>
              <w:rPr>
                <w:rFonts w:ascii="宋体" w:hAnsi="宋体" w:cs="宋体" w:hint="eastAsia"/>
                <w:kern w:val="0"/>
                <w:sz w:val="24"/>
                <w:szCs w:val="24"/>
              </w:rPr>
              <w:t>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1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2.严格遵守值班制度，不迟到、早退、脱岗，24小时坚守岗位，做好相关各项秩序服务</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现场检查、师生反应，</w:t>
            </w:r>
            <w:r>
              <w:rPr>
                <w:rFonts w:ascii="宋体" w:hAnsi="宋体" w:cs="宋体" w:hint="eastAsia"/>
                <w:kern w:val="0"/>
                <w:sz w:val="24"/>
                <w:szCs w:val="24"/>
              </w:rPr>
              <w:t>此项共3分，每发现一处不符合标准扣1分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p>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917"/>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3.严格把控校园出入口，严格外来车辆出入管理、认真检查登记外来施工车辆所携带工具，并认真填写当班记录</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每发现一处不符合标准扣2分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071"/>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4.按规定路线和频次巡逻，及时发现并处置安全隐患，记录详细完整</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五</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安全</w:t>
            </w:r>
          </w:p>
          <w:p w:rsidR="00D7224C" w:rsidRDefault="00D7224C" w:rsidP="00D7224C">
            <w:pPr>
              <w:widowControl/>
              <w:rPr>
                <w:rFonts w:cs="宋体"/>
                <w:kern w:val="0"/>
                <w:sz w:val="24"/>
                <w:szCs w:val="24"/>
              </w:rPr>
            </w:pPr>
            <w:r>
              <w:rPr>
                <w:rFonts w:ascii="宋体" w:hAnsi="宋体" w:cs="宋体" w:hint="eastAsia"/>
                <w:kern w:val="0"/>
                <w:sz w:val="24"/>
                <w:szCs w:val="24"/>
              </w:rPr>
              <w:t>管理</w:t>
            </w:r>
          </w:p>
          <w:p w:rsidR="00D7224C" w:rsidRDefault="00D7224C" w:rsidP="00D7224C">
            <w:pPr>
              <w:widowControl/>
              <w:rPr>
                <w:rFonts w:cs="宋体"/>
                <w:kern w:val="0"/>
                <w:sz w:val="24"/>
                <w:szCs w:val="24"/>
              </w:rPr>
            </w:pPr>
            <w:r>
              <w:rPr>
                <w:rFonts w:ascii="宋体" w:hAnsi="宋体" w:cs="宋体" w:hint="eastAsia"/>
                <w:kern w:val="0"/>
                <w:sz w:val="24"/>
                <w:szCs w:val="24"/>
              </w:rPr>
              <w:t>(20分)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1.对学校特种设备、校园</w:t>
            </w:r>
            <w:proofErr w:type="gramStart"/>
            <w:r>
              <w:rPr>
                <w:rFonts w:ascii="宋体" w:hAnsi="宋体" w:cs="宋体" w:hint="eastAsia"/>
                <w:color w:val="000000"/>
                <w:kern w:val="0"/>
                <w:sz w:val="24"/>
                <w:szCs w:val="24"/>
              </w:rPr>
              <w:t>内公设施</w:t>
            </w:r>
            <w:proofErr w:type="gramEnd"/>
            <w:r>
              <w:rPr>
                <w:rFonts w:ascii="宋体" w:hAnsi="宋体" w:cs="宋体" w:hint="eastAsia"/>
                <w:color w:val="000000"/>
                <w:kern w:val="0"/>
                <w:sz w:val="24"/>
                <w:szCs w:val="24"/>
              </w:rPr>
              <w:t>等定期检查维修，发现安全隐患及时上报并记录</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每发现一处不符合标准扣3分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6</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2.消防设施齐全、完好有效，巡检记录齐全，定期进行消防检查和演练</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消防设施巡检不及时，发现问题不及时上报等，每发现一处扣3分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9</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shd w:val="clear" w:color="auto" w:fill="auto"/>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3.建立完善的应急处理机制，能及时有效应对突发事件</w:t>
            </w:r>
            <w:r>
              <w:rPr>
                <w:rFonts w:ascii="宋体" w:hAnsi="宋体" w:cs="宋体" w:hint="eastAsia"/>
                <w:kern w:val="0"/>
                <w:sz w:val="24"/>
                <w:szCs w:val="24"/>
              </w:rPr>
              <w:t>。</w:t>
            </w:r>
          </w:p>
        </w:tc>
        <w:tc>
          <w:tcPr>
            <w:tcW w:w="2832" w:type="dxa"/>
            <w:shd w:val="clear" w:color="auto" w:fill="auto"/>
            <w:vAlign w:val="center"/>
          </w:tcPr>
          <w:p w:rsidR="00D7224C" w:rsidRDefault="00D7224C" w:rsidP="00D7224C">
            <w:pPr>
              <w:widowControl/>
              <w:rPr>
                <w:rFonts w:cs="宋体"/>
                <w:kern w:val="0"/>
                <w:sz w:val="24"/>
                <w:szCs w:val="24"/>
              </w:rPr>
            </w:pPr>
            <w:r>
              <w:rPr>
                <w:rFonts w:ascii="宋体" w:hAnsi="宋体" w:cs="宋体" w:hint="eastAsia"/>
                <w:kern w:val="0"/>
                <w:sz w:val="24"/>
                <w:szCs w:val="24"/>
              </w:rPr>
              <w:t>应急处理不及时，扣除5分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591"/>
          <w:jc w:val="center"/>
        </w:trPr>
        <w:tc>
          <w:tcPr>
            <w:tcW w:w="8175" w:type="dxa"/>
            <w:gridSpan w:val="4"/>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合计：</w:t>
            </w:r>
          </w:p>
        </w:tc>
        <w:tc>
          <w:tcPr>
            <w:tcW w:w="1031" w:type="dxa"/>
            <w:noWrap/>
            <w:vAlign w:val="center"/>
          </w:tcPr>
          <w:p w:rsidR="00D7224C" w:rsidRDefault="00D7224C" w:rsidP="00D7224C">
            <w:pPr>
              <w:widowControl/>
              <w:ind w:firstLineChars="50" w:firstLine="112"/>
              <w:rPr>
                <w:rFonts w:cs="宋体"/>
                <w:kern w:val="0"/>
                <w:sz w:val="24"/>
                <w:szCs w:val="24"/>
              </w:rPr>
            </w:pPr>
            <w:r>
              <w:rPr>
                <w:rFonts w:ascii="宋体" w:hAnsi="宋体" w:cs="宋体" w:hint="eastAsia"/>
                <w:kern w:val="0"/>
                <w:sz w:val="24"/>
                <w:szCs w:val="24"/>
              </w:rPr>
              <w:t>100</w:t>
            </w:r>
          </w:p>
        </w:tc>
        <w:tc>
          <w:tcPr>
            <w:tcW w:w="928" w:type="dxa"/>
            <w:gridSpan w:val="2"/>
            <w:vAlign w:val="center"/>
          </w:tcPr>
          <w:p w:rsidR="00D7224C" w:rsidRDefault="00D7224C" w:rsidP="00D7224C">
            <w:pPr>
              <w:widowControl/>
              <w:ind w:firstLine="446"/>
              <w:jc w:val="center"/>
              <w:rPr>
                <w:rFonts w:cs="宋体"/>
                <w:kern w:val="0"/>
                <w:sz w:val="24"/>
                <w:szCs w:val="24"/>
              </w:rPr>
            </w:pPr>
          </w:p>
        </w:tc>
      </w:tr>
    </w:tbl>
    <w:p w:rsidR="00D7224C" w:rsidRDefault="00D7224C" w:rsidP="00D7224C">
      <w:pPr>
        <w:spacing w:line="360" w:lineRule="auto"/>
        <w:rPr>
          <w:b/>
          <w:sz w:val="24"/>
          <w:szCs w:val="24"/>
        </w:rPr>
      </w:pPr>
    </w:p>
    <w:p w:rsidR="002415B8" w:rsidRDefault="002415B8">
      <w:pPr>
        <w:widowControl/>
        <w:jc w:val="left"/>
        <w:rPr>
          <w:color w:val="FF0000"/>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 w:name="OLE_LINK5"/>
      <w:bookmarkStart w:id="6" w:name="OLE_LINK6"/>
      <w:r w:rsidRPr="0042760F">
        <w:rPr>
          <w:rFonts w:ascii="Times New Roman" w:eastAsia="宋体" w:hAnsiTheme="minorEastAsia" w:cs="Times New Roman" w:hint="eastAsia"/>
          <w:color w:val="auto"/>
        </w:rPr>
        <w:t>物业管理条例</w:t>
      </w:r>
      <w:bookmarkEnd w:id="5"/>
      <w:bookmarkEnd w:id="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4"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5"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6"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9"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30"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31"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10E9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 w:name="OLE_LINK1"/>
            <w:bookmarkStart w:id="8" w:name="OLE_LINK2"/>
            <w:r w:rsidRPr="0042760F">
              <w:rPr>
                <w:rFonts w:hAnsiTheme="minorEastAsia"/>
                <w:color w:val="000000"/>
                <w:sz w:val="24"/>
              </w:rPr>
              <w:t>《中华人民共和国劳动合同法》</w:t>
            </w:r>
            <w:bookmarkEnd w:id="7"/>
            <w:bookmarkEnd w:id="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3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27AF" w:rsidRDefault="001427AF" w:rsidP="00577B4C">
      <w:r>
        <w:separator/>
      </w:r>
    </w:p>
  </w:endnote>
  <w:endnote w:type="continuationSeparator" w:id="0">
    <w:p w:rsidR="001427AF" w:rsidRDefault="001427AF"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9"/>
      <w:ind w:firstLine="361"/>
      <w:jc w:val="center"/>
    </w:pPr>
    <w:r>
      <w:rPr>
        <w:b/>
      </w:rPr>
      <w:fldChar w:fldCharType="begin"/>
    </w:r>
    <w:r>
      <w:rPr>
        <w:b/>
      </w:rPr>
      <w:instrText>PAGE  \* Arabic  \* MERGEFORMAT</w:instrText>
    </w:r>
    <w:r>
      <w:rPr>
        <w:b/>
      </w:rPr>
      <w:fldChar w:fldCharType="separate"/>
    </w:r>
    <w:r w:rsidR="007E3D5A" w:rsidRPr="007E3D5A">
      <w:rPr>
        <w:b/>
        <w:noProof/>
        <w:lang w:val="zh-CN"/>
      </w:rPr>
      <w:t>9</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1427AF">
    <w:pPr>
      <w:pStyle w:val="a9"/>
      <w:ind w:firstLine="480"/>
    </w:pPr>
    <w:r>
      <w:rPr>
        <w:noProof/>
      </w:rPr>
      <w:pict>
        <v:rect id="文本框 1" o:spid="_x0000_s2049"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" filled="f" stroked="f">
          <v:textbox style="mso-fit-shape-to-text:t" inset="0,0,0,0">
            <w:txbxContent>
              <w:p w:rsidR="00D7224C" w:rsidRDefault="00D7224C">
                <w:pPr>
                  <w:pStyle w:val="a9"/>
                  <w:ind w:firstLine="480"/>
                </w:pPr>
                <w:r>
                  <w:fldChar w:fldCharType="begin"/>
                </w:r>
                <w:r>
                  <w:instrText xml:space="preserve"> PAGE  \* MERGEFORMAT </w:instrText>
                </w:r>
                <w:r>
                  <w:fldChar w:fldCharType="separate"/>
                </w:r>
                <w:r w:rsidR="007E3D5A">
                  <w:rPr>
                    <w:noProof/>
                  </w:rPr>
                  <w:t>27</w:t>
                </w:r>
                <w:r>
                  <w:fldChar w:fldCharType="end"/>
                </w:r>
              </w:p>
            </w:txbxContent>
          </v:textbox>
          <w10:wrap anchorx="margin"/>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9"/>
      <w:jc w:val="center"/>
    </w:pPr>
    <w:r>
      <w:rPr>
        <w:b/>
      </w:rPr>
      <w:fldChar w:fldCharType="begin"/>
    </w:r>
    <w:r>
      <w:rPr>
        <w:b/>
      </w:rPr>
      <w:instrText>PAGE  \* Arabic  \* MERGEFORMAT</w:instrText>
    </w:r>
    <w:r>
      <w:rPr>
        <w:b/>
      </w:rPr>
      <w:fldChar w:fldCharType="separate"/>
    </w:r>
    <w:r w:rsidR="007E3D5A" w:rsidRPr="007E3D5A">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27AF" w:rsidRDefault="001427AF" w:rsidP="00577B4C">
      <w:r>
        <w:separator/>
      </w:r>
    </w:p>
  </w:footnote>
  <w:footnote w:type="continuationSeparator" w:id="0">
    <w:p w:rsidR="001427AF" w:rsidRDefault="001427AF" w:rsidP="00577B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a"/>
      <w:pBdr>
        <w:bottom w:val="none" w:sz="0" w:space="1" w:color="auto"/>
      </w:pBdr>
      <w:tabs>
        <w:tab w:val="clear" w:pos="4153"/>
      </w:tabs>
      <w:ind w:firstLine="360"/>
      <w:jc w:val="both"/>
    </w:pPr>
  </w:p>
  <w:p w:rsidR="00D7224C" w:rsidRDefault="00D7224C">
    <w:pPr>
      <w:pStyle w:val="aa"/>
      <w:pBdr>
        <w:bottom w:val="none" w:sz="0" w:space="1" w:color="auto"/>
      </w:pBdr>
      <w:tabs>
        <w:tab w:val="clear" w:pos="4153"/>
      </w:tabs>
      <w:ind w:firstLine="360"/>
      <w:jc w:val="both"/>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a"/>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0000003"/>
    <w:multiLevelType w:val="singleLevel"/>
    <w:tmpl w:val="00000003"/>
    <w:lvl w:ilvl="0">
      <w:start w:val="1"/>
      <w:numFmt w:val="decimal"/>
      <w:lvlText w:val="%1."/>
      <w:lvlJc w:val="left"/>
      <w:pPr>
        <w:tabs>
          <w:tab w:val="left" w:pos="312"/>
        </w:tabs>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2F11"/>
    <w:rsid w:val="00010DCF"/>
    <w:rsid w:val="00011B73"/>
    <w:rsid w:val="00013068"/>
    <w:rsid w:val="00013701"/>
    <w:rsid w:val="00017219"/>
    <w:rsid w:val="00017C2D"/>
    <w:rsid w:val="00020B8C"/>
    <w:rsid w:val="00022C72"/>
    <w:rsid w:val="00022D31"/>
    <w:rsid w:val="00025169"/>
    <w:rsid w:val="00025443"/>
    <w:rsid w:val="000279E6"/>
    <w:rsid w:val="0003068B"/>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6F17"/>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27AF"/>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6323"/>
    <w:rsid w:val="0018740C"/>
    <w:rsid w:val="00190AFC"/>
    <w:rsid w:val="00190D07"/>
    <w:rsid w:val="0019334E"/>
    <w:rsid w:val="00193BCD"/>
    <w:rsid w:val="0019431D"/>
    <w:rsid w:val="00194FBC"/>
    <w:rsid w:val="00196A86"/>
    <w:rsid w:val="00196D6B"/>
    <w:rsid w:val="00196E07"/>
    <w:rsid w:val="001A0C29"/>
    <w:rsid w:val="001A142F"/>
    <w:rsid w:val="001A2919"/>
    <w:rsid w:val="001A3DE3"/>
    <w:rsid w:val="001A46F9"/>
    <w:rsid w:val="001A54DD"/>
    <w:rsid w:val="001A651E"/>
    <w:rsid w:val="001B05AA"/>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6BF1"/>
    <w:rsid w:val="00230077"/>
    <w:rsid w:val="002320BD"/>
    <w:rsid w:val="00233239"/>
    <w:rsid w:val="00234778"/>
    <w:rsid w:val="002369E5"/>
    <w:rsid w:val="00240A5B"/>
    <w:rsid w:val="002415B8"/>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029"/>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38D6"/>
    <w:rsid w:val="0031086D"/>
    <w:rsid w:val="00312763"/>
    <w:rsid w:val="00313073"/>
    <w:rsid w:val="0031461A"/>
    <w:rsid w:val="003159EF"/>
    <w:rsid w:val="00315E02"/>
    <w:rsid w:val="00317FB8"/>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873"/>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0E97"/>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5B36"/>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3D5A"/>
    <w:rsid w:val="007E4CD6"/>
    <w:rsid w:val="007E73D8"/>
    <w:rsid w:val="007F1574"/>
    <w:rsid w:val="007F1F0C"/>
    <w:rsid w:val="007F1F54"/>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C3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5A61"/>
    <w:rsid w:val="008C642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2B81"/>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B09"/>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0F90"/>
    <w:rsid w:val="00AC1550"/>
    <w:rsid w:val="00AC3AB3"/>
    <w:rsid w:val="00AC3F91"/>
    <w:rsid w:val="00AC6628"/>
    <w:rsid w:val="00AC66EF"/>
    <w:rsid w:val="00AC6BDD"/>
    <w:rsid w:val="00AC7CD8"/>
    <w:rsid w:val="00AD4123"/>
    <w:rsid w:val="00AE037A"/>
    <w:rsid w:val="00AE11C4"/>
    <w:rsid w:val="00AE14EE"/>
    <w:rsid w:val="00AE15EA"/>
    <w:rsid w:val="00AE1773"/>
    <w:rsid w:val="00AE20C6"/>
    <w:rsid w:val="00AE2ECF"/>
    <w:rsid w:val="00AE4505"/>
    <w:rsid w:val="00AE52B0"/>
    <w:rsid w:val="00AE5C1F"/>
    <w:rsid w:val="00AE5F0C"/>
    <w:rsid w:val="00AF06D9"/>
    <w:rsid w:val="00AF3074"/>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932"/>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4E0E"/>
    <w:rsid w:val="00C25308"/>
    <w:rsid w:val="00C255A7"/>
    <w:rsid w:val="00C258AC"/>
    <w:rsid w:val="00C27942"/>
    <w:rsid w:val="00C337B7"/>
    <w:rsid w:val="00C33D95"/>
    <w:rsid w:val="00C352E4"/>
    <w:rsid w:val="00C37976"/>
    <w:rsid w:val="00C42232"/>
    <w:rsid w:val="00C45B01"/>
    <w:rsid w:val="00C45D94"/>
    <w:rsid w:val="00C4698B"/>
    <w:rsid w:val="00C55371"/>
    <w:rsid w:val="00C553EC"/>
    <w:rsid w:val="00C555A4"/>
    <w:rsid w:val="00C55AB7"/>
    <w:rsid w:val="00C55ACC"/>
    <w:rsid w:val="00C608CE"/>
    <w:rsid w:val="00C6143B"/>
    <w:rsid w:val="00C61C7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E542B"/>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189A"/>
    <w:rsid w:val="00D2261A"/>
    <w:rsid w:val="00D260FE"/>
    <w:rsid w:val="00D26B34"/>
    <w:rsid w:val="00D43D4D"/>
    <w:rsid w:val="00D57E7B"/>
    <w:rsid w:val="00D616C1"/>
    <w:rsid w:val="00D64DC5"/>
    <w:rsid w:val="00D65F9B"/>
    <w:rsid w:val="00D6662E"/>
    <w:rsid w:val="00D679E2"/>
    <w:rsid w:val="00D7224C"/>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E8D"/>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978C1"/>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2415B8"/>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2415B8"/>
    <w:rPr>
      <w:rFonts w:asciiTheme="majorHAnsi" w:eastAsia="宋体" w:hAnsiTheme="majorHAnsi" w:cstheme="majorBidi"/>
      <w:b/>
      <w:bCs/>
      <w:kern w:val="2"/>
      <w:sz w:val="32"/>
      <w:szCs w:val="32"/>
    </w:rPr>
  </w:style>
  <w:style w:type="paragraph" w:styleId="af2">
    <w:name w:val="Normal (Web)"/>
    <w:basedOn w:val="a0"/>
    <w:autoRedefine/>
    <w:uiPriority w:val="99"/>
    <w:qFormat/>
    <w:rsid w:val="00D7224C"/>
    <w:pPr>
      <w:autoSpaceDN w:val="0"/>
      <w:spacing w:line="360" w:lineRule="auto"/>
      <w:ind w:firstLineChars="200" w:firstLine="480"/>
    </w:pPr>
    <w:rPr>
      <w:rFonts w:ascii="宋体" w:hAnsi="宋体"/>
      <w:bCs/>
      <w:sz w:val="24"/>
      <w:szCs w:val="24"/>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z.tj.gov.cn" TargetMode="External"/><Relationship Id="rId3" Type="http://schemas.openxmlformats.org/officeDocument/2006/relationships/numbering" Target="numbering.xml"/><Relationship Id="rId21" Type="http://schemas.openxmlformats.org/officeDocument/2006/relationships/footer" Target="footer1.xm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footer" Target="footer3.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footer" Target="footer2.xm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eader" Target="header2.xml"/><Relationship Id="rId27" Type="http://schemas.openxmlformats.org/officeDocument/2006/relationships/hyperlink" Target="http://tjgpc.cz.tj.gov.cn/" TargetMode="External"/><Relationship Id="rId30"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B0D82F-3750-4BA3-98AD-22FA413B9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88</Pages>
  <Words>7129</Words>
  <Characters>40639</Characters>
  <Application>Microsoft Office Word</Application>
  <DocSecurity>0</DocSecurity>
  <Lines>338</Lines>
  <Paragraphs>95</Paragraphs>
  <ScaleCrop>false</ScaleCrop>
  <Company>MS</Company>
  <LinksUpToDate>false</LinksUpToDate>
  <CharactersWithSpaces>47673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54</cp:revision>
  <cp:lastPrinted>2025-02-28T01:17:00Z</cp:lastPrinted>
  <dcterms:created xsi:type="dcterms:W3CDTF">2025-02-28T01:26:00Z</dcterms:created>
  <dcterms:modified xsi:type="dcterms:W3CDTF">2025-10-20T01:32:00Z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