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bookmarkStart w:id="0" w:name="OLE_LINK105"/>
      <w:bookmarkStart w:id="1" w:name="OLE_LINK106"/>
    </w:p>
    <w:p w:rsidR="00577B4C" w:rsidRPr="0042760F" w:rsidRDefault="00F8274C">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distance-top:-3e-5mm;mso-wrap-distance-bottom:-3e-5mm" from="-9.65pt,19.2pt" to="11.05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CB0DEA" w:rsidRPr="00CB0DEA">
        <w:rPr>
          <w:rFonts w:ascii="黑体" w:eastAsia="黑体" w:hAnsi="黑体" w:hint="eastAsia"/>
          <w:b/>
          <w:color w:val="333399"/>
          <w:spacing w:val="40"/>
          <w:w w:val="66"/>
          <w:sz w:val="60"/>
          <w:szCs w:val="60"/>
        </w:rPr>
        <w:t>天津市公安局滨海分局天津港警务支队采购2026</w:t>
      </w:r>
      <w:r w:rsidR="00CB0DEA">
        <w:rPr>
          <w:rFonts w:ascii="黑体" w:eastAsia="黑体" w:hAnsi="黑体" w:hint="eastAsia"/>
          <w:b/>
          <w:color w:val="333399"/>
          <w:spacing w:val="40"/>
          <w:w w:val="66"/>
          <w:sz w:val="60"/>
          <w:szCs w:val="60"/>
        </w:rPr>
        <w:t>年度物业服务</w:t>
      </w:r>
      <w:r w:rsidR="003A2FCD" w:rsidRPr="0042760F">
        <w:rPr>
          <w:rFonts w:ascii="黑体" w:eastAsia="黑体" w:hAnsi="黑体"/>
          <w:b/>
          <w:color w:val="333399"/>
          <w:spacing w:val="40"/>
          <w:w w:val="66"/>
          <w:sz w:val="60"/>
          <w:szCs w:val="60"/>
        </w:rPr>
        <w:t>项目</w:t>
      </w:r>
    </w:p>
    <w:p w:rsidR="00577B4C" w:rsidRPr="0042760F" w:rsidRDefault="00F8274C">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distance-top:-3e-5mm;mso-wrap-distance-bottom:-3e-5mm" from="-5.45pt,19.9pt" to="300.3pt,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CB0DEA" w:rsidRPr="00CB0DEA">
        <w:rPr>
          <w:rFonts w:ascii="黑体" w:eastAsia="黑体" w:hAnsi="黑体"/>
          <w:b/>
          <w:color w:val="333399"/>
          <w:spacing w:val="40"/>
          <w:w w:val="66"/>
          <w:sz w:val="32"/>
          <w:szCs w:val="32"/>
        </w:rPr>
        <w:tab/>
        <w:t>TJBH-2025-D-0200</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1530CA">
        <w:rPr>
          <w:rFonts w:ascii="黑体" w:eastAsia="黑体" w:hAnsi="黑体" w:hint="eastAsia"/>
          <w:b/>
          <w:bCs/>
          <w:color w:val="333399"/>
          <w:kern w:val="0"/>
          <w:sz w:val="44"/>
          <w:szCs w:val="44"/>
        </w:rPr>
        <w:t>11</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2"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2"/>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3" w:name="OLE_LINK26"/>
      <w:bookmarkStart w:id="4" w:name="OLE_LINK27"/>
      <w:r w:rsidRPr="0042760F">
        <w:rPr>
          <w:rFonts w:ascii="Times New Roman" w:eastAsia="宋体" w:hAnsiTheme="minorEastAsia" w:cs="Times New Roman"/>
          <w:color w:val="auto"/>
          <w:szCs w:val="32"/>
        </w:rPr>
        <w:t>受</w:t>
      </w:r>
      <w:r w:rsidR="00CB0DEA" w:rsidRPr="00CB0DEA">
        <w:rPr>
          <w:rFonts w:ascii="Times New Roman" w:eastAsia="宋体" w:hAnsiTheme="minorEastAsia" w:cs="Times New Roman" w:hint="eastAsia"/>
          <w:color w:val="auto"/>
          <w:szCs w:val="32"/>
        </w:rPr>
        <w:t>天津市公安局滨海分局天津港警务支队</w:t>
      </w:r>
      <w:r w:rsidRPr="0042760F">
        <w:rPr>
          <w:rFonts w:ascii="Times New Roman" w:eastAsia="宋体" w:hAnsiTheme="minorEastAsia" w:cs="Times New Roman"/>
          <w:color w:val="auto"/>
          <w:szCs w:val="32"/>
        </w:rPr>
        <w:t>委托，天津市滨海新区政府采购中心将以公开招标方式，对</w:t>
      </w:r>
      <w:r w:rsidR="00CB0DEA" w:rsidRPr="00CB0DEA">
        <w:rPr>
          <w:rFonts w:ascii="Times New Roman" w:eastAsia="宋体" w:hAnsiTheme="minorEastAsia" w:cs="Times New Roman" w:hint="eastAsia"/>
          <w:color w:val="auto"/>
          <w:szCs w:val="32"/>
        </w:rPr>
        <w:t>天津市公安局滨海分局天津港警务支队采购</w:t>
      </w:r>
      <w:r w:rsidR="00CB0DEA" w:rsidRPr="00CB0DEA">
        <w:rPr>
          <w:rFonts w:ascii="Times New Roman" w:eastAsia="宋体" w:hAnsiTheme="minorEastAsia" w:cs="Times New Roman" w:hint="eastAsia"/>
          <w:color w:val="auto"/>
          <w:szCs w:val="32"/>
        </w:rPr>
        <w:t>2026</w:t>
      </w:r>
      <w:r w:rsidR="00CB0DEA" w:rsidRPr="00CB0DEA">
        <w:rPr>
          <w:rFonts w:ascii="Times New Roman" w:eastAsia="宋体" w:hAnsiTheme="minorEastAsia" w:cs="Times New Roman" w:hint="eastAsia"/>
          <w:color w:val="auto"/>
          <w:szCs w:val="32"/>
        </w:rPr>
        <w:t>年度物业服务项目</w:t>
      </w:r>
      <w:r w:rsidRPr="0042760F">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CB0DEA" w:rsidRPr="00CB0DEA">
        <w:rPr>
          <w:rFonts w:ascii="Times New Roman" w:eastAsia="宋体" w:hAnsiTheme="minorEastAsia" w:cs="Times New Roman" w:hint="eastAsia"/>
          <w:color w:val="auto"/>
        </w:rPr>
        <w:t>天津市公安局滨海分局天津港警务支队采购</w:t>
      </w:r>
      <w:r w:rsidR="00CB0DEA" w:rsidRPr="00CB0DEA">
        <w:rPr>
          <w:rFonts w:ascii="Times New Roman" w:eastAsia="宋体" w:hAnsiTheme="minorEastAsia" w:cs="Times New Roman" w:hint="eastAsia"/>
          <w:color w:val="auto"/>
        </w:rPr>
        <w:t>2026</w:t>
      </w:r>
      <w:r w:rsidR="00CB0DEA" w:rsidRPr="00CB0DEA">
        <w:rPr>
          <w:rFonts w:ascii="Times New Roman" w:eastAsia="宋体" w:hAnsiTheme="minorEastAsia" w:cs="Times New Roman" w:hint="eastAsia"/>
          <w:color w:val="auto"/>
        </w:rPr>
        <w:t>年度物业服务项目</w:t>
      </w:r>
    </w:p>
    <w:p w:rsidR="00577B4C" w:rsidRPr="00CB0DEA"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CB0DEA" w:rsidRPr="00CB0DEA">
        <w:rPr>
          <w:rFonts w:ascii="Times New Roman" w:eastAsia="宋体" w:hAnsiTheme="minorEastAsia" w:cs="Times New Roman"/>
          <w:color w:val="auto"/>
        </w:rPr>
        <w:t>TJBH-2025-D-0200</w:t>
      </w:r>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color w:val="auto"/>
        </w:rPr>
        <w:t>二、项目内容</w:t>
      </w:r>
    </w:p>
    <w:p w:rsidR="00577B4C" w:rsidRPr="00BB7541" w:rsidRDefault="003A2FCD" w:rsidP="006021BF">
      <w:pPr>
        <w:pStyle w:val="Default"/>
        <w:ind w:firstLineChars="196" w:firstLine="437"/>
        <w:rPr>
          <w:rFonts w:ascii="Times New Roman" w:eastAsia="宋体" w:hAnsi="Times New Roman"/>
          <w:color w:val="auto"/>
        </w:rPr>
      </w:pPr>
      <w:r w:rsidRPr="00BB7541">
        <w:rPr>
          <w:rFonts w:ascii="Times New Roman" w:eastAsia="宋体" w:hAnsiTheme="minorEastAsia" w:hint="eastAsia"/>
          <w:color w:val="auto"/>
        </w:rPr>
        <w:t>第一包：物业管理服务</w:t>
      </w:r>
      <w:r w:rsidRPr="00BB7541">
        <w:rPr>
          <w:rFonts w:ascii="Times New Roman" w:eastAsia="宋体" w:hAnsi="Times New Roman" w:hint="eastAsia"/>
          <w:color w:val="auto"/>
        </w:rPr>
        <w:t>1</w:t>
      </w:r>
      <w:r w:rsidRPr="00BB7541">
        <w:rPr>
          <w:rFonts w:ascii="Times New Roman" w:eastAsia="宋体" w:hAnsiTheme="minorEastAsia" w:hint="eastAsia"/>
          <w:color w:val="auto"/>
        </w:rPr>
        <w:t>项，合同履行期限</w:t>
      </w:r>
      <w:r w:rsidR="001530CA">
        <w:rPr>
          <w:rFonts w:ascii="Times New Roman" w:eastAsia="宋体" w:hAnsi="Times New Roman" w:hint="eastAsia"/>
          <w:color w:val="auto"/>
        </w:rPr>
        <w:t>1</w:t>
      </w:r>
      <w:r w:rsidRPr="00BB7541">
        <w:rPr>
          <w:rFonts w:ascii="Times New Roman" w:eastAsia="宋体" w:hAnsiTheme="minorEastAsia" w:hint="eastAsia"/>
          <w:color w:val="auto"/>
        </w:rPr>
        <w:t>年。</w:t>
      </w:r>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color w:val="auto"/>
        </w:rPr>
        <w:t>三、项目预算</w:t>
      </w:r>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hint="eastAsia"/>
          <w:color w:val="auto"/>
        </w:rPr>
        <w:t>第一包：</w:t>
      </w:r>
      <w:r w:rsidR="002D4C28">
        <w:rPr>
          <w:rFonts w:ascii="Times New Roman" w:eastAsia="宋体" w:hAnsiTheme="minorEastAsia" w:cs="Times New Roman" w:hint="eastAsia"/>
          <w:color w:val="auto"/>
        </w:rPr>
        <w:t>3450000</w:t>
      </w:r>
      <w:r w:rsidR="002D4C28">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hint="eastAsia"/>
          <w:color w:val="auto"/>
        </w:rPr>
        <w:t>四</w:t>
      </w:r>
      <w:r w:rsidRPr="00BB7541">
        <w:rPr>
          <w:rFonts w:ascii="Times New Roman" w:eastAsia="宋体" w:hAnsiTheme="minorEastAsia" w:cs="Times New Roman"/>
          <w:color w:val="auto"/>
        </w:rPr>
        <w:t>、供应商资格要求（实质性要求</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3D3FAB" w:rsidRDefault="00053BD5" w:rsidP="00053BD5">
      <w:pPr>
        <w:pStyle w:val="Default"/>
        <w:spacing w:line="360" w:lineRule="auto"/>
        <w:ind w:firstLineChars="200" w:firstLine="446"/>
        <w:rPr>
          <w:rFonts w:ascii="Times New Roman" w:eastAsia="宋体" w:hAnsi="Times New Roman" w:cs="Times New Roman"/>
          <w:color w:val="auto"/>
        </w:rPr>
      </w:pPr>
      <w:r w:rsidRPr="003D3FAB">
        <w:rPr>
          <w:rFonts w:ascii="Times New Roman" w:eastAsia="宋体" w:hAnsi="Times New Roman" w:cs="Times New Roman" w:hint="eastAsia"/>
          <w:color w:val="auto"/>
        </w:rPr>
        <w:t xml:space="preserve">5. </w:t>
      </w:r>
      <w:r w:rsidRPr="003D3FAB">
        <w:rPr>
          <w:rFonts w:ascii="Times New Roman" w:eastAsia="宋体" w:hAnsi="Times New Roman" w:cs="Times New Roman" w:hint="eastAsia"/>
          <w:color w:val="auto"/>
        </w:rPr>
        <w:t>提交具备履行合同所必需的设备和专业技术能力证明材料。</w:t>
      </w:r>
    </w:p>
    <w:p w:rsidR="00577B4C" w:rsidRPr="003D3FAB" w:rsidRDefault="003A2FCD" w:rsidP="006021BF">
      <w:pPr>
        <w:pStyle w:val="Default"/>
        <w:spacing w:line="360" w:lineRule="auto"/>
        <w:ind w:firstLineChars="200" w:firstLine="446"/>
        <w:rPr>
          <w:rFonts w:ascii="Times New Roman" w:eastAsia="宋体" w:hAnsiTheme="minorEastAsia" w:cs="Times New Roman"/>
          <w:color w:val="auto"/>
        </w:rPr>
      </w:pPr>
      <w:r w:rsidRPr="003D3FAB">
        <w:rPr>
          <w:rFonts w:ascii="Times New Roman" w:eastAsia="宋体" w:hAnsiTheme="minorEastAsia" w:cs="Times New Roman" w:hint="eastAsia"/>
          <w:color w:val="auto"/>
        </w:rPr>
        <w:t>（三）本项目不接受联合体投标。</w:t>
      </w:r>
    </w:p>
    <w:p w:rsidR="00577B4C" w:rsidRPr="003D3FAB" w:rsidRDefault="003A2FCD" w:rsidP="006021BF">
      <w:pPr>
        <w:pStyle w:val="Default"/>
        <w:spacing w:line="360" w:lineRule="auto"/>
        <w:ind w:firstLineChars="200" w:firstLine="446"/>
        <w:rPr>
          <w:rFonts w:ascii="Times New Roman" w:eastAsia="宋体" w:hAnsi="Times New Roman" w:cs="Times New Roman"/>
          <w:color w:val="auto"/>
        </w:rPr>
      </w:pPr>
      <w:bookmarkStart w:id="5" w:name="OLE_LINK11"/>
      <w:r w:rsidRPr="003D3FAB">
        <w:rPr>
          <w:rFonts w:ascii="Times New Roman" w:eastAsia="宋体" w:hAnsiTheme="minorEastAsia" w:cs="Times New Roman" w:hint="eastAsia"/>
          <w:color w:val="auto"/>
        </w:rPr>
        <w:t>（四）本项目专门面向中小企业采购，提供《中小企业声明函》。</w:t>
      </w:r>
    </w:p>
    <w:bookmarkEnd w:id="5"/>
    <w:p w:rsidR="00577B4C" w:rsidRPr="003D3FAB" w:rsidRDefault="003A2FCD" w:rsidP="006021BF">
      <w:pPr>
        <w:pStyle w:val="Default"/>
        <w:spacing w:line="360" w:lineRule="auto"/>
        <w:ind w:firstLineChars="200" w:firstLine="446"/>
        <w:jc w:val="both"/>
        <w:rPr>
          <w:rFonts w:ascii="Times New Roman" w:eastAsia="宋体" w:hAnsi="Times New Roman" w:cs="Times New Roman"/>
          <w:color w:val="auto"/>
        </w:rPr>
      </w:pPr>
      <w:r w:rsidRPr="003D3FAB">
        <w:rPr>
          <w:rFonts w:ascii="Times New Roman" w:eastAsia="宋体" w:hAnsiTheme="minorEastAsia" w:cs="Times New Roman" w:hint="eastAsia"/>
          <w:color w:val="auto"/>
        </w:rPr>
        <w:t>五</w:t>
      </w:r>
      <w:r w:rsidRPr="003D3FAB">
        <w:rPr>
          <w:rFonts w:ascii="Times New Roman" w:eastAsia="宋体" w:hAnsiTheme="minorEastAsia" w:cs="Times New Roman"/>
          <w:color w:val="auto"/>
        </w:rPr>
        <w:t>、项目需要落实的政府采购政策</w:t>
      </w:r>
    </w:p>
    <w:p w:rsidR="00577B4C" w:rsidRPr="003D3FAB" w:rsidRDefault="003A2FCD" w:rsidP="006021BF">
      <w:pPr>
        <w:pStyle w:val="Default"/>
        <w:spacing w:line="360" w:lineRule="auto"/>
        <w:ind w:firstLineChars="200" w:firstLine="446"/>
        <w:rPr>
          <w:rFonts w:ascii="Times New Roman" w:eastAsia="宋体" w:hAnsi="Times New Roman" w:cs="Times New Roman"/>
          <w:color w:val="auto"/>
        </w:rPr>
      </w:pPr>
      <w:bookmarkStart w:id="6" w:name="OLE_LINK4"/>
      <w:bookmarkStart w:id="7" w:name="OLE_LINK3"/>
      <w:r w:rsidRPr="003D3FAB">
        <w:rPr>
          <w:rFonts w:ascii="Times New Roman" w:eastAsia="宋体" w:hAnsiTheme="minorEastAsia" w:cs="Times New Roman"/>
          <w:color w:val="auto"/>
        </w:rPr>
        <w:t>（一）</w:t>
      </w:r>
      <w:r w:rsidR="003D3FAB" w:rsidRPr="003D3FAB">
        <w:rPr>
          <w:rFonts w:ascii="Times New Roman" w:eastAsia="宋体" w:hAnsiTheme="minorEastAsia" w:cs="Times New Roman" w:hint="eastAsia"/>
          <w:color w:val="auto"/>
        </w:rPr>
        <w:t>本项目专门面向中小企业采购</w:t>
      </w:r>
      <w:r w:rsidRPr="003D3FAB">
        <w:rPr>
          <w:rFonts w:ascii="Times New Roman" w:eastAsia="宋体" w:hAnsiTheme="minorEastAsia" w:cs="Times New Roman"/>
          <w:color w:val="auto"/>
        </w:rPr>
        <w:t>。</w:t>
      </w:r>
    </w:p>
    <w:p w:rsidR="00577B4C" w:rsidRPr="003D3FAB" w:rsidRDefault="003A2FCD" w:rsidP="006021BF">
      <w:pPr>
        <w:pStyle w:val="Default"/>
        <w:spacing w:line="360" w:lineRule="auto"/>
        <w:ind w:firstLineChars="200" w:firstLine="446"/>
        <w:rPr>
          <w:rFonts w:ascii="Times New Roman" w:eastAsia="宋体" w:hAnsi="Times New Roman" w:cs="Times New Roman"/>
          <w:color w:val="auto"/>
        </w:rPr>
      </w:pPr>
      <w:r w:rsidRPr="003D3FAB">
        <w:rPr>
          <w:rFonts w:ascii="Times New Roman" w:eastAsia="宋体" w:hAnsiTheme="minorEastAsia" w:cs="Times New Roman"/>
          <w:color w:val="auto"/>
        </w:rPr>
        <w:t>（二）根据财政部发布的《关于政府采购支持监狱企业发展有关问题的通知》规定，监狱企业视同小微企业。</w:t>
      </w:r>
    </w:p>
    <w:bookmarkEnd w:id="6"/>
    <w:bookmarkEnd w:id="7"/>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8"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995581"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w:t>
      </w:r>
      <w:r w:rsidRPr="00995581">
        <w:rPr>
          <w:rFonts w:ascii="Times New Roman" w:eastAsia="宋体" w:hAnsi="Times New Roman" w:cs="Times New Roman"/>
          <w:color w:val="auto"/>
        </w:rPr>
        <w:t>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995581">
        <w:rPr>
          <w:rFonts w:ascii="Times New Roman" w:eastAsia="宋体" w:hAnsi="Times New Roman" w:cs="Times New Roman"/>
          <w:color w:val="auto"/>
        </w:rPr>
        <w:t>（一）获取招标文件时间：</w:t>
      </w:r>
      <w:r w:rsidR="003B1AA5" w:rsidRPr="00995581">
        <w:rPr>
          <w:rFonts w:ascii="Times New Roman" w:eastAsia="宋体" w:hAnsi="Times New Roman" w:cs="Times New Roman" w:hint="eastAsia"/>
          <w:color w:val="auto"/>
        </w:rPr>
        <w:t>2025</w:t>
      </w:r>
      <w:r w:rsidRPr="00995581">
        <w:rPr>
          <w:rFonts w:ascii="Times New Roman" w:eastAsia="宋体" w:hAnsi="Times New Roman" w:cs="Times New Roman" w:hint="eastAsia"/>
          <w:color w:val="auto"/>
        </w:rPr>
        <w:t>年</w:t>
      </w:r>
      <w:r w:rsidR="00443ACD" w:rsidRPr="00995581">
        <w:rPr>
          <w:rFonts w:ascii="Times New Roman" w:eastAsia="宋体" w:hAnsi="Times New Roman" w:cs="Times New Roman" w:hint="eastAsia"/>
          <w:color w:val="auto"/>
        </w:rPr>
        <w:t>11</w:t>
      </w:r>
      <w:r w:rsidRPr="00995581">
        <w:rPr>
          <w:rFonts w:ascii="Times New Roman" w:eastAsia="宋体" w:hAnsi="Times New Roman" w:cs="Times New Roman" w:hint="eastAsia"/>
          <w:color w:val="auto"/>
        </w:rPr>
        <w:t>月</w:t>
      </w:r>
      <w:r w:rsidR="00443ACD" w:rsidRPr="00995581">
        <w:rPr>
          <w:rFonts w:ascii="Times New Roman" w:eastAsia="宋体" w:hAnsi="Times New Roman" w:cs="Times New Roman" w:hint="eastAsia"/>
          <w:color w:val="auto"/>
        </w:rPr>
        <w:t>21</w:t>
      </w:r>
      <w:r w:rsidRPr="00995581">
        <w:rPr>
          <w:rFonts w:ascii="Times New Roman" w:eastAsia="宋体" w:hAnsi="Times New Roman" w:cs="Times New Roman" w:hint="eastAsia"/>
          <w:color w:val="auto"/>
        </w:rPr>
        <w:t>日至</w:t>
      </w:r>
      <w:r w:rsidR="003B1AA5" w:rsidRPr="00995581">
        <w:rPr>
          <w:rFonts w:ascii="Times New Roman" w:eastAsia="宋体" w:hAnsi="Times New Roman" w:cs="Times New Roman" w:hint="eastAsia"/>
          <w:color w:val="auto"/>
        </w:rPr>
        <w:t>2025</w:t>
      </w:r>
      <w:r w:rsidRPr="00995581">
        <w:rPr>
          <w:rFonts w:ascii="Times New Roman" w:eastAsia="宋体" w:hAnsi="Times New Roman" w:cs="Times New Roman" w:hint="eastAsia"/>
          <w:color w:val="auto"/>
        </w:rPr>
        <w:t>年</w:t>
      </w:r>
      <w:r w:rsidR="00443ACD" w:rsidRPr="00995581">
        <w:rPr>
          <w:rFonts w:ascii="Times New Roman" w:eastAsia="宋体" w:hAnsi="Times New Roman" w:cs="Times New Roman" w:hint="eastAsia"/>
          <w:color w:val="auto"/>
        </w:rPr>
        <w:t>11</w:t>
      </w:r>
      <w:r w:rsidRPr="00995581">
        <w:rPr>
          <w:rFonts w:ascii="Times New Roman" w:eastAsia="宋体" w:hAnsi="Times New Roman" w:cs="Times New Roman" w:hint="eastAsia"/>
          <w:color w:val="auto"/>
        </w:rPr>
        <w:t>月</w:t>
      </w:r>
      <w:r w:rsidR="00443ACD" w:rsidRPr="00995581">
        <w:rPr>
          <w:rFonts w:ascii="Times New Roman" w:eastAsia="宋体" w:hAnsi="Times New Roman" w:cs="Times New Roman" w:hint="eastAsia"/>
          <w:color w:val="auto"/>
        </w:rPr>
        <w:t>28</w:t>
      </w:r>
      <w:r w:rsidRPr="00995581">
        <w:rPr>
          <w:rFonts w:ascii="Times New Roman" w:eastAsia="宋体" w:hAnsi="Times New Roman" w:cs="Times New Roman" w:hint="eastAsia"/>
          <w:color w:val="auto"/>
        </w:rPr>
        <w:t>日，每日</w:t>
      </w:r>
      <w:r w:rsidRPr="00995581">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995581">
        <w:rPr>
          <w:rFonts w:ascii="Times New Roman" w:eastAsia="宋体" w:hAnsi="Times New Roman" w:cs="Times New Roman" w:hint="eastAsia"/>
          <w:color w:val="auto"/>
        </w:rPr>
        <w:t>2025</w:t>
      </w:r>
      <w:r w:rsidR="003A2FCD" w:rsidRPr="00995581">
        <w:rPr>
          <w:rFonts w:ascii="Times New Roman" w:eastAsia="宋体" w:hAnsi="Times New Roman" w:cs="Times New Roman"/>
          <w:color w:val="auto"/>
        </w:rPr>
        <w:t>年</w:t>
      </w:r>
      <w:r w:rsidR="00443ACD" w:rsidRPr="00995581">
        <w:rPr>
          <w:rFonts w:ascii="Times New Roman" w:eastAsia="宋体" w:hAnsi="Times New Roman" w:cs="Times New Roman" w:hint="eastAsia"/>
          <w:color w:val="auto"/>
        </w:rPr>
        <w:t>11</w:t>
      </w:r>
      <w:r w:rsidR="003A2FCD" w:rsidRPr="00995581">
        <w:rPr>
          <w:rFonts w:ascii="Times New Roman" w:eastAsia="宋体" w:hAnsi="Times New Roman" w:cs="Times New Roman"/>
          <w:color w:val="auto"/>
        </w:rPr>
        <w:t>月</w:t>
      </w:r>
      <w:r w:rsidR="00443ACD" w:rsidRPr="00995581">
        <w:rPr>
          <w:rFonts w:ascii="Times New Roman" w:eastAsia="宋体" w:hAnsi="Times New Roman" w:cs="Times New Roman" w:hint="eastAsia"/>
          <w:color w:val="auto"/>
        </w:rPr>
        <w:t>21</w:t>
      </w:r>
      <w:r w:rsidR="003A2FCD" w:rsidRPr="00995581">
        <w:rPr>
          <w:rFonts w:ascii="Times New Roman" w:eastAsia="宋体" w:hAnsi="Times New Roman" w:cs="Times New Roman"/>
          <w:color w:val="auto"/>
        </w:rPr>
        <w:t>日</w:t>
      </w:r>
      <w:r w:rsidR="003A2FCD" w:rsidRPr="00995581">
        <w:rPr>
          <w:rFonts w:ascii="Times New Roman" w:eastAsia="宋体" w:hAnsi="Times New Roman" w:cs="Times New Roman"/>
          <w:color w:val="auto"/>
        </w:rPr>
        <w:t>9:00</w:t>
      </w:r>
      <w:r w:rsidR="003A2FCD" w:rsidRPr="00995581">
        <w:rPr>
          <w:rFonts w:ascii="Times New Roman" w:eastAsia="宋体" w:hAnsi="Times New Roman" w:cs="Times New Roman"/>
          <w:color w:val="auto"/>
        </w:rPr>
        <w:t>至</w:t>
      </w:r>
      <w:r w:rsidRPr="00995581">
        <w:rPr>
          <w:rFonts w:ascii="Times New Roman" w:eastAsia="宋体" w:hAnsi="Times New Roman" w:cs="Times New Roman" w:hint="eastAsia"/>
          <w:color w:val="auto"/>
        </w:rPr>
        <w:t>2025</w:t>
      </w:r>
      <w:r w:rsidR="003A2FCD" w:rsidRPr="00995581">
        <w:rPr>
          <w:rFonts w:ascii="Times New Roman" w:eastAsia="宋体" w:hAnsi="Times New Roman" w:cs="Times New Roman"/>
          <w:color w:val="auto"/>
        </w:rPr>
        <w:t>年</w:t>
      </w:r>
      <w:r w:rsidR="00443ACD" w:rsidRPr="00995581">
        <w:rPr>
          <w:rFonts w:ascii="Times New Roman" w:eastAsia="宋体" w:hAnsi="Times New Roman" w:cs="Times New Roman" w:hint="eastAsia"/>
          <w:color w:val="auto"/>
        </w:rPr>
        <w:t>12</w:t>
      </w:r>
      <w:r w:rsidR="003A2FCD" w:rsidRPr="00995581">
        <w:rPr>
          <w:rFonts w:ascii="Times New Roman" w:eastAsia="宋体" w:hAnsi="Times New Roman" w:cs="Times New Roman"/>
          <w:color w:val="auto"/>
        </w:rPr>
        <w:t>月</w:t>
      </w:r>
      <w:r w:rsidR="00443ACD" w:rsidRPr="00995581">
        <w:rPr>
          <w:rFonts w:ascii="Times New Roman" w:eastAsia="宋体" w:hAnsi="Times New Roman" w:cs="Times New Roman" w:hint="eastAsia"/>
          <w:color w:val="auto"/>
        </w:rPr>
        <w:t>24</w:t>
      </w:r>
      <w:r w:rsidR="003A2FCD" w:rsidRPr="00995581">
        <w:rPr>
          <w:rFonts w:ascii="Times New Roman" w:eastAsia="宋体" w:hAnsi="Times New Roman" w:cs="Times New Roman"/>
          <w:color w:val="auto"/>
        </w:rPr>
        <w:t>日</w:t>
      </w:r>
      <w:r w:rsidR="003A2FCD" w:rsidRPr="00995581">
        <w:rPr>
          <w:rFonts w:ascii="Times New Roman" w:eastAsia="宋体" w:hAnsi="Times New Roman" w:cs="Times New Roman"/>
          <w:color w:val="auto"/>
        </w:rPr>
        <w:t>8:30</w:t>
      </w:r>
      <w:r w:rsidR="003A2FCD" w:rsidRPr="00995581">
        <w:rPr>
          <w:rFonts w:ascii="Times New Roman" w:eastAsia="宋体" w:hAnsi="Times New Roman" w:cs="Times New Roman"/>
          <w:color w:val="auto"/>
        </w:rPr>
        <w:t>，使用</w:t>
      </w:r>
      <w:r w:rsidR="008D2B2E" w:rsidRPr="00995581">
        <w:rPr>
          <w:rFonts w:ascii="Times New Roman" w:eastAsia="宋体" w:hAnsi="Times New Roman" w:cs="Times New Roman"/>
          <w:color w:val="auto"/>
        </w:rPr>
        <w:t>天津数字认证有限公司</w:t>
      </w:r>
      <w:r w:rsidR="003A2FCD" w:rsidRPr="00995581">
        <w:rPr>
          <w:rFonts w:ascii="Times New Roman" w:eastAsia="宋体" w:hAnsi="Times New Roman" w:cs="Times New Roman"/>
          <w:color w:val="auto"/>
        </w:rPr>
        <w:t>发出的</w:t>
      </w:r>
      <w:r w:rsidR="003A2FCD" w:rsidRPr="00995581">
        <w:rPr>
          <w:rFonts w:ascii="Times New Roman" w:eastAsia="宋体" w:hAnsi="Times New Roman" w:cs="Times New Roman"/>
          <w:color w:val="auto"/>
        </w:rPr>
        <w:t>CA</w:t>
      </w:r>
      <w:r w:rsidR="003A2FCD" w:rsidRPr="00995581">
        <w:rPr>
          <w:rFonts w:ascii="Times New Roman" w:eastAsia="宋体" w:hAnsi="Times New Roman" w:cs="Times New Roman"/>
          <w:color w:val="auto"/>
        </w:rPr>
        <w:t>数字证书（原天津市电子认证中心发出尚在有效期内的</w:t>
      </w:r>
      <w:r w:rsidR="003A2FCD" w:rsidRPr="00995581">
        <w:rPr>
          <w:rFonts w:ascii="Times New Roman" w:eastAsia="宋体" w:hAnsi="Times New Roman" w:cs="Times New Roman"/>
          <w:color w:val="auto"/>
        </w:rPr>
        <w:t>CA</w:t>
      </w:r>
      <w:r w:rsidR="003A2FCD" w:rsidRPr="00995581">
        <w:rPr>
          <w:rFonts w:ascii="Times New Roman" w:eastAsia="宋体" w:hAnsi="Times New Roman" w:cs="Times New Roman"/>
          <w:color w:val="auto"/>
        </w:rPr>
        <w:t>数字</w:t>
      </w:r>
      <w:r w:rsidR="003A2FCD" w:rsidRPr="0042760F">
        <w:rPr>
          <w:rFonts w:ascii="Times New Roman" w:eastAsia="宋体" w:hAnsi="Times New Roman" w:cs="Times New Roman"/>
          <w:color w:val="auto"/>
        </w:rPr>
        <w:t>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w:t>
      </w:r>
      <w:r w:rsidRPr="00995581">
        <w:rPr>
          <w:rFonts w:ascii="Times New Roman" w:eastAsia="宋体" w:hAnsi="Times New Roman" w:cs="Times New Roman" w:hint="eastAsia"/>
          <w:color w:val="auto"/>
        </w:rPr>
        <w:t>止</w:t>
      </w:r>
      <w:r w:rsidRPr="00995581">
        <w:rPr>
          <w:rFonts w:ascii="Times New Roman" w:eastAsia="宋体" w:hAnsi="Times New Roman" w:cs="Times New Roman"/>
          <w:color w:val="auto"/>
        </w:rPr>
        <w:t>时间：</w:t>
      </w:r>
      <w:r w:rsidR="003B1AA5" w:rsidRPr="00995581">
        <w:rPr>
          <w:rFonts w:ascii="Times New Roman" w:eastAsia="宋体" w:hAnsi="Times New Roman" w:cs="Times New Roman" w:hint="eastAsia"/>
          <w:color w:val="auto"/>
        </w:rPr>
        <w:t>2025</w:t>
      </w:r>
      <w:r w:rsidRPr="00995581">
        <w:rPr>
          <w:rFonts w:ascii="Times New Roman" w:eastAsia="宋体" w:hAnsi="Times New Roman" w:cs="Times New Roman"/>
          <w:color w:val="auto"/>
        </w:rPr>
        <w:t>年</w:t>
      </w:r>
      <w:r w:rsidR="00995581" w:rsidRPr="00995581">
        <w:rPr>
          <w:rFonts w:ascii="Times New Roman" w:eastAsia="宋体" w:hAnsi="Times New Roman" w:cs="Times New Roman" w:hint="eastAsia"/>
          <w:color w:val="auto"/>
        </w:rPr>
        <w:t>12</w:t>
      </w:r>
      <w:r w:rsidRPr="00995581">
        <w:rPr>
          <w:rFonts w:ascii="Times New Roman" w:eastAsia="宋体" w:hAnsi="Times New Roman" w:cs="Times New Roman"/>
          <w:color w:val="auto"/>
        </w:rPr>
        <w:t>月</w:t>
      </w:r>
      <w:r w:rsidR="00995581" w:rsidRPr="00995581">
        <w:rPr>
          <w:rFonts w:ascii="Times New Roman" w:eastAsia="宋体" w:hAnsi="Times New Roman" w:cs="Times New Roman" w:hint="eastAsia"/>
          <w:color w:val="auto"/>
        </w:rPr>
        <w:t>24</w:t>
      </w:r>
      <w:r w:rsidRPr="00995581">
        <w:rPr>
          <w:rFonts w:ascii="Times New Roman" w:eastAsia="宋体" w:hAnsi="Times New Roman" w:cs="Times New Roman"/>
          <w:color w:val="auto"/>
        </w:rPr>
        <w:t>日</w:t>
      </w:r>
      <w:r w:rsidRPr="00995581">
        <w:rPr>
          <w:rFonts w:ascii="Times New Roman" w:eastAsia="宋体" w:hAnsi="Times New Roman" w:cs="Times New Roman"/>
          <w:color w:val="auto"/>
        </w:rPr>
        <w:t>8:30</w:t>
      </w:r>
      <w:r w:rsidRPr="00995581">
        <w:rPr>
          <w:rFonts w:ascii="Times New Roman" w:eastAsia="宋体" w:hAnsi="Times New Roman" w:cs="Times New Roman" w:hint="eastAsia"/>
          <w:color w:val="auto"/>
          <w:szCs w:val="21"/>
        </w:rPr>
        <w:t>。</w:t>
      </w:r>
      <w:r w:rsidRPr="00995581">
        <w:rPr>
          <w:rFonts w:ascii="Times New Roman" w:eastAsia="宋体" w:hAnsi="Times New Roman" w:cs="Times New Roman"/>
          <w:color w:val="auto"/>
        </w:rPr>
        <w:t>投标截止时间前</w:t>
      </w:r>
      <w:r w:rsidRPr="00995581">
        <w:rPr>
          <w:rFonts w:ascii="Times New Roman" w:eastAsia="宋体" w:hAnsi="Times New Roman" w:cs="Times New Roman" w:hint="eastAsia"/>
          <w:color w:val="auto"/>
        </w:rPr>
        <w:t>提交网上应答并上传加盖投标人电子签章的电子投标文件（</w:t>
      </w:r>
      <w:r w:rsidR="005C78DB" w:rsidRPr="00995581">
        <w:rPr>
          <w:rFonts w:ascii="Times New Roman" w:eastAsia="宋体" w:hAnsi="Times New Roman" w:cs="Times New Roman" w:hint="eastAsia"/>
          <w:color w:val="auto"/>
        </w:rPr>
        <w:t>以通过天津公共资</w:t>
      </w:r>
      <w:r w:rsidR="005C78DB" w:rsidRPr="0042760F">
        <w:rPr>
          <w:rFonts w:ascii="Times New Roman" w:eastAsia="宋体" w:hAnsi="Times New Roman" w:cs="Times New Roman" w:hint="eastAsia"/>
          <w:color w:val="auto"/>
        </w:rPr>
        <w:t>源电子签章客户端正确读</w:t>
      </w:r>
      <w:r w:rsidR="005C78DB" w:rsidRPr="0042760F">
        <w:rPr>
          <w:rFonts w:ascii="Times New Roman" w:eastAsia="宋体" w:hAnsi="Times New Roman" w:cs="Times New Roman" w:hint="eastAsia"/>
          <w:color w:val="auto"/>
        </w:rPr>
        <w:lastRenderedPageBreak/>
        <w:t>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995581"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995581">
        <w:rPr>
          <w:rFonts w:ascii="Times New Roman" w:eastAsia="宋体" w:hAnsi="Times New Roman" w:cs="Times New Roman"/>
          <w:color w:val="auto"/>
        </w:rPr>
        <w:t>间：</w:t>
      </w:r>
      <w:r w:rsidR="003B1AA5" w:rsidRPr="00995581">
        <w:rPr>
          <w:rFonts w:ascii="Times New Roman" w:eastAsia="宋体" w:hAnsi="Times New Roman" w:cs="Times New Roman" w:hint="eastAsia"/>
          <w:color w:val="auto"/>
        </w:rPr>
        <w:t>2025</w:t>
      </w:r>
      <w:r w:rsidRPr="00995581">
        <w:rPr>
          <w:rFonts w:ascii="Times New Roman" w:eastAsia="宋体" w:hAnsi="Times New Roman" w:cs="Times New Roman"/>
          <w:color w:val="auto"/>
        </w:rPr>
        <w:t>年</w:t>
      </w:r>
      <w:r w:rsidR="00995581" w:rsidRPr="00995581">
        <w:rPr>
          <w:rFonts w:ascii="Times New Roman" w:eastAsia="宋体" w:hAnsi="Times New Roman" w:cs="Times New Roman" w:hint="eastAsia"/>
          <w:color w:val="auto"/>
        </w:rPr>
        <w:t>12</w:t>
      </w:r>
      <w:r w:rsidRPr="00995581">
        <w:rPr>
          <w:rFonts w:ascii="Times New Roman" w:eastAsia="宋体" w:hAnsi="Times New Roman" w:cs="Times New Roman"/>
          <w:color w:val="auto"/>
        </w:rPr>
        <w:t>月</w:t>
      </w:r>
      <w:r w:rsidR="00995581" w:rsidRPr="00995581">
        <w:rPr>
          <w:rFonts w:ascii="Times New Roman" w:eastAsia="宋体" w:hAnsi="Times New Roman" w:cs="Times New Roman" w:hint="eastAsia"/>
          <w:color w:val="auto"/>
        </w:rPr>
        <w:t>24</w:t>
      </w:r>
      <w:r w:rsidRPr="00995581">
        <w:rPr>
          <w:rFonts w:ascii="Times New Roman" w:eastAsia="宋体" w:hAnsi="Times New Roman" w:cs="Times New Roman"/>
          <w:color w:val="auto"/>
        </w:rPr>
        <w:t>日</w:t>
      </w:r>
      <w:r w:rsidRPr="00995581">
        <w:rPr>
          <w:rFonts w:ascii="Times New Roman" w:eastAsia="宋体" w:hAnsi="Times New Roman" w:cs="Times New Roman"/>
          <w:color w:val="auto"/>
        </w:rPr>
        <w:t>8:30</w:t>
      </w:r>
      <w:r w:rsidRPr="00995581">
        <w:rPr>
          <w:rFonts w:ascii="Times New Roman" w:eastAsia="宋体" w:hAnsi="Times New Roman" w:cs="Times New Roman"/>
          <w:color w:val="auto"/>
        </w:rPr>
        <w:t>至</w:t>
      </w:r>
      <w:r w:rsidRPr="00995581">
        <w:rPr>
          <w:rFonts w:ascii="Times New Roman" w:eastAsia="宋体" w:hAnsi="Times New Roman" w:cs="Times New Roman"/>
          <w:color w:val="auto"/>
        </w:rPr>
        <w:t>9:</w:t>
      </w:r>
      <w:r w:rsidRPr="00995581">
        <w:rPr>
          <w:rFonts w:ascii="Times New Roman" w:eastAsia="宋体" w:hAnsi="Times New Roman" w:cs="Times New Roman" w:hint="eastAsia"/>
          <w:color w:val="auto"/>
        </w:rPr>
        <w:t>30</w:t>
      </w:r>
      <w:r w:rsidRPr="00995581">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995581">
        <w:rPr>
          <w:rFonts w:ascii="Times New Roman" w:eastAsia="宋体" w:hAnsi="Times New Roman" w:cs="Times New Roman"/>
          <w:color w:val="auto"/>
        </w:rPr>
        <w:t>（二）开标</w:t>
      </w:r>
      <w:r w:rsidRPr="00995581">
        <w:rPr>
          <w:rFonts w:ascii="Times New Roman" w:eastAsia="宋体" w:hAnsi="Times New Roman" w:cs="Times New Roman" w:hint="eastAsia"/>
          <w:color w:val="auto"/>
        </w:rPr>
        <w:t>解密方式</w:t>
      </w:r>
      <w:r w:rsidRPr="00995581">
        <w:rPr>
          <w:rFonts w:ascii="Times New Roman" w:eastAsia="宋体" w:hAnsi="Times New Roman" w:cs="Times New Roman"/>
          <w:color w:val="auto"/>
        </w:rPr>
        <w:t>：本项目采用网上开标方式，</w:t>
      </w:r>
      <w:r w:rsidRPr="0042760F">
        <w:rPr>
          <w:rFonts w:ascii="Times New Roman" w:eastAsia="宋体" w:hAnsi="Times New Roman" w:cs="Times New Roman"/>
          <w:color w:val="auto"/>
        </w:rPr>
        <w:t>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（三）网上开标公示时间</w:t>
      </w:r>
      <w:r w:rsidRPr="00995581">
        <w:rPr>
          <w:rFonts w:ascii="Times New Roman" w:eastAsia="宋体" w:hAnsi="Times New Roman" w:cs="Times New Roman"/>
          <w:color w:val="auto"/>
        </w:rPr>
        <w:t>：</w:t>
      </w:r>
      <w:r w:rsidR="003B1AA5" w:rsidRPr="00995581">
        <w:rPr>
          <w:rFonts w:ascii="Times New Roman" w:eastAsia="宋体" w:hAnsi="Times New Roman" w:cs="Times New Roman" w:hint="eastAsia"/>
          <w:color w:val="auto"/>
        </w:rPr>
        <w:t>2025</w:t>
      </w:r>
      <w:r w:rsidRPr="00995581">
        <w:rPr>
          <w:rFonts w:ascii="Times New Roman" w:eastAsia="宋体" w:hAnsi="Times New Roman" w:cs="Times New Roman"/>
          <w:color w:val="auto"/>
        </w:rPr>
        <w:t>年</w:t>
      </w:r>
      <w:r w:rsidR="00995581" w:rsidRPr="00995581">
        <w:rPr>
          <w:rFonts w:ascii="Times New Roman" w:eastAsia="宋体" w:hAnsi="Times New Roman" w:cs="Times New Roman" w:hint="eastAsia"/>
          <w:color w:val="auto"/>
        </w:rPr>
        <w:t>12</w:t>
      </w:r>
      <w:r w:rsidRPr="00995581">
        <w:rPr>
          <w:rFonts w:ascii="Times New Roman" w:eastAsia="宋体" w:hAnsi="Times New Roman" w:cs="Times New Roman"/>
          <w:color w:val="auto"/>
        </w:rPr>
        <w:t>月</w:t>
      </w:r>
      <w:r w:rsidR="00995581" w:rsidRPr="00995581">
        <w:rPr>
          <w:rFonts w:ascii="Times New Roman" w:eastAsia="宋体" w:hAnsi="Times New Roman" w:cs="Times New Roman" w:hint="eastAsia"/>
          <w:color w:val="auto"/>
        </w:rPr>
        <w:t>24</w:t>
      </w:r>
      <w:r w:rsidRPr="00995581">
        <w:rPr>
          <w:rFonts w:ascii="Times New Roman" w:eastAsia="宋体" w:hAnsi="Times New Roman" w:cs="Times New Roman"/>
          <w:color w:val="auto"/>
        </w:rPr>
        <w:t>日</w:t>
      </w:r>
      <w:r w:rsidRPr="00995581">
        <w:rPr>
          <w:rFonts w:ascii="Times New Roman" w:eastAsia="宋体" w:hAnsi="Times New Roman" w:cs="Times New Roman"/>
          <w:color w:val="auto"/>
        </w:rPr>
        <w:t>9:</w:t>
      </w:r>
      <w:r w:rsidRPr="00995581">
        <w:rPr>
          <w:rFonts w:ascii="Times New Roman" w:eastAsia="宋体" w:hAnsi="Times New Roman" w:cs="Times New Roman" w:hint="eastAsia"/>
          <w:color w:val="auto"/>
        </w:rPr>
        <w:t>30</w:t>
      </w:r>
      <w:r w:rsidRPr="00995581">
        <w:rPr>
          <w:rFonts w:ascii="Times New Roman" w:eastAsia="宋体" w:hAnsi="Times New Roman" w:cs="Times New Roman"/>
          <w:color w:val="auto"/>
        </w:rPr>
        <w:t>至</w:t>
      </w:r>
      <w:r w:rsidRPr="00995581">
        <w:rPr>
          <w:rFonts w:ascii="Times New Roman" w:eastAsia="宋体" w:hAnsi="Times New Roman" w:cs="Times New Roman"/>
          <w:color w:val="auto"/>
        </w:rPr>
        <w:t>12:00</w:t>
      </w:r>
      <w:r w:rsidRPr="00995581">
        <w:rPr>
          <w:rFonts w:ascii="Times New Roman" w:eastAsia="宋体" w:hAnsi="Times New Roman" w:cs="Times New Roman"/>
          <w:color w:val="auto"/>
        </w:rPr>
        <w:t>。</w:t>
      </w:r>
      <w:r w:rsidRPr="00995581">
        <w:rPr>
          <w:rFonts w:ascii="Times New Roman" w:eastAsia="宋体" w:hAnsi="Times New Roman" w:cs="Times New Roman" w:hint="eastAsia"/>
          <w:color w:val="auto"/>
        </w:rPr>
        <w:t>投标人可在规定时间内使用</w:t>
      </w:r>
      <w:r w:rsidR="008D2B2E" w:rsidRPr="00995581">
        <w:rPr>
          <w:rFonts w:ascii="Times New Roman" w:eastAsia="宋体" w:hAnsi="Times New Roman" w:cs="Times New Roman" w:hint="eastAsia"/>
          <w:color w:val="auto"/>
        </w:rPr>
        <w:t>天津数字认证有限公司</w:t>
      </w:r>
      <w:r w:rsidRPr="00995581">
        <w:rPr>
          <w:rFonts w:ascii="Times New Roman" w:eastAsia="宋体" w:hAnsi="Times New Roman" w:cs="Times New Roman" w:hint="eastAsia"/>
          <w:color w:val="auto"/>
        </w:rPr>
        <w:t>发出的</w:t>
      </w:r>
      <w:r w:rsidRPr="00995581">
        <w:rPr>
          <w:rFonts w:ascii="Times New Roman" w:eastAsia="宋体" w:hAnsi="Times New Roman" w:cs="Times New Roman" w:hint="eastAsia"/>
          <w:color w:val="auto"/>
        </w:rPr>
        <w:t>CA</w:t>
      </w:r>
      <w:r w:rsidRPr="00995581">
        <w:rPr>
          <w:rFonts w:ascii="Times New Roman" w:eastAsia="宋体" w:hAnsi="Times New Roman" w:cs="Times New Roman" w:hint="eastAsia"/>
          <w:color w:val="auto"/>
        </w:rPr>
        <w:t>数字证书（原天津市电子认</w:t>
      </w:r>
      <w:r w:rsidRPr="0042760F">
        <w:rPr>
          <w:rFonts w:ascii="Times New Roman" w:eastAsia="宋体" w:hAnsi="Times New Roman" w:cs="Times New Roman" w:hint="eastAsia"/>
          <w:color w:val="auto"/>
        </w:rPr>
        <w:t>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w:t>
      </w:r>
      <w:r w:rsidRPr="00446C10">
        <w:rPr>
          <w:rFonts w:ascii="Times New Roman" w:eastAsia="宋体" w:hAnsi="Times New Roman" w:cs="Times New Roman" w:hint="eastAsia"/>
          <w:color w:val="auto"/>
        </w:rPr>
        <w:t>三</w:t>
      </w:r>
      <w:r w:rsidRPr="00446C10">
        <w:rPr>
          <w:rFonts w:ascii="Times New Roman" w:eastAsia="宋体" w:hAnsi="Times New Roman" w:cs="Times New Roman"/>
          <w:color w:val="auto"/>
        </w:rPr>
        <w:t>）联系人：</w:t>
      </w:r>
      <w:r w:rsidR="00446C10" w:rsidRPr="00446C10">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hint="eastAsia"/>
          <w:color w:val="auto"/>
        </w:rPr>
        <w:t xml:space="preserve">2. </w:t>
      </w:r>
      <w:r w:rsidRPr="00446C10">
        <w:rPr>
          <w:rFonts w:ascii="Times New Roman" w:eastAsia="宋体" w:hAnsi="Times New Roman" w:cs="Times New Roman" w:hint="eastAsia"/>
          <w:color w:val="auto"/>
        </w:rPr>
        <w:t>采购文件咨询：</w:t>
      </w:r>
      <w:r w:rsidRPr="00446C10">
        <w:rPr>
          <w:rFonts w:ascii="Times New Roman" w:eastAsia="宋体" w:hAnsi="Times New Roman" w:cs="Times New Roman"/>
          <w:color w:val="auto"/>
        </w:rPr>
        <w:t>022-</w:t>
      </w:r>
      <w:r w:rsidR="00446C10" w:rsidRPr="00446C10">
        <w:rPr>
          <w:rFonts w:ascii="Times New Roman" w:eastAsia="宋体" w:hAnsi="Times New Roman" w:cs="Times New Roman" w:hint="eastAsia"/>
          <w:color w:val="auto"/>
        </w:rPr>
        <w:t>25866107</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一</w:t>
      </w:r>
      <w:r w:rsidRPr="00446C10">
        <w:rPr>
          <w:rFonts w:ascii="Times New Roman" w:eastAsia="宋体" w:hAnsi="Times New Roman" w:cs="Times New Roman"/>
          <w:color w:val="auto"/>
        </w:rPr>
        <w:t>、采购人的名称、地址和联系方式</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（一）采购人名称：</w:t>
      </w:r>
      <w:bookmarkStart w:id="9" w:name="OLE_LINK24"/>
      <w:bookmarkStart w:id="10" w:name="OLE_LINK25"/>
      <w:r w:rsidR="00C73F2E" w:rsidRPr="00C73F2E">
        <w:rPr>
          <w:rFonts w:ascii="Times New Roman" w:eastAsia="宋体" w:hAnsi="Times New Roman" w:cs="Times New Roman" w:hint="eastAsia"/>
          <w:color w:val="auto"/>
        </w:rPr>
        <w:t>天津市公安局滨海分局天津港警务支队</w:t>
      </w:r>
      <w:bookmarkEnd w:id="9"/>
      <w:bookmarkEnd w:id="10"/>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（二）采购人地址：</w:t>
      </w:r>
      <w:r w:rsidR="00C73F2E" w:rsidRPr="00C73F2E">
        <w:rPr>
          <w:rFonts w:ascii="Times New Roman" w:eastAsia="宋体" w:hAnsi="Times New Roman" w:cs="Times New Roman" w:hint="eastAsia"/>
          <w:color w:val="auto"/>
        </w:rPr>
        <w:t>天津经济技术开发区第二大街</w:t>
      </w:r>
      <w:r w:rsidR="007A35D1">
        <w:rPr>
          <w:rFonts w:ascii="Times New Roman" w:eastAsia="宋体" w:hAnsi="Times New Roman" w:cs="Times New Roman" w:hint="eastAsia"/>
          <w:color w:val="auto"/>
        </w:rPr>
        <w:t>6</w:t>
      </w:r>
      <w:bookmarkStart w:id="11" w:name="_GoBack"/>
      <w:bookmarkEnd w:id="11"/>
      <w:r w:rsidR="00C73F2E" w:rsidRPr="00C73F2E">
        <w:rPr>
          <w:rFonts w:ascii="Times New Roman" w:eastAsia="宋体" w:hAnsi="Times New Roman" w:cs="Times New Roman" w:hint="eastAsia"/>
          <w:color w:val="auto"/>
        </w:rPr>
        <w:t>9</w:t>
      </w:r>
      <w:r w:rsidR="00C73F2E" w:rsidRPr="00C73F2E">
        <w:rPr>
          <w:rFonts w:ascii="Times New Roman" w:eastAsia="宋体" w:hAnsi="Times New Roman" w:cs="Times New Roman" w:hint="eastAsia"/>
          <w:color w:val="auto"/>
        </w:rPr>
        <w:t>号</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（三）采购人联系人：</w:t>
      </w:r>
      <w:r w:rsidR="00C73F2E" w:rsidRPr="00C73F2E">
        <w:rPr>
          <w:rFonts w:ascii="Times New Roman" w:eastAsia="宋体" w:hAnsi="Times New Roman" w:cs="Times New Roman" w:hint="eastAsia"/>
          <w:color w:val="auto"/>
        </w:rPr>
        <w:t>张警官</w:t>
      </w:r>
    </w:p>
    <w:p w:rsidR="00577B4C" w:rsidRPr="00C73F2E" w:rsidRDefault="003A2FCD" w:rsidP="00C73F2E">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（四）采购人联系电话：</w:t>
      </w:r>
      <w:r w:rsidR="00C73F2E" w:rsidRPr="00C73F2E">
        <w:rPr>
          <w:rFonts w:ascii="Times New Roman" w:eastAsia="宋体" w:hAnsi="Times New Roman" w:cs="Times New Roman"/>
          <w:color w:val="auto"/>
        </w:rPr>
        <w:t>022-25701213</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二</w:t>
      </w:r>
      <w:r w:rsidRPr="00446C10">
        <w:rPr>
          <w:rFonts w:ascii="Times New Roman" w:eastAsia="宋体" w:hAnsi="Times New Roman" w:cs="Times New Roman"/>
          <w:color w:val="auto"/>
        </w:rPr>
        <w:t>、质疑方式</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46C10">
        <w:rPr>
          <w:rFonts w:ascii="Times New Roman" w:eastAsia="宋体" w:hAnsi="Times New Roman" w:cs="Times New Roman" w:hint="eastAsia"/>
          <w:color w:val="auto"/>
        </w:rPr>
        <w:t xml:space="preserve">8. </w:t>
      </w:r>
      <w:r w:rsidRPr="00446C10">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采购人针对采购文件质疑受理：</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1.</w:t>
      </w:r>
      <w:r w:rsidRPr="00446C10">
        <w:rPr>
          <w:rFonts w:ascii="Times New Roman" w:eastAsia="宋体" w:hAnsi="Times New Roman" w:cs="Times New Roman" w:hint="eastAsia"/>
          <w:color w:val="auto"/>
        </w:rPr>
        <w:t>联系部门：</w:t>
      </w:r>
      <w:r w:rsidR="00C73F2E" w:rsidRPr="00C73F2E">
        <w:rPr>
          <w:rFonts w:ascii="Times New Roman" w:eastAsia="宋体" w:hAnsi="Times New Roman" w:cs="Times New Roman" w:hint="eastAsia"/>
          <w:color w:val="auto"/>
        </w:rPr>
        <w:t>天津市公安局滨海分局天津港警务支队综合管理大队</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2.</w:t>
      </w:r>
      <w:r w:rsidRPr="00446C10">
        <w:rPr>
          <w:rFonts w:ascii="Times New Roman" w:eastAsia="宋体" w:hAnsi="Times New Roman" w:cs="Times New Roman" w:hint="eastAsia"/>
          <w:color w:val="auto"/>
        </w:rPr>
        <w:t>联系人：</w:t>
      </w:r>
      <w:r w:rsidR="00C73F2E" w:rsidRPr="00C73F2E">
        <w:rPr>
          <w:rFonts w:ascii="Times New Roman" w:eastAsia="宋体" w:hAnsi="Times New Roman" w:cs="Times New Roman" w:hint="eastAsia"/>
          <w:color w:val="auto"/>
        </w:rPr>
        <w:t>刘政</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3.</w:t>
      </w:r>
      <w:r w:rsidRPr="00446C10">
        <w:rPr>
          <w:rFonts w:ascii="Times New Roman" w:eastAsia="宋体" w:hAnsi="Times New Roman" w:cs="Times New Roman" w:hint="eastAsia"/>
          <w:color w:val="auto"/>
        </w:rPr>
        <w:t>联系方式：</w:t>
      </w:r>
      <w:r w:rsidR="00C73F2E" w:rsidRPr="00C73F2E">
        <w:rPr>
          <w:rFonts w:ascii="Times New Roman" w:eastAsia="宋体" w:hAnsi="Times New Roman" w:cs="Times New Roman"/>
          <w:color w:val="auto"/>
        </w:rPr>
        <w:t>13672133819</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4.</w:t>
      </w:r>
      <w:r w:rsidRPr="00446C10">
        <w:rPr>
          <w:rFonts w:ascii="Times New Roman" w:eastAsia="宋体" w:hAnsi="Times New Roman" w:cs="Times New Roman" w:hint="eastAsia"/>
          <w:color w:val="auto"/>
        </w:rPr>
        <w:t>联系地址：</w:t>
      </w:r>
      <w:r w:rsidR="00C73F2E" w:rsidRPr="00C73F2E">
        <w:rPr>
          <w:rFonts w:ascii="Times New Roman" w:eastAsia="宋体" w:hAnsi="Times New Roman" w:cs="Times New Roman" w:hint="eastAsia"/>
          <w:color w:val="auto"/>
        </w:rPr>
        <w:t>开发区第二大街</w:t>
      </w:r>
      <w:r w:rsidR="00C73F2E" w:rsidRPr="00C73F2E">
        <w:rPr>
          <w:rFonts w:ascii="Times New Roman" w:eastAsia="宋体" w:hAnsi="Times New Roman" w:cs="Times New Roman" w:hint="eastAsia"/>
          <w:color w:val="auto"/>
        </w:rPr>
        <w:t>69</w:t>
      </w:r>
      <w:r w:rsidR="00C73F2E" w:rsidRPr="00C73F2E">
        <w:rPr>
          <w:rFonts w:ascii="Times New Roman" w:eastAsia="宋体" w:hAnsi="Times New Roman" w:cs="Times New Roman" w:hint="eastAsia"/>
          <w:color w:val="auto"/>
        </w:rPr>
        <w:t>号</w:t>
      </w:r>
    </w:p>
    <w:p w:rsidR="00577B4C" w:rsidRPr="0042760F" w:rsidRDefault="003A2FCD" w:rsidP="00B85113">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446C10">
        <w:rPr>
          <w:rFonts w:ascii="Times New Roman" w:eastAsia="宋体" w:hAnsi="Times New Roman" w:cs="Times New Roman" w:hint="eastAsia"/>
          <w:color w:val="auto"/>
        </w:rPr>
        <w:t>作出</w:t>
      </w:r>
      <w:proofErr w:type="gramEnd"/>
      <w:r w:rsidRPr="004E2306">
        <w:rPr>
          <w:rFonts w:ascii="Times New Roman" w:eastAsia="宋体" w:hAnsi="Times New Roman" w:cs="Times New Roman" w:hint="eastAsia"/>
          <w:color w:val="auto"/>
        </w:rPr>
        <w:t>答复的，供应商可以在质疑答复期满后</w:t>
      </w:r>
      <w:r w:rsidRPr="004E2306">
        <w:rPr>
          <w:rFonts w:ascii="Times New Roman" w:eastAsia="宋体" w:hAnsi="Times New Roman" w:cs="Times New Roman" w:hint="eastAsia"/>
          <w:color w:val="auto"/>
        </w:rPr>
        <w:t>15</w:t>
      </w:r>
      <w:r w:rsidRPr="004E2306">
        <w:rPr>
          <w:rFonts w:ascii="Times New Roman" w:eastAsia="宋体" w:hAnsi="Times New Roman" w:cs="Times New Roman" w:hint="eastAsia"/>
          <w:color w:val="auto"/>
        </w:rPr>
        <w:t>个工作日内，向</w:t>
      </w:r>
      <w:r w:rsidRPr="004E2306">
        <w:rPr>
          <w:rFonts w:ascii="Times New Roman" w:eastAsia="宋体" w:hAnsi="Times New Roman" w:cs="Times New Roman"/>
          <w:color w:val="auto"/>
        </w:rPr>
        <w:t>天津市</w:t>
      </w:r>
      <w:r w:rsidRPr="004E2306">
        <w:rPr>
          <w:rFonts w:ascii="Times New Roman" w:eastAsia="宋体" w:hAnsi="Times New Roman" w:cs="Times New Roman" w:hint="eastAsia"/>
          <w:color w:val="auto"/>
        </w:rPr>
        <w:t>滨海新区</w:t>
      </w:r>
      <w:r w:rsidRPr="004E2306">
        <w:rPr>
          <w:rFonts w:ascii="Times New Roman" w:eastAsia="宋体" w:hAnsi="Times New Roman" w:cs="Times New Roman"/>
          <w:color w:val="auto"/>
        </w:rPr>
        <w:t>财政局</w:t>
      </w:r>
      <w:r w:rsidRPr="004E2306">
        <w:rPr>
          <w:rFonts w:ascii="Times New Roman" w:eastAsia="宋体" w:hAnsi="Times New Roman" w:cs="Times New Roman" w:hint="eastAsia"/>
          <w:color w:val="auto"/>
        </w:rPr>
        <w:t>政府采购办公室提出投诉，</w:t>
      </w:r>
      <w:r w:rsidRPr="0042760F">
        <w:rPr>
          <w:rFonts w:ascii="Times New Roman" w:eastAsia="宋体" w:hAnsi="Times New Roman" w:cs="Times New Roman" w:hint="eastAsia"/>
          <w:color w:val="auto"/>
        </w:rPr>
        <w:t>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995581"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995581">
        <w:rPr>
          <w:rFonts w:ascii="Times New Roman" w:eastAsia="宋体" w:hAnsi="Times New Roman" w:cs="Times New Roman" w:hint="eastAsia"/>
          <w:color w:val="auto"/>
        </w:rPr>
        <w:t>2025</w:t>
      </w:r>
      <w:r w:rsidR="003A2FCD" w:rsidRPr="00995581">
        <w:rPr>
          <w:rFonts w:ascii="Times New Roman" w:eastAsia="宋体" w:hAnsi="Times New Roman" w:cs="Times New Roman"/>
          <w:color w:val="auto"/>
        </w:rPr>
        <w:t>年</w:t>
      </w:r>
      <w:r w:rsidR="00995581" w:rsidRPr="00995581">
        <w:rPr>
          <w:rFonts w:ascii="Times New Roman" w:eastAsia="宋体" w:hAnsi="Times New Roman" w:cs="Times New Roman" w:hint="eastAsia"/>
          <w:color w:val="auto"/>
        </w:rPr>
        <w:t>11</w:t>
      </w:r>
      <w:r w:rsidR="003A2FCD" w:rsidRPr="00995581">
        <w:rPr>
          <w:rFonts w:ascii="Times New Roman" w:eastAsia="宋体" w:hAnsi="Times New Roman" w:cs="Times New Roman"/>
          <w:color w:val="auto"/>
        </w:rPr>
        <w:t>月</w:t>
      </w:r>
      <w:r w:rsidR="00995581" w:rsidRPr="00995581">
        <w:rPr>
          <w:rFonts w:ascii="Times New Roman" w:eastAsia="宋体" w:hAnsi="Times New Roman" w:cs="Times New Roman" w:hint="eastAsia"/>
          <w:color w:val="auto"/>
        </w:rPr>
        <w:t>21</w:t>
      </w:r>
      <w:r w:rsidR="003A2FCD" w:rsidRPr="00995581">
        <w:rPr>
          <w:rFonts w:ascii="Times New Roman" w:eastAsia="宋体" w:hAnsi="Times New Roman" w:cs="Times New Roman"/>
          <w:color w:val="auto"/>
        </w:rPr>
        <w:t>日</w:t>
      </w:r>
      <w:bookmarkEnd w:id="3"/>
      <w:bookmarkEnd w:id="4"/>
      <w:r w:rsidR="003A2FCD" w:rsidRPr="00995581">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8"/>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C440EE"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w:t>
      </w:r>
      <w:r w:rsidRPr="00C440EE">
        <w:rPr>
          <w:rFonts w:hAnsiTheme="minorEastAsia"/>
          <w:sz w:val="24"/>
        </w:rPr>
        <w:t>时间、地点要求</w:t>
      </w:r>
    </w:p>
    <w:p w:rsidR="00577B4C" w:rsidRPr="00C440EE" w:rsidRDefault="003A2FCD" w:rsidP="006021BF">
      <w:pPr>
        <w:autoSpaceDE w:val="0"/>
        <w:autoSpaceDN w:val="0"/>
        <w:adjustRightInd w:val="0"/>
        <w:spacing w:line="360" w:lineRule="auto"/>
        <w:ind w:firstLineChars="200" w:firstLine="446"/>
        <w:rPr>
          <w:sz w:val="24"/>
        </w:rPr>
      </w:pPr>
      <w:r w:rsidRPr="00C440EE">
        <w:rPr>
          <w:sz w:val="24"/>
        </w:rPr>
        <w:t xml:space="preserve">1. </w:t>
      </w:r>
      <w:r w:rsidRPr="00C440EE">
        <w:rPr>
          <w:rFonts w:hAnsiTheme="minorEastAsia"/>
          <w:sz w:val="24"/>
        </w:rPr>
        <w:t>时间要求：</w:t>
      </w:r>
      <w:bookmarkStart w:id="12" w:name="OLE_LINK37"/>
      <w:bookmarkStart w:id="13" w:name="OLE_LINK107"/>
      <w:bookmarkStart w:id="14" w:name="OLE_LINK108"/>
      <w:r w:rsidRPr="00C440EE">
        <w:rPr>
          <w:rFonts w:hAnsiTheme="minorEastAsia" w:hint="eastAsia"/>
          <w:sz w:val="24"/>
        </w:rPr>
        <w:t>合同规定的服务起始之日起</w:t>
      </w:r>
      <w:r w:rsidR="003A7874" w:rsidRPr="00C440EE">
        <w:rPr>
          <w:rFonts w:hint="eastAsia"/>
          <w:sz w:val="24"/>
        </w:rPr>
        <w:t>一年</w:t>
      </w:r>
      <w:r w:rsidRPr="00C440EE">
        <w:rPr>
          <w:rFonts w:hAnsiTheme="minorEastAsia" w:hint="eastAsia"/>
          <w:sz w:val="24"/>
        </w:rPr>
        <w:t>的服务期</w:t>
      </w:r>
      <w:r w:rsidRPr="00C440EE">
        <w:rPr>
          <w:rFonts w:hAnsiTheme="minorEastAsia"/>
          <w:sz w:val="24"/>
        </w:rPr>
        <w:t>（特殊情况以合同为准）。</w:t>
      </w:r>
      <w:bookmarkEnd w:id="13"/>
      <w:bookmarkEnd w:id="14"/>
    </w:p>
    <w:bookmarkEnd w:id="12"/>
    <w:p w:rsidR="00577B4C" w:rsidRPr="00C440EE" w:rsidRDefault="003A2FCD" w:rsidP="006021BF">
      <w:pPr>
        <w:autoSpaceDE w:val="0"/>
        <w:autoSpaceDN w:val="0"/>
        <w:adjustRightInd w:val="0"/>
        <w:spacing w:line="360" w:lineRule="auto"/>
        <w:ind w:firstLineChars="200" w:firstLine="446"/>
        <w:rPr>
          <w:sz w:val="24"/>
        </w:rPr>
      </w:pPr>
      <w:r w:rsidRPr="00C440EE">
        <w:rPr>
          <w:sz w:val="24"/>
        </w:rPr>
        <w:t xml:space="preserve">2. </w:t>
      </w:r>
      <w:r w:rsidRPr="00C440EE">
        <w:rPr>
          <w:rFonts w:hAnsiTheme="minorEastAsia"/>
          <w:sz w:val="24"/>
        </w:rPr>
        <w:t>服务地点：</w:t>
      </w:r>
      <w:r w:rsidR="00921539" w:rsidRPr="00C440EE">
        <w:rPr>
          <w:rFonts w:hint="eastAsia"/>
          <w:sz w:val="24"/>
        </w:rPr>
        <w:t>天津港警务支队</w:t>
      </w:r>
      <w:r w:rsidRPr="00C440EE">
        <w:rPr>
          <w:rFonts w:hAnsiTheme="minorEastAsia"/>
          <w:sz w:val="24"/>
        </w:rPr>
        <w:t>（特殊情况以合同为准）。</w:t>
      </w:r>
    </w:p>
    <w:p w:rsidR="00577B4C" w:rsidRPr="00C440EE" w:rsidRDefault="003A2FCD" w:rsidP="006021BF">
      <w:pPr>
        <w:autoSpaceDE w:val="0"/>
        <w:autoSpaceDN w:val="0"/>
        <w:adjustRightInd w:val="0"/>
        <w:spacing w:line="360" w:lineRule="auto"/>
        <w:ind w:firstLineChars="200" w:firstLine="446"/>
        <w:rPr>
          <w:sz w:val="24"/>
        </w:rPr>
      </w:pPr>
      <w:r w:rsidRPr="00C440EE">
        <w:rPr>
          <w:rFonts w:hAnsiTheme="minorEastAsia"/>
          <w:sz w:val="24"/>
        </w:rPr>
        <w:t>（</w:t>
      </w:r>
      <w:r w:rsidRPr="00C440EE">
        <w:rPr>
          <w:rFonts w:hAnsiTheme="minorEastAsia" w:hint="eastAsia"/>
          <w:sz w:val="24"/>
        </w:rPr>
        <w:t>三</w:t>
      </w:r>
      <w:r w:rsidRPr="00C440EE">
        <w:rPr>
          <w:rFonts w:hAnsiTheme="minorEastAsia"/>
          <w:sz w:val="24"/>
        </w:rPr>
        <w:t>）付款方式</w:t>
      </w:r>
    </w:p>
    <w:p w:rsidR="00347FA9" w:rsidRPr="00C440EE" w:rsidRDefault="007342B1" w:rsidP="007342B1">
      <w:pPr>
        <w:pStyle w:val="paragraph"/>
        <w:spacing w:before="0" w:beforeAutospacing="0" w:after="0" w:afterAutospacing="0"/>
        <w:ind w:leftChars="228" w:left="440" w:firstLine="1"/>
      </w:pPr>
      <w:bookmarkStart w:id="15" w:name="OLE_LINK42"/>
      <w:bookmarkStart w:id="16" w:name="OLE_LINK43"/>
      <w:r w:rsidRPr="00C440EE">
        <w:rPr>
          <w:rFonts w:ascii="宋体" w:eastAsia="宋体" w:hint="eastAsia"/>
        </w:rPr>
        <w:t>交付后经检验或者验收合格之日起30日内支付款项（特殊情况以合同为准）。</w:t>
      </w:r>
    </w:p>
    <w:bookmarkEnd w:id="15"/>
    <w:bookmarkEnd w:id="16"/>
    <w:p w:rsidR="00577B4C" w:rsidRPr="00C440EE" w:rsidRDefault="003A2FCD" w:rsidP="00347FA9">
      <w:pPr>
        <w:autoSpaceDE w:val="0"/>
        <w:autoSpaceDN w:val="0"/>
        <w:adjustRightInd w:val="0"/>
        <w:spacing w:line="360" w:lineRule="auto"/>
        <w:ind w:firstLineChars="200" w:firstLine="446"/>
        <w:rPr>
          <w:sz w:val="24"/>
        </w:rPr>
      </w:pPr>
      <w:r w:rsidRPr="00C440EE">
        <w:rPr>
          <w:rFonts w:hAnsiTheme="minorEastAsia"/>
          <w:sz w:val="24"/>
        </w:rPr>
        <w:t>（</w:t>
      </w:r>
      <w:r w:rsidRPr="00C440EE">
        <w:rPr>
          <w:rFonts w:hAnsiTheme="minorEastAsia" w:hint="eastAsia"/>
          <w:sz w:val="24"/>
        </w:rPr>
        <w:t>四</w:t>
      </w:r>
      <w:r w:rsidRPr="00C440EE">
        <w:rPr>
          <w:rFonts w:hAnsiTheme="minorEastAsia"/>
          <w:sz w:val="24"/>
        </w:rPr>
        <w:t>）投标保证金和履约保证金</w:t>
      </w:r>
    </w:p>
    <w:p w:rsidR="00577B4C" w:rsidRPr="00C440EE" w:rsidRDefault="003A2FCD" w:rsidP="006021BF">
      <w:pPr>
        <w:autoSpaceDE w:val="0"/>
        <w:autoSpaceDN w:val="0"/>
        <w:adjustRightInd w:val="0"/>
        <w:spacing w:line="360" w:lineRule="auto"/>
        <w:ind w:firstLineChars="200" w:firstLine="446"/>
        <w:rPr>
          <w:sz w:val="24"/>
        </w:rPr>
      </w:pPr>
      <w:r w:rsidRPr="00C440EE">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lastRenderedPageBreak/>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17" w:name="_Hlk214632447"/>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00519C"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w:t>
            </w:r>
            <w:r w:rsidRPr="0000519C">
              <w:rPr>
                <w:rFonts w:hint="eastAsia"/>
                <w:kern w:val="0"/>
                <w:sz w:val="24"/>
                <w:szCs w:val="24"/>
              </w:rPr>
              <w:t>。包括合同金额、买卖双方名称及盖章、物业服务期限（合同服务起始日期为</w:t>
            </w:r>
            <w:r w:rsidRPr="0000519C">
              <w:rPr>
                <w:rFonts w:hint="eastAsia"/>
                <w:kern w:val="0"/>
                <w:sz w:val="24"/>
                <w:szCs w:val="24"/>
              </w:rPr>
              <w:t>202</w:t>
            </w:r>
            <w:r w:rsidR="0058292D" w:rsidRPr="0000519C">
              <w:rPr>
                <w:rFonts w:hint="eastAsia"/>
                <w:kern w:val="0"/>
                <w:sz w:val="24"/>
                <w:szCs w:val="24"/>
              </w:rPr>
              <w:t>2</w:t>
            </w:r>
            <w:r w:rsidRPr="0000519C">
              <w:rPr>
                <w:rFonts w:hint="eastAsia"/>
                <w:kern w:val="0"/>
                <w:sz w:val="24"/>
                <w:szCs w:val="24"/>
              </w:rPr>
              <w:t>年</w:t>
            </w:r>
            <w:r w:rsidRPr="0000519C">
              <w:rPr>
                <w:rFonts w:hint="eastAsia"/>
                <w:kern w:val="0"/>
                <w:sz w:val="24"/>
                <w:szCs w:val="24"/>
              </w:rPr>
              <w:t>1</w:t>
            </w:r>
            <w:r w:rsidRPr="0000519C">
              <w:rPr>
                <w:rFonts w:hint="eastAsia"/>
                <w:kern w:val="0"/>
                <w:sz w:val="24"/>
                <w:szCs w:val="24"/>
              </w:rPr>
              <w:t>月</w:t>
            </w:r>
            <w:r w:rsidRPr="0000519C">
              <w:rPr>
                <w:rFonts w:hint="eastAsia"/>
                <w:kern w:val="0"/>
                <w:sz w:val="24"/>
                <w:szCs w:val="24"/>
              </w:rPr>
              <w:t>1</w:t>
            </w:r>
            <w:r w:rsidRPr="0000519C">
              <w:rPr>
                <w:rFonts w:hint="eastAsia"/>
                <w:kern w:val="0"/>
                <w:sz w:val="24"/>
                <w:szCs w:val="24"/>
              </w:rPr>
              <w:t>日或以后，且已经履行至少</w:t>
            </w:r>
            <w:r w:rsidRPr="0000519C">
              <w:rPr>
                <w:rFonts w:hint="eastAsia"/>
                <w:kern w:val="0"/>
                <w:sz w:val="24"/>
                <w:szCs w:val="24"/>
              </w:rPr>
              <w:t>1</w:t>
            </w:r>
            <w:r w:rsidRPr="0000519C">
              <w:rPr>
                <w:rFonts w:hint="eastAsia"/>
                <w:kern w:val="0"/>
                <w:sz w:val="24"/>
                <w:szCs w:val="24"/>
              </w:rPr>
              <w:t>年的时间）、物业服务内容</w:t>
            </w:r>
            <w:bookmarkStart w:id="18" w:name="OLE_LINK61"/>
            <w:r w:rsidR="008A0A50" w:rsidRPr="0000519C">
              <w:rPr>
                <w:rFonts w:hint="eastAsia"/>
                <w:kern w:val="0"/>
                <w:sz w:val="24"/>
                <w:szCs w:val="24"/>
              </w:rPr>
              <w:t>（包含但不限于保洁服务、</w:t>
            </w:r>
            <w:bookmarkStart w:id="19" w:name="OLE_LINK8"/>
            <w:bookmarkStart w:id="20" w:name="OLE_LINK9"/>
            <w:r w:rsidR="008A0A50" w:rsidRPr="0000519C">
              <w:rPr>
                <w:rFonts w:hint="eastAsia"/>
                <w:kern w:val="0"/>
                <w:sz w:val="24"/>
                <w:szCs w:val="24"/>
              </w:rPr>
              <w:t>秩序维护服务</w:t>
            </w:r>
            <w:bookmarkEnd w:id="19"/>
            <w:bookmarkEnd w:id="20"/>
            <w:r w:rsidR="008A0A50" w:rsidRPr="0000519C">
              <w:rPr>
                <w:rFonts w:hint="eastAsia"/>
                <w:kern w:val="0"/>
                <w:sz w:val="24"/>
                <w:szCs w:val="24"/>
              </w:rPr>
              <w:t>、</w:t>
            </w:r>
            <w:proofErr w:type="gramStart"/>
            <w:r w:rsidR="008A0A50" w:rsidRPr="0000519C">
              <w:rPr>
                <w:rFonts w:hint="eastAsia"/>
                <w:kern w:val="0"/>
                <w:sz w:val="24"/>
                <w:szCs w:val="24"/>
              </w:rPr>
              <w:t>消控服务</w:t>
            </w:r>
            <w:proofErr w:type="gramEnd"/>
            <w:r w:rsidR="008A0A50" w:rsidRPr="0000519C">
              <w:rPr>
                <w:rFonts w:hint="eastAsia"/>
                <w:kern w:val="0"/>
                <w:sz w:val="24"/>
                <w:szCs w:val="24"/>
              </w:rPr>
              <w:t>、工程维修服务）。</w:t>
            </w:r>
            <w:bookmarkEnd w:id="18"/>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lastRenderedPageBreak/>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1" w:name="_Hlk214632468"/>
            <w:bookmarkEnd w:id="17"/>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4F63AC" w:rsidRDefault="00873081" w:rsidP="00926FB8">
            <w:pPr>
              <w:widowControl/>
              <w:adjustRightInd w:val="0"/>
              <w:snapToGrid w:val="0"/>
              <w:spacing w:line="360" w:lineRule="auto"/>
              <w:rPr>
                <w:kern w:val="0"/>
                <w:sz w:val="24"/>
                <w:szCs w:val="24"/>
              </w:rPr>
            </w:pPr>
            <w:r w:rsidRPr="004F63AC">
              <w:rPr>
                <w:rFonts w:hint="eastAsia"/>
                <w:kern w:val="0"/>
                <w:sz w:val="24"/>
                <w:szCs w:val="24"/>
              </w:rPr>
              <w:t>投标人具备质量管理体系认证、环境管理体系认证、职业健康安全管理体系认证、食品安全管理体系认证证书、</w:t>
            </w:r>
            <w:r w:rsidRPr="004F63AC">
              <w:rPr>
                <w:rFonts w:hint="eastAsia"/>
                <w:kern w:val="0"/>
                <w:sz w:val="24"/>
                <w:szCs w:val="24"/>
              </w:rPr>
              <w:t>HACCP</w:t>
            </w:r>
            <w:r w:rsidRPr="004F63AC">
              <w:rPr>
                <w:rFonts w:hint="eastAsia"/>
                <w:kern w:val="0"/>
                <w:sz w:val="24"/>
                <w:szCs w:val="24"/>
              </w:rPr>
              <w:t>体系认证证书，提供证书扫描件。</w:t>
            </w:r>
          </w:p>
          <w:p w:rsidR="006021BF" w:rsidRPr="004F63AC" w:rsidRDefault="00873081" w:rsidP="004F63AC">
            <w:pPr>
              <w:widowControl/>
              <w:adjustRightInd w:val="0"/>
              <w:snapToGrid w:val="0"/>
              <w:spacing w:line="360" w:lineRule="auto"/>
              <w:rPr>
                <w:kern w:val="0"/>
                <w:sz w:val="24"/>
                <w:szCs w:val="24"/>
              </w:rPr>
            </w:pPr>
            <w:r w:rsidRPr="004F63AC">
              <w:rPr>
                <w:rFonts w:hint="eastAsia"/>
                <w:kern w:val="0"/>
                <w:sz w:val="24"/>
                <w:szCs w:val="24"/>
              </w:rPr>
              <w:t>具备</w:t>
            </w:r>
            <w:r w:rsidRPr="004F63AC">
              <w:rPr>
                <w:rFonts w:hint="eastAsia"/>
                <w:kern w:val="0"/>
                <w:sz w:val="24"/>
                <w:szCs w:val="24"/>
              </w:rPr>
              <w:t>1</w:t>
            </w:r>
            <w:r w:rsidRPr="004F63AC">
              <w:rPr>
                <w:rFonts w:hint="eastAsia"/>
                <w:kern w:val="0"/>
                <w:sz w:val="24"/>
                <w:szCs w:val="24"/>
              </w:rPr>
              <w:t>个证书得</w:t>
            </w:r>
            <w:r w:rsidRPr="004F63AC">
              <w:rPr>
                <w:rFonts w:hint="eastAsia"/>
                <w:kern w:val="0"/>
                <w:sz w:val="24"/>
                <w:szCs w:val="24"/>
              </w:rPr>
              <w:t>1</w:t>
            </w:r>
            <w:r w:rsidRPr="004F63AC">
              <w:rPr>
                <w:rFonts w:hint="eastAsia"/>
                <w:kern w:val="0"/>
                <w:sz w:val="24"/>
                <w:szCs w:val="24"/>
              </w:rPr>
              <w:t>分，最高</w:t>
            </w:r>
            <w:r w:rsidR="004F63AC" w:rsidRPr="004F63AC">
              <w:rPr>
                <w:rFonts w:hint="eastAsia"/>
                <w:kern w:val="0"/>
                <w:sz w:val="24"/>
                <w:szCs w:val="24"/>
              </w:rPr>
              <w:t>5</w:t>
            </w:r>
            <w:r w:rsidRPr="004F63AC">
              <w:rPr>
                <w:rFonts w:hint="eastAsia"/>
                <w:kern w:val="0"/>
                <w:sz w:val="24"/>
                <w:szCs w:val="24"/>
              </w:rPr>
              <w:t>分</w:t>
            </w:r>
            <w:r w:rsidR="00576BB1" w:rsidRPr="004F63AC">
              <w:rPr>
                <w:rFonts w:hint="eastAsia"/>
                <w:kern w:val="0"/>
                <w:sz w:val="24"/>
                <w:szCs w:val="24"/>
              </w:rPr>
              <w:t>。</w:t>
            </w:r>
          </w:p>
        </w:tc>
        <w:tc>
          <w:tcPr>
            <w:tcW w:w="1143" w:type="dxa"/>
            <w:vAlign w:val="center"/>
          </w:tcPr>
          <w:p w:rsidR="006021BF" w:rsidRPr="004F63AC" w:rsidRDefault="004F63AC" w:rsidP="00926FB8">
            <w:pPr>
              <w:widowControl/>
              <w:adjustRightInd w:val="0"/>
              <w:snapToGrid w:val="0"/>
              <w:spacing w:line="360" w:lineRule="auto"/>
              <w:jc w:val="center"/>
              <w:rPr>
                <w:kern w:val="0"/>
                <w:sz w:val="24"/>
                <w:szCs w:val="24"/>
              </w:rPr>
            </w:pPr>
            <w:r w:rsidRPr="004F63AC">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2" w:name="_Hlk214632477"/>
            <w:bookmarkEnd w:id="21"/>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bookmarkStart w:id="23" w:name="OLE_LINK70"/>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bookmarkEnd w:id="23"/>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4F63AC">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4F63AC">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bookmarkStart w:id="24" w:name="OLE_LINK71"/>
            <w:bookmarkStart w:id="25" w:name="OLE_LINK72"/>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4F63AC">
              <w:rPr>
                <w:rFonts w:hint="eastAsia"/>
                <w:kern w:val="0"/>
                <w:sz w:val="24"/>
                <w:szCs w:val="24"/>
              </w:rPr>
              <w:t>五</w:t>
            </w:r>
            <w:r w:rsidRPr="0042760F">
              <w:rPr>
                <w:rFonts w:hint="eastAsia"/>
                <w:kern w:val="0"/>
                <w:sz w:val="24"/>
                <w:szCs w:val="24"/>
              </w:rPr>
              <w:t>年（含</w:t>
            </w:r>
            <w:r w:rsidR="004F63AC">
              <w:rPr>
                <w:rFonts w:hint="eastAsia"/>
                <w:kern w:val="0"/>
                <w:sz w:val="24"/>
                <w:szCs w:val="24"/>
              </w:rPr>
              <w:t>五</w:t>
            </w:r>
            <w:r w:rsidRPr="0042760F">
              <w:rPr>
                <w:rFonts w:hint="eastAsia"/>
                <w:kern w:val="0"/>
                <w:sz w:val="24"/>
                <w:szCs w:val="24"/>
              </w:rPr>
              <w:t>年）以上非住宅物业管理经验的：</w:t>
            </w:r>
            <w:r w:rsidR="004F63AC">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Default="00873081" w:rsidP="00926FB8">
            <w:pPr>
              <w:widowControl/>
              <w:adjustRightInd w:val="0"/>
              <w:snapToGrid w:val="0"/>
              <w:spacing w:line="360" w:lineRule="auto"/>
              <w:rPr>
                <w:kern w:val="0"/>
                <w:sz w:val="24"/>
                <w:szCs w:val="24"/>
              </w:rPr>
            </w:pPr>
            <w:bookmarkStart w:id="26" w:name="OLE_LINK73"/>
            <w:bookmarkStart w:id="27" w:name="OLE_LINK74"/>
            <w:bookmarkEnd w:id="24"/>
            <w:bookmarkEnd w:id="25"/>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004F63AC">
              <w:rPr>
                <w:rFonts w:hint="eastAsia"/>
                <w:kern w:val="0"/>
                <w:sz w:val="24"/>
                <w:szCs w:val="24"/>
              </w:rPr>
              <w:t>分；</w:t>
            </w:r>
          </w:p>
          <w:p w:rsidR="004F63AC" w:rsidRPr="0042760F" w:rsidRDefault="004F63AC" w:rsidP="00926FB8">
            <w:pPr>
              <w:widowControl/>
              <w:adjustRightInd w:val="0"/>
              <w:snapToGrid w:val="0"/>
              <w:spacing w:line="360" w:lineRule="auto"/>
              <w:rPr>
                <w:kern w:val="0"/>
                <w:sz w:val="24"/>
                <w:szCs w:val="24"/>
              </w:rPr>
            </w:pPr>
            <w:bookmarkStart w:id="28" w:name="OLE_LINK75"/>
            <w:bookmarkEnd w:id="26"/>
            <w:bookmarkEnd w:id="27"/>
            <w:r w:rsidRPr="004F63AC">
              <w:rPr>
                <w:rFonts w:hint="eastAsia"/>
                <w:kern w:val="0"/>
                <w:sz w:val="24"/>
                <w:szCs w:val="24"/>
              </w:rPr>
              <w:t>（</w:t>
            </w:r>
            <w:r w:rsidRPr="004F63AC">
              <w:rPr>
                <w:rFonts w:hint="eastAsia"/>
                <w:kern w:val="0"/>
                <w:sz w:val="24"/>
                <w:szCs w:val="24"/>
              </w:rPr>
              <w:t>4</w:t>
            </w:r>
            <w:r w:rsidRPr="004F63AC">
              <w:rPr>
                <w:rFonts w:hint="eastAsia"/>
                <w:kern w:val="0"/>
                <w:sz w:val="24"/>
                <w:szCs w:val="24"/>
              </w:rPr>
              <w:t>）提供项目经理卫生防疫部门或医疗机构颁发的健康证扫描件的：</w:t>
            </w:r>
            <w:r w:rsidRPr="004F63AC">
              <w:rPr>
                <w:rFonts w:hint="eastAsia"/>
                <w:kern w:val="0"/>
                <w:sz w:val="24"/>
                <w:szCs w:val="24"/>
              </w:rPr>
              <w:t>1</w:t>
            </w:r>
            <w:r w:rsidRPr="004F63AC">
              <w:rPr>
                <w:rFonts w:hint="eastAsia"/>
                <w:kern w:val="0"/>
                <w:sz w:val="24"/>
                <w:szCs w:val="24"/>
              </w:rPr>
              <w:t>分，其他</w:t>
            </w:r>
            <w:r w:rsidRPr="004F63AC">
              <w:rPr>
                <w:rFonts w:hint="eastAsia"/>
                <w:kern w:val="0"/>
                <w:sz w:val="24"/>
                <w:szCs w:val="24"/>
              </w:rPr>
              <w:t>0</w:t>
            </w:r>
            <w:r w:rsidRPr="004F63AC">
              <w:rPr>
                <w:rFonts w:hint="eastAsia"/>
                <w:kern w:val="0"/>
                <w:sz w:val="24"/>
                <w:szCs w:val="24"/>
              </w:rPr>
              <w:t>分。</w:t>
            </w:r>
            <w:bookmarkEnd w:id="28"/>
          </w:p>
        </w:tc>
        <w:tc>
          <w:tcPr>
            <w:tcW w:w="1143" w:type="dxa"/>
            <w:vAlign w:val="center"/>
          </w:tcPr>
          <w:p w:rsidR="006021BF" w:rsidRPr="0042760F" w:rsidRDefault="004F63AC" w:rsidP="00926FB8">
            <w:pPr>
              <w:widowControl/>
              <w:adjustRightInd w:val="0"/>
              <w:snapToGrid w:val="0"/>
              <w:spacing w:line="360" w:lineRule="auto"/>
              <w:jc w:val="center"/>
              <w:rPr>
                <w:kern w:val="0"/>
                <w:sz w:val="24"/>
                <w:szCs w:val="24"/>
              </w:rPr>
            </w:pPr>
            <w:r>
              <w:rPr>
                <w:rFonts w:hint="eastAsia"/>
                <w:kern w:val="0"/>
                <w:sz w:val="24"/>
                <w:szCs w:val="24"/>
              </w:rPr>
              <w:t>4</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9" w:name="_Hlk214632548"/>
            <w:bookmarkEnd w:id="22"/>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B7000F" w:rsidRPr="005F78FB" w:rsidRDefault="00B7000F" w:rsidP="00B7000F">
            <w:pPr>
              <w:widowControl/>
              <w:adjustRightInd w:val="0"/>
              <w:snapToGrid w:val="0"/>
              <w:spacing w:line="360" w:lineRule="auto"/>
              <w:rPr>
                <w:kern w:val="0"/>
                <w:sz w:val="24"/>
                <w:szCs w:val="24"/>
              </w:rPr>
            </w:pPr>
            <w:bookmarkStart w:id="30" w:name="OLE_LINK19"/>
            <w:bookmarkStart w:id="31" w:name="OLE_LINK21"/>
            <w:bookmarkStart w:id="32" w:name="OLE_LINK79"/>
            <w:bookmarkStart w:id="33" w:name="OLE_LINK80"/>
            <w:r w:rsidRPr="005F78FB">
              <w:rPr>
                <w:rFonts w:hint="eastAsia"/>
                <w:kern w:val="0"/>
                <w:sz w:val="24"/>
                <w:szCs w:val="24"/>
              </w:rPr>
              <w:t>（</w:t>
            </w:r>
            <w:r>
              <w:rPr>
                <w:rFonts w:hint="eastAsia"/>
                <w:kern w:val="0"/>
                <w:sz w:val="24"/>
                <w:szCs w:val="24"/>
              </w:rPr>
              <w:t>1</w:t>
            </w:r>
            <w:r w:rsidRPr="005F78FB">
              <w:rPr>
                <w:rFonts w:hint="eastAsia"/>
                <w:kern w:val="0"/>
                <w:sz w:val="24"/>
                <w:szCs w:val="24"/>
              </w:rPr>
              <w:t>）</w:t>
            </w:r>
            <w:bookmarkStart w:id="34" w:name="OLE_LINK38"/>
            <w:bookmarkStart w:id="35" w:name="OLE_LINK39"/>
            <w:r>
              <w:rPr>
                <w:rFonts w:asciiTheme="minorEastAsia" w:eastAsiaTheme="minorEastAsia" w:hAnsiTheme="minorEastAsia" w:cs="仿宋_GB2312" w:hint="eastAsia"/>
                <w:kern w:val="0"/>
                <w:sz w:val="24"/>
                <w:szCs w:val="24"/>
              </w:rPr>
              <w:t>保洁</w:t>
            </w:r>
            <w:r w:rsidRPr="005F78FB">
              <w:rPr>
                <w:rFonts w:hint="eastAsia"/>
                <w:kern w:val="0"/>
                <w:sz w:val="24"/>
                <w:szCs w:val="24"/>
              </w:rPr>
              <w:t>员</w:t>
            </w:r>
            <w:bookmarkEnd w:id="34"/>
            <w:bookmarkEnd w:id="35"/>
            <w:r w:rsidRPr="005F78FB">
              <w:rPr>
                <w:rFonts w:hint="eastAsia"/>
                <w:kern w:val="0"/>
                <w:sz w:val="24"/>
                <w:szCs w:val="24"/>
              </w:rPr>
              <w:t>：提供</w:t>
            </w:r>
            <w:bookmarkStart w:id="36" w:name="_Hlk89777085"/>
            <w:r>
              <w:rPr>
                <w:rFonts w:asciiTheme="minorEastAsia" w:eastAsiaTheme="minorEastAsia" w:hAnsiTheme="minorEastAsia" w:hint="eastAsia"/>
                <w:kern w:val="0"/>
                <w:sz w:val="24"/>
                <w:szCs w:val="24"/>
              </w:rPr>
              <w:t>《特种作业操作证（高处作业）》、</w:t>
            </w:r>
            <w:r w:rsidRPr="00424AF7">
              <w:rPr>
                <w:rFonts w:asciiTheme="minorEastAsia" w:eastAsiaTheme="minorEastAsia" w:hAnsiTheme="minorEastAsia" w:hint="eastAsia"/>
                <w:kern w:val="0"/>
                <w:sz w:val="24"/>
                <w:szCs w:val="24"/>
              </w:rPr>
              <w:t>《天津市病媒生物防制培训证</w:t>
            </w:r>
            <w:bookmarkEnd w:id="36"/>
            <w:r w:rsidRPr="00424AF7">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w:t>
            </w:r>
            <w:bookmarkStart w:id="37" w:name="OLE_LINK31"/>
            <w:bookmarkStart w:id="38" w:name="OLE_LINK34"/>
            <w:r w:rsidRPr="00DE4AFA">
              <w:rPr>
                <w:rFonts w:hint="eastAsia"/>
                <w:kern w:val="0"/>
                <w:sz w:val="24"/>
                <w:szCs w:val="24"/>
              </w:rPr>
              <w:t>卫生防疫部门或医疗机构颁发的健康证</w:t>
            </w:r>
            <w:bookmarkStart w:id="39" w:name="OLE_LINK35"/>
            <w:bookmarkStart w:id="40" w:name="OLE_LINK36"/>
            <w:proofErr w:type="gramStart"/>
            <w:r w:rsidRPr="005F78FB">
              <w:rPr>
                <w:rFonts w:hint="eastAsia"/>
                <w:kern w:val="0"/>
                <w:sz w:val="24"/>
                <w:szCs w:val="24"/>
              </w:rPr>
              <w:t>扫</w:t>
            </w:r>
            <w:bookmarkEnd w:id="37"/>
            <w:bookmarkEnd w:id="38"/>
            <w:r w:rsidRPr="005F78FB">
              <w:rPr>
                <w:rFonts w:hint="eastAsia"/>
                <w:kern w:val="0"/>
                <w:sz w:val="24"/>
                <w:szCs w:val="24"/>
              </w:rPr>
              <w:t>描件且满足</w:t>
            </w:r>
            <w:proofErr w:type="gramEnd"/>
            <w:r w:rsidRPr="005F78FB">
              <w:rPr>
                <w:rFonts w:hint="eastAsia"/>
                <w:kern w:val="0"/>
                <w:sz w:val="24"/>
                <w:szCs w:val="24"/>
              </w:rPr>
              <w:t>招标文件要求，每个合</w:t>
            </w:r>
            <w:r w:rsidRPr="00BB191E">
              <w:rPr>
                <w:rFonts w:hint="eastAsia"/>
                <w:kern w:val="0"/>
                <w:sz w:val="24"/>
                <w:szCs w:val="24"/>
              </w:rPr>
              <w:t>格的同时具有三证的人员得</w:t>
            </w:r>
            <w:bookmarkEnd w:id="39"/>
            <w:bookmarkEnd w:id="40"/>
            <w:r w:rsidR="00643A4C">
              <w:rPr>
                <w:rFonts w:hint="eastAsia"/>
                <w:kern w:val="0"/>
                <w:sz w:val="24"/>
                <w:szCs w:val="24"/>
              </w:rPr>
              <w:t>1</w:t>
            </w:r>
            <w:r w:rsidRPr="005F78FB">
              <w:rPr>
                <w:rFonts w:hint="eastAsia"/>
                <w:kern w:val="0"/>
                <w:sz w:val="24"/>
                <w:szCs w:val="24"/>
              </w:rPr>
              <w:t>分，最多</w:t>
            </w:r>
            <w:r w:rsidR="00643A4C">
              <w:rPr>
                <w:rFonts w:hint="eastAsia"/>
                <w:kern w:val="0"/>
                <w:sz w:val="24"/>
                <w:szCs w:val="24"/>
              </w:rPr>
              <w:t>2</w:t>
            </w:r>
            <w:r w:rsidRPr="005F78FB">
              <w:rPr>
                <w:rFonts w:hint="eastAsia"/>
                <w:kern w:val="0"/>
                <w:sz w:val="24"/>
                <w:szCs w:val="24"/>
              </w:rPr>
              <w:t>分；</w:t>
            </w:r>
          </w:p>
          <w:p w:rsidR="00B7000F" w:rsidRPr="005F7314" w:rsidRDefault="00B7000F" w:rsidP="00B7000F">
            <w:pPr>
              <w:widowControl/>
              <w:adjustRightInd w:val="0"/>
              <w:snapToGrid w:val="0"/>
              <w:spacing w:line="360" w:lineRule="auto"/>
              <w:rPr>
                <w:kern w:val="0"/>
                <w:sz w:val="24"/>
                <w:szCs w:val="24"/>
              </w:rPr>
            </w:pPr>
            <w:bookmarkStart w:id="41" w:name="OLE_LINK81"/>
            <w:bookmarkEnd w:id="32"/>
            <w:bookmarkEnd w:id="33"/>
            <w:r w:rsidRPr="005F78FB">
              <w:rPr>
                <w:rFonts w:hint="eastAsia"/>
                <w:kern w:val="0"/>
                <w:sz w:val="24"/>
                <w:szCs w:val="24"/>
              </w:rPr>
              <w:t>（</w:t>
            </w:r>
            <w:r>
              <w:rPr>
                <w:rFonts w:hint="eastAsia"/>
                <w:kern w:val="0"/>
                <w:sz w:val="24"/>
                <w:szCs w:val="24"/>
              </w:rPr>
              <w:t>2</w:t>
            </w:r>
            <w:r w:rsidRPr="005F78FB">
              <w:rPr>
                <w:rFonts w:hint="eastAsia"/>
                <w:kern w:val="0"/>
                <w:sz w:val="24"/>
                <w:szCs w:val="24"/>
              </w:rPr>
              <w:t>）</w:t>
            </w:r>
            <w:bookmarkStart w:id="42" w:name="OLE_LINK40"/>
            <w:bookmarkStart w:id="43" w:name="OLE_LINK41"/>
            <w:r>
              <w:rPr>
                <w:rFonts w:asciiTheme="minorEastAsia" w:eastAsiaTheme="minorEastAsia" w:hAnsiTheme="minorEastAsia" w:cs="仿宋_GB2312" w:hint="eastAsia"/>
                <w:kern w:val="0"/>
                <w:sz w:val="24"/>
                <w:szCs w:val="24"/>
              </w:rPr>
              <w:t>保洁</w:t>
            </w:r>
            <w:r w:rsidRPr="005F78FB">
              <w:rPr>
                <w:rFonts w:hint="eastAsia"/>
                <w:kern w:val="0"/>
                <w:sz w:val="24"/>
                <w:szCs w:val="24"/>
              </w:rPr>
              <w:t>员</w:t>
            </w:r>
            <w:bookmarkEnd w:id="42"/>
            <w:bookmarkEnd w:id="43"/>
            <w:r w:rsidRPr="005F78FB">
              <w:rPr>
                <w:rFonts w:hint="eastAsia"/>
                <w:kern w:val="0"/>
                <w:sz w:val="24"/>
                <w:szCs w:val="24"/>
              </w:rPr>
              <w:t>：提供上述</w:t>
            </w:r>
            <w:r>
              <w:rPr>
                <w:rFonts w:asciiTheme="minorEastAsia" w:eastAsiaTheme="minorEastAsia" w:hAnsiTheme="minorEastAsia" w:cs="仿宋_GB2312" w:hint="eastAsia"/>
                <w:kern w:val="0"/>
                <w:sz w:val="24"/>
                <w:szCs w:val="24"/>
              </w:rPr>
              <w:t>保洁</w:t>
            </w:r>
            <w:r w:rsidRPr="005F78FB">
              <w:rPr>
                <w:rFonts w:hint="eastAsia"/>
                <w:kern w:val="0"/>
                <w:sz w:val="24"/>
                <w:szCs w:val="24"/>
              </w:rPr>
              <w:t>员（已提供（</w:t>
            </w:r>
            <w:r w:rsidR="00DA676E">
              <w:rPr>
                <w:rFonts w:hint="eastAsia"/>
                <w:kern w:val="0"/>
                <w:sz w:val="24"/>
                <w:szCs w:val="24"/>
              </w:rPr>
              <w:t>1</w:t>
            </w:r>
            <w:r w:rsidRPr="005F78FB">
              <w:rPr>
                <w:rFonts w:hint="eastAsia"/>
                <w:kern w:val="0"/>
                <w:sz w:val="24"/>
                <w:szCs w:val="24"/>
              </w:rPr>
              <w:t>）合格证书扫描件的）开标日当月或上一月的由投标单位或其分公司缴纳社会保险证明扫描件，每个合</w:t>
            </w:r>
            <w:r w:rsidRPr="005F7314">
              <w:rPr>
                <w:rFonts w:hint="eastAsia"/>
                <w:kern w:val="0"/>
                <w:sz w:val="24"/>
                <w:szCs w:val="24"/>
              </w:rPr>
              <w:t>格的人员</w:t>
            </w:r>
            <w:proofErr w:type="gramStart"/>
            <w:r w:rsidRPr="005F7314">
              <w:rPr>
                <w:rFonts w:hint="eastAsia"/>
                <w:kern w:val="0"/>
                <w:sz w:val="24"/>
                <w:szCs w:val="24"/>
              </w:rPr>
              <w:t>社保证明</w:t>
            </w:r>
            <w:proofErr w:type="gramEnd"/>
            <w:r w:rsidRPr="005F7314">
              <w:rPr>
                <w:rFonts w:hint="eastAsia"/>
                <w:kern w:val="0"/>
                <w:sz w:val="24"/>
                <w:szCs w:val="24"/>
              </w:rPr>
              <w:t>扫描件得</w:t>
            </w:r>
            <w:r w:rsidR="00643A4C">
              <w:rPr>
                <w:rFonts w:hint="eastAsia"/>
                <w:kern w:val="0"/>
                <w:sz w:val="24"/>
                <w:szCs w:val="24"/>
              </w:rPr>
              <w:t>1</w:t>
            </w:r>
            <w:r w:rsidRPr="005F7314">
              <w:rPr>
                <w:rFonts w:hint="eastAsia"/>
                <w:kern w:val="0"/>
                <w:sz w:val="24"/>
                <w:szCs w:val="24"/>
              </w:rPr>
              <w:t>分，最多</w:t>
            </w:r>
            <w:r w:rsidR="00643A4C">
              <w:rPr>
                <w:rFonts w:hint="eastAsia"/>
                <w:kern w:val="0"/>
                <w:sz w:val="24"/>
                <w:szCs w:val="24"/>
              </w:rPr>
              <w:t>2</w:t>
            </w:r>
            <w:r w:rsidRPr="005F7314">
              <w:rPr>
                <w:rFonts w:hint="eastAsia"/>
                <w:kern w:val="0"/>
                <w:sz w:val="24"/>
                <w:szCs w:val="24"/>
              </w:rPr>
              <w:t>分；</w:t>
            </w:r>
          </w:p>
          <w:p w:rsidR="005F7314" w:rsidRPr="005F7314" w:rsidRDefault="005F7314" w:rsidP="005F7314">
            <w:pPr>
              <w:widowControl/>
              <w:adjustRightInd w:val="0"/>
              <w:snapToGrid w:val="0"/>
              <w:spacing w:line="360" w:lineRule="auto"/>
              <w:rPr>
                <w:kern w:val="0"/>
                <w:sz w:val="24"/>
                <w:szCs w:val="24"/>
              </w:rPr>
            </w:pPr>
            <w:bookmarkStart w:id="44" w:name="OLE_LINK7"/>
            <w:bookmarkStart w:id="45" w:name="OLE_LINK82"/>
            <w:bookmarkEnd w:id="30"/>
            <w:bookmarkEnd w:id="31"/>
            <w:bookmarkEnd w:id="41"/>
            <w:r w:rsidRPr="005F7314">
              <w:rPr>
                <w:rFonts w:hint="eastAsia"/>
                <w:kern w:val="0"/>
                <w:sz w:val="24"/>
                <w:szCs w:val="24"/>
              </w:rPr>
              <w:t>（</w:t>
            </w:r>
            <w:r>
              <w:rPr>
                <w:rFonts w:hint="eastAsia"/>
                <w:kern w:val="0"/>
                <w:sz w:val="24"/>
                <w:szCs w:val="24"/>
              </w:rPr>
              <w:t>3</w:t>
            </w:r>
            <w:r w:rsidRPr="005F7314">
              <w:rPr>
                <w:rFonts w:hint="eastAsia"/>
                <w:kern w:val="0"/>
                <w:sz w:val="24"/>
                <w:szCs w:val="24"/>
              </w:rPr>
              <w:t>）</w:t>
            </w:r>
            <w:proofErr w:type="gramStart"/>
            <w:r w:rsidRPr="005F7314">
              <w:rPr>
                <w:rFonts w:hint="eastAsia"/>
                <w:kern w:val="0"/>
                <w:sz w:val="24"/>
                <w:szCs w:val="24"/>
              </w:rPr>
              <w:t>消控室秩序员</w:t>
            </w:r>
            <w:proofErr w:type="gramEnd"/>
            <w:r w:rsidRPr="005F7314">
              <w:rPr>
                <w:rFonts w:hint="eastAsia"/>
                <w:kern w:val="0"/>
                <w:sz w:val="24"/>
                <w:szCs w:val="24"/>
              </w:rPr>
              <w:t>：提供</w:t>
            </w:r>
            <w:bookmarkStart w:id="46" w:name="OLE_LINK10"/>
            <w:bookmarkStart w:id="47" w:name="OLE_LINK12"/>
            <w:r w:rsidRPr="005F7314">
              <w:rPr>
                <w:rFonts w:hint="eastAsia"/>
                <w:kern w:val="0"/>
                <w:sz w:val="24"/>
                <w:szCs w:val="24"/>
              </w:rPr>
              <w:t>《职业资格证书（建（构）筑物消防员或消防设施操作员）》</w:t>
            </w:r>
            <w:bookmarkStart w:id="48" w:name="OLE_LINK22"/>
            <w:bookmarkStart w:id="49" w:name="OLE_LINK50"/>
            <w:r w:rsidRPr="005F7314">
              <w:rPr>
                <w:rFonts w:hint="eastAsia"/>
                <w:kern w:val="0"/>
                <w:sz w:val="24"/>
                <w:szCs w:val="24"/>
              </w:rPr>
              <w:t>（四级及以上）</w:t>
            </w:r>
            <w:bookmarkEnd w:id="46"/>
            <w:bookmarkEnd w:id="47"/>
            <w:bookmarkEnd w:id="48"/>
            <w:bookmarkEnd w:id="49"/>
            <w:r w:rsidR="004C3775">
              <w:rPr>
                <w:rFonts w:hint="eastAsia"/>
                <w:kern w:val="0"/>
                <w:sz w:val="24"/>
                <w:szCs w:val="24"/>
              </w:rPr>
              <w:t>和</w:t>
            </w:r>
            <w:r w:rsidR="00E279D3">
              <w:rPr>
                <w:rFonts w:hint="eastAsia"/>
                <w:kern w:val="0"/>
                <w:sz w:val="24"/>
                <w:szCs w:val="24"/>
              </w:rPr>
              <w:t>公安机关盖章的《保安员》</w:t>
            </w:r>
            <w:r w:rsidRPr="005F7314">
              <w:rPr>
                <w:rFonts w:hint="eastAsia"/>
                <w:kern w:val="0"/>
                <w:sz w:val="24"/>
                <w:szCs w:val="24"/>
              </w:rPr>
              <w:t>证书</w:t>
            </w:r>
            <w:proofErr w:type="gramStart"/>
            <w:r w:rsidRPr="005F7314">
              <w:rPr>
                <w:rFonts w:hint="eastAsia"/>
                <w:kern w:val="0"/>
                <w:sz w:val="24"/>
                <w:szCs w:val="24"/>
              </w:rPr>
              <w:t>扫描件且满足</w:t>
            </w:r>
            <w:proofErr w:type="gramEnd"/>
            <w:r w:rsidRPr="005F7314">
              <w:rPr>
                <w:rFonts w:hint="eastAsia"/>
                <w:kern w:val="0"/>
                <w:sz w:val="24"/>
                <w:szCs w:val="24"/>
              </w:rPr>
              <w:t>招标文件要求，每个合格的</w:t>
            </w:r>
            <w:r w:rsidR="004C3775">
              <w:rPr>
                <w:rFonts w:hint="eastAsia"/>
                <w:kern w:val="0"/>
                <w:sz w:val="24"/>
                <w:szCs w:val="24"/>
              </w:rPr>
              <w:t>同时具有双</w:t>
            </w:r>
            <w:r w:rsidR="004C3775" w:rsidRPr="004C3775">
              <w:rPr>
                <w:rFonts w:hint="eastAsia"/>
                <w:kern w:val="0"/>
                <w:sz w:val="24"/>
                <w:szCs w:val="24"/>
              </w:rPr>
              <w:t>证</w:t>
            </w:r>
            <w:r w:rsidR="004C3775">
              <w:rPr>
                <w:rFonts w:hint="eastAsia"/>
                <w:kern w:val="0"/>
                <w:sz w:val="24"/>
                <w:szCs w:val="24"/>
              </w:rPr>
              <w:t>的</w:t>
            </w:r>
            <w:r w:rsidRPr="005F7314">
              <w:rPr>
                <w:rFonts w:hint="eastAsia"/>
                <w:kern w:val="0"/>
                <w:sz w:val="24"/>
                <w:szCs w:val="24"/>
              </w:rPr>
              <w:t>人员得</w:t>
            </w:r>
            <w:r w:rsidRPr="005F7314">
              <w:rPr>
                <w:rFonts w:hint="eastAsia"/>
                <w:kern w:val="0"/>
                <w:sz w:val="24"/>
                <w:szCs w:val="24"/>
              </w:rPr>
              <w:t>1</w:t>
            </w:r>
            <w:r w:rsidRPr="005F7314">
              <w:rPr>
                <w:rFonts w:hint="eastAsia"/>
                <w:kern w:val="0"/>
                <w:sz w:val="24"/>
                <w:szCs w:val="24"/>
              </w:rPr>
              <w:t>分，最多</w:t>
            </w:r>
            <w:r w:rsidR="00C64C3A">
              <w:rPr>
                <w:rFonts w:hint="eastAsia"/>
                <w:kern w:val="0"/>
                <w:sz w:val="24"/>
                <w:szCs w:val="24"/>
              </w:rPr>
              <w:t>4</w:t>
            </w:r>
            <w:r w:rsidRPr="005F7314">
              <w:rPr>
                <w:rFonts w:hint="eastAsia"/>
                <w:kern w:val="0"/>
                <w:sz w:val="24"/>
                <w:szCs w:val="24"/>
              </w:rPr>
              <w:t>分；</w:t>
            </w:r>
            <w:bookmarkEnd w:id="45"/>
          </w:p>
          <w:p w:rsidR="00B7000F" w:rsidRPr="00345059" w:rsidRDefault="005F7314" w:rsidP="008A0A50">
            <w:pPr>
              <w:widowControl/>
              <w:adjustRightInd w:val="0"/>
              <w:snapToGrid w:val="0"/>
              <w:spacing w:line="360" w:lineRule="auto"/>
              <w:rPr>
                <w:kern w:val="0"/>
                <w:sz w:val="24"/>
                <w:szCs w:val="24"/>
              </w:rPr>
            </w:pPr>
            <w:bookmarkStart w:id="50" w:name="OLE_LINK83"/>
            <w:bookmarkStart w:id="51" w:name="OLE_LINK84"/>
            <w:r w:rsidRPr="005F7314">
              <w:rPr>
                <w:rFonts w:hint="eastAsia"/>
                <w:kern w:val="0"/>
                <w:sz w:val="24"/>
                <w:szCs w:val="24"/>
              </w:rPr>
              <w:lastRenderedPageBreak/>
              <w:t>（</w:t>
            </w:r>
            <w:r>
              <w:rPr>
                <w:rFonts w:hint="eastAsia"/>
                <w:kern w:val="0"/>
                <w:sz w:val="24"/>
                <w:szCs w:val="24"/>
              </w:rPr>
              <w:t>4</w:t>
            </w:r>
            <w:r w:rsidRPr="005F7314">
              <w:rPr>
                <w:rFonts w:hint="eastAsia"/>
                <w:kern w:val="0"/>
                <w:sz w:val="24"/>
                <w:szCs w:val="24"/>
              </w:rPr>
              <w:t>）</w:t>
            </w:r>
            <w:proofErr w:type="gramStart"/>
            <w:r w:rsidRPr="005F7314">
              <w:rPr>
                <w:rFonts w:hint="eastAsia"/>
                <w:kern w:val="0"/>
                <w:sz w:val="24"/>
                <w:szCs w:val="24"/>
              </w:rPr>
              <w:t>消控室秩序员</w:t>
            </w:r>
            <w:proofErr w:type="gramEnd"/>
            <w:r w:rsidRPr="005F7314">
              <w:rPr>
                <w:rFonts w:hint="eastAsia"/>
                <w:kern w:val="0"/>
                <w:sz w:val="24"/>
                <w:szCs w:val="24"/>
              </w:rPr>
              <w:t>：提供上述</w:t>
            </w:r>
            <w:proofErr w:type="gramStart"/>
            <w:r w:rsidRPr="005F7314">
              <w:rPr>
                <w:rFonts w:hint="eastAsia"/>
                <w:kern w:val="0"/>
                <w:sz w:val="24"/>
                <w:szCs w:val="24"/>
              </w:rPr>
              <w:t>消控室秩序员</w:t>
            </w:r>
            <w:proofErr w:type="gramEnd"/>
            <w:r w:rsidRPr="005F7314">
              <w:rPr>
                <w:rFonts w:hint="eastAsia"/>
                <w:kern w:val="0"/>
                <w:sz w:val="24"/>
                <w:szCs w:val="24"/>
              </w:rPr>
              <w:t>（已提供（</w:t>
            </w:r>
            <w:r w:rsidR="00536C10">
              <w:rPr>
                <w:rFonts w:hint="eastAsia"/>
                <w:kern w:val="0"/>
                <w:sz w:val="24"/>
                <w:szCs w:val="24"/>
              </w:rPr>
              <w:t>3</w:t>
            </w:r>
            <w:r w:rsidRPr="005F7314">
              <w:rPr>
                <w:rFonts w:hint="eastAsia"/>
                <w:kern w:val="0"/>
                <w:sz w:val="24"/>
                <w:szCs w:val="24"/>
              </w:rPr>
              <w:t>）合格证书扫描件的）开标日当月或上一月的由投标单位或其分公司缴纳社会保险证明扫描</w:t>
            </w:r>
            <w:r w:rsidRPr="00345059">
              <w:rPr>
                <w:rFonts w:hint="eastAsia"/>
                <w:kern w:val="0"/>
                <w:sz w:val="24"/>
                <w:szCs w:val="24"/>
              </w:rPr>
              <w:t>件，每个合格的人员</w:t>
            </w:r>
            <w:proofErr w:type="gramStart"/>
            <w:r w:rsidRPr="00345059">
              <w:rPr>
                <w:rFonts w:hint="eastAsia"/>
                <w:kern w:val="0"/>
                <w:sz w:val="24"/>
                <w:szCs w:val="24"/>
              </w:rPr>
              <w:t>社保证明</w:t>
            </w:r>
            <w:proofErr w:type="gramEnd"/>
            <w:r w:rsidRPr="00345059">
              <w:rPr>
                <w:rFonts w:hint="eastAsia"/>
                <w:kern w:val="0"/>
                <w:sz w:val="24"/>
                <w:szCs w:val="24"/>
              </w:rPr>
              <w:t>扫描件得</w:t>
            </w:r>
            <w:r w:rsidRPr="00345059">
              <w:rPr>
                <w:rFonts w:hint="eastAsia"/>
                <w:kern w:val="0"/>
                <w:sz w:val="24"/>
                <w:szCs w:val="24"/>
              </w:rPr>
              <w:t>1</w:t>
            </w:r>
            <w:r w:rsidRPr="00345059">
              <w:rPr>
                <w:rFonts w:hint="eastAsia"/>
                <w:kern w:val="0"/>
                <w:sz w:val="24"/>
                <w:szCs w:val="24"/>
              </w:rPr>
              <w:t>分，最多</w:t>
            </w:r>
            <w:r w:rsidR="00C64C3A">
              <w:rPr>
                <w:rFonts w:hint="eastAsia"/>
                <w:kern w:val="0"/>
                <w:sz w:val="24"/>
                <w:szCs w:val="24"/>
              </w:rPr>
              <w:t>4</w:t>
            </w:r>
            <w:r w:rsidRPr="00345059">
              <w:rPr>
                <w:rFonts w:hint="eastAsia"/>
                <w:kern w:val="0"/>
                <w:sz w:val="24"/>
                <w:szCs w:val="24"/>
              </w:rPr>
              <w:t>分；</w:t>
            </w:r>
            <w:bookmarkEnd w:id="44"/>
          </w:p>
          <w:p w:rsidR="008A0A50" w:rsidRPr="00345059" w:rsidRDefault="008A0A50" w:rsidP="008A0A50">
            <w:pPr>
              <w:widowControl/>
              <w:adjustRightInd w:val="0"/>
              <w:snapToGrid w:val="0"/>
              <w:spacing w:line="360" w:lineRule="auto"/>
              <w:rPr>
                <w:kern w:val="0"/>
                <w:sz w:val="24"/>
                <w:szCs w:val="24"/>
              </w:rPr>
            </w:pPr>
            <w:bookmarkStart w:id="52" w:name="OLE_LINK85"/>
            <w:bookmarkStart w:id="53" w:name="OLE_LINK86"/>
            <w:bookmarkStart w:id="54" w:name="OLE_LINK87"/>
            <w:bookmarkEnd w:id="50"/>
            <w:bookmarkEnd w:id="51"/>
            <w:r w:rsidRPr="00345059">
              <w:rPr>
                <w:rFonts w:hint="eastAsia"/>
                <w:kern w:val="0"/>
                <w:sz w:val="24"/>
                <w:szCs w:val="24"/>
              </w:rPr>
              <w:t>（</w:t>
            </w:r>
            <w:r w:rsidR="00E279D3" w:rsidRPr="00345059">
              <w:rPr>
                <w:rFonts w:hint="eastAsia"/>
                <w:kern w:val="0"/>
                <w:sz w:val="24"/>
                <w:szCs w:val="24"/>
              </w:rPr>
              <w:t>5</w:t>
            </w:r>
            <w:r w:rsidRPr="00345059">
              <w:rPr>
                <w:rFonts w:hint="eastAsia"/>
                <w:kern w:val="0"/>
                <w:sz w:val="24"/>
                <w:szCs w:val="24"/>
              </w:rPr>
              <w:t>）</w:t>
            </w:r>
            <w:r w:rsidR="00DB6887" w:rsidRPr="00345059">
              <w:rPr>
                <w:rFonts w:hint="eastAsia"/>
                <w:kern w:val="0"/>
                <w:sz w:val="24"/>
                <w:szCs w:val="24"/>
              </w:rPr>
              <w:t>综合维修人员：</w:t>
            </w:r>
            <w:r w:rsidR="00F362F0" w:rsidRPr="00345059">
              <w:rPr>
                <w:rFonts w:hint="eastAsia"/>
                <w:kern w:val="0"/>
                <w:sz w:val="24"/>
                <w:szCs w:val="24"/>
              </w:rPr>
              <w:t>提供</w:t>
            </w:r>
            <w:r w:rsidR="00E279D3" w:rsidRPr="00345059">
              <w:rPr>
                <w:rFonts w:hint="eastAsia"/>
                <w:kern w:val="0"/>
                <w:sz w:val="24"/>
                <w:szCs w:val="24"/>
              </w:rPr>
              <w:t>《中华人民共和国特种作业操作证</w:t>
            </w:r>
            <w:r w:rsidR="00E279D3" w:rsidRPr="00345059">
              <w:rPr>
                <w:kern w:val="0"/>
                <w:sz w:val="24"/>
                <w:szCs w:val="24"/>
              </w:rPr>
              <w:t>(</w:t>
            </w:r>
            <w:r w:rsidR="00E279D3" w:rsidRPr="00345059">
              <w:rPr>
                <w:rFonts w:hint="eastAsia"/>
                <w:kern w:val="0"/>
                <w:sz w:val="24"/>
                <w:szCs w:val="24"/>
              </w:rPr>
              <w:t>电工作业</w:t>
            </w:r>
            <w:r w:rsidR="00E279D3" w:rsidRPr="00345059">
              <w:rPr>
                <w:kern w:val="0"/>
                <w:sz w:val="24"/>
                <w:szCs w:val="24"/>
              </w:rPr>
              <w:t>)</w:t>
            </w:r>
            <w:r w:rsidR="00E279D3" w:rsidRPr="00345059">
              <w:rPr>
                <w:rFonts w:hint="eastAsia"/>
                <w:kern w:val="0"/>
                <w:sz w:val="24"/>
                <w:szCs w:val="24"/>
              </w:rPr>
              <w:t>》证书和《特种设备安全管理和作业人员证（特种设备安全管理或电梯作业）》（项目代号</w:t>
            </w:r>
            <w:r w:rsidR="00E279D3" w:rsidRPr="00345059">
              <w:rPr>
                <w:kern w:val="0"/>
                <w:sz w:val="24"/>
                <w:szCs w:val="24"/>
              </w:rPr>
              <w:t>A</w:t>
            </w:r>
            <w:r w:rsidR="00E279D3" w:rsidRPr="00345059">
              <w:rPr>
                <w:rFonts w:hint="eastAsia"/>
                <w:kern w:val="0"/>
                <w:sz w:val="24"/>
                <w:szCs w:val="24"/>
              </w:rPr>
              <w:t>或</w:t>
            </w:r>
            <w:r w:rsidR="00E279D3" w:rsidRPr="00345059">
              <w:rPr>
                <w:kern w:val="0"/>
                <w:sz w:val="24"/>
                <w:szCs w:val="24"/>
              </w:rPr>
              <w:t>T</w:t>
            </w:r>
            <w:r w:rsidR="00E279D3" w:rsidRPr="00345059">
              <w:rPr>
                <w:rFonts w:hint="eastAsia"/>
                <w:kern w:val="0"/>
                <w:sz w:val="24"/>
                <w:szCs w:val="24"/>
              </w:rPr>
              <w:t>）</w:t>
            </w:r>
            <w:r w:rsidRPr="00345059">
              <w:rPr>
                <w:rFonts w:hint="eastAsia"/>
                <w:kern w:val="0"/>
                <w:sz w:val="24"/>
                <w:szCs w:val="24"/>
              </w:rPr>
              <w:t>证书</w:t>
            </w:r>
            <w:proofErr w:type="gramStart"/>
            <w:r w:rsidRPr="00345059">
              <w:rPr>
                <w:rFonts w:hint="eastAsia"/>
                <w:kern w:val="0"/>
                <w:sz w:val="24"/>
                <w:szCs w:val="24"/>
              </w:rPr>
              <w:t>扫描件且满足</w:t>
            </w:r>
            <w:proofErr w:type="gramEnd"/>
            <w:r w:rsidRPr="00345059">
              <w:rPr>
                <w:rFonts w:hint="eastAsia"/>
                <w:kern w:val="0"/>
                <w:sz w:val="24"/>
                <w:szCs w:val="24"/>
              </w:rPr>
              <w:t>招标文件要求，每个合格的同时具有双证的人员得</w:t>
            </w:r>
            <w:r w:rsidR="004C6E53">
              <w:rPr>
                <w:rFonts w:hint="eastAsia"/>
                <w:kern w:val="0"/>
                <w:sz w:val="24"/>
                <w:szCs w:val="24"/>
              </w:rPr>
              <w:t>1</w:t>
            </w:r>
            <w:r w:rsidRPr="00345059">
              <w:rPr>
                <w:rFonts w:hint="eastAsia"/>
                <w:kern w:val="0"/>
                <w:sz w:val="24"/>
                <w:szCs w:val="24"/>
              </w:rPr>
              <w:t>分，最多</w:t>
            </w:r>
            <w:r w:rsidR="004C6E53">
              <w:rPr>
                <w:rFonts w:hint="eastAsia"/>
                <w:kern w:val="0"/>
                <w:sz w:val="24"/>
                <w:szCs w:val="24"/>
              </w:rPr>
              <w:t>1</w:t>
            </w:r>
            <w:r w:rsidRPr="00345059">
              <w:rPr>
                <w:rFonts w:hint="eastAsia"/>
                <w:kern w:val="0"/>
                <w:sz w:val="24"/>
                <w:szCs w:val="24"/>
              </w:rPr>
              <w:t>分；</w:t>
            </w:r>
          </w:p>
          <w:p w:rsidR="008A0A50" w:rsidRPr="00345059" w:rsidRDefault="008A0A50" w:rsidP="008A0A50">
            <w:pPr>
              <w:widowControl/>
              <w:adjustRightInd w:val="0"/>
              <w:snapToGrid w:val="0"/>
              <w:spacing w:line="360" w:lineRule="auto"/>
              <w:rPr>
                <w:kern w:val="0"/>
                <w:sz w:val="24"/>
                <w:szCs w:val="24"/>
              </w:rPr>
            </w:pPr>
            <w:bookmarkStart w:id="55" w:name="OLE_LINK88"/>
            <w:bookmarkEnd w:id="52"/>
            <w:bookmarkEnd w:id="53"/>
            <w:bookmarkEnd w:id="54"/>
            <w:r w:rsidRPr="00345059">
              <w:rPr>
                <w:rFonts w:hint="eastAsia"/>
                <w:kern w:val="0"/>
                <w:sz w:val="24"/>
                <w:szCs w:val="24"/>
              </w:rPr>
              <w:t>（</w:t>
            </w:r>
            <w:r w:rsidR="00E279D3" w:rsidRPr="00345059">
              <w:rPr>
                <w:rFonts w:hint="eastAsia"/>
                <w:kern w:val="0"/>
                <w:sz w:val="24"/>
                <w:szCs w:val="24"/>
              </w:rPr>
              <w:t>6</w:t>
            </w:r>
            <w:r w:rsidRPr="00345059">
              <w:rPr>
                <w:rFonts w:hint="eastAsia"/>
                <w:kern w:val="0"/>
                <w:sz w:val="24"/>
                <w:szCs w:val="24"/>
              </w:rPr>
              <w:t>）综合维修人员：提供上述综合维修人员（已提供（</w:t>
            </w:r>
            <w:r w:rsidR="00E279D3" w:rsidRPr="00345059">
              <w:rPr>
                <w:rFonts w:hint="eastAsia"/>
                <w:kern w:val="0"/>
                <w:sz w:val="24"/>
                <w:szCs w:val="24"/>
              </w:rPr>
              <w:t>5</w:t>
            </w:r>
            <w:r w:rsidRPr="00345059">
              <w:rPr>
                <w:rFonts w:hint="eastAsia"/>
                <w:kern w:val="0"/>
                <w:sz w:val="24"/>
                <w:szCs w:val="24"/>
              </w:rPr>
              <w:t>）合格证书扫描件的）开标日当月或上一月的由投标单位或其分公司缴纳社会保险证明扫描件，每个合格的人员</w:t>
            </w:r>
            <w:proofErr w:type="gramStart"/>
            <w:r w:rsidRPr="00345059">
              <w:rPr>
                <w:rFonts w:hint="eastAsia"/>
                <w:kern w:val="0"/>
                <w:sz w:val="24"/>
                <w:szCs w:val="24"/>
              </w:rPr>
              <w:t>社保证明</w:t>
            </w:r>
            <w:proofErr w:type="gramEnd"/>
            <w:r w:rsidRPr="00345059">
              <w:rPr>
                <w:rFonts w:hint="eastAsia"/>
                <w:kern w:val="0"/>
                <w:sz w:val="24"/>
                <w:szCs w:val="24"/>
              </w:rPr>
              <w:t>扫描件得</w:t>
            </w:r>
            <w:r w:rsidR="004C6E53">
              <w:rPr>
                <w:rFonts w:hint="eastAsia"/>
                <w:kern w:val="0"/>
                <w:sz w:val="24"/>
                <w:szCs w:val="24"/>
              </w:rPr>
              <w:t>1</w:t>
            </w:r>
            <w:r w:rsidRPr="00345059">
              <w:rPr>
                <w:rFonts w:hint="eastAsia"/>
                <w:kern w:val="0"/>
                <w:sz w:val="24"/>
                <w:szCs w:val="24"/>
              </w:rPr>
              <w:t>分，最多</w:t>
            </w:r>
            <w:r w:rsidR="004C6E53">
              <w:rPr>
                <w:rFonts w:hint="eastAsia"/>
                <w:kern w:val="0"/>
                <w:sz w:val="24"/>
                <w:szCs w:val="24"/>
              </w:rPr>
              <w:t>1</w:t>
            </w:r>
            <w:r w:rsidRPr="00345059">
              <w:rPr>
                <w:rFonts w:hint="eastAsia"/>
                <w:kern w:val="0"/>
                <w:sz w:val="24"/>
                <w:szCs w:val="24"/>
              </w:rPr>
              <w:t>分；</w:t>
            </w:r>
          </w:p>
          <w:p w:rsidR="008A0A50" w:rsidRPr="00BA67AA" w:rsidRDefault="008A0A50" w:rsidP="008A0A50">
            <w:pPr>
              <w:widowControl/>
              <w:adjustRightInd w:val="0"/>
              <w:snapToGrid w:val="0"/>
              <w:spacing w:line="360" w:lineRule="auto"/>
              <w:rPr>
                <w:kern w:val="0"/>
                <w:sz w:val="24"/>
                <w:szCs w:val="24"/>
              </w:rPr>
            </w:pPr>
            <w:bookmarkStart w:id="56" w:name="OLE_LINK89"/>
            <w:bookmarkStart w:id="57" w:name="OLE_LINK90"/>
            <w:bookmarkEnd w:id="55"/>
            <w:r w:rsidRPr="00345059">
              <w:rPr>
                <w:rFonts w:hint="eastAsia"/>
                <w:kern w:val="0"/>
                <w:sz w:val="24"/>
                <w:szCs w:val="24"/>
              </w:rPr>
              <w:t>（</w:t>
            </w:r>
            <w:r w:rsidRPr="00345059">
              <w:rPr>
                <w:rFonts w:hint="eastAsia"/>
                <w:kern w:val="0"/>
                <w:sz w:val="24"/>
                <w:szCs w:val="24"/>
              </w:rPr>
              <w:t>7</w:t>
            </w:r>
            <w:r w:rsidRPr="00345059">
              <w:rPr>
                <w:rFonts w:hint="eastAsia"/>
                <w:kern w:val="0"/>
                <w:sz w:val="24"/>
                <w:szCs w:val="24"/>
              </w:rPr>
              <w:t>）</w:t>
            </w:r>
            <w:r w:rsidR="00345059" w:rsidRPr="00345059">
              <w:rPr>
                <w:rFonts w:hint="eastAsia"/>
                <w:kern w:val="0"/>
                <w:sz w:val="24"/>
                <w:szCs w:val="24"/>
              </w:rPr>
              <w:t>燃气锅炉运行人员</w:t>
            </w:r>
            <w:r w:rsidRPr="00345059">
              <w:rPr>
                <w:rFonts w:hint="eastAsia"/>
                <w:kern w:val="0"/>
                <w:sz w:val="24"/>
                <w:szCs w:val="24"/>
              </w:rPr>
              <w:t>：提供</w:t>
            </w:r>
            <w:r w:rsidR="004C23F2" w:rsidRPr="004C23F2">
              <w:rPr>
                <w:rFonts w:hint="eastAsia"/>
                <w:kern w:val="0"/>
                <w:sz w:val="24"/>
                <w:szCs w:val="24"/>
              </w:rPr>
              <w:t>《特种设备作业人员证（锅炉作业）》（项目代号</w:t>
            </w:r>
            <w:r w:rsidR="004C23F2" w:rsidRPr="004C23F2">
              <w:rPr>
                <w:rFonts w:hint="eastAsia"/>
                <w:kern w:val="0"/>
                <w:sz w:val="24"/>
                <w:szCs w:val="24"/>
              </w:rPr>
              <w:t>G1/G2/G3</w:t>
            </w:r>
            <w:r w:rsidR="004C23F2" w:rsidRPr="004C23F2">
              <w:rPr>
                <w:rFonts w:hint="eastAsia"/>
                <w:kern w:val="0"/>
                <w:sz w:val="24"/>
                <w:szCs w:val="24"/>
              </w:rPr>
              <w:t>）</w:t>
            </w:r>
            <w:r w:rsidRPr="00051619">
              <w:rPr>
                <w:rFonts w:hint="eastAsia"/>
                <w:kern w:val="0"/>
                <w:sz w:val="24"/>
                <w:szCs w:val="24"/>
              </w:rPr>
              <w:t>证书</w:t>
            </w:r>
            <w:proofErr w:type="gramStart"/>
            <w:r w:rsidRPr="00BA67AA">
              <w:rPr>
                <w:rFonts w:hint="eastAsia"/>
                <w:kern w:val="0"/>
                <w:sz w:val="24"/>
                <w:szCs w:val="24"/>
              </w:rPr>
              <w:t>扫描件且满足</w:t>
            </w:r>
            <w:proofErr w:type="gramEnd"/>
            <w:r w:rsidRPr="00BA67AA">
              <w:rPr>
                <w:rFonts w:hint="eastAsia"/>
                <w:kern w:val="0"/>
                <w:sz w:val="24"/>
                <w:szCs w:val="24"/>
              </w:rPr>
              <w:t>招标文件要求，每个合格的</w:t>
            </w:r>
            <w:bookmarkStart w:id="58" w:name="OLE_LINK32"/>
            <w:bookmarkStart w:id="59" w:name="OLE_LINK33"/>
            <w:proofErr w:type="gramStart"/>
            <w:r w:rsidRPr="00BA67AA">
              <w:rPr>
                <w:rFonts w:hint="eastAsia"/>
                <w:kern w:val="0"/>
                <w:sz w:val="24"/>
                <w:szCs w:val="24"/>
              </w:rPr>
              <w:t>的</w:t>
            </w:r>
            <w:proofErr w:type="gramEnd"/>
            <w:r w:rsidRPr="00BA67AA">
              <w:rPr>
                <w:rFonts w:hint="eastAsia"/>
                <w:kern w:val="0"/>
                <w:sz w:val="24"/>
                <w:szCs w:val="24"/>
              </w:rPr>
              <w:t>人员</w:t>
            </w:r>
            <w:bookmarkEnd w:id="58"/>
            <w:bookmarkEnd w:id="59"/>
            <w:r w:rsidRPr="00BA67AA">
              <w:rPr>
                <w:rFonts w:hint="eastAsia"/>
                <w:kern w:val="0"/>
                <w:sz w:val="24"/>
                <w:szCs w:val="24"/>
              </w:rPr>
              <w:t>得</w:t>
            </w:r>
            <w:r w:rsidR="004C6E53">
              <w:rPr>
                <w:rFonts w:hint="eastAsia"/>
                <w:kern w:val="0"/>
                <w:sz w:val="24"/>
                <w:szCs w:val="24"/>
              </w:rPr>
              <w:t>1</w:t>
            </w:r>
            <w:r w:rsidRPr="00BA67AA">
              <w:rPr>
                <w:rFonts w:hint="eastAsia"/>
                <w:kern w:val="0"/>
                <w:sz w:val="24"/>
                <w:szCs w:val="24"/>
              </w:rPr>
              <w:t>分，最多</w:t>
            </w:r>
            <w:r w:rsidR="004C6E53">
              <w:rPr>
                <w:rFonts w:hint="eastAsia"/>
                <w:kern w:val="0"/>
                <w:sz w:val="24"/>
                <w:szCs w:val="24"/>
              </w:rPr>
              <w:t>1</w:t>
            </w:r>
            <w:r w:rsidRPr="00BA67AA">
              <w:rPr>
                <w:rFonts w:hint="eastAsia"/>
                <w:kern w:val="0"/>
                <w:sz w:val="24"/>
                <w:szCs w:val="24"/>
              </w:rPr>
              <w:t>分；</w:t>
            </w:r>
          </w:p>
          <w:p w:rsidR="008A0A50" w:rsidRDefault="008A0A50" w:rsidP="008A0A50">
            <w:pPr>
              <w:widowControl/>
              <w:adjustRightInd w:val="0"/>
              <w:snapToGrid w:val="0"/>
              <w:spacing w:line="360" w:lineRule="auto"/>
              <w:rPr>
                <w:kern w:val="0"/>
                <w:sz w:val="24"/>
                <w:szCs w:val="24"/>
              </w:rPr>
            </w:pPr>
            <w:bookmarkStart w:id="60" w:name="OLE_LINK93"/>
            <w:bookmarkStart w:id="61" w:name="OLE_LINK94"/>
            <w:bookmarkEnd w:id="56"/>
            <w:bookmarkEnd w:id="57"/>
            <w:r w:rsidRPr="00BA67AA">
              <w:rPr>
                <w:rFonts w:hint="eastAsia"/>
                <w:kern w:val="0"/>
                <w:sz w:val="24"/>
                <w:szCs w:val="24"/>
              </w:rPr>
              <w:t>（</w:t>
            </w:r>
            <w:r w:rsidRPr="00BA67AA">
              <w:rPr>
                <w:rFonts w:hint="eastAsia"/>
                <w:kern w:val="0"/>
                <w:sz w:val="24"/>
                <w:szCs w:val="24"/>
              </w:rPr>
              <w:t>8</w:t>
            </w:r>
            <w:r w:rsidRPr="00BA67AA">
              <w:rPr>
                <w:rFonts w:hint="eastAsia"/>
                <w:kern w:val="0"/>
                <w:sz w:val="24"/>
                <w:szCs w:val="24"/>
              </w:rPr>
              <w:t>）</w:t>
            </w:r>
            <w:bookmarkStart w:id="62" w:name="OLE_LINK91"/>
            <w:bookmarkStart w:id="63" w:name="OLE_LINK92"/>
            <w:r w:rsidR="00646883" w:rsidRPr="00345059">
              <w:rPr>
                <w:rFonts w:hint="eastAsia"/>
                <w:kern w:val="0"/>
                <w:sz w:val="24"/>
                <w:szCs w:val="24"/>
              </w:rPr>
              <w:t>燃气锅炉运行人员</w:t>
            </w:r>
            <w:bookmarkEnd w:id="62"/>
            <w:bookmarkEnd w:id="63"/>
            <w:r w:rsidRPr="00BA67AA">
              <w:rPr>
                <w:rFonts w:hint="eastAsia"/>
                <w:kern w:val="0"/>
                <w:sz w:val="24"/>
                <w:szCs w:val="24"/>
              </w:rPr>
              <w:t>：提供上述</w:t>
            </w:r>
            <w:r w:rsidR="00F10739" w:rsidRPr="00345059">
              <w:rPr>
                <w:rFonts w:hint="eastAsia"/>
                <w:kern w:val="0"/>
                <w:sz w:val="24"/>
                <w:szCs w:val="24"/>
              </w:rPr>
              <w:t>燃气锅炉运行人员</w:t>
            </w:r>
            <w:r w:rsidRPr="00BA67AA">
              <w:rPr>
                <w:rFonts w:hint="eastAsia"/>
                <w:kern w:val="0"/>
                <w:sz w:val="24"/>
                <w:szCs w:val="24"/>
              </w:rPr>
              <w:t>（已提供（</w:t>
            </w:r>
            <w:r w:rsidRPr="00BA67AA">
              <w:rPr>
                <w:rFonts w:hint="eastAsia"/>
                <w:kern w:val="0"/>
                <w:sz w:val="24"/>
                <w:szCs w:val="24"/>
              </w:rPr>
              <w:t>7</w:t>
            </w:r>
            <w:r w:rsidRPr="00BA67AA">
              <w:rPr>
                <w:rFonts w:hint="eastAsia"/>
                <w:kern w:val="0"/>
                <w:sz w:val="24"/>
                <w:szCs w:val="24"/>
              </w:rPr>
              <w:t>）合格证书扫描件的）开标日当月或上一月的由投标单位或其分公司缴纳社会保险证明扫描件，每个合格的人员</w:t>
            </w:r>
            <w:proofErr w:type="gramStart"/>
            <w:r w:rsidRPr="00BA67AA">
              <w:rPr>
                <w:rFonts w:hint="eastAsia"/>
                <w:kern w:val="0"/>
                <w:sz w:val="24"/>
                <w:szCs w:val="24"/>
              </w:rPr>
              <w:t>社保证明</w:t>
            </w:r>
            <w:proofErr w:type="gramEnd"/>
            <w:r w:rsidRPr="00BA67AA">
              <w:rPr>
                <w:rFonts w:hint="eastAsia"/>
                <w:kern w:val="0"/>
                <w:sz w:val="24"/>
                <w:szCs w:val="24"/>
              </w:rPr>
              <w:t>扫描件得</w:t>
            </w:r>
            <w:r w:rsidR="004C6E53">
              <w:rPr>
                <w:rFonts w:hint="eastAsia"/>
                <w:kern w:val="0"/>
                <w:sz w:val="24"/>
                <w:szCs w:val="24"/>
              </w:rPr>
              <w:t>1</w:t>
            </w:r>
            <w:r w:rsidRPr="00BA67AA">
              <w:rPr>
                <w:rFonts w:hint="eastAsia"/>
                <w:kern w:val="0"/>
                <w:sz w:val="24"/>
                <w:szCs w:val="24"/>
              </w:rPr>
              <w:t>分，最多</w:t>
            </w:r>
            <w:r w:rsidR="004C6E53">
              <w:rPr>
                <w:rFonts w:hint="eastAsia"/>
                <w:kern w:val="0"/>
                <w:sz w:val="24"/>
                <w:szCs w:val="24"/>
              </w:rPr>
              <w:t>1</w:t>
            </w:r>
            <w:r w:rsidR="000B5EFC">
              <w:rPr>
                <w:rFonts w:hint="eastAsia"/>
                <w:kern w:val="0"/>
                <w:sz w:val="24"/>
                <w:szCs w:val="24"/>
              </w:rPr>
              <w:t>分；</w:t>
            </w:r>
          </w:p>
          <w:p w:rsidR="008A0A50" w:rsidRPr="00251194" w:rsidRDefault="008A0A50" w:rsidP="008A0A50">
            <w:pPr>
              <w:widowControl/>
              <w:adjustRightInd w:val="0"/>
              <w:snapToGrid w:val="0"/>
              <w:spacing w:line="360" w:lineRule="auto"/>
              <w:rPr>
                <w:kern w:val="0"/>
                <w:sz w:val="24"/>
                <w:szCs w:val="24"/>
              </w:rPr>
            </w:pPr>
            <w:bookmarkStart w:id="64" w:name="OLE_LINK51"/>
            <w:bookmarkStart w:id="65" w:name="OLE_LINK54"/>
            <w:bookmarkStart w:id="66" w:name="OLE_LINK95"/>
            <w:bookmarkStart w:id="67" w:name="OLE_LINK99"/>
            <w:bookmarkEnd w:id="60"/>
            <w:bookmarkEnd w:id="61"/>
            <w:r w:rsidRPr="00251194">
              <w:rPr>
                <w:rFonts w:hint="eastAsia"/>
                <w:kern w:val="0"/>
                <w:sz w:val="24"/>
                <w:szCs w:val="24"/>
              </w:rPr>
              <w:t>（</w:t>
            </w:r>
            <w:r w:rsidR="00EE0848">
              <w:rPr>
                <w:rFonts w:hint="eastAsia"/>
                <w:kern w:val="0"/>
                <w:sz w:val="24"/>
                <w:szCs w:val="24"/>
              </w:rPr>
              <w:t>9</w:t>
            </w:r>
            <w:r w:rsidR="00EE0848">
              <w:rPr>
                <w:rFonts w:hint="eastAsia"/>
                <w:kern w:val="0"/>
                <w:sz w:val="24"/>
                <w:szCs w:val="24"/>
              </w:rPr>
              <w:t>）食堂服务人员（</w:t>
            </w:r>
            <w:r w:rsidR="00EE0848" w:rsidRPr="00EE0848">
              <w:rPr>
                <w:rFonts w:hint="eastAsia"/>
                <w:kern w:val="0"/>
                <w:sz w:val="24"/>
                <w:szCs w:val="24"/>
              </w:rPr>
              <w:t>厨师、帮厨、服务员</w:t>
            </w:r>
            <w:r w:rsidRPr="00251194">
              <w:rPr>
                <w:rFonts w:hint="eastAsia"/>
                <w:kern w:val="0"/>
                <w:sz w:val="24"/>
                <w:szCs w:val="24"/>
              </w:rPr>
              <w:t>）：均需提供卫生防疫部门或医疗机构颁发的《健康证》证书</w:t>
            </w:r>
            <w:proofErr w:type="gramStart"/>
            <w:r w:rsidRPr="00251194">
              <w:rPr>
                <w:rFonts w:hint="eastAsia"/>
                <w:kern w:val="0"/>
                <w:sz w:val="24"/>
                <w:szCs w:val="24"/>
              </w:rPr>
              <w:t>扫描件且满足</w:t>
            </w:r>
            <w:proofErr w:type="gramEnd"/>
            <w:r w:rsidRPr="00251194">
              <w:rPr>
                <w:rFonts w:hint="eastAsia"/>
                <w:kern w:val="0"/>
                <w:sz w:val="24"/>
                <w:szCs w:val="24"/>
              </w:rPr>
              <w:t>招标文件要求，每类合格的人员得</w:t>
            </w:r>
            <w:r w:rsidRPr="00251194">
              <w:rPr>
                <w:rFonts w:hint="eastAsia"/>
                <w:kern w:val="0"/>
                <w:sz w:val="24"/>
                <w:szCs w:val="24"/>
              </w:rPr>
              <w:t>1</w:t>
            </w:r>
            <w:r w:rsidRPr="00251194">
              <w:rPr>
                <w:rFonts w:hint="eastAsia"/>
                <w:kern w:val="0"/>
                <w:sz w:val="24"/>
                <w:szCs w:val="24"/>
              </w:rPr>
              <w:t>分，最多</w:t>
            </w:r>
            <w:r w:rsidR="00C64C3A">
              <w:rPr>
                <w:rFonts w:hint="eastAsia"/>
                <w:kern w:val="0"/>
                <w:sz w:val="24"/>
                <w:szCs w:val="24"/>
              </w:rPr>
              <w:t>3</w:t>
            </w:r>
            <w:r w:rsidRPr="00251194">
              <w:rPr>
                <w:rFonts w:hint="eastAsia"/>
                <w:kern w:val="0"/>
                <w:sz w:val="24"/>
                <w:szCs w:val="24"/>
              </w:rPr>
              <w:t>分；</w:t>
            </w:r>
          </w:p>
          <w:p w:rsidR="008A0A50" w:rsidRPr="0042760F" w:rsidRDefault="008A0A50" w:rsidP="0030148A">
            <w:pPr>
              <w:widowControl/>
              <w:adjustRightInd w:val="0"/>
              <w:snapToGrid w:val="0"/>
              <w:spacing w:line="360" w:lineRule="auto"/>
              <w:rPr>
                <w:kern w:val="0"/>
                <w:sz w:val="24"/>
                <w:szCs w:val="24"/>
              </w:rPr>
            </w:pPr>
            <w:bookmarkStart w:id="68" w:name="OLE_LINK100"/>
            <w:bookmarkEnd w:id="66"/>
            <w:bookmarkEnd w:id="67"/>
            <w:r w:rsidRPr="00251194">
              <w:rPr>
                <w:rFonts w:hint="eastAsia"/>
                <w:kern w:val="0"/>
                <w:sz w:val="24"/>
                <w:szCs w:val="24"/>
              </w:rPr>
              <w:t>（</w:t>
            </w:r>
            <w:r w:rsidR="00EE0848">
              <w:rPr>
                <w:rFonts w:hint="eastAsia"/>
                <w:kern w:val="0"/>
                <w:sz w:val="24"/>
                <w:szCs w:val="24"/>
              </w:rPr>
              <w:t>10</w:t>
            </w:r>
            <w:r w:rsidRPr="00251194">
              <w:rPr>
                <w:rFonts w:hint="eastAsia"/>
                <w:kern w:val="0"/>
                <w:sz w:val="24"/>
                <w:szCs w:val="24"/>
              </w:rPr>
              <w:t>）食堂服务人员（</w:t>
            </w:r>
            <w:r w:rsidR="00EE0848">
              <w:rPr>
                <w:rFonts w:hint="eastAsia"/>
                <w:kern w:val="0"/>
                <w:sz w:val="24"/>
                <w:szCs w:val="24"/>
              </w:rPr>
              <w:t>厨师、帮厨、服务员</w:t>
            </w:r>
            <w:r w:rsidRPr="00251194">
              <w:rPr>
                <w:rFonts w:hint="eastAsia"/>
                <w:kern w:val="0"/>
                <w:sz w:val="24"/>
                <w:szCs w:val="24"/>
              </w:rPr>
              <w:t>）：提供上述</w:t>
            </w:r>
            <w:r w:rsidR="0030148A">
              <w:rPr>
                <w:rFonts w:hint="eastAsia"/>
                <w:kern w:val="0"/>
                <w:sz w:val="24"/>
                <w:szCs w:val="24"/>
              </w:rPr>
              <w:t>三</w:t>
            </w:r>
            <w:r w:rsidRPr="00251194">
              <w:rPr>
                <w:rFonts w:hint="eastAsia"/>
                <w:kern w:val="0"/>
                <w:sz w:val="24"/>
                <w:szCs w:val="24"/>
              </w:rPr>
              <w:t>类人员（已提供（</w:t>
            </w:r>
            <w:r w:rsidR="00EE0848">
              <w:rPr>
                <w:rFonts w:hint="eastAsia"/>
                <w:kern w:val="0"/>
                <w:sz w:val="24"/>
                <w:szCs w:val="24"/>
              </w:rPr>
              <w:t>9</w:t>
            </w:r>
            <w:r w:rsidRPr="00251194">
              <w:rPr>
                <w:rFonts w:hint="eastAsia"/>
                <w:kern w:val="0"/>
                <w:sz w:val="24"/>
                <w:szCs w:val="24"/>
              </w:rPr>
              <w:t>）合格证书扫描件的）开标日当月或上一月的由投标单位或其分公司缴纳社会保险证明扫描件，每类合格的人员</w:t>
            </w:r>
            <w:proofErr w:type="gramStart"/>
            <w:r w:rsidRPr="00251194">
              <w:rPr>
                <w:rFonts w:hint="eastAsia"/>
                <w:kern w:val="0"/>
                <w:sz w:val="24"/>
                <w:szCs w:val="24"/>
              </w:rPr>
              <w:t>社保证明</w:t>
            </w:r>
            <w:proofErr w:type="gramEnd"/>
            <w:r w:rsidRPr="00251194">
              <w:rPr>
                <w:rFonts w:hint="eastAsia"/>
                <w:kern w:val="0"/>
                <w:sz w:val="24"/>
                <w:szCs w:val="24"/>
              </w:rPr>
              <w:t>扫描件得</w:t>
            </w:r>
            <w:r w:rsidRPr="00251194">
              <w:rPr>
                <w:rFonts w:hint="eastAsia"/>
                <w:kern w:val="0"/>
                <w:sz w:val="24"/>
                <w:szCs w:val="24"/>
              </w:rPr>
              <w:t>1</w:t>
            </w:r>
            <w:r w:rsidRPr="00251194">
              <w:rPr>
                <w:rFonts w:hint="eastAsia"/>
                <w:kern w:val="0"/>
                <w:sz w:val="24"/>
                <w:szCs w:val="24"/>
              </w:rPr>
              <w:t>分，最多</w:t>
            </w:r>
            <w:r w:rsidR="00C64C3A">
              <w:rPr>
                <w:rFonts w:hint="eastAsia"/>
                <w:kern w:val="0"/>
                <w:sz w:val="24"/>
                <w:szCs w:val="24"/>
              </w:rPr>
              <w:t>3</w:t>
            </w:r>
            <w:r w:rsidRPr="00251194">
              <w:rPr>
                <w:rFonts w:hint="eastAsia"/>
                <w:kern w:val="0"/>
                <w:sz w:val="24"/>
                <w:szCs w:val="24"/>
              </w:rPr>
              <w:t>分</w:t>
            </w:r>
            <w:bookmarkEnd w:id="64"/>
            <w:bookmarkEnd w:id="65"/>
            <w:r w:rsidR="00DB6887">
              <w:rPr>
                <w:rFonts w:hint="eastAsia"/>
                <w:kern w:val="0"/>
                <w:sz w:val="24"/>
                <w:szCs w:val="24"/>
              </w:rPr>
              <w:t>。</w:t>
            </w:r>
            <w:bookmarkEnd w:id="68"/>
          </w:p>
        </w:tc>
        <w:tc>
          <w:tcPr>
            <w:tcW w:w="1143" w:type="dxa"/>
            <w:vAlign w:val="center"/>
          </w:tcPr>
          <w:p w:rsidR="006021BF" w:rsidRPr="00F559CC" w:rsidRDefault="00D4170B" w:rsidP="00FD29EC">
            <w:pPr>
              <w:widowControl/>
              <w:adjustRightInd w:val="0"/>
              <w:snapToGrid w:val="0"/>
              <w:spacing w:line="360" w:lineRule="auto"/>
              <w:jc w:val="center"/>
              <w:rPr>
                <w:kern w:val="0"/>
                <w:sz w:val="24"/>
                <w:szCs w:val="24"/>
              </w:rPr>
            </w:pPr>
            <w:r>
              <w:rPr>
                <w:rFonts w:hint="eastAsia"/>
                <w:kern w:val="0"/>
                <w:sz w:val="24"/>
                <w:szCs w:val="24"/>
              </w:rPr>
              <w:lastRenderedPageBreak/>
              <w:t>22</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69" w:name="_Hlk214632947"/>
            <w:bookmarkEnd w:id="29"/>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70" w:name="_Hlk214632963"/>
            <w:bookmarkEnd w:id="69"/>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bookmarkEnd w:id="70"/>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w:t>
            </w:r>
            <w:r w:rsidRPr="0042760F">
              <w:rPr>
                <w:rFonts w:hint="eastAsia"/>
                <w:sz w:val="24"/>
              </w:rPr>
              <w:lastRenderedPageBreak/>
              <w:t>评价</w:t>
            </w:r>
          </w:p>
        </w:tc>
        <w:tc>
          <w:tcPr>
            <w:tcW w:w="7311" w:type="dxa"/>
            <w:vAlign w:val="center"/>
          </w:tcPr>
          <w:p w:rsidR="00E0064B" w:rsidRPr="0042760F" w:rsidRDefault="00E0064B" w:rsidP="00261BC3">
            <w:pPr>
              <w:spacing w:line="360" w:lineRule="auto"/>
              <w:rPr>
                <w:kern w:val="0"/>
                <w:sz w:val="24"/>
                <w:szCs w:val="24"/>
              </w:rPr>
            </w:pPr>
            <w:r w:rsidRPr="0042760F">
              <w:rPr>
                <w:rFonts w:hint="eastAsia"/>
                <w:kern w:val="0"/>
                <w:sz w:val="24"/>
                <w:szCs w:val="24"/>
              </w:rPr>
              <w:lastRenderedPageBreak/>
              <w:t>承诺完全满足招标文件“报价要求”、“时间地点要求”、“付款方式要</w:t>
            </w:r>
            <w:r w:rsidRPr="0042760F">
              <w:rPr>
                <w:rFonts w:hint="eastAsia"/>
                <w:kern w:val="0"/>
                <w:sz w:val="24"/>
                <w:szCs w:val="24"/>
              </w:rPr>
              <w:lastRenderedPageBreak/>
              <w:t>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lastRenderedPageBreak/>
              <w:t>2</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71" w:name="_Hlk214631982"/>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72" w:name="_Hlk214631993"/>
            <w:bookmarkEnd w:id="71"/>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73" w:name="_Hlk214632160"/>
            <w:bookmarkEnd w:id="72"/>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74" w:name="_Hlk214632171"/>
            <w:bookmarkEnd w:id="73"/>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75" w:name="_Hlk214632181"/>
            <w:bookmarkEnd w:id="74"/>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76" w:name="_Hlk214632189"/>
            <w:bookmarkEnd w:id="75"/>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w:t>
            </w:r>
            <w:r w:rsidRPr="0042760F">
              <w:rPr>
                <w:rFonts w:hint="eastAsia"/>
                <w:sz w:val="24"/>
              </w:rPr>
              <w:lastRenderedPageBreak/>
              <w:t>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lastRenderedPageBreak/>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lastRenderedPageBreak/>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77" w:name="_Hlk214632423"/>
            <w:bookmarkEnd w:id="76"/>
            <w:r w:rsidRPr="0042760F">
              <w:rPr>
                <w:rFonts w:hint="eastAsia"/>
                <w:kern w:val="0"/>
                <w:sz w:val="24"/>
                <w:szCs w:val="24"/>
              </w:rPr>
              <w:lastRenderedPageBreak/>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967BD7">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bookmarkEnd w:id="77"/>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790EF5" w:rsidRPr="00FB42AC" w:rsidRDefault="00790EF5" w:rsidP="00790EF5">
      <w:pPr>
        <w:spacing w:line="360" w:lineRule="auto"/>
        <w:ind w:firstLineChars="200" w:firstLine="448"/>
        <w:rPr>
          <w:b/>
          <w:sz w:val="24"/>
          <w:szCs w:val="24"/>
        </w:rPr>
      </w:pPr>
      <w:r w:rsidRPr="00FB42AC">
        <w:rPr>
          <w:b/>
          <w:sz w:val="24"/>
          <w:szCs w:val="24"/>
        </w:rPr>
        <w:t>一、项目背景</w:t>
      </w:r>
    </w:p>
    <w:p w:rsidR="00790EF5" w:rsidRPr="005F69EB" w:rsidRDefault="00790EF5" w:rsidP="00790EF5">
      <w:pPr>
        <w:spacing w:line="360" w:lineRule="auto"/>
        <w:ind w:firstLineChars="200" w:firstLine="446"/>
        <w:rPr>
          <w:sz w:val="24"/>
          <w:szCs w:val="24"/>
        </w:rPr>
      </w:pPr>
      <w:r w:rsidRPr="005F69EB">
        <w:rPr>
          <w:rFonts w:hint="eastAsia"/>
          <w:sz w:val="24"/>
          <w:szCs w:val="24"/>
        </w:rPr>
        <w:t>天津市公安局滨海分局天津港警务支队物业服务项目招标范围为天津港警务支队办公楼、基层单位食堂及东疆港区派出所燃气锅炉运行维护、消防供水维护等物业服务。其中，天津市公安局滨海分局天津港警务支队办公楼地址为开发区第二大街</w:t>
      </w:r>
      <w:r w:rsidRPr="005F69EB">
        <w:rPr>
          <w:rFonts w:hint="eastAsia"/>
          <w:sz w:val="24"/>
          <w:szCs w:val="24"/>
        </w:rPr>
        <w:t>69</w:t>
      </w:r>
      <w:r w:rsidRPr="005F69EB">
        <w:rPr>
          <w:rFonts w:hint="eastAsia"/>
          <w:sz w:val="24"/>
          <w:szCs w:val="24"/>
        </w:rPr>
        <w:t>号，办公楼面积</w:t>
      </w:r>
      <w:r w:rsidRPr="005F69EB">
        <w:rPr>
          <w:rFonts w:hint="eastAsia"/>
          <w:sz w:val="24"/>
          <w:szCs w:val="24"/>
        </w:rPr>
        <w:t>12724.31</w:t>
      </w:r>
      <w:r w:rsidRPr="005F69EB">
        <w:rPr>
          <w:rFonts w:hint="eastAsia"/>
          <w:sz w:val="24"/>
          <w:szCs w:val="24"/>
        </w:rPr>
        <w:t>平方米</w:t>
      </w:r>
      <w:r w:rsidRPr="005F69EB">
        <w:rPr>
          <w:rFonts w:hint="eastAsia"/>
          <w:sz w:val="24"/>
          <w:szCs w:val="24"/>
        </w:rPr>
        <w:t>,</w:t>
      </w:r>
      <w:r>
        <w:rPr>
          <w:rFonts w:hint="eastAsia"/>
          <w:sz w:val="24"/>
          <w:szCs w:val="24"/>
        </w:rPr>
        <w:t>用地</w:t>
      </w:r>
      <w:r w:rsidRPr="005F69EB">
        <w:rPr>
          <w:rFonts w:hint="eastAsia"/>
          <w:sz w:val="24"/>
          <w:szCs w:val="24"/>
        </w:rPr>
        <w:t>面积</w:t>
      </w:r>
      <w:r>
        <w:rPr>
          <w:rFonts w:hint="eastAsia"/>
          <w:sz w:val="24"/>
          <w:szCs w:val="24"/>
        </w:rPr>
        <w:t>9940.2</w:t>
      </w:r>
      <w:r w:rsidRPr="005F69EB">
        <w:rPr>
          <w:rFonts w:hint="eastAsia"/>
          <w:sz w:val="24"/>
          <w:szCs w:val="24"/>
        </w:rPr>
        <w:t>平方米。集中办公点食堂分布在支队机关食堂，东疆港区派出所、交通秩序管理和事故处置大队、东疆港区交管大队联合食堂，北疆港区派出所食堂，东环路派出所食堂，合成侦查大队、合成警务一队联合食堂，南疆港区派出所、南疆港区交管大队联合食堂，</w:t>
      </w:r>
      <w:proofErr w:type="gramStart"/>
      <w:r w:rsidRPr="005F69EB">
        <w:rPr>
          <w:rFonts w:hint="eastAsia"/>
          <w:sz w:val="24"/>
          <w:szCs w:val="24"/>
        </w:rPr>
        <w:t>特</w:t>
      </w:r>
      <w:proofErr w:type="gramEnd"/>
      <w:r w:rsidRPr="005F69EB">
        <w:rPr>
          <w:rFonts w:hint="eastAsia"/>
          <w:sz w:val="24"/>
          <w:szCs w:val="24"/>
        </w:rPr>
        <w:t>巡警大队、合成治安大队、合成安保警卫大队联合食堂，北疆港区交管大队食堂。</w:t>
      </w:r>
    </w:p>
    <w:p w:rsidR="00790EF5" w:rsidRDefault="00790EF5" w:rsidP="00790EF5">
      <w:pPr>
        <w:widowControl/>
        <w:ind w:firstLineChars="200" w:firstLine="446"/>
        <w:jc w:val="left"/>
        <w:rPr>
          <w:sz w:val="24"/>
        </w:rPr>
      </w:pPr>
      <w:r>
        <w:rPr>
          <w:rFonts w:hint="eastAsia"/>
          <w:sz w:val="24"/>
        </w:rPr>
        <w:t>本项目所属行业：</w:t>
      </w:r>
      <w:r w:rsidRPr="00D82CD3">
        <w:rPr>
          <w:rFonts w:hint="eastAsia"/>
          <w:b/>
          <w:sz w:val="24"/>
        </w:rPr>
        <w:t>物业管理。</w:t>
      </w:r>
    </w:p>
    <w:p w:rsidR="00790EF5" w:rsidRPr="00AC53E0" w:rsidRDefault="00790EF5" w:rsidP="00790EF5">
      <w:pPr>
        <w:spacing w:line="276" w:lineRule="auto"/>
        <w:rPr>
          <w:b/>
          <w:sz w:val="24"/>
          <w:szCs w:val="24"/>
        </w:rPr>
      </w:pPr>
      <w:r w:rsidRPr="00AC53E0">
        <w:rPr>
          <w:rFonts w:hint="eastAsia"/>
          <w:b/>
          <w:sz w:val="24"/>
          <w:szCs w:val="24"/>
        </w:rPr>
        <w:t>二、人员</w:t>
      </w:r>
      <w:r w:rsidRPr="00AC53E0">
        <w:rPr>
          <w:b/>
          <w:sz w:val="24"/>
          <w:szCs w:val="24"/>
        </w:rPr>
        <w:t>及岗位要求</w:t>
      </w:r>
    </w:p>
    <w:p w:rsidR="00790EF5" w:rsidRPr="00AC53E0" w:rsidRDefault="00790EF5" w:rsidP="00790EF5">
      <w:pPr>
        <w:spacing w:line="276" w:lineRule="auto"/>
        <w:rPr>
          <w:sz w:val="24"/>
          <w:szCs w:val="24"/>
        </w:rPr>
      </w:pPr>
      <w:r w:rsidRPr="00AC53E0">
        <w:rPr>
          <w:rFonts w:hint="eastAsia"/>
          <w:sz w:val="24"/>
          <w:szCs w:val="24"/>
        </w:rPr>
        <w:t>（一）天津市公安局滨海分局天津港警务支队办公楼</w:t>
      </w:r>
    </w:p>
    <w:tbl>
      <w:tblPr>
        <w:tblW w:w="11057" w:type="dxa"/>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1"/>
        <w:gridCol w:w="775"/>
        <w:gridCol w:w="1843"/>
        <w:gridCol w:w="5954"/>
        <w:gridCol w:w="1134"/>
        <w:gridCol w:w="850"/>
      </w:tblGrid>
      <w:tr w:rsidR="00C440EE" w:rsidRPr="00C440EE" w:rsidTr="00222089">
        <w:trPr>
          <w:trHeight w:val="596"/>
        </w:trPr>
        <w:tc>
          <w:tcPr>
            <w:tcW w:w="501" w:type="dxa"/>
            <w:vAlign w:val="center"/>
          </w:tcPr>
          <w:p w:rsidR="00790EF5" w:rsidRPr="00C440EE" w:rsidRDefault="00790EF5" w:rsidP="00921539">
            <w:pPr>
              <w:spacing w:line="360" w:lineRule="auto"/>
              <w:rPr>
                <w:rFonts w:asciiTheme="minorEastAsia" w:hAnsiTheme="minorEastAsia" w:cs="宋体"/>
                <w:b/>
                <w:sz w:val="24"/>
                <w:szCs w:val="24"/>
              </w:rPr>
            </w:pPr>
            <w:r w:rsidRPr="00C440EE">
              <w:rPr>
                <w:rFonts w:asciiTheme="minorEastAsia" w:hAnsiTheme="minorEastAsia" w:cs="宋体" w:hint="eastAsia"/>
                <w:b/>
                <w:sz w:val="24"/>
                <w:szCs w:val="24"/>
              </w:rPr>
              <w:t>序号</w:t>
            </w:r>
          </w:p>
        </w:tc>
        <w:tc>
          <w:tcPr>
            <w:tcW w:w="775" w:type="dxa"/>
            <w:vAlign w:val="center"/>
          </w:tcPr>
          <w:p w:rsidR="00790EF5" w:rsidRPr="00C440EE" w:rsidRDefault="00790EF5" w:rsidP="00921539">
            <w:pPr>
              <w:spacing w:line="360" w:lineRule="auto"/>
              <w:jc w:val="center"/>
              <w:rPr>
                <w:rFonts w:asciiTheme="minorEastAsia" w:hAnsiTheme="minorEastAsia" w:cs="宋体"/>
                <w:b/>
                <w:sz w:val="24"/>
                <w:szCs w:val="24"/>
              </w:rPr>
            </w:pPr>
            <w:r w:rsidRPr="00C440EE">
              <w:rPr>
                <w:rFonts w:asciiTheme="minorEastAsia" w:hAnsiTheme="minorEastAsia" w:cs="宋体" w:hint="eastAsia"/>
                <w:b/>
                <w:sz w:val="24"/>
                <w:szCs w:val="24"/>
              </w:rPr>
              <w:t>岗位名称</w:t>
            </w:r>
          </w:p>
        </w:tc>
        <w:tc>
          <w:tcPr>
            <w:tcW w:w="1843" w:type="dxa"/>
            <w:vAlign w:val="center"/>
          </w:tcPr>
          <w:p w:rsidR="00790EF5" w:rsidRPr="00C440EE" w:rsidRDefault="00790EF5" w:rsidP="00921539">
            <w:pPr>
              <w:spacing w:line="360" w:lineRule="auto"/>
              <w:jc w:val="center"/>
              <w:rPr>
                <w:rFonts w:asciiTheme="minorEastAsia" w:hAnsiTheme="minorEastAsia" w:cs="宋体"/>
                <w:b/>
                <w:sz w:val="24"/>
                <w:szCs w:val="24"/>
              </w:rPr>
            </w:pPr>
            <w:r w:rsidRPr="00C440EE">
              <w:rPr>
                <w:rFonts w:asciiTheme="minorEastAsia" w:hAnsiTheme="minorEastAsia" w:cs="宋体" w:hint="eastAsia"/>
                <w:b/>
                <w:sz w:val="24"/>
                <w:szCs w:val="24"/>
              </w:rPr>
              <w:t>人数</w:t>
            </w:r>
          </w:p>
        </w:tc>
        <w:tc>
          <w:tcPr>
            <w:tcW w:w="5954" w:type="dxa"/>
            <w:tcBorders>
              <w:bottom w:val="single" w:sz="4" w:space="0" w:color="auto"/>
            </w:tcBorders>
            <w:vAlign w:val="center"/>
          </w:tcPr>
          <w:p w:rsidR="00790EF5" w:rsidRPr="00C440EE" w:rsidRDefault="00790EF5" w:rsidP="00921539">
            <w:pPr>
              <w:spacing w:line="360" w:lineRule="auto"/>
              <w:jc w:val="center"/>
              <w:rPr>
                <w:rFonts w:asciiTheme="minorEastAsia" w:hAnsiTheme="minorEastAsia" w:cs="宋体"/>
                <w:b/>
                <w:sz w:val="24"/>
                <w:szCs w:val="24"/>
              </w:rPr>
            </w:pPr>
            <w:r w:rsidRPr="00C440EE">
              <w:rPr>
                <w:rFonts w:asciiTheme="minorEastAsia" w:hAnsiTheme="minorEastAsia" w:cs="宋体" w:hint="eastAsia"/>
                <w:b/>
                <w:sz w:val="24"/>
                <w:szCs w:val="24"/>
              </w:rPr>
              <w:t>要求</w:t>
            </w:r>
          </w:p>
        </w:tc>
        <w:tc>
          <w:tcPr>
            <w:tcW w:w="1134" w:type="dxa"/>
            <w:vAlign w:val="center"/>
          </w:tcPr>
          <w:p w:rsidR="00790EF5" w:rsidRPr="00C440EE" w:rsidRDefault="00790EF5" w:rsidP="00921539">
            <w:pPr>
              <w:spacing w:line="360" w:lineRule="auto"/>
              <w:rPr>
                <w:rFonts w:asciiTheme="minorEastAsia" w:hAnsiTheme="minorEastAsia" w:cs="宋体"/>
                <w:b/>
                <w:sz w:val="24"/>
                <w:szCs w:val="24"/>
              </w:rPr>
            </w:pPr>
            <w:r w:rsidRPr="00C440EE">
              <w:rPr>
                <w:rFonts w:asciiTheme="minorEastAsia" w:hAnsiTheme="minorEastAsia" w:cs="宋体" w:hint="eastAsia"/>
                <w:b/>
                <w:sz w:val="24"/>
                <w:szCs w:val="24"/>
              </w:rPr>
              <w:t>是否接受退休人员</w:t>
            </w:r>
          </w:p>
        </w:tc>
        <w:tc>
          <w:tcPr>
            <w:tcW w:w="850" w:type="dxa"/>
            <w:vAlign w:val="center"/>
          </w:tcPr>
          <w:p w:rsidR="00790EF5" w:rsidRPr="00C440EE" w:rsidRDefault="00790EF5" w:rsidP="00921539">
            <w:pPr>
              <w:spacing w:line="360" w:lineRule="auto"/>
              <w:jc w:val="center"/>
              <w:rPr>
                <w:rFonts w:asciiTheme="minorEastAsia" w:hAnsiTheme="minorEastAsia" w:cs="宋体"/>
                <w:b/>
                <w:sz w:val="24"/>
                <w:szCs w:val="24"/>
              </w:rPr>
            </w:pPr>
            <w:r w:rsidRPr="00C440EE">
              <w:rPr>
                <w:rFonts w:asciiTheme="minorEastAsia" w:hAnsiTheme="minorEastAsia" w:cs="宋体" w:hint="eastAsia"/>
                <w:b/>
                <w:sz w:val="24"/>
                <w:szCs w:val="24"/>
              </w:rPr>
              <w:t>工作</w:t>
            </w:r>
          </w:p>
          <w:p w:rsidR="00790EF5" w:rsidRPr="00C440EE" w:rsidRDefault="00790EF5" w:rsidP="00921539">
            <w:pPr>
              <w:spacing w:line="360" w:lineRule="auto"/>
              <w:jc w:val="center"/>
              <w:rPr>
                <w:rFonts w:asciiTheme="minorEastAsia" w:hAnsiTheme="minorEastAsia" w:cs="宋体"/>
                <w:b/>
                <w:sz w:val="24"/>
                <w:szCs w:val="24"/>
              </w:rPr>
            </w:pPr>
            <w:r w:rsidRPr="00C440EE">
              <w:rPr>
                <w:rFonts w:asciiTheme="minorEastAsia" w:hAnsiTheme="minorEastAsia" w:cs="宋体" w:hint="eastAsia"/>
                <w:b/>
                <w:sz w:val="24"/>
                <w:szCs w:val="24"/>
              </w:rPr>
              <w:t>时间</w:t>
            </w:r>
          </w:p>
        </w:tc>
      </w:tr>
      <w:tr w:rsidR="00C440EE" w:rsidRPr="00C440EE" w:rsidTr="00222089">
        <w:tc>
          <w:tcPr>
            <w:tcW w:w="501"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1</w:t>
            </w:r>
          </w:p>
        </w:tc>
        <w:tc>
          <w:tcPr>
            <w:tcW w:w="775"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保洁</w:t>
            </w:r>
          </w:p>
        </w:tc>
        <w:tc>
          <w:tcPr>
            <w:tcW w:w="1843" w:type="dxa"/>
            <w:vAlign w:val="center"/>
          </w:tcPr>
          <w:p w:rsidR="00790EF5" w:rsidRPr="00C440EE" w:rsidRDefault="00790EF5" w:rsidP="00BA4B6A">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1</w:t>
            </w:r>
            <w:r w:rsidRPr="00C440EE">
              <w:rPr>
                <w:rFonts w:asciiTheme="minorEastAsia" w:hAnsiTheme="minorEastAsia" w:cs="宋体"/>
                <w:sz w:val="24"/>
                <w:szCs w:val="24"/>
              </w:rPr>
              <w:t>0</w:t>
            </w:r>
            <w:r w:rsidRPr="00C440EE">
              <w:rPr>
                <w:rFonts w:asciiTheme="minorEastAsia" w:hAnsiTheme="minorEastAsia" w:cs="宋体" w:hint="eastAsia"/>
                <w:sz w:val="24"/>
                <w:szCs w:val="24"/>
              </w:rPr>
              <w:t>人</w:t>
            </w:r>
          </w:p>
        </w:tc>
        <w:tc>
          <w:tcPr>
            <w:tcW w:w="5954" w:type="dxa"/>
            <w:vAlign w:val="center"/>
          </w:tcPr>
          <w:p w:rsidR="00790EF5" w:rsidRPr="00C440EE" w:rsidRDefault="00A20501" w:rsidP="00921539">
            <w:pPr>
              <w:spacing w:line="360" w:lineRule="auto"/>
              <w:rPr>
                <w:rFonts w:asciiTheme="minorEastAsia" w:hAnsiTheme="minorEastAsia" w:cs="宋体"/>
                <w:sz w:val="24"/>
                <w:szCs w:val="24"/>
              </w:rPr>
            </w:pPr>
            <w:r>
              <w:rPr>
                <w:rFonts w:asciiTheme="minorEastAsia" w:hAnsiTheme="minorEastAsia" w:cs="宋体" w:hint="eastAsia"/>
                <w:sz w:val="24"/>
                <w:szCs w:val="24"/>
              </w:rPr>
              <w:t>女性：</w:t>
            </w:r>
            <w:r w:rsidR="00790EF5" w:rsidRPr="00C440EE">
              <w:rPr>
                <w:rFonts w:asciiTheme="minorEastAsia" w:hAnsiTheme="minorEastAsia" w:cs="宋体" w:hint="eastAsia"/>
                <w:sz w:val="24"/>
                <w:szCs w:val="24"/>
              </w:rPr>
              <w:t>50</w:t>
            </w:r>
            <w:r>
              <w:rPr>
                <w:rFonts w:asciiTheme="minorEastAsia" w:hAnsiTheme="minorEastAsia" w:cs="宋体" w:hint="eastAsia"/>
                <w:sz w:val="24"/>
                <w:szCs w:val="24"/>
              </w:rPr>
              <w:t>岁以下，男性：</w:t>
            </w:r>
            <w:r w:rsidR="00790EF5" w:rsidRPr="00C440EE">
              <w:rPr>
                <w:rFonts w:asciiTheme="minorEastAsia" w:hAnsiTheme="minorEastAsia" w:cs="宋体" w:hint="eastAsia"/>
                <w:sz w:val="24"/>
                <w:szCs w:val="24"/>
              </w:rPr>
              <w:t>60岁以下</w:t>
            </w:r>
          </w:p>
          <w:p w:rsidR="00790EF5" w:rsidRPr="00C440EE" w:rsidRDefault="00790EF5" w:rsidP="00921539">
            <w:pPr>
              <w:spacing w:line="360" w:lineRule="auto"/>
              <w:rPr>
                <w:rFonts w:asciiTheme="minorEastAsia" w:hAnsiTheme="minorEastAsia" w:cs="宋体"/>
                <w:strike/>
                <w:sz w:val="24"/>
                <w:szCs w:val="24"/>
              </w:rPr>
            </w:pPr>
            <w:r w:rsidRPr="00C440EE">
              <w:rPr>
                <w:rFonts w:asciiTheme="minorEastAsia" w:hAnsiTheme="minorEastAsia" w:cs="宋体" w:hint="eastAsia"/>
                <w:sz w:val="24"/>
                <w:szCs w:val="24"/>
                <w:shd w:val="clear" w:color="auto" w:fill="FFFFFF"/>
              </w:rPr>
              <w:t>保洁至少</w:t>
            </w:r>
            <w:r w:rsidRPr="00C440EE">
              <w:rPr>
                <w:rFonts w:asciiTheme="minorEastAsia" w:hAnsiTheme="minorEastAsia" w:cs="宋体"/>
                <w:sz w:val="24"/>
                <w:szCs w:val="24"/>
                <w:shd w:val="clear" w:color="auto" w:fill="FFFFFF"/>
              </w:rPr>
              <w:t>3</w:t>
            </w:r>
            <w:r w:rsidRPr="00C440EE">
              <w:rPr>
                <w:rFonts w:asciiTheme="minorEastAsia" w:hAnsiTheme="minorEastAsia" w:cs="宋体" w:hint="eastAsia"/>
                <w:sz w:val="24"/>
                <w:szCs w:val="24"/>
                <w:shd w:val="clear" w:color="auto" w:fill="FFFFFF"/>
              </w:rPr>
              <w:t>人</w:t>
            </w:r>
            <w:r w:rsidRPr="00C440EE">
              <w:rPr>
                <w:rFonts w:asciiTheme="minorEastAsia" w:hAnsiTheme="minorEastAsia" w:cs="宋体" w:hint="eastAsia"/>
                <w:sz w:val="24"/>
                <w:szCs w:val="24"/>
              </w:rPr>
              <w:t>具备《天津市病媒生物防制培训证书》和《中华人民共和国特种作业操作证（高处作业）》</w:t>
            </w:r>
            <w:r w:rsidRPr="00C440EE">
              <w:rPr>
                <w:rFonts w:asciiTheme="minorEastAsia" w:hAnsiTheme="minorEastAsia" w:cs="宋体" w:hint="eastAsia"/>
                <w:sz w:val="24"/>
                <w:szCs w:val="24"/>
                <w:shd w:val="clear" w:color="auto" w:fill="FFFFFF"/>
              </w:rPr>
              <w:t>和健康证。</w:t>
            </w:r>
          </w:p>
        </w:tc>
        <w:tc>
          <w:tcPr>
            <w:tcW w:w="1134"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否</w:t>
            </w:r>
          </w:p>
        </w:tc>
        <w:tc>
          <w:tcPr>
            <w:tcW w:w="850"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8小时工作制</w:t>
            </w:r>
          </w:p>
        </w:tc>
      </w:tr>
      <w:tr w:rsidR="00C440EE" w:rsidRPr="00C440EE" w:rsidTr="00222089">
        <w:trPr>
          <w:trHeight w:val="644"/>
        </w:trPr>
        <w:tc>
          <w:tcPr>
            <w:tcW w:w="501"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2</w:t>
            </w:r>
          </w:p>
        </w:tc>
        <w:tc>
          <w:tcPr>
            <w:tcW w:w="775"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秩序维护</w:t>
            </w:r>
          </w:p>
        </w:tc>
        <w:tc>
          <w:tcPr>
            <w:tcW w:w="1843" w:type="dxa"/>
            <w:vAlign w:val="center"/>
          </w:tcPr>
          <w:p w:rsidR="00790EF5" w:rsidRPr="00C440EE" w:rsidRDefault="00790EF5" w:rsidP="005341F8">
            <w:pPr>
              <w:spacing w:line="360" w:lineRule="auto"/>
              <w:rPr>
                <w:rFonts w:asciiTheme="minorEastAsia" w:hAnsiTheme="minorEastAsia" w:cs="宋体"/>
                <w:sz w:val="24"/>
                <w:szCs w:val="24"/>
              </w:rPr>
            </w:pPr>
            <w:r w:rsidRPr="00C440EE">
              <w:rPr>
                <w:rFonts w:asciiTheme="minorEastAsia" w:hAnsiTheme="minorEastAsia" w:cs="宋体" w:hint="eastAsia"/>
                <w:sz w:val="24"/>
                <w:szCs w:val="24"/>
              </w:rPr>
              <w:t>9人（消</w:t>
            </w:r>
            <w:r w:rsidRPr="00C440EE">
              <w:rPr>
                <w:rFonts w:asciiTheme="minorEastAsia" w:hAnsiTheme="minorEastAsia" w:cs="宋体"/>
                <w:sz w:val="24"/>
                <w:szCs w:val="24"/>
              </w:rPr>
              <w:softHyphen/>
            </w:r>
            <w:r w:rsidRPr="00C440EE">
              <w:rPr>
                <w:rFonts w:asciiTheme="minorEastAsia" w:hAnsiTheme="minorEastAsia" w:cs="宋体" w:hint="eastAsia"/>
                <w:sz w:val="24"/>
                <w:szCs w:val="24"/>
              </w:rPr>
              <w:t>控</w:t>
            </w:r>
            <w:r w:rsidR="005341F8" w:rsidRPr="00C440EE">
              <w:rPr>
                <w:rFonts w:asciiTheme="minorEastAsia" w:hAnsiTheme="minorEastAsia" w:cs="宋体" w:hint="eastAsia"/>
                <w:sz w:val="24"/>
                <w:szCs w:val="24"/>
              </w:rPr>
              <w:t>8</w:t>
            </w:r>
            <w:r w:rsidRPr="00C440EE">
              <w:rPr>
                <w:rFonts w:asciiTheme="minorEastAsia" w:hAnsiTheme="minorEastAsia" w:cs="宋体" w:hint="eastAsia"/>
                <w:sz w:val="24"/>
                <w:szCs w:val="24"/>
              </w:rPr>
              <w:t>人，保安员</w:t>
            </w:r>
            <w:r w:rsidR="005341F8" w:rsidRPr="00C440EE">
              <w:rPr>
                <w:rFonts w:asciiTheme="minorEastAsia" w:hAnsiTheme="minorEastAsia" w:cs="宋体" w:hint="eastAsia"/>
                <w:sz w:val="24"/>
                <w:szCs w:val="24"/>
              </w:rPr>
              <w:t>1</w:t>
            </w:r>
            <w:r w:rsidRPr="00C440EE">
              <w:rPr>
                <w:rFonts w:asciiTheme="minorEastAsia" w:hAnsiTheme="minorEastAsia" w:cs="宋体" w:hint="eastAsia"/>
                <w:sz w:val="24"/>
                <w:szCs w:val="24"/>
              </w:rPr>
              <w:t>人）</w:t>
            </w:r>
          </w:p>
        </w:tc>
        <w:tc>
          <w:tcPr>
            <w:tcW w:w="5954" w:type="dxa"/>
            <w:vAlign w:val="center"/>
          </w:tcPr>
          <w:p w:rsidR="00790EF5" w:rsidRPr="00C440EE" w:rsidRDefault="00790EF5" w:rsidP="00FB04A2">
            <w:pPr>
              <w:spacing w:line="360" w:lineRule="auto"/>
              <w:rPr>
                <w:rFonts w:asciiTheme="minorEastAsia" w:hAnsiTheme="minorEastAsia" w:cs="宋体"/>
                <w:sz w:val="24"/>
                <w:szCs w:val="24"/>
              </w:rPr>
            </w:pPr>
            <w:r w:rsidRPr="00C440EE">
              <w:rPr>
                <w:rFonts w:asciiTheme="minorEastAsia" w:hAnsiTheme="minorEastAsia" w:cs="宋体" w:hint="eastAsia"/>
                <w:sz w:val="24"/>
                <w:szCs w:val="24"/>
              </w:rPr>
              <w:t>男性，45岁以下。</w:t>
            </w:r>
            <w:proofErr w:type="gramStart"/>
            <w:r w:rsidRPr="00C440EE">
              <w:rPr>
                <w:rFonts w:asciiTheme="minorEastAsia" w:hAnsiTheme="minorEastAsia" w:cs="宋体" w:hint="eastAsia"/>
                <w:sz w:val="24"/>
                <w:szCs w:val="24"/>
              </w:rPr>
              <w:t>消控工作</w:t>
            </w:r>
            <w:proofErr w:type="gramEnd"/>
            <w:r w:rsidRPr="00C440EE">
              <w:rPr>
                <w:rFonts w:asciiTheme="minorEastAsia" w:hAnsiTheme="minorEastAsia" w:cs="宋体" w:hint="eastAsia"/>
                <w:sz w:val="24"/>
                <w:szCs w:val="24"/>
              </w:rPr>
              <w:t>需持《职业资格证书（建、构）筑物消防员或消防设施操作员》</w:t>
            </w:r>
            <w:r w:rsidRPr="00C440EE">
              <w:rPr>
                <w:rFonts w:asciiTheme="minorEastAsia" w:hAnsiTheme="minorEastAsia" w:cs="宋体" w:hint="eastAsia"/>
                <w:sz w:val="24"/>
                <w:szCs w:val="24"/>
                <w:shd w:val="clear" w:color="auto" w:fill="FFFFFF"/>
              </w:rPr>
              <w:t>（四级及以上）</w:t>
            </w:r>
            <w:r w:rsidR="00F93606">
              <w:rPr>
                <w:rFonts w:asciiTheme="minorEastAsia" w:hAnsiTheme="minorEastAsia" w:cs="宋体" w:hint="eastAsia"/>
                <w:sz w:val="24"/>
                <w:szCs w:val="24"/>
                <w:shd w:val="clear" w:color="auto" w:fill="FFFFFF"/>
              </w:rPr>
              <w:t>和</w:t>
            </w:r>
            <w:r w:rsidR="00F93606" w:rsidRPr="00C440EE">
              <w:rPr>
                <w:rFonts w:asciiTheme="minorEastAsia" w:hAnsiTheme="minorEastAsia" w:cs="宋体" w:hint="eastAsia"/>
                <w:sz w:val="24"/>
                <w:szCs w:val="24"/>
              </w:rPr>
              <w:t>保安</w:t>
            </w:r>
            <w:r w:rsidR="00A20501">
              <w:rPr>
                <w:rFonts w:asciiTheme="minorEastAsia" w:hAnsiTheme="minorEastAsia" w:cs="宋体" w:hint="eastAsia"/>
                <w:sz w:val="24"/>
                <w:szCs w:val="24"/>
              </w:rPr>
              <w:t>员</w:t>
            </w:r>
            <w:r w:rsidR="00F93606" w:rsidRPr="00C440EE">
              <w:rPr>
                <w:rFonts w:asciiTheme="minorEastAsia" w:hAnsiTheme="minorEastAsia" w:cs="宋体" w:hint="eastAsia"/>
                <w:sz w:val="24"/>
                <w:szCs w:val="24"/>
              </w:rPr>
              <w:t>证</w:t>
            </w:r>
            <w:r w:rsidRPr="00C440EE">
              <w:rPr>
                <w:rFonts w:asciiTheme="minorEastAsia" w:hAnsiTheme="minorEastAsia" w:cs="宋体" w:hint="eastAsia"/>
                <w:sz w:val="24"/>
                <w:szCs w:val="24"/>
              </w:rPr>
              <w:t>；保安员具备保安</w:t>
            </w:r>
            <w:r w:rsidR="00A20501">
              <w:rPr>
                <w:rFonts w:asciiTheme="minorEastAsia" w:hAnsiTheme="minorEastAsia" w:cs="宋体" w:hint="eastAsia"/>
                <w:sz w:val="24"/>
                <w:szCs w:val="24"/>
              </w:rPr>
              <w:t>员</w:t>
            </w:r>
            <w:r w:rsidRPr="00C440EE">
              <w:rPr>
                <w:rFonts w:asciiTheme="minorEastAsia" w:hAnsiTheme="minorEastAsia" w:cs="宋体" w:hint="eastAsia"/>
                <w:sz w:val="24"/>
                <w:szCs w:val="24"/>
              </w:rPr>
              <w:t>证</w:t>
            </w:r>
            <w:r w:rsidRPr="00C440EE">
              <w:rPr>
                <w:rFonts w:asciiTheme="minorEastAsia" w:hAnsiTheme="minorEastAsia" w:cs="宋体" w:hint="eastAsia"/>
                <w:sz w:val="24"/>
                <w:szCs w:val="24"/>
                <w:shd w:val="clear" w:color="auto" w:fill="FFFFFF"/>
              </w:rPr>
              <w:t>和健康证。</w:t>
            </w:r>
          </w:p>
        </w:tc>
        <w:tc>
          <w:tcPr>
            <w:tcW w:w="1134"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否</w:t>
            </w:r>
          </w:p>
        </w:tc>
        <w:tc>
          <w:tcPr>
            <w:tcW w:w="850"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提供24小时服务</w:t>
            </w:r>
          </w:p>
        </w:tc>
      </w:tr>
      <w:tr w:rsidR="00C440EE" w:rsidRPr="00C440EE" w:rsidTr="00222089">
        <w:tc>
          <w:tcPr>
            <w:tcW w:w="501"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3</w:t>
            </w:r>
          </w:p>
        </w:tc>
        <w:tc>
          <w:tcPr>
            <w:tcW w:w="775"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工程部</w:t>
            </w:r>
          </w:p>
        </w:tc>
        <w:tc>
          <w:tcPr>
            <w:tcW w:w="1843"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sz w:val="24"/>
                <w:szCs w:val="24"/>
              </w:rPr>
              <w:t>5</w:t>
            </w:r>
            <w:r w:rsidRPr="00C440EE">
              <w:rPr>
                <w:rFonts w:asciiTheme="minorEastAsia" w:hAnsiTheme="minorEastAsia" w:cs="宋体" w:hint="eastAsia"/>
                <w:sz w:val="24"/>
                <w:szCs w:val="24"/>
              </w:rPr>
              <w:t>人（</w:t>
            </w:r>
            <w:bookmarkStart w:id="78" w:name="OLE_LINK98"/>
            <w:r w:rsidRPr="00C440EE">
              <w:rPr>
                <w:rFonts w:asciiTheme="minorEastAsia" w:hAnsiTheme="minorEastAsia" w:cs="宋体" w:hint="eastAsia"/>
                <w:sz w:val="24"/>
                <w:szCs w:val="24"/>
              </w:rPr>
              <w:t>日常综合维修</w:t>
            </w:r>
            <w:bookmarkEnd w:id="78"/>
            <w:r w:rsidRPr="00C440EE">
              <w:rPr>
                <w:rFonts w:asciiTheme="minorEastAsia" w:hAnsiTheme="minorEastAsia" w:cs="宋体"/>
                <w:sz w:val="24"/>
                <w:szCs w:val="24"/>
              </w:rPr>
              <w:t>2</w:t>
            </w:r>
            <w:r w:rsidRPr="00C440EE">
              <w:rPr>
                <w:rFonts w:asciiTheme="minorEastAsia" w:hAnsiTheme="minorEastAsia" w:cs="宋体" w:hint="eastAsia"/>
                <w:sz w:val="24"/>
                <w:szCs w:val="24"/>
              </w:rPr>
              <w:t>人、</w:t>
            </w:r>
            <w:bookmarkStart w:id="79" w:name="OLE_LINK96"/>
            <w:bookmarkStart w:id="80" w:name="OLE_LINK97"/>
            <w:r w:rsidRPr="00C440EE">
              <w:rPr>
                <w:rFonts w:asciiTheme="minorEastAsia" w:hAnsiTheme="minorEastAsia" w:cs="宋体" w:hint="eastAsia"/>
                <w:sz w:val="24"/>
                <w:szCs w:val="24"/>
              </w:rPr>
              <w:t>燃气锅</w:t>
            </w:r>
            <w:r w:rsidRPr="00C440EE">
              <w:rPr>
                <w:rFonts w:asciiTheme="minorEastAsia" w:hAnsiTheme="minorEastAsia" w:cs="宋体" w:hint="eastAsia"/>
                <w:sz w:val="24"/>
                <w:szCs w:val="24"/>
              </w:rPr>
              <w:lastRenderedPageBreak/>
              <w:t>炉运行</w:t>
            </w:r>
            <w:bookmarkEnd w:id="79"/>
            <w:bookmarkEnd w:id="80"/>
            <w:r w:rsidRPr="00C440EE">
              <w:rPr>
                <w:rFonts w:asciiTheme="minorEastAsia" w:hAnsiTheme="minorEastAsia" w:cs="宋体"/>
                <w:sz w:val="24"/>
                <w:szCs w:val="24"/>
              </w:rPr>
              <w:t>3</w:t>
            </w:r>
            <w:r w:rsidRPr="00C440EE">
              <w:rPr>
                <w:rFonts w:asciiTheme="minorEastAsia" w:hAnsiTheme="minorEastAsia" w:cs="宋体" w:hint="eastAsia"/>
                <w:sz w:val="24"/>
                <w:szCs w:val="24"/>
              </w:rPr>
              <w:t>人）</w:t>
            </w:r>
          </w:p>
        </w:tc>
        <w:tc>
          <w:tcPr>
            <w:tcW w:w="5954" w:type="dxa"/>
            <w:vAlign w:val="center"/>
          </w:tcPr>
          <w:p w:rsidR="00BC4B78" w:rsidRPr="00C440EE" w:rsidRDefault="00790EF5" w:rsidP="00BC4B78">
            <w:pPr>
              <w:spacing w:line="360" w:lineRule="auto"/>
              <w:rPr>
                <w:rFonts w:asciiTheme="minorEastAsia" w:hAnsiTheme="minorEastAsia" w:cs="宋体"/>
                <w:sz w:val="24"/>
                <w:szCs w:val="24"/>
              </w:rPr>
            </w:pPr>
            <w:r w:rsidRPr="00C440EE">
              <w:rPr>
                <w:rFonts w:asciiTheme="minorEastAsia" w:hAnsiTheme="minorEastAsia" w:cs="宋体" w:hint="eastAsia"/>
                <w:sz w:val="24"/>
                <w:szCs w:val="24"/>
              </w:rPr>
              <w:lastRenderedPageBreak/>
              <w:t>男性，55岁以下</w:t>
            </w:r>
            <w:r w:rsidR="00BC4B78" w:rsidRPr="00C440EE">
              <w:rPr>
                <w:rFonts w:asciiTheme="minorEastAsia" w:hAnsiTheme="minorEastAsia" w:cs="宋体" w:hint="eastAsia"/>
                <w:sz w:val="24"/>
                <w:szCs w:val="24"/>
              </w:rPr>
              <w:t>。</w:t>
            </w:r>
          </w:p>
          <w:p w:rsidR="00396C87" w:rsidRPr="00C440EE" w:rsidRDefault="00396C87" w:rsidP="00396C87">
            <w:pPr>
              <w:spacing w:line="360" w:lineRule="auto"/>
              <w:rPr>
                <w:rFonts w:asciiTheme="minorEastAsia" w:hAnsiTheme="minorEastAsia" w:cs="宋体"/>
                <w:sz w:val="24"/>
                <w:szCs w:val="24"/>
              </w:rPr>
            </w:pPr>
          </w:p>
          <w:p w:rsidR="00396C87" w:rsidRPr="00C440EE" w:rsidRDefault="0007100C" w:rsidP="00396C87">
            <w:pPr>
              <w:spacing w:line="360" w:lineRule="auto"/>
              <w:rPr>
                <w:rFonts w:asciiTheme="minorEastAsia" w:hAnsiTheme="minorEastAsia" w:cs="宋体"/>
                <w:sz w:val="24"/>
                <w:szCs w:val="24"/>
              </w:rPr>
            </w:pPr>
            <w:r>
              <w:rPr>
                <w:rFonts w:asciiTheme="minorEastAsia" w:hAnsiTheme="minorEastAsia" w:cs="宋体" w:hint="eastAsia"/>
                <w:b/>
                <w:sz w:val="24"/>
                <w:szCs w:val="24"/>
              </w:rPr>
              <w:lastRenderedPageBreak/>
              <w:t>1、</w:t>
            </w:r>
            <w:r w:rsidR="00396C87" w:rsidRPr="00C440EE">
              <w:rPr>
                <w:rFonts w:asciiTheme="minorEastAsia" w:hAnsiTheme="minorEastAsia" w:cs="宋体" w:hint="eastAsia"/>
                <w:b/>
                <w:sz w:val="24"/>
                <w:szCs w:val="24"/>
              </w:rPr>
              <w:t>日常综合维修员要求：</w:t>
            </w:r>
            <w:r w:rsidR="00396C87" w:rsidRPr="00C440EE">
              <w:rPr>
                <w:rFonts w:asciiTheme="minorEastAsia" w:hAnsiTheme="minorEastAsia" w:cs="宋体" w:hint="eastAsia"/>
                <w:sz w:val="24"/>
                <w:szCs w:val="24"/>
              </w:rPr>
              <w:t>1.均需持有</w:t>
            </w:r>
            <w:r w:rsidR="00790EF5" w:rsidRPr="00C440EE">
              <w:rPr>
                <w:rFonts w:asciiTheme="minorEastAsia" w:hAnsiTheme="minorEastAsia" w:cs="宋体" w:hint="eastAsia"/>
                <w:sz w:val="24"/>
                <w:szCs w:val="24"/>
              </w:rPr>
              <w:t>电工</w:t>
            </w:r>
            <w:r w:rsidR="00C440EE" w:rsidRPr="00C440EE">
              <w:rPr>
                <w:rFonts w:asciiTheme="minorEastAsia" w:hAnsiTheme="minorEastAsia" w:cs="宋体" w:hint="eastAsia"/>
                <w:sz w:val="24"/>
                <w:szCs w:val="24"/>
              </w:rPr>
              <w:t>作业</w:t>
            </w:r>
            <w:r w:rsidR="00790EF5" w:rsidRPr="00C440EE">
              <w:rPr>
                <w:rFonts w:asciiTheme="minorEastAsia" w:hAnsiTheme="minorEastAsia" w:cs="宋体" w:hint="eastAsia"/>
                <w:sz w:val="24"/>
                <w:szCs w:val="24"/>
              </w:rPr>
              <w:t>证</w:t>
            </w:r>
            <w:r w:rsidR="00396C87" w:rsidRPr="00C440EE">
              <w:rPr>
                <w:rFonts w:asciiTheme="minorEastAsia" w:hAnsiTheme="minorEastAsia" w:cs="宋体" w:hint="eastAsia"/>
                <w:sz w:val="24"/>
                <w:szCs w:val="24"/>
              </w:rPr>
              <w:t>；2.至少</w:t>
            </w:r>
            <w:r w:rsidR="00537014">
              <w:rPr>
                <w:rFonts w:asciiTheme="minorEastAsia" w:hAnsiTheme="minorEastAsia" w:cs="宋体" w:hint="eastAsia"/>
                <w:sz w:val="24"/>
                <w:szCs w:val="24"/>
              </w:rPr>
              <w:t>1</w:t>
            </w:r>
            <w:r w:rsidR="00396C87" w:rsidRPr="00C440EE">
              <w:rPr>
                <w:rFonts w:asciiTheme="minorEastAsia" w:hAnsiTheme="minorEastAsia" w:cs="宋体" w:hint="eastAsia"/>
                <w:sz w:val="24"/>
                <w:szCs w:val="24"/>
              </w:rPr>
              <w:t>人持有</w:t>
            </w:r>
            <w:r w:rsidR="00790EF5" w:rsidRPr="00C440EE">
              <w:rPr>
                <w:rFonts w:asciiTheme="minorEastAsia" w:hAnsiTheme="minorEastAsia" w:cs="宋体" w:hint="eastAsia"/>
                <w:sz w:val="24"/>
                <w:szCs w:val="24"/>
              </w:rPr>
              <w:t>《特种设备安全管理或电梯作业》（项目代号</w:t>
            </w:r>
            <w:r w:rsidR="007342B1" w:rsidRPr="00C440EE">
              <w:rPr>
                <w:rFonts w:asciiTheme="minorEastAsia" w:hAnsiTheme="minorEastAsia" w:cs="宋体" w:hint="eastAsia"/>
                <w:sz w:val="24"/>
                <w:szCs w:val="24"/>
              </w:rPr>
              <w:t>A或</w:t>
            </w:r>
            <w:r w:rsidR="00790EF5" w:rsidRPr="00C440EE">
              <w:rPr>
                <w:rFonts w:asciiTheme="minorEastAsia" w:hAnsiTheme="minorEastAsia" w:cs="宋体" w:hint="eastAsia"/>
                <w:sz w:val="24"/>
                <w:szCs w:val="24"/>
                <w:shd w:val="clear" w:color="auto" w:fill="FFFFFF"/>
              </w:rPr>
              <w:t>T）</w:t>
            </w:r>
            <w:r w:rsidR="00E63D56" w:rsidRPr="00C440EE">
              <w:rPr>
                <w:rFonts w:asciiTheme="minorEastAsia" w:hAnsiTheme="minorEastAsia" w:cs="宋体" w:hint="eastAsia"/>
                <w:sz w:val="24"/>
                <w:szCs w:val="24"/>
                <w:shd w:val="clear" w:color="auto" w:fill="FFFFFF"/>
              </w:rPr>
              <w:t>。</w:t>
            </w:r>
          </w:p>
          <w:p w:rsidR="00790EF5" w:rsidRPr="00C440EE" w:rsidRDefault="0007100C" w:rsidP="00537014">
            <w:pPr>
              <w:spacing w:line="360" w:lineRule="auto"/>
              <w:rPr>
                <w:rFonts w:asciiTheme="minorEastAsia" w:hAnsiTheme="minorEastAsia" w:cs="宋体"/>
                <w:sz w:val="24"/>
                <w:szCs w:val="24"/>
              </w:rPr>
            </w:pPr>
            <w:r>
              <w:rPr>
                <w:rFonts w:asciiTheme="minorEastAsia" w:hAnsiTheme="minorEastAsia" w:cs="宋体" w:hint="eastAsia"/>
                <w:b/>
                <w:sz w:val="24"/>
                <w:szCs w:val="24"/>
                <w:shd w:val="clear" w:color="auto" w:fill="FFFFFF"/>
              </w:rPr>
              <w:t>2、</w:t>
            </w:r>
            <w:r w:rsidR="00790EF5" w:rsidRPr="00C440EE">
              <w:rPr>
                <w:rFonts w:asciiTheme="minorEastAsia" w:hAnsiTheme="minorEastAsia" w:cs="宋体" w:hint="eastAsia"/>
                <w:b/>
                <w:sz w:val="24"/>
                <w:szCs w:val="24"/>
                <w:shd w:val="clear" w:color="auto" w:fill="FFFFFF"/>
              </w:rPr>
              <w:t>燃气锅炉运行员</w:t>
            </w:r>
            <w:r w:rsidR="00396C87" w:rsidRPr="00C440EE">
              <w:rPr>
                <w:rFonts w:asciiTheme="minorEastAsia" w:hAnsiTheme="minorEastAsia" w:cs="宋体" w:hint="eastAsia"/>
                <w:b/>
                <w:sz w:val="24"/>
                <w:szCs w:val="24"/>
                <w:shd w:val="clear" w:color="auto" w:fill="FFFFFF"/>
              </w:rPr>
              <w:t>要求：</w:t>
            </w:r>
            <w:r w:rsidR="00396C87" w:rsidRPr="00C440EE">
              <w:rPr>
                <w:rFonts w:asciiTheme="minorEastAsia" w:hAnsiTheme="minorEastAsia" w:cs="宋体" w:hint="eastAsia"/>
                <w:sz w:val="24"/>
                <w:szCs w:val="24"/>
                <w:shd w:val="clear" w:color="auto" w:fill="FFFFFF"/>
              </w:rPr>
              <w:t>至少</w:t>
            </w:r>
            <w:r w:rsidR="00790EF5" w:rsidRPr="00C440EE">
              <w:rPr>
                <w:rFonts w:asciiTheme="minorEastAsia" w:hAnsiTheme="minorEastAsia" w:cs="宋体" w:hint="eastAsia"/>
                <w:sz w:val="24"/>
                <w:szCs w:val="24"/>
                <w:shd w:val="clear" w:color="auto" w:fill="FFFFFF"/>
              </w:rPr>
              <w:t>1人持有《特种作业操作证（锅炉作业）项目代号G》</w:t>
            </w:r>
            <w:r w:rsidR="00396C87" w:rsidRPr="00C440EE">
              <w:rPr>
                <w:rFonts w:asciiTheme="minorEastAsia" w:hAnsiTheme="minorEastAsia" w:cs="宋体" w:hint="eastAsia"/>
                <w:sz w:val="24"/>
                <w:szCs w:val="24"/>
                <w:shd w:val="clear" w:color="auto" w:fill="FFFFFF"/>
              </w:rPr>
              <w:t>；</w:t>
            </w:r>
          </w:p>
        </w:tc>
        <w:tc>
          <w:tcPr>
            <w:tcW w:w="1134"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lastRenderedPageBreak/>
              <w:t>否</w:t>
            </w:r>
          </w:p>
        </w:tc>
        <w:tc>
          <w:tcPr>
            <w:tcW w:w="850"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提供24小</w:t>
            </w:r>
            <w:r w:rsidRPr="00C440EE">
              <w:rPr>
                <w:rFonts w:asciiTheme="minorEastAsia" w:hAnsiTheme="minorEastAsia" w:cs="宋体" w:hint="eastAsia"/>
                <w:sz w:val="24"/>
                <w:szCs w:val="24"/>
              </w:rPr>
              <w:lastRenderedPageBreak/>
              <w:t>时服务</w:t>
            </w:r>
          </w:p>
        </w:tc>
      </w:tr>
      <w:tr w:rsidR="00C440EE" w:rsidRPr="00C440EE" w:rsidTr="00222089">
        <w:trPr>
          <w:trHeight w:val="2659"/>
        </w:trPr>
        <w:tc>
          <w:tcPr>
            <w:tcW w:w="501"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lastRenderedPageBreak/>
              <w:t>4</w:t>
            </w:r>
          </w:p>
        </w:tc>
        <w:tc>
          <w:tcPr>
            <w:tcW w:w="775" w:type="dxa"/>
            <w:vAlign w:val="center"/>
          </w:tcPr>
          <w:p w:rsidR="00790EF5" w:rsidRPr="00C440EE" w:rsidRDefault="00790EF5" w:rsidP="00921539">
            <w:pPr>
              <w:spacing w:line="360" w:lineRule="auto"/>
              <w:rPr>
                <w:rFonts w:asciiTheme="minorEastAsia" w:hAnsiTheme="minorEastAsia" w:cs="宋体"/>
                <w:sz w:val="24"/>
                <w:szCs w:val="24"/>
              </w:rPr>
            </w:pPr>
            <w:r w:rsidRPr="00C440EE">
              <w:rPr>
                <w:rFonts w:asciiTheme="minorEastAsia" w:hAnsiTheme="minorEastAsia" w:cs="宋体" w:hint="eastAsia"/>
                <w:sz w:val="24"/>
                <w:szCs w:val="24"/>
              </w:rPr>
              <w:t>会议服务部</w:t>
            </w:r>
          </w:p>
        </w:tc>
        <w:tc>
          <w:tcPr>
            <w:tcW w:w="1843"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sz w:val="24"/>
                <w:szCs w:val="24"/>
              </w:rPr>
              <w:t>6</w:t>
            </w:r>
            <w:r w:rsidRPr="00C440EE">
              <w:rPr>
                <w:rFonts w:asciiTheme="minorEastAsia" w:hAnsiTheme="minorEastAsia" w:cs="宋体" w:hint="eastAsia"/>
                <w:sz w:val="24"/>
                <w:szCs w:val="24"/>
              </w:rPr>
              <w:t>人</w:t>
            </w:r>
          </w:p>
        </w:tc>
        <w:tc>
          <w:tcPr>
            <w:tcW w:w="5954" w:type="dxa"/>
            <w:vAlign w:val="center"/>
          </w:tcPr>
          <w:p w:rsidR="00790EF5" w:rsidRPr="00C440EE" w:rsidRDefault="00790EF5" w:rsidP="00790EF5">
            <w:pPr>
              <w:numPr>
                <w:ilvl w:val="0"/>
                <w:numId w:val="11"/>
              </w:numPr>
              <w:spacing w:line="360" w:lineRule="auto"/>
              <w:ind w:left="-136" w:firstLine="420"/>
              <w:rPr>
                <w:rFonts w:asciiTheme="minorEastAsia" w:hAnsiTheme="minorEastAsia" w:cs="宋体"/>
                <w:sz w:val="24"/>
                <w:szCs w:val="24"/>
              </w:rPr>
            </w:pPr>
            <w:r w:rsidRPr="00C440EE">
              <w:rPr>
                <w:rFonts w:asciiTheme="minorEastAsia" w:hAnsiTheme="minorEastAsia" w:cs="宋体" w:hint="eastAsia"/>
                <w:sz w:val="24"/>
                <w:szCs w:val="24"/>
              </w:rPr>
              <w:t>会议服务员及前台接待员3人：女性，165CM以上，30岁以下、大专以上学历，</w:t>
            </w:r>
            <w:r w:rsidRPr="00C440EE">
              <w:rPr>
                <w:rFonts w:asciiTheme="minorEastAsia" w:hAnsiTheme="minorEastAsia" w:cs="宋体" w:hint="eastAsia"/>
                <w:sz w:val="24"/>
                <w:szCs w:val="24"/>
                <w:shd w:val="clear" w:color="auto" w:fill="FFFFFF"/>
              </w:rPr>
              <w:t>至少</w:t>
            </w:r>
            <w:r w:rsidRPr="00C440EE">
              <w:rPr>
                <w:rFonts w:asciiTheme="minorEastAsia" w:hAnsiTheme="minorEastAsia" w:cs="宋体"/>
                <w:sz w:val="24"/>
                <w:szCs w:val="24"/>
                <w:shd w:val="clear" w:color="auto" w:fill="FFFFFF"/>
              </w:rPr>
              <w:t>2</w:t>
            </w:r>
            <w:r w:rsidRPr="00C440EE">
              <w:rPr>
                <w:rFonts w:asciiTheme="minorEastAsia" w:hAnsiTheme="minorEastAsia" w:cs="宋体" w:hint="eastAsia"/>
                <w:sz w:val="24"/>
                <w:szCs w:val="24"/>
                <w:shd w:val="clear" w:color="auto" w:fill="FFFFFF"/>
              </w:rPr>
              <w:t>人具备3</w:t>
            </w:r>
            <w:r w:rsidR="003E381D" w:rsidRPr="00C440EE">
              <w:rPr>
                <w:rFonts w:asciiTheme="minorEastAsia" w:hAnsiTheme="minorEastAsia" w:cs="宋体" w:hint="eastAsia"/>
                <w:sz w:val="24"/>
                <w:szCs w:val="24"/>
                <w:shd w:val="clear" w:color="auto" w:fill="FFFFFF"/>
              </w:rPr>
              <w:t>年及以上会议服务工作经验</w:t>
            </w:r>
            <w:r w:rsidRPr="00C440EE">
              <w:rPr>
                <w:rFonts w:asciiTheme="minorEastAsia" w:hAnsiTheme="minorEastAsia" w:cs="宋体" w:hint="eastAsia"/>
                <w:sz w:val="24"/>
                <w:szCs w:val="24"/>
                <w:shd w:val="clear" w:color="auto" w:fill="FFFFFF"/>
              </w:rPr>
              <w:t>。</w:t>
            </w:r>
          </w:p>
          <w:p w:rsidR="00790EF5" w:rsidRPr="00C440EE" w:rsidRDefault="00790EF5" w:rsidP="00836170">
            <w:pPr>
              <w:numPr>
                <w:ilvl w:val="0"/>
                <w:numId w:val="11"/>
              </w:numPr>
              <w:spacing w:line="360" w:lineRule="auto"/>
              <w:ind w:left="-136" w:firstLine="420"/>
              <w:rPr>
                <w:rFonts w:asciiTheme="minorEastAsia" w:hAnsiTheme="minorEastAsia" w:cs="宋体"/>
                <w:sz w:val="24"/>
                <w:szCs w:val="24"/>
              </w:rPr>
            </w:pPr>
            <w:r w:rsidRPr="00C440EE">
              <w:rPr>
                <w:rFonts w:asciiTheme="minorEastAsia" w:hAnsiTheme="minorEastAsia" w:cs="宋体" w:hint="eastAsia"/>
                <w:sz w:val="24"/>
                <w:szCs w:val="24"/>
              </w:rPr>
              <w:t>洗衣房</w:t>
            </w:r>
            <w:r w:rsidRPr="00C440EE">
              <w:rPr>
                <w:rFonts w:asciiTheme="minorEastAsia" w:hAnsiTheme="minorEastAsia" w:cs="宋体"/>
                <w:sz w:val="24"/>
                <w:szCs w:val="24"/>
              </w:rPr>
              <w:t>1</w:t>
            </w:r>
            <w:r w:rsidRPr="00C440EE">
              <w:rPr>
                <w:rFonts w:asciiTheme="minorEastAsia" w:hAnsiTheme="minorEastAsia" w:cs="宋体" w:hint="eastAsia"/>
                <w:sz w:val="24"/>
                <w:szCs w:val="24"/>
              </w:rPr>
              <w:t>人，女性，5</w:t>
            </w:r>
            <w:r w:rsidR="00836170" w:rsidRPr="00C440EE">
              <w:rPr>
                <w:rFonts w:asciiTheme="minorEastAsia" w:hAnsiTheme="minorEastAsia" w:cs="宋体" w:hint="eastAsia"/>
                <w:sz w:val="24"/>
                <w:szCs w:val="24"/>
              </w:rPr>
              <w:t>5</w:t>
            </w:r>
            <w:r w:rsidRPr="00C440EE">
              <w:rPr>
                <w:rFonts w:asciiTheme="minorEastAsia" w:hAnsiTheme="minorEastAsia" w:cs="宋体" w:hint="eastAsia"/>
                <w:sz w:val="24"/>
                <w:szCs w:val="24"/>
              </w:rPr>
              <w:t>岁以下；理发1人，40岁以下；绿化1人，6</w:t>
            </w:r>
            <w:r w:rsidRPr="00C440EE">
              <w:rPr>
                <w:rFonts w:asciiTheme="minorEastAsia" w:hAnsiTheme="minorEastAsia" w:cs="宋体"/>
                <w:sz w:val="24"/>
                <w:szCs w:val="24"/>
              </w:rPr>
              <w:t>0</w:t>
            </w:r>
            <w:r w:rsidRPr="00C440EE">
              <w:rPr>
                <w:rFonts w:asciiTheme="minorEastAsia" w:hAnsiTheme="minorEastAsia" w:cs="宋体" w:hint="eastAsia"/>
                <w:sz w:val="24"/>
                <w:szCs w:val="24"/>
              </w:rPr>
              <w:t>岁以下。</w:t>
            </w:r>
          </w:p>
        </w:tc>
        <w:tc>
          <w:tcPr>
            <w:tcW w:w="1134"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否</w:t>
            </w:r>
          </w:p>
        </w:tc>
        <w:tc>
          <w:tcPr>
            <w:tcW w:w="850"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8小时工作制</w:t>
            </w:r>
          </w:p>
        </w:tc>
      </w:tr>
      <w:tr w:rsidR="00C440EE" w:rsidRPr="00C440EE" w:rsidTr="00222089">
        <w:trPr>
          <w:trHeight w:val="62"/>
        </w:trPr>
        <w:tc>
          <w:tcPr>
            <w:tcW w:w="501"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5</w:t>
            </w:r>
          </w:p>
        </w:tc>
        <w:tc>
          <w:tcPr>
            <w:tcW w:w="775"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项目经理</w:t>
            </w:r>
          </w:p>
        </w:tc>
        <w:tc>
          <w:tcPr>
            <w:tcW w:w="1843"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1人</w:t>
            </w:r>
          </w:p>
        </w:tc>
        <w:tc>
          <w:tcPr>
            <w:tcW w:w="5954" w:type="dxa"/>
            <w:vAlign w:val="center"/>
          </w:tcPr>
          <w:p w:rsidR="00790EF5" w:rsidRPr="00C440EE" w:rsidRDefault="00790EF5" w:rsidP="00790EF5">
            <w:pPr>
              <w:spacing w:line="360" w:lineRule="auto"/>
              <w:ind w:firstLineChars="200" w:firstLine="446"/>
              <w:jc w:val="left"/>
              <w:rPr>
                <w:rFonts w:asciiTheme="minorEastAsia" w:hAnsiTheme="minorEastAsia" w:cs="宋体"/>
                <w:sz w:val="24"/>
                <w:szCs w:val="24"/>
              </w:rPr>
            </w:pPr>
            <w:r w:rsidRPr="00C440EE">
              <w:rPr>
                <w:rFonts w:asciiTheme="minorEastAsia" w:hAnsiTheme="minorEastAsia" w:cs="宋体" w:hint="eastAsia"/>
                <w:sz w:val="24"/>
                <w:szCs w:val="24"/>
              </w:rPr>
              <w:t>项目经理45岁以下，具有本科或以上学历，具备五年（含五年）以上非住宅物业管理经验，持卫生防疫部门或医疗机构颁发的健康证</w:t>
            </w:r>
            <w:r w:rsidR="003E381D" w:rsidRPr="00C440EE">
              <w:rPr>
                <w:rFonts w:asciiTheme="minorEastAsia" w:hAnsiTheme="minorEastAsia" w:cs="宋体" w:hint="eastAsia"/>
                <w:sz w:val="24"/>
                <w:szCs w:val="24"/>
              </w:rPr>
              <w:t>。</w:t>
            </w:r>
          </w:p>
        </w:tc>
        <w:tc>
          <w:tcPr>
            <w:tcW w:w="1134"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否</w:t>
            </w:r>
          </w:p>
        </w:tc>
        <w:tc>
          <w:tcPr>
            <w:tcW w:w="850" w:type="dxa"/>
            <w:vAlign w:val="center"/>
          </w:tcPr>
          <w:p w:rsidR="00790EF5" w:rsidRPr="00C440EE" w:rsidRDefault="00790EF5" w:rsidP="00921539">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8小时工作制</w:t>
            </w:r>
          </w:p>
        </w:tc>
      </w:tr>
      <w:tr w:rsidR="00C440EE" w:rsidRPr="00C440EE" w:rsidTr="00222089">
        <w:trPr>
          <w:trHeight w:val="62"/>
        </w:trPr>
        <w:tc>
          <w:tcPr>
            <w:tcW w:w="1276" w:type="dxa"/>
            <w:gridSpan w:val="2"/>
            <w:vAlign w:val="center"/>
          </w:tcPr>
          <w:p w:rsidR="00790EF5" w:rsidRPr="00C440EE" w:rsidRDefault="00790EF5" w:rsidP="00921539">
            <w:pPr>
              <w:spacing w:line="360" w:lineRule="auto"/>
              <w:jc w:val="center"/>
              <w:rPr>
                <w:rFonts w:asciiTheme="minorEastAsia" w:hAnsiTheme="minorEastAsia" w:cs="宋体"/>
                <w:b/>
                <w:sz w:val="24"/>
                <w:szCs w:val="24"/>
              </w:rPr>
            </w:pPr>
            <w:r w:rsidRPr="00C440EE">
              <w:rPr>
                <w:rFonts w:asciiTheme="minorEastAsia" w:hAnsiTheme="minorEastAsia" w:cs="宋体" w:hint="eastAsia"/>
                <w:b/>
                <w:sz w:val="24"/>
                <w:szCs w:val="24"/>
              </w:rPr>
              <w:t>小计</w:t>
            </w:r>
          </w:p>
        </w:tc>
        <w:tc>
          <w:tcPr>
            <w:tcW w:w="9781" w:type="dxa"/>
            <w:gridSpan w:val="4"/>
            <w:vAlign w:val="center"/>
          </w:tcPr>
          <w:p w:rsidR="00790EF5" w:rsidRPr="00C440EE" w:rsidRDefault="00790EF5" w:rsidP="00921539">
            <w:pPr>
              <w:spacing w:line="360" w:lineRule="auto"/>
              <w:ind w:firstLine="482"/>
              <w:jc w:val="center"/>
              <w:rPr>
                <w:rFonts w:asciiTheme="minorEastAsia" w:hAnsiTheme="minorEastAsia" w:cs="宋体"/>
                <w:b/>
                <w:sz w:val="24"/>
                <w:szCs w:val="24"/>
              </w:rPr>
            </w:pPr>
            <w:r w:rsidRPr="00C440EE">
              <w:rPr>
                <w:rFonts w:asciiTheme="minorEastAsia" w:hAnsiTheme="minorEastAsia" w:cs="宋体" w:hint="eastAsia"/>
                <w:b/>
                <w:sz w:val="24"/>
                <w:szCs w:val="24"/>
              </w:rPr>
              <w:t>3</w:t>
            </w:r>
            <w:r w:rsidRPr="00C440EE">
              <w:rPr>
                <w:rFonts w:asciiTheme="minorEastAsia" w:hAnsiTheme="minorEastAsia" w:cs="宋体"/>
                <w:b/>
                <w:sz w:val="24"/>
                <w:szCs w:val="24"/>
              </w:rPr>
              <w:t>1</w:t>
            </w:r>
            <w:r w:rsidRPr="00C440EE">
              <w:rPr>
                <w:rFonts w:asciiTheme="minorEastAsia" w:hAnsiTheme="minorEastAsia" w:cs="宋体" w:hint="eastAsia"/>
                <w:b/>
                <w:sz w:val="24"/>
                <w:szCs w:val="24"/>
              </w:rPr>
              <w:t>人</w:t>
            </w:r>
          </w:p>
        </w:tc>
      </w:tr>
    </w:tbl>
    <w:p w:rsidR="00790EF5" w:rsidRDefault="00790EF5" w:rsidP="00790EF5">
      <w:pPr>
        <w:spacing w:line="360" w:lineRule="auto"/>
        <w:rPr>
          <w:rFonts w:ascii="宋体" w:hAnsi="宋体" w:cs="宋体"/>
          <w:sz w:val="24"/>
          <w:szCs w:val="24"/>
        </w:rPr>
      </w:pPr>
      <w:r>
        <w:rPr>
          <w:rFonts w:ascii="宋体" w:hAnsi="宋体" w:cs="宋体" w:hint="eastAsia"/>
          <w:sz w:val="24"/>
          <w:szCs w:val="24"/>
        </w:rPr>
        <w:t>（二）</w:t>
      </w:r>
      <w:r w:rsidRPr="00830A9B">
        <w:rPr>
          <w:rFonts w:ascii="宋体" w:hAnsi="宋体" w:cs="宋体" w:hint="eastAsia"/>
          <w:sz w:val="24"/>
          <w:szCs w:val="24"/>
        </w:rPr>
        <w:t>天津市公安局滨海分局天津港警务支队</w:t>
      </w:r>
      <w:r>
        <w:rPr>
          <w:rFonts w:ascii="宋体" w:hAnsi="宋体" w:cs="宋体" w:hint="eastAsia"/>
          <w:sz w:val="24"/>
          <w:szCs w:val="24"/>
        </w:rPr>
        <w:t>食堂服务</w:t>
      </w:r>
    </w:p>
    <w:tbl>
      <w:tblPr>
        <w:tblW w:w="10207"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694"/>
        <w:gridCol w:w="1276"/>
        <w:gridCol w:w="3685"/>
        <w:gridCol w:w="993"/>
        <w:gridCol w:w="850"/>
      </w:tblGrid>
      <w:tr w:rsidR="00790EF5" w:rsidRPr="00AC53E0" w:rsidTr="00222089">
        <w:tc>
          <w:tcPr>
            <w:tcW w:w="709" w:type="dxa"/>
            <w:vAlign w:val="center"/>
          </w:tcPr>
          <w:p w:rsidR="00790EF5" w:rsidRPr="008A7115" w:rsidRDefault="00790EF5" w:rsidP="00921539">
            <w:pPr>
              <w:spacing w:line="360" w:lineRule="auto"/>
              <w:rPr>
                <w:rFonts w:ascii="宋体" w:hAnsi="宋体" w:cs="宋体"/>
                <w:b/>
                <w:sz w:val="24"/>
                <w:szCs w:val="24"/>
              </w:rPr>
            </w:pPr>
            <w:r w:rsidRPr="008A7115">
              <w:rPr>
                <w:rFonts w:ascii="宋体" w:hAnsi="宋体" w:cs="宋体" w:hint="eastAsia"/>
                <w:b/>
                <w:sz w:val="24"/>
                <w:szCs w:val="24"/>
              </w:rPr>
              <w:t>序号</w:t>
            </w:r>
          </w:p>
        </w:tc>
        <w:tc>
          <w:tcPr>
            <w:tcW w:w="2694" w:type="dxa"/>
            <w:vAlign w:val="center"/>
          </w:tcPr>
          <w:p w:rsidR="00790EF5" w:rsidRPr="008A7115" w:rsidRDefault="00790EF5" w:rsidP="00921539">
            <w:pPr>
              <w:spacing w:line="360" w:lineRule="auto"/>
              <w:jc w:val="center"/>
              <w:rPr>
                <w:rFonts w:ascii="宋体" w:hAnsi="宋体" w:cs="宋体"/>
                <w:b/>
                <w:sz w:val="24"/>
                <w:szCs w:val="24"/>
              </w:rPr>
            </w:pPr>
            <w:r w:rsidRPr="008A7115">
              <w:rPr>
                <w:rFonts w:ascii="宋体" w:hAnsi="宋体" w:cs="宋体" w:hint="eastAsia"/>
                <w:b/>
                <w:sz w:val="24"/>
                <w:szCs w:val="24"/>
              </w:rPr>
              <w:t>岗位名称</w:t>
            </w:r>
          </w:p>
        </w:tc>
        <w:tc>
          <w:tcPr>
            <w:tcW w:w="1276" w:type="dxa"/>
            <w:vAlign w:val="center"/>
          </w:tcPr>
          <w:p w:rsidR="00790EF5" w:rsidRPr="008A7115" w:rsidRDefault="00790EF5" w:rsidP="00921539">
            <w:pPr>
              <w:spacing w:line="360" w:lineRule="auto"/>
              <w:jc w:val="center"/>
              <w:rPr>
                <w:rFonts w:ascii="宋体" w:hAnsi="宋体" w:cs="宋体"/>
                <w:b/>
                <w:sz w:val="24"/>
                <w:szCs w:val="24"/>
              </w:rPr>
            </w:pPr>
            <w:r w:rsidRPr="008A7115">
              <w:rPr>
                <w:rFonts w:ascii="宋体" w:hAnsi="宋体" w:cs="宋体" w:hint="eastAsia"/>
                <w:b/>
                <w:sz w:val="24"/>
                <w:szCs w:val="24"/>
              </w:rPr>
              <w:t>人数</w:t>
            </w:r>
          </w:p>
        </w:tc>
        <w:tc>
          <w:tcPr>
            <w:tcW w:w="3685" w:type="dxa"/>
            <w:vAlign w:val="center"/>
          </w:tcPr>
          <w:p w:rsidR="00790EF5" w:rsidRPr="008A7115" w:rsidRDefault="00790EF5" w:rsidP="00921539">
            <w:pPr>
              <w:spacing w:line="360" w:lineRule="auto"/>
              <w:jc w:val="center"/>
              <w:rPr>
                <w:rFonts w:ascii="宋体" w:hAnsi="宋体" w:cs="宋体"/>
                <w:b/>
                <w:sz w:val="24"/>
                <w:szCs w:val="24"/>
              </w:rPr>
            </w:pPr>
            <w:r w:rsidRPr="008A7115">
              <w:rPr>
                <w:rFonts w:ascii="宋体" w:hAnsi="宋体" w:cs="宋体" w:hint="eastAsia"/>
                <w:b/>
                <w:sz w:val="24"/>
                <w:szCs w:val="24"/>
              </w:rPr>
              <w:t>要求</w:t>
            </w:r>
          </w:p>
        </w:tc>
        <w:tc>
          <w:tcPr>
            <w:tcW w:w="993" w:type="dxa"/>
            <w:vAlign w:val="center"/>
          </w:tcPr>
          <w:p w:rsidR="00790EF5" w:rsidRPr="008A7115" w:rsidRDefault="00790EF5" w:rsidP="00921539">
            <w:pPr>
              <w:spacing w:line="360" w:lineRule="auto"/>
              <w:rPr>
                <w:rFonts w:ascii="宋体" w:hAnsi="宋体" w:cs="宋体"/>
                <w:b/>
                <w:sz w:val="24"/>
                <w:szCs w:val="24"/>
              </w:rPr>
            </w:pPr>
            <w:r w:rsidRPr="008A7115">
              <w:rPr>
                <w:rFonts w:ascii="宋体" w:hAnsi="宋体" w:cs="宋体" w:hint="eastAsia"/>
                <w:b/>
                <w:sz w:val="24"/>
                <w:szCs w:val="24"/>
              </w:rPr>
              <w:t>是否接受退休人员</w:t>
            </w:r>
          </w:p>
        </w:tc>
        <w:tc>
          <w:tcPr>
            <w:tcW w:w="850" w:type="dxa"/>
            <w:vAlign w:val="center"/>
          </w:tcPr>
          <w:p w:rsidR="00790EF5" w:rsidRPr="008A7115" w:rsidRDefault="00790EF5" w:rsidP="00921539">
            <w:pPr>
              <w:spacing w:line="360" w:lineRule="auto"/>
              <w:rPr>
                <w:rFonts w:ascii="宋体" w:hAnsi="宋体" w:cs="宋体"/>
                <w:b/>
                <w:sz w:val="24"/>
                <w:szCs w:val="24"/>
              </w:rPr>
            </w:pPr>
            <w:r w:rsidRPr="008A7115">
              <w:rPr>
                <w:rFonts w:ascii="宋体" w:hAnsi="宋体" w:cs="宋体" w:hint="eastAsia"/>
                <w:b/>
                <w:sz w:val="24"/>
                <w:szCs w:val="24"/>
              </w:rPr>
              <w:t>工作时间</w:t>
            </w:r>
          </w:p>
        </w:tc>
      </w:tr>
      <w:tr w:rsidR="00790EF5" w:rsidRPr="00AC53E0" w:rsidTr="00222089">
        <w:trPr>
          <w:trHeight w:val="750"/>
        </w:trPr>
        <w:tc>
          <w:tcPr>
            <w:tcW w:w="709" w:type="dxa"/>
            <w:vAlign w:val="center"/>
          </w:tcPr>
          <w:p w:rsidR="00790EF5" w:rsidRPr="00AC53E0" w:rsidRDefault="00790EF5" w:rsidP="00921539">
            <w:pPr>
              <w:spacing w:line="360" w:lineRule="auto"/>
              <w:jc w:val="center"/>
              <w:rPr>
                <w:rFonts w:ascii="宋体" w:hAnsi="宋体" w:cs="宋体"/>
                <w:sz w:val="24"/>
                <w:szCs w:val="24"/>
              </w:rPr>
            </w:pPr>
            <w:r w:rsidRPr="00AC53E0">
              <w:rPr>
                <w:rFonts w:ascii="宋体" w:hAnsi="宋体" w:cs="宋体" w:hint="eastAsia"/>
                <w:sz w:val="24"/>
                <w:szCs w:val="24"/>
              </w:rPr>
              <w:t>1</w:t>
            </w:r>
          </w:p>
        </w:tc>
        <w:tc>
          <w:tcPr>
            <w:tcW w:w="2694" w:type="dxa"/>
            <w:vAlign w:val="center"/>
          </w:tcPr>
          <w:p w:rsidR="00790EF5" w:rsidRPr="00AC53E0" w:rsidRDefault="00790EF5" w:rsidP="00921539">
            <w:pPr>
              <w:spacing w:line="360" w:lineRule="auto"/>
              <w:jc w:val="center"/>
              <w:rPr>
                <w:rFonts w:ascii="宋体" w:hAnsi="宋体" w:cs="宋体"/>
                <w:sz w:val="24"/>
                <w:szCs w:val="24"/>
              </w:rPr>
            </w:pPr>
            <w:r w:rsidRPr="00AC53E0">
              <w:rPr>
                <w:rFonts w:ascii="宋体" w:hAnsi="宋体" w:cs="宋体" w:hint="eastAsia"/>
                <w:sz w:val="24"/>
                <w:szCs w:val="24"/>
              </w:rPr>
              <w:t>食堂服务</w:t>
            </w:r>
          </w:p>
          <w:p w:rsidR="00790EF5" w:rsidRPr="00AC53E0" w:rsidRDefault="00790EF5" w:rsidP="00921539">
            <w:pPr>
              <w:spacing w:line="360" w:lineRule="auto"/>
              <w:jc w:val="center"/>
              <w:rPr>
                <w:rFonts w:ascii="宋体" w:hAnsi="宋体" w:cs="宋体"/>
                <w:sz w:val="24"/>
                <w:szCs w:val="24"/>
              </w:rPr>
            </w:pPr>
            <w:r w:rsidRPr="00AC53E0">
              <w:rPr>
                <w:rFonts w:ascii="宋体" w:hAnsi="宋体" w:cs="宋体" w:hint="eastAsia"/>
                <w:sz w:val="24"/>
                <w:szCs w:val="24"/>
              </w:rPr>
              <w:t>（厨师、帮厨、服务员等）</w:t>
            </w:r>
          </w:p>
        </w:tc>
        <w:tc>
          <w:tcPr>
            <w:tcW w:w="1276" w:type="dxa"/>
            <w:vAlign w:val="center"/>
          </w:tcPr>
          <w:p w:rsidR="00790EF5" w:rsidRPr="00AC53E0" w:rsidRDefault="00790EF5" w:rsidP="00921539">
            <w:pPr>
              <w:spacing w:line="360" w:lineRule="auto"/>
              <w:jc w:val="center"/>
              <w:rPr>
                <w:rFonts w:ascii="宋体" w:hAnsi="宋体" w:cs="宋体"/>
                <w:sz w:val="24"/>
                <w:szCs w:val="24"/>
              </w:rPr>
            </w:pPr>
            <w:r w:rsidRPr="00AC53E0">
              <w:rPr>
                <w:rFonts w:ascii="宋体" w:hAnsi="宋体" w:cs="宋体"/>
                <w:sz w:val="24"/>
                <w:szCs w:val="24"/>
              </w:rPr>
              <w:t>24</w:t>
            </w:r>
            <w:r w:rsidRPr="00AC53E0">
              <w:rPr>
                <w:rFonts w:ascii="宋体" w:hAnsi="宋体" w:cs="宋体" w:hint="eastAsia"/>
                <w:sz w:val="24"/>
                <w:szCs w:val="24"/>
              </w:rPr>
              <w:t>人</w:t>
            </w:r>
          </w:p>
        </w:tc>
        <w:tc>
          <w:tcPr>
            <w:tcW w:w="3685" w:type="dxa"/>
            <w:vAlign w:val="center"/>
          </w:tcPr>
          <w:p w:rsidR="00790EF5" w:rsidRPr="00AC53E0" w:rsidRDefault="00790EF5" w:rsidP="00921539">
            <w:pPr>
              <w:spacing w:line="360" w:lineRule="auto"/>
              <w:rPr>
                <w:rFonts w:ascii="宋体" w:hAnsi="宋体" w:cs="宋体"/>
                <w:sz w:val="24"/>
                <w:szCs w:val="24"/>
              </w:rPr>
            </w:pPr>
            <w:r w:rsidRPr="00AC53E0">
              <w:rPr>
                <w:rFonts w:ascii="宋体" w:hAnsi="宋体" w:cs="宋体" w:hint="eastAsia"/>
                <w:sz w:val="24"/>
                <w:szCs w:val="24"/>
              </w:rPr>
              <w:t>后</w:t>
            </w:r>
            <w:proofErr w:type="gramStart"/>
            <w:r w:rsidRPr="00AC53E0">
              <w:rPr>
                <w:rFonts w:ascii="宋体" w:hAnsi="宋体" w:cs="宋体" w:hint="eastAsia"/>
                <w:sz w:val="24"/>
                <w:szCs w:val="24"/>
              </w:rPr>
              <w:t>厨人员</w:t>
            </w:r>
            <w:proofErr w:type="gramEnd"/>
            <w:r w:rsidRPr="00AC53E0">
              <w:rPr>
                <w:rFonts w:ascii="宋体" w:hAnsi="宋体" w:cs="宋体" w:hint="eastAsia"/>
                <w:sz w:val="24"/>
                <w:szCs w:val="24"/>
              </w:rPr>
              <w:t>男女不限，50岁以下，</w:t>
            </w:r>
          </w:p>
          <w:p w:rsidR="00790EF5" w:rsidRPr="00AC53E0" w:rsidRDefault="00790EF5" w:rsidP="00921539">
            <w:pPr>
              <w:spacing w:line="360" w:lineRule="auto"/>
              <w:rPr>
                <w:rFonts w:ascii="宋体" w:hAnsi="宋体" w:cs="宋体"/>
                <w:sz w:val="24"/>
                <w:szCs w:val="24"/>
              </w:rPr>
            </w:pPr>
            <w:r w:rsidRPr="00AC53E0">
              <w:rPr>
                <w:rFonts w:ascii="宋体" w:hAnsi="宋体" w:cs="宋体" w:hint="eastAsia"/>
                <w:sz w:val="24"/>
                <w:szCs w:val="24"/>
              </w:rPr>
              <w:t>食堂所有人员必须持有健康证。</w:t>
            </w:r>
          </w:p>
        </w:tc>
        <w:tc>
          <w:tcPr>
            <w:tcW w:w="993" w:type="dxa"/>
            <w:vAlign w:val="center"/>
          </w:tcPr>
          <w:p w:rsidR="00790EF5" w:rsidRPr="00AC53E0" w:rsidRDefault="00790EF5" w:rsidP="00921539">
            <w:pPr>
              <w:spacing w:line="360" w:lineRule="auto"/>
              <w:jc w:val="center"/>
              <w:rPr>
                <w:rFonts w:ascii="宋体" w:hAnsi="宋体" w:cs="宋体"/>
                <w:sz w:val="24"/>
                <w:szCs w:val="24"/>
              </w:rPr>
            </w:pPr>
            <w:r w:rsidRPr="00AC53E0">
              <w:rPr>
                <w:rFonts w:ascii="宋体" w:hAnsi="宋体" w:cs="宋体" w:hint="eastAsia"/>
                <w:sz w:val="24"/>
                <w:szCs w:val="24"/>
              </w:rPr>
              <w:t>否</w:t>
            </w:r>
          </w:p>
        </w:tc>
        <w:tc>
          <w:tcPr>
            <w:tcW w:w="850" w:type="dxa"/>
            <w:vAlign w:val="center"/>
          </w:tcPr>
          <w:p w:rsidR="00790EF5" w:rsidRPr="00AC53E0" w:rsidRDefault="00790EF5" w:rsidP="00921539">
            <w:pPr>
              <w:spacing w:line="360" w:lineRule="auto"/>
              <w:rPr>
                <w:rFonts w:ascii="宋体" w:hAnsi="宋体" w:cs="宋体"/>
                <w:sz w:val="24"/>
                <w:szCs w:val="24"/>
              </w:rPr>
            </w:pPr>
            <w:proofErr w:type="gramStart"/>
            <w:r w:rsidRPr="00AC53E0">
              <w:rPr>
                <w:rFonts w:ascii="宋体" w:hAnsi="宋体" w:cs="宋体" w:hint="eastAsia"/>
                <w:sz w:val="24"/>
                <w:szCs w:val="24"/>
              </w:rPr>
              <w:t>8</w:t>
            </w:r>
            <w:r w:rsidR="008A7115">
              <w:rPr>
                <w:rFonts w:ascii="宋体" w:hAnsi="宋体" w:cs="宋体" w:hint="eastAsia"/>
                <w:sz w:val="24"/>
                <w:szCs w:val="24"/>
              </w:rPr>
              <w:t>小时</w:t>
            </w:r>
            <w:r w:rsidRPr="00AC53E0">
              <w:rPr>
                <w:rFonts w:ascii="宋体" w:hAnsi="宋体" w:cs="宋体" w:hint="eastAsia"/>
                <w:sz w:val="24"/>
                <w:szCs w:val="24"/>
              </w:rPr>
              <w:t>作制</w:t>
            </w:r>
            <w:proofErr w:type="gramEnd"/>
          </w:p>
        </w:tc>
      </w:tr>
    </w:tbl>
    <w:p w:rsidR="00790EF5" w:rsidRDefault="00790EF5" w:rsidP="00790EF5">
      <w:pPr>
        <w:widowControl/>
        <w:spacing w:line="360" w:lineRule="auto"/>
        <w:jc w:val="left"/>
        <w:rPr>
          <w:rFonts w:ascii="宋体" w:hAnsi="宋体" w:cs="宋体"/>
          <w:sz w:val="24"/>
          <w:szCs w:val="24"/>
        </w:rPr>
      </w:pPr>
      <w:r>
        <w:rPr>
          <w:rFonts w:ascii="宋体" w:hAnsi="宋体" w:cs="宋体" w:hint="eastAsia"/>
          <w:sz w:val="24"/>
          <w:szCs w:val="24"/>
        </w:rPr>
        <w:t>以上总计人数</w:t>
      </w:r>
      <w:r>
        <w:rPr>
          <w:rFonts w:ascii="宋体" w:hAnsi="宋体" w:cs="宋体"/>
          <w:sz w:val="24"/>
          <w:szCs w:val="24"/>
        </w:rPr>
        <w:t>55</w:t>
      </w:r>
      <w:r>
        <w:rPr>
          <w:rFonts w:ascii="宋体" w:hAnsi="宋体" w:cs="宋体" w:hint="eastAsia"/>
          <w:sz w:val="24"/>
          <w:szCs w:val="24"/>
        </w:rPr>
        <w:t>人。</w:t>
      </w:r>
    </w:p>
    <w:p w:rsidR="00790EF5" w:rsidRDefault="00790EF5" w:rsidP="00790EF5">
      <w:pPr>
        <w:spacing w:line="360" w:lineRule="auto"/>
        <w:ind w:firstLineChars="200" w:firstLine="448"/>
        <w:rPr>
          <w:b/>
          <w:sz w:val="24"/>
          <w:szCs w:val="24"/>
        </w:rPr>
      </w:pPr>
      <w:r>
        <w:rPr>
          <w:rFonts w:hint="eastAsia"/>
          <w:b/>
          <w:sz w:val="24"/>
          <w:szCs w:val="24"/>
        </w:rPr>
        <w:t>三、</w:t>
      </w:r>
      <w:r>
        <w:rPr>
          <w:rFonts w:hint="eastAsia"/>
          <w:b/>
          <w:color w:val="000000"/>
          <w:sz w:val="24"/>
          <w:szCs w:val="24"/>
        </w:rPr>
        <w:t>各岗位人员具体工作内容、职责及服务标准</w:t>
      </w:r>
    </w:p>
    <w:p w:rsidR="00790EF5" w:rsidRDefault="00790EF5" w:rsidP="00790EF5">
      <w:pPr>
        <w:numPr>
          <w:ilvl w:val="0"/>
          <w:numId w:val="12"/>
        </w:numPr>
        <w:tabs>
          <w:tab w:val="left" w:pos="630"/>
        </w:tabs>
        <w:spacing w:line="480" w:lineRule="auto"/>
        <w:rPr>
          <w:rFonts w:ascii="宋体" w:hAnsi="宋体" w:cs="宋体"/>
          <w:sz w:val="24"/>
          <w:szCs w:val="24"/>
        </w:rPr>
      </w:pPr>
      <w:r>
        <w:rPr>
          <w:rFonts w:ascii="宋体" w:hAnsi="宋体" w:cs="宋体" w:hint="eastAsia"/>
          <w:sz w:val="24"/>
          <w:szCs w:val="24"/>
        </w:rPr>
        <w:t>项目经理工作职责</w:t>
      </w:r>
    </w:p>
    <w:p w:rsidR="00790EF5" w:rsidRDefault="00790EF5" w:rsidP="00790EF5">
      <w:pPr>
        <w:numPr>
          <w:ilvl w:val="0"/>
          <w:numId w:val="13"/>
        </w:numPr>
        <w:tabs>
          <w:tab w:val="left" w:pos="630"/>
        </w:tabs>
        <w:spacing w:line="480" w:lineRule="auto"/>
        <w:rPr>
          <w:rFonts w:ascii="宋体" w:hAnsi="宋体" w:cs="宋体"/>
          <w:sz w:val="24"/>
          <w:szCs w:val="24"/>
        </w:rPr>
      </w:pPr>
      <w:r>
        <w:rPr>
          <w:rFonts w:ascii="宋体" w:hAnsi="宋体" w:cs="宋体" w:hint="eastAsia"/>
          <w:sz w:val="24"/>
          <w:szCs w:val="24"/>
        </w:rPr>
        <w:t>负责组织相关部门按规定要求开展本项目涉及到的秩序维护、保洁、会议服务、餐饮服务、工程等服务；</w:t>
      </w:r>
    </w:p>
    <w:p w:rsidR="00790EF5" w:rsidRDefault="00790EF5" w:rsidP="00790EF5">
      <w:pPr>
        <w:numPr>
          <w:ilvl w:val="0"/>
          <w:numId w:val="13"/>
        </w:numPr>
        <w:tabs>
          <w:tab w:val="left" w:pos="630"/>
          <w:tab w:val="left" w:pos="900"/>
        </w:tabs>
        <w:spacing w:line="480" w:lineRule="auto"/>
        <w:rPr>
          <w:rFonts w:ascii="宋体" w:hAnsi="宋体" w:cs="宋体"/>
          <w:sz w:val="24"/>
          <w:szCs w:val="24"/>
        </w:rPr>
      </w:pPr>
      <w:r>
        <w:rPr>
          <w:rFonts w:ascii="宋体" w:hAnsi="宋体" w:cs="宋体" w:hint="eastAsia"/>
          <w:sz w:val="24"/>
          <w:szCs w:val="24"/>
        </w:rPr>
        <w:lastRenderedPageBreak/>
        <w:t>负责将公司下达的各项工作要求传达到各部门，并完成公司下达的各项工作目标；</w:t>
      </w:r>
    </w:p>
    <w:p w:rsidR="00790EF5" w:rsidRDefault="00790EF5" w:rsidP="00790EF5">
      <w:pPr>
        <w:numPr>
          <w:ilvl w:val="0"/>
          <w:numId w:val="13"/>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负责组织所属部门制订各项工作所需的相关文件；</w:t>
      </w:r>
    </w:p>
    <w:p w:rsidR="00790EF5" w:rsidRDefault="00790EF5" w:rsidP="00790EF5">
      <w:pPr>
        <w:numPr>
          <w:ilvl w:val="0"/>
          <w:numId w:val="13"/>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负责组织所属部门评审和修订各项工作所需的相关文件；</w:t>
      </w:r>
    </w:p>
    <w:p w:rsidR="00790EF5" w:rsidRDefault="00790EF5" w:rsidP="00790EF5">
      <w:pPr>
        <w:numPr>
          <w:ilvl w:val="0"/>
          <w:numId w:val="13"/>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负责对部门主管及相关人员进行所需的教育培训。</w:t>
      </w:r>
    </w:p>
    <w:p w:rsidR="00790EF5" w:rsidRDefault="00790EF5" w:rsidP="00790EF5">
      <w:pPr>
        <w:numPr>
          <w:ilvl w:val="0"/>
          <w:numId w:val="12"/>
        </w:numPr>
        <w:tabs>
          <w:tab w:val="left" w:pos="630"/>
        </w:tabs>
        <w:spacing w:line="480" w:lineRule="auto"/>
        <w:rPr>
          <w:rFonts w:ascii="宋体" w:hAnsi="宋体" w:cs="宋体"/>
          <w:sz w:val="24"/>
          <w:szCs w:val="24"/>
        </w:rPr>
      </w:pPr>
      <w:r>
        <w:rPr>
          <w:rFonts w:ascii="宋体" w:hAnsi="宋体" w:cs="宋体" w:hint="eastAsia"/>
          <w:sz w:val="24"/>
          <w:szCs w:val="24"/>
        </w:rPr>
        <w:t>保洁员工作职责</w:t>
      </w:r>
    </w:p>
    <w:p w:rsidR="00790EF5" w:rsidRDefault="00790EF5" w:rsidP="00790EF5">
      <w:pPr>
        <w:numPr>
          <w:ilvl w:val="0"/>
          <w:numId w:val="15"/>
        </w:numPr>
        <w:tabs>
          <w:tab w:val="left" w:pos="630"/>
          <w:tab w:val="left" w:pos="900"/>
        </w:tabs>
        <w:spacing w:line="480" w:lineRule="auto"/>
        <w:rPr>
          <w:rFonts w:ascii="宋体" w:hAnsi="宋体" w:cs="宋体"/>
          <w:sz w:val="24"/>
          <w:szCs w:val="24"/>
        </w:rPr>
      </w:pPr>
      <w:r>
        <w:rPr>
          <w:rFonts w:ascii="宋体" w:hAnsi="宋体" w:cs="宋体" w:hint="eastAsia"/>
          <w:sz w:val="24"/>
          <w:szCs w:val="24"/>
        </w:rPr>
        <w:t>熟练掌握清洁作业所需的作业流程、方法和要求。</w:t>
      </w:r>
    </w:p>
    <w:p w:rsidR="00790EF5" w:rsidRDefault="00790EF5" w:rsidP="00790EF5">
      <w:pPr>
        <w:numPr>
          <w:ilvl w:val="0"/>
          <w:numId w:val="15"/>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负责对责任范围内的物品、设施等进行保洁、保养及消毒作业。</w:t>
      </w:r>
    </w:p>
    <w:p w:rsidR="00790EF5" w:rsidRDefault="00790EF5" w:rsidP="00790EF5">
      <w:pPr>
        <w:numPr>
          <w:ilvl w:val="0"/>
          <w:numId w:val="15"/>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负责对使用的清洁工具进行管理。</w:t>
      </w:r>
    </w:p>
    <w:p w:rsidR="00790EF5" w:rsidRDefault="00790EF5" w:rsidP="00790EF5">
      <w:pPr>
        <w:numPr>
          <w:ilvl w:val="0"/>
          <w:numId w:val="15"/>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负责按规定要求完成相关的质量记录。</w:t>
      </w:r>
    </w:p>
    <w:p w:rsidR="00790EF5" w:rsidRDefault="00790EF5" w:rsidP="00790EF5">
      <w:pPr>
        <w:numPr>
          <w:ilvl w:val="0"/>
          <w:numId w:val="15"/>
        </w:numPr>
        <w:tabs>
          <w:tab w:val="left" w:pos="630"/>
          <w:tab w:val="left" w:pos="900"/>
        </w:tabs>
        <w:spacing w:line="480" w:lineRule="auto"/>
        <w:rPr>
          <w:rFonts w:ascii="宋体" w:hAnsi="宋体" w:cs="宋体"/>
          <w:sz w:val="24"/>
          <w:szCs w:val="24"/>
        </w:rPr>
      </w:pPr>
      <w:r>
        <w:rPr>
          <w:rFonts w:ascii="宋体" w:hAnsi="宋体" w:cs="宋体" w:hint="eastAsia"/>
          <w:sz w:val="24"/>
          <w:szCs w:val="24"/>
        </w:rPr>
        <w:t>协助相关部门做好消防、安全、报修等工作。</w:t>
      </w:r>
    </w:p>
    <w:p w:rsidR="00790EF5" w:rsidRDefault="00790EF5" w:rsidP="00790EF5">
      <w:pPr>
        <w:numPr>
          <w:ilvl w:val="0"/>
          <w:numId w:val="15"/>
        </w:numPr>
        <w:tabs>
          <w:tab w:val="left" w:pos="630"/>
          <w:tab w:val="left" w:pos="900"/>
        </w:tabs>
        <w:spacing w:line="480" w:lineRule="auto"/>
        <w:rPr>
          <w:rFonts w:ascii="宋体" w:hAnsi="宋体" w:cs="宋体"/>
          <w:sz w:val="24"/>
          <w:szCs w:val="24"/>
        </w:rPr>
      </w:pPr>
      <w:r>
        <w:rPr>
          <w:rFonts w:ascii="宋体" w:hAnsi="宋体" w:cs="宋体" w:hint="eastAsia"/>
          <w:sz w:val="24"/>
          <w:szCs w:val="24"/>
        </w:rPr>
        <w:t>协助专项保洁</w:t>
      </w:r>
      <w:proofErr w:type="gramStart"/>
      <w:r>
        <w:rPr>
          <w:rFonts w:ascii="宋体" w:hAnsi="宋体" w:cs="宋体" w:hint="eastAsia"/>
          <w:sz w:val="24"/>
          <w:szCs w:val="24"/>
        </w:rPr>
        <w:t>员做好</w:t>
      </w:r>
      <w:proofErr w:type="gramEnd"/>
      <w:r>
        <w:rPr>
          <w:rFonts w:ascii="宋体" w:hAnsi="宋体" w:cs="宋体" w:hint="eastAsia"/>
          <w:sz w:val="24"/>
          <w:szCs w:val="24"/>
        </w:rPr>
        <w:t>相应的清洁工作。</w:t>
      </w:r>
    </w:p>
    <w:p w:rsidR="00790EF5" w:rsidRDefault="00790EF5" w:rsidP="00790EF5">
      <w:pPr>
        <w:numPr>
          <w:ilvl w:val="0"/>
          <w:numId w:val="15"/>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负责完成领班安排的其它工作。</w:t>
      </w:r>
    </w:p>
    <w:p w:rsidR="00790EF5" w:rsidRDefault="00790EF5" w:rsidP="00790EF5">
      <w:pPr>
        <w:numPr>
          <w:ilvl w:val="0"/>
          <w:numId w:val="12"/>
        </w:numPr>
        <w:tabs>
          <w:tab w:val="left" w:pos="630"/>
        </w:tabs>
        <w:spacing w:line="480" w:lineRule="auto"/>
        <w:rPr>
          <w:rFonts w:ascii="宋体" w:hAnsi="宋体" w:cs="宋体"/>
          <w:sz w:val="24"/>
          <w:szCs w:val="24"/>
        </w:rPr>
      </w:pPr>
      <w:r>
        <w:rPr>
          <w:rFonts w:ascii="宋体" w:hAnsi="宋体" w:cs="宋体" w:hint="eastAsia"/>
          <w:sz w:val="24"/>
          <w:szCs w:val="24"/>
        </w:rPr>
        <w:t>秩序维护员工作职责</w:t>
      </w:r>
    </w:p>
    <w:p w:rsidR="00790EF5" w:rsidRDefault="00790EF5" w:rsidP="00790EF5">
      <w:pPr>
        <w:numPr>
          <w:ilvl w:val="0"/>
          <w:numId w:val="16"/>
        </w:numPr>
        <w:tabs>
          <w:tab w:val="left" w:pos="630"/>
          <w:tab w:val="left" w:pos="900"/>
        </w:tabs>
        <w:spacing w:line="480" w:lineRule="auto"/>
        <w:rPr>
          <w:rFonts w:ascii="宋体" w:hAnsi="宋体" w:cs="宋体"/>
          <w:sz w:val="24"/>
          <w:szCs w:val="24"/>
        </w:rPr>
      </w:pPr>
      <w:r>
        <w:rPr>
          <w:rFonts w:ascii="宋体" w:hAnsi="宋体" w:cs="宋体" w:hint="eastAsia"/>
          <w:sz w:val="24"/>
          <w:szCs w:val="24"/>
        </w:rPr>
        <w:t>熟悉所在辖区内配套的公共设施、机电设备、消防器材、楼层消防通道及各部门的位置分布等情况。</w:t>
      </w:r>
    </w:p>
    <w:p w:rsidR="00790EF5" w:rsidRDefault="00790EF5" w:rsidP="00790EF5">
      <w:pPr>
        <w:numPr>
          <w:ilvl w:val="0"/>
          <w:numId w:val="16"/>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负责及时处理各种突发事件，发现或处理问题及时向相关人员报告。</w:t>
      </w:r>
    </w:p>
    <w:p w:rsidR="00790EF5" w:rsidRDefault="00790EF5" w:rsidP="00790EF5">
      <w:pPr>
        <w:numPr>
          <w:ilvl w:val="0"/>
          <w:numId w:val="16"/>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负责按规定要求对消防及监控设施进行日常巡视检查工作，发现问题及时上报甲方。</w:t>
      </w:r>
    </w:p>
    <w:p w:rsidR="00790EF5" w:rsidRDefault="00790EF5" w:rsidP="00790EF5">
      <w:pPr>
        <w:numPr>
          <w:ilvl w:val="0"/>
          <w:numId w:val="16"/>
        </w:numPr>
        <w:tabs>
          <w:tab w:val="left" w:pos="630"/>
          <w:tab w:val="left" w:pos="900"/>
        </w:tabs>
        <w:spacing w:line="480" w:lineRule="auto"/>
        <w:rPr>
          <w:rFonts w:ascii="宋体" w:hAnsi="宋体" w:cs="宋体"/>
          <w:sz w:val="24"/>
          <w:szCs w:val="24"/>
        </w:rPr>
      </w:pPr>
      <w:r>
        <w:rPr>
          <w:rFonts w:ascii="宋体" w:hAnsi="宋体" w:cs="宋体" w:hint="eastAsia"/>
          <w:sz w:val="24"/>
          <w:szCs w:val="24"/>
        </w:rPr>
        <w:t>按规定要求开展对进出人员及物品的管理工作，并维持好辖区内公共秩序。</w:t>
      </w:r>
    </w:p>
    <w:p w:rsidR="00790EF5" w:rsidRDefault="00790EF5" w:rsidP="00790EF5">
      <w:pPr>
        <w:numPr>
          <w:ilvl w:val="0"/>
          <w:numId w:val="16"/>
        </w:numPr>
        <w:tabs>
          <w:tab w:val="left" w:pos="630"/>
          <w:tab w:val="left" w:pos="900"/>
        </w:tabs>
        <w:spacing w:line="480" w:lineRule="auto"/>
        <w:rPr>
          <w:rFonts w:ascii="宋体" w:hAnsi="宋体" w:cs="宋体"/>
          <w:sz w:val="24"/>
          <w:szCs w:val="24"/>
        </w:rPr>
      </w:pPr>
      <w:r>
        <w:rPr>
          <w:rFonts w:ascii="宋体" w:hAnsi="宋体" w:cs="宋体" w:hint="eastAsia"/>
          <w:sz w:val="24"/>
          <w:szCs w:val="24"/>
        </w:rPr>
        <w:t>协助相关部门接待上访人员。</w:t>
      </w:r>
    </w:p>
    <w:p w:rsidR="00790EF5" w:rsidRDefault="00790EF5" w:rsidP="00790EF5">
      <w:pPr>
        <w:numPr>
          <w:ilvl w:val="0"/>
          <w:numId w:val="16"/>
        </w:numPr>
        <w:tabs>
          <w:tab w:val="left" w:pos="630"/>
          <w:tab w:val="left" w:pos="900"/>
        </w:tabs>
        <w:spacing w:line="480" w:lineRule="auto"/>
        <w:rPr>
          <w:rFonts w:ascii="宋体" w:hAnsi="宋体" w:cs="宋体"/>
          <w:sz w:val="24"/>
          <w:szCs w:val="24"/>
        </w:rPr>
      </w:pPr>
      <w:r>
        <w:rPr>
          <w:rFonts w:ascii="宋体" w:hAnsi="宋体" w:cs="宋体" w:hint="eastAsia"/>
          <w:sz w:val="24"/>
          <w:szCs w:val="24"/>
        </w:rPr>
        <w:t>做好工作范围内的相关质量记录。</w:t>
      </w:r>
    </w:p>
    <w:p w:rsidR="00790EF5" w:rsidRDefault="00790EF5" w:rsidP="00790EF5">
      <w:pPr>
        <w:numPr>
          <w:ilvl w:val="0"/>
          <w:numId w:val="12"/>
        </w:numPr>
        <w:tabs>
          <w:tab w:val="left" w:pos="630"/>
        </w:tabs>
        <w:spacing w:line="480" w:lineRule="auto"/>
        <w:rPr>
          <w:rFonts w:ascii="宋体" w:hAnsi="宋体" w:cs="宋体"/>
          <w:sz w:val="24"/>
          <w:szCs w:val="24"/>
        </w:rPr>
      </w:pPr>
      <w:r>
        <w:rPr>
          <w:rFonts w:ascii="宋体" w:hAnsi="宋体" w:cs="宋体" w:hint="eastAsia"/>
          <w:sz w:val="24"/>
          <w:szCs w:val="24"/>
        </w:rPr>
        <w:t>工程部人员工作职责</w:t>
      </w:r>
    </w:p>
    <w:p w:rsidR="00790EF5" w:rsidRDefault="00790EF5" w:rsidP="00790EF5">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负责按交接班要求开展交接班作业。</w:t>
      </w:r>
    </w:p>
    <w:p w:rsidR="00790EF5" w:rsidRDefault="00790EF5" w:rsidP="00790EF5">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熟练掌握相关设备的性能和所在位置。</w:t>
      </w:r>
    </w:p>
    <w:p w:rsidR="00790EF5" w:rsidRDefault="00790EF5" w:rsidP="00790EF5">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lastRenderedPageBreak/>
        <w:t>负责在开展相关的维修作业后保持该区域的环境卫生。</w:t>
      </w:r>
    </w:p>
    <w:p w:rsidR="00790EF5" w:rsidRDefault="00790EF5" w:rsidP="00790EF5">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熟悉楼宇内各楼层相关部门的位置、结构，并掌握水电设施的分布状况。</w:t>
      </w:r>
    </w:p>
    <w:p w:rsidR="00790EF5" w:rsidRDefault="00790EF5" w:rsidP="00790EF5">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负责就工作过程中发现的问题进行维修处理并及时向领导报告。</w:t>
      </w:r>
    </w:p>
    <w:p w:rsidR="00790EF5" w:rsidRDefault="00790EF5" w:rsidP="00790EF5">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熟悉责任范围内的防火特点，熟练使用各种消防器材。</w:t>
      </w:r>
    </w:p>
    <w:p w:rsidR="00790EF5" w:rsidRDefault="00790EF5" w:rsidP="00790EF5">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负责涉及项目的配电室、空调运行工作。</w:t>
      </w:r>
    </w:p>
    <w:p w:rsidR="00790EF5" w:rsidRDefault="00790EF5" w:rsidP="00790EF5">
      <w:pPr>
        <w:numPr>
          <w:ilvl w:val="0"/>
          <w:numId w:val="12"/>
        </w:numPr>
        <w:tabs>
          <w:tab w:val="left" w:pos="630"/>
        </w:tabs>
        <w:spacing w:line="480" w:lineRule="auto"/>
        <w:rPr>
          <w:rFonts w:ascii="宋体" w:hAnsi="宋体" w:cs="宋体"/>
          <w:sz w:val="24"/>
          <w:szCs w:val="24"/>
        </w:rPr>
      </w:pPr>
      <w:r>
        <w:rPr>
          <w:rFonts w:ascii="宋体" w:hAnsi="宋体" w:cs="宋体" w:hint="eastAsia"/>
          <w:sz w:val="24"/>
          <w:szCs w:val="24"/>
        </w:rPr>
        <w:t>餐饮部工作职责</w:t>
      </w:r>
    </w:p>
    <w:p w:rsidR="00790EF5" w:rsidRDefault="00790EF5" w:rsidP="00790EF5">
      <w:pPr>
        <w:numPr>
          <w:ilvl w:val="0"/>
          <w:numId w:val="18"/>
        </w:numPr>
        <w:tabs>
          <w:tab w:val="left" w:pos="630"/>
        </w:tabs>
        <w:spacing w:line="480" w:lineRule="auto"/>
        <w:rPr>
          <w:rFonts w:ascii="宋体" w:hAnsi="宋体" w:cs="宋体"/>
          <w:sz w:val="24"/>
          <w:szCs w:val="24"/>
        </w:rPr>
      </w:pPr>
      <w:r>
        <w:rPr>
          <w:rFonts w:ascii="宋体" w:hAnsi="宋体" w:cs="宋体" w:hint="eastAsia"/>
          <w:sz w:val="24"/>
          <w:szCs w:val="24"/>
        </w:rPr>
        <w:t>负责按照客户需求提供相关的早、中、晚餐及临时加班餐。</w:t>
      </w:r>
    </w:p>
    <w:p w:rsidR="00790EF5" w:rsidRDefault="00790EF5" w:rsidP="00790EF5">
      <w:pPr>
        <w:numPr>
          <w:ilvl w:val="0"/>
          <w:numId w:val="18"/>
        </w:numPr>
        <w:tabs>
          <w:tab w:val="left" w:pos="630"/>
        </w:tabs>
        <w:spacing w:line="480" w:lineRule="auto"/>
        <w:rPr>
          <w:rFonts w:ascii="宋体" w:hAnsi="宋体" w:cs="宋体"/>
          <w:sz w:val="24"/>
          <w:szCs w:val="24"/>
        </w:rPr>
      </w:pPr>
      <w:r>
        <w:rPr>
          <w:rFonts w:ascii="宋体" w:hAnsi="宋体" w:cs="宋体" w:hint="eastAsia"/>
          <w:sz w:val="24"/>
          <w:szCs w:val="24"/>
        </w:rPr>
        <w:t>负责对拟烹饪食品的质量卫生状况进行检查。</w:t>
      </w:r>
    </w:p>
    <w:p w:rsidR="00790EF5" w:rsidRDefault="00790EF5" w:rsidP="00790EF5">
      <w:pPr>
        <w:numPr>
          <w:ilvl w:val="0"/>
          <w:numId w:val="18"/>
        </w:numPr>
        <w:tabs>
          <w:tab w:val="left" w:pos="630"/>
        </w:tabs>
        <w:spacing w:line="480" w:lineRule="auto"/>
        <w:rPr>
          <w:rFonts w:ascii="宋体" w:hAnsi="宋体" w:cs="宋体"/>
          <w:sz w:val="24"/>
          <w:szCs w:val="24"/>
        </w:rPr>
      </w:pPr>
      <w:r>
        <w:rPr>
          <w:rFonts w:ascii="宋体" w:hAnsi="宋体" w:cs="宋体" w:hint="eastAsia"/>
          <w:sz w:val="24"/>
          <w:szCs w:val="24"/>
        </w:rPr>
        <w:t>负责按规定要求开展食品的烹饪作业。</w:t>
      </w:r>
    </w:p>
    <w:p w:rsidR="00790EF5" w:rsidRDefault="00790EF5" w:rsidP="00790EF5">
      <w:pPr>
        <w:numPr>
          <w:ilvl w:val="0"/>
          <w:numId w:val="18"/>
        </w:numPr>
        <w:tabs>
          <w:tab w:val="left" w:pos="630"/>
        </w:tabs>
        <w:spacing w:line="480" w:lineRule="auto"/>
        <w:rPr>
          <w:rFonts w:ascii="宋体" w:hAnsi="宋体" w:cs="宋体"/>
          <w:sz w:val="24"/>
          <w:szCs w:val="24"/>
        </w:rPr>
      </w:pPr>
      <w:r>
        <w:rPr>
          <w:rFonts w:ascii="宋体" w:hAnsi="宋体" w:cs="宋体" w:hint="eastAsia"/>
          <w:sz w:val="24"/>
          <w:szCs w:val="24"/>
        </w:rPr>
        <w:t>负责厨房的清洁卫生。</w:t>
      </w:r>
    </w:p>
    <w:p w:rsidR="00790EF5" w:rsidRDefault="00790EF5" w:rsidP="00790EF5">
      <w:pPr>
        <w:numPr>
          <w:ilvl w:val="0"/>
          <w:numId w:val="18"/>
        </w:numPr>
        <w:tabs>
          <w:tab w:val="left" w:pos="630"/>
        </w:tabs>
        <w:spacing w:line="480" w:lineRule="auto"/>
        <w:rPr>
          <w:rFonts w:ascii="宋体" w:hAnsi="宋体" w:cs="宋体"/>
          <w:sz w:val="24"/>
          <w:szCs w:val="24"/>
        </w:rPr>
      </w:pPr>
      <w:r>
        <w:rPr>
          <w:rFonts w:ascii="宋体" w:hAnsi="宋体" w:cs="宋体" w:hint="eastAsia"/>
          <w:sz w:val="24"/>
          <w:szCs w:val="24"/>
        </w:rPr>
        <w:t>负责完成规定的相关质量记录。</w:t>
      </w:r>
    </w:p>
    <w:p w:rsidR="00790EF5" w:rsidRDefault="00790EF5" w:rsidP="00790EF5">
      <w:pPr>
        <w:numPr>
          <w:ilvl w:val="0"/>
          <w:numId w:val="18"/>
        </w:numPr>
        <w:tabs>
          <w:tab w:val="left" w:pos="630"/>
        </w:tabs>
        <w:spacing w:line="480" w:lineRule="auto"/>
        <w:rPr>
          <w:rFonts w:ascii="宋体" w:hAnsi="宋体" w:cs="宋体"/>
          <w:sz w:val="24"/>
          <w:szCs w:val="24"/>
        </w:rPr>
      </w:pPr>
      <w:r>
        <w:rPr>
          <w:rFonts w:ascii="宋体" w:hAnsi="宋体" w:cs="宋体" w:hint="eastAsia"/>
          <w:sz w:val="24"/>
          <w:szCs w:val="24"/>
        </w:rPr>
        <w:t>负责完成部门上级交待的其它工作任务。</w:t>
      </w:r>
    </w:p>
    <w:p w:rsidR="00790EF5" w:rsidRDefault="00790EF5" w:rsidP="00790EF5">
      <w:pPr>
        <w:numPr>
          <w:ilvl w:val="0"/>
          <w:numId w:val="12"/>
        </w:numPr>
        <w:tabs>
          <w:tab w:val="left" w:pos="630"/>
        </w:tabs>
        <w:spacing w:line="480" w:lineRule="auto"/>
        <w:rPr>
          <w:rFonts w:ascii="宋体" w:hAnsi="宋体" w:cs="宋体"/>
          <w:sz w:val="24"/>
          <w:szCs w:val="24"/>
        </w:rPr>
      </w:pPr>
      <w:r>
        <w:rPr>
          <w:rFonts w:ascii="宋体" w:hAnsi="宋体" w:cs="宋体" w:hint="eastAsia"/>
          <w:sz w:val="24"/>
          <w:szCs w:val="24"/>
        </w:rPr>
        <w:t>会议服务员岗位职责</w:t>
      </w:r>
    </w:p>
    <w:p w:rsidR="00790EF5" w:rsidRDefault="00790EF5" w:rsidP="00790EF5">
      <w:pPr>
        <w:numPr>
          <w:ilvl w:val="0"/>
          <w:numId w:val="19"/>
        </w:numPr>
        <w:tabs>
          <w:tab w:val="left" w:pos="630"/>
        </w:tabs>
        <w:spacing w:line="480" w:lineRule="auto"/>
        <w:rPr>
          <w:rFonts w:ascii="宋体" w:hAnsi="宋体" w:cs="宋体"/>
          <w:sz w:val="24"/>
          <w:szCs w:val="24"/>
        </w:rPr>
      </w:pPr>
      <w:r>
        <w:rPr>
          <w:rFonts w:ascii="宋体" w:hAnsi="宋体" w:cs="宋体" w:hint="eastAsia"/>
          <w:sz w:val="24"/>
          <w:szCs w:val="24"/>
        </w:rPr>
        <w:t>负责会议室钥匙领用工作（做好登记）。</w:t>
      </w:r>
    </w:p>
    <w:p w:rsidR="00790EF5" w:rsidRDefault="00790EF5" w:rsidP="00790EF5">
      <w:pPr>
        <w:numPr>
          <w:ilvl w:val="0"/>
          <w:numId w:val="19"/>
        </w:numPr>
        <w:tabs>
          <w:tab w:val="left" w:pos="630"/>
        </w:tabs>
        <w:spacing w:line="480" w:lineRule="auto"/>
        <w:rPr>
          <w:rFonts w:ascii="宋体" w:hAnsi="宋体" w:cs="宋体"/>
          <w:sz w:val="24"/>
          <w:szCs w:val="24"/>
        </w:rPr>
      </w:pPr>
      <w:r>
        <w:rPr>
          <w:rFonts w:ascii="宋体" w:hAnsi="宋体" w:cs="宋体" w:hint="eastAsia"/>
          <w:sz w:val="24"/>
          <w:szCs w:val="24"/>
        </w:rPr>
        <w:t>负责会议室的卫生清洁工作。</w:t>
      </w:r>
    </w:p>
    <w:p w:rsidR="00790EF5" w:rsidRDefault="00790EF5" w:rsidP="00790EF5">
      <w:pPr>
        <w:numPr>
          <w:ilvl w:val="0"/>
          <w:numId w:val="19"/>
        </w:numPr>
        <w:tabs>
          <w:tab w:val="left" w:pos="630"/>
        </w:tabs>
        <w:spacing w:line="480" w:lineRule="auto"/>
        <w:rPr>
          <w:rFonts w:ascii="宋体" w:hAnsi="宋体" w:cs="宋体"/>
          <w:sz w:val="24"/>
          <w:szCs w:val="24"/>
        </w:rPr>
      </w:pPr>
      <w:r>
        <w:rPr>
          <w:rFonts w:ascii="宋体" w:hAnsi="宋体" w:cs="宋体" w:hint="eastAsia"/>
          <w:sz w:val="24"/>
          <w:szCs w:val="24"/>
        </w:rPr>
        <w:t>负责日常及领导会议服务工作（严格按工作流程执行）。</w:t>
      </w:r>
    </w:p>
    <w:p w:rsidR="00790EF5" w:rsidRDefault="00790EF5" w:rsidP="00790EF5">
      <w:pPr>
        <w:numPr>
          <w:ilvl w:val="0"/>
          <w:numId w:val="19"/>
        </w:numPr>
        <w:tabs>
          <w:tab w:val="left" w:pos="630"/>
        </w:tabs>
        <w:spacing w:line="480" w:lineRule="auto"/>
        <w:rPr>
          <w:rFonts w:ascii="宋体" w:hAnsi="宋体" w:cs="宋体"/>
          <w:sz w:val="24"/>
          <w:szCs w:val="24"/>
        </w:rPr>
      </w:pPr>
      <w:r>
        <w:rPr>
          <w:rFonts w:ascii="宋体" w:hAnsi="宋体" w:cs="宋体" w:hint="eastAsia"/>
          <w:sz w:val="24"/>
          <w:szCs w:val="24"/>
        </w:rPr>
        <w:t>负责会议用品领用工作（做好登记）。</w:t>
      </w:r>
    </w:p>
    <w:p w:rsidR="00790EF5" w:rsidRDefault="00790EF5" w:rsidP="00790EF5">
      <w:pPr>
        <w:numPr>
          <w:ilvl w:val="0"/>
          <w:numId w:val="19"/>
        </w:numPr>
        <w:tabs>
          <w:tab w:val="left" w:pos="630"/>
        </w:tabs>
        <w:spacing w:line="480" w:lineRule="auto"/>
        <w:rPr>
          <w:rFonts w:ascii="宋体" w:hAnsi="宋体" w:cs="宋体"/>
          <w:sz w:val="24"/>
          <w:szCs w:val="24"/>
        </w:rPr>
      </w:pPr>
      <w:r>
        <w:rPr>
          <w:rFonts w:ascii="宋体" w:hAnsi="宋体" w:cs="宋体" w:hint="eastAsia"/>
          <w:sz w:val="24"/>
          <w:szCs w:val="24"/>
        </w:rPr>
        <w:t>负责会议用品保管及清洁工作（定时消毒）。</w:t>
      </w:r>
    </w:p>
    <w:p w:rsidR="00790EF5" w:rsidRDefault="00790EF5" w:rsidP="00790EF5">
      <w:pPr>
        <w:numPr>
          <w:ilvl w:val="0"/>
          <w:numId w:val="19"/>
        </w:numPr>
        <w:tabs>
          <w:tab w:val="left" w:pos="630"/>
        </w:tabs>
        <w:spacing w:line="480" w:lineRule="auto"/>
        <w:rPr>
          <w:rFonts w:ascii="宋体" w:hAnsi="宋体" w:cs="宋体"/>
          <w:sz w:val="24"/>
          <w:szCs w:val="24"/>
        </w:rPr>
      </w:pPr>
      <w:r>
        <w:rPr>
          <w:rFonts w:ascii="宋体" w:hAnsi="宋体" w:cs="宋体" w:hint="eastAsia"/>
          <w:sz w:val="24"/>
          <w:szCs w:val="24"/>
        </w:rPr>
        <w:t>负责会议室早上开窗通风工作。</w:t>
      </w:r>
    </w:p>
    <w:p w:rsidR="00790EF5" w:rsidRDefault="00790EF5" w:rsidP="00790EF5">
      <w:pPr>
        <w:numPr>
          <w:ilvl w:val="0"/>
          <w:numId w:val="19"/>
        </w:numPr>
        <w:tabs>
          <w:tab w:val="left" w:pos="630"/>
        </w:tabs>
        <w:spacing w:line="480" w:lineRule="auto"/>
        <w:rPr>
          <w:rFonts w:ascii="宋体" w:hAnsi="宋体" w:cs="宋体"/>
          <w:sz w:val="24"/>
          <w:szCs w:val="24"/>
        </w:rPr>
      </w:pPr>
      <w:r>
        <w:rPr>
          <w:rFonts w:ascii="宋体" w:hAnsi="宋体" w:cs="宋体" w:hint="eastAsia"/>
          <w:sz w:val="24"/>
          <w:szCs w:val="24"/>
        </w:rPr>
        <w:t>负责下班前会议用品回收工作，将开水间的托盘、茶叶全部收回服务间，开水间清洁干净。</w:t>
      </w:r>
    </w:p>
    <w:p w:rsidR="00790EF5" w:rsidRDefault="00790EF5" w:rsidP="00790EF5">
      <w:pPr>
        <w:spacing w:line="480" w:lineRule="auto"/>
        <w:rPr>
          <w:rFonts w:ascii="宋体" w:hAnsi="宋体" w:cs="宋体"/>
          <w:b/>
          <w:sz w:val="24"/>
          <w:szCs w:val="24"/>
        </w:rPr>
      </w:pPr>
      <w:r>
        <w:rPr>
          <w:rFonts w:hint="eastAsia"/>
          <w:b/>
          <w:sz w:val="24"/>
          <w:szCs w:val="24"/>
        </w:rPr>
        <w:t>四、</w:t>
      </w:r>
      <w:r>
        <w:rPr>
          <w:rFonts w:ascii="宋体" w:hAnsi="宋体" w:cs="宋体" w:hint="eastAsia"/>
          <w:b/>
          <w:sz w:val="24"/>
          <w:szCs w:val="24"/>
        </w:rPr>
        <w:t>其他要求</w:t>
      </w:r>
    </w:p>
    <w:p w:rsidR="00790EF5" w:rsidRDefault="00790EF5" w:rsidP="00790EF5">
      <w:pPr>
        <w:spacing w:line="480" w:lineRule="auto"/>
        <w:rPr>
          <w:rFonts w:ascii="宋体" w:hAnsi="宋体" w:cs="宋体"/>
          <w:sz w:val="24"/>
          <w:szCs w:val="24"/>
        </w:rPr>
      </w:pPr>
      <w:r>
        <w:rPr>
          <w:rFonts w:ascii="宋体" w:hAnsi="宋体" w:cs="宋体" w:hint="eastAsia"/>
          <w:sz w:val="24"/>
          <w:szCs w:val="24"/>
        </w:rPr>
        <w:t>1、清洁保洁日常服务内容及要求</w:t>
      </w:r>
    </w:p>
    <w:p w:rsidR="00790EF5" w:rsidRDefault="00790EF5" w:rsidP="00790EF5">
      <w:pPr>
        <w:tabs>
          <w:tab w:val="left" w:pos="210"/>
          <w:tab w:val="left" w:pos="7336"/>
        </w:tabs>
        <w:autoSpaceDE w:val="0"/>
        <w:autoSpaceDN w:val="0"/>
        <w:adjustRightInd w:val="0"/>
        <w:spacing w:line="480" w:lineRule="auto"/>
        <w:rPr>
          <w:rFonts w:ascii="宋体" w:hAnsi="宋体" w:cs="宋体"/>
          <w:sz w:val="24"/>
          <w:szCs w:val="24"/>
        </w:rPr>
      </w:pPr>
      <w:r>
        <w:rPr>
          <w:rFonts w:ascii="宋体" w:hAnsi="宋体" w:cs="宋体" w:hint="eastAsia"/>
          <w:sz w:val="24"/>
          <w:szCs w:val="24"/>
        </w:rPr>
        <w:t>（1）保洁服务内容标准</w:t>
      </w:r>
    </w:p>
    <w:tbl>
      <w:tblPr>
        <w:tblW w:w="9884"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5"/>
        <w:gridCol w:w="956"/>
        <w:gridCol w:w="1855"/>
        <w:gridCol w:w="3969"/>
        <w:gridCol w:w="2229"/>
      </w:tblGrid>
      <w:tr w:rsidR="00790EF5" w:rsidTr="00921539">
        <w:trPr>
          <w:tblHeader/>
        </w:trPr>
        <w:tc>
          <w:tcPr>
            <w:tcW w:w="875" w:type="dxa"/>
            <w:vAlign w:val="center"/>
          </w:tcPr>
          <w:p w:rsidR="00790EF5" w:rsidRDefault="00790EF5" w:rsidP="00921539">
            <w:pPr>
              <w:spacing w:line="360" w:lineRule="auto"/>
              <w:jc w:val="center"/>
              <w:rPr>
                <w:rFonts w:ascii="宋体" w:hAnsi="宋体" w:cs="宋体"/>
                <w:iCs/>
                <w:kern w:val="0"/>
                <w:sz w:val="24"/>
                <w:szCs w:val="24"/>
              </w:rPr>
            </w:pPr>
            <w:r>
              <w:rPr>
                <w:rFonts w:ascii="宋体" w:hAnsi="宋体" w:cs="宋体" w:hint="eastAsia"/>
                <w:iCs/>
                <w:kern w:val="0"/>
                <w:sz w:val="24"/>
                <w:szCs w:val="24"/>
              </w:rPr>
              <w:lastRenderedPageBreak/>
              <w:t>类别</w:t>
            </w:r>
          </w:p>
        </w:tc>
        <w:tc>
          <w:tcPr>
            <w:tcW w:w="956" w:type="dxa"/>
            <w:vAlign w:val="center"/>
          </w:tcPr>
          <w:p w:rsidR="00790EF5" w:rsidRDefault="00790EF5" w:rsidP="00921539">
            <w:pPr>
              <w:spacing w:line="360" w:lineRule="auto"/>
              <w:jc w:val="center"/>
              <w:rPr>
                <w:rFonts w:ascii="宋体" w:hAnsi="宋体" w:cs="宋体"/>
                <w:iCs/>
                <w:kern w:val="0"/>
                <w:sz w:val="24"/>
                <w:szCs w:val="24"/>
              </w:rPr>
            </w:pPr>
            <w:r>
              <w:rPr>
                <w:rFonts w:ascii="宋体" w:hAnsi="宋体" w:cs="宋体" w:hint="eastAsia"/>
                <w:iCs/>
                <w:kern w:val="0"/>
                <w:sz w:val="24"/>
                <w:szCs w:val="24"/>
              </w:rPr>
              <w:t>项目</w:t>
            </w:r>
          </w:p>
        </w:tc>
        <w:tc>
          <w:tcPr>
            <w:tcW w:w="1855" w:type="dxa"/>
            <w:vAlign w:val="center"/>
          </w:tcPr>
          <w:p w:rsidR="00790EF5" w:rsidRDefault="00790EF5" w:rsidP="00790EF5">
            <w:pPr>
              <w:spacing w:line="360" w:lineRule="auto"/>
              <w:ind w:firstLineChars="300" w:firstLine="669"/>
              <w:jc w:val="center"/>
              <w:rPr>
                <w:rFonts w:ascii="宋体" w:hAnsi="宋体" w:cs="宋体"/>
                <w:iCs/>
                <w:kern w:val="0"/>
                <w:sz w:val="24"/>
                <w:szCs w:val="24"/>
              </w:rPr>
            </w:pPr>
            <w:r>
              <w:rPr>
                <w:rFonts w:ascii="宋体" w:hAnsi="宋体" w:cs="宋体" w:hint="eastAsia"/>
                <w:iCs/>
                <w:kern w:val="0"/>
                <w:sz w:val="24"/>
                <w:szCs w:val="24"/>
              </w:rPr>
              <w:t>内容</w:t>
            </w:r>
          </w:p>
        </w:tc>
        <w:tc>
          <w:tcPr>
            <w:tcW w:w="3969" w:type="dxa"/>
            <w:vAlign w:val="center"/>
          </w:tcPr>
          <w:p w:rsidR="00790EF5" w:rsidRDefault="00790EF5" w:rsidP="00921539">
            <w:pPr>
              <w:spacing w:line="360" w:lineRule="auto"/>
              <w:ind w:firstLine="480"/>
              <w:jc w:val="center"/>
              <w:rPr>
                <w:rFonts w:ascii="宋体" w:hAnsi="宋体" w:cs="宋体"/>
                <w:iCs/>
                <w:kern w:val="0"/>
                <w:sz w:val="24"/>
                <w:szCs w:val="24"/>
              </w:rPr>
            </w:pPr>
            <w:r>
              <w:rPr>
                <w:rFonts w:ascii="宋体" w:hAnsi="宋体" w:cs="宋体" w:hint="eastAsia"/>
                <w:iCs/>
                <w:kern w:val="0"/>
                <w:sz w:val="24"/>
                <w:szCs w:val="24"/>
              </w:rPr>
              <w:t>标准</w:t>
            </w:r>
          </w:p>
        </w:tc>
        <w:tc>
          <w:tcPr>
            <w:tcW w:w="2229" w:type="dxa"/>
            <w:vAlign w:val="center"/>
          </w:tcPr>
          <w:p w:rsidR="00790EF5" w:rsidRDefault="00790EF5" w:rsidP="00921539">
            <w:pPr>
              <w:spacing w:line="360" w:lineRule="auto"/>
              <w:ind w:firstLine="480"/>
              <w:jc w:val="center"/>
              <w:rPr>
                <w:rFonts w:ascii="宋体" w:hAnsi="宋体" w:cs="宋体"/>
                <w:iCs/>
                <w:kern w:val="0"/>
                <w:sz w:val="24"/>
                <w:szCs w:val="24"/>
              </w:rPr>
            </w:pPr>
            <w:r>
              <w:rPr>
                <w:rFonts w:ascii="宋体" w:hAnsi="宋体" w:cs="宋体" w:hint="eastAsia"/>
                <w:iCs/>
                <w:kern w:val="0"/>
                <w:sz w:val="24"/>
                <w:szCs w:val="24"/>
              </w:rPr>
              <w:t>频次</w:t>
            </w:r>
          </w:p>
        </w:tc>
      </w:tr>
      <w:tr w:rsidR="00790EF5" w:rsidTr="00921539">
        <w:tc>
          <w:tcPr>
            <w:tcW w:w="875"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日常保洁</w:t>
            </w:r>
          </w:p>
        </w:tc>
        <w:tc>
          <w:tcPr>
            <w:tcW w:w="956"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公共卫生间</w:t>
            </w: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地面保洁、消毒</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干净整洁、无杂物堆放（卫生间内应贴有保洁清扫记录，以备查阅）</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2次/日</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墙面、隔板、门面清洁</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干净整洁无明显污渍</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2次/周</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厕具清洁、消毒</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干净整洁</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1次/日</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手盆、台面、镜面清洁</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干净整洁</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2次/日</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放水阀、纸架、纸篓、便器内外保洁</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干净整洁</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2次/周</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门窗</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整洁无明显灰尘</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1次/周</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纸架</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提供卫生用纸，不可空置</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随时</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纸篓</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按时清理，不得超过2/3</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2次/日</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空气</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空气清新、无异味，合理使用除味剂</w:t>
            </w:r>
          </w:p>
        </w:tc>
        <w:tc>
          <w:tcPr>
            <w:tcW w:w="2229" w:type="dxa"/>
            <w:vAlign w:val="center"/>
          </w:tcPr>
          <w:p w:rsidR="00790EF5" w:rsidRDefault="00790EF5" w:rsidP="00921539">
            <w:pPr>
              <w:spacing w:line="360" w:lineRule="auto"/>
              <w:ind w:firstLine="480"/>
              <w:rPr>
                <w:rFonts w:ascii="宋体" w:hAnsi="宋体" w:cs="宋体"/>
                <w:kern w:val="0"/>
                <w:sz w:val="24"/>
                <w:szCs w:val="24"/>
              </w:rPr>
            </w:pPr>
            <w:r>
              <w:rPr>
                <w:rFonts w:ascii="宋体" w:hAnsi="宋体" w:cs="宋体" w:hint="eastAsia"/>
                <w:kern w:val="0"/>
                <w:sz w:val="24"/>
                <w:szCs w:val="24"/>
              </w:rPr>
              <w:t>适时使用</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首层</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大堂</w:t>
            </w: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地面牵尘、湿拖、除污渍</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无污渍、干净</w:t>
            </w:r>
          </w:p>
        </w:tc>
        <w:tc>
          <w:tcPr>
            <w:tcW w:w="2229" w:type="dxa"/>
            <w:vAlign w:val="center"/>
          </w:tcPr>
          <w:p w:rsidR="00790EF5" w:rsidRDefault="00790EF5" w:rsidP="00921539">
            <w:pPr>
              <w:spacing w:line="360" w:lineRule="auto"/>
              <w:ind w:firstLine="480"/>
              <w:jc w:val="center"/>
              <w:rPr>
                <w:rFonts w:ascii="宋体" w:hAnsi="宋体" w:cs="宋体"/>
                <w:kern w:val="0"/>
                <w:sz w:val="24"/>
                <w:szCs w:val="24"/>
              </w:rPr>
            </w:pPr>
            <w:proofErr w:type="gramStart"/>
            <w:r>
              <w:rPr>
                <w:rFonts w:ascii="宋体" w:hAnsi="宋体" w:cs="宋体" w:hint="eastAsia"/>
                <w:kern w:val="0"/>
                <w:sz w:val="24"/>
                <w:szCs w:val="24"/>
              </w:rPr>
              <w:t>随时牵尘</w:t>
            </w:r>
            <w:proofErr w:type="gramEnd"/>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大堂地垫、地毡清洁</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无污渍无灰尘</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2次/周</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玻璃（3米以下）清洁</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洁净明亮</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1次/周</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地脚线清洁、装饰物清洁</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无尘洁净</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1次/周</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附属设施</w:t>
            </w:r>
            <w:proofErr w:type="gramStart"/>
            <w:r>
              <w:rPr>
                <w:rFonts w:ascii="宋体" w:hAnsi="宋体" w:cs="宋体" w:hint="eastAsia"/>
                <w:kern w:val="0"/>
                <w:sz w:val="24"/>
                <w:szCs w:val="24"/>
              </w:rPr>
              <w:t>及绿植</w:t>
            </w:r>
            <w:r>
              <w:rPr>
                <w:rFonts w:ascii="宋体" w:hAnsi="宋体" w:cs="宋体" w:hint="eastAsia"/>
                <w:kern w:val="0"/>
                <w:sz w:val="24"/>
                <w:szCs w:val="24"/>
              </w:rPr>
              <w:lastRenderedPageBreak/>
              <w:t>养护</w:t>
            </w:r>
            <w:proofErr w:type="gramEnd"/>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洁净</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1次/周</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电梯及电梯厅</w:t>
            </w: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地面牵尘、</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除污渍</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无污渍、干净</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1次/日</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不锈钢表面</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洁净明亮</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1次/日，每周不锈钢上油处理1次</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垃圾桶</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按时清理，内部垃圾不超过桶体的2/3</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2次/日，随时清理</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公共</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区域</w:t>
            </w: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地面湿拖、纤尘</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干净整洁无水渍、污渍</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1次/</w:t>
            </w:r>
            <w:proofErr w:type="gramStart"/>
            <w:r>
              <w:rPr>
                <w:rFonts w:ascii="宋体" w:hAnsi="宋体" w:cs="宋体" w:hint="eastAsia"/>
                <w:kern w:val="0"/>
                <w:sz w:val="24"/>
                <w:szCs w:val="24"/>
              </w:rPr>
              <w:t>日湿拖</w:t>
            </w:r>
            <w:proofErr w:type="gramEnd"/>
            <w:r>
              <w:rPr>
                <w:rFonts w:ascii="宋体" w:hAnsi="宋体" w:cs="宋体" w:hint="eastAsia"/>
                <w:kern w:val="0"/>
                <w:sz w:val="24"/>
                <w:szCs w:val="24"/>
              </w:rPr>
              <w:t>，随时纤尘</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空气</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定时通风，无异味</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适时</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桌椅</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干净整洁、无污渍</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掸尘1次/周</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纸篓清理</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按时清理</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2次/日</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室内附属设施</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干净无污渍</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1次/周</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办公区</w:t>
            </w: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公共走廊</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干净整洁无污渍</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随时纤尘</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公共卫生间</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干净，无异味</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按日常</w:t>
            </w:r>
            <w:proofErr w:type="gramStart"/>
            <w:r>
              <w:rPr>
                <w:rFonts w:ascii="宋体" w:hAnsi="宋体" w:cs="宋体" w:hint="eastAsia"/>
                <w:kern w:val="0"/>
                <w:sz w:val="24"/>
                <w:szCs w:val="24"/>
              </w:rPr>
              <w:t>保洁要求</w:t>
            </w:r>
            <w:proofErr w:type="gramEnd"/>
            <w:r>
              <w:rPr>
                <w:rFonts w:ascii="宋体" w:hAnsi="宋体" w:cs="宋体" w:hint="eastAsia"/>
                <w:kern w:val="0"/>
                <w:sz w:val="24"/>
                <w:szCs w:val="24"/>
              </w:rPr>
              <w:t>进行</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办公室垃圾清理</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干净，无满溢</w:t>
            </w:r>
          </w:p>
        </w:tc>
        <w:tc>
          <w:tcPr>
            <w:tcW w:w="2229" w:type="dxa"/>
            <w:vAlign w:val="center"/>
          </w:tcPr>
          <w:p w:rsidR="00790EF5" w:rsidRDefault="00790EF5" w:rsidP="00921539">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1次/日</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消杀</w:t>
            </w: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定期消杀</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无鼠患等</w:t>
            </w:r>
          </w:p>
        </w:tc>
        <w:tc>
          <w:tcPr>
            <w:tcW w:w="2229" w:type="dxa"/>
            <w:vAlign w:val="center"/>
          </w:tcPr>
          <w:p w:rsidR="00790EF5" w:rsidRDefault="00790EF5" w:rsidP="00921539">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1次/季度</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楼道及公共走廊</w:t>
            </w: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地面清扫、</w:t>
            </w:r>
            <w:proofErr w:type="gramStart"/>
            <w:r>
              <w:rPr>
                <w:rFonts w:ascii="宋体" w:hAnsi="宋体" w:cs="宋体" w:hint="eastAsia"/>
                <w:kern w:val="0"/>
                <w:sz w:val="24"/>
                <w:szCs w:val="24"/>
              </w:rPr>
              <w:t>湿拖</w:t>
            </w:r>
            <w:proofErr w:type="gramEnd"/>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干净明亮</w:t>
            </w:r>
          </w:p>
        </w:tc>
        <w:tc>
          <w:tcPr>
            <w:tcW w:w="2229" w:type="dxa"/>
            <w:vAlign w:val="center"/>
          </w:tcPr>
          <w:p w:rsidR="00790EF5" w:rsidRDefault="00790EF5" w:rsidP="00921539">
            <w:pPr>
              <w:spacing w:line="360" w:lineRule="auto"/>
              <w:ind w:firstLine="480"/>
              <w:jc w:val="center"/>
              <w:rPr>
                <w:rFonts w:ascii="宋体" w:hAnsi="宋体" w:cs="宋体"/>
                <w:kern w:val="0"/>
                <w:sz w:val="24"/>
                <w:szCs w:val="24"/>
              </w:rPr>
            </w:pPr>
            <w:r>
              <w:rPr>
                <w:rFonts w:ascii="宋体" w:hAnsi="宋体" w:cs="宋体" w:hint="eastAsia"/>
                <w:kern w:val="0"/>
                <w:sz w:val="24"/>
                <w:szCs w:val="24"/>
              </w:rPr>
              <w:t>2次/日</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玻璃（3米以下）清洁</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洁净明亮</w:t>
            </w:r>
          </w:p>
        </w:tc>
        <w:tc>
          <w:tcPr>
            <w:tcW w:w="2229" w:type="dxa"/>
            <w:vAlign w:val="center"/>
          </w:tcPr>
          <w:p w:rsidR="00790EF5" w:rsidRDefault="00790EF5" w:rsidP="00921539">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1次/周</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附属设施</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洁净</w:t>
            </w:r>
          </w:p>
        </w:tc>
        <w:tc>
          <w:tcPr>
            <w:tcW w:w="2229" w:type="dxa"/>
            <w:vAlign w:val="center"/>
          </w:tcPr>
          <w:p w:rsidR="00790EF5" w:rsidRDefault="00790EF5" w:rsidP="00921539">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1次/周</w:t>
            </w:r>
          </w:p>
        </w:tc>
      </w:tr>
      <w:tr w:rsidR="00790EF5" w:rsidTr="00921539">
        <w:trPr>
          <w:trHeight w:val="375"/>
        </w:trPr>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楼梯扶手清洁</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无污渍、无尘</w:t>
            </w:r>
          </w:p>
        </w:tc>
        <w:tc>
          <w:tcPr>
            <w:tcW w:w="2229" w:type="dxa"/>
            <w:vAlign w:val="center"/>
          </w:tcPr>
          <w:p w:rsidR="00790EF5" w:rsidRDefault="00790EF5" w:rsidP="00921539">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1次/周</w:t>
            </w:r>
          </w:p>
        </w:tc>
      </w:tr>
      <w:tr w:rsidR="00790EF5" w:rsidTr="00921539">
        <w:trPr>
          <w:trHeight w:val="240"/>
        </w:trPr>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5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855"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清洁</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根据采购方要求</w:t>
            </w:r>
          </w:p>
        </w:tc>
        <w:tc>
          <w:tcPr>
            <w:tcW w:w="222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根据采购方要求</w:t>
            </w:r>
          </w:p>
        </w:tc>
      </w:tr>
      <w:tr w:rsidR="00790EF5" w:rsidTr="00921539">
        <w:tc>
          <w:tcPr>
            <w:tcW w:w="875"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其他</w:t>
            </w:r>
          </w:p>
        </w:tc>
        <w:tc>
          <w:tcPr>
            <w:tcW w:w="2811" w:type="dxa"/>
            <w:gridSpan w:val="2"/>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员工仪容、仪表</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带牌上岗</w:t>
            </w:r>
          </w:p>
        </w:tc>
        <w:tc>
          <w:tcPr>
            <w:tcW w:w="2229" w:type="dxa"/>
            <w:vAlign w:val="center"/>
          </w:tcPr>
          <w:p w:rsidR="00790EF5" w:rsidRDefault="00790EF5" w:rsidP="00921539">
            <w:pPr>
              <w:spacing w:line="360" w:lineRule="auto"/>
              <w:ind w:firstLine="480"/>
              <w:jc w:val="center"/>
              <w:rPr>
                <w:rFonts w:ascii="宋体" w:hAnsi="宋体" w:cs="宋体"/>
                <w:kern w:val="0"/>
                <w:sz w:val="24"/>
                <w:szCs w:val="24"/>
              </w:rPr>
            </w:pPr>
            <w:r>
              <w:rPr>
                <w:rFonts w:ascii="宋体" w:hAnsi="宋体" w:cs="宋体" w:hint="eastAsia"/>
                <w:kern w:val="0"/>
                <w:sz w:val="24"/>
                <w:szCs w:val="24"/>
              </w:rPr>
              <w:t>在岗期间</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811" w:type="dxa"/>
            <w:gridSpan w:val="2"/>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衣物整洁、服装统一</w:t>
            </w:r>
          </w:p>
        </w:tc>
        <w:tc>
          <w:tcPr>
            <w:tcW w:w="2229" w:type="dxa"/>
            <w:vAlign w:val="center"/>
          </w:tcPr>
          <w:p w:rsidR="00790EF5" w:rsidRDefault="00790EF5" w:rsidP="00921539">
            <w:pPr>
              <w:spacing w:line="360" w:lineRule="auto"/>
              <w:ind w:firstLine="480"/>
              <w:jc w:val="center"/>
              <w:rPr>
                <w:rFonts w:ascii="宋体" w:hAnsi="宋体" w:cs="宋体"/>
                <w:kern w:val="0"/>
                <w:sz w:val="24"/>
                <w:szCs w:val="24"/>
              </w:rPr>
            </w:pPr>
            <w:r>
              <w:rPr>
                <w:rFonts w:ascii="宋体" w:hAnsi="宋体" w:cs="宋体" w:hint="eastAsia"/>
                <w:kern w:val="0"/>
                <w:sz w:val="24"/>
                <w:szCs w:val="24"/>
              </w:rPr>
              <w:t>在岗期间</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811" w:type="dxa"/>
            <w:gridSpan w:val="2"/>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礼貌服务</w:t>
            </w:r>
          </w:p>
        </w:tc>
        <w:tc>
          <w:tcPr>
            <w:tcW w:w="2229" w:type="dxa"/>
            <w:vAlign w:val="center"/>
          </w:tcPr>
          <w:p w:rsidR="00790EF5" w:rsidRDefault="00790EF5" w:rsidP="00921539">
            <w:pPr>
              <w:spacing w:line="360" w:lineRule="auto"/>
              <w:ind w:firstLine="480"/>
              <w:jc w:val="center"/>
              <w:rPr>
                <w:rFonts w:ascii="宋体" w:hAnsi="宋体" w:cs="宋体"/>
                <w:kern w:val="0"/>
                <w:sz w:val="24"/>
                <w:szCs w:val="24"/>
              </w:rPr>
            </w:pPr>
            <w:r>
              <w:rPr>
                <w:rFonts w:ascii="宋体" w:hAnsi="宋体" w:cs="宋体" w:hint="eastAsia"/>
                <w:kern w:val="0"/>
                <w:sz w:val="24"/>
                <w:szCs w:val="24"/>
              </w:rPr>
              <w:t>在岗期间</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811" w:type="dxa"/>
            <w:gridSpan w:val="2"/>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配饰适宜</w:t>
            </w:r>
          </w:p>
        </w:tc>
        <w:tc>
          <w:tcPr>
            <w:tcW w:w="2229" w:type="dxa"/>
            <w:vAlign w:val="center"/>
          </w:tcPr>
          <w:p w:rsidR="00790EF5" w:rsidRDefault="00790EF5" w:rsidP="00921539">
            <w:pPr>
              <w:spacing w:line="360" w:lineRule="auto"/>
              <w:ind w:firstLine="480"/>
              <w:jc w:val="center"/>
              <w:rPr>
                <w:rFonts w:ascii="宋体" w:hAnsi="宋体" w:cs="宋体"/>
                <w:kern w:val="0"/>
                <w:sz w:val="24"/>
                <w:szCs w:val="24"/>
              </w:rPr>
            </w:pPr>
            <w:r>
              <w:rPr>
                <w:rFonts w:ascii="宋体" w:hAnsi="宋体" w:cs="宋体" w:hint="eastAsia"/>
                <w:kern w:val="0"/>
                <w:sz w:val="24"/>
                <w:szCs w:val="24"/>
              </w:rPr>
              <w:t>在岗期间</w:t>
            </w:r>
          </w:p>
        </w:tc>
      </w:tr>
      <w:tr w:rsidR="00790EF5" w:rsidTr="00921539">
        <w:tc>
          <w:tcPr>
            <w:tcW w:w="875"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定期保洁服务</w:t>
            </w:r>
          </w:p>
        </w:tc>
        <w:tc>
          <w:tcPr>
            <w:tcW w:w="2811" w:type="dxa"/>
            <w:gridSpan w:val="2"/>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大理石地面清洗</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无花</w:t>
            </w:r>
            <w:proofErr w:type="gramStart"/>
            <w:r>
              <w:rPr>
                <w:rFonts w:ascii="宋体" w:hAnsi="宋体" w:cs="宋体" w:hint="eastAsia"/>
                <w:kern w:val="0"/>
                <w:sz w:val="24"/>
                <w:szCs w:val="24"/>
              </w:rPr>
              <w:t>痕</w:t>
            </w:r>
            <w:proofErr w:type="gramEnd"/>
            <w:r>
              <w:rPr>
                <w:rFonts w:ascii="宋体" w:hAnsi="宋体" w:cs="宋体" w:hint="eastAsia"/>
                <w:kern w:val="0"/>
                <w:sz w:val="24"/>
                <w:szCs w:val="24"/>
              </w:rPr>
              <w:t>光亮</w:t>
            </w:r>
          </w:p>
        </w:tc>
        <w:tc>
          <w:tcPr>
            <w:tcW w:w="2229" w:type="dxa"/>
            <w:vAlign w:val="center"/>
          </w:tcPr>
          <w:p w:rsidR="00790EF5" w:rsidRDefault="00790EF5" w:rsidP="00921539">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1次/年</w:t>
            </w:r>
          </w:p>
        </w:tc>
      </w:tr>
      <w:tr w:rsidR="00790EF5" w:rsidTr="00921539">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811" w:type="dxa"/>
            <w:gridSpan w:val="2"/>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大楼全部玻璃清洗</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洁净明亮</w:t>
            </w:r>
          </w:p>
        </w:tc>
        <w:tc>
          <w:tcPr>
            <w:tcW w:w="2229" w:type="dxa"/>
            <w:vAlign w:val="center"/>
          </w:tcPr>
          <w:p w:rsidR="00790EF5" w:rsidRDefault="00790EF5" w:rsidP="00921539">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1次/季度</w:t>
            </w:r>
          </w:p>
        </w:tc>
      </w:tr>
      <w:tr w:rsidR="00790EF5" w:rsidTr="00921539">
        <w:trPr>
          <w:trHeight w:val="634"/>
        </w:trPr>
        <w:tc>
          <w:tcPr>
            <w:tcW w:w="875"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811" w:type="dxa"/>
            <w:gridSpan w:val="2"/>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天棚、外墙清洗</w:t>
            </w:r>
          </w:p>
        </w:tc>
        <w:tc>
          <w:tcPr>
            <w:tcW w:w="396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洁净、无污渍、无蜘蛛网</w:t>
            </w:r>
          </w:p>
        </w:tc>
        <w:tc>
          <w:tcPr>
            <w:tcW w:w="2229" w:type="dxa"/>
            <w:vAlign w:val="center"/>
          </w:tcPr>
          <w:p w:rsidR="00790EF5" w:rsidRDefault="00790EF5" w:rsidP="00921539">
            <w:pPr>
              <w:spacing w:line="360" w:lineRule="auto"/>
              <w:ind w:firstLine="480"/>
              <w:jc w:val="center"/>
              <w:rPr>
                <w:rFonts w:ascii="宋体" w:hAnsi="宋体" w:cs="宋体"/>
                <w:kern w:val="0"/>
                <w:sz w:val="24"/>
                <w:szCs w:val="24"/>
              </w:rPr>
            </w:pPr>
            <w:r>
              <w:rPr>
                <w:rFonts w:ascii="宋体" w:hAnsi="宋体" w:cs="宋体" w:hint="eastAsia"/>
                <w:kern w:val="0"/>
                <w:sz w:val="24"/>
                <w:szCs w:val="24"/>
              </w:rPr>
              <w:t>2次/年</w:t>
            </w:r>
          </w:p>
        </w:tc>
      </w:tr>
    </w:tbl>
    <w:p w:rsidR="00790EF5" w:rsidRDefault="00790EF5" w:rsidP="00790EF5">
      <w:pPr>
        <w:tabs>
          <w:tab w:val="left" w:pos="210"/>
        </w:tabs>
        <w:autoSpaceDE w:val="0"/>
        <w:autoSpaceDN w:val="0"/>
        <w:adjustRightInd w:val="0"/>
        <w:spacing w:line="360" w:lineRule="auto"/>
        <w:rPr>
          <w:rFonts w:ascii="宋体" w:hAnsi="宋体" w:cs="宋体"/>
          <w:sz w:val="24"/>
          <w:szCs w:val="24"/>
        </w:rPr>
      </w:pPr>
      <w:r>
        <w:rPr>
          <w:rFonts w:ascii="宋体" w:hAnsi="宋体" w:cs="宋体" w:hint="eastAsia"/>
          <w:sz w:val="24"/>
          <w:szCs w:val="24"/>
        </w:rPr>
        <w:t>(2)保洁服务要求</w:t>
      </w:r>
    </w:p>
    <w:tbl>
      <w:tblPr>
        <w:tblW w:w="9923"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66"/>
        <w:gridCol w:w="5857"/>
      </w:tblGrid>
      <w:tr w:rsidR="00790EF5" w:rsidTr="00921539">
        <w:trPr>
          <w:trHeight w:val="181"/>
        </w:trPr>
        <w:tc>
          <w:tcPr>
            <w:tcW w:w="4066" w:type="dxa"/>
            <w:vAlign w:val="center"/>
          </w:tcPr>
          <w:p w:rsidR="00790EF5" w:rsidRDefault="00790EF5" w:rsidP="00921539">
            <w:pPr>
              <w:spacing w:line="360" w:lineRule="auto"/>
              <w:jc w:val="center"/>
              <w:rPr>
                <w:rFonts w:ascii="宋体" w:hAnsi="宋体" w:cs="宋体"/>
                <w:sz w:val="24"/>
                <w:szCs w:val="24"/>
              </w:rPr>
            </w:pPr>
            <w:r>
              <w:rPr>
                <w:rFonts w:ascii="宋体" w:hAnsi="宋体" w:cs="宋体" w:hint="eastAsia"/>
                <w:sz w:val="24"/>
                <w:szCs w:val="24"/>
              </w:rPr>
              <w:t>内容要求</w:t>
            </w:r>
          </w:p>
        </w:tc>
        <w:tc>
          <w:tcPr>
            <w:tcW w:w="5857" w:type="dxa"/>
            <w:vAlign w:val="center"/>
          </w:tcPr>
          <w:p w:rsidR="00790EF5" w:rsidRDefault="00790EF5" w:rsidP="00921539">
            <w:pPr>
              <w:spacing w:line="360" w:lineRule="auto"/>
              <w:jc w:val="center"/>
              <w:rPr>
                <w:rFonts w:ascii="宋体" w:hAnsi="宋体" w:cs="宋体"/>
                <w:sz w:val="24"/>
                <w:szCs w:val="24"/>
              </w:rPr>
            </w:pPr>
            <w:r>
              <w:rPr>
                <w:rFonts w:ascii="宋体" w:hAnsi="宋体" w:cs="宋体" w:hint="eastAsia"/>
                <w:sz w:val="24"/>
                <w:szCs w:val="24"/>
              </w:rPr>
              <w:t>标准</w:t>
            </w:r>
          </w:p>
        </w:tc>
      </w:tr>
      <w:tr w:rsidR="00790EF5" w:rsidTr="00921539">
        <w:tc>
          <w:tcPr>
            <w:tcW w:w="4066" w:type="dxa"/>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(1) 对管辖物业范围所有场所和物品的立面、平面、无规则面</w:t>
            </w:r>
          </w:p>
        </w:tc>
        <w:tc>
          <w:tcPr>
            <w:tcW w:w="5857" w:type="dxa"/>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不留死角的进行定期或不定期的清洁，做到全天候、全方位保洁，特别是卫生间要做到按保洁作业要求，定人定点定时巡查、监督、管理。</w:t>
            </w:r>
          </w:p>
        </w:tc>
      </w:tr>
      <w:tr w:rsidR="00790EF5" w:rsidTr="00921539">
        <w:tc>
          <w:tcPr>
            <w:tcW w:w="4066" w:type="dxa"/>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(2)做好垃圾的收集</w:t>
            </w:r>
          </w:p>
        </w:tc>
        <w:tc>
          <w:tcPr>
            <w:tcW w:w="5857" w:type="dxa"/>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统一放置到垃圾清运点，垃圾不过夜，日产日清，清运保证存放点无异味、污水（包括工程垃圾、食堂潲水的清理）。</w:t>
            </w:r>
          </w:p>
        </w:tc>
      </w:tr>
      <w:tr w:rsidR="00790EF5" w:rsidTr="00921539">
        <w:trPr>
          <w:trHeight w:val="968"/>
        </w:trPr>
        <w:tc>
          <w:tcPr>
            <w:tcW w:w="4066" w:type="dxa"/>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(3)定期杀灭蚊、蝇、鼠、蟑螂、蚂蚁</w:t>
            </w:r>
          </w:p>
        </w:tc>
        <w:tc>
          <w:tcPr>
            <w:tcW w:w="5857" w:type="dxa"/>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做到无滋生源，对蚂蚁要做到及早发现，及早灭杀。</w:t>
            </w:r>
          </w:p>
        </w:tc>
      </w:tr>
      <w:tr w:rsidR="00790EF5" w:rsidTr="00921539">
        <w:trPr>
          <w:trHeight w:val="803"/>
        </w:trPr>
        <w:tc>
          <w:tcPr>
            <w:tcW w:w="4066" w:type="dxa"/>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(4)建立环境卫生管理制度</w:t>
            </w:r>
          </w:p>
        </w:tc>
        <w:tc>
          <w:tcPr>
            <w:tcW w:w="5857" w:type="dxa"/>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认真落实，环卫设施齐备。</w:t>
            </w:r>
          </w:p>
        </w:tc>
      </w:tr>
      <w:tr w:rsidR="00790EF5" w:rsidTr="00921539">
        <w:tc>
          <w:tcPr>
            <w:tcW w:w="4066" w:type="dxa"/>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(5)楼梯、扶手、大厅、走廊、吸烟区、会议室、电梯间、地下室、天台、停车场（库）、道路等所有公共区域</w:t>
            </w:r>
          </w:p>
        </w:tc>
        <w:tc>
          <w:tcPr>
            <w:tcW w:w="5857" w:type="dxa"/>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保持清洁，无随意堆放杂物和占用，不见废弃物、污渍，卫生间洁净无异味；及时清扫积水，确保物业容貌整洁。</w:t>
            </w:r>
          </w:p>
        </w:tc>
      </w:tr>
    </w:tbl>
    <w:p w:rsidR="00790EF5" w:rsidRDefault="00790EF5" w:rsidP="00790EF5">
      <w:pPr>
        <w:spacing w:line="360" w:lineRule="auto"/>
        <w:rPr>
          <w:rFonts w:ascii="宋体" w:hAnsi="宋体" w:cs="宋体"/>
          <w:sz w:val="24"/>
          <w:szCs w:val="24"/>
        </w:rPr>
      </w:pPr>
      <w:r>
        <w:rPr>
          <w:rFonts w:ascii="宋体" w:hAnsi="宋体" w:cs="宋体" w:hint="eastAsia"/>
          <w:sz w:val="24"/>
          <w:szCs w:val="24"/>
        </w:rPr>
        <w:t>2、秩序维护服务内容及要求</w:t>
      </w:r>
    </w:p>
    <w:tbl>
      <w:tblPr>
        <w:tblW w:w="992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0"/>
        <w:gridCol w:w="3972"/>
        <w:gridCol w:w="4961"/>
      </w:tblGrid>
      <w:tr w:rsidR="00790EF5" w:rsidTr="00782957">
        <w:trPr>
          <w:trHeight w:val="397"/>
          <w:tblHeader/>
        </w:trPr>
        <w:tc>
          <w:tcPr>
            <w:tcW w:w="990" w:type="dxa"/>
            <w:vAlign w:val="center"/>
          </w:tcPr>
          <w:p w:rsidR="00790EF5" w:rsidRDefault="00790EF5" w:rsidP="00921539">
            <w:pPr>
              <w:spacing w:line="360" w:lineRule="auto"/>
              <w:jc w:val="center"/>
              <w:rPr>
                <w:rFonts w:ascii="宋体" w:hAnsi="宋体" w:cs="宋体"/>
                <w:iCs/>
                <w:kern w:val="0"/>
                <w:sz w:val="24"/>
                <w:szCs w:val="24"/>
              </w:rPr>
            </w:pPr>
            <w:r>
              <w:rPr>
                <w:rFonts w:ascii="宋体" w:hAnsi="宋体" w:cs="宋体" w:hint="eastAsia"/>
                <w:iCs/>
                <w:kern w:val="0"/>
                <w:sz w:val="24"/>
                <w:szCs w:val="24"/>
              </w:rPr>
              <w:t>项目</w:t>
            </w:r>
          </w:p>
        </w:tc>
        <w:tc>
          <w:tcPr>
            <w:tcW w:w="3972" w:type="dxa"/>
            <w:vAlign w:val="center"/>
          </w:tcPr>
          <w:p w:rsidR="00790EF5" w:rsidRDefault="00790EF5" w:rsidP="00921539">
            <w:pPr>
              <w:spacing w:line="360" w:lineRule="auto"/>
              <w:jc w:val="center"/>
              <w:rPr>
                <w:rFonts w:ascii="宋体" w:hAnsi="宋体" w:cs="宋体"/>
                <w:iCs/>
                <w:kern w:val="0"/>
                <w:sz w:val="24"/>
                <w:szCs w:val="24"/>
              </w:rPr>
            </w:pPr>
            <w:r>
              <w:rPr>
                <w:rFonts w:ascii="宋体" w:hAnsi="宋体" w:cs="宋体" w:hint="eastAsia"/>
                <w:iCs/>
                <w:kern w:val="0"/>
                <w:sz w:val="24"/>
                <w:szCs w:val="24"/>
              </w:rPr>
              <w:t>内容</w:t>
            </w:r>
          </w:p>
        </w:tc>
        <w:tc>
          <w:tcPr>
            <w:tcW w:w="4961" w:type="dxa"/>
            <w:vAlign w:val="center"/>
          </w:tcPr>
          <w:p w:rsidR="00790EF5" w:rsidRDefault="00790EF5" w:rsidP="00921539">
            <w:pPr>
              <w:spacing w:line="360" w:lineRule="auto"/>
              <w:jc w:val="center"/>
              <w:rPr>
                <w:rFonts w:ascii="宋体" w:hAnsi="宋体" w:cs="宋体"/>
                <w:iCs/>
                <w:kern w:val="0"/>
                <w:sz w:val="24"/>
                <w:szCs w:val="24"/>
              </w:rPr>
            </w:pPr>
            <w:r>
              <w:rPr>
                <w:rFonts w:ascii="宋体" w:hAnsi="宋体" w:cs="宋体" w:hint="eastAsia"/>
                <w:iCs/>
                <w:kern w:val="0"/>
                <w:sz w:val="24"/>
                <w:szCs w:val="24"/>
              </w:rPr>
              <w:t>标准</w:t>
            </w:r>
          </w:p>
        </w:tc>
      </w:tr>
      <w:tr w:rsidR="00790EF5" w:rsidTr="00782957">
        <w:trPr>
          <w:trHeight w:val="397"/>
        </w:trPr>
        <w:tc>
          <w:tcPr>
            <w:tcW w:w="990"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出</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入</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口</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管</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理</w:t>
            </w: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lastRenderedPageBreak/>
              <w:t>主出入口值守服务。</w:t>
            </w:r>
          </w:p>
        </w:tc>
        <w:tc>
          <w:tcPr>
            <w:tcW w:w="4961" w:type="dxa"/>
            <w:vAlign w:val="center"/>
          </w:tcPr>
          <w:p w:rsidR="00790EF5" w:rsidRDefault="00790EF5" w:rsidP="00921539">
            <w:pPr>
              <w:widowControl/>
              <w:spacing w:line="360" w:lineRule="auto"/>
              <w:jc w:val="left"/>
              <w:rPr>
                <w:rFonts w:ascii="宋体" w:hAnsi="宋体" w:cs="宋体"/>
                <w:sz w:val="24"/>
                <w:szCs w:val="24"/>
              </w:rPr>
            </w:pPr>
            <w:r>
              <w:rPr>
                <w:rFonts w:ascii="宋体" w:hAnsi="宋体" w:cs="宋体" w:hint="eastAsia"/>
                <w:kern w:val="0"/>
                <w:sz w:val="24"/>
                <w:szCs w:val="24"/>
                <w:lang w:val="zh-CN"/>
              </w:rPr>
              <w:t>办公出入口的24小时门岗值守，南出入口</w:t>
            </w:r>
            <w:r>
              <w:rPr>
                <w:rFonts w:ascii="宋体" w:hAnsi="宋体" w:cs="宋体" w:hint="eastAsia"/>
                <w:kern w:val="0"/>
                <w:sz w:val="24"/>
                <w:szCs w:val="24"/>
              </w:rPr>
              <w:lastRenderedPageBreak/>
              <w:t>7:00-19:00设专人值守，定点立岗，24小时文明服务，确认来访车辆、人员，并做好登记。</w:t>
            </w:r>
          </w:p>
        </w:tc>
      </w:tr>
      <w:tr w:rsidR="00790EF5" w:rsidTr="00782957">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物品出入审批确认。</w:t>
            </w:r>
          </w:p>
        </w:tc>
        <w:tc>
          <w:tcPr>
            <w:tcW w:w="4961"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确认率100%</w:t>
            </w:r>
          </w:p>
        </w:tc>
      </w:tr>
      <w:tr w:rsidR="00790EF5" w:rsidTr="00782957">
        <w:trPr>
          <w:trHeight w:val="379"/>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公共区域钥匙使用管理。</w:t>
            </w:r>
          </w:p>
        </w:tc>
        <w:tc>
          <w:tcPr>
            <w:tcW w:w="4961"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无丢失、无差错，记录详细、准确</w:t>
            </w:r>
          </w:p>
        </w:tc>
      </w:tr>
      <w:tr w:rsidR="00790EF5" w:rsidTr="00782957">
        <w:trPr>
          <w:trHeight w:val="397"/>
        </w:trPr>
        <w:tc>
          <w:tcPr>
            <w:tcW w:w="990"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传达、保安、秩序管理</w:t>
            </w: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公共区重点部位日常安全巡视。</w:t>
            </w:r>
          </w:p>
        </w:tc>
        <w:tc>
          <w:tcPr>
            <w:tcW w:w="4961" w:type="dxa"/>
            <w:vMerge w:val="restart"/>
            <w:vAlign w:val="center"/>
          </w:tcPr>
          <w:p w:rsidR="00790EF5" w:rsidRDefault="00790EF5" w:rsidP="00921539">
            <w:pPr>
              <w:spacing w:line="360" w:lineRule="auto"/>
              <w:jc w:val="left"/>
              <w:rPr>
                <w:rFonts w:ascii="宋体" w:hAnsi="宋体" w:cs="宋体"/>
                <w:sz w:val="24"/>
                <w:szCs w:val="24"/>
              </w:rPr>
            </w:pPr>
            <w:r>
              <w:rPr>
                <w:rFonts w:ascii="宋体" w:hAnsi="宋体" w:cs="宋体" w:hint="eastAsia"/>
                <w:sz w:val="24"/>
                <w:szCs w:val="24"/>
              </w:rPr>
              <w:t>秩序维护员在执勤中做到文明礼貌，训练有素，言行规范，认真负责，维护好该项目的秩序；巡逻频次不少于2小时1次，重点部位每小时巡逻1次，发现问题和隐患及时报告。突发事件5分钟到达现场。建立办公楼（区）传达、保安、车辆、道路及公共秩序等管理制度并认真落实，确保办公区安全和正常的工作环境；严格验证、登记，杜绝闲杂人员进入办公楼（区），环境秩序良好；维护和保证防盗、防火等报警监控设备的正常运行，对办公区的安全状况实行24小时监控，监控记录保持完整；监控中心收到火情、险情及其他异常情况报警信号后，应及时报警，并通知相关人员及时赶到现场进行处理；做好安全防范和日常巡视工作，及时发现和处理各种安全和事故隐患，迅速有效处置突发事件，重点、要害部位每小时至少巡逻一次，发现违法、违章行为应及时制止；道路畅通，各种车辆停放有序，无堵塞交通现象，不影响行人通行。</w:t>
            </w:r>
          </w:p>
        </w:tc>
      </w:tr>
      <w:tr w:rsidR="00790EF5" w:rsidTr="00782957">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夜间重点检查门窗关闭、灯具开关、门禁门锁开关完好状况。</w:t>
            </w:r>
          </w:p>
        </w:tc>
        <w:tc>
          <w:tcPr>
            <w:tcW w:w="4961" w:type="dxa"/>
            <w:vMerge/>
            <w:vAlign w:val="center"/>
          </w:tcPr>
          <w:p w:rsidR="00790EF5" w:rsidRDefault="00790EF5" w:rsidP="00921539">
            <w:pPr>
              <w:spacing w:line="360" w:lineRule="auto"/>
              <w:ind w:firstLine="480"/>
              <w:jc w:val="left"/>
              <w:rPr>
                <w:rFonts w:ascii="宋体" w:hAnsi="宋体" w:cs="宋体"/>
                <w:kern w:val="0"/>
                <w:sz w:val="24"/>
                <w:szCs w:val="24"/>
              </w:rPr>
            </w:pPr>
          </w:p>
        </w:tc>
      </w:tr>
      <w:tr w:rsidR="00790EF5" w:rsidTr="00782957">
        <w:trPr>
          <w:trHeight w:val="1031"/>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洗手间、楼梯间、天台等死角部位有无人员隐藏。</w:t>
            </w:r>
          </w:p>
        </w:tc>
        <w:tc>
          <w:tcPr>
            <w:tcW w:w="4961" w:type="dxa"/>
            <w:vMerge/>
            <w:vAlign w:val="center"/>
          </w:tcPr>
          <w:p w:rsidR="00790EF5" w:rsidRDefault="00790EF5" w:rsidP="00921539">
            <w:pPr>
              <w:spacing w:line="360" w:lineRule="auto"/>
              <w:ind w:firstLine="480"/>
              <w:jc w:val="left"/>
              <w:rPr>
                <w:rFonts w:ascii="宋体" w:hAnsi="宋体" w:cs="宋体"/>
                <w:kern w:val="0"/>
                <w:sz w:val="24"/>
                <w:szCs w:val="24"/>
              </w:rPr>
            </w:pPr>
          </w:p>
        </w:tc>
      </w:tr>
      <w:tr w:rsidR="00790EF5" w:rsidTr="00782957">
        <w:trPr>
          <w:trHeight w:val="765"/>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接受各岗的报告，协助处理各种突发情况。</w:t>
            </w:r>
          </w:p>
        </w:tc>
        <w:tc>
          <w:tcPr>
            <w:tcW w:w="4961" w:type="dxa"/>
            <w:vMerge/>
            <w:vAlign w:val="center"/>
          </w:tcPr>
          <w:p w:rsidR="00790EF5" w:rsidRDefault="00790EF5" w:rsidP="00921539">
            <w:pPr>
              <w:spacing w:line="360" w:lineRule="auto"/>
              <w:ind w:firstLine="480"/>
              <w:jc w:val="left"/>
              <w:rPr>
                <w:rFonts w:ascii="宋体" w:hAnsi="宋体" w:cs="宋体"/>
                <w:kern w:val="0"/>
                <w:sz w:val="24"/>
                <w:szCs w:val="24"/>
              </w:rPr>
            </w:pPr>
          </w:p>
        </w:tc>
      </w:tr>
      <w:tr w:rsidR="00790EF5" w:rsidTr="00782957">
        <w:trPr>
          <w:trHeight w:val="847"/>
        </w:trPr>
        <w:tc>
          <w:tcPr>
            <w:tcW w:w="990" w:type="dxa"/>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lastRenderedPageBreak/>
              <w:t>车辆管理</w:t>
            </w: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车辆出入和停放秩序管理</w:t>
            </w:r>
          </w:p>
        </w:tc>
        <w:tc>
          <w:tcPr>
            <w:tcW w:w="4961"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高峰期值守引导，定期巡视，保证车辆停放有序，遇突发情况能快速反应</w:t>
            </w:r>
          </w:p>
        </w:tc>
      </w:tr>
      <w:tr w:rsidR="00790EF5" w:rsidTr="00782957">
        <w:trPr>
          <w:trHeight w:val="397"/>
        </w:trPr>
        <w:tc>
          <w:tcPr>
            <w:tcW w:w="990"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消防安防中心</w:t>
            </w: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熟悉设备功能，进行熟练操作。</w:t>
            </w:r>
          </w:p>
        </w:tc>
        <w:tc>
          <w:tcPr>
            <w:tcW w:w="4961"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设备功能100%会使用</w:t>
            </w:r>
          </w:p>
        </w:tc>
      </w:tr>
      <w:tr w:rsidR="00790EF5" w:rsidTr="00782957">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及时发现并处理异常情况。</w:t>
            </w:r>
          </w:p>
        </w:tc>
        <w:tc>
          <w:tcPr>
            <w:tcW w:w="4961"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24小时监控，处理率100%</w:t>
            </w:r>
          </w:p>
        </w:tc>
      </w:tr>
      <w:tr w:rsidR="00790EF5" w:rsidTr="00782957">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重点部位实施重点监控。</w:t>
            </w:r>
          </w:p>
        </w:tc>
        <w:tc>
          <w:tcPr>
            <w:tcW w:w="4961"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24小时监控</w:t>
            </w:r>
          </w:p>
        </w:tc>
      </w:tr>
      <w:tr w:rsidR="00790EF5" w:rsidTr="00782957">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详细记录当值情况，保存录制资料。</w:t>
            </w:r>
          </w:p>
        </w:tc>
        <w:tc>
          <w:tcPr>
            <w:tcW w:w="4961"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随时记录录制资料保存1个月</w:t>
            </w:r>
          </w:p>
        </w:tc>
      </w:tr>
      <w:tr w:rsidR="00790EF5" w:rsidTr="00782957">
        <w:trPr>
          <w:trHeight w:val="397"/>
        </w:trPr>
        <w:tc>
          <w:tcPr>
            <w:tcW w:w="990"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突发、异常情况处理</w:t>
            </w: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夜间故障及隐患的报修、联络。</w:t>
            </w:r>
          </w:p>
        </w:tc>
        <w:tc>
          <w:tcPr>
            <w:tcW w:w="4961"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发现及时，报告及时。</w:t>
            </w:r>
          </w:p>
        </w:tc>
      </w:tr>
      <w:tr w:rsidR="00790EF5" w:rsidTr="00782957">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及时发现同时要有突发事件的工作预案。</w:t>
            </w:r>
          </w:p>
        </w:tc>
        <w:tc>
          <w:tcPr>
            <w:tcW w:w="4961"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问题发现不超过12小时。</w:t>
            </w:r>
          </w:p>
        </w:tc>
      </w:tr>
      <w:tr w:rsidR="00790EF5" w:rsidTr="00782957">
        <w:trPr>
          <w:trHeight w:val="1056"/>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及时报告并记录。</w:t>
            </w:r>
          </w:p>
        </w:tc>
        <w:tc>
          <w:tcPr>
            <w:tcW w:w="4961"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重大事件报告时限不超过10分钟；普通事件报告时限不超过24小时；记录及时、准确率100%。</w:t>
            </w:r>
          </w:p>
        </w:tc>
      </w:tr>
      <w:tr w:rsidR="00790EF5" w:rsidTr="00782957">
        <w:trPr>
          <w:trHeight w:val="792"/>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及时处理及全程跟踪备案。</w:t>
            </w:r>
          </w:p>
        </w:tc>
        <w:tc>
          <w:tcPr>
            <w:tcW w:w="4961"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全程处理跟踪率100%，零小问题处理时限不超过12小时。</w:t>
            </w:r>
          </w:p>
        </w:tc>
      </w:tr>
      <w:tr w:rsidR="00790EF5" w:rsidTr="00782957">
        <w:trPr>
          <w:trHeight w:val="397"/>
        </w:trPr>
        <w:tc>
          <w:tcPr>
            <w:tcW w:w="990"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消防</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巡查</w:t>
            </w: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用火、用电有无违章情况。</w:t>
            </w:r>
          </w:p>
        </w:tc>
        <w:tc>
          <w:tcPr>
            <w:tcW w:w="4961" w:type="dxa"/>
            <w:vMerge w:val="restart"/>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要做好消防安全预案，物业管理失职造成的事件、事故率为零,消防系统出具年度检测报告（备案</w:t>
            </w:r>
            <w:r>
              <w:rPr>
                <w:rFonts w:ascii="宋体" w:hAnsi="宋体" w:cs="宋体" w:hint="eastAsia"/>
                <w:color w:val="000000" w:themeColor="text1"/>
                <w:kern w:val="0"/>
                <w:sz w:val="24"/>
                <w:szCs w:val="24"/>
              </w:rPr>
              <w:t>用）及灭火器年检、换药工作由物业公司负责。</w:t>
            </w:r>
          </w:p>
        </w:tc>
      </w:tr>
      <w:tr w:rsidR="00790EF5" w:rsidTr="00782957">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疏散通道、安全出口是否畅通。</w:t>
            </w:r>
          </w:p>
        </w:tc>
        <w:tc>
          <w:tcPr>
            <w:tcW w:w="4961" w:type="dxa"/>
            <w:vMerge/>
            <w:vAlign w:val="center"/>
          </w:tcPr>
          <w:p w:rsidR="00790EF5" w:rsidRDefault="00790EF5" w:rsidP="00921539">
            <w:pPr>
              <w:spacing w:line="360" w:lineRule="auto"/>
              <w:ind w:firstLine="480"/>
              <w:jc w:val="left"/>
              <w:rPr>
                <w:rFonts w:ascii="宋体" w:hAnsi="宋体" w:cs="宋体"/>
                <w:kern w:val="0"/>
                <w:sz w:val="24"/>
                <w:szCs w:val="24"/>
              </w:rPr>
            </w:pPr>
          </w:p>
        </w:tc>
      </w:tr>
      <w:tr w:rsidR="00790EF5" w:rsidTr="00782957">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消防安全标志、安全疏散指示标志是否完好。</w:t>
            </w:r>
          </w:p>
        </w:tc>
        <w:tc>
          <w:tcPr>
            <w:tcW w:w="4961" w:type="dxa"/>
            <w:vMerge/>
            <w:vAlign w:val="center"/>
          </w:tcPr>
          <w:p w:rsidR="00790EF5" w:rsidRDefault="00790EF5" w:rsidP="00921539">
            <w:pPr>
              <w:spacing w:line="360" w:lineRule="auto"/>
              <w:ind w:firstLine="480"/>
              <w:jc w:val="left"/>
              <w:rPr>
                <w:rFonts w:ascii="宋体" w:hAnsi="宋体" w:cs="宋体"/>
                <w:kern w:val="0"/>
                <w:sz w:val="24"/>
                <w:szCs w:val="24"/>
              </w:rPr>
            </w:pPr>
          </w:p>
        </w:tc>
      </w:tr>
      <w:tr w:rsidR="00790EF5" w:rsidTr="00782957">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应急照明是否完好。</w:t>
            </w:r>
          </w:p>
        </w:tc>
        <w:tc>
          <w:tcPr>
            <w:tcW w:w="4961" w:type="dxa"/>
            <w:vMerge/>
            <w:vAlign w:val="center"/>
          </w:tcPr>
          <w:p w:rsidR="00790EF5" w:rsidRDefault="00790EF5" w:rsidP="00921539">
            <w:pPr>
              <w:spacing w:line="360" w:lineRule="auto"/>
              <w:ind w:firstLine="480"/>
              <w:jc w:val="left"/>
              <w:rPr>
                <w:rFonts w:ascii="宋体" w:hAnsi="宋体" w:cs="宋体"/>
                <w:kern w:val="0"/>
                <w:sz w:val="24"/>
                <w:szCs w:val="24"/>
              </w:rPr>
            </w:pPr>
          </w:p>
        </w:tc>
      </w:tr>
      <w:tr w:rsidR="00790EF5" w:rsidTr="00782957">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灭火器、消火栓是否在位、完好。</w:t>
            </w:r>
          </w:p>
        </w:tc>
        <w:tc>
          <w:tcPr>
            <w:tcW w:w="4961" w:type="dxa"/>
            <w:vMerge/>
            <w:vAlign w:val="center"/>
          </w:tcPr>
          <w:p w:rsidR="00790EF5" w:rsidRDefault="00790EF5" w:rsidP="00921539">
            <w:pPr>
              <w:spacing w:line="360" w:lineRule="auto"/>
              <w:ind w:firstLine="480"/>
              <w:jc w:val="left"/>
              <w:rPr>
                <w:rFonts w:ascii="宋体" w:hAnsi="宋体" w:cs="宋体"/>
                <w:kern w:val="0"/>
                <w:sz w:val="24"/>
                <w:szCs w:val="24"/>
              </w:rPr>
            </w:pPr>
          </w:p>
        </w:tc>
      </w:tr>
      <w:tr w:rsidR="00790EF5" w:rsidTr="00782957">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其它消防设施是否在位、完好。</w:t>
            </w:r>
          </w:p>
        </w:tc>
        <w:tc>
          <w:tcPr>
            <w:tcW w:w="4961" w:type="dxa"/>
            <w:vMerge/>
            <w:vAlign w:val="center"/>
          </w:tcPr>
          <w:p w:rsidR="00790EF5" w:rsidRDefault="00790EF5" w:rsidP="00921539">
            <w:pPr>
              <w:spacing w:line="360" w:lineRule="auto"/>
              <w:ind w:firstLine="480"/>
              <w:jc w:val="left"/>
              <w:rPr>
                <w:rFonts w:ascii="宋体" w:hAnsi="宋体" w:cs="宋体"/>
                <w:kern w:val="0"/>
                <w:sz w:val="24"/>
                <w:szCs w:val="24"/>
              </w:rPr>
            </w:pPr>
          </w:p>
        </w:tc>
      </w:tr>
      <w:tr w:rsidR="00790EF5" w:rsidTr="00782957">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防火卷帘下是否堆放物品。</w:t>
            </w:r>
          </w:p>
        </w:tc>
        <w:tc>
          <w:tcPr>
            <w:tcW w:w="4961" w:type="dxa"/>
            <w:vMerge/>
            <w:vAlign w:val="center"/>
          </w:tcPr>
          <w:p w:rsidR="00790EF5" w:rsidRDefault="00790EF5" w:rsidP="00921539">
            <w:pPr>
              <w:spacing w:line="360" w:lineRule="auto"/>
              <w:ind w:firstLine="480"/>
              <w:jc w:val="left"/>
              <w:rPr>
                <w:rFonts w:ascii="宋体" w:hAnsi="宋体" w:cs="宋体"/>
                <w:kern w:val="0"/>
                <w:sz w:val="24"/>
                <w:szCs w:val="24"/>
              </w:rPr>
            </w:pPr>
          </w:p>
        </w:tc>
      </w:tr>
      <w:tr w:rsidR="00790EF5" w:rsidTr="00782957">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重点部位的人员是否在岗。</w:t>
            </w:r>
          </w:p>
        </w:tc>
        <w:tc>
          <w:tcPr>
            <w:tcW w:w="4961" w:type="dxa"/>
            <w:vMerge/>
            <w:vAlign w:val="center"/>
          </w:tcPr>
          <w:p w:rsidR="00790EF5" w:rsidRDefault="00790EF5" w:rsidP="00921539">
            <w:pPr>
              <w:spacing w:line="360" w:lineRule="auto"/>
              <w:ind w:firstLine="480"/>
              <w:jc w:val="left"/>
              <w:rPr>
                <w:rFonts w:ascii="宋体" w:hAnsi="宋体" w:cs="宋体"/>
                <w:kern w:val="0"/>
                <w:sz w:val="24"/>
                <w:szCs w:val="24"/>
              </w:rPr>
            </w:pPr>
          </w:p>
        </w:tc>
      </w:tr>
      <w:tr w:rsidR="00790EF5" w:rsidTr="00782957">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3972" w:type="dxa"/>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是否有违章关闭消防设施、切断消防电</w:t>
            </w:r>
            <w:r>
              <w:rPr>
                <w:rFonts w:ascii="宋体" w:hAnsi="宋体" w:cs="宋体" w:hint="eastAsia"/>
                <w:kern w:val="0"/>
                <w:sz w:val="24"/>
                <w:szCs w:val="24"/>
              </w:rPr>
              <w:lastRenderedPageBreak/>
              <w:t>源的。</w:t>
            </w:r>
          </w:p>
        </w:tc>
        <w:tc>
          <w:tcPr>
            <w:tcW w:w="4961" w:type="dxa"/>
            <w:vMerge/>
            <w:vAlign w:val="center"/>
          </w:tcPr>
          <w:p w:rsidR="00790EF5" w:rsidRDefault="00790EF5" w:rsidP="00921539">
            <w:pPr>
              <w:spacing w:line="360" w:lineRule="auto"/>
              <w:ind w:firstLine="480"/>
              <w:jc w:val="left"/>
              <w:rPr>
                <w:rFonts w:ascii="宋体" w:hAnsi="宋体" w:cs="宋体"/>
                <w:kern w:val="0"/>
                <w:sz w:val="24"/>
                <w:szCs w:val="24"/>
              </w:rPr>
            </w:pPr>
          </w:p>
        </w:tc>
      </w:tr>
      <w:tr w:rsidR="00790EF5" w:rsidTr="00921539">
        <w:trPr>
          <w:trHeight w:val="397"/>
        </w:trPr>
        <w:tc>
          <w:tcPr>
            <w:tcW w:w="990"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仪容</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仪表</w:t>
            </w:r>
          </w:p>
        </w:tc>
        <w:tc>
          <w:tcPr>
            <w:tcW w:w="8933" w:type="dxa"/>
            <w:gridSpan w:val="2"/>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着装统一、整洁、仪表端庄</w:t>
            </w:r>
          </w:p>
        </w:tc>
      </w:tr>
      <w:tr w:rsidR="00790EF5" w:rsidTr="00921539">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8933" w:type="dxa"/>
            <w:gridSpan w:val="2"/>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站、立、行走姿势端正</w:t>
            </w:r>
          </w:p>
        </w:tc>
      </w:tr>
      <w:tr w:rsidR="00790EF5" w:rsidTr="00921539">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8933" w:type="dxa"/>
            <w:gridSpan w:val="2"/>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装备佩带齐全、有效</w:t>
            </w:r>
          </w:p>
        </w:tc>
      </w:tr>
      <w:tr w:rsidR="00790EF5" w:rsidTr="00921539">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8933" w:type="dxa"/>
            <w:gridSpan w:val="2"/>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佩带工作牌</w:t>
            </w:r>
          </w:p>
        </w:tc>
      </w:tr>
      <w:tr w:rsidR="00790EF5" w:rsidTr="00921539">
        <w:trPr>
          <w:trHeight w:val="397"/>
        </w:trPr>
        <w:tc>
          <w:tcPr>
            <w:tcW w:w="990"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服务</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态度</w:t>
            </w:r>
          </w:p>
        </w:tc>
        <w:tc>
          <w:tcPr>
            <w:tcW w:w="8933" w:type="dxa"/>
            <w:gridSpan w:val="2"/>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微笑服务、礼貌用语</w:t>
            </w:r>
          </w:p>
        </w:tc>
      </w:tr>
      <w:tr w:rsidR="00790EF5" w:rsidTr="00921539">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8933" w:type="dxa"/>
            <w:gridSpan w:val="2"/>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服务主动、热情</w:t>
            </w:r>
          </w:p>
        </w:tc>
      </w:tr>
      <w:tr w:rsidR="00790EF5" w:rsidTr="00921539">
        <w:trPr>
          <w:trHeight w:val="397"/>
        </w:trPr>
        <w:tc>
          <w:tcPr>
            <w:tcW w:w="990"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工作</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纪律</w:t>
            </w:r>
          </w:p>
        </w:tc>
        <w:tc>
          <w:tcPr>
            <w:tcW w:w="8933" w:type="dxa"/>
            <w:gridSpan w:val="2"/>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按规定填写各记录、表格，做到记录真实，字迹整洁</w:t>
            </w:r>
          </w:p>
        </w:tc>
      </w:tr>
      <w:tr w:rsidR="00790EF5" w:rsidTr="00921539">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8933" w:type="dxa"/>
            <w:gridSpan w:val="2"/>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工作时间不得脱岗</w:t>
            </w:r>
          </w:p>
        </w:tc>
      </w:tr>
      <w:tr w:rsidR="00790EF5" w:rsidTr="00921539">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8933" w:type="dxa"/>
            <w:gridSpan w:val="2"/>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工作时间禁止喝酒、抽烟、吃东西</w:t>
            </w:r>
          </w:p>
        </w:tc>
      </w:tr>
      <w:tr w:rsidR="00790EF5" w:rsidTr="00921539">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8933" w:type="dxa"/>
            <w:gridSpan w:val="2"/>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工作环境卫生清洁，桌面、抽屉无杂物</w:t>
            </w:r>
          </w:p>
        </w:tc>
      </w:tr>
      <w:tr w:rsidR="00790EF5" w:rsidTr="00921539">
        <w:trPr>
          <w:trHeight w:val="397"/>
        </w:trPr>
        <w:tc>
          <w:tcPr>
            <w:tcW w:w="990"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工作</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技能</w:t>
            </w:r>
          </w:p>
        </w:tc>
        <w:tc>
          <w:tcPr>
            <w:tcW w:w="8933" w:type="dxa"/>
            <w:gridSpan w:val="2"/>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熟悉报警系统</w:t>
            </w:r>
          </w:p>
        </w:tc>
      </w:tr>
      <w:tr w:rsidR="00790EF5" w:rsidTr="00921539">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8933" w:type="dxa"/>
            <w:gridSpan w:val="2"/>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熟悉设备的操作</w:t>
            </w:r>
          </w:p>
        </w:tc>
      </w:tr>
      <w:tr w:rsidR="00790EF5" w:rsidTr="00921539">
        <w:trPr>
          <w:trHeight w:val="397"/>
        </w:trPr>
        <w:tc>
          <w:tcPr>
            <w:tcW w:w="990"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8933" w:type="dxa"/>
            <w:gridSpan w:val="2"/>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kern w:val="0"/>
                <w:sz w:val="24"/>
                <w:szCs w:val="24"/>
              </w:rPr>
              <w:t>熟悉岗位工作规章制度和流程</w:t>
            </w:r>
          </w:p>
        </w:tc>
      </w:tr>
    </w:tbl>
    <w:p w:rsidR="00790EF5" w:rsidRDefault="00790EF5" w:rsidP="00790EF5">
      <w:pPr>
        <w:tabs>
          <w:tab w:val="left" w:pos="210"/>
          <w:tab w:val="left" w:pos="7336"/>
        </w:tabs>
        <w:autoSpaceDE w:val="0"/>
        <w:autoSpaceDN w:val="0"/>
        <w:adjustRightInd w:val="0"/>
        <w:spacing w:line="360" w:lineRule="auto"/>
        <w:rPr>
          <w:rFonts w:ascii="宋体" w:hAnsi="宋体" w:cs="宋体"/>
          <w:sz w:val="24"/>
          <w:szCs w:val="24"/>
        </w:rPr>
      </w:pPr>
      <w:r>
        <w:rPr>
          <w:rFonts w:ascii="宋体" w:hAnsi="宋体" w:cs="宋体" w:hint="eastAsia"/>
          <w:sz w:val="24"/>
          <w:szCs w:val="24"/>
        </w:rPr>
        <w:t>3、设施设备运行及日常维修服务内容及标准</w:t>
      </w:r>
    </w:p>
    <w:tbl>
      <w:tblPr>
        <w:tblW w:w="9923"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108"/>
        <w:gridCol w:w="1622"/>
        <w:gridCol w:w="2806"/>
        <w:gridCol w:w="4536"/>
      </w:tblGrid>
      <w:tr w:rsidR="00790EF5" w:rsidTr="00782957">
        <w:tc>
          <w:tcPr>
            <w:tcW w:w="959" w:type="dxa"/>
            <w:gridSpan w:val="2"/>
            <w:tcBorders>
              <w:top w:val="single" w:sz="4" w:space="0" w:color="000000"/>
              <w:left w:val="single" w:sz="4" w:space="0" w:color="000000"/>
              <w:bottom w:val="single" w:sz="4" w:space="0" w:color="000000"/>
              <w:right w:val="single" w:sz="4" w:space="0" w:color="000000"/>
            </w:tcBorders>
            <w:vAlign w:val="center"/>
          </w:tcPr>
          <w:p w:rsidR="00790EF5" w:rsidRDefault="00790EF5" w:rsidP="00921539">
            <w:pPr>
              <w:tabs>
                <w:tab w:val="left" w:pos="210"/>
              </w:tabs>
              <w:autoSpaceDE w:val="0"/>
              <w:autoSpaceDN w:val="0"/>
              <w:adjustRightInd w:val="0"/>
              <w:spacing w:line="360" w:lineRule="auto"/>
              <w:jc w:val="center"/>
              <w:rPr>
                <w:rFonts w:ascii="宋体" w:hAnsi="宋体" w:cs="宋体"/>
                <w:sz w:val="24"/>
                <w:szCs w:val="24"/>
              </w:rPr>
            </w:pPr>
            <w:r>
              <w:rPr>
                <w:rFonts w:ascii="宋体" w:hAnsi="宋体" w:cs="宋体" w:hint="eastAsia"/>
                <w:sz w:val="24"/>
                <w:szCs w:val="24"/>
              </w:rPr>
              <w:t>项目</w:t>
            </w:r>
          </w:p>
        </w:tc>
        <w:tc>
          <w:tcPr>
            <w:tcW w:w="4428" w:type="dxa"/>
            <w:gridSpan w:val="2"/>
            <w:tcBorders>
              <w:top w:val="single" w:sz="4" w:space="0" w:color="000000"/>
              <w:left w:val="single" w:sz="4" w:space="0" w:color="000000"/>
              <w:bottom w:val="single" w:sz="4" w:space="0" w:color="000000"/>
              <w:right w:val="single" w:sz="4" w:space="0" w:color="000000"/>
            </w:tcBorders>
            <w:vAlign w:val="center"/>
          </w:tcPr>
          <w:p w:rsidR="00790EF5" w:rsidRDefault="00790EF5" w:rsidP="00921539">
            <w:pPr>
              <w:tabs>
                <w:tab w:val="left" w:pos="210"/>
              </w:tabs>
              <w:autoSpaceDE w:val="0"/>
              <w:autoSpaceDN w:val="0"/>
              <w:adjustRightInd w:val="0"/>
              <w:spacing w:line="360" w:lineRule="auto"/>
              <w:jc w:val="center"/>
              <w:rPr>
                <w:rFonts w:ascii="宋体" w:hAnsi="宋体" w:cs="宋体"/>
                <w:sz w:val="24"/>
                <w:szCs w:val="24"/>
              </w:rPr>
            </w:pPr>
            <w:r>
              <w:rPr>
                <w:rFonts w:ascii="宋体" w:hAnsi="宋体" w:cs="宋体" w:hint="eastAsia"/>
                <w:sz w:val="24"/>
                <w:szCs w:val="24"/>
              </w:rPr>
              <w:t>内容</w:t>
            </w:r>
          </w:p>
        </w:tc>
        <w:tc>
          <w:tcPr>
            <w:tcW w:w="4536" w:type="dxa"/>
            <w:tcBorders>
              <w:top w:val="single" w:sz="4" w:space="0" w:color="000000"/>
              <w:left w:val="single" w:sz="4" w:space="0" w:color="000000"/>
              <w:bottom w:val="single" w:sz="4" w:space="0" w:color="000000"/>
              <w:right w:val="single" w:sz="4" w:space="0" w:color="000000"/>
            </w:tcBorders>
          </w:tcPr>
          <w:p w:rsidR="00790EF5" w:rsidRDefault="00790EF5" w:rsidP="00921539">
            <w:pPr>
              <w:tabs>
                <w:tab w:val="left" w:pos="210"/>
              </w:tabs>
              <w:autoSpaceDE w:val="0"/>
              <w:autoSpaceDN w:val="0"/>
              <w:adjustRightInd w:val="0"/>
              <w:spacing w:line="360" w:lineRule="auto"/>
              <w:jc w:val="center"/>
              <w:rPr>
                <w:rFonts w:ascii="宋体" w:hAnsi="宋体" w:cs="宋体"/>
                <w:sz w:val="24"/>
                <w:szCs w:val="24"/>
              </w:rPr>
            </w:pPr>
            <w:r>
              <w:rPr>
                <w:rFonts w:ascii="宋体" w:hAnsi="宋体" w:cs="宋体" w:hint="eastAsia"/>
                <w:sz w:val="24"/>
                <w:szCs w:val="24"/>
              </w:rPr>
              <w:t>标准</w:t>
            </w:r>
          </w:p>
        </w:tc>
      </w:tr>
      <w:tr w:rsidR="00790EF5" w:rsidTr="00782957">
        <w:tc>
          <w:tcPr>
            <w:tcW w:w="959" w:type="dxa"/>
            <w:gridSpan w:val="2"/>
            <w:vAlign w:val="center"/>
          </w:tcPr>
          <w:p w:rsidR="00790EF5" w:rsidRDefault="00790EF5" w:rsidP="00921539">
            <w:pPr>
              <w:tabs>
                <w:tab w:val="left" w:pos="210"/>
              </w:tabs>
              <w:autoSpaceDE w:val="0"/>
              <w:autoSpaceDN w:val="0"/>
              <w:adjustRightInd w:val="0"/>
              <w:spacing w:line="360" w:lineRule="auto"/>
              <w:rPr>
                <w:rFonts w:ascii="宋体" w:hAnsi="宋体" w:cs="宋体"/>
                <w:sz w:val="24"/>
                <w:szCs w:val="24"/>
              </w:rPr>
            </w:pPr>
            <w:r>
              <w:rPr>
                <w:rFonts w:ascii="宋体" w:hAnsi="宋体" w:cs="宋体" w:hint="eastAsia"/>
                <w:sz w:val="24"/>
                <w:szCs w:val="24"/>
              </w:rPr>
              <w:t>房屋日常养护维修</w:t>
            </w:r>
          </w:p>
        </w:tc>
        <w:tc>
          <w:tcPr>
            <w:tcW w:w="4428" w:type="dxa"/>
            <w:gridSpan w:val="2"/>
            <w:vAlign w:val="center"/>
          </w:tcPr>
          <w:p w:rsidR="00790EF5" w:rsidRDefault="00790EF5" w:rsidP="00921539">
            <w:pPr>
              <w:tabs>
                <w:tab w:val="left" w:pos="210"/>
              </w:tabs>
              <w:autoSpaceDE w:val="0"/>
              <w:autoSpaceDN w:val="0"/>
              <w:adjustRightInd w:val="0"/>
              <w:spacing w:line="360" w:lineRule="auto"/>
              <w:jc w:val="left"/>
              <w:rPr>
                <w:rFonts w:ascii="宋体" w:hAnsi="宋体" w:cs="宋体"/>
                <w:sz w:val="24"/>
                <w:szCs w:val="24"/>
              </w:rPr>
            </w:pPr>
            <w:r>
              <w:rPr>
                <w:rFonts w:ascii="宋体" w:hAnsi="宋体" w:cs="宋体" w:hint="eastAsia"/>
                <w:sz w:val="24"/>
                <w:szCs w:val="24"/>
              </w:rPr>
              <w:t>办公楼（区）房屋地面、墙台面及吊顶、门窗、楼梯、通风道等的日常养护维修</w:t>
            </w:r>
          </w:p>
        </w:tc>
        <w:tc>
          <w:tcPr>
            <w:tcW w:w="4536" w:type="dxa"/>
          </w:tcPr>
          <w:p w:rsidR="00790EF5" w:rsidRDefault="00790EF5" w:rsidP="00921539">
            <w:pPr>
              <w:tabs>
                <w:tab w:val="left" w:pos="210"/>
              </w:tabs>
              <w:autoSpaceDE w:val="0"/>
              <w:autoSpaceDN w:val="0"/>
              <w:adjustRightInd w:val="0"/>
              <w:spacing w:line="360" w:lineRule="auto"/>
              <w:rPr>
                <w:rFonts w:ascii="宋体" w:hAnsi="宋体" w:cs="宋体"/>
                <w:sz w:val="24"/>
                <w:szCs w:val="24"/>
              </w:rPr>
            </w:pPr>
            <w:r>
              <w:rPr>
                <w:rFonts w:ascii="宋体" w:hAnsi="宋体" w:cs="宋体" w:hint="eastAsia"/>
                <w:sz w:val="24"/>
                <w:szCs w:val="24"/>
              </w:rPr>
              <w:t>确保办公楼（区）房屋的完好等级和正常使用；墙面砖、地坪、地砖平整不起壳、无遗缺；碎裂或隔热板有断裂、缺损的，应在规定时间内安排专项修理；对房屋共用部位进行日常管理和维修养护，维修养护记录完整；根据房屋实际使用情况和使用年限，定期检查房屋的安全状况，做好检查记录；发现问</w:t>
            </w:r>
            <w:r>
              <w:rPr>
                <w:rFonts w:ascii="宋体" w:hAnsi="宋体" w:cs="宋体" w:hint="eastAsia"/>
                <w:sz w:val="24"/>
                <w:szCs w:val="24"/>
              </w:rPr>
              <w:lastRenderedPageBreak/>
              <w:t>题及时向警保部报告，提出方案或建议，经警保部同意后组织实施。遇紧急情况时，应采取必要的应急措施；及时完成各项零星维修任务，</w:t>
            </w:r>
            <w:proofErr w:type="gramStart"/>
            <w:r>
              <w:rPr>
                <w:rFonts w:ascii="宋体" w:hAnsi="宋体" w:cs="宋体" w:hint="eastAsia"/>
                <w:sz w:val="24"/>
                <w:szCs w:val="24"/>
              </w:rPr>
              <w:t>零修合格率</w:t>
            </w:r>
            <w:proofErr w:type="gramEnd"/>
            <w:r>
              <w:rPr>
                <w:rFonts w:ascii="宋体" w:hAnsi="宋体" w:cs="宋体" w:hint="eastAsia"/>
                <w:sz w:val="24"/>
                <w:szCs w:val="24"/>
              </w:rPr>
              <w:t>100%，一般维修任务不超过24小时。</w:t>
            </w: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25"/>
        </w:trPr>
        <w:tc>
          <w:tcPr>
            <w:tcW w:w="959" w:type="dxa"/>
            <w:gridSpan w:val="2"/>
            <w:vMerge w:val="restart"/>
            <w:vAlign w:val="center"/>
          </w:tcPr>
          <w:p w:rsidR="00790EF5" w:rsidRDefault="00790EF5" w:rsidP="00921539">
            <w:pPr>
              <w:spacing w:line="360" w:lineRule="auto"/>
              <w:jc w:val="center"/>
              <w:rPr>
                <w:rFonts w:ascii="宋体" w:hAnsi="宋体" w:cs="宋体"/>
                <w:kern w:val="0"/>
                <w:sz w:val="24"/>
                <w:szCs w:val="24"/>
              </w:rPr>
            </w:pPr>
            <w:proofErr w:type="gramStart"/>
            <w:r>
              <w:rPr>
                <w:rFonts w:ascii="宋体" w:hAnsi="宋体" w:cs="宋体" w:hint="eastAsia"/>
                <w:kern w:val="0"/>
                <w:sz w:val="24"/>
                <w:szCs w:val="24"/>
              </w:rPr>
              <w:lastRenderedPageBreak/>
              <w:t>综</w:t>
            </w:r>
            <w:proofErr w:type="gramEnd"/>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合</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维</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修</w:t>
            </w:r>
          </w:p>
        </w:tc>
        <w:tc>
          <w:tcPr>
            <w:tcW w:w="1622" w:type="dxa"/>
            <w:vMerge w:val="restart"/>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台阶、方砖及步道</w:t>
            </w:r>
          </w:p>
        </w:tc>
        <w:tc>
          <w:tcPr>
            <w:tcW w:w="280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梯级面无破损。</w:t>
            </w:r>
          </w:p>
        </w:tc>
        <w:tc>
          <w:tcPr>
            <w:tcW w:w="4536"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每日巡检，及时提示，2日内维修。</w:t>
            </w: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622"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80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墙面踢脚无脱落或破损。</w:t>
            </w:r>
          </w:p>
        </w:tc>
        <w:tc>
          <w:tcPr>
            <w:tcW w:w="4536" w:type="dxa"/>
            <w:vMerge/>
            <w:vAlign w:val="center"/>
          </w:tcPr>
          <w:p w:rsidR="00790EF5" w:rsidRDefault="00790EF5" w:rsidP="00921539">
            <w:pPr>
              <w:spacing w:line="360" w:lineRule="auto"/>
              <w:ind w:firstLine="480"/>
              <w:jc w:val="center"/>
              <w:rPr>
                <w:rFonts w:ascii="宋体" w:hAnsi="宋体" w:cs="宋体"/>
                <w:kern w:val="0"/>
                <w:sz w:val="24"/>
                <w:szCs w:val="24"/>
              </w:rPr>
            </w:pP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622" w:type="dxa"/>
            <w:vMerge w:val="restart"/>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门窗、玻璃</w:t>
            </w:r>
          </w:p>
        </w:tc>
        <w:tc>
          <w:tcPr>
            <w:tcW w:w="280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玻璃无破损。</w:t>
            </w:r>
          </w:p>
        </w:tc>
        <w:tc>
          <w:tcPr>
            <w:tcW w:w="4536" w:type="dxa"/>
            <w:vAlign w:val="center"/>
          </w:tcPr>
          <w:p w:rsidR="00790EF5" w:rsidRDefault="00790EF5" w:rsidP="00921539">
            <w:pPr>
              <w:spacing w:line="360" w:lineRule="auto"/>
              <w:ind w:firstLine="480"/>
              <w:rPr>
                <w:rFonts w:ascii="宋体" w:hAnsi="宋体" w:cs="宋体"/>
                <w:kern w:val="0"/>
                <w:sz w:val="24"/>
                <w:szCs w:val="24"/>
              </w:rPr>
            </w:pPr>
            <w:r>
              <w:rPr>
                <w:rFonts w:ascii="宋体" w:hAnsi="宋体" w:cs="宋体" w:hint="eastAsia"/>
                <w:kern w:val="0"/>
                <w:sz w:val="24"/>
                <w:szCs w:val="24"/>
              </w:rPr>
              <w:t>门窗框变形，玻璃破损12小时内解决（如因特殊原因未按时间解决需向甲方说明）。</w:t>
            </w: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622"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806" w:type="dxa"/>
            <w:vAlign w:val="center"/>
          </w:tcPr>
          <w:p w:rsidR="00790EF5" w:rsidRDefault="00790EF5" w:rsidP="00921539">
            <w:pPr>
              <w:spacing w:line="360" w:lineRule="auto"/>
              <w:ind w:firstLine="480"/>
              <w:jc w:val="center"/>
              <w:rPr>
                <w:rFonts w:ascii="宋体" w:hAnsi="宋体" w:cs="宋体"/>
                <w:kern w:val="0"/>
                <w:sz w:val="24"/>
                <w:szCs w:val="24"/>
              </w:rPr>
            </w:pPr>
            <w:r>
              <w:rPr>
                <w:rFonts w:ascii="宋体" w:hAnsi="宋体" w:cs="宋体" w:hint="eastAsia"/>
                <w:kern w:val="0"/>
                <w:sz w:val="24"/>
                <w:szCs w:val="24"/>
              </w:rPr>
              <w:t>密封良好，无透气现象。</w:t>
            </w:r>
          </w:p>
        </w:tc>
        <w:tc>
          <w:tcPr>
            <w:tcW w:w="453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窗户玻璃透气，3日内解决。</w:t>
            </w: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622"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806" w:type="dxa"/>
            <w:vAlign w:val="center"/>
          </w:tcPr>
          <w:p w:rsidR="00790EF5" w:rsidRDefault="00790EF5" w:rsidP="00921539">
            <w:pPr>
              <w:spacing w:line="360" w:lineRule="auto"/>
              <w:ind w:firstLine="480"/>
              <w:jc w:val="center"/>
              <w:rPr>
                <w:rFonts w:ascii="宋体" w:hAnsi="宋体" w:cs="宋体"/>
                <w:kern w:val="0"/>
                <w:sz w:val="24"/>
                <w:szCs w:val="24"/>
              </w:rPr>
            </w:pPr>
            <w:r>
              <w:rPr>
                <w:rFonts w:ascii="宋体" w:hAnsi="宋体" w:cs="宋体" w:hint="eastAsia"/>
                <w:kern w:val="0"/>
                <w:sz w:val="24"/>
                <w:szCs w:val="24"/>
              </w:rPr>
              <w:t>锁具开启灵活。</w:t>
            </w:r>
          </w:p>
        </w:tc>
        <w:tc>
          <w:tcPr>
            <w:tcW w:w="453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锁具损坏，当日解决。</w:t>
            </w: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622"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806" w:type="dxa"/>
            <w:vAlign w:val="center"/>
          </w:tcPr>
          <w:p w:rsidR="00790EF5" w:rsidRDefault="00790EF5" w:rsidP="00921539">
            <w:pPr>
              <w:spacing w:line="360" w:lineRule="auto"/>
              <w:ind w:firstLine="480"/>
              <w:jc w:val="center"/>
              <w:rPr>
                <w:rFonts w:ascii="宋体" w:hAnsi="宋体" w:cs="宋体"/>
                <w:kern w:val="0"/>
                <w:sz w:val="24"/>
                <w:szCs w:val="24"/>
              </w:rPr>
            </w:pPr>
            <w:r>
              <w:rPr>
                <w:rFonts w:ascii="宋体" w:hAnsi="宋体" w:cs="宋体" w:hint="eastAsia"/>
                <w:kern w:val="0"/>
                <w:sz w:val="24"/>
                <w:szCs w:val="24"/>
              </w:rPr>
              <w:t>门窗开启灵活。</w:t>
            </w:r>
          </w:p>
        </w:tc>
        <w:tc>
          <w:tcPr>
            <w:tcW w:w="453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更换门窗配件2日内解决。</w:t>
            </w: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622" w:type="dxa"/>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排水设备运行维护</w:t>
            </w:r>
          </w:p>
        </w:tc>
        <w:tc>
          <w:tcPr>
            <w:tcW w:w="2806" w:type="dxa"/>
            <w:vAlign w:val="center"/>
          </w:tcPr>
          <w:p w:rsidR="00790EF5" w:rsidRDefault="00790EF5" w:rsidP="00921539">
            <w:pPr>
              <w:spacing w:line="360" w:lineRule="auto"/>
              <w:ind w:firstLine="480"/>
              <w:rPr>
                <w:rFonts w:ascii="宋体" w:hAnsi="宋体" w:cs="宋体"/>
                <w:kern w:val="0"/>
                <w:sz w:val="24"/>
                <w:szCs w:val="24"/>
              </w:rPr>
            </w:pPr>
            <w:r>
              <w:rPr>
                <w:rFonts w:ascii="宋体" w:hAnsi="宋体" w:cs="宋体" w:hint="eastAsia"/>
                <w:kern w:val="0"/>
                <w:sz w:val="24"/>
                <w:szCs w:val="24"/>
              </w:rPr>
              <w:t>对办公楼（区）室内外给排水系统的设备、设施，如水泵、水箱、气压给水装置、水处理设备、消火栓、管道、管件、阀门、水嘴、卫生洁具、排水管、透气管及疏通、水封设备、室外排水管及其附属构筑物等正常运行使用进行日常养护维修</w:t>
            </w:r>
          </w:p>
        </w:tc>
        <w:tc>
          <w:tcPr>
            <w:tcW w:w="4536" w:type="dxa"/>
            <w:vAlign w:val="center"/>
          </w:tcPr>
          <w:p w:rsidR="00790EF5" w:rsidRDefault="00790EF5" w:rsidP="00921539">
            <w:pPr>
              <w:spacing w:line="360" w:lineRule="auto"/>
              <w:ind w:firstLine="480"/>
              <w:rPr>
                <w:rFonts w:ascii="宋体" w:hAnsi="宋体" w:cs="宋体"/>
                <w:kern w:val="0"/>
                <w:sz w:val="24"/>
                <w:szCs w:val="24"/>
              </w:rPr>
            </w:pPr>
            <w:r>
              <w:rPr>
                <w:rFonts w:ascii="宋体" w:hAnsi="宋体" w:cs="宋体" w:hint="eastAsia"/>
                <w:kern w:val="0"/>
                <w:sz w:val="24"/>
                <w:szCs w:val="24"/>
              </w:rPr>
              <w:t>每日一次对给排水系统进行检查巡视，压力符合要求，仪表指示准确，保证给排水系统正常运行使用。建立正常供水管理制度，防止跑、冒、滴、漏，对供水系统管路、水泵、水箱、阀门、机电设备等进行日常维护，每月检查、保养、维护、清洁一次；定期对水泵房及机电设备进行检查、保养、维修、清洁，设备及机房环境整洁，无杂物、灰土，无鼠、虫害发生。定期对排水管进行清通、养护及清除污垢，保证室内外排水系统畅通，</w:t>
            </w:r>
            <w:r>
              <w:rPr>
                <w:rFonts w:ascii="宋体" w:hAnsi="宋体" w:cs="宋体" w:hint="eastAsia"/>
                <w:kern w:val="0"/>
                <w:sz w:val="24"/>
                <w:szCs w:val="24"/>
              </w:rPr>
              <w:lastRenderedPageBreak/>
              <w:t>保证汛期道路、地下室、设备间无积水和浸泡的现象发生；化粪池每年清理1次，每季巡查1次。</w:t>
            </w:r>
          </w:p>
          <w:p w:rsidR="00790EF5" w:rsidRDefault="00790EF5" w:rsidP="00921539">
            <w:pPr>
              <w:spacing w:line="360" w:lineRule="auto"/>
              <w:ind w:firstLine="480"/>
              <w:rPr>
                <w:rFonts w:ascii="宋体" w:hAnsi="宋体" w:cs="宋体"/>
                <w:kern w:val="0"/>
                <w:sz w:val="24"/>
                <w:szCs w:val="24"/>
              </w:rPr>
            </w:pPr>
            <w:r>
              <w:rPr>
                <w:rFonts w:ascii="宋体" w:hAnsi="宋体" w:cs="宋体" w:hint="eastAsia"/>
                <w:kern w:val="0"/>
                <w:sz w:val="24"/>
                <w:szCs w:val="24"/>
              </w:rPr>
              <w:t>出入口畅通，井内无积物浮于面上，</w:t>
            </w:r>
            <w:proofErr w:type="gramStart"/>
            <w:r>
              <w:rPr>
                <w:rFonts w:ascii="宋体" w:hAnsi="宋体" w:cs="宋体" w:hint="eastAsia"/>
                <w:kern w:val="0"/>
                <w:sz w:val="24"/>
                <w:szCs w:val="24"/>
              </w:rPr>
              <w:t>池盖无</w:t>
            </w:r>
            <w:proofErr w:type="gramEnd"/>
            <w:r>
              <w:rPr>
                <w:rFonts w:ascii="宋体" w:hAnsi="宋体" w:cs="宋体" w:hint="eastAsia"/>
                <w:kern w:val="0"/>
                <w:sz w:val="24"/>
                <w:szCs w:val="24"/>
              </w:rPr>
              <w:t>污渍、污物，清理后及时清洁现场；楼面落水管落水口等保持完好。开裂、破损等及时更换，定期检查；每2个月对地下管井清理1次，捞起井内泥沙和悬浮物；每季度对地下管井彻底疏通1次,清理结束地面冲洗干净。清理时地面</w:t>
            </w:r>
            <w:proofErr w:type="gramStart"/>
            <w:r>
              <w:rPr>
                <w:rFonts w:ascii="宋体" w:hAnsi="宋体" w:cs="宋体" w:hint="eastAsia"/>
                <w:kern w:val="0"/>
                <w:sz w:val="24"/>
                <w:szCs w:val="24"/>
              </w:rPr>
              <w:t>竖</w:t>
            </w:r>
            <w:proofErr w:type="gramEnd"/>
            <w:r>
              <w:rPr>
                <w:rFonts w:ascii="宋体" w:hAnsi="宋体" w:cs="宋体" w:hint="eastAsia"/>
                <w:kern w:val="0"/>
                <w:sz w:val="24"/>
                <w:szCs w:val="24"/>
              </w:rPr>
              <w:t>警示牌，必要时加护拦。清理后达到目视管道内壁无粘附物，井底无沉淀物，水面无漂浮物，水流畅通，井盖上无污渍、污物。及时发现并解决故障，零维修合格率100%；给排水系统发生事故时，维修人员在10分钟内到达现场抢修，一般事故的抢修做到不过夜；一年内无重大管理责任事故；根据服务中心情况，制定事故应急处理方案；制定停水、爆管等应急处理程序，计划停水按规定提前通知；计量器具、压力仪表按规定</w:t>
            </w:r>
            <w:proofErr w:type="gramStart"/>
            <w:r>
              <w:rPr>
                <w:rFonts w:ascii="宋体" w:hAnsi="宋体" w:cs="宋体" w:hint="eastAsia"/>
                <w:kern w:val="0"/>
                <w:sz w:val="24"/>
                <w:szCs w:val="24"/>
              </w:rPr>
              <w:t>周期送质监</w:t>
            </w:r>
            <w:proofErr w:type="gramEnd"/>
            <w:r>
              <w:rPr>
                <w:rFonts w:ascii="宋体" w:hAnsi="宋体" w:cs="宋体" w:hint="eastAsia"/>
                <w:kern w:val="0"/>
                <w:sz w:val="24"/>
                <w:szCs w:val="24"/>
              </w:rPr>
              <w:t>局校验；做好节约用水工作。</w:t>
            </w: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622"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扶手</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栏杆</w:t>
            </w:r>
          </w:p>
        </w:tc>
        <w:tc>
          <w:tcPr>
            <w:tcW w:w="280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无锈蚀。</w:t>
            </w:r>
          </w:p>
        </w:tc>
        <w:tc>
          <w:tcPr>
            <w:tcW w:w="453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栏杆锈蚀，2日解决。</w:t>
            </w: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622"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80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无开焊现象。</w:t>
            </w:r>
          </w:p>
        </w:tc>
        <w:tc>
          <w:tcPr>
            <w:tcW w:w="453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栏杆开焊，2日解决。</w:t>
            </w: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622"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其他</w:t>
            </w:r>
          </w:p>
        </w:tc>
        <w:tc>
          <w:tcPr>
            <w:tcW w:w="280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照明灯具无损坏</w:t>
            </w:r>
          </w:p>
        </w:tc>
        <w:tc>
          <w:tcPr>
            <w:tcW w:w="4536" w:type="dxa"/>
            <w:vAlign w:val="center"/>
          </w:tcPr>
          <w:p w:rsidR="00790EF5" w:rsidRDefault="00790EF5" w:rsidP="00921539">
            <w:pPr>
              <w:spacing w:line="360" w:lineRule="auto"/>
              <w:ind w:firstLine="480"/>
              <w:rPr>
                <w:rFonts w:ascii="宋体" w:hAnsi="宋体" w:cs="宋体"/>
                <w:kern w:val="0"/>
                <w:sz w:val="24"/>
                <w:szCs w:val="24"/>
              </w:rPr>
            </w:pPr>
            <w:r>
              <w:rPr>
                <w:rFonts w:ascii="宋体" w:hAnsi="宋体" w:cs="宋体" w:hint="eastAsia"/>
                <w:kern w:val="0"/>
                <w:sz w:val="24"/>
                <w:szCs w:val="24"/>
              </w:rPr>
              <w:t>每日巡检，发现损坏，24小时内解决。</w:t>
            </w: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622"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80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卫生间洁具、水龙头等</w:t>
            </w:r>
          </w:p>
        </w:tc>
        <w:tc>
          <w:tcPr>
            <w:tcW w:w="453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发现损坏，2日内解决。</w:t>
            </w: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2"/>
        </w:trPr>
        <w:tc>
          <w:tcPr>
            <w:tcW w:w="959" w:type="dxa"/>
            <w:gridSpan w:val="2"/>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622"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80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供暖设施</w:t>
            </w:r>
          </w:p>
        </w:tc>
        <w:tc>
          <w:tcPr>
            <w:tcW w:w="453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发现损坏，12小时解决</w:t>
            </w: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622"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80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上下水设施</w:t>
            </w:r>
          </w:p>
        </w:tc>
        <w:tc>
          <w:tcPr>
            <w:tcW w:w="4536"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发现损坏，12小时解决</w:t>
            </w: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0"/>
        </w:trPr>
        <w:tc>
          <w:tcPr>
            <w:tcW w:w="2581" w:type="dxa"/>
            <w:gridSpan w:val="3"/>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日常维修养护计划及实施细则</w:t>
            </w:r>
          </w:p>
        </w:tc>
        <w:tc>
          <w:tcPr>
            <w:tcW w:w="2806" w:type="dxa"/>
            <w:vAlign w:val="center"/>
          </w:tcPr>
          <w:p w:rsidR="00790EF5" w:rsidRDefault="00790EF5" w:rsidP="00921539">
            <w:pPr>
              <w:autoSpaceDE w:val="0"/>
              <w:autoSpaceDN w:val="0"/>
              <w:adjustRightInd w:val="0"/>
              <w:spacing w:line="360" w:lineRule="auto"/>
              <w:ind w:firstLine="480"/>
              <w:rPr>
                <w:rFonts w:ascii="宋体" w:hAnsi="宋体" w:cs="宋体"/>
                <w:kern w:val="0"/>
                <w:sz w:val="24"/>
                <w:szCs w:val="24"/>
              </w:rPr>
            </w:pPr>
            <w:r>
              <w:rPr>
                <w:rFonts w:ascii="宋体" w:hAnsi="宋体" w:cs="宋体" w:hint="eastAsia"/>
                <w:kern w:val="0"/>
                <w:sz w:val="24"/>
                <w:szCs w:val="24"/>
              </w:rPr>
              <w:t>制定房屋本体及相关配套设施设备的日常养护计划及实施细则</w:t>
            </w:r>
          </w:p>
        </w:tc>
        <w:tc>
          <w:tcPr>
            <w:tcW w:w="4536" w:type="dxa"/>
            <w:tcBorders>
              <w:bottom w:val="single" w:sz="4" w:space="0" w:color="auto"/>
            </w:tcBorders>
            <w:vAlign w:val="center"/>
          </w:tcPr>
          <w:p w:rsidR="00790EF5" w:rsidRDefault="00790EF5" w:rsidP="00790EF5">
            <w:pPr>
              <w:autoSpaceDE w:val="0"/>
              <w:autoSpaceDN w:val="0"/>
              <w:adjustRightInd w:val="0"/>
              <w:spacing w:line="360" w:lineRule="auto"/>
              <w:ind w:leftChars="42" w:left="81" w:firstLine="480"/>
              <w:rPr>
                <w:rFonts w:ascii="宋体" w:hAnsi="宋体" w:cs="宋体"/>
                <w:kern w:val="0"/>
                <w:sz w:val="24"/>
                <w:szCs w:val="24"/>
                <w:lang w:val="zh-CN"/>
              </w:rPr>
            </w:pPr>
            <w:r>
              <w:rPr>
                <w:rFonts w:ascii="宋体" w:hAnsi="宋体" w:cs="宋体" w:hint="eastAsia"/>
                <w:kern w:val="0"/>
                <w:sz w:val="24"/>
                <w:szCs w:val="24"/>
                <w:lang w:val="zh-CN"/>
              </w:rPr>
              <w:t>计划合理、落实到位，各系统运行正常，协助采购方协调监督维保单位尽到保修责任</w:t>
            </w: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774"/>
        </w:trPr>
        <w:tc>
          <w:tcPr>
            <w:tcW w:w="851"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供</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电</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系</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统</w:t>
            </w:r>
          </w:p>
          <w:p w:rsidR="00790EF5" w:rsidRDefault="00790EF5" w:rsidP="00921539">
            <w:pPr>
              <w:spacing w:line="360" w:lineRule="auto"/>
              <w:ind w:firstLine="480"/>
              <w:jc w:val="center"/>
              <w:rPr>
                <w:rFonts w:ascii="宋体" w:hAnsi="宋体" w:cs="宋体"/>
                <w:kern w:val="0"/>
                <w:sz w:val="24"/>
                <w:szCs w:val="24"/>
              </w:rPr>
            </w:pPr>
          </w:p>
        </w:tc>
        <w:tc>
          <w:tcPr>
            <w:tcW w:w="1730" w:type="dxa"/>
            <w:gridSpan w:val="2"/>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高压环网柜</w:t>
            </w:r>
          </w:p>
        </w:tc>
        <w:tc>
          <w:tcPr>
            <w:tcW w:w="2806" w:type="dxa"/>
            <w:vAlign w:val="center"/>
          </w:tcPr>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每周：检查外观是否完好、运行有无噪声。检查指示灯是否完好。备用柜“禁止合闸”标示悬挂位置是否正确。清理外部灰尘。</w:t>
            </w:r>
          </w:p>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每年：检查操作机构是否灵活、互锁机构是否正常。检测接地电阻（应符合规定要求）。检查电源接地线装置，并紧固螺丝。</w:t>
            </w:r>
          </w:p>
        </w:tc>
        <w:tc>
          <w:tcPr>
            <w:tcW w:w="4536" w:type="dxa"/>
            <w:vMerge w:val="restart"/>
            <w:tcBorders>
              <w:bottom w:val="single" w:sz="4" w:space="0" w:color="auto"/>
            </w:tcBorders>
            <w:vAlign w:val="center"/>
          </w:tcPr>
          <w:p w:rsidR="00790EF5" w:rsidRDefault="00790EF5" w:rsidP="00921539">
            <w:pPr>
              <w:tabs>
                <w:tab w:val="left" w:pos="2268"/>
                <w:tab w:val="left" w:pos="5718"/>
              </w:tabs>
              <w:spacing w:line="360" w:lineRule="auto"/>
              <w:ind w:firstLine="480"/>
              <w:jc w:val="left"/>
              <w:rPr>
                <w:rFonts w:ascii="宋体" w:hAnsi="宋体" w:cs="宋体"/>
                <w:sz w:val="24"/>
                <w:szCs w:val="24"/>
              </w:rPr>
            </w:pPr>
            <w:r>
              <w:rPr>
                <w:rFonts w:ascii="宋体" w:hAnsi="宋体" w:cs="宋体" w:hint="eastAsia"/>
                <w:sz w:val="24"/>
                <w:szCs w:val="24"/>
              </w:rPr>
              <w:t>(1)对供电范围内的电气设备定期巡视维护和重点检测，建立各项设备档案（包括电气平面图、设备管理图、接线图等图样），做到安全、合理、节约用电。</w:t>
            </w:r>
          </w:p>
          <w:p w:rsidR="00790EF5" w:rsidRDefault="00790EF5" w:rsidP="00921539">
            <w:pPr>
              <w:tabs>
                <w:tab w:val="left" w:pos="2268"/>
                <w:tab w:val="left" w:pos="5718"/>
              </w:tabs>
              <w:spacing w:line="360" w:lineRule="auto"/>
              <w:ind w:firstLine="480"/>
              <w:jc w:val="left"/>
              <w:rPr>
                <w:rFonts w:ascii="宋体" w:hAnsi="宋体" w:cs="宋体"/>
                <w:sz w:val="24"/>
                <w:szCs w:val="24"/>
              </w:rPr>
            </w:pPr>
            <w:r>
              <w:rPr>
                <w:rFonts w:ascii="宋体" w:hAnsi="宋体" w:cs="宋体" w:hint="eastAsia"/>
                <w:sz w:val="24"/>
                <w:szCs w:val="24"/>
              </w:rPr>
              <w:t>(2)加强日常维护检修，公共使用的照明灯具、线路、开关保证完好，确保用电安全。</w:t>
            </w:r>
          </w:p>
          <w:p w:rsidR="00790EF5" w:rsidRDefault="00790EF5" w:rsidP="00921539">
            <w:pPr>
              <w:tabs>
                <w:tab w:val="left" w:pos="2268"/>
                <w:tab w:val="left" w:pos="5718"/>
              </w:tabs>
              <w:spacing w:line="360" w:lineRule="auto"/>
              <w:ind w:firstLine="480"/>
              <w:jc w:val="left"/>
              <w:rPr>
                <w:rFonts w:ascii="宋体" w:hAnsi="宋体" w:cs="宋体"/>
                <w:sz w:val="24"/>
                <w:szCs w:val="24"/>
              </w:rPr>
            </w:pPr>
            <w:r>
              <w:rPr>
                <w:rFonts w:ascii="宋体" w:hAnsi="宋体" w:cs="宋体" w:hint="eastAsia"/>
                <w:sz w:val="24"/>
                <w:szCs w:val="24"/>
              </w:rPr>
              <w:t>(3)加强日常检查巡视，及时更换灯具光源，确保节日灯光的正常使用；定期检测，发现故障及时维修，零星维修及时率达到100%，小修不过夜。</w:t>
            </w:r>
          </w:p>
          <w:p w:rsidR="00790EF5" w:rsidRDefault="00790EF5" w:rsidP="00921539">
            <w:pPr>
              <w:tabs>
                <w:tab w:val="left" w:pos="2268"/>
                <w:tab w:val="left" w:pos="5718"/>
              </w:tabs>
              <w:spacing w:line="360" w:lineRule="auto"/>
              <w:ind w:firstLine="480"/>
              <w:jc w:val="left"/>
              <w:rPr>
                <w:rFonts w:ascii="宋体" w:hAnsi="宋体" w:cs="宋体"/>
                <w:sz w:val="24"/>
                <w:szCs w:val="24"/>
              </w:rPr>
            </w:pPr>
            <w:r>
              <w:rPr>
                <w:rFonts w:ascii="宋体" w:hAnsi="宋体" w:cs="宋体" w:hint="eastAsia"/>
                <w:sz w:val="24"/>
                <w:szCs w:val="24"/>
              </w:rPr>
              <w:t>（4）按照电力系统规范要求做好供电设备检测。</w:t>
            </w: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4"/>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730" w:type="dxa"/>
            <w:gridSpan w:val="2"/>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变压器</w:t>
            </w:r>
          </w:p>
        </w:tc>
        <w:tc>
          <w:tcPr>
            <w:tcW w:w="2806" w:type="dxa"/>
            <w:vAlign w:val="center"/>
          </w:tcPr>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每周：检查外观是否完好，有无异常响声。检查温控器指示是否正常，超温时风机能否正常起动，风机运行是否正常。变压器电压、电流是否在额定范围内。</w:t>
            </w:r>
          </w:p>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每年：检测接地电阻，</w:t>
            </w:r>
            <w:r>
              <w:rPr>
                <w:rFonts w:ascii="宋体" w:hAnsi="宋体" w:cs="宋体" w:hint="eastAsia"/>
                <w:sz w:val="24"/>
                <w:szCs w:val="24"/>
              </w:rPr>
              <w:lastRenderedPageBreak/>
              <w:t>各接线装置紧固。检测变压器线圈绝缘电阻。紧固螺丝并有防松措施，检查变压器防松绑扎并加固。清理灰尘。</w:t>
            </w:r>
          </w:p>
        </w:tc>
        <w:tc>
          <w:tcPr>
            <w:tcW w:w="4536" w:type="dxa"/>
            <w:vMerge/>
            <w:tcBorders>
              <w:bottom w:val="single" w:sz="4" w:space="0" w:color="auto"/>
            </w:tcBorders>
            <w:vAlign w:val="center"/>
          </w:tcPr>
          <w:p w:rsidR="00790EF5" w:rsidRDefault="00790EF5" w:rsidP="00921539">
            <w:pPr>
              <w:spacing w:line="360" w:lineRule="auto"/>
              <w:ind w:firstLine="480"/>
              <w:jc w:val="center"/>
              <w:rPr>
                <w:rFonts w:ascii="宋体" w:hAnsi="宋体" w:cs="宋体"/>
                <w:kern w:val="0"/>
                <w:sz w:val="24"/>
                <w:szCs w:val="24"/>
              </w:rPr>
            </w:pP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134"/>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730" w:type="dxa"/>
            <w:gridSpan w:val="2"/>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供电线路</w:t>
            </w:r>
          </w:p>
        </w:tc>
        <w:tc>
          <w:tcPr>
            <w:tcW w:w="2806" w:type="dxa"/>
            <w:vAlign w:val="center"/>
          </w:tcPr>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每周：清洁卫生；检查敷设环境有无积水、杂物；供电电缆标示是否清晰、脱落。</w:t>
            </w:r>
          </w:p>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每月：重复上述内容；检查线路有无过热现象；检查进出线路接线装置是否完好。</w:t>
            </w:r>
          </w:p>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每年：重复上述内容；检测线路绝缘电阻；金属支架、电缆套管涂防锈漆或沥青。</w:t>
            </w:r>
          </w:p>
        </w:tc>
        <w:tc>
          <w:tcPr>
            <w:tcW w:w="4536" w:type="dxa"/>
            <w:vMerge/>
            <w:tcBorders>
              <w:bottom w:val="single" w:sz="4" w:space="0" w:color="auto"/>
            </w:tcBorders>
            <w:vAlign w:val="center"/>
          </w:tcPr>
          <w:p w:rsidR="00790EF5" w:rsidRDefault="00790EF5" w:rsidP="00921539">
            <w:pPr>
              <w:spacing w:line="360" w:lineRule="auto"/>
              <w:ind w:firstLine="480"/>
              <w:jc w:val="center"/>
              <w:rPr>
                <w:rFonts w:ascii="宋体" w:hAnsi="宋体" w:cs="宋体"/>
                <w:kern w:val="0"/>
                <w:sz w:val="24"/>
                <w:szCs w:val="24"/>
              </w:rPr>
            </w:pP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2"/>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730" w:type="dxa"/>
            <w:gridSpan w:val="2"/>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太阳能</w:t>
            </w:r>
          </w:p>
        </w:tc>
        <w:tc>
          <w:tcPr>
            <w:tcW w:w="2806" w:type="dxa"/>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保持太阳能系统卫生及完好有效、正常运转。</w:t>
            </w:r>
          </w:p>
        </w:tc>
        <w:tc>
          <w:tcPr>
            <w:tcW w:w="4536" w:type="dxa"/>
            <w:vMerge/>
            <w:tcBorders>
              <w:bottom w:val="single" w:sz="4" w:space="0" w:color="auto"/>
            </w:tcBorders>
            <w:vAlign w:val="center"/>
          </w:tcPr>
          <w:p w:rsidR="00790EF5" w:rsidRDefault="00790EF5" w:rsidP="00921539">
            <w:pPr>
              <w:spacing w:line="360" w:lineRule="auto"/>
              <w:ind w:firstLine="480"/>
              <w:jc w:val="center"/>
              <w:rPr>
                <w:rFonts w:ascii="宋体" w:hAnsi="宋体" w:cs="宋体"/>
                <w:kern w:val="0"/>
                <w:sz w:val="24"/>
                <w:szCs w:val="24"/>
              </w:rPr>
            </w:pP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860"/>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730" w:type="dxa"/>
            <w:gridSpan w:val="2"/>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防雷系统</w:t>
            </w:r>
          </w:p>
        </w:tc>
        <w:tc>
          <w:tcPr>
            <w:tcW w:w="2806" w:type="dxa"/>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每年：对避雷系统定期巡视维护和重点检测，建立各项设备</w:t>
            </w:r>
            <w:r>
              <w:rPr>
                <w:rFonts w:ascii="宋体" w:hAnsi="宋体" w:cs="宋体" w:hint="eastAsia"/>
                <w:color w:val="000000" w:themeColor="text1"/>
                <w:sz w:val="24"/>
                <w:szCs w:val="24"/>
              </w:rPr>
              <w:t>档案；每年检查1次设备接地、各级避雷器并出具年检报告。</w:t>
            </w:r>
          </w:p>
        </w:tc>
        <w:tc>
          <w:tcPr>
            <w:tcW w:w="4536" w:type="dxa"/>
            <w:vMerge/>
            <w:tcBorders>
              <w:bottom w:val="single" w:sz="4" w:space="0" w:color="auto"/>
            </w:tcBorders>
            <w:vAlign w:val="center"/>
          </w:tcPr>
          <w:p w:rsidR="00790EF5" w:rsidRDefault="00790EF5" w:rsidP="00921539">
            <w:pPr>
              <w:spacing w:line="360" w:lineRule="auto"/>
              <w:ind w:firstLine="480"/>
              <w:jc w:val="center"/>
              <w:rPr>
                <w:rFonts w:ascii="宋体" w:hAnsi="宋体" w:cs="宋体"/>
                <w:kern w:val="0"/>
                <w:sz w:val="24"/>
                <w:szCs w:val="24"/>
              </w:rPr>
            </w:pPr>
          </w:p>
        </w:tc>
      </w:tr>
      <w:tr w:rsidR="00790EF5" w:rsidTr="007829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04"/>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730" w:type="dxa"/>
            <w:gridSpan w:val="2"/>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避雷系统</w:t>
            </w:r>
          </w:p>
        </w:tc>
        <w:tc>
          <w:tcPr>
            <w:tcW w:w="2806" w:type="dxa"/>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每年雨季前对建筑避雷系统进行检测，留存检测合格报告，同时动员和组织写字楼内的使用人对重</w:t>
            </w:r>
            <w:proofErr w:type="gramStart"/>
            <w:r>
              <w:rPr>
                <w:rFonts w:ascii="宋体" w:hAnsi="宋体" w:cs="宋体" w:hint="eastAsia"/>
                <w:sz w:val="24"/>
                <w:szCs w:val="24"/>
              </w:rPr>
              <w:t>要设施</w:t>
            </w:r>
            <w:proofErr w:type="gramEnd"/>
            <w:r>
              <w:rPr>
                <w:rFonts w:ascii="宋体" w:hAnsi="宋体" w:cs="宋体" w:hint="eastAsia"/>
                <w:sz w:val="24"/>
                <w:szCs w:val="24"/>
              </w:rPr>
              <w:t>设备进行防雷检测；保持避雷系统完整性，不得擅自拆除、迁改避雷设施；每半年对楼顶层的避雷针、避雷带、避雷线、避雷网、屋面设备、其它金属物体的接地装置进行全面检查，有问题及时解决；每季度对强、弱电井、设备间内的机电设备、配电柜接地装置进行检查，</w:t>
            </w:r>
            <w:proofErr w:type="gramStart"/>
            <w:r>
              <w:rPr>
                <w:rFonts w:ascii="宋体" w:hAnsi="宋体" w:cs="宋体" w:hint="eastAsia"/>
                <w:sz w:val="24"/>
                <w:szCs w:val="24"/>
              </w:rPr>
              <w:t>每月对变配电</w:t>
            </w:r>
            <w:proofErr w:type="gramEnd"/>
            <w:r>
              <w:rPr>
                <w:rFonts w:ascii="宋体" w:hAnsi="宋体" w:cs="宋体" w:hint="eastAsia"/>
                <w:sz w:val="24"/>
                <w:szCs w:val="24"/>
              </w:rPr>
              <w:t>设备接地装置、避雷器进行检查，保证所有机电设备、配电柜（箱）、管道、金属构架物接地良好。一年内无重大管理责任事故。</w:t>
            </w:r>
          </w:p>
        </w:tc>
        <w:tc>
          <w:tcPr>
            <w:tcW w:w="4536" w:type="dxa"/>
            <w:vMerge/>
            <w:tcBorders>
              <w:bottom w:val="single" w:sz="4" w:space="0" w:color="auto"/>
            </w:tcBorders>
            <w:vAlign w:val="center"/>
          </w:tcPr>
          <w:p w:rsidR="00790EF5" w:rsidRDefault="00790EF5" w:rsidP="00921539">
            <w:pPr>
              <w:spacing w:line="360" w:lineRule="auto"/>
              <w:ind w:firstLine="480"/>
              <w:jc w:val="center"/>
              <w:rPr>
                <w:rFonts w:ascii="宋体" w:hAnsi="宋体" w:cs="宋体"/>
                <w:kern w:val="0"/>
                <w:sz w:val="24"/>
                <w:szCs w:val="24"/>
              </w:rPr>
            </w:pP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42"/>
        </w:trPr>
        <w:tc>
          <w:tcPr>
            <w:tcW w:w="851"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消</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防</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系</w:t>
            </w:r>
          </w:p>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统</w:t>
            </w:r>
          </w:p>
        </w:tc>
        <w:tc>
          <w:tcPr>
            <w:tcW w:w="1730" w:type="dxa"/>
            <w:gridSpan w:val="2"/>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sz w:val="24"/>
                <w:szCs w:val="24"/>
              </w:rPr>
              <w:t>烟雾温度等探测器</w:t>
            </w:r>
          </w:p>
        </w:tc>
        <w:tc>
          <w:tcPr>
            <w:tcW w:w="7342" w:type="dxa"/>
            <w:gridSpan w:val="2"/>
            <w:vAlign w:val="center"/>
          </w:tcPr>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每日：检测外观是否完好，观察其是否处于工作状态。检测是否有误报、查出故障，及时处理。</w:t>
            </w:r>
          </w:p>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每半年：重复上述检查。每个消防区域抽样模拟试验探测器是否正常反应报警。</w:t>
            </w:r>
          </w:p>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每年：整理线路，检测各种接口，处理接触不良的接口。进行探测器模拟试验，有故障或性能不稳定的及时处理。利用消防主机的巡检功能，检测各探测器的状态。对所有的探测器分批清洗、烘干、检测。</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266"/>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730" w:type="dxa"/>
            <w:gridSpan w:val="2"/>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报警装置</w:t>
            </w:r>
          </w:p>
        </w:tc>
        <w:tc>
          <w:tcPr>
            <w:tcW w:w="7342" w:type="dxa"/>
            <w:gridSpan w:val="2"/>
            <w:vAlign w:val="center"/>
          </w:tcPr>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每周：清洁卫生。检查外观是否完好，运行是否正常。</w:t>
            </w:r>
          </w:p>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每年：手动试验报警装置是否联动，并及时处理故障。检查接线是否松动、脱落。</w:t>
            </w:r>
          </w:p>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每周：内部洗尘、清洁，并做好记录</w:t>
            </w:r>
          </w:p>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每月：对消防联动柜按钮进行检查测试，若有故障及时维修处理，并做好记录。</w:t>
            </w:r>
          </w:p>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每季：</w:t>
            </w:r>
            <w:r>
              <w:rPr>
                <w:rFonts w:ascii="宋体" w:hAnsi="宋体" w:cs="宋体" w:hint="eastAsia"/>
                <w:sz w:val="24"/>
                <w:szCs w:val="24"/>
              </w:rPr>
              <w:tab/>
              <w:t>对主机、联动柜内各接线端子进行检测、清扫、紧固，并做好记录。每半年：消防演习时能正常控制消防设备的动作，并能准确检测有关信息。检测能否正常打印系统故障、警告及火灾报警资料。对存在的故障予以处理。测试系统接口信号是否正常。软件数据备份。测试系统接口模块、各种按钮的性能。测试系统接地电阻。测试各回路的对地电阻。严格执行消防法规，建立消防安全管理制度，搞好消防管理工作，确保整个系统处于良好的状态；定期检查保养消防设备，维保质量达到消防要求，保证系统开通率及完好率均为100%；安全出口、疏散指示灯火灾时应在维持90分钟以上的照明时间，引路标志完好，紧急疏散通道畅通；消防水带每半年检查一次，应无破损、发黑、发霉现象；联动控制台工作正常、显示正确，系统误报率不超过3％；消防泵每月启动一次，每年保养一次；</w:t>
            </w:r>
            <w:r>
              <w:rPr>
                <w:rFonts w:ascii="宋体" w:hAnsi="宋体" w:cs="宋体" w:hint="eastAsia"/>
                <w:sz w:val="24"/>
                <w:szCs w:val="24"/>
              </w:rPr>
              <w:lastRenderedPageBreak/>
              <w:t>消火栓每月检查一次，保持消火栓箱内配件完好，阀杆每年加注润滑油并放水检查一次；控测器至少每三年进行一次清洗除尘；消防管道、阀门至少每二年进行一次除锈刷漆；保证消防用水的基本储备，确保火灾险情时的应急灭火用水；每月对消防设备定期检查一次，重大节日增加检查次数，有故障时，维修人员应及时到场；确保整个消防系统通过消防部门的消防年检，取得年检合格证；消防监控系统运行人员必须有消防部门核发的上岗证书；有突发火灾应急方案，经常组织义务消防员的培训。</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698"/>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730" w:type="dxa"/>
            <w:gridSpan w:val="2"/>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广播和背景音乐系统</w:t>
            </w:r>
          </w:p>
        </w:tc>
        <w:tc>
          <w:tcPr>
            <w:tcW w:w="7342" w:type="dxa"/>
            <w:gridSpan w:val="2"/>
            <w:tcBorders>
              <w:top w:val="single" w:sz="4" w:space="0" w:color="auto"/>
            </w:tcBorders>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每季：清洁设备。</w:t>
            </w:r>
          </w:p>
          <w:p w:rsidR="00790EF5" w:rsidRDefault="00790EF5" w:rsidP="00921539">
            <w:pPr>
              <w:spacing w:line="360" w:lineRule="auto"/>
              <w:rPr>
                <w:rFonts w:ascii="宋体" w:hAnsi="宋体" w:cs="宋体"/>
                <w:sz w:val="24"/>
                <w:szCs w:val="24"/>
              </w:rPr>
            </w:pPr>
            <w:r>
              <w:rPr>
                <w:rFonts w:ascii="宋体" w:hAnsi="宋体" w:cs="宋体" w:hint="eastAsia"/>
                <w:sz w:val="24"/>
                <w:szCs w:val="24"/>
              </w:rPr>
              <w:t>检查外观是否完好，检查线路及设备是否正常。检测线路及音响要求达到的标准。在双休日用实况广播检测每层消防广播喇叭是否完好</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11"/>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730" w:type="dxa"/>
            <w:gridSpan w:val="2"/>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消火栓</w:t>
            </w:r>
          </w:p>
        </w:tc>
        <w:tc>
          <w:tcPr>
            <w:tcW w:w="7342" w:type="dxa"/>
            <w:gridSpan w:val="2"/>
            <w:vAlign w:val="center"/>
          </w:tcPr>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每月：清洁卫生。检查外观是否完好。检查配件是否齐全。检查水带是否发霉、破损、水枪、消防栓接口是否正常。</w:t>
            </w:r>
          </w:p>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每半年：消防演习（水枪水柱射程大于30米，能实现联动）。对消防水带作防霉处理。</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559"/>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730" w:type="dxa"/>
            <w:gridSpan w:val="2"/>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喷淋雨</w:t>
            </w:r>
            <w:proofErr w:type="gramStart"/>
            <w:r>
              <w:rPr>
                <w:rFonts w:ascii="宋体" w:hAnsi="宋体" w:cs="宋体" w:hint="eastAsia"/>
                <w:sz w:val="24"/>
                <w:szCs w:val="24"/>
              </w:rPr>
              <w:t>淋</w:t>
            </w:r>
            <w:proofErr w:type="gramEnd"/>
            <w:r>
              <w:rPr>
                <w:rFonts w:ascii="宋体" w:hAnsi="宋体" w:cs="宋体" w:hint="eastAsia"/>
                <w:sz w:val="24"/>
                <w:szCs w:val="24"/>
              </w:rPr>
              <w:t>水幕等管网</w:t>
            </w:r>
          </w:p>
        </w:tc>
        <w:tc>
          <w:tcPr>
            <w:tcW w:w="7342" w:type="dxa"/>
            <w:gridSpan w:val="2"/>
            <w:vAlign w:val="center"/>
          </w:tcPr>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每周：检查喷淋头是否滴漏，喷淋管网压力是否正常。</w:t>
            </w:r>
          </w:p>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每半年：排放管网污水，并试验。室外管道清锈刷漆，并标注水流方向及水系统色环。阀门丝杆加注黄油并加装保护套。检测湿式报警阀工作是否正常，水力警铃声响是否洪亮。</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16"/>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730" w:type="dxa"/>
            <w:gridSpan w:val="2"/>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防排烟系统</w:t>
            </w:r>
          </w:p>
        </w:tc>
        <w:tc>
          <w:tcPr>
            <w:tcW w:w="7342" w:type="dxa"/>
            <w:gridSpan w:val="2"/>
            <w:vAlign w:val="center"/>
          </w:tcPr>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每月：清洁卫生。检查外观是否良好，风叶有无碰擦外壳现象。外观标示是否清晰。</w:t>
            </w:r>
          </w:p>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每半年：手动试运行，检查风机有无异常现象，并做好记录。观察消防演习时是否联动。检查防排烟</w:t>
            </w:r>
            <w:proofErr w:type="gramStart"/>
            <w:r>
              <w:rPr>
                <w:rFonts w:ascii="宋体" w:hAnsi="宋体" w:cs="宋体" w:hint="eastAsia"/>
                <w:sz w:val="24"/>
                <w:szCs w:val="24"/>
              </w:rPr>
              <w:t>阀动作</w:t>
            </w:r>
            <w:proofErr w:type="gramEnd"/>
            <w:r>
              <w:rPr>
                <w:rFonts w:ascii="宋体" w:hAnsi="宋体" w:cs="宋体" w:hint="eastAsia"/>
                <w:sz w:val="24"/>
                <w:szCs w:val="24"/>
              </w:rPr>
              <w:t>情况。防排烟阀传动机构加润滑油脂。</w:t>
            </w:r>
          </w:p>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每年：清洗风机轴承，检测接地电阻。风机外壳清锈刷漆。更换各类</w:t>
            </w:r>
            <w:r>
              <w:rPr>
                <w:rFonts w:ascii="宋体" w:hAnsi="宋体" w:cs="宋体" w:hint="eastAsia"/>
                <w:sz w:val="24"/>
                <w:szCs w:val="24"/>
              </w:rPr>
              <w:lastRenderedPageBreak/>
              <w:t>标示。</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52"/>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730" w:type="dxa"/>
            <w:gridSpan w:val="2"/>
            <w:vAlign w:val="center"/>
          </w:tcPr>
          <w:p w:rsidR="00790EF5" w:rsidRDefault="00790EF5" w:rsidP="00921539">
            <w:pPr>
              <w:spacing w:line="360" w:lineRule="auto"/>
              <w:rPr>
                <w:rFonts w:ascii="宋体" w:hAnsi="宋体" w:cs="宋体"/>
                <w:sz w:val="24"/>
                <w:szCs w:val="24"/>
              </w:rPr>
            </w:pPr>
            <w:r>
              <w:rPr>
                <w:rFonts w:ascii="宋体" w:hAnsi="宋体" w:cs="宋体" w:hint="eastAsia"/>
                <w:sz w:val="24"/>
                <w:szCs w:val="24"/>
              </w:rPr>
              <w:t>气体灭火系统</w:t>
            </w:r>
          </w:p>
        </w:tc>
        <w:tc>
          <w:tcPr>
            <w:tcW w:w="7342" w:type="dxa"/>
            <w:gridSpan w:val="2"/>
            <w:vAlign w:val="center"/>
          </w:tcPr>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每月：清洁卫生。检查外观是否完好，有无泄漏气体现象。检查气压表的完好情况。</w:t>
            </w:r>
          </w:p>
          <w:p w:rsidR="00790EF5" w:rsidRDefault="00790EF5" w:rsidP="00921539">
            <w:pPr>
              <w:spacing w:line="360" w:lineRule="auto"/>
              <w:ind w:firstLine="480"/>
              <w:rPr>
                <w:rFonts w:ascii="宋体" w:hAnsi="宋体" w:cs="宋体"/>
                <w:sz w:val="24"/>
                <w:szCs w:val="24"/>
              </w:rPr>
            </w:pPr>
            <w:r>
              <w:rPr>
                <w:rFonts w:ascii="宋体" w:hAnsi="宋体" w:cs="宋体" w:hint="eastAsia"/>
                <w:sz w:val="24"/>
                <w:szCs w:val="24"/>
              </w:rPr>
              <w:t>每半年：检查气瓶压力。气瓶外壳除锈、</w:t>
            </w:r>
            <w:proofErr w:type="gramStart"/>
            <w:r>
              <w:rPr>
                <w:rFonts w:ascii="宋体" w:hAnsi="宋体" w:cs="宋体" w:hint="eastAsia"/>
                <w:sz w:val="24"/>
                <w:szCs w:val="24"/>
              </w:rPr>
              <w:t>刷保护</w:t>
            </w:r>
            <w:proofErr w:type="gramEnd"/>
            <w:r>
              <w:rPr>
                <w:rFonts w:ascii="宋体" w:hAnsi="宋体" w:cs="宋体" w:hint="eastAsia"/>
                <w:sz w:val="24"/>
                <w:szCs w:val="24"/>
              </w:rPr>
              <w:t>漆。模拟测试气体消除灭火系统的动作情况。</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74"/>
        </w:trPr>
        <w:tc>
          <w:tcPr>
            <w:tcW w:w="2581" w:type="dxa"/>
            <w:gridSpan w:val="3"/>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空气源热泵</w:t>
            </w:r>
          </w:p>
        </w:tc>
        <w:tc>
          <w:tcPr>
            <w:tcW w:w="7342" w:type="dxa"/>
            <w:gridSpan w:val="2"/>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配备专业人员定期检查并负责相关维修工作</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74"/>
        </w:trPr>
        <w:tc>
          <w:tcPr>
            <w:tcW w:w="2581" w:type="dxa"/>
            <w:gridSpan w:val="3"/>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换热站维修</w:t>
            </w:r>
          </w:p>
        </w:tc>
        <w:tc>
          <w:tcPr>
            <w:tcW w:w="7342" w:type="dxa"/>
            <w:gridSpan w:val="2"/>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配备专业人员定期检查并负责相关维修工作</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74"/>
        </w:trPr>
        <w:tc>
          <w:tcPr>
            <w:tcW w:w="851" w:type="dxa"/>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电梯运行维护</w:t>
            </w:r>
          </w:p>
        </w:tc>
        <w:tc>
          <w:tcPr>
            <w:tcW w:w="1730" w:type="dxa"/>
            <w:gridSpan w:val="2"/>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电梯运行管理和对机房设备、井道系统、轿厢设备进行日常运行管理和养护维修</w:t>
            </w:r>
          </w:p>
        </w:tc>
        <w:tc>
          <w:tcPr>
            <w:tcW w:w="7342" w:type="dxa"/>
            <w:gridSpan w:val="2"/>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建立电梯运行管理、设备管理、安全管理制度，确保电梯按规定时间运行，安全设备齐全有效，通风、照明及其它附属设施完好；严格执行国家有关电梯管理规定和安全规程，电梯准用证、年检合格证、维修保养合同完备。</w:t>
            </w:r>
          </w:p>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电梯由专业资质的电梯维修保养单位定期进行维修保养，并在有效期内运行；轿厢、井道保持清洁；警铃或其它救助设备功能完备，称重装置可靠，安全装置有效无缺损，电梯运行无异常；电梯机房实行封闭管理，机房内温度不超过设备安全运行环境温度，配备应急照明、灭火器和盘车工具齐全；电梯出现故障，接到报修</w:t>
            </w:r>
            <w:proofErr w:type="gramStart"/>
            <w:r>
              <w:rPr>
                <w:rFonts w:ascii="宋体" w:hAnsi="宋体" w:cs="宋体" w:hint="eastAsia"/>
                <w:kern w:val="0"/>
                <w:sz w:val="24"/>
                <w:szCs w:val="24"/>
              </w:rPr>
              <w:t>后专业</w:t>
            </w:r>
            <w:proofErr w:type="gramEnd"/>
            <w:r>
              <w:rPr>
                <w:rFonts w:ascii="宋体" w:hAnsi="宋体" w:cs="宋体" w:hint="eastAsia"/>
                <w:kern w:val="0"/>
                <w:sz w:val="24"/>
                <w:szCs w:val="24"/>
              </w:rPr>
              <w:t>维修人员应在10分钟内到达现场抢修，及时排除故障。电梯设施完好率达到99%。</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7"/>
        </w:trPr>
        <w:tc>
          <w:tcPr>
            <w:tcW w:w="851" w:type="dxa"/>
            <w:vMerge w:val="restart"/>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设施设备的运行管理</w:t>
            </w:r>
          </w:p>
        </w:tc>
        <w:tc>
          <w:tcPr>
            <w:tcW w:w="1730" w:type="dxa"/>
            <w:gridSpan w:val="2"/>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变电室、运行值守、维护</w:t>
            </w:r>
          </w:p>
        </w:tc>
        <w:tc>
          <w:tcPr>
            <w:tcW w:w="7342" w:type="dxa"/>
            <w:gridSpan w:val="2"/>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发现问题进行上报。</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14"/>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730" w:type="dxa"/>
            <w:gridSpan w:val="2"/>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电梯、空调、消防、避雷系统的维保、年检</w:t>
            </w:r>
          </w:p>
        </w:tc>
        <w:tc>
          <w:tcPr>
            <w:tcW w:w="7342" w:type="dxa"/>
            <w:gridSpan w:val="2"/>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物业公司负责维保年检工作，相关费用由物业公司承担。</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07"/>
        </w:trPr>
        <w:tc>
          <w:tcPr>
            <w:tcW w:w="851" w:type="dxa"/>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sz w:val="24"/>
                <w:szCs w:val="24"/>
              </w:rPr>
              <w:t>维修档案</w:t>
            </w:r>
          </w:p>
        </w:tc>
        <w:tc>
          <w:tcPr>
            <w:tcW w:w="1730" w:type="dxa"/>
            <w:gridSpan w:val="2"/>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sz w:val="24"/>
                <w:szCs w:val="24"/>
              </w:rPr>
              <w:t>资料齐全，管理完善，每日有设</w:t>
            </w:r>
            <w:r>
              <w:rPr>
                <w:rFonts w:ascii="宋体" w:hAnsi="宋体" w:cs="宋体" w:hint="eastAsia"/>
                <w:sz w:val="24"/>
                <w:szCs w:val="24"/>
              </w:rPr>
              <w:lastRenderedPageBreak/>
              <w:t>备运行记录，巡检记录</w:t>
            </w:r>
          </w:p>
        </w:tc>
        <w:tc>
          <w:tcPr>
            <w:tcW w:w="7342" w:type="dxa"/>
            <w:gridSpan w:val="2"/>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lastRenderedPageBreak/>
              <w:t>记录完整、真实、准确，真实、准确、无缺失</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4"/>
        </w:trPr>
        <w:tc>
          <w:tcPr>
            <w:tcW w:w="851" w:type="dxa"/>
            <w:vMerge w:val="restart"/>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lastRenderedPageBreak/>
              <w:t>设备设施异常情况发现、报告与处理</w:t>
            </w:r>
          </w:p>
        </w:tc>
        <w:tc>
          <w:tcPr>
            <w:tcW w:w="1730" w:type="dxa"/>
            <w:gridSpan w:val="2"/>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及时发现，同时制定好突发事件预案。</w:t>
            </w:r>
          </w:p>
        </w:tc>
        <w:tc>
          <w:tcPr>
            <w:tcW w:w="7342" w:type="dxa"/>
            <w:gridSpan w:val="2"/>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有人值守部位设备异常问题发现不超过12小时，巡检部位设备发现不超过1个规定的巡检周期。</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3"/>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730" w:type="dxa"/>
            <w:gridSpan w:val="2"/>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及时报告并记录</w:t>
            </w:r>
          </w:p>
        </w:tc>
        <w:tc>
          <w:tcPr>
            <w:tcW w:w="7342" w:type="dxa"/>
            <w:gridSpan w:val="2"/>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重大事件报告时限不超过10分钟；普通事件报告时限不超过24小时；记录及时、准确率100%。</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2"/>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1730" w:type="dxa"/>
            <w:gridSpan w:val="2"/>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及时处理及全程跟踪备案</w:t>
            </w:r>
          </w:p>
        </w:tc>
        <w:tc>
          <w:tcPr>
            <w:tcW w:w="7342" w:type="dxa"/>
            <w:gridSpan w:val="2"/>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全程处理跟踪率100%，零小问题处理时限不超过12小时。</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2"/>
        </w:trPr>
        <w:tc>
          <w:tcPr>
            <w:tcW w:w="851" w:type="dxa"/>
            <w:vMerge w:val="restart"/>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其他工程标准</w:t>
            </w:r>
          </w:p>
        </w:tc>
        <w:tc>
          <w:tcPr>
            <w:tcW w:w="9072" w:type="dxa"/>
            <w:gridSpan w:val="4"/>
            <w:vAlign w:val="center"/>
          </w:tcPr>
          <w:p w:rsidR="00790EF5" w:rsidRDefault="00790EF5" w:rsidP="00921539">
            <w:pPr>
              <w:spacing w:line="360" w:lineRule="auto"/>
              <w:jc w:val="left"/>
              <w:rPr>
                <w:rFonts w:ascii="宋体" w:hAnsi="宋体" w:cs="宋体"/>
                <w:kern w:val="0"/>
                <w:sz w:val="24"/>
                <w:szCs w:val="24"/>
              </w:rPr>
            </w:pPr>
            <w:r>
              <w:rPr>
                <w:rFonts w:ascii="宋体" w:hAnsi="宋体" w:cs="宋体" w:hint="eastAsia"/>
                <w:sz w:val="24"/>
                <w:szCs w:val="24"/>
              </w:rPr>
              <w:t>设备运行必须遵守《设备安全操作制度》，完善安全技术措施，提高设备运行效率。</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2"/>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072" w:type="dxa"/>
            <w:gridSpan w:val="4"/>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sz w:val="24"/>
                <w:szCs w:val="24"/>
              </w:rPr>
              <w:t>能耗管理，最大限度节能。</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0"/>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9072" w:type="dxa"/>
            <w:gridSpan w:val="4"/>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sz w:val="24"/>
                <w:szCs w:val="24"/>
              </w:rPr>
              <w:t>24小时物业报修，记录完整，全程可控。</w:t>
            </w:r>
          </w:p>
        </w:tc>
      </w:tr>
      <w:tr w:rsidR="00790EF5" w:rsidTr="00921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0"/>
        </w:trPr>
        <w:tc>
          <w:tcPr>
            <w:tcW w:w="851" w:type="dxa"/>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sz w:val="24"/>
                <w:szCs w:val="24"/>
              </w:rPr>
              <w:t>设施设备维保管</w:t>
            </w:r>
            <w:proofErr w:type="gramStart"/>
            <w:r>
              <w:rPr>
                <w:rFonts w:ascii="宋体" w:hAnsi="宋体" w:cs="宋体" w:hint="eastAsia"/>
                <w:sz w:val="24"/>
                <w:szCs w:val="24"/>
              </w:rPr>
              <w:t>理标准</w:t>
            </w:r>
            <w:proofErr w:type="gramEnd"/>
          </w:p>
        </w:tc>
        <w:tc>
          <w:tcPr>
            <w:tcW w:w="9072" w:type="dxa"/>
            <w:gridSpan w:val="4"/>
            <w:vAlign w:val="center"/>
          </w:tcPr>
          <w:p w:rsidR="00790EF5" w:rsidRDefault="00790EF5" w:rsidP="00790EF5">
            <w:pPr>
              <w:tabs>
                <w:tab w:val="left" w:pos="210"/>
                <w:tab w:val="left" w:pos="7336"/>
              </w:tabs>
              <w:autoSpaceDE w:val="0"/>
              <w:autoSpaceDN w:val="0"/>
              <w:adjustRightInd w:val="0"/>
              <w:spacing w:line="360" w:lineRule="auto"/>
              <w:ind w:rightChars="14" w:right="27" w:firstLine="480"/>
              <w:rPr>
                <w:rFonts w:ascii="宋体" w:hAnsi="宋体" w:cs="宋体"/>
                <w:sz w:val="24"/>
                <w:szCs w:val="24"/>
              </w:rPr>
            </w:pPr>
            <w:r>
              <w:rPr>
                <w:rFonts w:ascii="宋体" w:hAnsi="宋体" w:cs="宋体" w:hint="eastAsia"/>
                <w:sz w:val="24"/>
                <w:szCs w:val="24"/>
              </w:rPr>
              <w:t>甲方委托乙方负责本项目的避雷系统、消防系统、电梯系统、空调系统、灭火器等设施设备的年度维保、年检工作，维</w:t>
            </w:r>
            <w:proofErr w:type="gramStart"/>
            <w:r>
              <w:rPr>
                <w:rFonts w:ascii="宋体" w:hAnsi="宋体" w:cs="宋体" w:hint="eastAsia"/>
                <w:sz w:val="24"/>
                <w:szCs w:val="24"/>
              </w:rPr>
              <w:t>保单位经甲方</w:t>
            </w:r>
            <w:proofErr w:type="gramEnd"/>
            <w:r>
              <w:rPr>
                <w:rFonts w:ascii="宋体" w:hAnsi="宋体" w:cs="宋体" w:hint="eastAsia"/>
                <w:sz w:val="24"/>
                <w:szCs w:val="24"/>
              </w:rPr>
              <w:t>审核同意后，乙方与其签订</w:t>
            </w:r>
            <w:proofErr w:type="gramStart"/>
            <w:r>
              <w:rPr>
                <w:rFonts w:ascii="宋体" w:hAnsi="宋体" w:cs="宋体" w:hint="eastAsia"/>
                <w:sz w:val="24"/>
                <w:szCs w:val="24"/>
              </w:rPr>
              <w:t>年度维保协议</w:t>
            </w:r>
            <w:proofErr w:type="gramEnd"/>
            <w:r>
              <w:rPr>
                <w:rFonts w:ascii="宋体" w:hAnsi="宋体" w:cs="宋体" w:hint="eastAsia"/>
                <w:sz w:val="24"/>
                <w:szCs w:val="24"/>
              </w:rPr>
              <w:t>。</w:t>
            </w:r>
          </w:p>
        </w:tc>
      </w:tr>
    </w:tbl>
    <w:p w:rsidR="00790EF5" w:rsidRDefault="00790EF5" w:rsidP="00790EF5">
      <w:pPr>
        <w:tabs>
          <w:tab w:val="left" w:pos="210"/>
          <w:tab w:val="left" w:pos="7336"/>
        </w:tabs>
        <w:autoSpaceDE w:val="0"/>
        <w:autoSpaceDN w:val="0"/>
        <w:adjustRightInd w:val="0"/>
        <w:spacing w:line="360" w:lineRule="auto"/>
        <w:rPr>
          <w:rFonts w:ascii="宋体" w:hAnsi="宋体" w:cs="宋体"/>
          <w:sz w:val="24"/>
          <w:szCs w:val="24"/>
        </w:rPr>
      </w:pPr>
      <w:r>
        <w:rPr>
          <w:rFonts w:ascii="宋体" w:hAnsi="宋体" w:cs="宋体" w:hint="eastAsia"/>
          <w:sz w:val="24"/>
          <w:szCs w:val="24"/>
        </w:rPr>
        <w:t>4、食堂服务标准</w:t>
      </w:r>
    </w:p>
    <w:tbl>
      <w:tblPr>
        <w:tblW w:w="992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2155"/>
        <w:gridCol w:w="6917"/>
      </w:tblGrid>
      <w:tr w:rsidR="00790EF5" w:rsidTr="00921539">
        <w:trPr>
          <w:trHeight w:val="397"/>
          <w:tblHeader/>
        </w:trPr>
        <w:tc>
          <w:tcPr>
            <w:tcW w:w="851" w:type="dxa"/>
            <w:vAlign w:val="center"/>
          </w:tcPr>
          <w:p w:rsidR="00790EF5" w:rsidRDefault="00790EF5" w:rsidP="00921539">
            <w:pPr>
              <w:spacing w:line="360" w:lineRule="auto"/>
              <w:jc w:val="center"/>
              <w:rPr>
                <w:rFonts w:ascii="宋体" w:hAnsi="宋体" w:cs="宋体"/>
                <w:iCs/>
                <w:kern w:val="0"/>
                <w:sz w:val="24"/>
                <w:szCs w:val="24"/>
              </w:rPr>
            </w:pPr>
            <w:r>
              <w:rPr>
                <w:rFonts w:ascii="宋体" w:hAnsi="宋体" w:cs="宋体" w:hint="eastAsia"/>
                <w:iCs/>
                <w:kern w:val="0"/>
                <w:sz w:val="24"/>
                <w:szCs w:val="24"/>
              </w:rPr>
              <w:t>项目</w:t>
            </w:r>
          </w:p>
        </w:tc>
        <w:tc>
          <w:tcPr>
            <w:tcW w:w="2155" w:type="dxa"/>
            <w:vAlign w:val="center"/>
          </w:tcPr>
          <w:p w:rsidR="00790EF5" w:rsidRDefault="00790EF5" w:rsidP="00921539">
            <w:pPr>
              <w:spacing w:line="360" w:lineRule="auto"/>
              <w:jc w:val="center"/>
              <w:rPr>
                <w:rFonts w:ascii="宋体" w:hAnsi="宋体" w:cs="宋体"/>
                <w:iCs/>
                <w:kern w:val="0"/>
                <w:sz w:val="24"/>
                <w:szCs w:val="24"/>
              </w:rPr>
            </w:pPr>
            <w:r>
              <w:rPr>
                <w:rFonts w:ascii="宋体" w:hAnsi="宋体" w:cs="宋体" w:hint="eastAsia"/>
                <w:iCs/>
                <w:kern w:val="0"/>
                <w:sz w:val="24"/>
                <w:szCs w:val="24"/>
              </w:rPr>
              <w:t>内容</w:t>
            </w:r>
          </w:p>
        </w:tc>
        <w:tc>
          <w:tcPr>
            <w:tcW w:w="6917" w:type="dxa"/>
            <w:vAlign w:val="center"/>
          </w:tcPr>
          <w:p w:rsidR="00790EF5" w:rsidRDefault="00790EF5" w:rsidP="00921539">
            <w:pPr>
              <w:spacing w:line="360" w:lineRule="auto"/>
              <w:ind w:firstLine="480"/>
              <w:jc w:val="center"/>
              <w:rPr>
                <w:rFonts w:ascii="宋体" w:hAnsi="宋体" w:cs="宋体"/>
                <w:iCs/>
                <w:kern w:val="0"/>
                <w:sz w:val="24"/>
                <w:szCs w:val="24"/>
              </w:rPr>
            </w:pPr>
            <w:r>
              <w:rPr>
                <w:rFonts w:ascii="宋体" w:hAnsi="宋体" w:cs="宋体" w:hint="eastAsia"/>
                <w:iCs/>
                <w:kern w:val="0"/>
                <w:sz w:val="24"/>
                <w:szCs w:val="24"/>
              </w:rPr>
              <w:t>标准</w:t>
            </w:r>
          </w:p>
        </w:tc>
      </w:tr>
      <w:tr w:rsidR="00790EF5" w:rsidTr="00921539">
        <w:trPr>
          <w:trHeight w:val="780"/>
        </w:trPr>
        <w:tc>
          <w:tcPr>
            <w:tcW w:w="851"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sz w:val="24"/>
                <w:szCs w:val="24"/>
              </w:rPr>
              <w:t>设备维护</w:t>
            </w:r>
          </w:p>
        </w:tc>
        <w:tc>
          <w:tcPr>
            <w:tcW w:w="2155" w:type="dxa"/>
            <w:vAlign w:val="center"/>
          </w:tcPr>
          <w:p w:rsidR="00790EF5" w:rsidRDefault="00790EF5" w:rsidP="00921539">
            <w:pPr>
              <w:spacing w:line="360" w:lineRule="auto"/>
              <w:jc w:val="center"/>
              <w:rPr>
                <w:rFonts w:ascii="宋体" w:hAnsi="宋体" w:cs="宋体"/>
                <w:sz w:val="24"/>
                <w:szCs w:val="24"/>
              </w:rPr>
            </w:pPr>
            <w:r>
              <w:rPr>
                <w:rFonts w:ascii="宋体" w:hAnsi="宋体" w:cs="宋体" w:hint="eastAsia"/>
                <w:sz w:val="24"/>
                <w:szCs w:val="24"/>
              </w:rPr>
              <w:t>厨房设备维护</w:t>
            </w:r>
          </w:p>
        </w:tc>
        <w:tc>
          <w:tcPr>
            <w:tcW w:w="6917" w:type="dxa"/>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随时保养检修，保证设备正常使用，厨房设备的维保由乙方负责，相关费用由乙方承担。</w:t>
            </w:r>
          </w:p>
        </w:tc>
      </w:tr>
      <w:tr w:rsidR="00790EF5" w:rsidTr="00921539">
        <w:trPr>
          <w:trHeight w:val="453"/>
        </w:trPr>
        <w:tc>
          <w:tcPr>
            <w:tcW w:w="851" w:type="dxa"/>
            <w:vAlign w:val="center"/>
          </w:tcPr>
          <w:p w:rsidR="00790EF5" w:rsidRDefault="00790EF5" w:rsidP="00921539">
            <w:pPr>
              <w:spacing w:line="360" w:lineRule="auto"/>
              <w:jc w:val="center"/>
              <w:rPr>
                <w:rFonts w:ascii="宋体" w:hAnsi="宋体" w:cs="宋体"/>
                <w:sz w:val="24"/>
                <w:szCs w:val="24"/>
              </w:rPr>
            </w:pPr>
            <w:r>
              <w:rPr>
                <w:rFonts w:ascii="宋体" w:hAnsi="宋体" w:cs="宋体" w:hint="eastAsia"/>
                <w:sz w:val="24"/>
                <w:szCs w:val="24"/>
              </w:rPr>
              <w:t>保洁服务</w:t>
            </w:r>
          </w:p>
        </w:tc>
        <w:tc>
          <w:tcPr>
            <w:tcW w:w="2155" w:type="dxa"/>
            <w:vAlign w:val="center"/>
          </w:tcPr>
          <w:p w:rsidR="00790EF5" w:rsidRDefault="00790EF5" w:rsidP="00921539">
            <w:pPr>
              <w:spacing w:line="360" w:lineRule="auto"/>
              <w:jc w:val="center"/>
              <w:rPr>
                <w:rFonts w:ascii="宋体" w:hAnsi="宋体" w:cs="宋体"/>
                <w:sz w:val="24"/>
                <w:szCs w:val="24"/>
              </w:rPr>
            </w:pPr>
            <w:r>
              <w:rPr>
                <w:rFonts w:ascii="宋体" w:hAnsi="宋体" w:cs="宋体" w:hint="eastAsia"/>
                <w:sz w:val="24"/>
                <w:szCs w:val="24"/>
              </w:rPr>
              <w:t>餐厅保洁</w:t>
            </w:r>
          </w:p>
        </w:tc>
        <w:tc>
          <w:tcPr>
            <w:tcW w:w="6917" w:type="dxa"/>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桌椅地面等随时保洁，无明显油渍、污渍，空气清新、无异味，合理使用除味剂、清洁剂，保持优良的就餐环境</w:t>
            </w:r>
          </w:p>
        </w:tc>
      </w:tr>
      <w:tr w:rsidR="00790EF5" w:rsidTr="00921539">
        <w:trPr>
          <w:trHeight w:val="453"/>
        </w:trPr>
        <w:tc>
          <w:tcPr>
            <w:tcW w:w="851" w:type="dxa"/>
            <w:vAlign w:val="center"/>
          </w:tcPr>
          <w:p w:rsidR="00790EF5" w:rsidRDefault="00790EF5" w:rsidP="00921539">
            <w:pPr>
              <w:spacing w:line="360" w:lineRule="auto"/>
              <w:jc w:val="center"/>
              <w:rPr>
                <w:rFonts w:ascii="宋体" w:hAnsi="宋体" w:cs="宋体"/>
                <w:sz w:val="24"/>
                <w:szCs w:val="24"/>
              </w:rPr>
            </w:pPr>
            <w:r>
              <w:rPr>
                <w:rFonts w:ascii="宋体" w:hAnsi="宋体" w:cs="宋体" w:hint="eastAsia"/>
                <w:sz w:val="24"/>
                <w:szCs w:val="24"/>
              </w:rPr>
              <w:lastRenderedPageBreak/>
              <w:t>员工培训</w:t>
            </w:r>
          </w:p>
        </w:tc>
        <w:tc>
          <w:tcPr>
            <w:tcW w:w="2155" w:type="dxa"/>
            <w:vAlign w:val="center"/>
          </w:tcPr>
          <w:p w:rsidR="00790EF5" w:rsidRDefault="00790EF5" w:rsidP="00921539">
            <w:pPr>
              <w:spacing w:line="360" w:lineRule="auto"/>
              <w:jc w:val="center"/>
              <w:rPr>
                <w:rFonts w:ascii="宋体" w:hAnsi="宋体" w:cs="宋体"/>
                <w:sz w:val="24"/>
                <w:szCs w:val="24"/>
              </w:rPr>
            </w:pPr>
            <w:r>
              <w:rPr>
                <w:rFonts w:ascii="宋体" w:hAnsi="宋体" w:cs="宋体" w:hint="eastAsia"/>
                <w:sz w:val="24"/>
                <w:szCs w:val="24"/>
              </w:rPr>
              <w:t>食堂管理服务人员培训</w:t>
            </w:r>
          </w:p>
        </w:tc>
        <w:tc>
          <w:tcPr>
            <w:tcW w:w="6917" w:type="dxa"/>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制定日常培训计划，落实好岗前培训、在岗培训，培训、管理人员持证合格率100%。</w:t>
            </w:r>
          </w:p>
        </w:tc>
      </w:tr>
    </w:tbl>
    <w:p w:rsidR="00790EF5" w:rsidRDefault="00790EF5" w:rsidP="00790EF5">
      <w:pPr>
        <w:tabs>
          <w:tab w:val="left" w:pos="210"/>
          <w:tab w:val="left" w:pos="7336"/>
        </w:tabs>
        <w:autoSpaceDE w:val="0"/>
        <w:autoSpaceDN w:val="0"/>
        <w:adjustRightInd w:val="0"/>
        <w:spacing w:line="360" w:lineRule="auto"/>
        <w:rPr>
          <w:rFonts w:ascii="宋体" w:hAnsi="宋体" w:cs="宋体"/>
          <w:sz w:val="24"/>
          <w:szCs w:val="24"/>
        </w:rPr>
      </w:pPr>
      <w:r>
        <w:rPr>
          <w:rFonts w:ascii="宋体" w:hAnsi="宋体" w:cs="宋体" w:hint="eastAsia"/>
          <w:sz w:val="24"/>
          <w:szCs w:val="24"/>
        </w:rPr>
        <w:t>5、会议及客房服务标准</w:t>
      </w:r>
    </w:p>
    <w:tbl>
      <w:tblPr>
        <w:tblW w:w="9923"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2"/>
        <w:gridCol w:w="3391"/>
        <w:gridCol w:w="5670"/>
      </w:tblGrid>
      <w:tr w:rsidR="00790EF5" w:rsidTr="00921539">
        <w:trPr>
          <w:trHeight w:val="365"/>
        </w:trPr>
        <w:tc>
          <w:tcPr>
            <w:tcW w:w="862"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项目</w:t>
            </w:r>
          </w:p>
        </w:tc>
        <w:tc>
          <w:tcPr>
            <w:tcW w:w="3391" w:type="dxa"/>
            <w:vAlign w:val="center"/>
          </w:tcPr>
          <w:p w:rsidR="00790EF5" w:rsidRDefault="00790EF5" w:rsidP="00921539">
            <w:pPr>
              <w:autoSpaceDE w:val="0"/>
              <w:autoSpaceDN w:val="0"/>
              <w:adjustRightInd w:val="0"/>
              <w:spacing w:line="360" w:lineRule="auto"/>
              <w:ind w:firstLine="480"/>
              <w:jc w:val="center"/>
              <w:rPr>
                <w:rFonts w:ascii="宋体" w:hAnsi="宋体" w:cs="宋体"/>
                <w:sz w:val="24"/>
                <w:szCs w:val="24"/>
              </w:rPr>
            </w:pPr>
            <w:r>
              <w:rPr>
                <w:rFonts w:ascii="宋体" w:hAnsi="宋体" w:cs="宋体" w:hint="eastAsia"/>
                <w:sz w:val="24"/>
                <w:szCs w:val="24"/>
              </w:rPr>
              <w:t>内容</w:t>
            </w:r>
          </w:p>
        </w:tc>
        <w:tc>
          <w:tcPr>
            <w:tcW w:w="5670" w:type="dxa"/>
            <w:vAlign w:val="center"/>
          </w:tcPr>
          <w:p w:rsidR="00790EF5" w:rsidRDefault="00790EF5" w:rsidP="00921539">
            <w:pPr>
              <w:spacing w:line="360" w:lineRule="auto"/>
              <w:jc w:val="center"/>
              <w:rPr>
                <w:rFonts w:ascii="宋体" w:hAnsi="宋体" w:cs="宋体"/>
                <w:sz w:val="24"/>
                <w:szCs w:val="24"/>
              </w:rPr>
            </w:pPr>
            <w:r>
              <w:rPr>
                <w:rFonts w:ascii="宋体" w:hAnsi="宋体" w:cs="宋体" w:hint="eastAsia"/>
                <w:sz w:val="24"/>
                <w:szCs w:val="24"/>
              </w:rPr>
              <w:t>标准要求</w:t>
            </w:r>
          </w:p>
        </w:tc>
      </w:tr>
      <w:tr w:rsidR="00790EF5" w:rsidTr="00921539">
        <w:trPr>
          <w:trHeight w:val="983"/>
        </w:trPr>
        <w:tc>
          <w:tcPr>
            <w:tcW w:w="862"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会议服务</w:t>
            </w:r>
          </w:p>
        </w:tc>
        <w:tc>
          <w:tcPr>
            <w:tcW w:w="3391" w:type="dxa"/>
            <w:vAlign w:val="center"/>
          </w:tcPr>
          <w:p w:rsidR="00790EF5" w:rsidRDefault="00790EF5" w:rsidP="00790EF5">
            <w:pPr>
              <w:autoSpaceDE w:val="0"/>
              <w:autoSpaceDN w:val="0"/>
              <w:adjustRightInd w:val="0"/>
              <w:spacing w:line="360" w:lineRule="auto"/>
              <w:ind w:firstLineChars="150" w:firstLine="335"/>
              <w:jc w:val="left"/>
              <w:rPr>
                <w:rFonts w:ascii="宋体" w:hAnsi="宋体" w:cs="宋体"/>
                <w:sz w:val="24"/>
                <w:szCs w:val="24"/>
              </w:rPr>
            </w:pPr>
            <w:r>
              <w:rPr>
                <w:rFonts w:ascii="宋体" w:hAnsi="宋体" w:cs="宋体" w:hint="eastAsia"/>
                <w:sz w:val="24"/>
                <w:szCs w:val="24"/>
              </w:rPr>
              <w:t>接待服务、会议前准备、会议中服务和会议后整理</w:t>
            </w:r>
          </w:p>
        </w:tc>
        <w:tc>
          <w:tcPr>
            <w:tcW w:w="5670" w:type="dxa"/>
            <w:vAlign w:val="center"/>
          </w:tcPr>
          <w:p w:rsidR="00790EF5" w:rsidRDefault="00790EF5" w:rsidP="00921539">
            <w:pPr>
              <w:spacing w:line="360" w:lineRule="auto"/>
              <w:jc w:val="left"/>
              <w:rPr>
                <w:rFonts w:ascii="宋体" w:hAnsi="宋体" w:cs="宋体"/>
                <w:sz w:val="24"/>
                <w:szCs w:val="24"/>
              </w:rPr>
            </w:pPr>
            <w:r>
              <w:rPr>
                <w:rFonts w:ascii="宋体" w:hAnsi="宋体" w:cs="宋体" w:hint="eastAsia"/>
                <w:sz w:val="24"/>
                <w:szCs w:val="24"/>
              </w:rPr>
              <w:t>1．要求服务热情周到，做到服务高端化、规范化、标准化、专业化。</w:t>
            </w:r>
          </w:p>
          <w:p w:rsidR="00790EF5" w:rsidRDefault="00790EF5" w:rsidP="00921539">
            <w:pPr>
              <w:spacing w:line="360" w:lineRule="auto"/>
              <w:jc w:val="left"/>
              <w:rPr>
                <w:rFonts w:ascii="宋体" w:hAnsi="宋体" w:cs="宋体"/>
                <w:sz w:val="24"/>
                <w:szCs w:val="24"/>
              </w:rPr>
            </w:pPr>
            <w:r>
              <w:rPr>
                <w:rFonts w:ascii="宋体" w:hAnsi="宋体" w:cs="宋体" w:hint="eastAsia"/>
                <w:sz w:val="24"/>
                <w:szCs w:val="24"/>
              </w:rPr>
              <w:t>2．负责会务的安排和服务，及时向有关会务管理办公室通报会务安排情况。</w:t>
            </w:r>
          </w:p>
          <w:p w:rsidR="00790EF5" w:rsidRDefault="00790EF5" w:rsidP="00921539">
            <w:pPr>
              <w:spacing w:line="360" w:lineRule="auto"/>
              <w:jc w:val="left"/>
              <w:rPr>
                <w:rFonts w:ascii="宋体" w:hAnsi="宋体" w:cs="宋体"/>
                <w:sz w:val="24"/>
                <w:szCs w:val="24"/>
              </w:rPr>
            </w:pPr>
            <w:r>
              <w:rPr>
                <w:rFonts w:ascii="宋体" w:hAnsi="宋体" w:cs="宋体" w:hint="eastAsia"/>
                <w:sz w:val="24"/>
                <w:szCs w:val="24"/>
              </w:rPr>
              <w:t>3．负责会议登记和提前确认工作，确保会议如期召开。</w:t>
            </w:r>
          </w:p>
          <w:p w:rsidR="00790EF5" w:rsidRDefault="00790EF5" w:rsidP="00921539">
            <w:pPr>
              <w:spacing w:line="360" w:lineRule="auto"/>
              <w:jc w:val="left"/>
              <w:rPr>
                <w:rFonts w:ascii="宋体" w:hAnsi="宋体" w:cs="宋体"/>
                <w:sz w:val="24"/>
                <w:szCs w:val="24"/>
              </w:rPr>
            </w:pPr>
            <w:r>
              <w:rPr>
                <w:rFonts w:ascii="宋体" w:hAnsi="宋体" w:cs="宋体" w:hint="eastAsia"/>
                <w:sz w:val="24"/>
                <w:szCs w:val="24"/>
              </w:rPr>
              <w:t>4.负责按会议召开的单位、出席人数和召集的领导职务决定会议的大小，采取相应的服务措施。</w:t>
            </w:r>
          </w:p>
          <w:p w:rsidR="00790EF5" w:rsidRDefault="00790EF5" w:rsidP="00921539">
            <w:pPr>
              <w:spacing w:line="360" w:lineRule="auto"/>
              <w:jc w:val="left"/>
              <w:rPr>
                <w:rFonts w:ascii="宋体" w:hAnsi="宋体" w:cs="宋体"/>
                <w:sz w:val="24"/>
                <w:szCs w:val="24"/>
              </w:rPr>
            </w:pPr>
            <w:r>
              <w:rPr>
                <w:rFonts w:ascii="宋体" w:hAnsi="宋体" w:cs="宋体" w:hint="eastAsia"/>
                <w:sz w:val="24"/>
                <w:szCs w:val="24"/>
              </w:rPr>
              <w:t>5.负责安排工作人员对会议室进行布置，保障会议室整洁舒适。</w:t>
            </w:r>
          </w:p>
          <w:p w:rsidR="00790EF5" w:rsidRDefault="00790EF5" w:rsidP="00921539">
            <w:pPr>
              <w:spacing w:line="360" w:lineRule="auto"/>
              <w:jc w:val="left"/>
              <w:rPr>
                <w:rFonts w:ascii="宋体" w:hAnsi="宋体" w:cs="宋体"/>
                <w:sz w:val="24"/>
                <w:szCs w:val="24"/>
              </w:rPr>
            </w:pPr>
            <w:r>
              <w:rPr>
                <w:rFonts w:ascii="宋体" w:hAnsi="宋体" w:cs="宋体" w:hint="eastAsia"/>
                <w:sz w:val="24"/>
                <w:szCs w:val="24"/>
              </w:rPr>
              <w:t>6.负责在会议进行期间巡查，及时处理突发事件，确保会议顺利进行。</w:t>
            </w:r>
          </w:p>
        </w:tc>
      </w:tr>
      <w:tr w:rsidR="00790EF5" w:rsidTr="00921539">
        <w:trPr>
          <w:trHeight w:val="983"/>
        </w:trPr>
        <w:tc>
          <w:tcPr>
            <w:tcW w:w="862" w:type="dxa"/>
            <w:vAlign w:val="center"/>
          </w:tcPr>
          <w:p w:rsidR="00790EF5" w:rsidRDefault="00790EF5" w:rsidP="00921539">
            <w:pPr>
              <w:spacing w:line="360" w:lineRule="auto"/>
              <w:jc w:val="center"/>
              <w:rPr>
                <w:rFonts w:ascii="宋体" w:hAnsi="宋体" w:cs="宋体"/>
                <w:kern w:val="0"/>
                <w:sz w:val="24"/>
                <w:szCs w:val="24"/>
                <w:u w:val="single" w:color="FFFFFF"/>
              </w:rPr>
            </w:pPr>
            <w:r>
              <w:rPr>
                <w:rFonts w:ascii="宋体" w:hAnsi="宋体" w:cs="宋体" w:hint="eastAsia"/>
                <w:kern w:val="0"/>
                <w:sz w:val="24"/>
                <w:szCs w:val="24"/>
                <w:u w:val="single" w:color="FFFFFF"/>
              </w:rPr>
              <w:t>前台接待</w:t>
            </w:r>
          </w:p>
        </w:tc>
        <w:tc>
          <w:tcPr>
            <w:tcW w:w="3391" w:type="dxa"/>
            <w:vAlign w:val="center"/>
          </w:tcPr>
          <w:p w:rsidR="00790EF5" w:rsidRDefault="00790EF5" w:rsidP="00790EF5">
            <w:pPr>
              <w:autoSpaceDE w:val="0"/>
              <w:autoSpaceDN w:val="0"/>
              <w:adjustRightInd w:val="0"/>
              <w:spacing w:line="360" w:lineRule="auto"/>
              <w:ind w:firstLineChars="150" w:firstLine="335"/>
              <w:jc w:val="left"/>
              <w:rPr>
                <w:rFonts w:ascii="宋体" w:hAnsi="宋体" w:cs="宋体"/>
                <w:sz w:val="24"/>
                <w:szCs w:val="24"/>
              </w:rPr>
            </w:pPr>
            <w:r>
              <w:rPr>
                <w:rFonts w:ascii="宋体" w:hAnsi="宋体" w:cs="宋体" w:hint="eastAsia"/>
                <w:sz w:val="24"/>
                <w:szCs w:val="24"/>
              </w:rPr>
              <w:t>前台接待</w:t>
            </w:r>
          </w:p>
        </w:tc>
        <w:tc>
          <w:tcPr>
            <w:tcW w:w="5670" w:type="dxa"/>
            <w:vAlign w:val="center"/>
          </w:tcPr>
          <w:p w:rsidR="00790EF5" w:rsidRDefault="00790EF5" w:rsidP="00921539">
            <w:pPr>
              <w:spacing w:line="360" w:lineRule="auto"/>
              <w:jc w:val="left"/>
              <w:rPr>
                <w:rFonts w:ascii="宋体" w:hAnsi="宋体" w:cs="宋体"/>
                <w:sz w:val="24"/>
                <w:szCs w:val="24"/>
              </w:rPr>
            </w:pPr>
            <w:r>
              <w:rPr>
                <w:rFonts w:ascii="宋体" w:hAnsi="宋体" w:cs="宋体" w:hint="eastAsia"/>
                <w:sz w:val="24"/>
                <w:szCs w:val="24"/>
              </w:rPr>
              <w:t>负责来访人员指引及电梯刷卡工作。</w:t>
            </w:r>
          </w:p>
        </w:tc>
      </w:tr>
      <w:tr w:rsidR="00790EF5" w:rsidTr="00921539">
        <w:trPr>
          <w:trHeight w:val="934"/>
        </w:trPr>
        <w:tc>
          <w:tcPr>
            <w:tcW w:w="862" w:type="dxa"/>
            <w:tcBorders>
              <w:top w:val="single" w:sz="4" w:space="0" w:color="000000"/>
              <w:left w:val="single" w:sz="4" w:space="0" w:color="000000"/>
              <w:bottom w:val="single" w:sz="4" w:space="0" w:color="000000"/>
              <w:right w:val="single" w:sz="4" w:space="0" w:color="000000"/>
            </w:tcBorders>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客房服务</w:t>
            </w:r>
          </w:p>
        </w:tc>
        <w:tc>
          <w:tcPr>
            <w:tcW w:w="3391" w:type="dxa"/>
            <w:tcBorders>
              <w:top w:val="single" w:sz="4" w:space="0" w:color="000000"/>
              <w:left w:val="single" w:sz="4" w:space="0" w:color="000000"/>
              <w:bottom w:val="single" w:sz="4" w:space="0" w:color="000000"/>
              <w:right w:val="single" w:sz="4" w:space="0" w:color="000000"/>
            </w:tcBorders>
            <w:vAlign w:val="center"/>
          </w:tcPr>
          <w:p w:rsidR="00790EF5" w:rsidRDefault="00790EF5" w:rsidP="00921539">
            <w:pPr>
              <w:autoSpaceDE w:val="0"/>
              <w:autoSpaceDN w:val="0"/>
              <w:adjustRightInd w:val="0"/>
              <w:spacing w:line="360" w:lineRule="auto"/>
              <w:jc w:val="left"/>
              <w:rPr>
                <w:rFonts w:ascii="宋体" w:hAnsi="宋体" w:cs="宋体"/>
                <w:sz w:val="24"/>
                <w:szCs w:val="24"/>
              </w:rPr>
            </w:pPr>
            <w:r>
              <w:rPr>
                <w:rFonts w:ascii="宋体" w:hAnsi="宋体" w:cs="宋体" w:hint="eastAsia"/>
                <w:sz w:val="24"/>
                <w:szCs w:val="24"/>
              </w:rPr>
              <w:t>住宿环境、开水供应、保洁等服务</w:t>
            </w:r>
          </w:p>
        </w:tc>
        <w:tc>
          <w:tcPr>
            <w:tcW w:w="5670" w:type="dxa"/>
            <w:tcBorders>
              <w:top w:val="single" w:sz="4" w:space="0" w:color="000000"/>
              <w:left w:val="single" w:sz="4" w:space="0" w:color="000000"/>
              <w:bottom w:val="single" w:sz="4" w:space="0" w:color="000000"/>
              <w:right w:val="single" w:sz="4" w:space="0" w:color="000000"/>
            </w:tcBorders>
            <w:vAlign w:val="center"/>
          </w:tcPr>
          <w:p w:rsidR="00790EF5" w:rsidRDefault="00790EF5" w:rsidP="00921539">
            <w:pPr>
              <w:spacing w:line="360" w:lineRule="auto"/>
              <w:jc w:val="left"/>
              <w:rPr>
                <w:rFonts w:ascii="宋体" w:hAnsi="宋体" w:cs="宋体"/>
                <w:sz w:val="24"/>
                <w:szCs w:val="24"/>
              </w:rPr>
            </w:pPr>
            <w:r>
              <w:rPr>
                <w:rFonts w:ascii="宋体" w:hAnsi="宋体" w:cs="宋体" w:hint="eastAsia"/>
                <w:sz w:val="24"/>
                <w:szCs w:val="24"/>
              </w:rPr>
              <w:t>定期搞好室内卫生；提供洗漱、床上用品并及时更换；做好客房登记使用工作。</w:t>
            </w:r>
          </w:p>
        </w:tc>
      </w:tr>
    </w:tbl>
    <w:p w:rsidR="00790EF5" w:rsidRDefault="00790EF5" w:rsidP="00790EF5">
      <w:pPr>
        <w:spacing w:line="360" w:lineRule="auto"/>
        <w:rPr>
          <w:rFonts w:ascii="宋体" w:hAnsi="宋体" w:cs="宋体"/>
          <w:sz w:val="24"/>
          <w:szCs w:val="24"/>
        </w:rPr>
      </w:pPr>
      <w:r>
        <w:rPr>
          <w:rFonts w:ascii="宋体" w:hAnsi="宋体" w:cs="宋体" w:hint="eastAsia"/>
          <w:sz w:val="24"/>
          <w:szCs w:val="24"/>
        </w:rPr>
        <w:t>6、洗衣服务</w:t>
      </w:r>
    </w:p>
    <w:tbl>
      <w:tblPr>
        <w:tblW w:w="992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3289"/>
        <w:gridCol w:w="5783"/>
      </w:tblGrid>
      <w:tr w:rsidR="00790EF5" w:rsidTr="00921539">
        <w:trPr>
          <w:trHeight w:val="397"/>
          <w:tblHeader/>
        </w:trPr>
        <w:tc>
          <w:tcPr>
            <w:tcW w:w="851" w:type="dxa"/>
            <w:vAlign w:val="center"/>
          </w:tcPr>
          <w:p w:rsidR="00790EF5" w:rsidRDefault="00790EF5" w:rsidP="00921539">
            <w:pPr>
              <w:spacing w:line="360" w:lineRule="auto"/>
              <w:rPr>
                <w:rFonts w:ascii="宋体" w:hAnsi="宋体" w:cs="宋体"/>
                <w:iCs/>
                <w:kern w:val="0"/>
                <w:sz w:val="24"/>
                <w:szCs w:val="24"/>
              </w:rPr>
            </w:pPr>
            <w:r>
              <w:rPr>
                <w:rFonts w:ascii="宋体" w:hAnsi="宋体" w:cs="宋体" w:hint="eastAsia"/>
                <w:iCs/>
                <w:kern w:val="0"/>
                <w:sz w:val="24"/>
                <w:szCs w:val="24"/>
              </w:rPr>
              <w:t>项目</w:t>
            </w:r>
          </w:p>
        </w:tc>
        <w:tc>
          <w:tcPr>
            <w:tcW w:w="3289" w:type="dxa"/>
            <w:vAlign w:val="center"/>
          </w:tcPr>
          <w:p w:rsidR="00790EF5" w:rsidRDefault="00790EF5" w:rsidP="00921539">
            <w:pPr>
              <w:spacing w:line="360" w:lineRule="auto"/>
              <w:ind w:firstLine="480"/>
              <w:jc w:val="center"/>
              <w:rPr>
                <w:rFonts w:ascii="宋体" w:hAnsi="宋体" w:cs="宋体"/>
                <w:iCs/>
                <w:kern w:val="0"/>
                <w:sz w:val="24"/>
                <w:szCs w:val="24"/>
              </w:rPr>
            </w:pPr>
            <w:r>
              <w:rPr>
                <w:rFonts w:ascii="宋体" w:hAnsi="宋体" w:cs="宋体" w:hint="eastAsia"/>
                <w:iCs/>
                <w:kern w:val="0"/>
                <w:sz w:val="24"/>
                <w:szCs w:val="24"/>
              </w:rPr>
              <w:t>内容</w:t>
            </w:r>
          </w:p>
        </w:tc>
        <w:tc>
          <w:tcPr>
            <w:tcW w:w="5783" w:type="dxa"/>
            <w:vAlign w:val="center"/>
          </w:tcPr>
          <w:p w:rsidR="00790EF5" w:rsidRDefault="00790EF5" w:rsidP="00921539">
            <w:pPr>
              <w:spacing w:line="360" w:lineRule="auto"/>
              <w:ind w:firstLine="480"/>
              <w:jc w:val="center"/>
              <w:rPr>
                <w:rFonts w:ascii="宋体" w:hAnsi="宋体" w:cs="宋体"/>
                <w:iCs/>
                <w:kern w:val="0"/>
                <w:sz w:val="24"/>
                <w:szCs w:val="24"/>
              </w:rPr>
            </w:pPr>
            <w:r>
              <w:rPr>
                <w:rFonts w:ascii="宋体" w:hAnsi="宋体" w:cs="宋体" w:hint="eastAsia"/>
                <w:iCs/>
                <w:kern w:val="0"/>
                <w:sz w:val="24"/>
                <w:szCs w:val="24"/>
              </w:rPr>
              <w:t>标准</w:t>
            </w:r>
          </w:p>
        </w:tc>
      </w:tr>
      <w:tr w:rsidR="00790EF5" w:rsidTr="00921539">
        <w:trPr>
          <w:trHeight w:val="555"/>
        </w:trPr>
        <w:tc>
          <w:tcPr>
            <w:tcW w:w="851"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洗衣服务</w:t>
            </w:r>
            <w:r>
              <w:rPr>
                <w:rFonts w:ascii="宋体" w:hAnsi="宋体" w:cs="宋体" w:hint="eastAsia"/>
                <w:kern w:val="0"/>
                <w:sz w:val="24"/>
                <w:szCs w:val="24"/>
              </w:rPr>
              <w:lastRenderedPageBreak/>
              <w:t>管理</w:t>
            </w:r>
          </w:p>
        </w:tc>
        <w:tc>
          <w:tcPr>
            <w:tcW w:w="328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服务质量要求</w:t>
            </w:r>
          </w:p>
        </w:tc>
        <w:tc>
          <w:tcPr>
            <w:tcW w:w="5783" w:type="dxa"/>
            <w:vAlign w:val="center"/>
          </w:tcPr>
          <w:p w:rsidR="00790EF5" w:rsidRDefault="00790EF5" w:rsidP="00921539">
            <w:pPr>
              <w:widowControl/>
              <w:spacing w:line="360" w:lineRule="auto"/>
              <w:ind w:firstLine="480"/>
              <w:jc w:val="left"/>
              <w:rPr>
                <w:rFonts w:ascii="宋体" w:hAnsi="宋体" w:cs="宋体"/>
                <w:kern w:val="0"/>
                <w:sz w:val="24"/>
                <w:szCs w:val="24"/>
              </w:rPr>
            </w:pPr>
            <w:r>
              <w:rPr>
                <w:rFonts w:ascii="宋体" w:hAnsi="宋体" w:cs="宋体" w:hint="eastAsia"/>
                <w:kern w:val="0"/>
                <w:sz w:val="24"/>
                <w:szCs w:val="24"/>
              </w:rPr>
              <w:t>按洗衣房的标准流程收衣、洗衣、保质保量完成甲方的洗涤服务。</w:t>
            </w:r>
          </w:p>
        </w:tc>
      </w:tr>
      <w:tr w:rsidR="00790EF5" w:rsidTr="00921539">
        <w:trPr>
          <w:trHeight w:val="453"/>
        </w:trPr>
        <w:tc>
          <w:tcPr>
            <w:tcW w:w="851" w:type="dxa"/>
            <w:vMerge/>
            <w:vAlign w:val="center"/>
          </w:tcPr>
          <w:p w:rsidR="00790EF5" w:rsidRDefault="00790EF5" w:rsidP="00921539">
            <w:pPr>
              <w:spacing w:line="360" w:lineRule="auto"/>
              <w:ind w:firstLine="480"/>
              <w:jc w:val="center"/>
              <w:rPr>
                <w:rFonts w:ascii="宋体" w:hAnsi="宋体" w:cs="宋体"/>
                <w:sz w:val="24"/>
                <w:szCs w:val="24"/>
              </w:rPr>
            </w:pPr>
          </w:p>
        </w:tc>
        <w:tc>
          <w:tcPr>
            <w:tcW w:w="328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洗衣用品供应</w:t>
            </w:r>
          </w:p>
        </w:tc>
        <w:tc>
          <w:tcPr>
            <w:tcW w:w="5783" w:type="dxa"/>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负责日常洗衣辅料的购买、管理（包括各种干洗、水洗、去渍、整理等洗衣材料，以及各种包装材料，收发衣工具、单据等），相关费用由乙方承担。</w:t>
            </w:r>
          </w:p>
        </w:tc>
      </w:tr>
      <w:tr w:rsidR="00790EF5" w:rsidTr="00921539">
        <w:trPr>
          <w:trHeight w:val="780"/>
        </w:trPr>
        <w:tc>
          <w:tcPr>
            <w:tcW w:w="851"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sz w:val="24"/>
                <w:szCs w:val="24"/>
              </w:rPr>
              <w:lastRenderedPageBreak/>
              <w:t>设备维护</w:t>
            </w:r>
          </w:p>
        </w:tc>
        <w:tc>
          <w:tcPr>
            <w:tcW w:w="3289" w:type="dxa"/>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洗衣房设备维护</w:t>
            </w:r>
          </w:p>
        </w:tc>
        <w:tc>
          <w:tcPr>
            <w:tcW w:w="5783" w:type="dxa"/>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包括日常生产、管理，设备的日常养护。</w:t>
            </w:r>
          </w:p>
        </w:tc>
      </w:tr>
      <w:tr w:rsidR="00790EF5" w:rsidTr="00921539">
        <w:trPr>
          <w:trHeight w:val="453"/>
        </w:trPr>
        <w:tc>
          <w:tcPr>
            <w:tcW w:w="851" w:type="dxa"/>
            <w:vAlign w:val="center"/>
          </w:tcPr>
          <w:p w:rsidR="00790EF5" w:rsidRDefault="00790EF5" w:rsidP="00921539">
            <w:pPr>
              <w:spacing w:line="360" w:lineRule="auto"/>
              <w:jc w:val="center"/>
              <w:rPr>
                <w:rFonts w:ascii="宋体" w:hAnsi="宋体" w:cs="宋体"/>
                <w:sz w:val="24"/>
                <w:szCs w:val="24"/>
              </w:rPr>
            </w:pPr>
            <w:r>
              <w:rPr>
                <w:rFonts w:ascii="宋体" w:hAnsi="宋体" w:cs="宋体" w:hint="eastAsia"/>
                <w:sz w:val="24"/>
                <w:szCs w:val="24"/>
              </w:rPr>
              <w:t>员工培训</w:t>
            </w:r>
          </w:p>
        </w:tc>
        <w:tc>
          <w:tcPr>
            <w:tcW w:w="3289" w:type="dxa"/>
            <w:vAlign w:val="center"/>
          </w:tcPr>
          <w:p w:rsidR="00790EF5" w:rsidRDefault="00790EF5" w:rsidP="00921539">
            <w:pPr>
              <w:spacing w:line="360" w:lineRule="auto"/>
              <w:rPr>
                <w:rFonts w:ascii="宋体" w:hAnsi="宋体" w:cs="宋体"/>
                <w:kern w:val="0"/>
                <w:sz w:val="24"/>
                <w:szCs w:val="24"/>
              </w:rPr>
            </w:pPr>
            <w:r>
              <w:rPr>
                <w:rFonts w:ascii="宋体" w:hAnsi="宋体" w:cs="宋体" w:hint="eastAsia"/>
                <w:kern w:val="0"/>
                <w:sz w:val="24"/>
                <w:szCs w:val="24"/>
              </w:rPr>
              <w:t>洗衣房服务人员招聘、培训</w:t>
            </w:r>
          </w:p>
        </w:tc>
        <w:tc>
          <w:tcPr>
            <w:tcW w:w="5783" w:type="dxa"/>
            <w:vAlign w:val="center"/>
          </w:tcPr>
          <w:p w:rsidR="00790EF5" w:rsidRDefault="00790EF5" w:rsidP="00921539">
            <w:pPr>
              <w:spacing w:line="360" w:lineRule="auto"/>
              <w:ind w:firstLine="480"/>
              <w:jc w:val="left"/>
              <w:rPr>
                <w:rFonts w:ascii="宋体" w:hAnsi="宋体" w:cs="宋体"/>
                <w:kern w:val="0"/>
                <w:sz w:val="24"/>
                <w:szCs w:val="24"/>
              </w:rPr>
            </w:pPr>
            <w:r>
              <w:rPr>
                <w:rFonts w:ascii="宋体" w:hAnsi="宋体" w:cs="宋体" w:hint="eastAsia"/>
                <w:kern w:val="0"/>
                <w:sz w:val="24"/>
                <w:szCs w:val="24"/>
              </w:rPr>
              <w:t>招聘洗衣工、定期技术培训。</w:t>
            </w:r>
          </w:p>
        </w:tc>
      </w:tr>
    </w:tbl>
    <w:p w:rsidR="00790EF5" w:rsidRDefault="00790EF5" w:rsidP="00790EF5">
      <w:pPr>
        <w:spacing w:line="360" w:lineRule="auto"/>
        <w:rPr>
          <w:rFonts w:ascii="宋体" w:hAnsi="宋体" w:cs="宋体"/>
          <w:b/>
          <w:bCs/>
          <w:sz w:val="24"/>
          <w:szCs w:val="24"/>
        </w:rPr>
      </w:pPr>
      <w:r>
        <w:rPr>
          <w:rFonts w:ascii="宋体" w:hAnsi="宋体" w:cs="宋体" w:hint="eastAsia"/>
          <w:b/>
          <w:bCs/>
          <w:sz w:val="24"/>
          <w:szCs w:val="24"/>
        </w:rPr>
        <w:t>7、东疆港区派出所燃气锅炉及消防供水</w:t>
      </w:r>
    </w:p>
    <w:tbl>
      <w:tblPr>
        <w:tblStyle w:val="ac"/>
        <w:tblW w:w="9923" w:type="dxa"/>
        <w:tblInd w:w="-459" w:type="dxa"/>
        <w:tblLayout w:type="fixed"/>
        <w:tblLook w:val="04A0" w:firstRow="1" w:lastRow="0" w:firstColumn="1" w:lastColumn="0" w:noHBand="0" w:noVBand="1"/>
      </w:tblPr>
      <w:tblGrid>
        <w:gridCol w:w="851"/>
        <w:gridCol w:w="1163"/>
        <w:gridCol w:w="7909"/>
      </w:tblGrid>
      <w:tr w:rsidR="00790EF5" w:rsidTr="00921539">
        <w:tc>
          <w:tcPr>
            <w:tcW w:w="851" w:type="dxa"/>
            <w:vMerge w:val="restart"/>
          </w:tcPr>
          <w:p w:rsidR="00790EF5" w:rsidRDefault="00790EF5" w:rsidP="00921539">
            <w:pPr>
              <w:spacing w:line="360" w:lineRule="auto"/>
              <w:jc w:val="center"/>
              <w:rPr>
                <w:rFonts w:ascii="宋体" w:hAnsi="宋体" w:cs="宋体"/>
                <w:b/>
                <w:bCs/>
                <w:sz w:val="24"/>
                <w:szCs w:val="24"/>
              </w:rPr>
            </w:pPr>
            <w:r>
              <w:rPr>
                <w:rFonts w:ascii="宋体" w:hAnsi="宋体" w:cs="宋体" w:hint="eastAsia"/>
                <w:sz w:val="24"/>
                <w:szCs w:val="24"/>
              </w:rPr>
              <w:t>投入人员要求</w:t>
            </w:r>
          </w:p>
        </w:tc>
        <w:tc>
          <w:tcPr>
            <w:tcW w:w="1163" w:type="dxa"/>
          </w:tcPr>
          <w:p w:rsidR="00790EF5" w:rsidRDefault="00790EF5" w:rsidP="00921539">
            <w:pPr>
              <w:spacing w:line="360" w:lineRule="auto"/>
              <w:jc w:val="center"/>
              <w:rPr>
                <w:rFonts w:ascii="宋体" w:hAnsi="宋体" w:cs="宋体"/>
                <w:b/>
                <w:bCs/>
                <w:sz w:val="24"/>
                <w:szCs w:val="24"/>
              </w:rPr>
            </w:pPr>
            <w:r>
              <w:rPr>
                <w:rFonts w:ascii="宋体" w:hAnsi="宋体" w:cs="宋体" w:hint="eastAsia"/>
                <w:sz w:val="24"/>
                <w:szCs w:val="24"/>
              </w:rPr>
              <w:t>燃气锅炉</w:t>
            </w:r>
          </w:p>
        </w:tc>
        <w:tc>
          <w:tcPr>
            <w:tcW w:w="7909" w:type="dxa"/>
          </w:tcPr>
          <w:p w:rsidR="00790EF5" w:rsidRDefault="00790EF5" w:rsidP="00921539">
            <w:pPr>
              <w:spacing w:line="360" w:lineRule="auto"/>
              <w:rPr>
                <w:rFonts w:ascii="宋体" w:hAnsi="宋体" w:cs="宋体"/>
                <w:b/>
                <w:bCs/>
                <w:sz w:val="24"/>
                <w:szCs w:val="24"/>
              </w:rPr>
            </w:pPr>
            <w:r>
              <w:rPr>
                <w:rFonts w:ascii="宋体" w:hAnsi="宋体" w:cs="宋体" w:hint="eastAsia"/>
                <w:sz w:val="24"/>
                <w:szCs w:val="24"/>
              </w:rPr>
              <w:t>配备专业人员持证上岗，定期检查并负责相关维修工作，确保设备正常运行</w:t>
            </w:r>
          </w:p>
        </w:tc>
      </w:tr>
      <w:tr w:rsidR="00790EF5" w:rsidTr="00921539">
        <w:tc>
          <w:tcPr>
            <w:tcW w:w="851" w:type="dxa"/>
            <w:vMerge/>
          </w:tcPr>
          <w:p w:rsidR="00790EF5" w:rsidRDefault="00790EF5" w:rsidP="00921539">
            <w:pPr>
              <w:spacing w:line="360" w:lineRule="auto"/>
              <w:rPr>
                <w:rFonts w:ascii="宋体" w:hAnsi="宋体" w:cs="宋体"/>
                <w:b/>
                <w:bCs/>
                <w:sz w:val="24"/>
                <w:szCs w:val="24"/>
              </w:rPr>
            </w:pPr>
          </w:p>
        </w:tc>
        <w:tc>
          <w:tcPr>
            <w:tcW w:w="1163" w:type="dxa"/>
          </w:tcPr>
          <w:p w:rsidR="00790EF5" w:rsidRDefault="00790EF5" w:rsidP="00921539">
            <w:pPr>
              <w:spacing w:line="360" w:lineRule="auto"/>
              <w:jc w:val="center"/>
              <w:rPr>
                <w:rFonts w:ascii="宋体" w:hAnsi="宋体" w:cs="宋体"/>
                <w:b/>
                <w:bCs/>
                <w:sz w:val="24"/>
                <w:szCs w:val="24"/>
              </w:rPr>
            </w:pPr>
            <w:r>
              <w:rPr>
                <w:rFonts w:ascii="宋体" w:hAnsi="宋体" w:cs="宋体" w:hint="eastAsia"/>
                <w:sz w:val="24"/>
                <w:szCs w:val="24"/>
              </w:rPr>
              <w:t>消防供水</w:t>
            </w:r>
          </w:p>
        </w:tc>
        <w:tc>
          <w:tcPr>
            <w:tcW w:w="7909" w:type="dxa"/>
          </w:tcPr>
          <w:p w:rsidR="00790EF5" w:rsidRDefault="00790EF5" w:rsidP="00921539">
            <w:pPr>
              <w:spacing w:line="360" w:lineRule="auto"/>
              <w:rPr>
                <w:rFonts w:ascii="宋体" w:hAnsi="宋体" w:cs="宋体"/>
                <w:sz w:val="24"/>
                <w:szCs w:val="24"/>
              </w:rPr>
            </w:pPr>
            <w:r>
              <w:rPr>
                <w:rFonts w:ascii="宋体" w:hAnsi="宋体" w:cs="宋体" w:hint="eastAsia"/>
                <w:sz w:val="24"/>
                <w:szCs w:val="24"/>
              </w:rPr>
              <w:t>每周：清洁卫生。检查外观是否完好，运行是否正常。</w:t>
            </w:r>
          </w:p>
          <w:p w:rsidR="00790EF5" w:rsidRDefault="00790EF5" w:rsidP="00921539">
            <w:pPr>
              <w:spacing w:line="360" w:lineRule="auto"/>
              <w:rPr>
                <w:rFonts w:ascii="宋体" w:hAnsi="宋体" w:cs="宋体"/>
                <w:sz w:val="24"/>
                <w:szCs w:val="24"/>
              </w:rPr>
            </w:pPr>
            <w:r>
              <w:rPr>
                <w:rFonts w:ascii="宋体" w:hAnsi="宋体" w:cs="宋体" w:hint="eastAsia"/>
                <w:sz w:val="24"/>
                <w:szCs w:val="24"/>
              </w:rPr>
              <w:t>每年：手动试验报警装置是否联动，并及时处理故障。检查接线是否松动、脱落。</w:t>
            </w:r>
          </w:p>
          <w:p w:rsidR="00790EF5" w:rsidRDefault="00790EF5" w:rsidP="00921539">
            <w:pPr>
              <w:spacing w:line="360" w:lineRule="auto"/>
              <w:rPr>
                <w:rFonts w:ascii="宋体" w:hAnsi="宋体" w:cs="宋体"/>
                <w:sz w:val="24"/>
                <w:szCs w:val="24"/>
              </w:rPr>
            </w:pPr>
            <w:r>
              <w:rPr>
                <w:rFonts w:ascii="宋体" w:hAnsi="宋体" w:cs="宋体" w:hint="eastAsia"/>
                <w:sz w:val="24"/>
                <w:szCs w:val="24"/>
              </w:rPr>
              <w:t>每周：内部洗尘、清洁，并做好记录</w:t>
            </w:r>
          </w:p>
          <w:p w:rsidR="00790EF5" w:rsidRDefault="00790EF5" w:rsidP="00921539">
            <w:pPr>
              <w:spacing w:line="360" w:lineRule="auto"/>
              <w:rPr>
                <w:rFonts w:ascii="宋体" w:hAnsi="宋体" w:cs="宋体"/>
                <w:sz w:val="24"/>
                <w:szCs w:val="24"/>
              </w:rPr>
            </w:pPr>
            <w:r>
              <w:rPr>
                <w:rFonts w:ascii="宋体" w:hAnsi="宋体" w:cs="宋体" w:hint="eastAsia"/>
                <w:sz w:val="24"/>
                <w:szCs w:val="24"/>
              </w:rPr>
              <w:t>每月：对消防联动柜按钮进行检查测试，若有故障及时维修处理，并做好记录。</w:t>
            </w:r>
          </w:p>
          <w:p w:rsidR="00790EF5" w:rsidRDefault="00790EF5" w:rsidP="00921539">
            <w:pPr>
              <w:spacing w:line="360" w:lineRule="auto"/>
              <w:rPr>
                <w:rFonts w:ascii="宋体" w:hAnsi="宋体" w:cs="宋体"/>
                <w:b/>
                <w:bCs/>
                <w:sz w:val="24"/>
                <w:szCs w:val="24"/>
              </w:rPr>
            </w:pPr>
            <w:r>
              <w:rPr>
                <w:rFonts w:ascii="宋体" w:hAnsi="宋体" w:cs="宋体" w:hint="eastAsia"/>
                <w:sz w:val="24"/>
                <w:szCs w:val="24"/>
              </w:rPr>
              <w:t>每季：</w:t>
            </w:r>
            <w:r>
              <w:rPr>
                <w:rFonts w:ascii="宋体" w:hAnsi="宋体" w:cs="宋体" w:hint="eastAsia"/>
                <w:sz w:val="24"/>
                <w:szCs w:val="24"/>
              </w:rPr>
              <w:tab/>
              <w:t>对主机、联动柜内各接线端子进行检测、清扫、紧固，并做好记录。每半年：消防演习时能正常控制消防设备的动作，并能准确检测有关信息。检测能否正常打印系统故障、警告及火灾报警资料。对存在的故障予以处理。测试系统接口信号是否正常。软件数据备份。测试系统接口模块、各种按钮的性能。测试系统接地电阻。测试各回路的对地电阻。严格执行消防法规，建立消防安全管理制度，搞好消防管理工作，确保整个系统处于良好的状态；定期检查保养消防设备，维保质量达到消防要求，保证系统开通率及完好率均为100%；安全出口、疏散指示灯火灾时应在维持90分钟以上的照明时间，引路标志完好，紧急疏散通道畅通；消防水带每半年检查一次，应无破损、发黑、发霉现象；</w:t>
            </w:r>
            <w:r>
              <w:rPr>
                <w:rFonts w:ascii="宋体" w:hAnsi="宋体" w:cs="宋体" w:hint="eastAsia"/>
                <w:sz w:val="24"/>
                <w:szCs w:val="24"/>
              </w:rPr>
              <w:lastRenderedPageBreak/>
              <w:t>联动控制台工作正常、显示正确，系统误报率不超过3％；消防泵每月启动一次，每年保养一次；消火栓每月检查一次，保持消火栓箱内配件完好，阀杆每年加注润滑油并放水检查一次；控测器至少每三年进行一次清洗除尘；消防管道、阀门至少每二年进行一次除锈刷漆；保证消防用水的基本储备，确保火灾险情时的应急灭火用水；每月对消防设备定期检查一次，重大节日增加检查次数，有故障时，维修人员应及时到场；确保整个消防系统通过消防部门的消防年检，取得年检合格证；消防监控系统运行人员必须有消防部门核发的上岗证书；有突发火灾应急方案，经常组织义务消防员的培训。</w:t>
            </w:r>
          </w:p>
        </w:tc>
      </w:tr>
    </w:tbl>
    <w:p w:rsidR="00790EF5" w:rsidRDefault="00790EF5" w:rsidP="00790EF5">
      <w:pPr>
        <w:spacing w:line="360" w:lineRule="auto"/>
        <w:rPr>
          <w:rFonts w:ascii="宋体" w:hAnsi="宋体" w:cs="宋体"/>
          <w:b/>
          <w:bCs/>
          <w:sz w:val="24"/>
          <w:szCs w:val="24"/>
        </w:rPr>
      </w:pPr>
      <w:r>
        <w:rPr>
          <w:rFonts w:ascii="宋体" w:hAnsi="宋体" w:cs="宋体" w:hint="eastAsia"/>
          <w:b/>
          <w:bCs/>
          <w:sz w:val="24"/>
          <w:szCs w:val="24"/>
        </w:rPr>
        <w:lastRenderedPageBreak/>
        <w:t>综合服务</w:t>
      </w:r>
      <w:proofErr w:type="gramStart"/>
      <w:r>
        <w:rPr>
          <w:rFonts w:ascii="宋体" w:hAnsi="宋体" w:cs="宋体" w:hint="eastAsia"/>
          <w:b/>
          <w:bCs/>
          <w:sz w:val="24"/>
          <w:szCs w:val="24"/>
        </w:rPr>
        <w:t>级其他</w:t>
      </w:r>
      <w:proofErr w:type="gramEnd"/>
      <w:r>
        <w:rPr>
          <w:rFonts w:ascii="宋体" w:hAnsi="宋体" w:cs="宋体" w:hint="eastAsia"/>
          <w:b/>
          <w:bCs/>
          <w:sz w:val="24"/>
          <w:szCs w:val="24"/>
        </w:rPr>
        <w:t>要求</w:t>
      </w:r>
    </w:p>
    <w:p w:rsidR="00790EF5" w:rsidRDefault="00790EF5" w:rsidP="00790EF5">
      <w:pPr>
        <w:spacing w:line="360" w:lineRule="auto"/>
        <w:rPr>
          <w:rFonts w:ascii="宋体" w:hAnsi="宋体" w:cs="宋体"/>
          <w:sz w:val="24"/>
          <w:szCs w:val="24"/>
        </w:rPr>
      </w:pPr>
      <w:r>
        <w:rPr>
          <w:rFonts w:ascii="宋体" w:hAnsi="宋体" w:cs="宋体" w:hint="eastAsia"/>
          <w:sz w:val="24"/>
          <w:szCs w:val="24"/>
        </w:rPr>
        <w:t>1、综合服务</w:t>
      </w:r>
    </w:p>
    <w:tbl>
      <w:tblPr>
        <w:tblW w:w="9923"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2923"/>
        <w:gridCol w:w="6149"/>
      </w:tblGrid>
      <w:tr w:rsidR="00790EF5" w:rsidTr="00921539">
        <w:tc>
          <w:tcPr>
            <w:tcW w:w="851" w:type="dxa"/>
            <w:vAlign w:val="center"/>
          </w:tcPr>
          <w:p w:rsidR="00790EF5" w:rsidRDefault="00790EF5" w:rsidP="00921539">
            <w:pPr>
              <w:spacing w:line="360" w:lineRule="auto"/>
              <w:jc w:val="center"/>
              <w:rPr>
                <w:rFonts w:ascii="宋体" w:hAnsi="宋体" w:cs="宋体"/>
                <w:iCs/>
                <w:kern w:val="0"/>
                <w:sz w:val="24"/>
                <w:szCs w:val="24"/>
              </w:rPr>
            </w:pPr>
            <w:r>
              <w:rPr>
                <w:rFonts w:ascii="宋体" w:hAnsi="宋体" w:cs="宋体" w:hint="eastAsia"/>
                <w:iCs/>
                <w:kern w:val="0"/>
                <w:sz w:val="24"/>
                <w:szCs w:val="24"/>
              </w:rPr>
              <w:t>系统</w:t>
            </w:r>
          </w:p>
        </w:tc>
        <w:tc>
          <w:tcPr>
            <w:tcW w:w="2923" w:type="dxa"/>
            <w:vAlign w:val="center"/>
          </w:tcPr>
          <w:p w:rsidR="00790EF5" w:rsidRDefault="00790EF5" w:rsidP="00921539">
            <w:pPr>
              <w:autoSpaceDE w:val="0"/>
              <w:autoSpaceDN w:val="0"/>
              <w:adjustRightInd w:val="0"/>
              <w:spacing w:line="360" w:lineRule="auto"/>
              <w:ind w:left="110" w:firstLine="480"/>
              <w:jc w:val="center"/>
              <w:rPr>
                <w:rFonts w:ascii="宋体" w:hAnsi="宋体" w:cs="宋体"/>
                <w:iCs/>
                <w:kern w:val="0"/>
                <w:sz w:val="24"/>
                <w:szCs w:val="24"/>
              </w:rPr>
            </w:pPr>
            <w:r>
              <w:rPr>
                <w:rFonts w:ascii="宋体" w:hAnsi="宋体" w:cs="宋体" w:hint="eastAsia"/>
                <w:iCs/>
                <w:kern w:val="0"/>
                <w:sz w:val="24"/>
                <w:szCs w:val="24"/>
              </w:rPr>
              <w:t>服务项目</w:t>
            </w:r>
          </w:p>
        </w:tc>
        <w:tc>
          <w:tcPr>
            <w:tcW w:w="6149" w:type="dxa"/>
            <w:vAlign w:val="center"/>
          </w:tcPr>
          <w:p w:rsidR="00790EF5" w:rsidRDefault="00790EF5" w:rsidP="00921539">
            <w:pPr>
              <w:autoSpaceDE w:val="0"/>
              <w:autoSpaceDN w:val="0"/>
              <w:adjustRightInd w:val="0"/>
              <w:spacing w:line="360" w:lineRule="auto"/>
              <w:ind w:left="124" w:firstLine="480"/>
              <w:jc w:val="center"/>
              <w:rPr>
                <w:rFonts w:ascii="宋体" w:hAnsi="宋体" w:cs="宋体"/>
                <w:iCs/>
                <w:kern w:val="0"/>
                <w:sz w:val="24"/>
                <w:szCs w:val="24"/>
              </w:rPr>
            </w:pPr>
            <w:r>
              <w:rPr>
                <w:rFonts w:ascii="宋体" w:hAnsi="宋体" w:cs="宋体" w:hint="eastAsia"/>
                <w:iCs/>
                <w:kern w:val="0"/>
                <w:sz w:val="24"/>
                <w:szCs w:val="24"/>
              </w:rPr>
              <w:t>标准</w:t>
            </w:r>
          </w:p>
        </w:tc>
      </w:tr>
      <w:tr w:rsidR="00790EF5" w:rsidTr="00921539">
        <w:tc>
          <w:tcPr>
            <w:tcW w:w="851"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日常综合管理</w:t>
            </w:r>
          </w:p>
        </w:tc>
        <w:tc>
          <w:tcPr>
            <w:tcW w:w="2923"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制定物业管理的各种规章制度，监督贯彻执行</w:t>
            </w:r>
          </w:p>
        </w:tc>
        <w:tc>
          <w:tcPr>
            <w:tcW w:w="6149"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p>
        </w:tc>
      </w:tr>
      <w:tr w:rsidR="00790EF5" w:rsidTr="00921539">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923"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完善档案、图纸、维修记录等技术资料的管理工作</w:t>
            </w:r>
          </w:p>
        </w:tc>
        <w:tc>
          <w:tcPr>
            <w:tcW w:w="6149"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使管理工作得到支持，使业主更方便、舒适、安全，随用随查阅，数据图表齐全、准确</w:t>
            </w:r>
          </w:p>
        </w:tc>
      </w:tr>
      <w:tr w:rsidR="00790EF5" w:rsidTr="00921539">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923"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制定管理岗位责任目标，强化员工管理，完善各专业管理制度</w:t>
            </w:r>
          </w:p>
        </w:tc>
        <w:tc>
          <w:tcPr>
            <w:tcW w:w="6149"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人员和岗位职责上墙，各种制度健全、执行良好</w:t>
            </w:r>
          </w:p>
        </w:tc>
      </w:tr>
      <w:tr w:rsidR="00790EF5" w:rsidTr="00921539">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923"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咨询服务与投诉处理</w:t>
            </w:r>
          </w:p>
        </w:tc>
        <w:tc>
          <w:tcPr>
            <w:tcW w:w="6149"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对于有效投诉，2个工作日内予以回复；对于无效投诉，1个工作日内予以回复。接来人、来访者热情，业主有效投诉处理率100%</w:t>
            </w:r>
          </w:p>
        </w:tc>
      </w:tr>
      <w:tr w:rsidR="00790EF5" w:rsidTr="00921539">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923"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报修服务</w:t>
            </w:r>
          </w:p>
        </w:tc>
        <w:tc>
          <w:tcPr>
            <w:tcW w:w="6149"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实行24小时报修和值班制度，急修10分钟内到达现场，预约维修按双方约定时间到达现场，回访率达到100%</w:t>
            </w:r>
          </w:p>
        </w:tc>
      </w:tr>
      <w:tr w:rsidR="00790EF5" w:rsidTr="00921539">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923"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工具及库房管理</w:t>
            </w:r>
          </w:p>
        </w:tc>
        <w:tc>
          <w:tcPr>
            <w:tcW w:w="6149"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工具存放合理、整齐、干净，库房各种物资整齐码放，标注数</w:t>
            </w:r>
            <w:r>
              <w:rPr>
                <w:rFonts w:ascii="宋体" w:hAnsi="宋体" w:cs="宋体" w:hint="eastAsia"/>
                <w:kern w:val="0"/>
                <w:sz w:val="24"/>
                <w:szCs w:val="24"/>
              </w:rPr>
              <w:lastRenderedPageBreak/>
              <w:t>量明晰，出入库记录准确</w:t>
            </w:r>
          </w:p>
        </w:tc>
      </w:tr>
      <w:tr w:rsidR="00790EF5" w:rsidTr="00921539">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923"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钥匙管理</w:t>
            </w:r>
          </w:p>
        </w:tc>
        <w:tc>
          <w:tcPr>
            <w:tcW w:w="6149"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有独立存放设施、钥匙存放、标注整齐、使用记录清晰、准确</w:t>
            </w:r>
          </w:p>
        </w:tc>
      </w:tr>
      <w:tr w:rsidR="00790EF5" w:rsidTr="00921539">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923"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定期向客户调查对服务质量的满意程度，并做好记录，进行分析</w:t>
            </w:r>
          </w:p>
        </w:tc>
        <w:tc>
          <w:tcPr>
            <w:tcW w:w="6149"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每年进行二次客户满意度测评，对管理服务中的薄弱环节提出整改方案，适时整改，并将整改方案进行公示，满意率95%以上。</w:t>
            </w:r>
          </w:p>
        </w:tc>
      </w:tr>
      <w:tr w:rsidR="00790EF5" w:rsidTr="00921539">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923"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定期对质量目标完成情况进行统计，并做好记录</w:t>
            </w:r>
          </w:p>
        </w:tc>
        <w:tc>
          <w:tcPr>
            <w:tcW w:w="6149"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每月（季度）一次，质量目标完成率100%</w:t>
            </w:r>
          </w:p>
        </w:tc>
      </w:tr>
      <w:tr w:rsidR="00790EF5" w:rsidTr="00921539">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923"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对每日工作进行计划安排，并认真填写工作日志</w:t>
            </w:r>
          </w:p>
        </w:tc>
        <w:tc>
          <w:tcPr>
            <w:tcW w:w="6149"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每日填写</w:t>
            </w:r>
          </w:p>
        </w:tc>
      </w:tr>
      <w:tr w:rsidR="00790EF5" w:rsidTr="00921539">
        <w:tc>
          <w:tcPr>
            <w:tcW w:w="851" w:type="dxa"/>
            <w:vMerge w:val="restart"/>
            <w:vAlign w:val="center"/>
          </w:tcPr>
          <w:p w:rsidR="00790EF5" w:rsidRDefault="00790EF5" w:rsidP="00921539">
            <w:pPr>
              <w:spacing w:line="360" w:lineRule="auto"/>
              <w:jc w:val="center"/>
              <w:rPr>
                <w:rFonts w:ascii="宋体" w:hAnsi="宋体" w:cs="宋体"/>
                <w:kern w:val="0"/>
                <w:sz w:val="24"/>
                <w:szCs w:val="24"/>
              </w:rPr>
            </w:pPr>
            <w:r>
              <w:rPr>
                <w:rFonts w:ascii="宋体" w:hAnsi="宋体" w:cs="宋体" w:hint="eastAsia"/>
                <w:kern w:val="0"/>
                <w:sz w:val="24"/>
                <w:szCs w:val="24"/>
              </w:rPr>
              <w:t>员工管理与培训</w:t>
            </w:r>
          </w:p>
        </w:tc>
        <w:tc>
          <w:tcPr>
            <w:tcW w:w="2923"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员工的配置</w:t>
            </w:r>
          </w:p>
        </w:tc>
        <w:tc>
          <w:tcPr>
            <w:tcW w:w="6149"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按照管理方案编制要求</w:t>
            </w:r>
          </w:p>
        </w:tc>
      </w:tr>
      <w:tr w:rsidR="00790EF5" w:rsidTr="00921539">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923"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员工管理</w:t>
            </w:r>
          </w:p>
        </w:tc>
        <w:tc>
          <w:tcPr>
            <w:tcW w:w="6149"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管理人员持证上岗率100%，专业技术人员持证上岗率100%。</w:t>
            </w:r>
          </w:p>
        </w:tc>
      </w:tr>
      <w:tr w:rsidR="00790EF5" w:rsidTr="00921539">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923"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员工培训</w:t>
            </w:r>
          </w:p>
        </w:tc>
        <w:tc>
          <w:tcPr>
            <w:tcW w:w="6149"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制定日常培训计划，落实好岗前培训（不少于5天）、在岗培训（每月至少培训一次），培训合格率100%</w:t>
            </w:r>
          </w:p>
        </w:tc>
      </w:tr>
      <w:tr w:rsidR="00790EF5" w:rsidTr="00921539">
        <w:trPr>
          <w:trHeight w:val="543"/>
        </w:trPr>
        <w:tc>
          <w:tcPr>
            <w:tcW w:w="851" w:type="dxa"/>
            <w:vMerge/>
            <w:vAlign w:val="center"/>
          </w:tcPr>
          <w:p w:rsidR="00790EF5" w:rsidRDefault="00790EF5" w:rsidP="00921539">
            <w:pPr>
              <w:spacing w:line="360" w:lineRule="auto"/>
              <w:ind w:firstLine="480"/>
              <w:jc w:val="center"/>
              <w:rPr>
                <w:rFonts w:ascii="宋体" w:hAnsi="宋体" w:cs="宋体"/>
                <w:kern w:val="0"/>
                <w:sz w:val="24"/>
                <w:szCs w:val="24"/>
              </w:rPr>
            </w:pPr>
          </w:p>
        </w:tc>
        <w:tc>
          <w:tcPr>
            <w:tcW w:w="2923"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员工考核</w:t>
            </w:r>
          </w:p>
        </w:tc>
        <w:tc>
          <w:tcPr>
            <w:tcW w:w="6149" w:type="dxa"/>
            <w:vAlign w:val="center"/>
          </w:tcPr>
          <w:p w:rsidR="00790EF5" w:rsidRDefault="00790EF5" w:rsidP="00921539">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有较为完善的考核制度、责任到人、标准可量化</w:t>
            </w:r>
          </w:p>
        </w:tc>
      </w:tr>
    </w:tbl>
    <w:p w:rsidR="00790EF5" w:rsidRDefault="00790EF5" w:rsidP="00790EF5">
      <w:pPr>
        <w:spacing w:line="360" w:lineRule="auto"/>
        <w:ind w:firstLineChars="177" w:firstLine="395"/>
        <w:rPr>
          <w:rFonts w:ascii="宋体" w:hAnsi="宋体" w:cs="宋体"/>
          <w:sz w:val="24"/>
          <w:szCs w:val="24"/>
        </w:rPr>
      </w:pPr>
      <w:r>
        <w:rPr>
          <w:rFonts w:ascii="宋体" w:hAnsi="宋体" w:cs="宋体" w:hint="eastAsia"/>
          <w:sz w:val="24"/>
          <w:szCs w:val="24"/>
        </w:rPr>
        <w:t>2、其他服务要求</w:t>
      </w:r>
    </w:p>
    <w:p w:rsidR="00790EF5" w:rsidRDefault="00790EF5" w:rsidP="00790EF5">
      <w:pPr>
        <w:tabs>
          <w:tab w:val="left" w:pos="210"/>
          <w:tab w:val="left" w:pos="7336"/>
        </w:tabs>
        <w:autoSpaceDE w:val="0"/>
        <w:autoSpaceDN w:val="0"/>
        <w:adjustRightInd w:val="0"/>
        <w:spacing w:line="360" w:lineRule="auto"/>
        <w:ind w:firstLine="480"/>
        <w:rPr>
          <w:rFonts w:ascii="宋体" w:hAnsi="宋体" w:cs="宋体"/>
          <w:sz w:val="24"/>
          <w:szCs w:val="24"/>
        </w:rPr>
      </w:pPr>
      <w:r>
        <w:rPr>
          <w:rFonts w:ascii="宋体" w:hAnsi="宋体" w:cs="宋体" w:hint="eastAsia"/>
          <w:sz w:val="24"/>
          <w:szCs w:val="24"/>
        </w:rPr>
        <w:t>（1）中标后及时满足采购人要求的时间（具体以采购人通知为准）派驻相关物业服务人员进场服务。</w:t>
      </w:r>
    </w:p>
    <w:p w:rsidR="00790EF5" w:rsidRDefault="00790EF5" w:rsidP="00790EF5">
      <w:pPr>
        <w:tabs>
          <w:tab w:val="left" w:pos="210"/>
          <w:tab w:val="left" w:pos="7336"/>
        </w:tabs>
        <w:autoSpaceDE w:val="0"/>
        <w:autoSpaceDN w:val="0"/>
        <w:adjustRightInd w:val="0"/>
        <w:spacing w:line="360" w:lineRule="auto"/>
        <w:ind w:firstLine="480"/>
        <w:rPr>
          <w:rFonts w:ascii="宋体" w:hAnsi="宋体" w:cs="宋体"/>
          <w:sz w:val="24"/>
          <w:szCs w:val="24"/>
        </w:rPr>
      </w:pPr>
      <w:r>
        <w:rPr>
          <w:rFonts w:ascii="宋体" w:hAnsi="宋体" w:cs="宋体" w:hint="eastAsia"/>
          <w:sz w:val="24"/>
          <w:szCs w:val="24"/>
        </w:rPr>
        <w:t>（2）中标单位全体工作人员上岗前必须签署安全责任书和保密责任书，对违反责任书事项的工作人员，甲方由权责令乙方辞退相关人员，并追究相关责任。</w:t>
      </w:r>
    </w:p>
    <w:p w:rsidR="00790EF5" w:rsidRDefault="00790EF5" w:rsidP="00790EF5">
      <w:pPr>
        <w:tabs>
          <w:tab w:val="left" w:pos="210"/>
          <w:tab w:val="left" w:pos="7336"/>
        </w:tabs>
        <w:autoSpaceDE w:val="0"/>
        <w:autoSpaceDN w:val="0"/>
        <w:adjustRightInd w:val="0"/>
        <w:spacing w:line="360" w:lineRule="auto"/>
        <w:ind w:firstLine="480"/>
        <w:rPr>
          <w:rFonts w:ascii="宋体" w:hAnsi="宋体" w:cs="宋体"/>
          <w:sz w:val="24"/>
          <w:szCs w:val="24"/>
        </w:rPr>
      </w:pPr>
      <w:r>
        <w:rPr>
          <w:rFonts w:ascii="宋体" w:hAnsi="宋体" w:cs="宋体" w:hint="eastAsia"/>
          <w:sz w:val="24"/>
          <w:szCs w:val="24"/>
        </w:rPr>
        <w:t>（3）人员应保持相对稳定，不得随意变更工作人员，如有人员换岗和离职，须提前10日向甲方告知，并在离职前补齐</w:t>
      </w:r>
      <w:proofErr w:type="gramStart"/>
      <w:r>
        <w:rPr>
          <w:rFonts w:ascii="宋体" w:hAnsi="宋体" w:cs="宋体" w:hint="eastAsia"/>
          <w:sz w:val="24"/>
          <w:szCs w:val="24"/>
        </w:rPr>
        <w:t>该岗位</w:t>
      </w:r>
      <w:proofErr w:type="gramEnd"/>
      <w:r>
        <w:rPr>
          <w:rFonts w:ascii="宋体" w:hAnsi="宋体" w:cs="宋体" w:hint="eastAsia"/>
          <w:sz w:val="24"/>
          <w:szCs w:val="24"/>
        </w:rPr>
        <w:t>人员。</w:t>
      </w:r>
    </w:p>
    <w:p w:rsidR="00790EF5" w:rsidRDefault="00790EF5" w:rsidP="00790EF5">
      <w:pPr>
        <w:pStyle w:val="a5"/>
        <w:spacing w:line="360" w:lineRule="auto"/>
        <w:ind w:firstLineChars="200" w:firstLine="446"/>
        <w:rPr>
          <w:rFonts w:ascii="宋体" w:hAnsi="宋体" w:cs="宋体"/>
          <w:sz w:val="24"/>
          <w:szCs w:val="24"/>
        </w:rPr>
      </w:pPr>
      <w:r>
        <w:rPr>
          <w:rFonts w:ascii="宋体" w:hAnsi="宋体" w:cs="宋体" w:hint="eastAsia"/>
          <w:sz w:val="24"/>
          <w:szCs w:val="24"/>
        </w:rPr>
        <w:t>（4）电梯、消防监控设备等维保项目须提供相应的合格证或检测报告为依据。</w:t>
      </w:r>
    </w:p>
    <w:p w:rsidR="00790EF5" w:rsidRDefault="00790EF5" w:rsidP="00790EF5">
      <w:pPr>
        <w:pStyle w:val="a5"/>
        <w:spacing w:line="360" w:lineRule="auto"/>
        <w:ind w:firstLineChars="200" w:firstLine="446"/>
        <w:rPr>
          <w:rFonts w:ascii="宋体" w:hAnsi="宋体" w:cs="宋体"/>
          <w:sz w:val="24"/>
          <w:szCs w:val="24"/>
        </w:rPr>
      </w:pPr>
      <w:r>
        <w:rPr>
          <w:rFonts w:ascii="宋体" w:hAnsi="宋体" w:cs="宋体" w:hint="eastAsia"/>
          <w:sz w:val="24"/>
          <w:szCs w:val="24"/>
        </w:rPr>
        <w:t>（5）若中标供应商经营范围内无餐饮运营服务，须外聘具备国家相关要求的食品餐饮运营资质的企业提供食堂餐饮服务，否则采购人有权单方面终止合同，所产生的</w:t>
      </w:r>
      <w:r>
        <w:rPr>
          <w:rFonts w:ascii="宋体" w:hAnsi="宋体" w:cs="宋体" w:hint="eastAsia"/>
          <w:sz w:val="24"/>
          <w:szCs w:val="24"/>
        </w:rPr>
        <w:lastRenderedPageBreak/>
        <w:t>一切后果由中标供应商自行承担。</w:t>
      </w:r>
    </w:p>
    <w:p w:rsidR="00790EF5" w:rsidRPr="00550729" w:rsidRDefault="00790EF5" w:rsidP="00790EF5">
      <w:pPr>
        <w:spacing w:line="360" w:lineRule="auto"/>
        <w:ind w:firstLineChars="200" w:firstLine="448"/>
        <w:rPr>
          <w:rFonts w:ascii="宋体" w:hAnsi="宋体" w:cs="宋体"/>
          <w:b/>
          <w:sz w:val="24"/>
          <w:szCs w:val="24"/>
        </w:rPr>
      </w:pPr>
      <w:r>
        <w:rPr>
          <w:rFonts w:ascii="宋体" w:hAnsi="宋体" w:cs="宋体" w:hint="eastAsia"/>
          <w:b/>
          <w:sz w:val="24"/>
          <w:szCs w:val="24"/>
        </w:rPr>
        <w:t>五</w:t>
      </w:r>
      <w:r w:rsidRPr="00550729">
        <w:rPr>
          <w:rFonts w:ascii="宋体" w:hAnsi="宋体" w:cs="宋体" w:hint="eastAsia"/>
          <w:b/>
          <w:sz w:val="24"/>
          <w:szCs w:val="24"/>
        </w:rPr>
        <w:t>、费用分割</w:t>
      </w:r>
    </w:p>
    <w:p w:rsidR="00790EF5" w:rsidRDefault="00790EF5" w:rsidP="00790EF5">
      <w:pPr>
        <w:spacing w:line="360" w:lineRule="auto"/>
        <w:ind w:firstLine="480"/>
        <w:rPr>
          <w:rFonts w:ascii="宋体" w:hAnsi="宋体" w:cs="宋体"/>
          <w:sz w:val="24"/>
          <w:szCs w:val="24"/>
        </w:rPr>
      </w:pPr>
      <w:r>
        <w:rPr>
          <w:rFonts w:ascii="宋体" w:hAnsi="宋体" w:cs="宋体" w:hint="eastAsia"/>
          <w:sz w:val="24"/>
          <w:szCs w:val="24"/>
        </w:rPr>
        <w:t>针对天津市公安局滨海分局天津港警务支队办公楼的费用分割如下：</w:t>
      </w:r>
    </w:p>
    <w:p w:rsidR="00790EF5" w:rsidRDefault="00790EF5" w:rsidP="00790EF5">
      <w:pPr>
        <w:spacing w:line="360" w:lineRule="auto"/>
        <w:ind w:firstLine="480"/>
        <w:rPr>
          <w:rFonts w:ascii="宋体" w:hAnsi="宋体" w:cs="宋体"/>
          <w:sz w:val="24"/>
          <w:szCs w:val="24"/>
        </w:rPr>
      </w:pPr>
      <w:r>
        <w:rPr>
          <w:rFonts w:ascii="宋体" w:hAnsi="宋体" w:cs="宋体" w:hint="eastAsia"/>
          <w:sz w:val="24"/>
          <w:szCs w:val="24"/>
        </w:rPr>
        <w:t>1、投标单位负责</w:t>
      </w:r>
    </w:p>
    <w:p w:rsidR="00790EF5" w:rsidRDefault="00790EF5" w:rsidP="00790EF5">
      <w:pPr>
        <w:spacing w:line="360" w:lineRule="auto"/>
        <w:ind w:firstLine="480"/>
        <w:rPr>
          <w:rFonts w:ascii="宋体" w:hAnsi="宋体" w:cs="宋体"/>
          <w:sz w:val="24"/>
          <w:szCs w:val="24"/>
        </w:rPr>
      </w:pPr>
      <w:r>
        <w:rPr>
          <w:rFonts w:ascii="宋体" w:hAnsi="宋体" w:cs="宋体" w:hint="eastAsia"/>
          <w:sz w:val="24"/>
          <w:szCs w:val="24"/>
        </w:rPr>
        <w:t>物业服务人员工作服装、清洁及维修工具、清洁耗材、卫生间用品（洗手液、卷纸、擦手纸等）、洗衣房物耗费用、消杀费用、外墙清洗、垃圾外运、下水道、隔油池清掏、维修材料单项单价200元以下（此项为配件费用，不含人工费），灭火器</w:t>
      </w:r>
      <w:proofErr w:type="gramStart"/>
      <w:r>
        <w:rPr>
          <w:rFonts w:ascii="宋体" w:hAnsi="宋体" w:cs="宋体" w:hint="eastAsia"/>
          <w:sz w:val="24"/>
          <w:szCs w:val="24"/>
        </w:rPr>
        <w:t>补压充粉</w:t>
      </w:r>
      <w:proofErr w:type="gramEnd"/>
      <w:r>
        <w:rPr>
          <w:rFonts w:ascii="宋体" w:hAnsi="宋体" w:cs="宋体" w:hint="eastAsia"/>
          <w:sz w:val="24"/>
          <w:szCs w:val="24"/>
        </w:rPr>
        <w:t>及更换、防雷年检、电梯、空调、饮水设备和</w:t>
      </w:r>
      <w:proofErr w:type="gramStart"/>
      <w:r>
        <w:rPr>
          <w:rFonts w:ascii="宋体" w:hAnsi="宋体" w:cs="宋体" w:hint="eastAsia"/>
          <w:sz w:val="24"/>
          <w:szCs w:val="24"/>
        </w:rPr>
        <w:t>消防维保及</w:t>
      </w:r>
      <w:proofErr w:type="gramEnd"/>
      <w:r>
        <w:rPr>
          <w:rFonts w:ascii="宋体" w:hAnsi="宋体" w:cs="宋体" w:hint="eastAsia"/>
          <w:sz w:val="24"/>
          <w:szCs w:val="24"/>
        </w:rPr>
        <w:t>年检、</w:t>
      </w:r>
      <w:proofErr w:type="gramStart"/>
      <w:r>
        <w:rPr>
          <w:rFonts w:ascii="宋体" w:hAnsi="宋体" w:cs="宋体" w:hint="eastAsia"/>
          <w:sz w:val="24"/>
          <w:szCs w:val="24"/>
        </w:rPr>
        <w:t>厨余垃圾</w:t>
      </w:r>
      <w:proofErr w:type="gramEnd"/>
      <w:r>
        <w:rPr>
          <w:rFonts w:ascii="宋体" w:hAnsi="宋体" w:cs="宋体" w:hint="eastAsia"/>
          <w:sz w:val="24"/>
          <w:szCs w:val="24"/>
        </w:rPr>
        <w:t>外运、室外绿化养护及室内外摆花、餐厅烟道清洁、餐厅餐具厨具等。</w:t>
      </w:r>
    </w:p>
    <w:p w:rsidR="00790EF5" w:rsidRDefault="00790EF5" w:rsidP="00790EF5">
      <w:pPr>
        <w:spacing w:line="360" w:lineRule="auto"/>
        <w:ind w:firstLine="480"/>
        <w:rPr>
          <w:rFonts w:ascii="宋体" w:hAnsi="宋体" w:cs="宋体"/>
          <w:sz w:val="24"/>
          <w:szCs w:val="24"/>
        </w:rPr>
      </w:pPr>
      <w:r>
        <w:rPr>
          <w:rFonts w:ascii="宋体" w:hAnsi="宋体" w:cs="宋体" w:hint="eastAsia"/>
          <w:sz w:val="24"/>
          <w:szCs w:val="24"/>
        </w:rPr>
        <w:t>2、采购人负责</w:t>
      </w:r>
    </w:p>
    <w:p w:rsidR="00790EF5" w:rsidRDefault="00790EF5" w:rsidP="00790EF5">
      <w:pPr>
        <w:spacing w:line="360" w:lineRule="auto"/>
        <w:ind w:firstLine="480"/>
        <w:rPr>
          <w:rFonts w:ascii="宋体" w:hAnsi="宋体" w:cs="宋体"/>
          <w:sz w:val="24"/>
          <w:szCs w:val="24"/>
        </w:rPr>
      </w:pPr>
      <w:r>
        <w:rPr>
          <w:rFonts w:ascii="宋体" w:hAnsi="宋体" w:cs="宋体" w:hint="eastAsia"/>
          <w:sz w:val="24"/>
          <w:szCs w:val="24"/>
        </w:rPr>
        <w:t>单项单价200元以上维修耗材费用，水电气热等能源费。</w:t>
      </w:r>
    </w:p>
    <w:p w:rsidR="00790EF5" w:rsidRDefault="00790EF5" w:rsidP="00790EF5">
      <w:pPr>
        <w:spacing w:line="360" w:lineRule="auto"/>
        <w:ind w:firstLineChars="200" w:firstLine="448"/>
        <w:rPr>
          <w:b/>
          <w:sz w:val="24"/>
          <w:szCs w:val="24"/>
        </w:rPr>
      </w:pPr>
      <w:r>
        <w:rPr>
          <w:rFonts w:hint="eastAsia"/>
          <w:b/>
          <w:sz w:val="24"/>
          <w:szCs w:val="24"/>
        </w:rPr>
        <w:t>六、评价考核验收标准</w:t>
      </w:r>
    </w:p>
    <w:p w:rsidR="00790EF5" w:rsidRDefault="00790EF5" w:rsidP="00790EF5">
      <w:pPr>
        <w:spacing w:line="360" w:lineRule="auto"/>
        <w:ind w:firstLine="480"/>
        <w:rPr>
          <w:rFonts w:ascii="宋体" w:hAnsi="宋体" w:cs="宋体"/>
          <w:b/>
          <w:sz w:val="24"/>
          <w:szCs w:val="24"/>
        </w:rPr>
      </w:pPr>
      <w:r>
        <w:rPr>
          <w:rFonts w:ascii="宋体" w:hAnsi="宋体" w:cs="宋体" w:hint="eastAsia"/>
          <w:sz w:val="24"/>
          <w:szCs w:val="24"/>
        </w:rPr>
        <w:t>采购人</w:t>
      </w:r>
      <w:proofErr w:type="gramStart"/>
      <w:r>
        <w:rPr>
          <w:rFonts w:ascii="宋体" w:hAnsi="宋体" w:cs="宋体" w:hint="eastAsia"/>
          <w:sz w:val="24"/>
          <w:szCs w:val="24"/>
        </w:rPr>
        <w:t>采用物委会</w:t>
      </w:r>
      <w:proofErr w:type="gramEnd"/>
      <w:r>
        <w:rPr>
          <w:rFonts w:ascii="宋体" w:hAnsi="宋体" w:cs="宋体" w:hint="eastAsia"/>
          <w:sz w:val="24"/>
          <w:szCs w:val="24"/>
        </w:rPr>
        <w:t>、中标供应商自评和广泛的满意度测评相结合的方式，每半年考核一次。考评结果分为优秀、良好、中等、不合格四档，根据考核结果，采购人有权扣除相应的物业费，直至解除物业服务合同，若因此给采购人造成损失，由中标供应商负责赔偿。</w:t>
      </w:r>
    </w:p>
    <w:p w:rsidR="00790EF5" w:rsidRPr="00550729" w:rsidRDefault="00790EF5" w:rsidP="00790EF5">
      <w:pPr>
        <w:pStyle w:val="a5"/>
        <w:spacing w:line="360" w:lineRule="auto"/>
        <w:ind w:firstLineChars="200" w:firstLine="446"/>
        <w:rPr>
          <w:rFonts w:ascii="宋体" w:hAnsi="宋体" w:cs="宋体"/>
          <w:sz w:val="24"/>
          <w:szCs w:val="24"/>
        </w:rPr>
      </w:pPr>
    </w:p>
    <w:p w:rsidR="00790EF5" w:rsidRPr="00790EF5" w:rsidRDefault="00790EF5" w:rsidP="004179D5">
      <w:pPr>
        <w:widowControl/>
        <w:ind w:firstLineChars="200" w:firstLine="446"/>
        <w:jc w:val="left"/>
        <w:rPr>
          <w:sz w:val="24"/>
          <w:highlight w:val="yellow"/>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81" w:name="OLE_LINK5"/>
      <w:bookmarkStart w:id="82" w:name="OLE_LINK6"/>
      <w:r w:rsidRPr="0042760F">
        <w:rPr>
          <w:rFonts w:ascii="Times New Roman" w:eastAsia="宋体" w:hAnsiTheme="minorEastAsia" w:cs="Times New Roman" w:hint="eastAsia"/>
          <w:color w:val="auto"/>
        </w:rPr>
        <w:t>物业管理条例</w:t>
      </w:r>
      <w:bookmarkEnd w:id="81"/>
      <w:bookmarkEnd w:id="82"/>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642419">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642419">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642419">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642419">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642419">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921539">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83" w:name="OLE_LINK1"/>
            <w:bookmarkStart w:id="84" w:name="OLE_LINK2"/>
            <w:r w:rsidRPr="0042760F">
              <w:rPr>
                <w:rFonts w:hAnsiTheme="minorEastAsia"/>
                <w:color w:val="000000"/>
                <w:sz w:val="24"/>
              </w:rPr>
              <w:t>《中华人民共和国劳动合同法》</w:t>
            </w:r>
            <w:bookmarkEnd w:id="83"/>
            <w:bookmarkEnd w:id="84"/>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274C" w:rsidRDefault="00F8274C" w:rsidP="00577B4C">
      <w:r>
        <w:separator/>
      </w:r>
    </w:p>
  </w:endnote>
  <w:endnote w:type="continuationSeparator" w:id="0">
    <w:p w:rsidR="00F8274C" w:rsidRDefault="00F8274C"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等线">
    <w:altName w:val="Arial Unicode MS"/>
    <w:charset w:val="86"/>
    <w:family w:val="auto"/>
    <w:pitch w:val="default"/>
    <w:sig w:usb0="00000000"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80E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41F8" w:rsidRDefault="005341F8">
    <w:pPr>
      <w:pStyle w:val="a9"/>
      <w:jc w:val="center"/>
    </w:pPr>
    <w:r>
      <w:rPr>
        <w:b/>
      </w:rPr>
      <w:fldChar w:fldCharType="begin"/>
    </w:r>
    <w:r>
      <w:rPr>
        <w:b/>
      </w:rPr>
      <w:instrText>PAGE  \* Arabic  \* MERGEFORMAT</w:instrText>
    </w:r>
    <w:r>
      <w:rPr>
        <w:b/>
      </w:rPr>
      <w:fldChar w:fldCharType="separate"/>
    </w:r>
    <w:r w:rsidR="007A35D1" w:rsidRPr="007A35D1">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274C" w:rsidRDefault="00F8274C" w:rsidP="00577B4C">
      <w:r>
        <w:separator/>
      </w:r>
    </w:p>
  </w:footnote>
  <w:footnote w:type="continuationSeparator" w:id="0">
    <w:p w:rsidR="00F8274C" w:rsidRDefault="00F8274C"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E94A78"/>
    <w:multiLevelType w:val="singleLevel"/>
    <w:tmpl w:val="85E94A78"/>
    <w:lvl w:ilvl="0">
      <w:start w:val="1"/>
      <w:numFmt w:val="chineseCounting"/>
      <w:suff w:val="nothing"/>
      <w:lvlText w:val="（%1）"/>
      <w:lvlJc w:val="left"/>
      <w:pPr>
        <w:ind w:left="-136" w:firstLine="420"/>
      </w:pPr>
      <w:rPr>
        <w:rFonts w:hint="eastAsia"/>
      </w:rPr>
    </w:lvl>
  </w:abstractNum>
  <w:abstractNum w:abstractNumId="1">
    <w:nsid w:val="8D48DE7F"/>
    <w:multiLevelType w:val="singleLevel"/>
    <w:tmpl w:val="8D48DE7F"/>
    <w:lvl w:ilvl="0">
      <w:start w:val="1"/>
      <w:numFmt w:val="decimal"/>
      <w:lvlText w:val="%1."/>
      <w:lvlJc w:val="left"/>
      <w:pPr>
        <w:ind w:left="425" w:hanging="425"/>
      </w:pPr>
      <w:rPr>
        <w:rFonts w:hint="default"/>
      </w:rPr>
    </w:lvl>
  </w:abstractNum>
  <w:abstractNum w:abstractNumId="2">
    <w:nsid w:val="96BDA052"/>
    <w:multiLevelType w:val="singleLevel"/>
    <w:tmpl w:val="96BDA052"/>
    <w:lvl w:ilvl="0">
      <w:start w:val="1"/>
      <w:numFmt w:val="decimal"/>
      <w:lvlText w:val="%1."/>
      <w:lvlJc w:val="left"/>
      <w:pPr>
        <w:ind w:left="425" w:hanging="425"/>
      </w:pPr>
      <w:rPr>
        <w:rFonts w:hint="default"/>
      </w:rPr>
    </w:lvl>
  </w:abstractNum>
  <w:abstractNum w:abstractNumId="3">
    <w:nsid w:val="9BD00215"/>
    <w:multiLevelType w:val="singleLevel"/>
    <w:tmpl w:val="9BD00215"/>
    <w:lvl w:ilvl="0">
      <w:start w:val="1"/>
      <w:numFmt w:val="decimal"/>
      <w:suff w:val="nothing"/>
      <w:lvlText w:val="%1、"/>
      <w:lvlJc w:val="left"/>
    </w:lvl>
  </w:abstractNum>
  <w:abstractNum w:abstractNumId="4">
    <w:nsid w:val="B02B09D8"/>
    <w:multiLevelType w:val="singleLevel"/>
    <w:tmpl w:val="B02B09D8"/>
    <w:lvl w:ilvl="0">
      <w:start w:val="1"/>
      <w:numFmt w:val="decimal"/>
      <w:lvlText w:val="%1."/>
      <w:lvlJc w:val="left"/>
      <w:pPr>
        <w:ind w:left="425" w:hanging="425"/>
      </w:pPr>
      <w:rPr>
        <w:rFonts w:hint="default"/>
      </w:rPr>
    </w:lvl>
  </w:abstractNum>
  <w:abstractNum w:abstractNumId="5">
    <w:nsid w:val="BCF5A594"/>
    <w:multiLevelType w:val="singleLevel"/>
    <w:tmpl w:val="BCF5A594"/>
    <w:lvl w:ilvl="0">
      <w:start w:val="2"/>
      <w:numFmt w:val="decimal"/>
      <w:suff w:val="nothing"/>
      <w:lvlText w:val="%1、"/>
      <w:lvlJc w:val="left"/>
    </w:lvl>
  </w:abstractNum>
  <w:abstractNum w:abstractNumId="6">
    <w:nsid w:val="BF9C7D6D"/>
    <w:multiLevelType w:val="singleLevel"/>
    <w:tmpl w:val="BF9C7D6D"/>
    <w:lvl w:ilvl="0">
      <w:start w:val="1"/>
      <w:numFmt w:val="decimal"/>
      <w:lvlText w:val="%1."/>
      <w:lvlJc w:val="left"/>
      <w:pPr>
        <w:ind w:left="425" w:hanging="425"/>
      </w:pPr>
      <w:rPr>
        <w:rFonts w:hint="default"/>
      </w:rPr>
    </w:lvl>
  </w:abstractNum>
  <w:abstractNum w:abstractNumId="7">
    <w:nsid w:val="DB4A9401"/>
    <w:multiLevelType w:val="singleLevel"/>
    <w:tmpl w:val="DB4A9401"/>
    <w:lvl w:ilvl="0">
      <w:start w:val="1"/>
      <w:numFmt w:val="decimal"/>
      <w:suff w:val="nothing"/>
      <w:lvlText w:val="%1、"/>
      <w:lvlJc w:val="left"/>
    </w:lvl>
  </w:abstractNum>
  <w:abstractNum w:abstractNumId="8">
    <w:nsid w:val="DF1D2495"/>
    <w:multiLevelType w:val="singleLevel"/>
    <w:tmpl w:val="DF1D2495"/>
    <w:lvl w:ilvl="0">
      <w:start w:val="1"/>
      <w:numFmt w:val="decimal"/>
      <w:suff w:val="nothing"/>
      <w:lvlText w:val="%1、"/>
      <w:lvlJc w:val="left"/>
    </w:lvl>
  </w:abstractNum>
  <w:abstractNum w:abstractNumId="9">
    <w:nsid w:val="E9CD075C"/>
    <w:multiLevelType w:val="singleLevel"/>
    <w:tmpl w:val="E9CD075C"/>
    <w:lvl w:ilvl="0">
      <w:start w:val="1"/>
      <w:numFmt w:val="decimal"/>
      <w:lvlText w:val="%1."/>
      <w:lvlJc w:val="left"/>
      <w:pPr>
        <w:ind w:left="425" w:hanging="425"/>
      </w:pPr>
      <w:rPr>
        <w:rFonts w:hint="default"/>
      </w:rPr>
    </w:lvl>
  </w:abstractNum>
  <w:abstractNum w:abstractNumId="10">
    <w:nsid w:val="F3C1E109"/>
    <w:multiLevelType w:val="singleLevel"/>
    <w:tmpl w:val="F3C1E109"/>
    <w:lvl w:ilvl="0">
      <w:start w:val="1"/>
      <w:numFmt w:val="decimal"/>
      <w:suff w:val="space"/>
      <w:lvlText w:val="%1."/>
      <w:lvlJc w:val="left"/>
    </w:lvl>
  </w:abstractNum>
  <w:abstractNum w:abstractNumId="11">
    <w:nsid w:val="F470F45B"/>
    <w:multiLevelType w:val="singleLevel"/>
    <w:tmpl w:val="F470F45B"/>
    <w:lvl w:ilvl="0">
      <w:start w:val="4"/>
      <w:numFmt w:val="decimal"/>
      <w:suff w:val="space"/>
      <w:lvlText w:val="%1."/>
      <w:lvlJc w:val="left"/>
    </w:lvl>
  </w:abstractNum>
  <w:abstractNum w:abstractNumId="12">
    <w:nsid w:val="F920C0A0"/>
    <w:multiLevelType w:val="singleLevel"/>
    <w:tmpl w:val="F920C0A0"/>
    <w:lvl w:ilvl="0">
      <w:start w:val="1"/>
      <w:numFmt w:val="decimal"/>
      <w:lvlText w:val="%1."/>
      <w:lvlJc w:val="left"/>
      <w:pPr>
        <w:ind w:left="425" w:hanging="425"/>
      </w:pPr>
      <w:rPr>
        <w:rFonts w:hint="default"/>
      </w:rPr>
    </w:lvl>
  </w:abstractNum>
  <w:abstractNum w:abstractNumId="13">
    <w:nsid w:val="17B55F07"/>
    <w:multiLevelType w:val="singleLevel"/>
    <w:tmpl w:val="17B55F07"/>
    <w:lvl w:ilvl="0">
      <w:start w:val="1"/>
      <w:numFmt w:val="decimal"/>
      <w:suff w:val="nothing"/>
      <w:lvlText w:val="%1、"/>
      <w:lvlJc w:val="left"/>
    </w:lvl>
  </w:abstractNum>
  <w:abstractNum w:abstractNumId="1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5">
    <w:nsid w:val="2E4CA392"/>
    <w:multiLevelType w:val="singleLevel"/>
    <w:tmpl w:val="2E4CA392"/>
    <w:lvl w:ilvl="0">
      <w:start w:val="1"/>
      <w:numFmt w:val="decimal"/>
      <w:suff w:val="nothing"/>
      <w:lvlText w:val="%1、"/>
      <w:lvlJc w:val="left"/>
    </w:lvl>
  </w:abstractNum>
  <w:abstractNum w:abstractNumId="1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7">
    <w:nsid w:val="3C6C388F"/>
    <w:multiLevelType w:val="hybridMultilevel"/>
    <w:tmpl w:val="195C326C"/>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5D94788"/>
    <w:multiLevelType w:val="singleLevel"/>
    <w:tmpl w:val="65D94788"/>
    <w:lvl w:ilvl="0">
      <w:start w:val="1"/>
      <w:numFmt w:val="decimal"/>
      <w:lvlText w:val="%1."/>
      <w:lvlJc w:val="left"/>
      <w:pPr>
        <w:ind w:left="425" w:hanging="425"/>
      </w:pPr>
      <w:rPr>
        <w:rFonts w:hint="default"/>
      </w:rPr>
    </w:lvl>
  </w:abstractNum>
  <w:num w:numId="1">
    <w:abstractNumId w:val="16"/>
  </w:num>
  <w:num w:numId="2">
    <w:abstractNumId w:val="10"/>
  </w:num>
  <w:num w:numId="3">
    <w:abstractNumId w:val="11"/>
  </w:num>
  <w:num w:numId="4">
    <w:abstractNumId w:val="3"/>
  </w:num>
  <w:num w:numId="5">
    <w:abstractNumId w:val="15"/>
  </w:num>
  <w:num w:numId="6">
    <w:abstractNumId w:val="7"/>
  </w:num>
  <w:num w:numId="7">
    <w:abstractNumId w:val="5"/>
  </w:num>
  <w:num w:numId="8">
    <w:abstractNumId w:val="8"/>
  </w:num>
  <w:num w:numId="9">
    <w:abstractNumId w:val="14"/>
  </w:num>
  <w:num w:numId="10">
    <w:abstractNumId w:val="17"/>
  </w:num>
  <w:num w:numId="11">
    <w:abstractNumId w:val="13"/>
  </w:num>
  <w:num w:numId="12">
    <w:abstractNumId w:val="0"/>
  </w:num>
  <w:num w:numId="13">
    <w:abstractNumId w:val="12"/>
  </w:num>
  <w:num w:numId="14">
    <w:abstractNumId w:val="2"/>
  </w:num>
  <w:num w:numId="15">
    <w:abstractNumId w:val="1"/>
  </w:num>
  <w:num w:numId="16">
    <w:abstractNumId w:val="9"/>
  </w:num>
  <w:num w:numId="17">
    <w:abstractNumId w:val="18"/>
  </w:num>
  <w:num w:numId="18">
    <w:abstractNumId w:val="6"/>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519C"/>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00C"/>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5EFC"/>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4FDA"/>
    <w:rsid w:val="000F5C82"/>
    <w:rsid w:val="000F6957"/>
    <w:rsid w:val="0010119F"/>
    <w:rsid w:val="00104B79"/>
    <w:rsid w:val="001143EC"/>
    <w:rsid w:val="001165C6"/>
    <w:rsid w:val="00121CDE"/>
    <w:rsid w:val="00123BF8"/>
    <w:rsid w:val="001256ED"/>
    <w:rsid w:val="0012609D"/>
    <w:rsid w:val="001263B3"/>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0CA"/>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2089"/>
    <w:rsid w:val="00230077"/>
    <w:rsid w:val="0023068C"/>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5BCB"/>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4C28"/>
    <w:rsid w:val="002D5B4E"/>
    <w:rsid w:val="002E079A"/>
    <w:rsid w:val="002E1053"/>
    <w:rsid w:val="002E4551"/>
    <w:rsid w:val="002E6D18"/>
    <w:rsid w:val="002E796B"/>
    <w:rsid w:val="002F0DD8"/>
    <w:rsid w:val="002F1119"/>
    <w:rsid w:val="002F245E"/>
    <w:rsid w:val="002F4792"/>
    <w:rsid w:val="002F4FD8"/>
    <w:rsid w:val="002F7120"/>
    <w:rsid w:val="002F7322"/>
    <w:rsid w:val="0030148A"/>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2D21"/>
    <w:rsid w:val="00343849"/>
    <w:rsid w:val="00343BA7"/>
    <w:rsid w:val="00344537"/>
    <w:rsid w:val="00345059"/>
    <w:rsid w:val="003473CD"/>
    <w:rsid w:val="00347FA9"/>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1FA"/>
    <w:rsid w:val="00394B36"/>
    <w:rsid w:val="00395727"/>
    <w:rsid w:val="00396C87"/>
    <w:rsid w:val="003A2FCD"/>
    <w:rsid w:val="003A4245"/>
    <w:rsid w:val="003A4B1D"/>
    <w:rsid w:val="003A543A"/>
    <w:rsid w:val="003A7874"/>
    <w:rsid w:val="003A7FEB"/>
    <w:rsid w:val="003B1AA5"/>
    <w:rsid w:val="003B6D2D"/>
    <w:rsid w:val="003B6F0D"/>
    <w:rsid w:val="003B78E0"/>
    <w:rsid w:val="003C71A3"/>
    <w:rsid w:val="003C7A89"/>
    <w:rsid w:val="003C7B23"/>
    <w:rsid w:val="003D28DC"/>
    <w:rsid w:val="003D2EF8"/>
    <w:rsid w:val="003D3FAB"/>
    <w:rsid w:val="003E0DD8"/>
    <w:rsid w:val="003E2404"/>
    <w:rsid w:val="003E2BBE"/>
    <w:rsid w:val="003E381D"/>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179D5"/>
    <w:rsid w:val="00424BD8"/>
    <w:rsid w:val="00424D37"/>
    <w:rsid w:val="00424F07"/>
    <w:rsid w:val="004261C2"/>
    <w:rsid w:val="004267C9"/>
    <w:rsid w:val="00426C5E"/>
    <w:rsid w:val="00427249"/>
    <w:rsid w:val="0042760F"/>
    <w:rsid w:val="00427F8D"/>
    <w:rsid w:val="00431536"/>
    <w:rsid w:val="00431C42"/>
    <w:rsid w:val="00432C99"/>
    <w:rsid w:val="004377AC"/>
    <w:rsid w:val="00437DB0"/>
    <w:rsid w:val="00441FDF"/>
    <w:rsid w:val="004424FE"/>
    <w:rsid w:val="00443ACD"/>
    <w:rsid w:val="00443C74"/>
    <w:rsid w:val="00445313"/>
    <w:rsid w:val="00446120"/>
    <w:rsid w:val="00446C10"/>
    <w:rsid w:val="004519C8"/>
    <w:rsid w:val="00452B24"/>
    <w:rsid w:val="00454160"/>
    <w:rsid w:val="00454DC1"/>
    <w:rsid w:val="004559D5"/>
    <w:rsid w:val="00455F7E"/>
    <w:rsid w:val="00457B84"/>
    <w:rsid w:val="00457E92"/>
    <w:rsid w:val="0046017F"/>
    <w:rsid w:val="00460809"/>
    <w:rsid w:val="00461A5D"/>
    <w:rsid w:val="00461D30"/>
    <w:rsid w:val="00462456"/>
    <w:rsid w:val="00467BBC"/>
    <w:rsid w:val="00472C82"/>
    <w:rsid w:val="004740E4"/>
    <w:rsid w:val="004748EF"/>
    <w:rsid w:val="004756C5"/>
    <w:rsid w:val="00477381"/>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23F2"/>
    <w:rsid w:val="004C3775"/>
    <w:rsid w:val="004C3AC0"/>
    <w:rsid w:val="004C4386"/>
    <w:rsid w:val="004C6E53"/>
    <w:rsid w:val="004D02AD"/>
    <w:rsid w:val="004D30C6"/>
    <w:rsid w:val="004D5F22"/>
    <w:rsid w:val="004D6293"/>
    <w:rsid w:val="004D6546"/>
    <w:rsid w:val="004E0B40"/>
    <w:rsid w:val="004E2306"/>
    <w:rsid w:val="004E3000"/>
    <w:rsid w:val="004E38E3"/>
    <w:rsid w:val="004E5EC6"/>
    <w:rsid w:val="004E6148"/>
    <w:rsid w:val="004F55DE"/>
    <w:rsid w:val="004F63AC"/>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1F8"/>
    <w:rsid w:val="005349D4"/>
    <w:rsid w:val="00536C10"/>
    <w:rsid w:val="0053701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6BB1"/>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5015"/>
    <w:rsid w:val="005B631B"/>
    <w:rsid w:val="005B6420"/>
    <w:rsid w:val="005C1345"/>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5F7314"/>
    <w:rsid w:val="006001B2"/>
    <w:rsid w:val="006014DA"/>
    <w:rsid w:val="00601AC3"/>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66F0"/>
    <w:rsid w:val="00637E05"/>
    <w:rsid w:val="00641765"/>
    <w:rsid w:val="00641801"/>
    <w:rsid w:val="00642419"/>
    <w:rsid w:val="00643A4C"/>
    <w:rsid w:val="00643ACA"/>
    <w:rsid w:val="00645C89"/>
    <w:rsid w:val="00646883"/>
    <w:rsid w:val="00647491"/>
    <w:rsid w:val="00647642"/>
    <w:rsid w:val="006478CA"/>
    <w:rsid w:val="00653623"/>
    <w:rsid w:val="006568CC"/>
    <w:rsid w:val="00660A72"/>
    <w:rsid w:val="006633CF"/>
    <w:rsid w:val="0066588E"/>
    <w:rsid w:val="00665F3D"/>
    <w:rsid w:val="00670BE5"/>
    <w:rsid w:val="006741E5"/>
    <w:rsid w:val="006802EF"/>
    <w:rsid w:val="00685987"/>
    <w:rsid w:val="00690AD3"/>
    <w:rsid w:val="006910E6"/>
    <w:rsid w:val="00692004"/>
    <w:rsid w:val="006930D7"/>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342B1"/>
    <w:rsid w:val="0074180F"/>
    <w:rsid w:val="007443E3"/>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6EA"/>
    <w:rsid w:val="00760746"/>
    <w:rsid w:val="00765072"/>
    <w:rsid w:val="00765303"/>
    <w:rsid w:val="00766299"/>
    <w:rsid w:val="00766870"/>
    <w:rsid w:val="00767923"/>
    <w:rsid w:val="007702C7"/>
    <w:rsid w:val="007737A3"/>
    <w:rsid w:val="007738A0"/>
    <w:rsid w:val="0077606A"/>
    <w:rsid w:val="0078146D"/>
    <w:rsid w:val="00781801"/>
    <w:rsid w:val="00782957"/>
    <w:rsid w:val="0078318D"/>
    <w:rsid w:val="00784C33"/>
    <w:rsid w:val="00790EF5"/>
    <w:rsid w:val="0079363C"/>
    <w:rsid w:val="00793B6E"/>
    <w:rsid w:val="0079785B"/>
    <w:rsid w:val="007A35D1"/>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3923"/>
    <w:rsid w:val="007C5329"/>
    <w:rsid w:val="007C74F1"/>
    <w:rsid w:val="007D6EC1"/>
    <w:rsid w:val="007D6ED2"/>
    <w:rsid w:val="007E0835"/>
    <w:rsid w:val="007E4CD6"/>
    <w:rsid w:val="007E73D8"/>
    <w:rsid w:val="007F1574"/>
    <w:rsid w:val="007F1F0C"/>
    <w:rsid w:val="007F5589"/>
    <w:rsid w:val="007F55DE"/>
    <w:rsid w:val="007F6327"/>
    <w:rsid w:val="007F79A8"/>
    <w:rsid w:val="008005A8"/>
    <w:rsid w:val="00802CE5"/>
    <w:rsid w:val="00805098"/>
    <w:rsid w:val="00806C1D"/>
    <w:rsid w:val="00807A77"/>
    <w:rsid w:val="00814C9A"/>
    <w:rsid w:val="0081595F"/>
    <w:rsid w:val="00823A7E"/>
    <w:rsid w:val="008259FC"/>
    <w:rsid w:val="008304DA"/>
    <w:rsid w:val="00832534"/>
    <w:rsid w:val="0083284E"/>
    <w:rsid w:val="00834EDE"/>
    <w:rsid w:val="00835C39"/>
    <w:rsid w:val="00835D1F"/>
    <w:rsid w:val="00836170"/>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665C8"/>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0A50"/>
    <w:rsid w:val="008A1E8A"/>
    <w:rsid w:val="008A64B8"/>
    <w:rsid w:val="008A7115"/>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1539"/>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655C"/>
    <w:rsid w:val="00967BD7"/>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5581"/>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0501"/>
    <w:rsid w:val="00A2223B"/>
    <w:rsid w:val="00A252F0"/>
    <w:rsid w:val="00A264A9"/>
    <w:rsid w:val="00A26C90"/>
    <w:rsid w:val="00A317D9"/>
    <w:rsid w:val="00A3561D"/>
    <w:rsid w:val="00A35793"/>
    <w:rsid w:val="00A35BC5"/>
    <w:rsid w:val="00A36777"/>
    <w:rsid w:val="00A41A92"/>
    <w:rsid w:val="00A43224"/>
    <w:rsid w:val="00A440E2"/>
    <w:rsid w:val="00A4426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4CE"/>
    <w:rsid w:val="00B51D96"/>
    <w:rsid w:val="00B529C4"/>
    <w:rsid w:val="00B5317F"/>
    <w:rsid w:val="00B53BAF"/>
    <w:rsid w:val="00B53BD7"/>
    <w:rsid w:val="00B55825"/>
    <w:rsid w:val="00B558D2"/>
    <w:rsid w:val="00B56096"/>
    <w:rsid w:val="00B612CE"/>
    <w:rsid w:val="00B6637D"/>
    <w:rsid w:val="00B666EF"/>
    <w:rsid w:val="00B671A0"/>
    <w:rsid w:val="00B672EC"/>
    <w:rsid w:val="00B7000F"/>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96E61"/>
    <w:rsid w:val="00BA33E7"/>
    <w:rsid w:val="00BA48C0"/>
    <w:rsid w:val="00BA4B6A"/>
    <w:rsid w:val="00BA4E83"/>
    <w:rsid w:val="00BB09D4"/>
    <w:rsid w:val="00BB1661"/>
    <w:rsid w:val="00BB21E1"/>
    <w:rsid w:val="00BB7541"/>
    <w:rsid w:val="00BC035C"/>
    <w:rsid w:val="00BC2979"/>
    <w:rsid w:val="00BC4B78"/>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1DAF"/>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40EE"/>
    <w:rsid w:val="00C45B01"/>
    <w:rsid w:val="00C45D94"/>
    <w:rsid w:val="00C4698B"/>
    <w:rsid w:val="00C55371"/>
    <w:rsid w:val="00C553EC"/>
    <w:rsid w:val="00C555A4"/>
    <w:rsid w:val="00C55AB7"/>
    <w:rsid w:val="00C55ACC"/>
    <w:rsid w:val="00C608CE"/>
    <w:rsid w:val="00C6143B"/>
    <w:rsid w:val="00C628F2"/>
    <w:rsid w:val="00C637D6"/>
    <w:rsid w:val="00C64598"/>
    <w:rsid w:val="00C64C3A"/>
    <w:rsid w:val="00C6657F"/>
    <w:rsid w:val="00C67013"/>
    <w:rsid w:val="00C70606"/>
    <w:rsid w:val="00C720A2"/>
    <w:rsid w:val="00C7230E"/>
    <w:rsid w:val="00C72A5F"/>
    <w:rsid w:val="00C739AA"/>
    <w:rsid w:val="00C73F2E"/>
    <w:rsid w:val="00C74859"/>
    <w:rsid w:val="00C816F8"/>
    <w:rsid w:val="00C8474B"/>
    <w:rsid w:val="00C870B6"/>
    <w:rsid w:val="00C90170"/>
    <w:rsid w:val="00C90EDD"/>
    <w:rsid w:val="00C92ED5"/>
    <w:rsid w:val="00CA05BC"/>
    <w:rsid w:val="00CA0D71"/>
    <w:rsid w:val="00CA0E37"/>
    <w:rsid w:val="00CA1E53"/>
    <w:rsid w:val="00CA262C"/>
    <w:rsid w:val="00CA2A97"/>
    <w:rsid w:val="00CA3960"/>
    <w:rsid w:val="00CB0677"/>
    <w:rsid w:val="00CB0DEA"/>
    <w:rsid w:val="00CB1696"/>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464D"/>
    <w:rsid w:val="00D260FE"/>
    <w:rsid w:val="00D4170B"/>
    <w:rsid w:val="00D43D4D"/>
    <w:rsid w:val="00D57E7B"/>
    <w:rsid w:val="00D616C1"/>
    <w:rsid w:val="00D64DC5"/>
    <w:rsid w:val="00D65F9B"/>
    <w:rsid w:val="00D6662E"/>
    <w:rsid w:val="00D679E2"/>
    <w:rsid w:val="00D73247"/>
    <w:rsid w:val="00D8223A"/>
    <w:rsid w:val="00D82CD3"/>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676E"/>
    <w:rsid w:val="00DA7E40"/>
    <w:rsid w:val="00DB1959"/>
    <w:rsid w:val="00DB32FF"/>
    <w:rsid w:val="00DB3474"/>
    <w:rsid w:val="00DB491A"/>
    <w:rsid w:val="00DB682A"/>
    <w:rsid w:val="00DB6887"/>
    <w:rsid w:val="00DB6FD4"/>
    <w:rsid w:val="00DC1E27"/>
    <w:rsid w:val="00DC5888"/>
    <w:rsid w:val="00DD0F14"/>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279D3"/>
    <w:rsid w:val="00E3578B"/>
    <w:rsid w:val="00E40D53"/>
    <w:rsid w:val="00E40E5F"/>
    <w:rsid w:val="00E41D23"/>
    <w:rsid w:val="00E4390F"/>
    <w:rsid w:val="00E455E0"/>
    <w:rsid w:val="00E477C0"/>
    <w:rsid w:val="00E53369"/>
    <w:rsid w:val="00E575B1"/>
    <w:rsid w:val="00E57822"/>
    <w:rsid w:val="00E578C5"/>
    <w:rsid w:val="00E60CAD"/>
    <w:rsid w:val="00E618AE"/>
    <w:rsid w:val="00E63D56"/>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848"/>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739"/>
    <w:rsid w:val="00F1082E"/>
    <w:rsid w:val="00F14F6C"/>
    <w:rsid w:val="00F22EB4"/>
    <w:rsid w:val="00F238DF"/>
    <w:rsid w:val="00F24726"/>
    <w:rsid w:val="00F25204"/>
    <w:rsid w:val="00F25935"/>
    <w:rsid w:val="00F306C7"/>
    <w:rsid w:val="00F32F05"/>
    <w:rsid w:val="00F33DDF"/>
    <w:rsid w:val="00F362F0"/>
    <w:rsid w:val="00F374A1"/>
    <w:rsid w:val="00F40389"/>
    <w:rsid w:val="00F41B8B"/>
    <w:rsid w:val="00F424B8"/>
    <w:rsid w:val="00F43200"/>
    <w:rsid w:val="00F436AA"/>
    <w:rsid w:val="00F43FF6"/>
    <w:rsid w:val="00F51AD2"/>
    <w:rsid w:val="00F53829"/>
    <w:rsid w:val="00F559CC"/>
    <w:rsid w:val="00F57097"/>
    <w:rsid w:val="00F61CAD"/>
    <w:rsid w:val="00F62AA7"/>
    <w:rsid w:val="00F643E6"/>
    <w:rsid w:val="00F6484C"/>
    <w:rsid w:val="00F66DD2"/>
    <w:rsid w:val="00F67C9D"/>
    <w:rsid w:val="00F70820"/>
    <w:rsid w:val="00F81A86"/>
    <w:rsid w:val="00F8274C"/>
    <w:rsid w:val="00F83500"/>
    <w:rsid w:val="00F86DB5"/>
    <w:rsid w:val="00F86E3C"/>
    <w:rsid w:val="00F86E7B"/>
    <w:rsid w:val="00F9117A"/>
    <w:rsid w:val="00F92891"/>
    <w:rsid w:val="00F93606"/>
    <w:rsid w:val="00F97162"/>
    <w:rsid w:val="00FA16EF"/>
    <w:rsid w:val="00FA4865"/>
    <w:rsid w:val="00FA4AA2"/>
    <w:rsid w:val="00FA63C8"/>
    <w:rsid w:val="00FB04A2"/>
    <w:rsid w:val="00FB0A47"/>
    <w:rsid w:val="00FB1F74"/>
    <w:rsid w:val="00FB3025"/>
    <w:rsid w:val="00FB56AE"/>
    <w:rsid w:val="00FB5E5B"/>
    <w:rsid w:val="00FB6CC1"/>
    <w:rsid w:val="00FC26A7"/>
    <w:rsid w:val="00FC4DF5"/>
    <w:rsid w:val="00FC5AA6"/>
    <w:rsid w:val="00FC6823"/>
    <w:rsid w:val="00FC7BCC"/>
    <w:rsid w:val="00FC7FDF"/>
    <w:rsid w:val="00FD219C"/>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uiPriority="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styleId="af1">
    <w:name w:val="Title"/>
    <w:basedOn w:val="a0"/>
    <w:next w:val="a0"/>
    <w:link w:val="Chara"/>
    <w:uiPriority w:val="10"/>
    <w:qFormat/>
    <w:rsid w:val="00790EF5"/>
    <w:pPr>
      <w:spacing w:before="240" w:after="60"/>
      <w:jc w:val="center"/>
      <w:outlineLvl w:val="0"/>
    </w:pPr>
    <w:rPr>
      <w:rFonts w:asciiTheme="majorHAnsi" w:hAnsiTheme="majorHAnsi" w:cstheme="majorBidi"/>
      <w:b/>
      <w:bCs/>
      <w:sz w:val="32"/>
      <w:szCs w:val="32"/>
    </w:rPr>
  </w:style>
  <w:style w:type="character" w:customStyle="1" w:styleId="Chara">
    <w:name w:val="标题 Char"/>
    <w:basedOn w:val="a1"/>
    <w:link w:val="af1"/>
    <w:uiPriority w:val="10"/>
    <w:rsid w:val="00790EF5"/>
    <w:rPr>
      <w:rFonts w:asciiTheme="majorHAnsi" w:eastAsia="宋体" w:hAnsiTheme="majorHAnsi" w:cstheme="majorBidi"/>
      <w:b/>
      <w:bCs/>
      <w:kern w:val="2"/>
      <w:sz w:val="32"/>
      <w:szCs w:val="32"/>
    </w:rPr>
  </w:style>
  <w:style w:type="character" w:styleId="af2">
    <w:name w:val="annotation reference"/>
    <w:basedOn w:val="a1"/>
    <w:uiPriority w:val="99"/>
    <w:semiHidden/>
    <w:unhideWhenUsed/>
    <w:rsid w:val="00790EF5"/>
    <w:rPr>
      <w:sz w:val="21"/>
      <w:szCs w:val="21"/>
    </w:rPr>
  </w:style>
  <w:style w:type="paragraph" w:styleId="af3">
    <w:name w:val="annotation subject"/>
    <w:basedOn w:val="a4"/>
    <w:next w:val="a4"/>
    <w:link w:val="Charb"/>
    <w:uiPriority w:val="99"/>
    <w:semiHidden/>
    <w:unhideWhenUsed/>
    <w:rsid w:val="00790EF5"/>
    <w:rPr>
      <w:rFonts w:asciiTheme="minorHAnsi" w:eastAsiaTheme="minorEastAsia" w:hAnsiTheme="minorHAnsi" w:cstheme="minorBidi"/>
      <w:b/>
      <w:bCs/>
      <w:szCs w:val="22"/>
    </w:rPr>
  </w:style>
  <w:style w:type="character" w:customStyle="1" w:styleId="Charb">
    <w:name w:val="批注主题 Char"/>
    <w:basedOn w:val="Char"/>
    <w:link w:val="af3"/>
    <w:uiPriority w:val="99"/>
    <w:semiHidden/>
    <w:rsid w:val="00790EF5"/>
    <w:rPr>
      <w:rFonts w:ascii="Times New Roman" w:eastAsia="宋体" w:hAnsi="Times New Roman" w:cs="Times New Roman"/>
      <w:b/>
      <w:bCs/>
      <w:kern w:val="2"/>
      <w:sz w:val="21"/>
      <w:szCs w:val="22"/>
    </w:rPr>
  </w:style>
  <w:style w:type="paragraph" w:customStyle="1" w:styleId="paragraph">
    <w:name w:val="paragraph"/>
    <w:basedOn w:val="a0"/>
    <w:semiHidden/>
    <w:rsid w:val="007342B1"/>
    <w:pPr>
      <w:widowControl/>
      <w:spacing w:before="100" w:beforeAutospacing="1" w:after="100" w:afterAutospacing="1"/>
      <w:jc w:val="left"/>
    </w:pPr>
    <w:rPr>
      <w:rFonts w:ascii="等线" w:eastAsia="等线" w:hAnsi="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410007124">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381661626">
      <w:bodyDiv w:val="1"/>
      <w:marLeft w:val="0"/>
      <w:marRight w:val="0"/>
      <w:marTop w:val="0"/>
      <w:marBottom w:val="0"/>
      <w:divBdr>
        <w:top w:val="none" w:sz="0" w:space="0" w:color="auto"/>
        <w:left w:val="none" w:sz="0" w:space="0" w:color="auto"/>
        <w:bottom w:val="none" w:sz="0" w:space="0" w:color="auto"/>
        <w:right w:val="none" w:sz="0" w:space="0" w:color="auto"/>
      </w:divBdr>
    </w:div>
    <w:div w:id="1382635051">
      <w:bodyDiv w:val="1"/>
      <w:marLeft w:val="0"/>
      <w:marRight w:val="0"/>
      <w:marTop w:val="0"/>
      <w:marBottom w:val="0"/>
      <w:divBdr>
        <w:top w:val="none" w:sz="0" w:space="0" w:color="auto"/>
        <w:left w:val="none" w:sz="0" w:space="0" w:color="auto"/>
        <w:bottom w:val="none" w:sz="0" w:space="0" w:color="auto"/>
        <w:right w:val="none" w:sz="0" w:space="0" w:color="auto"/>
      </w:divBdr>
    </w:div>
    <w:div w:id="1528105247">
      <w:bodyDiv w:val="1"/>
      <w:marLeft w:val="0"/>
      <w:marRight w:val="0"/>
      <w:marTop w:val="0"/>
      <w:marBottom w:val="0"/>
      <w:divBdr>
        <w:top w:val="none" w:sz="0" w:space="0" w:color="auto"/>
        <w:left w:val="none" w:sz="0" w:space="0" w:color="auto"/>
        <w:bottom w:val="none" w:sz="0" w:space="0" w:color="auto"/>
        <w:right w:val="none" w:sz="0" w:space="0" w:color="auto"/>
      </w:divBdr>
      <w:divsChild>
        <w:div w:id="456606387">
          <w:marLeft w:val="0"/>
          <w:marRight w:val="0"/>
          <w:marTop w:val="0"/>
          <w:marBottom w:val="0"/>
          <w:divBdr>
            <w:top w:val="none" w:sz="0" w:space="0" w:color="auto"/>
            <w:left w:val="none" w:sz="0" w:space="0" w:color="auto"/>
            <w:bottom w:val="none" w:sz="0" w:space="0" w:color="auto"/>
            <w:right w:val="none" w:sz="0" w:space="0" w:color="auto"/>
          </w:divBdr>
          <w:divsChild>
            <w:div w:id="1155072244">
              <w:marLeft w:val="0"/>
              <w:marRight w:val="0"/>
              <w:marTop w:val="0"/>
              <w:marBottom w:val="0"/>
              <w:divBdr>
                <w:top w:val="none" w:sz="0" w:space="0" w:color="auto"/>
                <w:left w:val="none" w:sz="0" w:space="0" w:color="auto"/>
                <w:bottom w:val="none" w:sz="0" w:space="0" w:color="auto"/>
                <w:right w:val="none" w:sz="0" w:space="0" w:color="auto"/>
              </w:divBdr>
              <w:divsChild>
                <w:div w:id="816722666">
                  <w:marLeft w:val="0"/>
                  <w:marRight w:val="0"/>
                  <w:marTop w:val="0"/>
                  <w:marBottom w:val="0"/>
                  <w:divBdr>
                    <w:top w:val="none" w:sz="0" w:space="0" w:color="auto"/>
                    <w:left w:val="none" w:sz="0" w:space="0" w:color="auto"/>
                    <w:bottom w:val="none" w:sz="0" w:space="0" w:color="auto"/>
                    <w:right w:val="none" w:sz="0" w:space="0" w:color="auto"/>
                  </w:divBdr>
                  <w:divsChild>
                    <w:div w:id="27683185">
                      <w:marLeft w:val="0"/>
                      <w:marRight w:val="0"/>
                      <w:marTop w:val="0"/>
                      <w:marBottom w:val="0"/>
                      <w:divBdr>
                        <w:top w:val="none" w:sz="0" w:space="0" w:color="auto"/>
                        <w:left w:val="none" w:sz="0" w:space="0" w:color="auto"/>
                        <w:bottom w:val="none" w:sz="0" w:space="0" w:color="auto"/>
                        <w:right w:val="none" w:sz="0" w:space="0" w:color="auto"/>
                      </w:divBdr>
                      <w:divsChild>
                        <w:div w:id="1178734523">
                          <w:marLeft w:val="-225"/>
                          <w:marRight w:val="-225"/>
                          <w:marTop w:val="0"/>
                          <w:marBottom w:val="0"/>
                          <w:divBdr>
                            <w:top w:val="none" w:sz="0" w:space="0" w:color="auto"/>
                            <w:left w:val="none" w:sz="0" w:space="0" w:color="auto"/>
                            <w:bottom w:val="none" w:sz="0" w:space="0" w:color="auto"/>
                            <w:right w:val="none" w:sz="0" w:space="0" w:color="auto"/>
                          </w:divBdr>
                          <w:divsChild>
                            <w:div w:id="1088888666">
                              <w:marLeft w:val="0"/>
                              <w:marRight w:val="0"/>
                              <w:marTop w:val="0"/>
                              <w:marBottom w:val="0"/>
                              <w:divBdr>
                                <w:top w:val="none" w:sz="0" w:space="0" w:color="auto"/>
                                <w:left w:val="none" w:sz="0" w:space="0" w:color="auto"/>
                                <w:bottom w:val="none" w:sz="0" w:space="0" w:color="auto"/>
                                <w:right w:val="none" w:sz="0" w:space="0" w:color="auto"/>
                              </w:divBdr>
                              <w:divsChild>
                                <w:div w:id="329914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42902856">
      <w:bodyDiv w:val="1"/>
      <w:marLeft w:val="0"/>
      <w:marRight w:val="0"/>
      <w:marTop w:val="0"/>
      <w:marBottom w:val="0"/>
      <w:divBdr>
        <w:top w:val="none" w:sz="0" w:space="0" w:color="auto"/>
        <w:left w:val="none" w:sz="0" w:space="0" w:color="auto"/>
        <w:bottom w:val="none" w:sz="0" w:space="0" w:color="auto"/>
        <w:right w:val="none" w:sz="0" w:space="0" w:color="auto"/>
      </w:divBdr>
      <w:divsChild>
        <w:div w:id="2087026443">
          <w:marLeft w:val="0"/>
          <w:marRight w:val="0"/>
          <w:marTop w:val="0"/>
          <w:marBottom w:val="0"/>
          <w:divBdr>
            <w:top w:val="none" w:sz="0" w:space="0" w:color="auto"/>
            <w:left w:val="none" w:sz="0" w:space="0" w:color="auto"/>
            <w:bottom w:val="none" w:sz="0" w:space="0" w:color="auto"/>
            <w:right w:val="none" w:sz="0" w:space="0" w:color="auto"/>
          </w:divBdr>
          <w:divsChild>
            <w:div w:id="116898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1151411">
      <w:bodyDiv w:val="1"/>
      <w:marLeft w:val="0"/>
      <w:marRight w:val="0"/>
      <w:marTop w:val="0"/>
      <w:marBottom w:val="0"/>
      <w:divBdr>
        <w:top w:val="none" w:sz="0" w:space="0" w:color="auto"/>
        <w:left w:val="none" w:sz="0" w:space="0" w:color="auto"/>
        <w:bottom w:val="none" w:sz="0" w:space="0" w:color="auto"/>
        <w:right w:val="none" w:sz="0" w:space="0" w:color="auto"/>
      </w:divBdr>
    </w:div>
    <w:div w:id="21188648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0C14932-8DFB-4B33-A027-178416F333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93</Pages>
  <Words>7214</Words>
  <Characters>41121</Characters>
  <Application>Microsoft Office Word</Application>
  <DocSecurity>0</DocSecurity>
  <Lines>342</Lines>
  <Paragraphs>96</Paragraphs>
  <ScaleCrop>false</ScaleCrop>
  <Company>MS</Company>
  <LinksUpToDate>false</LinksUpToDate>
  <CharactersWithSpaces>48239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52</cp:revision>
  <cp:lastPrinted>2025-02-28T01:17:00Z</cp:lastPrinted>
  <dcterms:created xsi:type="dcterms:W3CDTF">2025-11-20T07:17:00Z</dcterms:created>
  <dcterms:modified xsi:type="dcterms:W3CDTF">2025-11-21T08:06:00Z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