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2F4FD8" w:rsidRDefault="00AE5C1F" w:rsidP="00AE5C1F">
      <w:pPr>
        <w:rPr>
          <w:rFonts w:hint="eastAsia"/>
          <w:sz w:val="84"/>
        </w:rPr>
      </w:pPr>
      <w:bookmarkStart w:id="0" w:name="_GoBack"/>
    </w:p>
    <w:p w:rsidR="00AE5C1F" w:rsidRPr="003B5DEB" w:rsidRDefault="003B5DEB" w:rsidP="00AE5C1F">
      <w:pPr>
        <w:ind w:right="105"/>
        <w:jc w:val="right"/>
        <w:rPr>
          <w:rFonts w:ascii="黑体" w:eastAsia="黑体" w:hAnsi="黑体"/>
          <w:b/>
          <w:spacing w:val="40"/>
          <w:w w:val="66"/>
          <w:sz w:val="60"/>
          <w:szCs w:val="60"/>
        </w:rPr>
      </w:pPr>
      <w:r w:rsidRPr="003B5DEB">
        <w:rPr>
          <w:rFonts w:ascii="黑体" w:eastAsia="黑体" w:hAnsi="黑体" w:hint="eastAsia"/>
          <w:b/>
          <w:spacing w:val="40"/>
          <w:w w:val="66"/>
          <w:sz w:val="60"/>
          <w:szCs w:val="60"/>
        </w:rPr>
        <w:t>中共天津滨海高新技术产业开发区委员会办公室（天津滨海高新技术产业开发区管理委员会办公室）采购2026年高新区业务专线租用项目</w:t>
      </w:r>
    </w:p>
    <w:p w:rsidR="00AE5C1F" w:rsidRPr="001C1AFF" w:rsidRDefault="00D02165" w:rsidP="00AE5C1F">
      <w:pPr>
        <w:ind w:right="105"/>
        <w:jc w:val="right"/>
        <w:rPr>
          <w:rFonts w:ascii="黑体" w:eastAsia="黑体" w:hAnsi="黑体"/>
          <w:b/>
          <w:spacing w:val="40"/>
          <w:w w:val="66"/>
          <w:sz w:val="60"/>
          <w:szCs w:val="60"/>
        </w:rPr>
      </w:pPr>
      <w:r>
        <w:rPr>
          <w:rFonts w:ascii="黑体" w:eastAsia="黑体" w:hAnsi="黑体"/>
          <w:b/>
          <w:noProof/>
          <w:spacing w:val="40"/>
          <w:sz w:val="60"/>
          <w:szCs w:val="60"/>
        </w:rPr>
        <w:pict>
          <v:line id="直接连接符 2" o:spid="_x0000_s1027" style="position:absolute;left:0;text-align:left;z-index:251660288;visibility:visible;mso-wrap-distance-top:-3e-5mm;mso-wrap-distance-bottom:-3e-5mm"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AE5C1F" w:rsidRPr="001C1AFF">
        <w:rPr>
          <w:rFonts w:ascii="黑体" w:eastAsia="黑体" w:hAnsi="黑体"/>
          <w:b/>
          <w:spacing w:val="40"/>
          <w:w w:val="66"/>
          <w:sz w:val="60"/>
          <w:szCs w:val="60"/>
        </w:rPr>
        <w:t>招标文件</w:t>
      </w:r>
    </w:p>
    <w:p w:rsidR="00AE5C1F" w:rsidRPr="001C1AFF" w:rsidRDefault="00AE5C1F" w:rsidP="00AE5C1F">
      <w:pPr>
        <w:ind w:right="1025"/>
        <w:jc w:val="center"/>
        <w:rPr>
          <w:rFonts w:ascii="黑体" w:eastAsia="黑体" w:hAnsi="黑体"/>
          <w:b/>
          <w:spacing w:val="40"/>
          <w:w w:val="66"/>
          <w:sz w:val="60"/>
          <w:szCs w:val="60"/>
        </w:rPr>
      </w:pPr>
    </w:p>
    <w:p w:rsidR="00AE5C1F" w:rsidRPr="001C1AFF" w:rsidRDefault="00AE5C1F" w:rsidP="00AE5C1F">
      <w:pPr>
        <w:jc w:val="center"/>
        <w:rPr>
          <w:rFonts w:ascii="黑体" w:eastAsia="黑体" w:hAnsi="黑体"/>
          <w:b/>
          <w:spacing w:val="40"/>
          <w:w w:val="66"/>
          <w:sz w:val="15"/>
          <w:szCs w:val="15"/>
        </w:rPr>
      </w:pPr>
    </w:p>
    <w:p w:rsidR="00AE5C1F" w:rsidRPr="001C1AFF" w:rsidRDefault="00AE5C1F" w:rsidP="00AE5C1F">
      <w:pPr>
        <w:jc w:val="center"/>
        <w:rPr>
          <w:rFonts w:ascii="黑体" w:eastAsia="黑体" w:hAnsi="黑体"/>
          <w:b/>
          <w:color w:val="FF0000"/>
          <w:spacing w:val="40"/>
          <w:w w:val="66"/>
          <w:sz w:val="32"/>
          <w:szCs w:val="32"/>
        </w:rPr>
      </w:pPr>
      <w:r w:rsidRPr="001C1AFF">
        <w:rPr>
          <w:rFonts w:ascii="黑体" w:eastAsia="黑体" w:hAnsi="黑体"/>
          <w:b/>
          <w:spacing w:val="40"/>
          <w:w w:val="66"/>
          <w:sz w:val="32"/>
          <w:szCs w:val="32"/>
        </w:rPr>
        <w:t>（项目编号：</w:t>
      </w:r>
      <w:r w:rsidR="003B5DEB" w:rsidRPr="003B5DEB">
        <w:rPr>
          <w:rFonts w:ascii="黑体" w:eastAsia="黑体" w:hAnsi="黑体" w:hint="eastAsia"/>
          <w:b/>
          <w:spacing w:val="40"/>
          <w:w w:val="66"/>
          <w:sz w:val="32"/>
          <w:szCs w:val="32"/>
        </w:rPr>
        <w:t>TJBH-2026-D-0164</w:t>
      </w:r>
      <w:r w:rsidRPr="001C1AFF">
        <w:rPr>
          <w:rFonts w:ascii="黑体" w:eastAsia="黑体" w:hAnsi="黑体"/>
          <w:b/>
          <w:spacing w:val="40"/>
          <w:w w:val="66"/>
          <w:sz w:val="32"/>
          <w:szCs w:val="32"/>
        </w:rPr>
        <w:t>）</w:t>
      </w:r>
    </w:p>
    <w:p w:rsidR="00AE5C1F" w:rsidRPr="001C1AFF" w:rsidRDefault="00AE5C1F" w:rsidP="00AE5C1F">
      <w:pPr>
        <w:rPr>
          <w:rFonts w:ascii="黑体" w:eastAsia="黑体" w:hAnsi="黑体"/>
          <w:b/>
          <w:sz w:val="40"/>
        </w:rPr>
      </w:pPr>
    </w:p>
    <w:p w:rsidR="00AE5C1F" w:rsidRPr="001C1AFF" w:rsidRDefault="00AE5C1F" w:rsidP="00AE5C1F">
      <w:pPr>
        <w:rPr>
          <w:rFonts w:ascii="黑体" w:eastAsia="黑体" w:hAnsi="黑体"/>
          <w:b/>
          <w:sz w:val="36"/>
        </w:rPr>
      </w:pPr>
    </w:p>
    <w:p w:rsidR="00AE5C1F" w:rsidRPr="001C1AFF" w:rsidRDefault="00AE5C1F" w:rsidP="00AE5C1F">
      <w:pPr>
        <w:rPr>
          <w:rFonts w:ascii="黑体" w:eastAsia="黑体" w:hAnsi="黑体"/>
          <w:b/>
          <w:sz w:val="36"/>
        </w:rPr>
      </w:pPr>
    </w:p>
    <w:p w:rsidR="00AE5C1F" w:rsidRPr="001C1AFF" w:rsidRDefault="00AE5C1F" w:rsidP="00AE5C1F">
      <w:pPr>
        <w:rPr>
          <w:rFonts w:ascii="黑体" w:eastAsia="黑体" w:hAnsi="黑体"/>
          <w:b/>
          <w:sz w:val="36"/>
        </w:rPr>
      </w:pPr>
    </w:p>
    <w:p w:rsidR="00AE5C1F" w:rsidRPr="001C1AFF" w:rsidRDefault="00AE5C1F" w:rsidP="00AE5C1F">
      <w:pPr>
        <w:rPr>
          <w:rFonts w:ascii="黑体" w:eastAsia="黑体" w:hAnsi="黑体"/>
          <w:b/>
          <w:sz w:val="36"/>
        </w:rPr>
      </w:pPr>
    </w:p>
    <w:p w:rsidR="00AE5C1F" w:rsidRPr="001C1AFF" w:rsidRDefault="00AE5C1F" w:rsidP="00AE5C1F">
      <w:pPr>
        <w:rPr>
          <w:rFonts w:ascii="黑体" w:eastAsia="黑体" w:hAnsi="黑体"/>
          <w:b/>
          <w:sz w:val="36"/>
        </w:rPr>
      </w:pPr>
    </w:p>
    <w:p w:rsidR="00AE5C1F" w:rsidRPr="001C1AFF" w:rsidRDefault="00AE5C1F" w:rsidP="00AE5C1F">
      <w:pPr>
        <w:rPr>
          <w:rFonts w:ascii="黑体" w:eastAsia="黑体" w:hAnsi="黑体"/>
          <w:b/>
          <w:sz w:val="36"/>
        </w:rPr>
      </w:pPr>
    </w:p>
    <w:p w:rsidR="00AE5C1F" w:rsidRPr="001C1AFF" w:rsidRDefault="009739A9" w:rsidP="009739A9">
      <w:pPr>
        <w:jc w:val="center"/>
        <w:rPr>
          <w:rFonts w:ascii="黑体" w:eastAsia="黑体" w:hAnsi="黑体"/>
          <w:b/>
          <w:spacing w:val="20"/>
          <w:w w:val="66"/>
          <w:sz w:val="44"/>
          <w:szCs w:val="44"/>
        </w:rPr>
      </w:pPr>
      <w:r w:rsidRPr="001C1AFF">
        <w:rPr>
          <w:rFonts w:ascii="黑体" w:eastAsia="黑体" w:hAnsi="黑体"/>
          <w:b/>
          <w:spacing w:val="20"/>
          <w:w w:val="66"/>
          <w:sz w:val="44"/>
          <w:szCs w:val="44"/>
        </w:rPr>
        <w:t>天津市滨海新区政府采购中心</w:t>
      </w:r>
    </w:p>
    <w:p w:rsidR="00AE5C1F" w:rsidRPr="001C1AFF" w:rsidRDefault="001F185D" w:rsidP="00AE5C1F">
      <w:pPr>
        <w:tabs>
          <w:tab w:val="left" w:pos="3281"/>
          <w:tab w:val="center" w:pos="4711"/>
        </w:tabs>
        <w:jc w:val="center"/>
        <w:rPr>
          <w:rFonts w:ascii="黑体" w:eastAsia="黑体" w:hAnsi="黑体"/>
          <w:b/>
          <w:bCs/>
          <w:kern w:val="0"/>
          <w:sz w:val="44"/>
          <w:szCs w:val="44"/>
        </w:rPr>
      </w:pPr>
      <w:r>
        <w:rPr>
          <w:rFonts w:ascii="黑体" w:eastAsia="黑体" w:hAnsi="黑体"/>
          <w:b/>
          <w:bCs/>
          <w:kern w:val="0"/>
          <w:sz w:val="44"/>
          <w:szCs w:val="44"/>
        </w:rPr>
        <w:t>2026</w:t>
      </w:r>
      <w:r w:rsidR="00AE5C1F" w:rsidRPr="001C1AFF">
        <w:rPr>
          <w:rFonts w:ascii="黑体" w:eastAsia="黑体" w:hAnsi="黑体"/>
          <w:b/>
          <w:bCs/>
          <w:kern w:val="0"/>
          <w:sz w:val="44"/>
          <w:szCs w:val="44"/>
        </w:rPr>
        <w:t>.</w:t>
      </w:r>
      <w:r w:rsidR="003B5DEB">
        <w:rPr>
          <w:rFonts w:ascii="黑体" w:eastAsia="黑体" w:hAnsi="黑体" w:hint="eastAsia"/>
          <w:b/>
          <w:bCs/>
          <w:kern w:val="0"/>
          <w:sz w:val="44"/>
          <w:szCs w:val="44"/>
        </w:rPr>
        <w:t>10</w:t>
      </w:r>
    </w:p>
    <w:p w:rsidR="00AE5C1F" w:rsidRPr="001C1AFF" w:rsidRDefault="00AE5C1F">
      <w:pPr>
        <w:widowControl/>
        <w:jc w:val="left"/>
        <w:rPr>
          <w:rFonts w:ascii="黑体" w:eastAsia="黑体" w:hAnsi="黑体"/>
          <w:b/>
          <w:bCs/>
          <w:kern w:val="0"/>
          <w:sz w:val="44"/>
          <w:szCs w:val="44"/>
        </w:rPr>
      </w:pPr>
    </w:p>
    <w:p w:rsidR="00461A5D" w:rsidRPr="001C1AFF" w:rsidRDefault="00461A5D" w:rsidP="00AE5C1F">
      <w:pPr>
        <w:ind w:firstLineChars="100" w:firstLine="411"/>
        <w:jc w:val="center"/>
        <w:rPr>
          <w:b/>
          <w:spacing w:val="20"/>
          <w:w w:val="80"/>
          <w:sz w:val="48"/>
          <w:szCs w:val="48"/>
        </w:rPr>
        <w:sectPr w:rsidR="00461A5D" w:rsidRPr="001C1AFF" w:rsidSect="00AE5C1F">
          <w:pgSz w:w="11906" w:h="16838"/>
          <w:pgMar w:top="1440" w:right="1797" w:bottom="1440" w:left="1797" w:header="851" w:footer="992" w:gutter="0"/>
          <w:pgNumType w:start="1"/>
          <w:cols w:space="425"/>
          <w:docGrid w:type="linesAndChars" w:linePitch="285" w:charSpace="-3449"/>
        </w:sectPr>
      </w:pPr>
    </w:p>
    <w:p w:rsidR="00AE5C1F" w:rsidRPr="001C1AFF" w:rsidRDefault="00AE5C1F" w:rsidP="00AE5C1F">
      <w:pPr>
        <w:ind w:firstLineChars="100" w:firstLine="411"/>
        <w:jc w:val="center"/>
        <w:rPr>
          <w:b/>
          <w:spacing w:val="20"/>
          <w:w w:val="80"/>
          <w:sz w:val="48"/>
          <w:szCs w:val="48"/>
        </w:rPr>
      </w:pPr>
      <w:r w:rsidRPr="001C1AFF">
        <w:rPr>
          <w:rFonts w:hAnsiTheme="minorEastAsia"/>
          <w:b/>
          <w:spacing w:val="20"/>
          <w:w w:val="80"/>
          <w:sz w:val="48"/>
          <w:szCs w:val="48"/>
        </w:rPr>
        <w:lastRenderedPageBreak/>
        <w:t>目录</w:t>
      </w:r>
    </w:p>
    <w:p w:rsidR="00AE5C1F" w:rsidRPr="001C1AFF" w:rsidRDefault="00AE5C1F" w:rsidP="00AE5C1F">
      <w:pPr>
        <w:spacing w:line="560" w:lineRule="exact"/>
        <w:ind w:rightChars="-73" w:right="-141"/>
        <w:rPr>
          <w:b/>
          <w:sz w:val="24"/>
        </w:rPr>
      </w:pPr>
      <w:r w:rsidRPr="001C1AFF">
        <w:rPr>
          <w:rFonts w:hAnsiTheme="minorEastAsia"/>
          <w:b/>
          <w:sz w:val="24"/>
        </w:rPr>
        <w:t>第一部分投标邀请函</w:t>
      </w:r>
    </w:p>
    <w:p w:rsidR="00A64F8F" w:rsidRPr="001C1AFF" w:rsidRDefault="00A64F8F" w:rsidP="00AE5C1F">
      <w:pPr>
        <w:spacing w:line="560" w:lineRule="exact"/>
        <w:ind w:rightChars="-73" w:right="-141"/>
        <w:rPr>
          <w:b/>
          <w:sz w:val="24"/>
        </w:rPr>
      </w:pPr>
    </w:p>
    <w:p w:rsidR="00AE5C1F" w:rsidRPr="001C1AFF" w:rsidRDefault="00AE5C1F" w:rsidP="00AE5C1F">
      <w:pPr>
        <w:spacing w:line="560" w:lineRule="exact"/>
        <w:ind w:rightChars="-73" w:right="-141"/>
        <w:rPr>
          <w:b/>
          <w:sz w:val="24"/>
        </w:rPr>
      </w:pPr>
      <w:r w:rsidRPr="001C1AFF">
        <w:rPr>
          <w:rFonts w:hAnsiTheme="minorEastAsia"/>
          <w:b/>
          <w:sz w:val="24"/>
        </w:rPr>
        <w:t>第二部分</w:t>
      </w:r>
      <w:r w:rsidR="00755358" w:rsidRPr="001C1AFF">
        <w:rPr>
          <w:rFonts w:hAnsiTheme="minorEastAsia"/>
          <w:b/>
          <w:sz w:val="24"/>
        </w:rPr>
        <w:t>招标项目要求</w:t>
      </w:r>
    </w:p>
    <w:p w:rsidR="00A64F8F" w:rsidRPr="001C1AFF" w:rsidRDefault="00A64F8F" w:rsidP="00AE5C1F">
      <w:pPr>
        <w:spacing w:line="560" w:lineRule="exact"/>
        <w:ind w:rightChars="-73" w:right="-141"/>
        <w:rPr>
          <w:b/>
          <w:sz w:val="24"/>
        </w:rPr>
      </w:pPr>
    </w:p>
    <w:p w:rsidR="00AE5C1F" w:rsidRPr="001C1AFF" w:rsidRDefault="00AE5C1F" w:rsidP="00AE5C1F">
      <w:pPr>
        <w:spacing w:line="560" w:lineRule="exact"/>
        <w:ind w:rightChars="-73" w:right="-141"/>
        <w:rPr>
          <w:b/>
          <w:sz w:val="24"/>
        </w:rPr>
      </w:pPr>
      <w:r w:rsidRPr="001C1AFF">
        <w:rPr>
          <w:rFonts w:hAnsiTheme="minorEastAsia"/>
          <w:b/>
          <w:sz w:val="24"/>
        </w:rPr>
        <w:t>第三部分</w:t>
      </w:r>
      <w:r w:rsidR="00755358" w:rsidRPr="001C1AFF">
        <w:rPr>
          <w:rFonts w:hAnsiTheme="minorEastAsia"/>
          <w:b/>
          <w:sz w:val="24"/>
        </w:rPr>
        <w:t>投标须知</w:t>
      </w:r>
    </w:p>
    <w:p w:rsidR="00A64F8F" w:rsidRPr="001C1AFF" w:rsidRDefault="00A64F8F" w:rsidP="00AE5C1F">
      <w:pPr>
        <w:spacing w:line="560" w:lineRule="exact"/>
        <w:ind w:rightChars="-73" w:right="-141"/>
        <w:rPr>
          <w:sz w:val="24"/>
        </w:rPr>
      </w:pPr>
    </w:p>
    <w:p w:rsidR="00AE5C1F" w:rsidRPr="001C1AFF" w:rsidRDefault="00AE5C1F" w:rsidP="00AE5C1F">
      <w:pPr>
        <w:spacing w:line="560" w:lineRule="exact"/>
        <w:rPr>
          <w:b/>
          <w:sz w:val="24"/>
        </w:rPr>
      </w:pPr>
      <w:r w:rsidRPr="001C1AFF">
        <w:rPr>
          <w:rFonts w:hAnsiTheme="minorEastAsia"/>
          <w:b/>
          <w:sz w:val="24"/>
        </w:rPr>
        <w:t>第四部分</w:t>
      </w:r>
      <w:r w:rsidR="000D2F5A" w:rsidRPr="001C1AFF">
        <w:rPr>
          <w:rFonts w:hAnsiTheme="minorEastAsia"/>
          <w:b/>
          <w:sz w:val="24"/>
        </w:rPr>
        <w:t>合同</w:t>
      </w:r>
      <w:r w:rsidRPr="001C1AFF">
        <w:rPr>
          <w:rFonts w:hAnsiTheme="minorEastAsia"/>
          <w:b/>
          <w:sz w:val="24"/>
        </w:rPr>
        <w:t>条款</w:t>
      </w:r>
    </w:p>
    <w:p w:rsidR="00A64F8F" w:rsidRPr="001C1AFF" w:rsidRDefault="00A64F8F" w:rsidP="00AE5C1F">
      <w:pPr>
        <w:spacing w:line="560" w:lineRule="exact"/>
        <w:rPr>
          <w:sz w:val="24"/>
        </w:rPr>
      </w:pPr>
    </w:p>
    <w:p w:rsidR="00AE5C1F" w:rsidRPr="001C1AFF" w:rsidRDefault="00AE5C1F" w:rsidP="00AE5C1F">
      <w:pPr>
        <w:spacing w:line="560" w:lineRule="exact"/>
        <w:rPr>
          <w:sz w:val="24"/>
        </w:rPr>
      </w:pPr>
      <w:r w:rsidRPr="001C1AFF">
        <w:rPr>
          <w:rFonts w:hAnsiTheme="minorEastAsia"/>
          <w:b/>
          <w:sz w:val="24"/>
        </w:rPr>
        <w:t>第五部分投标文件格式</w:t>
      </w:r>
    </w:p>
    <w:p w:rsidR="00AE5C1F" w:rsidRPr="001C1AFF" w:rsidRDefault="00AE5C1F" w:rsidP="00AE5C1F">
      <w:pPr>
        <w:rPr>
          <w:sz w:val="24"/>
        </w:rPr>
      </w:pPr>
    </w:p>
    <w:p w:rsidR="009E3B6B" w:rsidRPr="001C1AFF" w:rsidRDefault="009E3B6B" w:rsidP="00AE5C1F">
      <w:pPr>
        <w:rPr>
          <w:sz w:val="24"/>
        </w:rPr>
      </w:pPr>
    </w:p>
    <w:p w:rsidR="009E3B6B" w:rsidRPr="001C1AFF" w:rsidRDefault="009E3B6B" w:rsidP="00AE5C1F">
      <w:pPr>
        <w:rPr>
          <w:sz w:val="24"/>
        </w:rPr>
      </w:pPr>
    </w:p>
    <w:p w:rsidR="009E3B6B" w:rsidRPr="001C1AFF" w:rsidRDefault="009E3B6B" w:rsidP="00AE5C1F">
      <w:pPr>
        <w:rPr>
          <w:sz w:val="24"/>
        </w:rPr>
      </w:pPr>
    </w:p>
    <w:p w:rsidR="009E3B6B" w:rsidRPr="001C1AFF" w:rsidRDefault="009E3B6B" w:rsidP="00AE5C1F">
      <w:pPr>
        <w:rPr>
          <w:sz w:val="24"/>
        </w:rPr>
      </w:pPr>
    </w:p>
    <w:p w:rsidR="009E3B6B" w:rsidRPr="001C1AFF" w:rsidRDefault="009E3B6B" w:rsidP="00AE5C1F">
      <w:pPr>
        <w:rPr>
          <w:sz w:val="24"/>
        </w:rPr>
      </w:pPr>
    </w:p>
    <w:p w:rsidR="00AE5C1F" w:rsidRPr="001C1AFF" w:rsidRDefault="00AE5C1F" w:rsidP="00AE5C1F">
      <w:pPr>
        <w:rPr>
          <w:b/>
        </w:rPr>
      </w:pPr>
    </w:p>
    <w:p w:rsidR="00461A5D" w:rsidRPr="001C1AFF" w:rsidRDefault="00461A5D" w:rsidP="00AE5C1F">
      <w:pPr>
        <w:pStyle w:val="a5"/>
        <w:rPr>
          <w:rFonts w:ascii="Times New Roman" w:hAnsi="Times New Roman"/>
        </w:rPr>
        <w:sectPr w:rsidR="00461A5D" w:rsidRPr="001C1AFF"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1C1AFF" w:rsidRDefault="00AE5C1F" w:rsidP="00AE5C1F">
      <w:pPr>
        <w:pStyle w:val="a5"/>
        <w:rPr>
          <w:rFonts w:ascii="Times New Roman" w:hAnsi="Times New Roman"/>
        </w:rPr>
      </w:pPr>
      <w:r w:rsidRPr="001C1AFF">
        <w:rPr>
          <w:rFonts w:ascii="Times New Roman" w:hAnsiTheme="minorEastAsia"/>
        </w:rPr>
        <w:lastRenderedPageBreak/>
        <w:t>第一部分投标邀请函</w:t>
      </w:r>
      <w:bookmarkEnd w:id="1"/>
    </w:p>
    <w:p w:rsidR="00E92A1C" w:rsidRPr="001C1AFF" w:rsidRDefault="00E92A1C" w:rsidP="00E92A1C">
      <w:pPr>
        <w:pStyle w:val="Default"/>
        <w:spacing w:line="360" w:lineRule="auto"/>
        <w:ind w:firstLineChars="200" w:firstLine="446"/>
        <w:jc w:val="both"/>
        <w:rPr>
          <w:rFonts w:ascii="Times New Roman" w:eastAsia="宋体" w:hAnsi="Times New Roman" w:cs="Times New Roman"/>
          <w:color w:val="auto"/>
          <w:szCs w:val="32"/>
        </w:rPr>
      </w:pPr>
      <w:r w:rsidRPr="003B5DEB">
        <w:rPr>
          <w:rFonts w:ascii="Times New Roman" w:eastAsia="宋体" w:hAnsiTheme="minorEastAsia" w:cs="Times New Roman"/>
          <w:color w:val="auto"/>
          <w:szCs w:val="32"/>
        </w:rPr>
        <w:t>受</w:t>
      </w:r>
      <w:r w:rsidR="003B5DEB" w:rsidRPr="003B5DEB">
        <w:rPr>
          <w:rFonts w:ascii="Times New Roman" w:eastAsia="宋体" w:hAnsiTheme="minorEastAsia" w:cs="Times New Roman" w:hint="eastAsia"/>
          <w:color w:val="auto"/>
          <w:szCs w:val="32"/>
        </w:rPr>
        <w:t>中共天津滨海高新技术产业开发区委员会办公室（天津滨海高新技术产业开发区管理委员会办公室）</w:t>
      </w:r>
      <w:r w:rsidRPr="003B5DEB">
        <w:rPr>
          <w:rFonts w:ascii="Times New Roman" w:eastAsia="宋体" w:hAnsiTheme="minorEastAsia" w:cs="Times New Roman"/>
          <w:color w:val="auto"/>
          <w:szCs w:val="32"/>
        </w:rPr>
        <w:t>委托，</w:t>
      </w:r>
      <w:r w:rsidR="009739A9" w:rsidRPr="003B5DEB">
        <w:rPr>
          <w:rFonts w:ascii="Times New Roman" w:eastAsia="宋体" w:hAnsiTheme="minorEastAsia" w:cs="Times New Roman"/>
          <w:color w:val="auto"/>
          <w:szCs w:val="32"/>
        </w:rPr>
        <w:t>天津市滨海新区政府采购中心</w:t>
      </w:r>
      <w:r w:rsidRPr="003B5DEB">
        <w:rPr>
          <w:rFonts w:ascii="Times New Roman" w:eastAsia="宋体" w:hAnsiTheme="minorEastAsia" w:cs="Times New Roman"/>
          <w:color w:val="auto"/>
          <w:szCs w:val="32"/>
        </w:rPr>
        <w:t>将以公开招标方式，对</w:t>
      </w:r>
      <w:r w:rsidR="003B5DEB" w:rsidRPr="003B5DEB">
        <w:rPr>
          <w:rFonts w:ascii="Times New Roman" w:eastAsia="宋体" w:hAnsiTheme="minorEastAsia" w:cs="Times New Roman" w:hint="eastAsia"/>
          <w:color w:val="auto"/>
          <w:szCs w:val="32"/>
        </w:rPr>
        <w:t>中共天津滨海高新技术产业开发区委员会办公室（天津滨海高新技术产业开发区管理委员会办公室）采购</w:t>
      </w:r>
      <w:r w:rsidR="003B5DEB" w:rsidRPr="003B5DEB">
        <w:rPr>
          <w:rFonts w:ascii="Times New Roman" w:eastAsia="宋体" w:hAnsiTheme="minorEastAsia" w:cs="Times New Roman" w:hint="eastAsia"/>
          <w:color w:val="auto"/>
          <w:szCs w:val="32"/>
        </w:rPr>
        <w:t>2026</w:t>
      </w:r>
      <w:r w:rsidR="003B5DEB" w:rsidRPr="003B5DEB">
        <w:rPr>
          <w:rFonts w:ascii="Times New Roman" w:eastAsia="宋体" w:hAnsiTheme="minorEastAsia" w:cs="Times New Roman" w:hint="eastAsia"/>
          <w:color w:val="auto"/>
          <w:szCs w:val="32"/>
        </w:rPr>
        <w:t>年高新区业务专线租用项目</w:t>
      </w:r>
      <w:r w:rsidRPr="003B5DEB">
        <w:rPr>
          <w:rFonts w:ascii="Times New Roman" w:eastAsia="宋体" w:hAnsiTheme="minorEastAsia" w:cs="Times New Roman"/>
          <w:color w:val="auto"/>
          <w:szCs w:val="32"/>
        </w:rPr>
        <w:t>实施政府采购。现欢迎</w:t>
      </w:r>
      <w:r w:rsidRPr="001C1AFF">
        <w:rPr>
          <w:rFonts w:ascii="Times New Roman" w:eastAsia="宋体" w:hAnsiTheme="minorEastAsia" w:cs="Times New Roman"/>
          <w:color w:val="auto"/>
          <w:szCs w:val="32"/>
        </w:rPr>
        <w:t>合格的供应商参加投标。</w:t>
      </w:r>
    </w:p>
    <w:p w:rsidR="00275C48" w:rsidRPr="00EE429A" w:rsidRDefault="00275C48" w:rsidP="00275C48">
      <w:pPr>
        <w:pStyle w:val="Default"/>
        <w:spacing w:line="360" w:lineRule="auto"/>
        <w:ind w:firstLineChars="200" w:firstLine="446"/>
        <w:jc w:val="both"/>
        <w:rPr>
          <w:rFonts w:ascii="Times New Roman" w:eastAsia="宋体" w:hAnsiTheme="minorEastAsia" w:cs="Times New Roman"/>
          <w:color w:val="auto"/>
          <w:szCs w:val="32"/>
        </w:rPr>
      </w:pPr>
      <w:r w:rsidRPr="001C1AFF">
        <w:rPr>
          <w:rFonts w:ascii="Times New Roman" w:eastAsia="宋体" w:hAnsiTheme="minorEastAsia" w:cs="Times New Roman" w:hint="eastAsia"/>
          <w:color w:val="auto"/>
          <w:szCs w:val="32"/>
        </w:rPr>
        <w:t>本项目为远程招投标，一律不接受纸质投标文件，只接受加盖投标人电子签章的电子投标文件（</w:t>
      </w:r>
      <w:r w:rsidR="002A39AE">
        <w:rPr>
          <w:rFonts w:ascii="Times New Roman" w:eastAsia="宋体" w:hAnsiTheme="minorEastAsia" w:cs="Times New Roman" w:hint="eastAsia"/>
          <w:color w:val="auto"/>
          <w:szCs w:val="32"/>
        </w:rPr>
        <w:t>以通过天津公共资源电子签章客户端正确读取签章信息为准</w:t>
      </w:r>
      <w:r w:rsidRPr="001C1AFF">
        <w:rPr>
          <w:rFonts w:ascii="Times New Roman" w:eastAsia="宋体" w:hAnsiTheme="minorEastAsia" w:cs="Times New Roman" w:hint="eastAsia"/>
          <w:color w:val="auto"/>
          <w:szCs w:val="32"/>
        </w:rPr>
        <w:t>）。供应商参加投标前须办理</w:t>
      </w:r>
      <w:r w:rsidRPr="001C1AFF">
        <w:rPr>
          <w:rFonts w:ascii="Times New Roman" w:eastAsia="宋体" w:hAnsi="Times New Roman" w:cs="Times New Roman" w:hint="eastAsia"/>
          <w:color w:val="auto"/>
          <w:szCs w:val="32"/>
        </w:rPr>
        <w:t>CA</w:t>
      </w:r>
      <w:r w:rsidRPr="001C1AFF">
        <w:rPr>
          <w:rFonts w:ascii="Times New Roman" w:eastAsia="宋体" w:hAnsiTheme="minorEastAsia" w:cs="Times New Roman" w:hint="eastAsia"/>
          <w:color w:val="auto"/>
          <w:szCs w:val="32"/>
        </w:rPr>
        <w:t>数字证书（</w:t>
      </w:r>
      <w:r w:rsidRPr="001C1AFF">
        <w:rPr>
          <w:rFonts w:ascii="Times New Roman" w:eastAsia="宋体" w:hAnsi="Times New Roman" w:cs="Times New Roman" w:hint="eastAsia"/>
          <w:color w:val="auto"/>
          <w:szCs w:val="32"/>
        </w:rPr>
        <w:t>USBKey</w:t>
      </w:r>
      <w:r w:rsidRPr="001C1AFF">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w:t>
      </w:r>
      <w:r w:rsidR="002A39AE">
        <w:rPr>
          <w:rFonts w:ascii="Times New Roman" w:eastAsia="宋体" w:hAnsiTheme="minorEastAsia" w:cs="Times New Roman" w:hint="eastAsia"/>
          <w:color w:val="auto"/>
          <w:szCs w:val="32"/>
        </w:rPr>
        <w:t>以通过天津公共资源电子签章客户端正确读取签章信息为准</w:t>
      </w:r>
      <w:r w:rsidRPr="001C1AFF">
        <w:rPr>
          <w:rFonts w:ascii="Times New Roman" w:eastAsia="宋体" w:hAnsiTheme="minorEastAsia" w:cs="Times New Roman" w:hint="eastAsia"/>
          <w:color w:val="auto"/>
          <w:szCs w:val="32"/>
        </w:rPr>
        <w:t>）。</w:t>
      </w:r>
      <w:r w:rsidR="00C06441" w:rsidRPr="00EE429A">
        <w:rPr>
          <w:rFonts w:ascii="Times New Roman" w:eastAsia="宋体" w:hAnsiTheme="minorEastAsia" w:cs="Times New Roman" w:hint="eastAsia"/>
          <w:color w:val="auto"/>
          <w:szCs w:val="32"/>
        </w:rPr>
        <w:t>投标文件加盖</w:t>
      </w:r>
      <w:r w:rsidR="00C06441" w:rsidRPr="00EE429A">
        <w:rPr>
          <w:rFonts w:ascii="Times New Roman" w:eastAsia="宋体" w:hAnsiTheme="minorEastAsia" w:cs="Times New Roman"/>
          <w:color w:val="auto"/>
          <w:szCs w:val="32"/>
        </w:rPr>
        <w:t>1</w:t>
      </w:r>
      <w:r w:rsidR="00C06441" w:rsidRPr="00EE429A">
        <w:rPr>
          <w:rFonts w:ascii="Times New Roman" w:eastAsia="宋体" w:hAnsiTheme="minorEastAsia" w:cs="Times New Roman" w:hint="eastAsia"/>
          <w:color w:val="auto"/>
          <w:szCs w:val="32"/>
        </w:rPr>
        <w:t>个有效电子签章即视同</w:t>
      </w:r>
      <w:proofErr w:type="gramStart"/>
      <w:r w:rsidR="00C06441" w:rsidRPr="00EE429A">
        <w:rPr>
          <w:rFonts w:ascii="Times New Roman" w:eastAsia="宋体" w:hAnsiTheme="minorEastAsia" w:cs="Times New Roman" w:hint="eastAsia"/>
          <w:color w:val="auto"/>
          <w:szCs w:val="32"/>
        </w:rPr>
        <w:t>所有页均已</w:t>
      </w:r>
      <w:proofErr w:type="gramEnd"/>
      <w:r w:rsidR="00C06441" w:rsidRPr="00EE429A">
        <w:rPr>
          <w:rFonts w:ascii="Times New Roman" w:eastAsia="宋体" w:hAnsiTheme="minorEastAsia" w:cs="Times New Roman" w:hint="eastAsia"/>
          <w:color w:val="auto"/>
          <w:szCs w:val="32"/>
        </w:rPr>
        <w:t>盖章。</w:t>
      </w:r>
    </w:p>
    <w:p w:rsidR="00E92A1C" w:rsidRPr="001C1AFF" w:rsidRDefault="00E92A1C"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一、项目名称和编号</w:t>
      </w:r>
    </w:p>
    <w:p w:rsidR="00E92A1C" w:rsidRPr="001C1AFF" w:rsidRDefault="00E92A1C"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（一）项目名称：</w:t>
      </w:r>
      <w:r w:rsidR="00E16E7C" w:rsidRPr="00E16E7C">
        <w:rPr>
          <w:rFonts w:ascii="Times New Roman" w:eastAsia="宋体" w:hAnsiTheme="minorEastAsia" w:cs="Times New Roman" w:hint="eastAsia"/>
          <w:color w:val="auto"/>
        </w:rPr>
        <w:t>中共天津滨海高新技术产业开发区委员会办公室（天津滨海高新技术产业开发区管理委员会办公室）采购</w:t>
      </w:r>
      <w:r w:rsidR="00E16E7C" w:rsidRPr="00E16E7C">
        <w:rPr>
          <w:rFonts w:ascii="Times New Roman" w:eastAsia="宋体" w:hAnsiTheme="minorEastAsia" w:cs="Times New Roman" w:hint="eastAsia"/>
          <w:color w:val="auto"/>
        </w:rPr>
        <w:t>2026</w:t>
      </w:r>
      <w:r w:rsidR="00E16E7C" w:rsidRPr="00E16E7C">
        <w:rPr>
          <w:rFonts w:ascii="Times New Roman" w:eastAsia="宋体" w:hAnsiTheme="minorEastAsia" w:cs="Times New Roman" w:hint="eastAsia"/>
          <w:color w:val="auto"/>
        </w:rPr>
        <w:t>年高新区业务专线租用项目</w:t>
      </w:r>
    </w:p>
    <w:p w:rsidR="00E92A1C" w:rsidRPr="001C1AFF" w:rsidRDefault="00E92A1C"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（二）项目编号：</w:t>
      </w:r>
      <w:r w:rsidR="00E16E7C" w:rsidRPr="00E16E7C">
        <w:rPr>
          <w:rFonts w:ascii="Times New Roman" w:eastAsia="宋体" w:hAnsiTheme="minorEastAsia" w:cs="Times New Roman" w:hint="eastAsia"/>
          <w:color w:val="auto"/>
        </w:rPr>
        <w:t>TJBH-2026-D-0164</w:t>
      </w:r>
    </w:p>
    <w:p w:rsidR="00E92A1C" w:rsidRPr="001C1AFF" w:rsidRDefault="00E92A1C"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二、项目内容</w:t>
      </w:r>
    </w:p>
    <w:p w:rsidR="00F62AA7" w:rsidRPr="009972A5" w:rsidRDefault="006633CF" w:rsidP="00F62AA7">
      <w:pPr>
        <w:pStyle w:val="Default"/>
        <w:ind w:firstLineChars="196" w:firstLine="437"/>
        <w:rPr>
          <w:rFonts w:ascii="Times New Roman" w:eastAsia="宋体" w:hAnsi="Times New Roman"/>
          <w:color w:val="auto"/>
        </w:rPr>
      </w:pPr>
      <w:r w:rsidRPr="009972A5">
        <w:rPr>
          <w:rFonts w:ascii="Times New Roman" w:eastAsia="宋体" w:hAnsiTheme="minorEastAsia" w:hint="eastAsia"/>
          <w:color w:val="auto"/>
        </w:rPr>
        <w:t>第一包：</w:t>
      </w:r>
      <w:r w:rsidR="00E16E7C" w:rsidRPr="009972A5">
        <w:rPr>
          <w:rFonts w:ascii="Times New Roman" w:eastAsia="宋体" w:hAnsiTheme="minorEastAsia" w:hint="eastAsia"/>
          <w:color w:val="auto"/>
        </w:rPr>
        <w:t>网络接入服务，合同履行期限：</w:t>
      </w:r>
      <w:r w:rsidR="00845105" w:rsidRPr="00845105">
        <w:rPr>
          <w:rFonts w:ascii="Times New Roman" w:eastAsia="宋体" w:hAnsiTheme="minorEastAsia" w:hint="eastAsia"/>
          <w:color w:val="auto"/>
        </w:rPr>
        <w:t>合同签订之日起</w:t>
      </w:r>
      <w:r w:rsidR="00845105" w:rsidRPr="00845105">
        <w:rPr>
          <w:rFonts w:ascii="Times New Roman" w:eastAsia="宋体" w:hAnsiTheme="minorEastAsia" w:hint="eastAsia"/>
          <w:color w:val="auto"/>
        </w:rPr>
        <w:t>10</w:t>
      </w:r>
      <w:r w:rsidR="00845105" w:rsidRPr="00845105">
        <w:rPr>
          <w:rFonts w:ascii="Times New Roman" w:eastAsia="宋体" w:hAnsiTheme="minorEastAsia" w:hint="eastAsia"/>
          <w:color w:val="auto"/>
        </w:rPr>
        <w:t>日内完成线路安装、调试并开通服务，服务期</w:t>
      </w:r>
      <w:r w:rsidR="00845105" w:rsidRPr="00845105">
        <w:rPr>
          <w:rFonts w:ascii="Times New Roman" w:eastAsia="宋体" w:hAnsiTheme="minorEastAsia" w:hint="eastAsia"/>
          <w:color w:val="auto"/>
        </w:rPr>
        <w:t>1</w:t>
      </w:r>
      <w:r w:rsidR="00845105" w:rsidRPr="00845105">
        <w:rPr>
          <w:rFonts w:ascii="Times New Roman" w:eastAsia="宋体" w:hAnsiTheme="minorEastAsia" w:hint="eastAsia"/>
          <w:color w:val="auto"/>
        </w:rPr>
        <w:t>年。</w:t>
      </w:r>
    </w:p>
    <w:p w:rsidR="002C696D" w:rsidRPr="001C1AFF" w:rsidRDefault="00E92A1C"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三、项目预算</w:t>
      </w:r>
    </w:p>
    <w:p w:rsidR="00E16E7C" w:rsidRPr="00015ED1" w:rsidRDefault="00E16E7C" w:rsidP="00E16E7C">
      <w:pPr>
        <w:pStyle w:val="Default"/>
        <w:spacing w:line="360" w:lineRule="auto"/>
        <w:ind w:firstLineChars="200" w:firstLine="446"/>
        <w:jc w:val="both"/>
        <w:rPr>
          <w:rFonts w:ascii="Times New Roman" w:eastAsia="宋体" w:hAnsi="Times New Roman" w:cs="Times New Roman"/>
          <w:color w:val="auto"/>
        </w:rPr>
      </w:pPr>
      <w:r w:rsidRPr="0082547A">
        <w:rPr>
          <w:rFonts w:ascii="Times New Roman" w:eastAsia="宋体" w:hAnsi="宋体" w:cs="Times New Roman" w:hint="eastAsia"/>
          <w:color w:val="auto"/>
        </w:rPr>
        <w:t>第一包：</w:t>
      </w:r>
      <w:r w:rsidRPr="0082547A">
        <w:rPr>
          <w:rFonts w:ascii="Times New Roman" w:eastAsia="宋体" w:hAnsi="宋体" w:cs="Times New Roman" w:hint="eastAsia"/>
          <w:color w:val="auto"/>
        </w:rPr>
        <w:t>1063200</w:t>
      </w:r>
      <w:r w:rsidRPr="0082547A">
        <w:rPr>
          <w:rFonts w:ascii="Times New Roman" w:eastAsia="宋体" w:hAnsi="宋体" w:cs="Times New Roman" w:hint="eastAsia"/>
          <w:color w:val="auto"/>
        </w:rPr>
        <w:t>元。</w:t>
      </w:r>
    </w:p>
    <w:p w:rsidR="00E92A1C" w:rsidRPr="001C1AFF" w:rsidRDefault="00CF6792" w:rsidP="00E92A1C">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hint="eastAsia"/>
          <w:color w:val="auto"/>
        </w:rPr>
        <w:t>四</w:t>
      </w:r>
      <w:r w:rsidR="00E92A1C" w:rsidRPr="001C1AFF">
        <w:rPr>
          <w:rFonts w:ascii="Times New Roman" w:eastAsia="宋体" w:hAnsiTheme="minorEastAsia" w:cs="Times New Roman"/>
          <w:color w:val="auto"/>
        </w:rPr>
        <w:t>、供应商资格要求（实质性要求）</w:t>
      </w:r>
    </w:p>
    <w:p w:rsidR="00CF31B8" w:rsidRPr="00E16E7C" w:rsidRDefault="00CF31B8" w:rsidP="00CF31B8">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heme="minorEastAsia" w:cs="Times New Roman"/>
          <w:color w:val="auto"/>
        </w:rPr>
        <w:t>（一）</w:t>
      </w:r>
      <w:r w:rsidR="0071299E" w:rsidRPr="00E16E7C">
        <w:rPr>
          <w:rFonts w:ascii="Times New Roman" w:eastAsia="宋体" w:hAnsiTheme="minorEastAsia" w:cs="Times New Roman" w:hint="eastAsia"/>
          <w:color w:val="auto"/>
        </w:rPr>
        <w:t>投标人须具备《中华人民共和国增值电信业务经营许可证》（业务种类至少</w:t>
      </w:r>
      <w:proofErr w:type="gramStart"/>
      <w:r w:rsidR="0071299E" w:rsidRPr="00E16E7C">
        <w:rPr>
          <w:rFonts w:ascii="Times New Roman" w:eastAsia="宋体" w:hAnsiTheme="minorEastAsia" w:cs="Times New Roman" w:hint="eastAsia"/>
          <w:color w:val="auto"/>
        </w:rPr>
        <w:t>包含第</w:t>
      </w:r>
      <w:proofErr w:type="gramEnd"/>
      <w:r w:rsidR="0071299E" w:rsidRPr="00E16E7C">
        <w:rPr>
          <w:rFonts w:ascii="Times New Roman" w:eastAsia="宋体" w:hAnsiTheme="minorEastAsia" w:cs="Times New Roman" w:hint="eastAsia"/>
          <w:color w:val="auto"/>
        </w:rPr>
        <w:t>一类增值电信业务中的互联网接入服务业务），提供上述证书</w:t>
      </w:r>
      <w:r w:rsidR="009705D7" w:rsidRPr="00E16E7C">
        <w:rPr>
          <w:rFonts w:ascii="Times New Roman" w:eastAsia="宋体" w:hAnsiTheme="minorEastAsia" w:cs="Times New Roman" w:hint="eastAsia"/>
          <w:color w:val="auto"/>
        </w:rPr>
        <w:t>电子件</w:t>
      </w:r>
      <w:r w:rsidR="0071299E" w:rsidRPr="00E16E7C">
        <w:rPr>
          <w:rFonts w:ascii="Times New Roman" w:eastAsia="宋体" w:hAnsiTheme="minorEastAsia" w:cs="Times New Roman" w:hint="eastAsia"/>
          <w:color w:val="auto"/>
        </w:rPr>
        <w:t>（若证</w:t>
      </w:r>
      <w:r w:rsidR="0071299E" w:rsidRPr="00E16E7C">
        <w:rPr>
          <w:rFonts w:ascii="Times New Roman" w:eastAsia="宋体" w:hAnsiTheme="minorEastAsia" w:cs="Times New Roman" w:hint="eastAsia"/>
          <w:color w:val="auto"/>
        </w:rPr>
        <w:lastRenderedPageBreak/>
        <w:t>书有附页需同时提供附页</w:t>
      </w:r>
      <w:r w:rsidR="009705D7" w:rsidRPr="00E16E7C">
        <w:rPr>
          <w:rFonts w:ascii="Times New Roman" w:eastAsia="宋体" w:hAnsiTheme="minorEastAsia" w:cs="Times New Roman" w:hint="eastAsia"/>
          <w:color w:val="auto"/>
        </w:rPr>
        <w:t>电子件</w:t>
      </w:r>
      <w:r w:rsidR="0071299E" w:rsidRPr="00E16E7C">
        <w:rPr>
          <w:rFonts w:ascii="Times New Roman" w:eastAsia="宋体" w:hAnsiTheme="minorEastAsia" w:cs="Times New Roman" w:hint="eastAsia"/>
          <w:color w:val="auto"/>
        </w:rPr>
        <w:t>）；</w:t>
      </w:r>
    </w:p>
    <w:p w:rsidR="00D5068B" w:rsidRPr="0035689E" w:rsidRDefault="006044CF" w:rsidP="00D5068B">
      <w:pPr>
        <w:pStyle w:val="Default"/>
        <w:spacing w:line="360" w:lineRule="auto"/>
        <w:ind w:firstLineChars="200" w:firstLine="446"/>
        <w:rPr>
          <w:rFonts w:ascii="Times New Roman" w:eastAsia="宋体" w:hAnsiTheme="minorEastAsia" w:cs="Times New Roman"/>
          <w:color w:val="auto"/>
          <w:szCs w:val="32"/>
        </w:rPr>
      </w:pPr>
      <w:r w:rsidRPr="00E16E7C">
        <w:rPr>
          <w:rFonts w:ascii="Times New Roman" w:eastAsia="宋体" w:hAnsiTheme="minorEastAsia" w:cs="Times New Roman" w:hint="eastAsia"/>
          <w:color w:val="auto"/>
          <w:szCs w:val="32"/>
        </w:rPr>
        <w:t>（二）</w:t>
      </w:r>
      <w:bookmarkStart w:id="2" w:name="OLE_LINK23"/>
      <w:bookmarkStart w:id="3" w:name="OLE_LINK24"/>
      <w:bookmarkStart w:id="4" w:name="OLE_LINK26"/>
      <w:bookmarkStart w:id="5" w:name="OLE_LINK27"/>
      <w:bookmarkStart w:id="6" w:name="OLE_LINK28"/>
      <w:bookmarkStart w:id="7" w:name="OLE_LINK32"/>
      <w:r w:rsidR="00D5068B" w:rsidRPr="00E16E7C">
        <w:rPr>
          <w:rFonts w:ascii="Times New Roman" w:eastAsia="宋体" w:hAnsiTheme="minorEastAsia" w:cs="Times New Roman" w:hint="eastAsia"/>
          <w:color w:val="auto"/>
          <w:szCs w:val="32"/>
        </w:rPr>
        <w:t>供应商应具备《中华人民共和国政府采购</w:t>
      </w:r>
      <w:r w:rsidR="00D5068B" w:rsidRPr="0035689E">
        <w:rPr>
          <w:rFonts w:ascii="Times New Roman" w:eastAsia="宋体" w:hAnsiTheme="minorEastAsia" w:cs="Times New Roman" w:hint="eastAsia"/>
          <w:color w:val="auto"/>
          <w:szCs w:val="32"/>
        </w:rPr>
        <w:t>法》第二十二条第一款和《政府采购法实施条例》第十八条规定的条件，提供以下材料：</w:t>
      </w:r>
    </w:p>
    <w:p w:rsidR="00D5068B" w:rsidRDefault="00D5068B" w:rsidP="00D5068B">
      <w:pPr>
        <w:autoSpaceDE w:val="0"/>
        <w:autoSpaceDN w:val="0"/>
        <w:adjustRightInd w:val="0"/>
        <w:spacing w:line="360" w:lineRule="auto"/>
        <w:ind w:firstLineChars="200" w:firstLine="446"/>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w:t>
      </w:r>
      <w:r w:rsidR="009705D7">
        <w:rPr>
          <w:rFonts w:hint="eastAsia"/>
          <w:kern w:val="0"/>
          <w:sz w:val="24"/>
          <w:szCs w:val="24"/>
        </w:rPr>
        <w:t>电子件</w:t>
      </w:r>
      <w:r>
        <w:rPr>
          <w:rFonts w:hint="eastAsia"/>
          <w:kern w:val="0"/>
          <w:sz w:val="24"/>
          <w:szCs w:val="24"/>
        </w:rPr>
        <w:t>或自然人的身份证明</w:t>
      </w:r>
      <w:r w:rsidR="009705D7">
        <w:rPr>
          <w:rFonts w:hint="eastAsia"/>
          <w:kern w:val="0"/>
          <w:sz w:val="24"/>
          <w:szCs w:val="24"/>
        </w:rPr>
        <w:t>电子件</w:t>
      </w:r>
      <w:r>
        <w:rPr>
          <w:rFonts w:hint="eastAsia"/>
          <w:kern w:val="0"/>
          <w:sz w:val="24"/>
          <w:szCs w:val="24"/>
        </w:rPr>
        <w:t>。</w:t>
      </w:r>
    </w:p>
    <w:p w:rsidR="00D5068B" w:rsidRDefault="00D5068B" w:rsidP="00D5068B">
      <w:pPr>
        <w:autoSpaceDE w:val="0"/>
        <w:autoSpaceDN w:val="0"/>
        <w:adjustRightInd w:val="0"/>
        <w:spacing w:line="360" w:lineRule="auto"/>
        <w:ind w:firstLineChars="200" w:firstLine="446"/>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2"/>
    <w:bookmarkEnd w:id="3"/>
    <w:bookmarkEnd w:id="4"/>
    <w:bookmarkEnd w:id="5"/>
    <w:bookmarkEnd w:id="6"/>
    <w:bookmarkEnd w:id="7"/>
    <w:p w:rsidR="006044CF" w:rsidRPr="001C1AFF" w:rsidRDefault="006044CF" w:rsidP="00D5068B">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（三）本项目不接受联合体投标。</w:t>
      </w:r>
    </w:p>
    <w:p w:rsidR="00CF6792" w:rsidRPr="001C1AFF" w:rsidRDefault="00CF6792" w:rsidP="00CF6792">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hint="eastAsia"/>
          <w:color w:val="auto"/>
        </w:rPr>
        <w:t>五</w:t>
      </w:r>
      <w:r w:rsidRPr="001C1AFF">
        <w:rPr>
          <w:rFonts w:ascii="Times New Roman" w:eastAsia="宋体" w:hAnsiTheme="minorEastAsia" w:cs="Times New Roman"/>
          <w:color w:val="auto"/>
        </w:rPr>
        <w:t>、项目需要落实的政府采购政策</w:t>
      </w:r>
    </w:p>
    <w:p w:rsidR="00CF6792" w:rsidRPr="00E16E7C" w:rsidRDefault="00CF6792" w:rsidP="00CF6792">
      <w:pPr>
        <w:pStyle w:val="Default"/>
        <w:spacing w:line="360" w:lineRule="auto"/>
        <w:ind w:firstLineChars="200" w:firstLine="446"/>
        <w:rPr>
          <w:rFonts w:ascii="Times New Roman" w:eastAsia="宋体" w:hAnsi="Times New Roman" w:cs="Times New Roman"/>
          <w:color w:val="auto"/>
        </w:rPr>
      </w:pPr>
      <w:bookmarkStart w:id="8" w:name="OLE_LINK3"/>
      <w:bookmarkStart w:id="9" w:name="OLE_LINK4"/>
      <w:r w:rsidRPr="00E16E7C">
        <w:rPr>
          <w:rFonts w:ascii="Times New Roman" w:eastAsia="宋体" w:hAnsiTheme="minorEastAsia" w:cs="Times New Roman"/>
          <w:color w:val="auto"/>
        </w:rPr>
        <w:t>（一）本项目对</w:t>
      </w:r>
      <w:r w:rsidRPr="00E16E7C">
        <w:rPr>
          <w:rFonts w:ascii="Times New Roman" w:eastAsia="宋体" w:hAnsiTheme="minorEastAsia" w:cs="Times New Roman" w:hint="eastAsia"/>
          <w:color w:val="auto"/>
        </w:rPr>
        <w:t>小</w:t>
      </w:r>
      <w:proofErr w:type="gramStart"/>
      <w:r w:rsidRPr="00E16E7C">
        <w:rPr>
          <w:rFonts w:ascii="Times New Roman" w:eastAsia="宋体" w:hAnsiTheme="minorEastAsia" w:cs="Times New Roman" w:hint="eastAsia"/>
          <w:color w:val="auto"/>
        </w:rPr>
        <w:t>微企业</w:t>
      </w:r>
      <w:proofErr w:type="gramEnd"/>
      <w:r w:rsidRPr="00E16E7C">
        <w:rPr>
          <w:rFonts w:ascii="Times New Roman" w:eastAsia="宋体" w:hAnsiTheme="minorEastAsia" w:cs="Times New Roman" w:hint="eastAsia"/>
          <w:color w:val="auto"/>
        </w:rPr>
        <w:t>报价</w:t>
      </w:r>
      <w:r w:rsidRPr="00E16E7C">
        <w:rPr>
          <w:rFonts w:ascii="Times New Roman" w:eastAsia="宋体" w:hAnsiTheme="minorEastAsia" w:cs="Times New Roman"/>
          <w:color w:val="auto"/>
        </w:rPr>
        <w:t>给予</w:t>
      </w:r>
      <w:r w:rsidR="00040BFA" w:rsidRPr="00E16E7C">
        <w:rPr>
          <w:rFonts w:ascii="Times New Roman" w:eastAsia="宋体" w:hAnsiTheme="minorEastAsia" w:cs="Times New Roman"/>
          <w:color w:val="auto"/>
        </w:rPr>
        <w:t>20</w:t>
      </w:r>
      <w:r w:rsidRPr="00E16E7C">
        <w:rPr>
          <w:rFonts w:ascii="Times New Roman" w:eastAsia="宋体" w:hAnsi="Times New Roman" w:cs="Times New Roman"/>
          <w:color w:val="auto"/>
        </w:rPr>
        <w:t>%</w:t>
      </w:r>
      <w:r w:rsidRPr="00E16E7C">
        <w:rPr>
          <w:rFonts w:ascii="Times New Roman" w:eastAsia="宋体" w:hAnsiTheme="minorEastAsia" w:cs="Times New Roman"/>
          <w:color w:val="auto"/>
        </w:rPr>
        <w:t>的扣除。</w:t>
      </w:r>
    </w:p>
    <w:p w:rsidR="00CF6792" w:rsidRPr="001C1AFF" w:rsidRDefault="00CF6792" w:rsidP="00CF6792">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（二）根据财政部发布的《关于政府采购支持监狱企业发展有关问题的通知》规定，监狱企业视同小微企业。</w:t>
      </w:r>
    </w:p>
    <w:bookmarkEnd w:id="8"/>
    <w:bookmarkEnd w:id="9"/>
    <w:p w:rsidR="00CF6792" w:rsidRPr="001C1AFF" w:rsidRDefault="00CF6792" w:rsidP="00CF6792">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（三）</w:t>
      </w:r>
      <w:r w:rsidRPr="001C1AFF">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CF6792" w:rsidRPr="001C1AFF" w:rsidRDefault="00CF6792" w:rsidP="00CF6792">
      <w:pPr>
        <w:pStyle w:val="Default"/>
        <w:spacing w:line="360" w:lineRule="auto"/>
        <w:ind w:firstLineChars="200" w:firstLine="446"/>
        <w:jc w:val="both"/>
        <w:rPr>
          <w:rFonts w:ascii="Times New Roman" w:eastAsia="宋体" w:hAnsi="Times New Roman"/>
          <w:color w:val="auto"/>
        </w:rPr>
      </w:pPr>
      <w:r w:rsidRPr="001C1AFF">
        <w:rPr>
          <w:rFonts w:ascii="Times New Roman" w:eastAsia="宋体" w:hAnsiTheme="minorEastAsia" w:hint="eastAsia"/>
          <w:color w:val="auto"/>
        </w:rPr>
        <w:t>注：中小</w:t>
      </w:r>
      <w:proofErr w:type="gramStart"/>
      <w:r w:rsidRPr="001C1AFF">
        <w:rPr>
          <w:rFonts w:ascii="Times New Roman" w:eastAsia="宋体" w:hAnsiTheme="minorEastAsia" w:hint="eastAsia"/>
          <w:color w:val="auto"/>
        </w:rPr>
        <w:t>微企业</w:t>
      </w:r>
      <w:proofErr w:type="gramEnd"/>
      <w:r w:rsidRPr="001C1AFF">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6792" w:rsidRPr="001C1AFF" w:rsidRDefault="00CF6792" w:rsidP="00CF6792">
      <w:pPr>
        <w:pStyle w:val="Default"/>
        <w:spacing w:line="360" w:lineRule="auto"/>
        <w:ind w:firstLineChars="200" w:firstLine="446"/>
        <w:jc w:val="both"/>
        <w:rPr>
          <w:rFonts w:ascii="Times New Roman" w:eastAsia="宋体" w:hAnsi="Times New Roman"/>
          <w:color w:val="auto"/>
        </w:rPr>
      </w:pPr>
      <w:r w:rsidRPr="001C1AFF">
        <w:rPr>
          <w:rFonts w:ascii="Times New Roman" w:eastAsia="宋体" w:hAnsiTheme="minorEastAsia" w:hint="eastAsia"/>
          <w:color w:val="auto"/>
        </w:rPr>
        <w:t>（四）涉及商品包装或快递包装的，按照《财政部办公厅、生态环境部办公厅、国家邮政局办公室关于印发</w:t>
      </w:r>
      <w:r w:rsidRPr="001C1AFF">
        <w:rPr>
          <w:rFonts w:ascii="Times New Roman" w:eastAsia="宋体" w:hAnsi="Times New Roman" w:hint="eastAsia"/>
          <w:color w:val="auto"/>
        </w:rPr>
        <w:t>&lt;</w:t>
      </w:r>
      <w:r w:rsidRPr="001C1AFF">
        <w:rPr>
          <w:rFonts w:ascii="Times New Roman" w:eastAsia="宋体" w:hAnsiTheme="minorEastAsia" w:hint="eastAsia"/>
          <w:color w:val="auto"/>
        </w:rPr>
        <w:t>商品包装政府采购需求标准（试行）</w:t>
      </w:r>
      <w:r w:rsidRPr="001C1AFF">
        <w:rPr>
          <w:rFonts w:ascii="Times New Roman" w:eastAsia="宋体" w:hAnsi="Times New Roman" w:hint="eastAsia"/>
          <w:color w:val="auto"/>
        </w:rPr>
        <w:t>&gt;</w:t>
      </w:r>
      <w:r w:rsidRPr="001C1AFF">
        <w:rPr>
          <w:rFonts w:ascii="Times New Roman" w:eastAsia="宋体" w:hAnsiTheme="minorEastAsia" w:hint="eastAsia"/>
          <w:color w:val="auto"/>
        </w:rPr>
        <w:t>、</w:t>
      </w:r>
      <w:r w:rsidRPr="001C1AFF">
        <w:rPr>
          <w:rFonts w:ascii="Times New Roman" w:eastAsia="宋体" w:hAnsi="Times New Roman" w:hint="eastAsia"/>
          <w:color w:val="auto"/>
        </w:rPr>
        <w:t>&lt;</w:t>
      </w:r>
      <w:r w:rsidRPr="001C1AFF">
        <w:rPr>
          <w:rFonts w:ascii="Times New Roman" w:eastAsia="宋体" w:hAnsiTheme="minorEastAsia" w:hint="eastAsia"/>
          <w:color w:val="auto"/>
        </w:rPr>
        <w:t>快递包装政府采购需求标准（试行）</w:t>
      </w:r>
      <w:r w:rsidRPr="001C1AFF">
        <w:rPr>
          <w:rFonts w:ascii="Times New Roman" w:eastAsia="宋体" w:hAnsi="Times New Roman" w:hint="eastAsia"/>
          <w:color w:val="auto"/>
        </w:rPr>
        <w:t>&gt;</w:t>
      </w:r>
      <w:r w:rsidRPr="001C1AFF">
        <w:rPr>
          <w:rFonts w:ascii="Times New Roman" w:eastAsia="宋体" w:hAnsiTheme="minorEastAsia" w:hint="eastAsia"/>
          <w:color w:val="auto"/>
        </w:rPr>
        <w:t>的通知》（财办库〔</w:t>
      </w:r>
      <w:r w:rsidRPr="001C1AFF">
        <w:rPr>
          <w:rFonts w:ascii="Times New Roman" w:eastAsia="宋体" w:hAnsi="Times New Roman" w:hint="eastAsia"/>
          <w:color w:val="auto"/>
        </w:rPr>
        <w:t>2020</w:t>
      </w:r>
      <w:r w:rsidRPr="001C1AFF">
        <w:rPr>
          <w:rFonts w:ascii="Times New Roman" w:eastAsia="宋体" w:hAnsiTheme="minorEastAsia" w:hint="eastAsia"/>
          <w:color w:val="auto"/>
        </w:rPr>
        <w:t>〕</w:t>
      </w:r>
      <w:r w:rsidRPr="001C1AFF">
        <w:rPr>
          <w:rFonts w:ascii="Times New Roman" w:eastAsia="宋体" w:hAnsi="Times New Roman" w:hint="eastAsia"/>
          <w:color w:val="auto"/>
        </w:rPr>
        <w:t>123</w:t>
      </w:r>
      <w:r w:rsidRPr="001C1AFF">
        <w:rPr>
          <w:rFonts w:ascii="Times New Roman" w:eastAsia="宋体" w:hAnsiTheme="minorEastAsia" w:hint="eastAsia"/>
          <w:color w:val="auto"/>
        </w:rPr>
        <w:t>号）要求执行。</w:t>
      </w:r>
    </w:p>
    <w:p w:rsidR="00CF6792" w:rsidRPr="001C1AFF" w:rsidRDefault="00CF6792" w:rsidP="00CF6792">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（五）按照《财政部关于在政府采购活动中查询及使用信用记录有关问题的通知》（财库〔</w:t>
      </w:r>
      <w:r w:rsidRPr="001C1AFF">
        <w:rPr>
          <w:rFonts w:ascii="Times New Roman" w:eastAsia="宋体" w:hAnsi="Times New Roman" w:cs="Times New Roman" w:hint="eastAsia"/>
          <w:color w:val="auto"/>
        </w:rPr>
        <w:t>2016</w:t>
      </w: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125</w:t>
      </w:r>
      <w:r w:rsidRPr="001C1AFF">
        <w:rPr>
          <w:rFonts w:ascii="Times New Roman" w:eastAsia="宋体" w:hAnsiTheme="minorEastAsia" w:cs="Times New Roman" w:hint="eastAsia"/>
          <w:color w:val="auto"/>
        </w:rPr>
        <w:t>号）的要求，根据开标当日</w:t>
      </w:r>
      <w:r w:rsidR="009E52EA" w:rsidRPr="009E52EA">
        <w:rPr>
          <w:rFonts w:ascii="Times New Roman" w:eastAsia="宋体" w:hAnsiTheme="minorEastAsia" w:cs="Times New Roman" w:hint="eastAsia"/>
          <w:color w:val="auto"/>
        </w:rPr>
        <w:t>截止评审结束</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信用中国</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网站（</w:t>
      </w:r>
      <w:hyperlink r:id="rId9" w:history="1">
        <w:r w:rsidR="009A3D6A" w:rsidRPr="001C1AFF">
          <w:rPr>
            <w:rStyle w:val="ac"/>
            <w:rFonts w:ascii="Times New Roman" w:eastAsia="宋体" w:hAnsi="Times New Roman" w:hint="eastAsia"/>
          </w:rPr>
          <w:t>http://www.creditchina.gov.cn</w:t>
        </w:r>
      </w:hyperlink>
      <w:r w:rsidRPr="001C1AFF">
        <w:rPr>
          <w:rFonts w:ascii="Times New Roman" w:eastAsia="宋体" w:hAnsiTheme="minorEastAsia" w:cs="Times New Roman" w:hint="eastAsia"/>
          <w:color w:val="auto"/>
        </w:rPr>
        <w:t>）、中国政府采购网（</w:t>
      </w:r>
      <w:hyperlink r:id="rId10" w:history="1">
        <w:r w:rsidR="009A3D6A" w:rsidRPr="001C1AFF">
          <w:rPr>
            <w:rStyle w:val="ac"/>
            <w:rFonts w:ascii="Times New Roman" w:eastAsia="宋体" w:hAnsi="Times New Roman" w:cs="Times New Roman"/>
          </w:rPr>
          <w:t>http://www.ccgp.gov.cn/</w:t>
        </w:r>
      </w:hyperlink>
      <w:r w:rsidRPr="001C1AFF">
        <w:rPr>
          <w:rFonts w:ascii="Times New Roman" w:eastAsia="宋体" w:hAnsiTheme="minorEastAsia" w:cs="Times New Roman" w:hint="eastAsia"/>
          <w:color w:val="auto"/>
        </w:rPr>
        <w:t>）的信息，对列入失信被执行人、重大税收违法案件当事人名单、政府采购严重违法失信行为记</w:t>
      </w:r>
      <w:r w:rsidRPr="001C1AFF">
        <w:rPr>
          <w:rFonts w:ascii="Times New Roman" w:eastAsia="宋体" w:hAnsiTheme="minorEastAsia" w:cs="Times New Roman" w:hint="eastAsia"/>
          <w:color w:val="auto"/>
        </w:rPr>
        <w:lastRenderedPageBreak/>
        <w:t>录名单及其他不符合《中华人民共和国政府采购法》第二十二条规定条件的供应商，拒绝参与政府采购活动，同时对信用信息查询记录和证据进行打印存档。</w:t>
      </w:r>
    </w:p>
    <w:p w:rsidR="00DD1519" w:rsidRPr="001C1AFF" w:rsidRDefault="00DD1519" w:rsidP="00DD1519">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rsidR="00DD1519" w:rsidRPr="001C1AFF" w:rsidRDefault="00DD1519" w:rsidP="00DD1519">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注：金融机构相关信息请登录天津市政府采购</w:t>
      </w:r>
      <w:proofErr w:type="gramStart"/>
      <w:r w:rsidRPr="001C1AFF">
        <w:rPr>
          <w:rFonts w:ascii="Times New Roman" w:eastAsia="宋体" w:hAnsi="Times New Roman" w:cs="Times New Roman" w:hint="eastAsia"/>
          <w:color w:val="auto"/>
        </w:rPr>
        <w:t>网政采贷</w:t>
      </w:r>
      <w:proofErr w:type="gramEnd"/>
      <w:r w:rsidRPr="001C1AFF">
        <w:rPr>
          <w:rFonts w:ascii="Times New Roman" w:eastAsia="宋体" w:hAnsi="Times New Roman" w:cs="Times New Roman" w:hint="eastAsia"/>
          <w:color w:val="auto"/>
        </w:rPr>
        <w:t>板块（网址：</w:t>
      </w:r>
      <w:r w:rsidRPr="001C1AFF">
        <w:rPr>
          <w:rFonts w:ascii="Times New Roman" w:eastAsia="宋体" w:hAnsi="Times New Roman" w:cs="Times New Roman" w:hint="eastAsia"/>
          <w:color w:val="auto"/>
        </w:rPr>
        <w:t>http://tjgp.cz.tj.gov.cn/zcd/zcdList.jsp</w:t>
      </w:r>
      <w:r w:rsidRPr="001C1AFF">
        <w:rPr>
          <w:rFonts w:ascii="Times New Roman" w:eastAsia="宋体" w:hAnsi="Times New Roman" w:cs="Times New Roman" w:hint="eastAsia"/>
          <w:color w:val="auto"/>
        </w:rPr>
        <w:t>）了解。</w:t>
      </w:r>
    </w:p>
    <w:p w:rsidR="00BB6976" w:rsidRPr="00BB6976" w:rsidRDefault="00BB6976" w:rsidP="00BB6976">
      <w:pPr>
        <w:pStyle w:val="Default"/>
        <w:spacing w:line="360" w:lineRule="auto"/>
        <w:ind w:firstLineChars="200" w:firstLine="446"/>
        <w:rPr>
          <w:rFonts w:ascii="Times New Roman" w:eastAsia="宋体" w:hAnsi="Times New Roman" w:cs="Times New Roman"/>
          <w:color w:val="auto"/>
        </w:rPr>
      </w:pPr>
      <w:bookmarkStart w:id="10" w:name="_Toc412903615"/>
      <w:r w:rsidRPr="00BB6976">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BB6976" w:rsidRPr="00BB6976" w:rsidRDefault="00BB6976" w:rsidP="00BB6976">
      <w:pPr>
        <w:pStyle w:val="Default"/>
        <w:spacing w:line="360" w:lineRule="auto"/>
        <w:ind w:firstLineChars="200" w:firstLine="446"/>
        <w:rPr>
          <w:rFonts w:ascii="Times New Roman" w:eastAsia="宋体" w:hAnsi="Times New Roman" w:cs="Times New Roman"/>
          <w:color w:val="auto"/>
        </w:rPr>
      </w:pPr>
      <w:r w:rsidRPr="00BB6976">
        <w:rPr>
          <w:rFonts w:ascii="Times New Roman" w:eastAsia="宋体" w:hAnsi="Times New Roman" w:cs="Times New Roman" w:hint="eastAsia"/>
          <w:color w:val="auto"/>
        </w:rPr>
        <w:t xml:space="preserve"> </w:t>
      </w:r>
      <w:r w:rsidRPr="00BB6976">
        <w:rPr>
          <w:rFonts w:ascii="Times New Roman" w:eastAsia="宋体" w:hAnsi="Times New Roman" w:cs="Times New Roman" w:hint="eastAsia"/>
          <w:color w:val="auto"/>
        </w:rPr>
        <w:t>机关、事业单位从中小企业采购货物、工程、服务，应当自货物、工程、服务交付之日起</w:t>
      </w:r>
      <w:r w:rsidRPr="00BB6976">
        <w:rPr>
          <w:rFonts w:ascii="Times New Roman" w:eastAsia="宋体" w:hAnsi="Times New Roman" w:cs="Times New Roman" w:hint="eastAsia"/>
          <w:color w:val="auto"/>
        </w:rPr>
        <w:t>30</w:t>
      </w:r>
      <w:r w:rsidRPr="00BB6976">
        <w:rPr>
          <w:rFonts w:ascii="Times New Roman" w:eastAsia="宋体" w:hAnsi="Times New Roman" w:cs="Times New Roman" w:hint="eastAsia"/>
          <w:color w:val="auto"/>
        </w:rPr>
        <w:t>日内支付款项；合同另有约定的，从其约定，但付款期限最长不得超过</w:t>
      </w:r>
      <w:r w:rsidRPr="00BB6976">
        <w:rPr>
          <w:rFonts w:ascii="Times New Roman" w:eastAsia="宋体" w:hAnsi="Times New Roman" w:cs="Times New Roman" w:hint="eastAsia"/>
          <w:color w:val="auto"/>
        </w:rPr>
        <w:t>60</w:t>
      </w:r>
      <w:r w:rsidRPr="00BB697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BB6976" w:rsidRDefault="00BB6976" w:rsidP="00BB6976">
      <w:pPr>
        <w:pStyle w:val="Default"/>
        <w:spacing w:line="360" w:lineRule="auto"/>
        <w:ind w:firstLineChars="200" w:firstLine="446"/>
        <w:jc w:val="both"/>
        <w:rPr>
          <w:rFonts w:ascii="Times New Roman" w:eastAsia="宋体" w:hAnsi="Times New Roman" w:cs="Times New Roman"/>
          <w:color w:val="auto"/>
        </w:rPr>
      </w:pPr>
      <w:r w:rsidRPr="00BB697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A85805" w:rsidRPr="00021C56" w:rsidRDefault="00A85805" w:rsidP="00A85805">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（八）根据《关于推动解决政府采购异常低价问题的通知》（财库〔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A85805" w:rsidRPr="00021C56" w:rsidRDefault="00A85805" w:rsidP="00A85805">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A85805" w:rsidRPr="00021C56" w:rsidRDefault="00A85805" w:rsidP="00A85805">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A85805" w:rsidRPr="00021C56" w:rsidRDefault="00A85805" w:rsidP="00A85805">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Pr="00021C56">
        <w:rPr>
          <w:rFonts w:ascii="Times New Roman" w:eastAsia="宋体" w:hAnsi="Times New Roman" w:cs="Times New Roman" w:hint="eastAsia"/>
          <w:color w:val="auto"/>
        </w:rPr>
        <w:t>45%</w:t>
      </w:r>
      <w:r w:rsidRPr="00021C56">
        <w:rPr>
          <w:rFonts w:ascii="Times New Roman" w:eastAsia="宋体" w:hAnsi="Times New Roman" w:cs="Times New Roman" w:hint="eastAsia"/>
          <w:color w:val="auto"/>
        </w:rPr>
        <w:t>；</w:t>
      </w:r>
    </w:p>
    <w:p w:rsidR="00A85805" w:rsidRPr="000861B7" w:rsidRDefault="00A85805" w:rsidP="000022CD">
      <w:pPr>
        <w:pStyle w:val="Default"/>
        <w:spacing w:line="360" w:lineRule="auto"/>
        <w:ind w:firstLineChars="200" w:firstLine="446"/>
        <w:jc w:val="both"/>
        <w:rPr>
          <w:rFonts w:ascii="Times New Roman" w:eastAsia="宋体" w:hAnsi="Times New Roman" w:cs="Times New Roman"/>
          <w:b/>
          <w:color w:val="FF0000"/>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2E079A" w:rsidRPr="001C1AFF" w:rsidRDefault="002E079A" w:rsidP="00BB6976">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六、获取招标文件时间、方式</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3543FD">
        <w:rPr>
          <w:rFonts w:ascii="Times New Roman" w:eastAsia="宋体" w:hAnsi="Times New Roman" w:cs="Times New Roman"/>
          <w:color w:val="auto"/>
        </w:rPr>
        <w:t>（一）获取招标文件时间：</w:t>
      </w:r>
      <w:r w:rsidR="001F185D" w:rsidRPr="003543FD">
        <w:rPr>
          <w:rFonts w:ascii="Times New Roman" w:eastAsia="宋体" w:hAnsi="Times New Roman" w:cs="Times New Roman"/>
          <w:color w:val="auto"/>
        </w:rPr>
        <w:t>2026</w:t>
      </w:r>
      <w:r w:rsidRPr="003543FD">
        <w:rPr>
          <w:rFonts w:ascii="Times New Roman" w:eastAsia="宋体" w:hAnsi="Times New Roman" w:cs="Times New Roman" w:hint="eastAsia"/>
          <w:color w:val="auto"/>
        </w:rPr>
        <w:t>年</w:t>
      </w:r>
      <w:r w:rsidR="003543FD" w:rsidRPr="003543FD">
        <w:rPr>
          <w:rFonts w:ascii="Times New Roman" w:eastAsia="宋体" w:hAnsi="Times New Roman" w:cs="Times New Roman" w:hint="eastAsia"/>
          <w:color w:val="auto"/>
        </w:rPr>
        <w:t>10</w:t>
      </w:r>
      <w:r w:rsidRPr="003543FD">
        <w:rPr>
          <w:rFonts w:ascii="Times New Roman" w:eastAsia="宋体" w:hAnsi="Times New Roman" w:cs="Times New Roman" w:hint="eastAsia"/>
          <w:color w:val="auto"/>
        </w:rPr>
        <w:t>月</w:t>
      </w:r>
      <w:r w:rsidR="003543FD" w:rsidRPr="003543FD">
        <w:rPr>
          <w:rFonts w:ascii="Times New Roman" w:eastAsia="宋体" w:hAnsi="Times New Roman" w:cs="Times New Roman" w:hint="eastAsia"/>
          <w:color w:val="auto"/>
        </w:rPr>
        <w:t>1</w:t>
      </w:r>
      <w:r w:rsidR="003543FD">
        <w:rPr>
          <w:rFonts w:ascii="Times New Roman" w:eastAsia="宋体" w:hAnsi="Times New Roman" w:cs="Times New Roman" w:hint="eastAsia"/>
          <w:color w:val="auto"/>
        </w:rPr>
        <w:t>2</w:t>
      </w:r>
      <w:r w:rsidRPr="003543FD">
        <w:rPr>
          <w:rFonts w:ascii="Times New Roman" w:eastAsia="宋体" w:hAnsi="Times New Roman" w:cs="Times New Roman" w:hint="eastAsia"/>
          <w:color w:val="auto"/>
        </w:rPr>
        <w:t>日至</w:t>
      </w:r>
      <w:r w:rsidR="001F185D" w:rsidRPr="003543FD">
        <w:rPr>
          <w:rFonts w:ascii="Times New Roman" w:eastAsia="宋体" w:hAnsi="Times New Roman" w:cs="Times New Roman"/>
          <w:color w:val="auto"/>
        </w:rPr>
        <w:t>2026</w:t>
      </w:r>
      <w:r w:rsidRPr="003543FD">
        <w:rPr>
          <w:rFonts w:ascii="Times New Roman" w:eastAsia="宋体" w:hAnsi="Times New Roman" w:cs="Times New Roman" w:hint="eastAsia"/>
          <w:color w:val="auto"/>
        </w:rPr>
        <w:t>年</w:t>
      </w:r>
      <w:r w:rsidR="003543FD" w:rsidRPr="003543FD">
        <w:rPr>
          <w:rFonts w:ascii="Times New Roman" w:eastAsia="宋体" w:hAnsi="Times New Roman" w:cs="Times New Roman" w:hint="eastAsia"/>
          <w:color w:val="auto"/>
        </w:rPr>
        <w:t>10</w:t>
      </w:r>
      <w:r w:rsidRPr="003543FD">
        <w:rPr>
          <w:rFonts w:ascii="Times New Roman" w:eastAsia="宋体" w:hAnsi="Times New Roman" w:cs="Times New Roman" w:hint="eastAsia"/>
          <w:color w:val="auto"/>
        </w:rPr>
        <w:t>月</w:t>
      </w:r>
      <w:r w:rsidR="003543FD">
        <w:rPr>
          <w:rFonts w:ascii="Times New Roman" w:eastAsia="宋体" w:hAnsi="Times New Roman" w:cs="Times New Roman" w:hint="eastAsia"/>
          <w:color w:val="auto"/>
        </w:rPr>
        <w:t>19</w:t>
      </w:r>
      <w:r w:rsidRPr="003543FD">
        <w:rPr>
          <w:rFonts w:ascii="Times New Roman" w:eastAsia="宋体" w:hAnsi="Times New Roman" w:cs="Times New Roman" w:hint="eastAsia"/>
          <w:color w:val="auto"/>
        </w:rPr>
        <w:t>日，</w:t>
      </w:r>
      <w:r w:rsidR="00212CF7" w:rsidRPr="003543FD">
        <w:rPr>
          <w:rFonts w:ascii="Times New Roman" w:eastAsia="宋体" w:hAnsi="Times New Roman" w:cs="Times New Roman" w:hint="eastAsia"/>
          <w:color w:val="auto"/>
        </w:rPr>
        <w:t>每天上午</w:t>
      </w:r>
      <w:r w:rsidR="00212CF7" w:rsidRPr="003543FD">
        <w:rPr>
          <w:rFonts w:ascii="Times New Roman" w:eastAsia="宋体" w:hAnsi="Times New Roman" w:cs="Times New Roman" w:hint="eastAsia"/>
          <w:color w:val="auto"/>
        </w:rPr>
        <w:t>09:00</w:t>
      </w:r>
      <w:r w:rsidR="00212CF7" w:rsidRPr="003543FD">
        <w:rPr>
          <w:rFonts w:ascii="Times New Roman" w:eastAsia="宋体" w:hAnsi="Times New Roman" w:cs="Times New Roman" w:hint="eastAsia"/>
          <w:color w:val="auto"/>
        </w:rPr>
        <w:t>至</w:t>
      </w:r>
      <w:r w:rsidR="00212CF7" w:rsidRPr="00212CF7">
        <w:rPr>
          <w:rFonts w:ascii="Times New Roman" w:eastAsia="宋体" w:hAnsi="Times New Roman" w:cs="Times New Roman" w:hint="eastAsia"/>
          <w:color w:val="auto"/>
        </w:rPr>
        <w:t>12:00</w:t>
      </w:r>
      <w:r w:rsidR="00212CF7" w:rsidRPr="00212CF7">
        <w:rPr>
          <w:rFonts w:ascii="Times New Roman" w:eastAsia="宋体" w:hAnsi="Times New Roman" w:cs="Times New Roman" w:hint="eastAsia"/>
          <w:color w:val="auto"/>
        </w:rPr>
        <w:t>，下午</w:t>
      </w:r>
      <w:r w:rsidR="00212CF7" w:rsidRPr="00212CF7">
        <w:rPr>
          <w:rFonts w:ascii="Times New Roman" w:eastAsia="宋体" w:hAnsi="Times New Roman" w:cs="Times New Roman" w:hint="eastAsia"/>
          <w:color w:val="auto"/>
        </w:rPr>
        <w:t>13:00</w:t>
      </w:r>
      <w:r w:rsidR="00212CF7" w:rsidRPr="00212CF7">
        <w:rPr>
          <w:rFonts w:ascii="Times New Roman" w:eastAsia="宋体" w:hAnsi="Times New Roman" w:cs="Times New Roman" w:hint="eastAsia"/>
          <w:color w:val="auto"/>
        </w:rPr>
        <w:t>至</w:t>
      </w:r>
      <w:r w:rsidR="00212CF7" w:rsidRPr="00212CF7">
        <w:rPr>
          <w:rFonts w:ascii="Times New Roman" w:eastAsia="宋体" w:hAnsi="Times New Roman" w:cs="Times New Roman" w:hint="eastAsia"/>
          <w:color w:val="auto"/>
        </w:rPr>
        <w:t>17:00</w:t>
      </w:r>
      <w:r w:rsidR="00212CF7" w:rsidRPr="00212CF7">
        <w:rPr>
          <w:rFonts w:ascii="Times New Roman" w:eastAsia="宋体" w:hAnsi="Times New Roman" w:cs="Times New Roman" w:hint="eastAsia"/>
          <w:color w:val="auto"/>
        </w:rPr>
        <w:t>（北京时间，法定节假日除外）。</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（二）获取招标文件的方式：</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1.</w:t>
      </w:r>
      <w:r w:rsidRPr="001C1AFF">
        <w:rPr>
          <w:rFonts w:ascii="Times New Roman" w:eastAsia="宋体" w:hAnsi="Times New Roman" w:cs="Times New Roman"/>
          <w:color w:val="auto"/>
        </w:rPr>
        <w:t>获取招标文件网址：使用</w:t>
      </w:r>
      <w:r w:rsidR="00170AF0">
        <w:rPr>
          <w:rFonts w:ascii="Times New Roman" w:eastAsia="宋体" w:hAnsi="Times New Roman" w:cs="Times New Roman"/>
          <w:color w:val="auto"/>
        </w:rPr>
        <w:t>天津数字认证有限公司</w:t>
      </w:r>
      <w:r w:rsidRPr="001C1AFF">
        <w:rPr>
          <w:rFonts w:ascii="Times New Roman" w:eastAsia="宋体" w:hAnsi="Times New Roman" w:cs="Times New Roman"/>
          <w:color w:val="auto"/>
        </w:rPr>
        <w:t>发出的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数字证书（原天津市电子认证中心发出尚在有效期内的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数字证书仍可使用）登录天津市政府采购中心网（网址：</w:t>
      </w:r>
      <w:hyperlink r:id="rId11"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网上招投标”</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“供应商登录”</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“区级集采机构入口”</w:t>
      </w:r>
      <w:r w:rsidRPr="001C1AFF">
        <w:rPr>
          <w:rFonts w:ascii="Times New Roman" w:eastAsia="宋体" w:hAnsi="Times New Roman" w:cs="Times New Roman"/>
          <w:color w:val="auto"/>
        </w:rPr>
        <w:t>下载招标文件。</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 </w:t>
      </w:r>
      <w:r w:rsidRPr="001C1AFF">
        <w:rPr>
          <w:rFonts w:ascii="Times New Roman" w:eastAsia="宋体" w:hAnsi="Times New Roman" w:cs="Times New Roman" w:hint="eastAsia"/>
          <w:color w:val="auto"/>
        </w:rPr>
        <w:t>供应商注册、</w:t>
      </w:r>
      <w:r w:rsidRPr="001C1AFF">
        <w:rPr>
          <w:rFonts w:ascii="Times New Roman" w:eastAsia="宋体" w:hAnsi="Times New Roman" w:cs="Times New Roman" w:hint="eastAsia"/>
          <w:color w:val="auto"/>
        </w:rPr>
        <w:t>CA</w:t>
      </w:r>
      <w:r w:rsidRPr="001C1AFF">
        <w:rPr>
          <w:rFonts w:ascii="Times New Roman" w:eastAsia="宋体" w:hAnsi="Times New Roman" w:cs="Times New Roman" w:hint="eastAsia"/>
          <w:color w:val="auto"/>
        </w:rPr>
        <w:t>数字证书（</w:t>
      </w:r>
      <w:r w:rsidRPr="001C1AFF">
        <w:rPr>
          <w:rFonts w:ascii="Times New Roman" w:eastAsia="宋体" w:hAnsi="Times New Roman" w:cs="Times New Roman" w:hint="eastAsia"/>
          <w:color w:val="auto"/>
        </w:rPr>
        <w:t>USBKey</w:t>
      </w:r>
      <w:r w:rsidRPr="001C1AFF">
        <w:rPr>
          <w:rFonts w:ascii="Times New Roman" w:eastAsia="宋体" w:hAnsi="Times New Roman" w:cs="Times New Roman" w:hint="eastAsia"/>
          <w:color w:val="auto"/>
        </w:rPr>
        <w:t>）领取、电子签章办理办法：</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1</w:t>
      </w:r>
      <w:r w:rsidRPr="001C1AFF">
        <w:rPr>
          <w:rFonts w:ascii="Times New Roman" w:eastAsia="宋体" w:hAnsi="Times New Roman" w:cs="Times New Roman" w:hint="eastAsia"/>
          <w:color w:val="auto"/>
        </w:rPr>
        <w:t>）天津市政府采购中心网注册：登录天津市政府采购中心网（</w:t>
      </w:r>
      <w:hyperlink r:id="rId12"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）首页点击“供应商注册”，填写相关内容。</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2</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CA</w:t>
      </w:r>
      <w:r w:rsidRPr="001C1AFF">
        <w:rPr>
          <w:rFonts w:ascii="Times New Roman" w:eastAsia="宋体" w:hAnsi="Times New Roman" w:cs="Times New Roman" w:hint="eastAsia"/>
          <w:color w:val="auto"/>
        </w:rPr>
        <w:t>数字证书（</w:t>
      </w:r>
      <w:r w:rsidRPr="001C1AFF">
        <w:rPr>
          <w:rFonts w:ascii="Times New Roman" w:eastAsia="宋体" w:hAnsi="Times New Roman" w:cs="Times New Roman" w:hint="eastAsia"/>
          <w:color w:val="auto"/>
        </w:rPr>
        <w:t>USBKey</w:t>
      </w:r>
      <w:r w:rsidRPr="001C1AFF">
        <w:rPr>
          <w:rFonts w:ascii="Times New Roman" w:eastAsia="宋体" w:hAnsi="Times New Roman" w:cs="Times New Roman" w:hint="eastAsia"/>
          <w:color w:val="auto"/>
        </w:rPr>
        <w:t>）领取及电子签章办理：参见天津市政府采购中心网（</w:t>
      </w:r>
      <w:hyperlink r:id="rId13"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服务指南</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供应商注册、领取</w:t>
      </w:r>
      <w:r w:rsidRPr="001C1AFF">
        <w:rPr>
          <w:rFonts w:ascii="Times New Roman" w:eastAsia="宋体" w:hAnsi="Times New Roman" w:cs="Times New Roman" w:hint="eastAsia"/>
          <w:color w:val="auto"/>
        </w:rPr>
        <w:t>CA</w:t>
      </w:r>
      <w:r w:rsidRPr="001C1AFF">
        <w:rPr>
          <w:rFonts w:ascii="Times New Roman" w:eastAsia="宋体" w:hAnsi="Times New Roman" w:cs="Times New Roman" w:hint="eastAsia"/>
          <w:color w:val="auto"/>
        </w:rPr>
        <w:t>数字证书（</w:t>
      </w:r>
      <w:r w:rsidRPr="001C1AFF">
        <w:rPr>
          <w:rFonts w:ascii="Times New Roman" w:eastAsia="宋体" w:hAnsi="Times New Roman" w:cs="Times New Roman" w:hint="eastAsia"/>
          <w:color w:val="auto"/>
        </w:rPr>
        <w:t>USBKey</w:t>
      </w:r>
      <w:r w:rsidRPr="001C1AFF">
        <w:rPr>
          <w:rFonts w:ascii="Times New Roman" w:eastAsia="宋体" w:hAnsi="Times New Roman" w:cs="Times New Roman" w:hint="eastAsia"/>
          <w:color w:val="auto"/>
        </w:rPr>
        <w:t>）及电子</w:t>
      </w:r>
      <w:proofErr w:type="gramStart"/>
      <w:r w:rsidRPr="001C1AFF">
        <w:rPr>
          <w:rFonts w:ascii="Times New Roman" w:eastAsia="宋体" w:hAnsi="Times New Roman" w:cs="Times New Roman" w:hint="eastAsia"/>
          <w:color w:val="auto"/>
        </w:rPr>
        <w:t>签章制章的</w:t>
      </w:r>
      <w:proofErr w:type="gramEnd"/>
      <w:r w:rsidRPr="001C1AFF">
        <w:rPr>
          <w:rFonts w:ascii="Times New Roman" w:eastAsia="宋体" w:hAnsi="Times New Roman" w:cs="Times New Roman" w:hint="eastAsia"/>
          <w:color w:val="auto"/>
        </w:rPr>
        <w:t>流程。</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七、网上应答时间</w:t>
      </w:r>
    </w:p>
    <w:p w:rsidR="002E079A" w:rsidRPr="001C1AFF" w:rsidRDefault="001F185D" w:rsidP="002E079A">
      <w:pPr>
        <w:pStyle w:val="Default"/>
        <w:spacing w:line="360" w:lineRule="auto"/>
        <w:ind w:firstLineChars="200" w:firstLine="446"/>
        <w:jc w:val="both"/>
        <w:rPr>
          <w:rFonts w:ascii="Times New Roman" w:eastAsia="宋体" w:hAnsi="Times New Roman" w:cs="Times New Roman"/>
          <w:color w:val="auto"/>
        </w:rPr>
      </w:pPr>
      <w:r w:rsidRPr="003543FD">
        <w:rPr>
          <w:rFonts w:ascii="Times New Roman" w:eastAsia="宋体" w:hAnsi="Times New Roman" w:cs="Times New Roman"/>
          <w:color w:val="auto"/>
        </w:rPr>
        <w:t>2026</w:t>
      </w:r>
      <w:r w:rsidR="002E079A" w:rsidRPr="003543FD">
        <w:rPr>
          <w:rFonts w:ascii="Times New Roman" w:eastAsia="宋体" w:hAnsi="Times New Roman" w:cs="Times New Roman"/>
          <w:color w:val="auto"/>
        </w:rPr>
        <w:t>年</w:t>
      </w:r>
      <w:r w:rsidR="003543FD" w:rsidRPr="003543FD">
        <w:rPr>
          <w:rFonts w:ascii="Times New Roman" w:eastAsia="宋体" w:hAnsi="Times New Roman" w:cs="Times New Roman" w:hint="eastAsia"/>
          <w:color w:val="auto"/>
        </w:rPr>
        <w:t>10</w:t>
      </w:r>
      <w:r w:rsidR="002E079A" w:rsidRPr="003543FD">
        <w:rPr>
          <w:rFonts w:ascii="Times New Roman" w:eastAsia="宋体" w:hAnsi="Times New Roman" w:cs="Times New Roman"/>
          <w:color w:val="auto"/>
        </w:rPr>
        <w:t>月</w:t>
      </w:r>
      <w:r w:rsidR="003543FD">
        <w:rPr>
          <w:rFonts w:ascii="Times New Roman" w:eastAsia="宋体" w:hAnsi="Times New Roman" w:cs="Times New Roman" w:hint="eastAsia"/>
          <w:color w:val="auto"/>
        </w:rPr>
        <w:t>12</w:t>
      </w:r>
      <w:r w:rsidR="002E079A" w:rsidRPr="003543FD">
        <w:rPr>
          <w:rFonts w:ascii="Times New Roman" w:eastAsia="宋体" w:hAnsi="Times New Roman" w:cs="Times New Roman"/>
          <w:color w:val="auto"/>
        </w:rPr>
        <w:t>日</w:t>
      </w:r>
      <w:r w:rsidR="002E079A" w:rsidRPr="003543FD">
        <w:rPr>
          <w:rFonts w:ascii="Times New Roman" w:eastAsia="宋体" w:hAnsi="Times New Roman" w:cs="Times New Roman"/>
          <w:color w:val="auto"/>
        </w:rPr>
        <w:t>9:00</w:t>
      </w:r>
      <w:r w:rsidR="002E079A" w:rsidRPr="003543FD">
        <w:rPr>
          <w:rFonts w:ascii="Times New Roman" w:eastAsia="宋体" w:hAnsi="Times New Roman" w:cs="Times New Roman"/>
          <w:color w:val="auto"/>
        </w:rPr>
        <w:t>至</w:t>
      </w:r>
      <w:r w:rsidRPr="003543FD">
        <w:rPr>
          <w:rFonts w:ascii="Times New Roman" w:eastAsia="宋体" w:hAnsi="Times New Roman" w:cs="Times New Roman"/>
          <w:color w:val="auto"/>
        </w:rPr>
        <w:t>2026</w:t>
      </w:r>
      <w:r w:rsidR="002E079A" w:rsidRPr="003543FD">
        <w:rPr>
          <w:rFonts w:ascii="Times New Roman" w:eastAsia="宋体" w:hAnsi="Times New Roman" w:cs="Times New Roman"/>
          <w:color w:val="auto"/>
        </w:rPr>
        <w:t>年</w:t>
      </w:r>
      <w:r w:rsidR="003543FD" w:rsidRPr="003543FD">
        <w:rPr>
          <w:rFonts w:ascii="Times New Roman" w:eastAsia="宋体" w:hAnsi="Times New Roman" w:cs="Times New Roman" w:hint="eastAsia"/>
          <w:color w:val="auto"/>
        </w:rPr>
        <w:t>12</w:t>
      </w:r>
      <w:r w:rsidR="002E079A" w:rsidRPr="003543FD">
        <w:rPr>
          <w:rFonts w:ascii="Times New Roman" w:eastAsia="宋体" w:hAnsi="Times New Roman" w:cs="Times New Roman"/>
          <w:color w:val="auto"/>
        </w:rPr>
        <w:t>月</w:t>
      </w:r>
      <w:r w:rsidR="003543FD" w:rsidRPr="003543FD">
        <w:rPr>
          <w:rFonts w:ascii="Times New Roman" w:eastAsia="宋体" w:hAnsi="Times New Roman" w:cs="Times New Roman" w:hint="eastAsia"/>
          <w:color w:val="auto"/>
        </w:rPr>
        <w:t>1</w:t>
      </w:r>
      <w:r w:rsidR="002E079A" w:rsidRPr="003543FD">
        <w:rPr>
          <w:rFonts w:ascii="Times New Roman" w:eastAsia="宋体" w:hAnsi="Times New Roman" w:cs="Times New Roman"/>
          <w:color w:val="auto"/>
        </w:rPr>
        <w:t>日</w:t>
      </w:r>
      <w:r w:rsidR="005862AB" w:rsidRPr="003543FD">
        <w:rPr>
          <w:rFonts w:ascii="Times New Roman" w:eastAsia="宋体" w:hAnsi="Times New Roman" w:cs="Times New Roman"/>
          <w:color w:val="auto"/>
        </w:rPr>
        <w:t>8:30</w:t>
      </w:r>
      <w:r w:rsidR="002E079A" w:rsidRPr="003543FD">
        <w:rPr>
          <w:rFonts w:ascii="Times New Roman" w:eastAsia="宋体" w:hAnsi="Times New Roman" w:cs="Times New Roman"/>
          <w:color w:val="auto"/>
        </w:rPr>
        <w:t>，使用</w:t>
      </w:r>
      <w:r w:rsidR="00170AF0" w:rsidRPr="003543FD">
        <w:rPr>
          <w:rFonts w:ascii="Times New Roman" w:eastAsia="宋体" w:hAnsi="Times New Roman" w:cs="Times New Roman"/>
          <w:color w:val="auto"/>
        </w:rPr>
        <w:t>天津数字认证有限公司</w:t>
      </w:r>
      <w:r w:rsidR="002E079A" w:rsidRPr="003543FD">
        <w:rPr>
          <w:rFonts w:ascii="Times New Roman" w:eastAsia="宋体" w:hAnsi="Times New Roman" w:cs="Times New Roman"/>
          <w:color w:val="auto"/>
        </w:rPr>
        <w:t>发出的</w:t>
      </w:r>
      <w:r w:rsidR="002E079A" w:rsidRPr="003543FD">
        <w:rPr>
          <w:rFonts w:ascii="Times New Roman" w:eastAsia="宋体" w:hAnsi="Times New Roman" w:cs="Times New Roman"/>
          <w:color w:val="auto"/>
        </w:rPr>
        <w:t>CA</w:t>
      </w:r>
      <w:r w:rsidR="002E079A" w:rsidRPr="001C1AFF">
        <w:rPr>
          <w:rFonts w:ascii="Times New Roman" w:eastAsia="宋体" w:hAnsi="Times New Roman" w:cs="Times New Roman"/>
          <w:color w:val="auto"/>
        </w:rPr>
        <w:t>数字证书（原天津市电子认证中心发出尚在有效期内的</w:t>
      </w:r>
      <w:r w:rsidR="002E079A" w:rsidRPr="001C1AFF">
        <w:rPr>
          <w:rFonts w:ascii="Times New Roman" w:eastAsia="宋体" w:hAnsi="Times New Roman" w:cs="Times New Roman"/>
          <w:color w:val="auto"/>
        </w:rPr>
        <w:t>CA</w:t>
      </w:r>
      <w:r w:rsidR="002E079A" w:rsidRPr="001C1AFF">
        <w:rPr>
          <w:rFonts w:ascii="Times New Roman" w:eastAsia="宋体" w:hAnsi="Times New Roman" w:cs="Times New Roman"/>
          <w:color w:val="auto"/>
        </w:rPr>
        <w:t>数字证书仍可使用）</w:t>
      </w:r>
      <w:r w:rsidR="001957D2">
        <w:rPr>
          <w:rFonts w:ascii="Times New Roman" w:eastAsia="宋体" w:hAnsi="Times New Roman" w:cs="Times New Roman" w:hint="eastAsia"/>
          <w:color w:val="auto"/>
        </w:rPr>
        <w:t>登录</w:t>
      </w:r>
      <w:r w:rsidR="002E079A" w:rsidRPr="001C1AFF">
        <w:rPr>
          <w:rFonts w:ascii="Times New Roman" w:eastAsia="宋体" w:hAnsi="Times New Roman" w:cs="Times New Roman" w:hint="eastAsia"/>
          <w:color w:val="auto"/>
        </w:rPr>
        <w:t>天津市政府采购中心网（网址：</w:t>
      </w:r>
      <w:hyperlink r:id="rId14" w:history="1">
        <w:r w:rsidR="00B9219B">
          <w:rPr>
            <w:rStyle w:val="ac"/>
            <w:rFonts w:ascii="Times New Roman" w:eastAsia="宋体" w:hAnsi="Times New Roman" w:cs="Times New Roman"/>
          </w:rPr>
          <w:t>http://tjgpc.zwfwb.tj.gov.cn/</w:t>
        </w:r>
      </w:hyperlink>
      <w:r w:rsidR="002E079A" w:rsidRPr="001C1AFF">
        <w:rPr>
          <w:rFonts w:ascii="Times New Roman" w:eastAsia="宋体" w:hAnsi="Times New Roman" w:cs="Times New Roman" w:hint="eastAsia"/>
          <w:color w:val="auto"/>
        </w:rPr>
        <w:t>）</w:t>
      </w:r>
      <w:r w:rsidR="002E079A" w:rsidRPr="001C1AFF">
        <w:rPr>
          <w:rFonts w:ascii="Times New Roman" w:eastAsia="宋体" w:hAnsi="Times New Roman" w:cs="Times New Roman" w:hint="eastAsia"/>
          <w:color w:val="auto"/>
        </w:rPr>
        <w:t>-</w:t>
      </w:r>
      <w:r w:rsidR="002E079A" w:rsidRPr="001C1AFF">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网上招投标”</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“供应商登录”</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“区级集采机构入口”</w:t>
      </w:r>
      <w:r w:rsidR="002E079A" w:rsidRPr="001C1AFF">
        <w:rPr>
          <w:rFonts w:ascii="Times New Roman" w:eastAsia="宋体" w:hAnsi="Times New Roman" w:cs="Times New Roman"/>
          <w:color w:val="auto"/>
        </w:rPr>
        <w:t>进行应答</w:t>
      </w:r>
      <w:r w:rsidR="002E079A" w:rsidRPr="001C1AFF">
        <w:rPr>
          <w:rFonts w:ascii="Times New Roman" w:eastAsia="宋体" w:hAnsi="Times New Roman" w:cs="Times New Roman" w:hint="eastAsia"/>
          <w:color w:val="auto"/>
        </w:rPr>
        <w:t>并提交</w:t>
      </w:r>
      <w:r w:rsidR="002E079A" w:rsidRPr="001C1AFF">
        <w:rPr>
          <w:rFonts w:ascii="Times New Roman" w:eastAsia="宋体" w:hAnsi="Times New Roman" w:cs="Times New Roman"/>
          <w:color w:val="auto"/>
        </w:rPr>
        <w:t>。</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网上应答帮助链接：</w:t>
      </w:r>
      <w:r w:rsidRPr="001C1AFF">
        <w:rPr>
          <w:rFonts w:ascii="Times New Roman" w:eastAsia="宋体" w:hAnsi="Times New Roman" w:cs="Times New Roman"/>
          <w:color w:val="auto"/>
        </w:rPr>
        <w:lastRenderedPageBreak/>
        <w:t>http://tjgpc.zwfwb.tj.gov.cn/webInfo/getWebInfoListForwebInfoClass.do?fkWebInfoclassId=W008</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八、投标</w:t>
      </w:r>
      <w:r w:rsidRPr="001C1AFF">
        <w:rPr>
          <w:rFonts w:ascii="Times New Roman" w:eastAsia="宋体" w:hAnsi="Times New Roman" w:cs="Times New Roman" w:hint="eastAsia"/>
          <w:color w:val="auto"/>
        </w:rPr>
        <w:t>截止</w:t>
      </w:r>
      <w:r w:rsidRPr="001C1AFF">
        <w:rPr>
          <w:rFonts w:ascii="Times New Roman" w:eastAsia="宋体" w:hAnsi="Times New Roman" w:cs="Times New Roman"/>
          <w:color w:val="auto"/>
        </w:rPr>
        <w:t>时间</w:t>
      </w:r>
      <w:r w:rsidRPr="001C1AFF">
        <w:rPr>
          <w:rFonts w:ascii="Times New Roman" w:eastAsia="宋体" w:hAnsi="Times New Roman" w:cs="Times New Roman" w:hint="eastAsia"/>
          <w:color w:val="auto"/>
        </w:rPr>
        <w:t>及方式</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3543FD">
        <w:rPr>
          <w:rFonts w:ascii="Times New Roman" w:eastAsia="宋体" w:hAnsi="Times New Roman" w:cs="Times New Roman"/>
          <w:color w:val="auto"/>
        </w:rPr>
        <w:t>（一）投标</w:t>
      </w:r>
      <w:r w:rsidRPr="003543FD">
        <w:rPr>
          <w:rFonts w:ascii="Times New Roman" w:eastAsia="宋体" w:hAnsi="Times New Roman" w:cs="Times New Roman" w:hint="eastAsia"/>
          <w:color w:val="auto"/>
        </w:rPr>
        <w:t>截止</w:t>
      </w:r>
      <w:r w:rsidRPr="003543FD">
        <w:rPr>
          <w:rFonts w:ascii="Times New Roman" w:eastAsia="宋体" w:hAnsi="Times New Roman" w:cs="Times New Roman"/>
          <w:color w:val="auto"/>
        </w:rPr>
        <w:t>时间：</w:t>
      </w:r>
      <w:r w:rsidR="001F185D" w:rsidRPr="003543FD">
        <w:rPr>
          <w:rFonts w:ascii="Times New Roman" w:eastAsia="宋体" w:hAnsi="Times New Roman" w:cs="Times New Roman"/>
          <w:color w:val="auto"/>
        </w:rPr>
        <w:t>2026</w:t>
      </w:r>
      <w:r w:rsidRPr="003543FD">
        <w:rPr>
          <w:rFonts w:ascii="Times New Roman" w:eastAsia="宋体" w:hAnsi="Times New Roman" w:cs="Times New Roman"/>
          <w:color w:val="auto"/>
        </w:rPr>
        <w:t>年</w:t>
      </w:r>
      <w:r w:rsidR="003543FD" w:rsidRPr="003543FD">
        <w:rPr>
          <w:rFonts w:ascii="Times New Roman" w:eastAsia="宋体" w:hAnsi="Times New Roman" w:cs="Times New Roman" w:hint="eastAsia"/>
          <w:color w:val="auto"/>
        </w:rPr>
        <w:t>12</w:t>
      </w:r>
      <w:r w:rsidRPr="003543FD">
        <w:rPr>
          <w:rFonts w:ascii="Times New Roman" w:eastAsia="宋体" w:hAnsi="Times New Roman" w:cs="Times New Roman"/>
          <w:color w:val="auto"/>
        </w:rPr>
        <w:t>月</w:t>
      </w:r>
      <w:r w:rsidR="003543FD" w:rsidRPr="003543FD">
        <w:rPr>
          <w:rFonts w:ascii="Times New Roman" w:eastAsia="宋体" w:hAnsi="Times New Roman" w:cs="Times New Roman" w:hint="eastAsia"/>
          <w:color w:val="auto"/>
        </w:rPr>
        <w:t>1</w:t>
      </w:r>
      <w:r w:rsidRPr="003543FD">
        <w:rPr>
          <w:rFonts w:ascii="Times New Roman" w:eastAsia="宋体" w:hAnsi="Times New Roman" w:cs="Times New Roman"/>
          <w:color w:val="auto"/>
        </w:rPr>
        <w:t>日</w:t>
      </w:r>
      <w:r w:rsidR="005862AB" w:rsidRPr="003543FD">
        <w:rPr>
          <w:rFonts w:ascii="Times New Roman" w:eastAsia="宋体" w:hAnsi="Times New Roman" w:cs="Times New Roman"/>
          <w:color w:val="auto"/>
        </w:rPr>
        <w:t>8:30</w:t>
      </w:r>
      <w:r w:rsidRPr="003543FD">
        <w:rPr>
          <w:rFonts w:ascii="Times New Roman" w:eastAsia="宋体" w:hAnsi="Times New Roman" w:cs="Times New Roman" w:hint="eastAsia"/>
          <w:color w:val="auto"/>
          <w:szCs w:val="21"/>
        </w:rPr>
        <w:t>。</w:t>
      </w:r>
      <w:r w:rsidRPr="003543FD">
        <w:rPr>
          <w:rFonts w:ascii="Times New Roman" w:eastAsia="宋体" w:hAnsi="Times New Roman" w:cs="Times New Roman"/>
          <w:color w:val="auto"/>
        </w:rPr>
        <w:t>投标截止时间前</w:t>
      </w:r>
      <w:r w:rsidRPr="003543FD">
        <w:rPr>
          <w:rFonts w:ascii="Times New Roman" w:eastAsia="宋体" w:hAnsi="Times New Roman" w:cs="Times New Roman" w:hint="eastAsia"/>
          <w:color w:val="auto"/>
        </w:rPr>
        <w:t>提交网上应答并上传</w:t>
      </w:r>
      <w:r w:rsidRPr="001C1AFF">
        <w:rPr>
          <w:rFonts w:ascii="Times New Roman" w:eastAsia="宋体" w:hAnsi="Times New Roman" w:cs="Times New Roman" w:hint="eastAsia"/>
          <w:color w:val="auto"/>
        </w:rPr>
        <w:t>加盖投标人电子签章的电子投标文件（</w:t>
      </w:r>
      <w:r w:rsidR="002A39AE">
        <w:rPr>
          <w:rFonts w:ascii="Times New Roman" w:eastAsia="宋体" w:hAnsi="Times New Roman" w:cs="Times New Roman" w:hint="eastAsia"/>
          <w:color w:val="auto"/>
        </w:rPr>
        <w:t>以通过天津公共资源电子签章客户端正确读取签章信息为准</w:t>
      </w:r>
      <w:r w:rsidRPr="001C1AFF">
        <w:rPr>
          <w:rFonts w:ascii="Times New Roman" w:eastAsia="宋体" w:hAnsi="Times New Roman" w:cs="Times New Roman" w:hint="eastAsia"/>
          <w:color w:val="auto"/>
        </w:rPr>
        <w:t>）</w:t>
      </w:r>
      <w:r w:rsidRPr="001C1AFF">
        <w:rPr>
          <w:rFonts w:ascii="Times New Roman" w:eastAsia="宋体" w:hAnsi="Times New Roman" w:cs="Times New Roman"/>
          <w:color w:val="auto"/>
        </w:rPr>
        <w:t>方为有效投标。</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（二）投标</w:t>
      </w:r>
      <w:r w:rsidRPr="001C1AFF">
        <w:rPr>
          <w:rFonts w:ascii="Times New Roman" w:eastAsia="宋体" w:hAnsi="Times New Roman" w:cs="Times New Roman" w:hint="eastAsia"/>
          <w:color w:val="auto"/>
        </w:rPr>
        <w:t>方式</w:t>
      </w:r>
      <w:r w:rsidRPr="001C1AFF">
        <w:rPr>
          <w:rFonts w:ascii="Times New Roman" w:eastAsia="宋体" w:hAnsi="Times New Roman" w:cs="Times New Roman"/>
          <w:color w:val="auto"/>
        </w:rPr>
        <w:t>：本项目投标采用网上电子投标方式，投标人须于投标截止时间前使用</w:t>
      </w:r>
      <w:r w:rsidR="00170AF0">
        <w:rPr>
          <w:rFonts w:ascii="Times New Roman" w:eastAsia="宋体" w:hAnsi="Times New Roman" w:cs="Times New Roman"/>
          <w:color w:val="auto"/>
        </w:rPr>
        <w:t>天津数字认证有限公司</w:t>
      </w:r>
      <w:r w:rsidRPr="001C1AFF">
        <w:rPr>
          <w:rFonts w:ascii="Times New Roman" w:eastAsia="宋体" w:hAnsi="Times New Roman" w:cs="Times New Roman"/>
          <w:color w:val="auto"/>
        </w:rPr>
        <w:t>发出的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数字证书（原天津市电子认证中心发出尚在有效期内的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数字证书仍可使用）</w:t>
      </w:r>
      <w:r w:rsidR="001957D2">
        <w:rPr>
          <w:rFonts w:ascii="Times New Roman" w:eastAsia="宋体" w:hAnsi="Times New Roman" w:cs="Times New Roman"/>
          <w:color w:val="auto"/>
        </w:rPr>
        <w:t>登录</w:t>
      </w:r>
      <w:r w:rsidRPr="001C1AFF">
        <w:rPr>
          <w:rFonts w:ascii="Times New Roman" w:eastAsia="宋体" w:hAnsi="Times New Roman" w:cs="Times New Roman" w:hint="eastAsia"/>
          <w:color w:val="auto"/>
        </w:rPr>
        <w:t>天津市政府采购中心网（网址：</w:t>
      </w:r>
      <w:hyperlink r:id="rId15"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n</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网上招投标”</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“供应商登录”</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“区级集采机构入口”</w:t>
      </w:r>
      <w:r w:rsidRPr="001C1AFF">
        <w:rPr>
          <w:rFonts w:ascii="Times New Roman" w:eastAsia="宋体" w:hAnsi="Times New Roman" w:cs="Times New Roman" w:hint="eastAsia"/>
          <w:color w:val="auto"/>
        </w:rPr>
        <w:t>提交网上应答并上传加盖投标人电子签章的电子投标文件（</w:t>
      </w:r>
      <w:r w:rsidR="002A39AE">
        <w:rPr>
          <w:rFonts w:ascii="Times New Roman" w:eastAsia="宋体" w:hAnsi="Times New Roman" w:cs="Times New Roman" w:hint="eastAsia"/>
          <w:color w:val="auto"/>
        </w:rPr>
        <w:t>以通过天津公共资源电子签章客户端正确读取签章信息为准</w:t>
      </w:r>
      <w:r w:rsidRPr="001C1AFF">
        <w:rPr>
          <w:rFonts w:ascii="Times New Roman" w:eastAsia="宋体" w:hAnsi="Times New Roman" w:cs="Times New Roman" w:hint="eastAsia"/>
          <w:color w:val="auto"/>
        </w:rPr>
        <w:t>）。</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九</w:t>
      </w:r>
      <w:r w:rsidRPr="001C1AFF">
        <w:rPr>
          <w:rFonts w:ascii="Times New Roman" w:eastAsia="宋体" w:hAnsi="Times New Roman" w:cs="Times New Roman"/>
          <w:color w:val="auto"/>
        </w:rPr>
        <w:t>、开标时间及方式</w:t>
      </w:r>
    </w:p>
    <w:p w:rsidR="002E079A" w:rsidRPr="003543FD" w:rsidRDefault="002E079A" w:rsidP="002E079A">
      <w:pPr>
        <w:pStyle w:val="Default"/>
        <w:spacing w:line="360" w:lineRule="auto"/>
        <w:ind w:firstLineChars="200" w:firstLine="446"/>
        <w:jc w:val="both"/>
        <w:rPr>
          <w:rFonts w:ascii="Times New Roman" w:eastAsia="宋体" w:hAnsi="Times New Roman" w:cs="Times New Roman"/>
          <w:color w:val="auto"/>
        </w:rPr>
      </w:pPr>
      <w:r w:rsidRPr="003543FD">
        <w:rPr>
          <w:rFonts w:ascii="Times New Roman" w:eastAsia="宋体" w:hAnsi="Times New Roman" w:cs="Times New Roman"/>
          <w:color w:val="auto"/>
        </w:rPr>
        <w:t>（一）开标解密时间：</w:t>
      </w:r>
      <w:r w:rsidR="001F185D" w:rsidRPr="003543FD">
        <w:rPr>
          <w:rFonts w:ascii="Times New Roman" w:eastAsia="宋体" w:hAnsi="Times New Roman" w:cs="Times New Roman"/>
          <w:color w:val="auto"/>
        </w:rPr>
        <w:t>2026</w:t>
      </w:r>
      <w:r w:rsidRPr="003543FD">
        <w:rPr>
          <w:rFonts w:ascii="Times New Roman" w:eastAsia="宋体" w:hAnsi="Times New Roman" w:cs="Times New Roman"/>
          <w:color w:val="auto"/>
        </w:rPr>
        <w:t>年</w:t>
      </w:r>
      <w:r w:rsidR="003543FD" w:rsidRPr="003543FD">
        <w:rPr>
          <w:rFonts w:ascii="Times New Roman" w:eastAsia="宋体" w:hAnsi="Times New Roman" w:cs="Times New Roman" w:hint="eastAsia"/>
          <w:color w:val="auto"/>
        </w:rPr>
        <w:t>12</w:t>
      </w:r>
      <w:r w:rsidRPr="003543FD">
        <w:rPr>
          <w:rFonts w:ascii="Times New Roman" w:eastAsia="宋体" w:hAnsi="Times New Roman" w:cs="Times New Roman"/>
          <w:color w:val="auto"/>
        </w:rPr>
        <w:t>月</w:t>
      </w:r>
      <w:r w:rsidR="003543FD" w:rsidRPr="003543FD">
        <w:rPr>
          <w:rFonts w:ascii="Times New Roman" w:eastAsia="宋体" w:hAnsi="Times New Roman" w:cs="Times New Roman" w:hint="eastAsia"/>
          <w:color w:val="auto"/>
        </w:rPr>
        <w:t>1</w:t>
      </w:r>
      <w:r w:rsidRPr="003543FD">
        <w:rPr>
          <w:rFonts w:ascii="Times New Roman" w:eastAsia="宋体" w:hAnsi="Times New Roman" w:cs="Times New Roman"/>
          <w:color w:val="auto"/>
        </w:rPr>
        <w:t>日</w:t>
      </w:r>
      <w:r w:rsidR="005862AB" w:rsidRPr="003543FD">
        <w:rPr>
          <w:rFonts w:ascii="Times New Roman" w:eastAsia="宋体" w:hAnsi="Times New Roman" w:cs="Times New Roman"/>
          <w:color w:val="auto"/>
        </w:rPr>
        <w:t>8:30</w:t>
      </w:r>
      <w:r w:rsidRPr="003543FD">
        <w:rPr>
          <w:rFonts w:ascii="Times New Roman" w:eastAsia="宋体" w:hAnsi="Times New Roman" w:cs="Times New Roman"/>
          <w:color w:val="auto"/>
        </w:rPr>
        <w:t>至</w:t>
      </w:r>
      <w:r w:rsidRPr="003543FD">
        <w:rPr>
          <w:rFonts w:ascii="Times New Roman" w:eastAsia="宋体" w:hAnsi="Times New Roman" w:cs="Times New Roman"/>
          <w:color w:val="auto"/>
        </w:rPr>
        <w:t>9:</w:t>
      </w:r>
      <w:r w:rsidRPr="003543FD">
        <w:rPr>
          <w:rFonts w:ascii="Times New Roman" w:eastAsia="宋体" w:hAnsi="Times New Roman" w:cs="Times New Roman" w:hint="eastAsia"/>
          <w:color w:val="auto"/>
        </w:rPr>
        <w:t>30</w:t>
      </w:r>
      <w:r w:rsidRPr="003543FD">
        <w:rPr>
          <w:rFonts w:ascii="Times New Roman" w:eastAsia="宋体" w:hAnsi="Times New Roman" w:cs="Times New Roman"/>
          <w:color w:val="auto"/>
        </w:rPr>
        <w:t>完成开标解密的投标为有效投标。</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（二）开标</w:t>
      </w:r>
      <w:r w:rsidRPr="001C1AFF">
        <w:rPr>
          <w:rFonts w:ascii="Times New Roman" w:eastAsia="宋体" w:hAnsi="Times New Roman" w:cs="Times New Roman" w:hint="eastAsia"/>
          <w:color w:val="auto"/>
        </w:rPr>
        <w:t>解密方式</w:t>
      </w:r>
      <w:r w:rsidRPr="001C1AFF">
        <w:rPr>
          <w:rFonts w:ascii="Times New Roman" w:eastAsia="宋体" w:hAnsi="Times New Roman" w:cs="Times New Roman"/>
          <w:color w:val="auto"/>
        </w:rPr>
        <w:t>：本项目采用网上开标方式，投标人须于</w:t>
      </w:r>
      <w:r w:rsidRPr="001C1AFF">
        <w:rPr>
          <w:rFonts w:ascii="Times New Roman" w:eastAsia="宋体" w:hAnsi="Times New Roman" w:cs="Times New Roman" w:hint="eastAsia"/>
          <w:color w:val="auto"/>
        </w:rPr>
        <w:t>规定时间</w:t>
      </w:r>
      <w:r w:rsidRPr="001C1AFF">
        <w:rPr>
          <w:rFonts w:ascii="Times New Roman" w:eastAsia="宋体" w:hAnsi="Times New Roman" w:cs="Times New Roman"/>
          <w:color w:val="auto"/>
        </w:rPr>
        <w:t>内使用</w:t>
      </w:r>
      <w:r w:rsidR="00170AF0">
        <w:rPr>
          <w:rFonts w:ascii="Times New Roman" w:eastAsia="宋体" w:hAnsi="Times New Roman" w:cs="Times New Roman"/>
          <w:color w:val="auto"/>
        </w:rPr>
        <w:t>天津数字认证有限公司</w:t>
      </w:r>
      <w:r w:rsidRPr="001C1AFF">
        <w:rPr>
          <w:rFonts w:ascii="Times New Roman" w:eastAsia="宋体" w:hAnsi="Times New Roman" w:cs="Times New Roman"/>
          <w:color w:val="auto"/>
        </w:rPr>
        <w:t>发出的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数字证书（原天津市电子认证中心发出尚在有效期内的</w:t>
      </w:r>
      <w:r w:rsidRPr="001C1AFF">
        <w:rPr>
          <w:rFonts w:ascii="Times New Roman" w:eastAsia="宋体" w:hAnsi="Times New Roman" w:cs="Times New Roman"/>
          <w:color w:val="auto"/>
        </w:rPr>
        <w:t>CA</w:t>
      </w:r>
      <w:r w:rsidRPr="001C1AFF">
        <w:rPr>
          <w:rFonts w:ascii="Times New Roman" w:eastAsia="宋体" w:hAnsi="Times New Roman" w:cs="Times New Roman"/>
          <w:color w:val="auto"/>
        </w:rPr>
        <w:t>数字证书仍可使用）</w:t>
      </w:r>
      <w:r w:rsidR="001957D2">
        <w:rPr>
          <w:rFonts w:ascii="Times New Roman" w:eastAsia="宋体" w:hAnsi="Times New Roman" w:cs="Times New Roman" w:hint="eastAsia"/>
          <w:color w:val="auto"/>
        </w:rPr>
        <w:t>登录</w:t>
      </w:r>
      <w:r w:rsidRPr="001C1AFF">
        <w:rPr>
          <w:rFonts w:ascii="Times New Roman" w:eastAsia="宋体" w:hAnsi="Times New Roman" w:cs="Times New Roman" w:hint="eastAsia"/>
          <w:color w:val="auto"/>
        </w:rPr>
        <w:t>天津市政府采购中心网（网址：</w:t>
      </w:r>
      <w:hyperlink r:id="rId16"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网上招投标”</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“供应商登录”</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“区级集采机构入口”</w:t>
      </w:r>
      <w:r w:rsidRPr="001C1AFF">
        <w:rPr>
          <w:rFonts w:ascii="Times New Roman" w:eastAsia="宋体" w:hAnsi="Times New Roman" w:cs="Times New Roman"/>
          <w:color w:val="auto"/>
        </w:rPr>
        <w:t>完成开标解密。</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3543FD">
        <w:rPr>
          <w:rFonts w:ascii="Times New Roman" w:eastAsia="宋体" w:hAnsi="Times New Roman" w:cs="Times New Roman"/>
          <w:color w:val="auto"/>
        </w:rPr>
        <w:t>（三）网上开标公示时间：</w:t>
      </w:r>
      <w:r w:rsidR="001F185D" w:rsidRPr="003543FD">
        <w:rPr>
          <w:rFonts w:ascii="Times New Roman" w:eastAsia="宋体" w:hAnsi="Times New Roman" w:cs="Times New Roman"/>
          <w:color w:val="auto"/>
        </w:rPr>
        <w:t>2026</w:t>
      </w:r>
      <w:r w:rsidRPr="003543FD">
        <w:rPr>
          <w:rFonts w:ascii="Times New Roman" w:eastAsia="宋体" w:hAnsi="Times New Roman" w:cs="Times New Roman"/>
          <w:color w:val="auto"/>
        </w:rPr>
        <w:t>年</w:t>
      </w:r>
      <w:r w:rsidR="003543FD" w:rsidRPr="003543FD">
        <w:rPr>
          <w:rFonts w:ascii="Times New Roman" w:eastAsia="宋体" w:hAnsi="Times New Roman" w:cs="Times New Roman" w:hint="eastAsia"/>
          <w:color w:val="auto"/>
        </w:rPr>
        <w:t>12</w:t>
      </w:r>
      <w:r w:rsidRPr="003543FD">
        <w:rPr>
          <w:rFonts w:ascii="Times New Roman" w:eastAsia="宋体" w:hAnsi="Times New Roman" w:cs="Times New Roman"/>
          <w:color w:val="auto"/>
        </w:rPr>
        <w:t>月</w:t>
      </w:r>
      <w:r w:rsidR="003543FD" w:rsidRPr="003543FD">
        <w:rPr>
          <w:rFonts w:ascii="Times New Roman" w:eastAsia="宋体" w:hAnsi="Times New Roman" w:cs="Times New Roman" w:hint="eastAsia"/>
          <w:color w:val="auto"/>
        </w:rPr>
        <w:t>1</w:t>
      </w:r>
      <w:r w:rsidRPr="003543FD">
        <w:rPr>
          <w:rFonts w:ascii="Times New Roman" w:eastAsia="宋体" w:hAnsi="Times New Roman" w:cs="Times New Roman"/>
          <w:color w:val="auto"/>
        </w:rPr>
        <w:t>日</w:t>
      </w:r>
      <w:r w:rsidRPr="003543FD">
        <w:rPr>
          <w:rFonts w:ascii="Times New Roman" w:eastAsia="宋体" w:hAnsi="Times New Roman" w:cs="Times New Roman"/>
          <w:color w:val="auto"/>
        </w:rPr>
        <w:t>9:</w:t>
      </w:r>
      <w:r w:rsidRPr="003543FD">
        <w:rPr>
          <w:rFonts w:ascii="Times New Roman" w:eastAsia="宋体" w:hAnsi="Times New Roman" w:cs="Times New Roman" w:hint="eastAsia"/>
          <w:color w:val="auto"/>
        </w:rPr>
        <w:t>30</w:t>
      </w:r>
      <w:r w:rsidRPr="003543FD">
        <w:rPr>
          <w:rFonts w:ascii="Times New Roman" w:eastAsia="宋体" w:hAnsi="Times New Roman" w:cs="Times New Roman"/>
          <w:color w:val="auto"/>
        </w:rPr>
        <w:t>至</w:t>
      </w:r>
      <w:r w:rsidRPr="003543FD">
        <w:rPr>
          <w:rFonts w:ascii="Times New Roman" w:eastAsia="宋体" w:hAnsi="Times New Roman" w:cs="Times New Roman"/>
          <w:color w:val="auto"/>
        </w:rPr>
        <w:t>12:00</w:t>
      </w:r>
      <w:r w:rsidRPr="003543FD">
        <w:rPr>
          <w:rFonts w:ascii="Times New Roman" w:eastAsia="宋体" w:hAnsi="Times New Roman" w:cs="Times New Roman"/>
          <w:color w:val="auto"/>
        </w:rPr>
        <w:t>。</w:t>
      </w:r>
      <w:r w:rsidRPr="003543FD">
        <w:rPr>
          <w:rFonts w:ascii="Times New Roman" w:eastAsia="宋体" w:hAnsi="Times New Roman" w:cs="Times New Roman" w:hint="eastAsia"/>
          <w:color w:val="auto"/>
        </w:rPr>
        <w:t>投标人可在规定时间内使</w:t>
      </w:r>
      <w:r w:rsidRPr="001C1AFF">
        <w:rPr>
          <w:rFonts w:ascii="Times New Roman" w:eastAsia="宋体" w:hAnsi="Times New Roman" w:cs="Times New Roman" w:hint="eastAsia"/>
          <w:color w:val="auto"/>
        </w:rPr>
        <w:t>用</w:t>
      </w:r>
      <w:r w:rsidR="00170AF0">
        <w:rPr>
          <w:rFonts w:ascii="Times New Roman" w:eastAsia="宋体" w:hAnsi="Times New Roman" w:cs="Times New Roman" w:hint="eastAsia"/>
          <w:color w:val="auto"/>
        </w:rPr>
        <w:t>天津数字认证有限公司</w:t>
      </w:r>
      <w:r w:rsidRPr="001C1AFF">
        <w:rPr>
          <w:rFonts w:ascii="Times New Roman" w:eastAsia="宋体" w:hAnsi="Times New Roman" w:cs="Times New Roman" w:hint="eastAsia"/>
          <w:color w:val="auto"/>
        </w:rPr>
        <w:t>发出的</w:t>
      </w:r>
      <w:r w:rsidRPr="001C1AFF">
        <w:rPr>
          <w:rFonts w:ascii="Times New Roman" w:eastAsia="宋体" w:hAnsi="Times New Roman" w:cs="Times New Roman" w:hint="eastAsia"/>
          <w:color w:val="auto"/>
        </w:rPr>
        <w:t>CA</w:t>
      </w:r>
      <w:r w:rsidRPr="001C1AFF">
        <w:rPr>
          <w:rFonts w:ascii="Times New Roman" w:eastAsia="宋体" w:hAnsi="Times New Roman" w:cs="Times New Roman" w:hint="eastAsia"/>
          <w:color w:val="auto"/>
        </w:rPr>
        <w:t>数字证书（原天津市电子认证中心发出尚在有效期内的</w:t>
      </w:r>
      <w:r w:rsidRPr="001C1AFF">
        <w:rPr>
          <w:rFonts w:ascii="Times New Roman" w:eastAsia="宋体" w:hAnsi="Times New Roman" w:cs="Times New Roman" w:hint="eastAsia"/>
          <w:color w:val="auto"/>
        </w:rPr>
        <w:t>CA</w:t>
      </w:r>
      <w:r w:rsidRPr="001C1AFF">
        <w:rPr>
          <w:rFonts w:ascii="Times New Roman" w:eastAsia="宋体" w:hAnsi="Times New Roman" w:cs="Times New Roman" w:hint="eastAsia"/>
          <w:color w:val="auto"/>
        </w:rPr>
        <w:t>数字证书仍可使用）</w:t>
      </w:r>
      <w:r w:rsidR="001957D2">
        <w:rPr>
          <w:rFonts w:ascii="Times New Roman" w:eastAsia="宋体" w:hAnsi="Times New Roman" w:cs="Times New Roman" w:hint="eastAsia"/>
          <w:color w:val="auto"/>
        </w:rPr>
        <w:t>登录</w:t>
      </w:r>
      <w:r w:rsidRPr="001C1AFF">
        <w:rPr>
          <w:rFonts w:ascii="Times New Roman" w:eastAsia="宋体" w:hAnsi="Times New Roman" w:cs="Times New Roman" w:hint="eastAsia"/>
          <w:color w:val="auto"/>
        </w:rPr>
        <w:t>天津市政府采购中心网（网址：</w:t>
      </w:r>
      <w:hyperlink r:id="rId17" w:history="1">
        <w:r w:rsidR="00B9219B">
          <w:rPr>
            <w:rStyle w:val="ac"/>
            <w:rFonts w:ascii="Times New Roman" w:eastAsia="宋体" w:hAnsi="Times New Roman" w:cs="Times New Roman"/>
          </w:rPr>
          <w:t>http://tjgpc.zwfwb.tj.gov.cn/</w:t>
        </w:r>
      </w:hyperlink>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网上招投标”</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“供应商登录”</w:t>
      </w:r>
      <w:r w:rsidR="00CF5CBE">
        <w:rPr>
          <w:rFonts w:ascii="Times New Roman" w:eastAsia="宋体" w:hAnsi="Times New Roman" w:cs="Times New Roman" w:hint="eastAsia"/>
          <w:color w:val="auto"/>
        </w:rPr>
        <w:t>-</w:t>
      </w:r>
      <w:r w:rsidR="00CF5CBE">
        <w:rPr>
          <w:rFonts w:ascii="Times New Roman" w:eastAsia="宋体" w:hAnsi="Times New Roman" w:cs="Times New Roman" w:hint="eastAsia"/>
          <w:color w:val="auto"/>
        </w:rPr>
        <w:t>“区级集采机构入口”</w:t>
      </w:r>
      <w:r w:rsidRPr="001C1AFF">
        <w:rPr>
          <w:rFonts w:ascii="Times New Roman" w:eastAsia="宋体" w:hAnsi="Times New Roman" w:cs="Times New Roman" w:hint="eastAsia"/>
          <w:color w:val="auto"/>
        </w:rPr>
        <w:t>自行查看开标信息。</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十</w:t>
      </w:r>
      <w:r w:rsidRPr="001C1AFF">
        <w:rPr>
          <w:rFonts w:ascii="Times New Roman" w:eastAsia="宋体" w:hAnsi="Times New Roman" w:cs="Times New Roman"/>
          <w:color w:val="auto"/>
        </w:rPr>
        <w:t>、</w:t>
      </w:r>
      <w:r w:rsidRPr="001C1AFF">
        <w:rPr>
          <w:rFonts w:ascii="Times New Roman" w:eastAsia="宋体" w:hAnsi="Times New Roman" w:cs="Times New Roman" w:hint="eastAsia"/>
          <w:color w:val="auto"/>
        </w:rPr>
        <w:t>采购代理机构名称、地址、联系人及联系方式</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（一）采购代理机构名称：天津市滨海新区政府采购中心</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lastRenderedPageBreak/>
        <w:t>（二）采购代理机构地址：天津市滨海新区塘沽</w:t>
      </w:r>
      <w:r w:rsidR="00AE2C34">
        <w:rPr>
          <w:rFonts w:ascii="Times New Roman" w:eastAsia="宋体" w:hAnsi="Times New Roman" w:cs="Times New Roman" w:hint="eastAsia"/>
          <w:color w:val="auto"/>
        </w:rPr>
        <w:t>营口道</w:t>
      </w:r>
      <w:r w:rsidR="00AE2C34">
        <w:rPr>
          <w:rFonts w:ascii="Times New Roman" w:eastAsia="宋体" w:hAnsi="Times New Roman" w:cs="Times New Roman" w:hint="eastAsia"/>
          <w:color w:val="auto"/>
        </w:rPr>
        <w:t>468</w:t>
      </w:r>
      <w:r w:rsidR="00AE2C34">
        <w:rPr>
          <w:rFonts w:ascii="Times New Roman" w:eastAsia="宋体" w:hAnsi="Times New Roman" w:cs="Times New Roman" w:hint="eastAsia"/>
          <w:color w:val="auto"/>
        </w:rPr>
        <w:t>号</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color w:val="auto"/>
        </w:rPr>
        <w:t>（</w:t>
      </w:r>
      <w:r w:rsidRPr="00E16E7C">
        <w:rPr>
          <w:rFonts w:ascii="Times New Roman" w:eastAsia="宋体" w:hAnsi="Times New Roman" w:cs="Times New Roman" w:hint="eastAsia"/>
          <w:color w:val="auto"/>
        </w:rPr>
        <w:t>三</w:t>
      </w:r>
      <w:r w:rsidRPr="00E16E7C">
        <w:rPr>
          <w:rFonts w:ascii="Times New Roman" w:eastAsia="宋体" w:hAnsi="Times New Roman" w:cs="Times New Roman"/>
          <w:color w:val="auto"/>
        </w:rPr>
        <w:t>）联系人：</w:t>
      </w:r>
      <w:r w:rsidR="00E16E7C" w:rsidRPr="00E16E7C">
        <w:rPr>
          <w:rFonts w:ascii="Times New Roman" w:eastAsia="宋体" w:hAnsi="Times New Roman" w:cs="Times New Roman" w:hint="eastAsia"/>
          <w:color w:val="auto"/>
        </w:rPr>
        <w:t>肖琳</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（四）网址：</w:t>
      </w:r>
      <w:hyperlink r:id="rId18" w:history="1">
        <w:r w:rsidR="00B9219B" w:rsidRPr="00E16E7C">
          <w:rPr>
            <w:rStyle w:val="ac"/>
            <w:rFonts w:ascii="Times New Roman" w:eastAsia="宋体" w:hAnsi="Times New Roman" w:cs="Times New Roman"/>
            <w:color w:val="auto"/>
          </w:rPr>
          <w:t>http://tjgpc.zwfwb.tj.gov.cn/</w:t>
        </w:r>
      </w:hyperlink>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（五）</w:t>
      </w:r>
      <w:r w:rsidRPr="00E16E7C">
        <w:rPr>
          <w:rFonts w:ascii="Times New Roman" w:eastAsia="宋体" w:hAnsi="Times New Roman" w:cs="Times New Roman"/>
          <w:color w:val="auto"/>
        </w:rPr>
        <w:t>对外办公时间：</w:t>
      </w:r>
      <w:r w:rsidRPr="00E16E7C">
        <w:rPr>
          <w:rFonts w:ascii="Times New Roman" w:eastAsia="宋体" w:hAnsi="Times New Roman" w:cs="Times New Roman" w:hint="eastAsia"/>
          <w:color w:val="auto"/>
        </w:rPr>
        <w:t>法定</w:t>
      </w:r>
      <w:r w:rsidRPr="00E16E7C">
        <w:rPr>
          <w:rFonts w:ascii="Times New Roman" w:eastAsia="宋体" w:hAnsi="Times New Roman" w:cs="Times New Roman"/>
          <w:color w:val="auto"/>
        </w:rPr>
        <w:t>工作日</w:t>
      </w:r>
      <w:r w:rsidRPr="00E16E7C">
        <w:rPr>
          <w:rFonts w:ascii="Times New Roman" w:eastAsia="宋体" w:hAnsi="Times New Roman" w:cs="Times New Roman"/>
          <w:color w:val="auto"/>
        </w:rPr>
        <w:t>9:00</w:t>
      </w:r>
      <w:r w:rsidRPr="00E16E7C">
        <w:rPr>
          <w:rFonts w:ascii="Times New Roman" w:eastAsia="宋体" w:hAnsi="Times New Roman" w:cs="Times New Roman"/>
          <w:color w:val="auto"/>
        </w:rPr>
        <w:t>～</w:t>
      </w:r>
      <w:r w:rsidRPr="00E16E7C">
        <w:rPr>
          <w:rFonts w:ascii="Times New Roman" w:eastAsia="宋体" w:hAnsi="Times New Roman" w:cs="Times New Roman"/>
          <w:color w:val="auto"/>
        </w:rPr>
        <w:t>12:00</w:t>
      </w:r>
      <w:r w:rsidRPr="00E16E7C">
        <w:rPr>
          <w:rFonts w:ascii="Times New Roman" w:eastAsia="宋体" w:hAnsi="Times New Roman" w:cs="Times New Roman"/>
          <w:color w:val="auto"/>
        </w:rPr>
        <w:t>，</w:t>
      </w:r>
      <w:r w:rsidRPr="00E16E7C">
        <w:rPr>
          <w:rFonts w:ascii="Times New Roman" w:eastAsia="宋体" w:hAnsi="Times New Roman" w:cs="Times New Roman"/>
          <w:color w:val="auto"/>
        </w:rPr>
        <w:t>14:00</w:t>
      </w:r>
      <w:r w:rsidRPr="00E16E7C">
        <w:rPr>
          <w:rFonts w:ascii="Times New Roman" w:eastAsia="宋体" w:hAnsi="Times New Roman" w:cs="Times New Roman"/>
          <w:color w:val="auto"/>
        </w:rPr>
        <w:t>～</w:t>
      </w:r>
      <w:r w:rsidRPr="00E16E7C">
        <w:rPr>
          <w:rFonts w:ascii="Times New Roman" w:eastAsia="宋体" w:hAnsi="Times New Roman" w:cs="Times New Roman"/>
          <w:color w:val="auto"/>
        </w:rPr>
        <w:t>1</w:t>
      </w:r>
      <w:r w:rsidRPr="00E16E7C">
        <w:rPr>
          <w:rFonts w:ascii="Times New Roman" w:eastAsia="宋体" w:hAnsi="Times New Roman" w:cs="Times New Roman" w:hint="eastAsia"/>
          <w:color w:val="auto"/>
        </w:rPr>
        <w:t>7</w:t>
      </w:r>
      <w:r w:rsidRPr="00E16E7C">
        <w:rPr>
          <w:rFonts w:ascii="Times New Roman" w:eastAsia="宋体" w:hAnsi="Times New Roman" w:cs="Times New Roman"/>
          <w:color w:val="auto"/>
        </w:rPr>
        <w:t>:00</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（六）咨询服务电话</w:t>
      </w:r>
      <w:r w:rsidRPr="00E16E7C">
        <w:rPr>
          <w:rFonts w:ascii="Times New Roman" w:eastAsia="宋体" w:hAnsi="Times New Roman" w:cs="Times New Roman"/>
          <w:color w:val="auto"/>
        </w:rPr>
        <w:t>：</w:t>
      </w:r>
    </w:p>
    <w:p w:rsidR="00851EC8" w:rsidRPr="00E16E7C" w:rsidRDefault="00851EC8" w:rsidP="00851EC8">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 xml:space="preserve">1. </w:t>
      </w:r>
      <w:r w:rsidRPr="00E16E7C">
        <w:rPr>
          <w:rFonts w:ascii="Times New Roman" w:eastAsia="宋体" w:hAnsi="Times New Roman" w:cs="Times New Roman" w:hint="eastAsia"/>
          <w:color w:val="auto"/>
        </w:rPr>
        <w:t>供应</w:t>
      </w:r>
      <w:proofErr w:type="gramStart"/>
      <w:r w:rsidRPr="00E16E7C">
        <w:rPr>
          <w:rFonts w:ascii="Times New Roman" w:eastAsia="宋体" w:hAnsi="Times New Roman" w:cs="Times New Roman" w:hint="eastAsia"/>
          <w:color w:val="auto"/>
        </w:rPr>
        <w:t>商注册</w:t>
      </w:r>
      <w:proofErr w:type="gramEnd"/>
      <w:r w:rsidRPr="00E16E7C">
        <w:rPr>
          <w:rFonts w:ascii="Times New Roman" w:eastAsia="宋体" w:hAnsi="Times New Roman" w:cs="Times New Roman" w:hint="eastAsia"/>
          <w:color w:val="auto"/>
        </w:rPr>
        <w:t>咨询：</w:t>
      </w:r>
      <w:r w:rsidRPr="00E16E7C">
        <w:rPr>
          <w:rFonts w:ascii="Times New Roman" w:eastAsia="宋体" w:hAnsi="Times New Roman" w:cs="Times New Roman" w:hint="eastAsia"/>
          <w:color w:val="auto"/>
        </w:rPr>
        <w:t>022-24538167</w:t>
      </w:r>
    </w:p>
    <w:p w:rsidR="00851EC8" w:rsidRPr="00E16E7C" w:rsidRDefault="00851EC8" w:rsidP="00851EC8">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2. CA</w:t>
      </w:r>
      <w:r w:rsidRPr="00E16E7C">
        <w:rPr>
          <w:rFonts w:ascii="Times New Roman" w:eastAsia="宋体" w:hAnsi="Times New Roman" w:cs="Times New Roman" w:hint="eastAsia"/>
          <w:color w:val="auto"/>
        </w:rPr>
        <w:t>数字证书及电子签章办理咨询：</w:t>
      </w:r>
      <w:r w:rsidRPr="00E16E7C">
        <w:rPr>
          <w:rFonts w:ascii="Times New Roman" w:eastAsia="宋体" w:hAnsi="Times New Roman" w:cs="Times New Roman" w:hint="eastAsia"/>
          <w:color w:val="auto"/>
        </w:rPr>
        <w:t>022-24538059</w:t>
      </w:r>
      <w:r w:rsidRPr="00E16E7C">
        <w:rPr>
          <w:rFonts w:ascii="Times New Roman" w:eastAsia="宋体" w:hAnsi="Times New Roman" w:cs="Times New Roman" w:hint="eastAsia"/>
          <w:color w:val="auto"/>
        </w:rPr>
        <w:t>、</w:t>
      </w:r>
      <w:r w:rsidRPr="00E16E7C">
        <w:rPr>
          <w:rFonts w:ascii="Times New Roman" w:eastAsia="宋体" w:hAnsi="Times New Roman" w:cs="Times New Roman" w:hint="eastAsia"/>
          <w:color w:val="auto"/>
        </w:rPr>
        <w:t>400-0566-110</w:t>
      </w:r>
    </w:p>
    <w:p w:rsidR="00851EC8" w:rsidRPr="00E16E7C" w:rsidRDefault="00851EC8" w:rsidP="00851EC8">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hint="eastAsia"/>
          <w:color w:val="auto"/>
        </w:rPr>
        <w:t xml:space="preserve">3. </w:t>
      </w:r>
      <w:r w:rsidRPr="00E16E7C">
        <w:rPr>
          <w:rFonts w:ascii="Times New Roman" w:eastAsia="宋体" w:hAnsi="Times New Roman" w:cs="Times New Roman" w:hint="eastAsia"/>
          <w:color w:val="auto"/>
        </w:rPr>
        <w:t>采购文件咨询：</w:t>
      </w:r>
      <w:r w:rsidRPr="00E16E7C">
        <w:rPr>
          <w:rFonts w:ascii="Times New Roman" w:eastAsia="宋体" w:hAnsi="Times New Roman" w:cs="Times New Roman"/>
          <w:color w:val="auto"/>
        </w:rPr>
        <w:t>022-</w:t>
      </w:r>
      <w:r w:rsidRPr="00E16E7C">
        <w:rPr>
          <w:rFonts w:ascii="Times New Roman" w:eastAsia="宋体" w:hAnsi="Times New Roman" w:cs="Times New Roman" w:hint="eastAsia"/>
          <w:color w:val="auto"/>
        </w:rPr>
        <w:t>258661</w:t>
      </w:r>
      <w:r w:rsidR="00E16E7C" w:rsidRPr="00E16E7C">
        <w:rPr>
          <w:rFonts w:ascii="Times New Roman" w:eastAsia="宋体" w:hAnsi="Times New Roman" w:cs="Times New Roman" w:hint="eastAsia"/>
          <w:color w:val="auto"/>
        </w:rPr>
        <w:t>09</w:t>
      </w:r>
    </w:p>
    <w:p w:rsidR="002E079A" w:rsidRDefault="00851EC8" w:rsidP="00851EC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7F7352">
        <w:rPr>
          <w:rFonts w:ascii="Times New Roman" w:eastAsia="宋体" w:hAnsi="Times New Roman" w:cs="Times New Roman"/>
          <w:color w:val="auto"/>
        </w:rPr>
        <w:t xml:space="preserve">. </w:t>
      </w:r>
      <w:r w:rsidRPr="007F7352">
        <w:rPr>
          <w:rFonts w:ascii="Times New Roman" w:eastAsia="宋体" w:hAnsi="Times New Roman" w:cs="Times New Roman" w:hint="eastAsia"/>
          <w:color w:val="auto"/>
        </w:rPr>
        <w:t>网上应答</w:t>
      </w:r>
      <w:r>
        <w:rPr>
          <w:rFonts w:ascii="Times New Roman" w:eastAsia="宋体" w:hAnsi="Times New Roman" w:cs="Times New Roman" w:hint="eastAsia"/>
          <w:color w:val="auto"/>
        </w:rPr>
        <w:t>及</w:t>
      </w:r>
      <w:r w:rsidRPr="007F7352">
        <w:rPr>
          <w:rFonts w:ascii="Times New Roman" w:eastAsia="宋体" w:hAnsi="Times New Roman" w:cs="Times New Roman" w:hint="eastAsia"/>
          <w:color w:val="auto"/>
        </w:rPr>
        <w:t>解密操作咨询：</w:t>
      </w:r>
      <w:r w:rsidRPr="007F7352">
        <w:rPr>
          <w:rFonts w:ascii="Times New Roman" w:eastAsia="宋体" w:hAnsi="Times New Roman" w:cs="Times New Roman"/>
          <w:color w:val="auto"/>
        </w:rPr>
        <w:t>022-24538309</w:t>
      </w:r>
    </w:p>
    <w:p w:rsidR="00771DD4" w:rsidRPr="001C1AFF" w:rsidRDefault="00771DD4" w:rsidP="002E079A">
      <w:pPr>
        <w:pStyle w:val="Default"/>
        <w:spacing w:line="360" w:lineRule="auto"/>
        <w:ind w:firstLineChars="200" w:firstLine="446"/>
        <w:jc w:val="both"/>
        <w:rPr>
          <w:rFonts w:ascii="Times New Roman" w:eastAsia="宋体" w:hAnsi="Times New Roman" w:cs="Times New Roman"/>
          <w:color w:val="auto"/>
        </w:rPr>
      </w:pPr>
      <w:r w:rsidRPr="00771DD4">
        <w:rPr>
          <w:rFonts w:ascii="Times New Roman" w:eastAsia="宋体" w:hAnsi="Times New Roman" w:cs="Times New Roman" w:hint="eastAsia"/>
          <w:color w:val="auto"/>
        </w:rPr>
        <w:t>（七）邮箱：</w:t>
      </w:r>
      <w:r w:rsidRPr="00771DD4">
        <w:rPr>
          <w:rFonts w:ascii="Times New Roman" w:eastAsia="宋体" w:hAnsi="Times New Roman" w:cs="Times New Roman" w:hint="eastAsia"/>
          <w:color w:val="auto"/>
        </w:rPr>
        <w:t>bhzfzcb@tj.gov.cn</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color w:val="auto"/>
        </w:rPr>
        <w:t>十</w:t>
      </w:r>
      <w:r w:rsidRPr="00E16E7C">
        <w:rPr>
          <w:rFonts w:ascii="Times New Roman" w:eastAsia="宋体" w:hAnsi="Times New Roman" w:cs="Times New Roman" w:hint="eastAsia"/>
          <w:color w:val="auto"/>
        </w:rPr>
        <w:t>一</w:t>
      </w:r>
      <w:r w:rsidRPr="00E16E7C">
        <w:rPr>
          <w:rFonts w:ascii="Times New Roman" w:eastAsia="宋体" w:hAnsi="Times New Roman" w:cs="Times New Roman"/>
          <w:color w:val="auto"/>
        </w:rPr>
        <w:t>、采购人的名称、地址和联系方式</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color w:val="auto"/>
        </w:rPr>
        <w:t>（一）采购人名称：</w:t>
      </w:r>
      <w:r w:rsidR="00E16E7C" w:rsidRPr="00E16E7C">
        <w:rPr>
          <w:rFonts w:ascii="Times New Roman" w:eastAsia="宋体" w:hAnsi="Times New Roman" w:cs="Times New Roman" w:hint="eastAsia"/>
          <w:color w:val="auto"/>
        </w:rPr>
        <w:t>中共天津滨海高新技术产业开发区委员会办公室（天津滨海高新技术产业开发区管理委员会办公室）</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color w:val="auto"/>
        </w:rPr>
        <w:t>（二）采购人地址：</w:t>
      </w:r>
      <w:r w:rsidR="00E16E7C" w:rsidRPr="00E16E7C">
        <w:rPr>
          <w:rFonts w:ascii="Times New Roman" w:eastAsia="宋体" w:hAnsi="Times New Roman" w:cs="Times New Roman" w:hint="eastAsia"/>
          <w:color w:val="auto"/>
        </w:rPr>
        <w:t>天津滨海新区滨海科技园日新道</w:t>
      </w:r>
      <w:r w:rsidR="00E16E7C" w:rsidRPr="00E16E7C">
        <w:rPr>
          <w:rFonts w:ascii="Times New Roman" w:eastAsia="宋体" w:hAnsi="Times New Roman" w:cs="Times New Roman" w:hint="eastAsia"/>
          <w:color w:val="auto"/>
        </w:rPr>
        <w:t>188</w:t>
      </w:r>
      <w:r w:rsidR="00E16E7C" w:rsidRPr="00E16E7C">
        <w:rPr>
          <w:rFonts w:ascii="Times New Roman" w:eastAsia="宋体" w:hAnsi="Times New Roman" w:cs="Times New Roman" w:hint="eastAsia"/>
          <w:color w:val="auto"/>
        </w:rPr>
        <w:t>号</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color w:val="auto"/>
        </w:rPr>
        <w:t>（三）采购人联系人：</w:t>
      </w:r>
      <w:r w:rsidR="00E16E7C" w:rsidRPr="00E16E7C">
        <w:rPr>
          <w:rFonts w:ascii="Times New Roman" w:eastAsia="宋体" w:hAnsi="Times New Roman" w:cs="Times New Roman" w:hint="eastAsia"/>
          <w:color w:val="auto"/>
        </w:rPr>
        <w:t>要彪</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color w:val="auto"/>
        </w:rPr>
        <w:t>（四）采购人联系电话：</w:t>
      </w:r>
      <w:r w:rsidR="00E16E7C" w:rsidRPr="00E16E7C">
        <w:rPr>
          <w:rFonts w:ascii="Times New Roman" w:eastAsia="宋体" w:hAnsi="Times New Roman" w:cs="Times New Roman" w:hint="eastAsia"/>
          <w:color w:val="auto"/>
        </w:rPr>
        <w:t>022-</w:t>
      </w:r>
      <w:r w:rsidR="00E16E7C" w:rsidRPr="00E16E7C">
        <w:rPr>
          <w:rFonts w:ascii="Times New Roman" w:eastAsia="宋体" w:hAnsi="Times New Roman" w:cs="Times New Roman"/>
          <w:color w:val="auto"/>
        </w:rPr>
        <w:t>84806691</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E16E7C">
        <w:rPr>
          <w:rFonts w:ascii="Times New Roman" w:eastAsia="宋体" w:hAnsi="Times New Roman" w:cs="Times New Roman"/>
          <w:color w:val="auto"/>
        </w:rPr>
        <w:t>十</w:t>
      </w:r>
      <w:r w:rsidRPr="00E16E7C">
        <w:rPr>
          <w:rFonts w:ascii="Times New Roman" w:eastAsia="宋体" w:hAnsi="Times New Roman" w:cs="Times New Roman" w:hint="eastAsia"/>
          <w:color w:val="auto"/>
        </w:rPr>
        <w:t>二</w:t>
      </w:r>
      <w:r w:rsidRPr="00E16E7C">
        <w:rPr>
          <w:rFonts w:ascii="Times New Roman" w:eastAsia="宋体" w:hAnsi="Times New Roman" w:cs="Times New Roman"/>
          <w:color w:val="auto"/>
        </w:rPr>
        <w:t>、质疑方式</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E16E7C">
        <w:rPr>
          <w:rFonts w:ascii="Times New Roman" w:eastAsia="宋体" w:hAnsi="Times New Roman" w:cs="Times New Roman" w:hint="eastAsia"/>
          <w:color w:val="auto"/>
        </w:rPr>
        <w:t xml:space="preserve">8. </w:t>
      </w:r>
      <w:r w:rsidRPr="00E16E7C">
        <w:rPr>
          <w:rFonts w:ascii="Times New Roman" w:eastAsia="宋体" w:hAnsi="Times New Roman" w:cs="Times New Roman" w:hint="eastAsia"/>
          <w:color w:val="auto"/>
        </w:rPr>
        <w:t>询问与质疑”的相关规定，以书面原件形式针对同一采购程序环节一次性提出质疑，否则不予受理。</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t>采购人针对采购文件质疑受理：</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t>1.</w:t>
      </w:r>
      <w:r w:rsidRPr="00E16E7C">
        <w:rPr>
          <w:rFonts w:ascii="Times New Roman" w:eastAsia="宋体" w:hAnsi="Times New Roman" w:cs="Times New Roman" w:hint="eastAsia"/>
          <w:color w:val="auto"/>
        </w:rPr>
        <w:t>联系部门：</w:t>
      </w:r>
      <w:r w:rsidR="00E16E7C" w:rsidRPr="00E16E7C">
        <w:rPr>
          <w:rFonts w:ascii="Times New Roman" w:eastAsia="宋体" w:hAnsi="Times New Roman" w:cs="Times New Roman" w:hint="eastAsia"/>
          <w:color w:val="auto"/>
        </w:rPr>
        <w:t>中共天津滨海高新技术产业开发区委员会办公室（天津滨海高新技术产业开发区管理委员会办公室）</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lastRenderedPageBreak/>
        <w:t>2.</w:t>
      </w:r>
      <w:r w:rsidRPr="00E16E7C">
        <w:rPr>
          <w:rFonts w:ascii="Times New Roman" w:eastAsia="宋体" w:hAnsi="Times New Roman" w:cs="Times New Roman" w:hint="eastAsia"/>
          <w:color w:val="auto"/>
        </w:rPr>
        <w:t>联系人：</w:t>
      </w:r>
      <w:r w:rsidR="00E16E7C" w:rsidRPr="00E16E7C">
        <w:rPr>
          <w:rFonts w:ascii="Times New Roman" w:eastAsia="宋体" w:hAnsi="Times New Roman" w:cs="Times New Roman" w:hint="eastAsia"/>
          <w:color w:val="auto"/>
        </w:rPr>
        <w:t>要彪</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t>3.</w:t>
      </w:r>
      <w:r w:rsidRPr="00E16E7C">
        <w:rPr>
          <w:rFonts w:ascii="Times New Roman" w:eastAsia="宋体" w:hAnsi="Times New Roman" w:cs="Times New Roman" w:hint="eastAsia"/>
          <w:color w:val="auto"/>
        </w:rPr>
        <w:t>联系方式：</w:t>
      </w:r>
      <w:r w:rsidR="00E16E7C" w:rsidRPr="00E16E7C">
        <w:rPr>
          <w:rFonts w:ascii="Times New Roman" w:eastAsia="宋体" w:hAnsi="Times New Roman" w:cs="Times New Roman"/>
          <w:color w:val="auto"/>
        </w:rPr>
        <w:t>022-84806691</w:t>
      </w:r>
    </w:p>
    <w:p w:rsidR="002E079A" w:rsidRPr="00E16E7C" w:rsidRDefault="002E079A" w:rsidP="002E079A">
      <w:pPr>
        <w:pStyle w:val="Default"/>
        <w:spacing w:line="360" w:lineRule="auto"/>
        <w:ind w:firstLineChars="200" w:firstLine="446"/>
        <w:rPr>
          <w:rFonts w:ascii="Times New Roman" w:eastAsia="宋体" w:hAnsi="Times New Roman" w:cs="Times New Roman"/>
          <w:color w:val="auto"/>
        </w:rPr>
      </w:pPr>
      <w:r w:rsidRPr="00E16E7C">
        <w:rPr>
          <w:rFonts w:ascii="Times New Roman" w:eastAsia="宋体" w:hAnsi="Times New Roman" w:cs="Times New Roman" w:hint="eastAsia"/>
          <w:color w:val="auto"/>
        </w:rPr>
        <w:t>4.</w:t>
      </w:r>
      <w:r w:rsidRPr="00E16E7C">
        <w:rPr>
          <w:rFonts w:ascii="Times New Roman" w:eastAsia="宋体" w:hAnsi="Times New Roman" w:cs="Times New Roman" w:hint="eastAsia"/>
          <w:color w:val="auto"/>
        </w:rPr>
        <w:t>联系地址：</w:t>
      </w:r>
      <w:r w:rsidR="00E16E7C" w:rsidRPr="00E16E7C">
        <w:rPr>
          <w:rFonts w:ascii="Times New Roman" w:eastAsia="宋体" w:hAnsi="Times New Roman" w:cs="Times New Roman" w:hint="eastAsia"/>
          <w:color w:val="auto"/>
        </w:rPr>
        <w:t>天津滨海新区滨海科技园日新道</w:t>
      </w:r>
      <w:r w:rsidR="00E16E7C" w:rsidRPr="00E16E7C">
        <w:rPr>
          <w:rFonts w:ascii="Times New Roman" w:eastAsia="宋体" w:hAnsi="Times New Roman" w:cs="Times New Roman" w:hint="eastAsia"/>
          <w:color w:val="auto"/>
        </w:rPr>
        <w:t>188</w:t>
      </w:r>
      <w:r w:rsidR="00E16E7C" w:rsidRPr="00E16E7C">
        <w:rPr>
          <w:rFonts w:ascii="Times New Roman" w:eastAsia="宋体" w:hAnsi="Times New Roman" w:cs="Times New Roman" w:hint="eastAsia"/>
          <w:color w:val="auto"/>
        </w:rPr>
        <w:t>号</w:t>
      </w:r>
    </w:p>
    <w:p w:rsidR="002E079A" w:rsidRPr="00E16E7C"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1C1AFF">
        <w:rPr>
          <w:rFonts w:ascii="Times New Roman" w:eastAsia="宋体" w:hAnsi="Times New Roman" w:cs="Times New Roman" w:hint="eastAsia"/>
          <w:color w:val="auto"/>
        </w:rPr>
        <w:t>作出</w:t>
      </w:r>
      <w:proofErr w:type="gramEnd"/>
      <w:r w:rsidRPr="001C1AFF">
        <w:rPr>
          <w:rFonts w:ascii="Times New Roman" w:eastAsia="宋体" w:hAnsi="Times New Roman" w:cs="Times New Roman" w:hint="eastAsia"/>
          <w:color w:val="auto"/>
        </w:rPr>
        <w:t>答复的，供应商可以在质疑答复期满后</w:t>
      </w:r>
      <w:r w:rsidRPr="00E16E7C">
        <w:rPr>
          <w:rFonts w:ascii="Times New Roman" w:eastAsia="宋体" w:hAnsi="Times New Roman" w:cs="Times New Roman" w:hint="eastAsia"/>
          <w:color w:val="auto"/>
        </w:rPr>
        <w:t>15</w:t>
      </w:r>
      <w:r w:rsidRPr="00E16E7C">
        <w:rPr>
          <w:rFonts w:ascii="Times New Roman" w:eastAsia="宋体" w:hAnsi="Times New Roman" w:cs="Times New Roman" w:hint="eastAsia"/>
          <w:color w:val="auto"/>
        </w:rPr>
        <w:t>个工作日内，向</w:t>
      </w:r>
      <w:r w:rsidR="001415E2" w:rsidRPr="00E16E7C">
        <w:rPr>
          <w:rFonts w:ascii="Times New Roman" w:eastAsia="宋体" w:hAnsi="Times New Roman" w:cs="Times New Roman" w:hint="eastAsia"/>
          <w:color w:val="auto"/>
        </w:rPr>
        <w:t>天津滨海高新技术产业开发区财政局综合业务科</w:t>
      </w:r>
      <w:r w:rsidRPr="00E16E7C">
        <w:rPr>
          <w:rFonts w:ascii="Times New Roman" w:eastAsia="宋体" w:hAnsi="Times New Roman" w:cs="Times New Roman" w:hint="eastAsia"/>
          <w:color w:val="auto"/>
        </w:rPr>
        <w:t>提出投诉，逾期不予受理。</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十</w:t>
      </w:r>
      <w:r w:rsidR="00BC035C" w:rsidRPr="001C1AFF">
        <w:rPr>
          <w:rFonts w:ascii="Times New Roman" w:eastAsia="宋体" w:hAnsi="Times New Roman" w:cs="Times New Roman" w:hint="eastAsia"/>
          <w:color w:val="auto"/>
        </w:rPr>
        <w:t>三</w:t>
      </w:r>
      <w:r w:rsidRPr="001C1AFF">
        <w:rPr>
          <w:rFonts w:ascii="Times New Roman" w:eastAsia="宋体" w:hAnsi="Times New Roman" w:cs="Times New Roman"/>
          <w:color w:val="auto"/>
        </w:rPr>
        <w:t>、公告期限</w:t>
      </w:r>
    </w:p>
    <w:p w:rsidR="002E079A" w:rsidRPr="001C1AFF" w:rsidRDefault="002E079A" w:rsidP="002E079A">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招标公告的公告期限为</w:t>
      </w:r>
      <w:r w:rsidRPr="001C1AFF">
        <w:rPr>
          <w:rFonts w:ascii="Times New Roman" w:eastAsia="宋体" w:hAnsi="Times New Roman" w:cs="Times New Roman"/>
          <w:color w:val="auto"/>
        </w:rPr>
        <w:t>5</w:t>
      </w:r>
      <w:r w:rsidRPr="001C1AFF">
        <w:rPr>
          <w:rFonts w:ascii="Times New Roman" w:eastAsia="宋体" w:hAnsi="Times New Roman" w:cs="Times New Roman"/>
          <w:color w:val="auto"/>
        </w:rPr>
        <w:t>个工作日。</w:t>
      </w:r>
    </w:p>
    <w:p w:rsidR="00461A5D" w:rsidRPr="003543FD" w:rsidRDefault="001F185D" w:rsidP="002E079A">
      <w:pPr>
        <w:pStyle w:val="Default"/>
        <w:spacing w:line="360" w:lineRule="auto"/>
        <w:ind w:firstLineChars="3000" w:firstLine="6695"/>
        <w:jc w:val="both"/>
        <w:rPr>
          <w:rFonts w:ascii="Times New Roman" w:eastAsia="宋体" w:hAnsi="Times New Roman"/>
          <w:b/>
          <w:bCs/>
          <w:color w:val="auto"/>
          <w:kern w:val="28"/>
          <w:sz w:val="32"/>
          <w:szCs w:val="32"/>
        </w:rPr>
      </w:pPr>
      <w:r w:rsidRPr="003543FD">
        <w:rPr>
          <w:rFonts w:ascii="Times New Roman" w:eastAsia="宋体" w:hAnsi="Times New Roman" w:cs="Times New Roman"/>
          <w:color w:val="auto"/>
        </w:rPr>
        <w:t>2026</w:t>
      </w:r>
      <w:r w:rsidR="002E079A" w:rsidRPr="003543FD">
        <w:rPr>
          <w:rFonts w:ascii="Times New Roman" w:eastAsia="宋体" w:hAnsi="Times New Roman" w:cs="Times New Roman"/>
          <w:color w:val="auto"/>
        </w:rPr>
        <w:t>年</w:t>
      </w:r>
      <w:r w:rsidR="00E16E7C" w:rsidRPr="003543FD">
        <w:rPr>
          <w:rFonts w:ascii="Times New Roman" w:eastAsia="宋体" w:hAnsi="Times New Roman" w:cs="Times New Roman" w:hint="eastAsia"/>
          <w:color w:val="auto"/>
        </w:rPr>
        <w:t>10</w:t>
      </w:r>
      <w:r w:rsidR="002E079A" w:rsidRPr="003543FD">
        <w:rPr>
          <w:rFonts w:ascii="Times New Roman" w:eastAsia="宋体" w:hAnsi="Times New Roman" w:cs="Times New Roman"/>
          <w:color w:val="auto"/>
        </w:rPr>
        <w:t>月</w:t>
      </w:r>
      <w:r w:rsidR="003543FD" w:rsidRPr="003543FD">
        <w:rPr>
          <w:rFonts w:ascii="Times New Roman" w:eastAsia="宋体" w:hAnsi="Times New Roman" w:cs="Times New Roman" w:hint="eastAsia"/>
          <w:color w:val="auto"/>
        </w:rPr>
        <w:t>12</w:t>
      </w:r>
      <w:r w:rsidR="002E079A" w:rsidRPr="003543FD">
        <w:rPr>
          <w:rFonts w:ascii="Times New Roman" w:eastAsia="宋体" w:hAnsi="Times New Roman" w:cs="Times New Roman"/>
          <w:color w:val="auto"/>
        </w:rPr>
        <w:t>日</w:t>
      </w:r>
      <w:r w:rsidR="00461A5D" w:rsidRPr="003543FD">
        <w:rPr>
          <w:rFonts w:ascii="Times New Roman" w:eastAsia="宋体" w:hAnsi="Times New Roman"/>
          <w:color w:val="auto"/>
        </w:rPr>
        <w:br w:type="page"/>
      </w:r>
    </w:p>
    <w:p w:rsidR="00AE5C1F" w:rsidRPr="001C1AFF" w:rsidRDefault="00AE5C1F" w:rsidP="00AE5C1F">
      <w:pPr>
        <w:pStyle w:val="a5"/>
        <w:rPr>
          <w:rFonts w:ascii="Times New Roman" w:hAnsi="Times New Roman"/>
        </w:rPr>
      </w:pPr>
      <w:r w:rsidRPr="001C1AFF">
        <w:rPr>
          <w:rFonts w:ascii="Times New Roman" w:hAnsiTheme="minorEastAsia"/>
        </w:rPr>
        <w:lastRenderedPageBreak/>
        <w:t>第</w:t>
      </w:r>
      <w:r w:rsidR="00755358" w:rsidRPr="001C1AFF">
        <w:rPr>
          <w:rFonts w:ascii="Times New Roman" w:hAnsiTheme="minorEastAsia"/>
        </w:rPr>
        <w:t>二</w:t>
      </w:r>
      <w:r w:rsidRPr="001C1AFF">
        <w:rPr>
          <w:rFonts w:ascii="Times New Roman" w:hAnsiTheme="minorEastAsia"/>
        </w:rPr>
        <w:t>部分招标项目要求</w:t>
      </w:r>
      <w:bookmarkEnd w:id="10"/>
    </w:p>
    <w:p w:rsidR="00AE5C1F" w:rsidRPr="001C1AFF" w:rsidRDefault="00AE5C1F" w:rsidP="00AE5C1F">
      <w:pPr>
        <w:tabs>
          <w:tab w:val="left" w:pos="210"/>
        </w:tabs>
        <w:autoSpaceDE w:val="0"/>
        <w:autoSpaceDN w:val="0"/>
        <w:adjustRightInd w:val="0"/>
        <w:spacing w:line="360" w:lineRule="auto"/>
        <w:ind w:firstLineChars="200" w:firstLine="446"/>
        <w:outlineLvl w:val="0"/>
        <w:rPr>
          <w:sz w:val="24"/>
          <w:szCs w:val="24"/>
        </w:rPr>
      </w:pPr>
      <w:r w:rsidRPr="001C1AFF">
        <w:rPr>
          <w:rFonts w:hAnsiTheme="minorEastAsia"/>
          <w:sz w:val="24"/>
          <w:szCs w:val="24"/>
        </w:rPr>
        <w:t>一、</w:t>
      </w:r>
      <w:r w:rsidR="000607D4" w:rsidRPr="001C1AFF">
        <w:rPr>
          <w:rFonts w:hAnsiTheme="minorEastAsia"/>
          <w:sz w:val="24"/>
          <w:szCs w:val="24"/>
        </w:rPr>
        <w:t>商务要求</w:t>
      </w:r>
    </w:p>
    <w:p w:rsidR="000F48D9" w:rsidRPr="001C1AFF" w:rsidRDefault="000F48D9" w:rsidP="009972A5">
      <w:pPr>
        <w:autoSpaceDE w:val="0"/>
        <w:autoSpaceDN w:val="0"/>
        <w:adjustRightInd w:val="0"/>
        <w:spacing w:line="360" w:lineRule="auto"/>
        <w:ind w:firstLineChars="200" w:firstLine="446"/>
        <w:rPr>
          <w:sz w:val="24"/>
        </w:rPr>
      </w:pPr>
      <w:r w:rsidRPr="001C1AFF">
        <w:rPr>
          <w:rFonts w:hAnsiTheme="minorEastAsia"/>
          <w:kern w:val="0"/>
          <w:sz w:val="24"/>
          <w:szCs w:val="24"/>
        </w:rPr>
        <w:t>（一）</w:t>
      </w:r>
      <w:r w:rsidRPr="001C1AFF">
        <w:rPr>
          <w:rFonts w:hAnsiTheme="minorEastAsia"/>
          <w:sz w:val="24"/>
        </w:rPr>
        <w:t>报价要求</w:t>
      </w:r>
    </w:p>
    <w:p w:rsidR="00A06870" w:rsidRPr="001C1AFF" w:rsidRDefault="00A06870" w:rsidP="00A06870">
      <w:pPr>
        <w:autoSpaceDE w:val="0"/>
        <w:autoSpaceDN w:val="0"/>
        <w:adjustRightInd w:val="0"/>
        <w:spacing w:line="360" w:lineRule="auto"/>
        <w:ind w:firstLineChars="200" w:firstLine="446"/>
        <w:rPr>
          <w:sz w:val="24"/>
        </w:rPr>
      </w:pPr>
      <w:r w:rsidRPr="001C1AFF">
        <w:rPr>
          <w:sz w:val="24"/>
        </w:rPr>
        <w:t xml:space="preserve">1. </w:t>
      </w:r>
      <w:r w:rsidRPr="001C1AFF">
        <w:rPr>
          <w:rFonts w:hAnsiTheme="minorEastAsia"/>
          <w:sz w:val="24"/>
        </w:rPr>
        <w:t>投标报价以人民币填列。</w:t>
      </w:r>
    </w:p>
    <w:p w:rsidR="0071299E" w:rsidRPr="00B828F8" w:rsidRDefault="00A06870" w:rsidP="0071299E">
      <w:pPr>
        <w:autoSpaceDE w:val="0"/>
        <w:autoSpaceDN w:val="0"/>
        <w:adjustRightInd w:val="0"/>
        <w:spacing w:line="360" w:lineRule="auto"/>
        <w:ind w:firstLineChars="200" w:firstLine="446"/>
        <w:rPr>
          <w:sz w:val="24"/>
        </w:rPr>
      </w:pPr>
      <w:r w:rsidRPr="001C1AFF">
        <w:rPr>
          <w:sz w:val="24"/>
        </w:rPr>
        <w:t xml:space="preserve">2. </w:t>
      </w:r>
      <w:r w:rsidRPr="001C1AFF">
        <w:rPr>
          <w:rFonts w:hAnsiTheme="minorEastAsia"/>
          <w:sz w:val="24"/>
        </w:rPr>
        <w:t>投标人的报价应包括：</w:t>
      </w:r>
      <w:r w:rsidR="0071299E" w:rsidRPr="00B828F8">
        <w:rPr>
          <w:rFonts w:hint="eastAsia"/>
          <w:sz w:val="24"/>
        </w:rPr>
        <w:t>调试费、线路连接费、维护维修费、保修费、测试费、人员费用、服务费用、材料费用、管理费及税金</w:t>
      </w:r>
      <w:r w:rsidR="0071299E" w:rsidRPr="00B828F8">
        <w:rPr>
          <w:sz w:val="24"/>
        </w:rPr>
        <w:t>等为完成</w:t>
      </w:r>
      <w:r w:rsidR="0071299E" w:rsidRPr="00B828F8">
        <w:rPr>
          <w:rFonts w:hint="eastAsia"/>
          <w:sz w:val="24"/>
        </w:rPr>
        <w:t>招标</w:t>
      </w:r>
      <w:r w:rsidR="0071299E" w:rsidRPr="00B828F8">
        <w:rPr>
          <w:sz w:val="24"/>
        </w:rPr>
        <w:t>文件规定全部任务所需的一切应有费用。</w:t>
      </w:r>
    </w:p>
    <w:p w:rsidR="00C05020" w:rsidRPr="00C05020" w:rsidRDefault="00C05020" w:rsidP="00C05020">
      <w:pPr>
        <w:autoSpaceDE w:val="0"/>
        <w:autoSpaceDN w:val="0"/>
        <w:adjustRightInd w:val="0"/>
        <w:spacing w:line="360" w:lineRule="auto"/>
        <w:ind w:firstLineChars="200" w:firstLine="446"/>
        <w:rPr>
          <w:kern w:val="0"/>
          <w:sz w:val="24"/>
          <w:szCs w:val="24"/>
        </w:rPr>
      </w:pPr>
      <w:r w:rsidRPr="00C05020">
        <w:rPr>
          <w:rFonts w:hint="eastAsia"/>
          <w:kern w:val="0"/>
          <w:sz w:val="24"/>
          <w:szCs w:val="24"/>
        </w:rPr>
        <w:t xml:space="preserve">3. </w:t>
      </w:r>
      <w:r w:rsidRPr="00C05020">
        <w:rPr>
          <w:rFonts w:hint="eastAsia"/>
          <w:kern w:val="0"/>
          <w:sz w:val="24"/>
          <w:szCs w:val="24"/>
        </w:rPr>
        <w:t>投标报价在不超采购预算的前提下，其合理性由</w:t>
      </w:r>
      <w:r w:rsidR="00883953">
        <w:rPr>
          <w:rFonts w:hint="eastAsia"/>
          <w:kern w:val="0"/>
          <w:sz w:val="24"/>
          <w:szCs w:val="24"/>
        </w:rPr>
        <w:t>评审委员会</w:t>
      </w:r>
      <w:r w:rsidRPr="00C05020">
        <w:rPr>
          <w:rFonts w:hint="eastAsia"/>
          <w:kern w:val="0"/>
          <w:sz w:val="24"/>
          <w:szCs w:val="24"/>
        </w:rPr>
        <w:t>在评分中予以考虑。若出现异常低价投标情况，评审委员会启动异常低价投标审查程序（详见本文件第三部分</w:t>
      </w:r>
      <w:r w:rsidRPr="00C05020">
        <w:rPr>
          <w:rFonts w:hint="eastAsia"/>
          <w:kern w:val="0"/>
          <w:sz w:val="24"/>
          <w:szCs w:val="24"/>
        </w:rPr>
        <w:t>31.1</w:t>
      </w:r>
      <w:r w:rsidRPr="00C05020">
        <w:rPr>
          <w:rFonts w:hint="eastAsia"/>
          <w:kern w:val="0"/>
          <w:sz w:val="24"/>
          <w:szCs w:val="24"/>
        </w:rPr>
        <w:t>）。</w:t>
      </w:r>
    </w:p>
    <w:p w:rsidR="00C05020" w:rsidRDefault="00C05020" w:rsidP="00C05020">
      <w:pPr>
        <w:autoSpaceDE w:val="0"/>
        <w:autoSpaceDN w:val="0"/>
        <w:adjustRightInd w:val="0"/>
        <w:spacing w:line="360" w:lineRule="auto"/>
        <w:ind w:firstLineChars="200" w:firstLine="446"/>
        <w:rPr>
          <w:kern w:val="0"/>
          <w:sz w:val="24"/>
          <w:szCs w:val="24"/>
        </w:rPr>
      </w:pPr>
      <w:r w:rsidRPr="00C05020">
        <w:rPr>
          <w:rFonts w:hint="eastAsia"/>
          <w:kern w:val="0"/>
          <w:sz w:val="24"/>
          <w:szCs w:val="24"/>
        </w:rPr>
        <w:t xml:space="preserve">4. </w:t>
      </w:r>
      <w:r w:rsidRPr="00C05020">
        <w:rPr>
          <w:rFonts w:hint="eastAsia"/>
          <w:kern w:val="0"/>
          <w:sz w:val="24"/>
          <w:szCs w:val="24"/>
        </w:rPr>
        <w:t>验收相关费用由投标人负责。</w:t>
      </w:r>
    </w:p>
    <w:p w:rsidR="0071299E" w:rsidRPr="00B828F8" w:rsidRDefault="0071299E" w:rsidP="000022CD">
      <w:pPr>
        <w:autoSpaceDE w:val="0"/>
        <w:autoSpaceDN w:val="0"/>
        <w:adjustRightInd w:val="0"/>
        <w:spacing w:line="360" w:lineRule="auto"/>
        <w:ind w:firstLineChars="200" w:firstLine="446"/>
        <w:rPr>
          <w:sz w:val="24"/>
        </w:rPr>
      </w:pPr>
      <w:r w:rsidRPr="00B828F8">
        <w:rPr>
          <w:sz w:val="24"/>
        </w:rPr>
        <w:t>（二）服务要求</w:t>
      </w:r>
    </w:p>
    <w:p w:rsidR="007B565B" w:rsidRPr="007B565B" w:rsidRDefault="007B565B" w:rsidP="007B565B">
      <w:pPr>
        <w:autoSpaceDE w:val="0"/>
        <w:autoSpaceDN w:val="0"/>
        <w:adjustRightInd w:val="0"/>
        <w:spacing w:line="360" w:lineRule="auto"/>
        <w:ind w:firstLineChars="200" w:firstLine="446"/>
        <w:rPr>
          <w:sz w:val="24"/>
        </w:rPr>
      </w:pPr>
      <w:r w:rsidRPr="007B565B">
        <w:rPr>
          <w:rFonts w:hint="eastAsia"/>
          <w:sz w:val="24"/>
        </w:rPr>
        <w:t>1</w:t>
      </w:r>
      <w:r w:rsidRPr="007B565B">
        <w:rPr>
          <w:rFonts w:hint="eastAsia"/>
          <w:sz w:val="24"/>
        </w:rPr>
        <w:t>．本项目涉及链路重要且涉及范围较广，为避免业务中断，投标人需提前施工并在</w:t>
      </w:r>
      <w:r w:rsidRPr="007B565B">
        <w:rPr>
          <w:rFonts w:hint="eastAsia"/>
          <w:sz w:val="24"/>
        </w:rPr>
        <w:t>15</w:t>
      </w:r>
      <w:r w:rsidRPr="007B565B">
        <w:rPr>
          <w:rFonts w:hint="eastAsia"/>
          <w:sz w:val="24"/>
        </w:rPr>
        <w:t>个工作日内完成链路开通、项目交付。</w:t>
      </w:r>
    </w:p>
    <w:p w:rsidR="007B565B" w:rsidRPr="007B565B" w:rsidRDefault="007B565B" w:rsidP="007B565B">
      <w:pPr>
        <w:autoSpaceDE w:val="0"/>
        <w:autoSpaceDN w:val="0"/>
        <w:adjustRightInd w:val="0"/>
        <w:spacing w:line="360" w:lineRule="auto"/>
        <w:ind w:firstLineChars="200" w:firstLine="446"/>
        <w:rPr>
          <w:sz w:val="24"/>
        </w:rPr>
      </w:pPr>
      <w:r w:rsidRPr="007B565B">
        <w:rPr>
          <w:rFonts w:hint="eastAsia"/>
          <w:sz w:val="24"/>
        </w:rPr>
        <w:t>2</w:t>
      </w:r>
      <w:r w:rsidRPr="007B565B">
        <w:rPr>
          <w:rFonts w:hint="eastAsia"/>
          <w:sz w:val="24"/>
        </w:rPr>
        <w:t>．须保证新旧线路的平滑接入，中标单位须满足</w:t>
      </w:r>
      <w:r w:rsidRPr="007B565B">
        <w:rPr>
          <w:rFonts w:hint="eastAsia"/>
          <w:sz w:val="24"/>
        </w:rPr>
        <w:t>15</w:t>
      </w:r>
      <w:r w:rsidRPr="007B565B">
        <w:rPr>
          <w:rFonts w:hint="eastAsia"/>
          <w:sz w:val="24"/>
        </w:rPr>
        <w:t>个工作日的平滑接入承诺，避免对用户网络造成重大影响。</w:t>
      </w:r>
    </w:p>
    <w:p w:rsidR="007B565B" w:rsidRPr="007B565B" w:rsidRDefault="007B565B" w:rsidP="007B565B">
      <w:pPr>
        <w:autoSpaceDE w:val="0"/>
        <w:autoSpaceDN w:val="0"/>
        <w:adjustRightInd w:val="0"/>
        <w:spacing w:line="360" w:lineRule="auto"/>
        <w:ind w:firstLineChars="200" w:firstLine="446"/>
        <w:rPr>
          <w:sz w:val="24"/>
        </w:rPr>
      </w:pPr>
      <w:r w:rsidRPr="007B565B">
        <w:rPr>
          <w:rFonts w:hint="eastAsia"/>
          <w:sz w:val="24"/>
        </w:rPr>
        <w:t>3</w:t>
      </w:r>
      <w:r w:rsidRPr="007B565B">
        <w:rPr>
          <w:rFonts w:hint="eastAsia"/>
          <w:sz w:val="24"/>
        </w:rPr>
        <w:t>．需具备齐备的项目团队架构和联系渠道，提供派驻式服务，对链路进行全时段维护，并提供完整的、系统化的维护团队名单、联系方式，且保证维护名单内包含至少</w:t>
      </w:r>
      <w:r w:rsidRPr="007B565B">
        <w:rPr>
          <w:rFonts w:hint="eastAsia"/>
          <w:sz w:val="24"/>
        </w:rPr>
        <w:t>1</w:t>
      </w:r>
      <w:r w:rsidRPr="007B565B">
        <w:rPr>
          <w:rFonts w:hint="eastAsia"/>
          <w:sz w:val="24"/>
        </w:rPr>
        <w:t>名由天津市人社局颁发的高级工程师证书的项目经理、包含</w:t>
      </w:r>
      <w:r w:rsidRPr="007B565B">
        <w:rPr>
          <w:rFonts w:hint="eastAsia"/>
          <w:sz w:val="24"/>
        </w:rPr>
        <w:t>3</w:t>
      </w:r>
      <w:r w:rsidRPr="007B565B">
        <w:rPr>
          <w:rFonts w:hint="eastAsia"/>
          <w:sz w:val="24"/>
        </w:rPr>
        <w:t>名获得由中国信息安全测试中心提供的注册信息安全专业人员（</w:t>
      </w:r>
      <w:r w:rsidRPr="007B565B">
        <w:rPr>
          <w:rFonts w:hint="eastAsia"/>
          <w:sz w:val="24"/>
        </w:rPr>
        <w:t>CISP</w:t>
      </w:r>
      <w:r w:rsidRPr="007B565B">
        <w:rPr>
          <w:rFonts w:hint="eastAsia"/>
          <w:sz w:val="24"/>
        </w:rPr>
        <w:t>）证书的维护人员、包含</w:t>
      </w:r>
      <w:r w:rsidRPr="007B565B">
        <w:rPr>
          <w:rFonts w:hint="eastAsia"/>
          <w:sz w:val="24"/>
        </w:rPr>
        <w:t>3</w:t>
      </w:r>
      <w:r w:rsidRPr="007B565B">
        <w:rPr>
          <w:rFonts w:hint="eastAsia"/>
          <w:sz w:val="24"/>
        </w:rPr>
        <w:t>名获得《特种作业操作证</w:t>
      </w:r>
      <w:r w:rsidR="000022CD" w:rsidRPr="000022CD">
        <w:rPr>
          <w:rFonts w:hint="eastAsia"/>
          <w:sz w:val="24"/>
        </w:rPr>
        <w:t>（高压电工作业或低压电工作业）</w:t>
      </w:r>
      <w:r w:rsidRPr="007B565B">
        <w:rPr>
          <w:rFonts w:hint="eastAsia"/>
          <w:sz w:val="24"/>
        </w:rPr>
        <w:t>》的维护人员。</w:t>
      </w:r>
    </w:p>
    <w:p w:rsidR="007B565B" w:rsidRDefault="007B565B" w:rsidP="007B565B">
      <w:pPr>
        <w:autoSpaceDE w:val="0"/>
        <w:autoSpaceDN w:val="0"/>
        <w:adjustRightInd w:val="0"/>
        <w:spacing w:line="360" w:lineRule="auto"/>
        <w:ind w:firstLineChars="200" w:firstLine="446"/>
        <w:rPr>
          <w:sz w:val="24"/>
        </w:rPr>
      </w:pPr>
      <w:r w:rsidRPr="007B565B">
        <w:rPr>
          <w:rFonts w:hint="eastAsia"/>
          <w:sz w:val="24"/>
        </w:rPr>
        <w:t>4</w:t>
      </w:r>
      <w:r w:rsidRPr="007B565B">
        <w:rPr>
          <w:rFonts w:hint="eastAsia"/>
          <w:sz w:val="24"/>
        </w:rPr>
        <w:t>．要求在华</w:t>
      </w:r>
      <w:proofErr w:type="gramStart"/>
      <w:r w:rsidRPr="007B565B">
        <w:rPr>
          <w:rFonts w:hint="eastAsia"/>
          <w:sz w:val="24"/>
        </w:rPr>
        <w:t>苑科技</w:t>
      </w:r>
      <w:proofErr w:type="gramEnd"/>
      <w:r w:rsidRPr="007B565B">
        <w:rPr>
          <w:rFonts w:hint="eastAsia"/>
          <w:sz w:val="24"/>
        </w:rPr>
        <w:t>园、</w:t>
      </w:r>
      <w:proofErr w:type="gramStart"/>
      <w:r w:rsidRPr="007B565B">
        <w:rPr>
          <w:rFonts w:hint="eastAsia"/>
          <w:sz w:val="24"/>
        </w:rPr>
        <w:t>渤</w:t>
      </w:r>
      <w:proofErr w:type="gramEnd"/>
      <w:r w:rsidRPr="007B565B">
        <w:rPr>
          <w:rFonts w:hint="eastAsia"/>
          <w:sz w:val="24"/>
        </w:rPr>
        <w:t>龙湖综合服务中心、海洋科技园三处办公场所附近有</w:t>
      </w:r>
      <w:proofErr w:type="gramStart"/>
      <w:r w:rsidRPr="007B565B">
        <w:rPr>
          <w:rFonts w:hint="eastAsia"/>
          <w:sz w:val="24"/>
        </w:rPr>
        <w:t>相关维保服务</w:t>
      </w:r>
      <w:proofErr w:type="gramEnd"/>
      <w:r w:rsidRPr="007B565B">
        <w:rPr>
          <w:rFonts w:hint="eastAsia"/>
          <w:sz w:val="24"/>
        </w:rPr>
        <w:t>支撑点位，并承诺在</w:t>
      </w:r>
      <w:r w:rsidRPr="007B565B">
        <w:rPr>
          <w:rFonts w:hint="eastAsia"/>
          <w:sz w:val="24"/>
        </w:rPr>
        <w:t>30</w:t>
      </w:r>
      <w:r w:rsidRPr="007B565B">
        <w:rPr>
          <w:rFonts w:hint="eastAsia"/>
          <w:sz w:val="24"/>
        </w:rPr>
        <w:t>分钟内到达现场，同时提供相关服务保障的证明材料。</w:t>
      </w:r>
    </w:p>
    <w:p w:rsidR="005F38D5" w:rsidRPr="007B565B" w:rsidRDefault="005F38D5" w:rsidP="007B565B">
      <w:pPr>
        <w:autoSpaceDE w:val="0"/>
        <w:autoSpaceDN w:val="0"/>
        <w:adjustRightInd w:val="0"/>
        <w:spacing w:line="360" w:lineRule="auto"/>
        <w:ind w:firstLineChars="200" w:firstLine="446"/>
        <w:rPr>
          <w:sz w:val="24"/>
        </w:rPr>
      </w:pPr>
      <w:r>
        <w:rPr>
          <w:rFonts w:hint="eastAsia"/>
          <w:sz w:val="24"/>
        </w:rPr>
        <w:lastRenderedPageBreak/>
        <w:t>5.</w:t>
      </w:r>
      <w:r w:rsidRPr="005F38D5">
        <w:rPr>
          <w:rFonts w:hint="eastAsia"/>
          <w:color w:val="36363D"/>
          <w:sz w:val="24"/>
          <w:szCs w:val="24"/>
        </w:rPr>
        <w:t xml:space="preserve"> </w:t>
      </w:r>
      <w:r w:rsidRPr="005F38D5">
        <w:rPr>
          <w:rFonts w:hint="eastAsia"/>
          <w:sz w:val="24"/>
        </w:rPr>
        <w:t>线路出现故障</w:t>
      </w:r>
      <w:r w:rsidRPr="005F38D5">
        <w:rPr>
          <w:rFonts w:hint="eastAsia"/>
          <w:sz w:val="24"/>
        </w:rPr>
        <w:t>4</w:t>
      </w:r>
      <w:r w:rsidRPr="005F38D5">
        <w:rPr>
          <w:rFonts w:hint="eastAsia"/>
          <w:sz w:val="24"/>
        </w:rPr>
        <w:t>小时内完成故障修复。提供每年不低于</w:t>
      </w:r>
      <w:r w:rsidRPr="005F38D5">
        <w:rPr>
          <w:rFonts w:hint="eastAsia"/>
          <w:sz w:val="24"/>
        </w:rPr>
        <w:t>4</w:t>
      </w:r>
      <w:r w:rsidRPr="005F38D5">
        <w:rPr>
          <w:rFonts w:hint="eastAsia"/>
          <w:sz w:val="24"/>
        </w:rPr>
        <w:t>次的网络测试服务，并向采购人提供测试报告。网络状态监控探测系统</w:t>
      </w:r>
      <w:r w:rsidRPr="005F38D5">
        <w:rPr>
          <w:rFonts w:hint="eastAsia"/>
          <w:sz w:val="24"/>
        </w:rPr>
        <w:t>24</w:t>
      </w:r>
      <w:r w:rsidRPr="005F38D5">
        <w:rPr>
          <w:rFonts w:hint="eastAsia"/>
          <w:sz w:val="24"/>
        </w:rPr>
        <w:t>小时运行。</w:t>
      </w:r>
    </w:p>
    <w:p w:rsidR="000F48D9" w:rsidRPr="001C1AFF" w:rsidRDefault="000F48D9" w:rsidP="000F48D9">
      <w:pPr>
        <w:autoSpaceDE w:val="0"/>
        <w:autoSpaceDN w:val="0"/>
        <w:adjustRightInd w:val="0"/>
        <w:spacing w:line="360" w:lineRule="auto"/>
        <w:ind w:firstLineChars="200" w:firstLine="446"/>
        <w:rPr>
          <w:sz w:val="24"/>
        </w:rPr>
      </w:pPr>
      <w:r w:rsidRPr="001C1AFF">
        <w:rPr>
          <w:rFonts w:hAnsiTheme="minorEastAsia"/>
          <w:sz w:val="24"/>
        </w:rPr>
        <w:t>（</w:t>
      </w:r>
      <w:r w:rsidR="0071299E">
        <w:rPr>
          <w:rFonts w:hAnsiTheme="minorEastAsia" w:hint="eastAsia"/>
          <w:sz w:val="24"/>
        </w:rPr>
        <w:t>三</w:t>
      </w:r>
      <w:r w:rsidR="0092600D" w:rsidRPr="001C1AFF">
        <w:rPr>
          <w:rFonts w:hAnsiTheme="minorEastAsia"/>
          <w:sz w:val="24"/>
        </w:rPr>
        <w:t>）时间、地点</w:t>
      </w:r>
      <w:r w:rsidRPr="001C1AFF">
        <w:rPr>
          <w:rFonts w:hAnsiTheme="minorEastAsia"/>
          <w:sz w:val="24"/>
        </w:rPr>
        <w:t>要求</w:t>
      </w:r>
    </w:p>
    <w:p w:rsidR="004826E0" w:rsidRPr="005F38D5" w:rsidRDefault="000F48D9" w:rsidP="004826E0">
      <w:pPr>
        <w:autoSpaceDE w:val="0"/>
        <w:autoSpaceDN w:val="0"/>
        <w:adjustRightInd w:val="0"/>
        <w:spacing w:line="360" w:lineRule="auto"/>
        <w:ind w:firstLineChars="200" w:firstLine="446"/>
        <w:rPr>
          <w:sz w:val="24"/>
        </w:rPr>
      </w:pPr>
      <w:r w:rsidRPr="005F38D5">
        <w:rPr>
          <w:sz w:val="24"/>
        </w:rPr>
        <w:t xml:space="preserve">1. </w:t>
      </w:r>
      <w:r w:rsidR="0092600D" w:rsidRPr="005F38D5">
        <w:rPr>
          <w:rFonts w:hAnsiTheme="minorEastAsia"/>
          <w:sz w:val="24"/>
        </w:rPr>
        <w:t>时间要求</w:t>
      </w:r>
      <w:r w:rsidRPr="005F38D5">
        <w:rPr>
          <w:rFonts w:hAnsiTheme="minorEastAsia"/>
          <w:sz w:val="24"/>
        </w:rPr>
        <w:t>：</w:t>
      </w:r>
      <w:r w:rsidR="00E16E7C" w:rsidRPr="005F38D5">
        <w:rPr>
          <w:rFonts w:hAnsiTheme="minorEastAsia" w:hint="eastAsia"/>
          <w:sz w:val="24"/>
        </w:rPr>
        <w:t>合同签订之日起</w:t>
      </w:r>
      <w:r w:rsidR="00E16E7C" w:rsidRPr="005F38D5">
        <w:rPr>
          <w:rFonts w:hAnsiTheme="minorEastAsia" w:hint="eastAsia"/>
          <w:sz w:val="24"/>
        </w:rPr>
        <w:t>10</w:t>
      </w:r>
      <w:r w:rsidR="00E16E7C" w:rsidRPr="005F38D5">
        <w:rPr>
          <w:rFonts w:hAnsiTheme="minorEastAsia" w:hint="eastAsia"/>
          <w:sz w:val="24"/>
        </w:rPr>
        <w:t>日内完成线路安装、调试并开通服务，服务期</w:t>
      </w:r>
      <w:r w:rsidR="00E16E7C" w:rsidRPr="005F38D5">
        <w:rPr>
          <w:rFonts w:hAnsiTheme="minorEastAsia" w:hint="eastAsia"/>
          <w:sz w:val="24"/>
        </w:rPr>
        <w:t>1</w:t>
      </w:r>
      <w:r w:rsidR="00E16E7C" w:rsidRPr="005F38D5">
        <w:rPr>
          <w:rFonts w:hAnsiTheme="minorEastAsia" w:hint="eastAsia"/>
          <w:sz w:val="24"/>
        </w:rPr>
        <w:t>年</w:t>
      </w:r>
      <w:r w:rsidR="00E16E7C" w:rsidRPr="005F38D5">
        <w:rPr>
          <w:rFonts w:hAnsiTheme="minorEastAsia"/>
          <w:sz w:val="24"/>
        </w:rPr>
        <w:t>（特殊情况以合同为准）</w:t>
      </w:r>
      <w:r w:rsidR="00E16E7C" w:rsidRPr="005F38D5">
        <w:rPr>
          <w:rFonts w:hAnsiTheme="minorEastAsia" w:hint="eastAsia"/>
          <w:sz w:val="24"/>
        </w:rPr>
        <w:t>。</w:t>
      </w:r>
    </w:p>
    <w:p w:rsidR="000F48D9" w:rsidRPr="005F38D5" w:rsidRDefault="000F48D9" w:rsidP="000F48D9">
      <w:pPr>
        <w:autoSpaceDE w:val="0"/>
        <w:autoSpaceDN w:val="0"/>
        <w:adjustRightInd w:val="0"/>
        <w:spacing w:line="360" w:lineRule="auto"/>
        <w:ind w:firstLineChars="200" w:firstLine="446"/>
        <w:rPr>
          <w:sz w:val="24"/>
        </w:rPr>
      </w:pPr>
      <w:r w:rsidRPr="005F38D5">
        <w:rPr>
          <w:sz w:val="24"/>
        </w:rPr>
        <w:t xml:space="preserve">2. </w:t>
      </w:r>
      <w:r w:rsidR="0092600D" w:rsidRPr="005F38D5">
        <w:rPr>
          <w:rFonts w:hAnsiTheme="minorEastAsia"/>
          <w:sz w:val="24"/>
        </w:rPr>
        <w:t>服务</w:t>
      </w:r>
      <w:r w:rsidRPr="005F38D5">
        <w:rPr>
          <w:rFonts w:hAnsiTheme="minorEastAsia"/>
          <w:sz w:val="24"/>
        </w:rPr>
        <w:t>地点：</w:t>
      </w:r>
      <w:r w:rsidR="00E16E7C" w:rsidRPr="005F38D5">
        <w:rPr>
          <w:rFonts w:hint="eastAsia"/>
          <w:sz w:val="24"/>
        </w:rPr>
        <w:t>天津市滨海高</w:t>
      </w:r>
      <w:proofErr w:type="gramStart"/>
      <w:r w:rsidR="00E16E7C" w:rsidRPr="005F38D5">
        <w:rPr>
          <w:rFonts w:hint="eastAsia"/>
          <w:sz w:val="24"/>
        </w:rPr>
        <w:t>新区华苑科技</w:t>
      </w:r>
      <w:proofErr w:type="gramEnd"/>
      <w:r w:rsidR="00E16E7C" w:rsidRPr="005F38D5">
        <w:rPr>
          <w:rFonts w:hint="eastAsia"/>
          <w:sz w:val="24"/>
        </w:rPr>
        <w:t>园、</w:t>
      </w:r>
      <w:proofErr w:type="gramStart"/>
      <w:r w:rsidR="00E16E7C" w:rsidRPr="005F38D5">
        <w:rPr>
          <w:rFonts w:hint="eastAsia"/>
          <w:sz w:val="24"/>
        </w:rPr>
        <w:t>渤</w:t>
      </w:r>
      <w:proofErr w:type="gramEnd"/>
      <w:r w:rsidR="00E16E7C" w:rsidRPr="005F38D5">
        <w:rPr>
          <w:rFonts w:hint="eastAsia"/>
          <w:sz w:val="24"/>
        </w:rPr>
        <w:t>龙湖综合服务中心、海洋科技园</w:t>
      </w:r>
      <w:r w:rsidR="00E16E7C" w:rsidRPr="005F38D5">
        <w:rPr>
          <w:sz w:val="24"/>
        </w:rPr>
        <w:t>（特殊情况以合同为准）</w:t>
      </w:r>
      <w:r w:rsidR="00A06870" w:rsidRPr="005F38D5">
        <w:rPr>
          <w:rFonts w:hAnsiTheme="minorEastAsia"/>
          <w:sz w:val="24"/>
        </w:rPr>
        <w:t>。</w:t>
      </w:r>
    </w:p>
    <w:p w:rsidR="000F48D9" w:rsidRPr="001C1AFF" w:rsidRDefault="000F48D9" w:rsidP="000F48D9">
      <w:pPr>
        <w:autoSpaceDE w:val="0"/>
        <w:autoSpaceDN w:val="0"/>
        <w:adjustRightInd w:val="0"/>
        <w:spacing w:line="360" w:lineRule="auto"/>
        <w:ind w:firstLineChars="200" w:firstLine="446"/>
        <w:rPr>
          <w:sz w:val="24"/>
        </w:rPr>
      </w:pPr>
      <w:r w:rsidRPr="001C1AFF">
        <w:rPr>
          <w:rFonts w:hAnsiTheme="minorEastAsia"/>
          <w:sz w:val="24"/>
        </w:rPr>
        <w:t>（</w:t>
      </w:r>
      <w:r w:rsidR="009972A5">
        <w:rPr>
          <w:rFonts w:hAnsiTheme="minorEastAsia" w:hint="eastAsia"/>
          <w:sz w:val="24"/>
        </w:rPr>
        <w:t>四</w:t>
      </w:r>
      <w:r w:rsidRPr="001C1AFF">
        <w:rPr>
          <w:rFonts w:hAnsiTheme="minorEastAsia"/>
          <w:sz w:val="24"/>
        </w:rPr>
        <w:t>）付款方式</w:t>
      </w:r>
    </w:p>
    <w:p w:rsidR="00A06870" w:rsidRDefault="009972A5" w:rsidP="009972A5">
      <w:pPr>
        <w:autoSpaceDE w:val="0"/>
        <w:autoSpaceDN w:val="0"/>
        <w:adjustRightInd w:val="0"/>
        <w:spacing w:line="360" w:lineRule="auto"/>
        <w:ind w:firstLineChars="200" w:firstLine="446"/>
        <w:rPr>
          <w:rFonts w:hAnsiTheme="minorEastAsia"/>
          <w:sz w:val="24"/>
        </w:rPr>
      </w:pPr>
      <w:r w:rsidRPr="009972A5">
        <w:rPr>
          <w:rFonts w:hAnsiTheme="minorEastAsia" w:hint="eastAsia"/>
          <w:sz w:val="24"/>
        </w:rPr>
        <w:t>按半年度付款，服务合格，每半年</w:t>
      </w:r>
      <w:proofErr w:type="gramStart"/>
      <w:r w:rsidRPr="009972A5">
        <w:rPr>
          <w:rFonts w:hAnsiTheme="minorEastAsia" w:hint="eastAsia"/>
          <w:sz w:val="24"/>
        </w:rPr>
        <w:t>付末支付</w:t>
      </w:r>
      <w:proofErr w:type="gramEnd"/>
      <w:r w:rsidRPr="009972A5">
        <w:rPr>
          <w:rFonts w:hAnsiTheme="minorEastAsia" w:hint="eastAsia"/>
          <w:sz w:val="24"/>
        </w:rPr>
        <w:t>年合同金额的</w:t>
      </w:r>
      <w:r w:rsidRPr="009972A5">
        <w:rPr>
          <w:rFonts w:hAnsiTheme="minorEastAsia" w:hint="eastAsia"/>
          <w:sz w:val="24"/>
        </w:rPr>
        <w:t>50%</w:t>
      </w:r>
      <w:r w:rsidR="00A06870" w:rsidRPr="009972A5">
        <w:rPr>
          <w:rFonts w:hAnsiTheme="minorEastAsia" w:hint="eastAsia"/>
          <w:sz w:val="24"/>
        </w:rPr>
        <w:t>（特殊情况以合同为准）。</w:t>
      </w:r>
    </w:p>
    <w:p w:rsidR="000F48D9" w:rsidRPr="001C1AFF" w:rsidRDefault="000F48D9" w:rsidP="000F48D9">
      <w:pPr>
        <w:autoSpaceDE w:val="0"/>
        <w:autoSpaceDN w:val="0"/>
        <w:adjustRightInd w:val="0"/>
        <w:spacing w:line="360" w:lineRule="auto"/>
        <w:ind w:firstLineChars="200" w:firstLine="446"/>
        <w:rPr>
          <w:sz w:val="24"/>
        </w:rPr>
      </w:pPr>
      <w:r w:rsidRPr="001C1AFF">
        <w:rPr>
          <w:rFonts w:hAnsiTheme="minorEastAsia"/>
          <w:sz w:val="24"/>
        </w:rPr>
        <w:t>（</w:t>
      </w:r>
      <w:r w:rsidR="005F38D5">
        <w:rPr>
          <w:rFonts w:hAnsiTheme="minorEastAsia" w:hint="eastAsia"/>
          <w:sz w:val="24"/>
        </w:rPr>
        <w:t>五</w:t>
      </w:r>
      <w:r w:rsidRPr="001C1AFF">
        <w:rPr>
          <w:rFonts w:hAnsiTheme="minorEastAsia"/>
          <w:sz w:val="24"/>
        </w:rPr>
        <w:t>）投标保证金和履约保证金</w:t>
      </w:r>
    </w:p>
    <w:p w:rsidR="00275C48" w:rsidRPr="001C1AFF" w:rsidRDefault="00275C48" w:rsidP="00275C48">
      <w:pPr>
        <w:autoSpaceDE w:val="0"/>
        <w:autoSpaceDN w:val="0"/>
        <w:adjustRightInd w:val="0"/>
        <w:spacing w:line="360" w:lineRule="auto"/>
        <w:ind w:firstLineChars="200" w:firstLine="446"/>
        <w:rPr>
          <w:sz w:val="24"/>
        </w:rPr>
      </w:pPr>
      <w:r w:rsidRPr="001C1AFF">
        <w:rPr>
          <w:rFonts w:hAnsiTheme="minorEastAsia"/>
          <w:sz w:val="24"/>
        </w:rPr>
        <w:t>本项目不收取投标保证金和履约保证金。</w:t>
      </w:r>
    </w:p>
    <w:p w:rsidR="00275C48" w:rsidRPr="001C1AFF" w:rsidRDefault="00275C48" w:rsidP="00275C48">
      <w:pPr>
        <w:autoSpaceDE w:val="0"/>
        <w:autoSpaceDN w:val="0"/>
        <w:adjustRightInd w:val="0"/>
        <w:spacing w:line="360" w:lineRule="auto"/>
        <w:ind w:firstLineChars="200" w:firstLine="446"/>
        <w:rPr>
          <w:color w:val="000000"/>
          <w:sz w:val="24"/>
        </w:rPr>
      </w:pPr>
      <w:r w:rsidRPr="001C1AFF">
        <w:rPr>
          <w:rFonts w:hAnsiTheme="minorEastAsia" w:hint="eastAsia"/>
          <w:color w:val="000000"/>
          <w:sz w:val="24"/>
        </w:rPr>
        <w:t>（</w:t>
      </w:r>
      <w:r w:rsidR="005F38D5">
        <w:rPr>
          <w:rFonts w:hAnsiTheme="minorEastAsia" w:hint="eastAsia"/>
          <w:color w:val="000000"/>
          <w:sz w:val="24"/>
        </w:rPr>
        <w:t>六</w:t>
      </w:r>
      <w:r w:rsidRPr="001C1AFF">
        <w:rPr>
          <w:rFonts w:hAnsiTheme="minorEastAsia" w:hint="eastAsia"/>
          <w:color w:val="000000"/>
          <w:sz w:val="24"/>
        </w:rPr>
        <w:t>）验收方法及标准</w:t>
      </w:r>
    </w:p>
    <w:p w:rsidR="009972A5" w:rsidRPr="009972A5" w:rsidRDefault="009972A5" w:rsidP="009972A5">
      <w:pPr>
        <w:autoSpaceDE w:val="0"/>
        <w:autoSpaceDN w:val="0"/>
        <w:adjustRightInd w:val="0"/>
        <w:spacing w:line="360" w:lineRule="auto"/>
        <w:ind w:firstLineChars="200" w:firstLine="446"/>
        <w:rPr>
          <w:sz w:val="24"/>
        </w:rPr>
      </w:pPr>
      <w:r w:rsidRPr="009972A5">
        <w:rPr>
          <w:rFonts w:hint="eastAsia"/>
          <w:sz w:val="24"/>
        </w:rPr>
        <w:t>1.</w:t>
      </w:r>
      <w:r w:rsidRPr="009972A5">
        <w:rPr>
          <w:rFonts w:hint="eastAsia"/>
          <w:sz w:val="24"/>
        </w:rPr>
        <w:tab/>
      </w:r>
      <w:r w:rsidRPr="009972A5">
        <w:rPr>
          <w:rFonts w:hint="eastAsia"/>
          <w:sz w:val="24"/>
        </w:rPr>
        <w:t>投标人需提供</w:t>
      </w:r>
      <w:r w:rsidRPr="009972A5">
        <w:rPr>
          <w:rFonts w:hint="eastAsia"/>
          <w:sz w:val="24"/>
        </w:rPr>
        <w:t>18</w:t>
      </w:r>
      <w:r w:rsidRPr="009972A5">
        <w:rPr>
          <w:rFonts w:hint="eastAsia"/>
          <w:sz w:val="24"/>
        </w:rPr>
        <w:t>条链路的备份业务，</w:t>
      </w:r>
      <w:r w:rsidRPr="009972A5">
        <w:rPr>
          <w:rFonts w:hint="eastAsia"/>
          <w:sz w:val="24"/>
        </w:rPr>
        <w:t>OTN</w:t>
      </w:r>
      <w:r w:rsidRPr="009972A5">
        <w:rPr>
          <w:rFonts w:hint="eastAsia"/>
          <w:sz w:val="24"/>
        </w:rPr>
        <w:t>专线、</w:t>
      </w:r>
      <w:r w:rsidRPr="009972A5">
        <w:rPr>
          <w:rFonts w:hint="eastAsia"/>
          <w:sz w:val="24"/>
        </w:rPr>
        <w:t xml:space="preserve">MPLS-VPN </w:t>
      </w:r>
      <w:r w:rsidRPr="009972A5">
        <w:rPr>
          <w:rFonts w:hint="eastAsia"/>
          <w:sz w:val="24"/>
        </w:rPr>
        <w:t>需要有线形式，互联网专线可采用有线、无线相结合的方式，以便在故障发生后及时快速切换，</w:t>
      </w:r>
      <w:proofErr w:type="gramStart"/>
      <w:r w:rsidRPr="009972A5">
        <w:rPr>
          <w:rFonts w:hint="eastAsia"/>
          <w:sz w:val="24"/>
        </w:rPr>
        <w:t>确保组</w:t>
      </w:r>
      <w:proofErr w:type="gramEnd"/>
      <w:r w:rsidRPr="009972A5">
        <w:rPr>
          <w:rFonts w:hint="eastAsia"/>
          <w:sz w:val="24"/>
        </w:rPr>
        <w:t>网的安全与可靠，同时在采购方需要的前提下，可提供包括但不限于上述形式的增值服务内容。</w:t>
      </w:r>
    </w:p>
    <w:p w:rsidR="00E16E7C" w:rsidRPr="009972A5" w:rsidRDefault="009972A5" w:rsidP="009972A5">
      <w:pPr>
        <w:autoSpaceDE w:val="0"/>
        <w:autoSpaceDN w:val="0"/>
        <w:adjustRightInd w:val="0"/>
        <w:spacing w:line="360" w:lineRule="auto"/>
        <w:ind w:firstLineChars="200" w:firstLine="446"/>
        <w:rPr>
          <w:sz w:val="24"/>
        </w:rPr>
      </w:pPr>
      <w:r w:rsidRPr="009972A5">
        <w:rPr>
          <w:rFonts w:hint="eastAsia"/>
          <w:sz w:val="24"/>
        </w:rPr>
        <w:t>2.</w:t>
      </w:r>
      <w:r w:rsidRPr="009972A5">
        <w:rPr>
          <w:rFonts w:hint="eastAsia"/>
          <w:sz w:val="24"/>
        </w:rPr>
        <w:tab/>
      </w:r>
      <w:r w:rsidRPr="009972A5">
        <w:rPr>
          <w:rFonts w:hint="eastAsia"/>
          <w:sz w:val="24"/>
        </w:rPr>
        <w:t>采购方有权对所提供的互联网宽带专线、</w:t>
      </w:r>
      <w:r w:rsidRPr="009972A5">
        <w:rPr>
          <w:rFonts w:hint="eastAsia"/>
          <w:sz w:val="24"/>
        </w:rPr>
        <w:t>OTN</w:t>
      </w:r>
      <w:r w:rsidRPr="009972A5">
        <w:rPr>
          <w:rFonts w:hint="eastAsia"/>
          <w:sz w:val="24"/>
        </w:rPr>
        <w:t>专线、</w:t>
      </w:r>
      <w:r w:rsidRPr="009972A5">
        <w:rPr>
          <w:rFonts w:hint="eastAsia"/>
          <w:sz w:val="24"/>
        </w:rPr>
        <w:t>MPLS-VPN</w:t>
      </w:r>
      <w:r w:rsidRPr="009972A5">
        <w:rPr>
          <w:rFonts w:hint="eastAsia"/>
          <w:sz w:val="24"/>
        </w:rPr>
        <w:t>进行测速检验，如不能达到规定要求的，采购方有权不予签订合同。</w:t>
      </w:r>
    </w:p>
    <w:p w:rsidR="00275C48" w:rsidRPr="009972A5" w:rsidRDefault="00E16E7C" w:rsidP="00275C48">
      <w:pPr>
        <w:autoSpaceDE w:val="0"/>
        <w:autoSpaceDN w:val="0"/>
        <w:adjustRightInd w:val="0"/>
        <w:spacing w:line="360" w:lineRule="auto"/>
        <w:ind w:firstLineChars="200" w:firstLine="446"/>
        <w:rPr>
          <w:sz w:val="24"/>
        </w:rPr>
      </w:pPr>
      <w:r w:rsidRPr="009972A5">
        <w:rPr>
          <w:rFonts w:hAnsiTheme="minorEastAsia" w:hint="eastAsia"/>
          <w:sz w:val="24"/>
        </w:rPr>
        <w:t xml:space="preserve">3. </w:t>
      </w:r>
      <w:r w:rsidR="00275C48" w:rsidRPr="009972A5">
        <w:rPr>
          <w:rFonts w:hAnsiTheme="minorEastAsia"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00275C48" w:rsidRPr="009972A5">
        <w:rPr>
          <w:rFonts w:hAnsiTheme="minorEastAsia" w:hint="eastAsia"/>
          <w:sz w:val="24"/>
        </w:rPr>
        <w:t>验收书</w:t>
      </w:r>
      <w:proofErr w:type="gramEnd"/>
      <w:r w:rsidR="00275C48" w:rsidRPr="009972A5">
        <w:rPr>
          <w:rFonts w:hAnsiTheme="minorEastAsia" w:hint="eastAsia"/>
          <w:sz w:val="24"/>
        </w:rPr>
        <w:t>的参考资料一并存档。验收结束后，应当出具验收书，列明各项服务的考核验收情况及项目总体评价，由验收双方共同签署。</w:t>
      </w:r>
    </w:p>
    <w:p w:rsidR="00AE5C1F" w:rsidRPr="001C1AFF" w:rsidRDefault="000607D4" w:rsidP="00AE5C1F">
      <w:pPr>
        <w:autoSpaceDE w:val="0"/>
        <w:autoSpaceDN w:val="0"/>
        <w:adjustRightInd w:val="0"/>
        <w:spacing w:line="360" w:lineRule="auto"/>
        <w:ind w:firstLineChars="200" w:firstLine="446"/>
        <w:rPr>
          <w:bCs/>
          <w:sz w:val="24"/>
        </w:rPr>
      </w:pPr>
      <w:r w:rsidRPr="001C1AFF">
        <w:rPr>
          <w:rFonts w:hAnsiTheme="minorEastAsia"/>
          <w:sz w:val="24"/>
        </w:rPr>
        <w:lastRenderedPageBreak/>
        <w:t>二</w:t>
      </w:r>
      <w:r w:rsidR="00AE5C1F" w:rsidRPr="001C1AFF">
        <w:rPr>
          <w:rFonts w:hAnsiTheme="minorEastAsia"/>
          <w:bCs/>
          <w:sz w:val="24"/>
        </w:rPr>
        <w:t>、技术要求</w:t>
      </w:r>
    </w:p>
    <w:p w:rsidR="0071299E" w:rsidRDefault="0071299E" w:rsidP="0071299E">
      <w:pPr>
        <w:spacing w:line="360" w:lineRule="auto"/>
        <w:ind w:firstLineChars="200" w:firstLine="446"/>
        <w:outlineLvl w:val="0"/>
        <w:rPr>
          <w:sz w:val="24"/>
        </w:rPr>
      </w:pPr>
      <w:r>
        <w:rPr>
          <w:sz w:val="24"/>
        </w:rPr>
        <w:t>（一）投标人须承诺所提供的服务、人员及设备符合相关国家强制性规定。</w:t>
      </w:r>
    </w:p>
    <w:p w:rsidR="0071299E" w:rsidRDefault="0071299E" w:rsidP="0071299E">
      <w:pPr>
        <w:spacing w:line="360" w:lineRule="auto"/>
        <w:ind w:firstLineChars="200" w:firstLine="446"/>
        <w:outlineLvl w:val="0"/>
        <w:rPr>
          <w:sz w:val="24"/>
        </w:rPr>
      </w:pPr>
      <w:r>
        <w:rPr>
          <w:sz w:val="24"/>
        </w:rPr>
        <w:t>（二）具体需求详见本部分项目需求书。</w:t>
      </w:r>
    </w:p>
    <w:p w:rsidR="00233239" w:rsidRPr="001C1AFF" w:rsidRDefault="00746D3F" w:rsidP="00233239">
      <w:pPr>
        <w:spacing w:line="360" w:lineRule="auto"/>
        <w:ind w:firstLineChars="200" w:firstLine="446"/>
        <w:outlineLvl w:val="0"/>
        <w:rPr>
          <w:sz w:val="24"/>
        </w:rPr>
      </w:pPr>
      <w:r w:rsidRPr="001C1AFF">
        <w:rPr>
          <w:rFonts w:hAnsiTheme="minorEastAsia"/>
          <w:sz w:val="24"/>
        </w:rPr>
        <w:t>三、评分</w:t>
      </w:r>
      <w:r w:rsidR="00233239" w:rsidRPr="001C1AFF">
        <w:rPr>
          <w:rFonts w:hAnsiTheme="minorEastAsia"/>
          <w:sz w:val="24"/>
        </w:rPr>
        <w:t>因素</w:t>
      </w:r>
      <w:r w:rsidR="00962A82" w:rsidRPr="001C1AFF">
        <w:rPr>
          <w:rFonts w:hAnsiTheme="minorEastAsia"/>
          <w:sz w:val="24"/>
        </w:rPr>
        <w:t>及评标标准</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932"/>
      </w:tblGrid>
      <w:tr w:rsidR="00E16E7C" w:rsidRPr="006A6908" w:rsidTr="00E16E7C">
        <w:trPr>
          <w:trHeight w:val="285"/>
          <w:jc w:val="center"/>
        </w:trPr>
        <w:tc>
          <w:tcPr>
            <w:tcW w:w="9393" w:type="dxa"/>
            <w:gridSpan w:val="3"/>
            <w:shd w:val="clear" w:color="auto" w:fill="auto"/>
            <w:vAlign w:val="center"/>
          </w:tcPr>
          <w:p w:rsidR="00E16E7C" w:rsidRPr="006A6908" w:rsidRDefault="00E16E7C" w:rsidP="00E16E7C">
            <w:pPr>
              <w:widowControl/>
              <w:spacing w:line="360" w:lineRule="exact"/>
              <w:jc w:val="center"/>
              <w:rPr>
                <w:color w:val="000000"/>
                <w:kern w:val="0"/>
                <w:sz w:val="24"/>
                <w:szCs w:val="24"/>
              </w:rPr>
            </w:pPr>
            <w:r w:rsidRPr="006A6908">
              <w:rPr>
                <w:color w:val="000000"/>
                <w:kern w:val="0"/>
                <w:sz w:val="24"/>
                <w:szCs w:val="24"/>
              </w:rPr>
              <w:t>第一部分价格（</w:t>
            </w:r>
            <w:r w:rsidRPr="006A6908">
              <w:rPr>
                <w:rFonts w:hint="eastAsia"/>
                <w:color w:val="000000"/>
                <w:kern w:val="0"/>
                <w:sz w:val="24"/>
                <w:szCs w:val="24"/>
              </w:rPr>
              <w:t>20</w:t>
            </w:r>
            <w:r w:rsidRPr="006A6908">
              <w:rPr>
                <w:color w:val="000000"/>
                <w:kern w:val="0"/>
                <w:sz w:val="24"/>
                <w:szCs w:val="24"/>
              </w:rPr>
              <w:t>分）</w:t>
            </w:r>
          </w:p>
        </w:tc>
        <w:tc>
          <w:tcPr>
            <w:tcW w:w="932" w:type="dxa"/>
            <w:shd w:val="clear" w:color="auto" w:fill="auto"/>
            <w:vAlign w:val="center"/>
          </w:tcPr>
          <w:p w:rsidR="00E16E7C" w:rsidRPr="006A6908" w:rsidRDefault="00E16E7C" w:rsidP="00E16E7C">
            <w:pPr>
              <w:widowControl/>
              <w:jc w:val="center"/>
              <w:rPr>
                <w:color w:val="000000"/>
                <w:kern w:val="0"/>
                <w:sz w:val="24"/>
                <w:szCs w:val="24"/>
              </w:rPr>
            </w:pPr>
            <w:r w:rsidRPr="006A6908">
              <w:rPr>
                <w:color w:val="000000"/>
                <w:kern w:val="0"/>
                <w:sz w:val="24"/>
                <w:szCs w:val="24"/>
              </w:rPr>
              <w:t>分值</w:t>
            </w:r>
          </w:p>
        </w:tc>
      </w:tr>
      <w:tr w:rsidR="00E16E7C" w:rsidRPr="006A6908" w:rsidTr="00E16E7C">
        <w:trPr>
          <w:trHeight w:val="780"/>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r w:rsidRPr="006A6908">
              <w:rPr>
                <w:color w:val="000000"/>
                <w:kern w:val="0"/>
                <w:sz w:val="24"/>
                <w:szCs w:val="24"/>
              </w:rPr>
              <w:t>1</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kern w:val="0"/>
                <w:sz w:val="24"/>
                <w:szCs w:val="24"/>
              </w:rPr>
              <w:t>价格</w:t>
            </w:r>
          </w:p>
        </w:tc>
        <w:tc>
          <w:tcPr>
            <w:tcW w:w="7311" w:type="dxa"/>
            <w:shd w:val="clear" w:color="auto" w:fill="auto"/>
            <w:vAlign w:val="center"/>
          </w:tcPr>
          <w:p w:rsidR="00E16E7C" w:rsidRPr="006A6908" w:rsidRDefault="00E16E7C" w:rsidP="00E16E7C">
            <w:pPr>
              <w:widowControl/>
              <w:spacing w:line="360" w:lineRule="exact"/>
              <w:rPr>
                <w:kern w:val="0"/>
                <w:sz w:val="24"/>
                <w:szCs w:val="24"/>
              </w:rPr>
            </w:pPr>
            <w:r w:rsidRPr="006A6908">
              <w:rPr>
                <w:kern w:val="0"/>
                <w:sz w:val="24"/>
                <w:szCs w:val="24"/>
              </w:rPr>
              <w:t>（</w:t>
            </w:r>
            <w:r w:rsidRPr="006A6908">
              <w:rPr>
                <w:kern w:val="0"/>
                <w:sz w:val="24"/>
                <w:szCs w:val="24"/>
              </w:rPr>
              <w:t>1</w:t>
            </w:r>
            <w:r w:rsidRPr="006A6908">
              <w:rPr>
                <w:kern w:val="0"/>
                <w:sz w:val="24"/>
                <w:szCs w:val="24"/>
              </w:rPr>
              <w:t>）投标报价超过采购预算的，投标无效，未超过采购预算的投标报价按以下公式进行计算。</w:t>
            </w:r>
          </w:p>
          <w:p w:rsidR="00E16E7C" w:rsidRPr="006A6908" w:rsidRDefault="00E16E7C" w:rsidP="00E16E7C">
            <w:pPr>
              <w:widowControl/>
              <w:spacing w:line="360" w:lineRule="exact"/>
              <w:rPr>
                <w:kern w:val="0"/>
                <w:sz w:val="24"/>
                <w:szCs w:val="24"/>
              </w:rPr>
            </w:pPr>
            <w:r w:rsidRPr="006A6908">
              <w:rPr>
                <w:kern w:val="0"/>
                <w:sz w:val="24"/>
                <w:szCs w:val="24"/>
              </w:rPr>
              <w:t>（</w:t>
            </w:r>
            <w:r w:rsidRPr="006A6908">
              <w:rPr>
                <w:kern w:val="0"/>
                <w:sz w:val="24"/>
                <w:szCs w:val="24"/>
              </w:rPr>
              <w:t>2</w:t>
            </w:r>
            <w:r w:rsidRPr="006A6908">
              <w:rPr>
                <w:kern w:val="0"/>
                <w:sz w:val="24"/>
                <w:szCs w:val="24"/>
              </w:rPr>
              <w:t>）投标报价得分</w:t>
            </w:r>
            <w:r w:rsidRPr="006A6908">
              <w:rPr>
                <w:kern w:val="0"/>
                <w:sz w:val="24"/>
                <w:szCs w:val="24"/>
              </w:rPr>
              <w:t>=</w:t>
            </w:r>
            <w:r w:rsidRPr="006A6908">
              <w:rPr>
                <w:kern w:val="0"/>
                <w:sz w:val="24"/>
                <w:szCs w:val="24"/>
              </w:rPr>
              <w:t>（评标基准价</w:t>
            </w:r>
            <w:r w:rsidRPr="006A6908">
              <w:rPr>
                <w:kern w:val="0"/>
                <w:sz w:val="24"/>
                <w:szCs w:val="24"/>
              </w:rPr>
              <w:t>/</w:t>
            </w:r>
            <w:r w:rsidRPr="006A6908">
              <w:rPr>
                <w:kern w:val="0"/>
                <w:sz w:val="24"/>
                <w:szCs w:val="24"/>
              </w:rPr>
              <w:t>投标报价）</w:t>
            </w:r>
            <w:r w:rsidRPr="006A6908">
              <w:rPr>
                <w:kern w:val="0"/>
                <w:sz w:val="24"/>
                <w:szCs w:val="24"/>
              </w:rPr>
              <w:t>×</w:t>
            </w:r>
            <w:r w:rsidRPr="006A6908">
              <w:rPr>
                <w:rFonts w:hint="eastAsia"/>
                <w:kern w:val="0"/>
                <w:sz w:val="24"/>
                <w:szCs w:val="24"/>
              </w:rPr>
              <w:t>20</w:t>
            </w:r>
            <w:r w:rsidRPr="006A6908">
              <w:rPr>
                <w:rFonts w:hint="eastAsia"/>
                <w:kern w:val="0"/>
                <w:sz w:val="24"/>
                <w:szCs w:val="24"/>
              </w:rPr>
              <w:t>。</w:t>
            </w:r>
          </w:p>
          <w:p w:rsidR="00E16E7C" w:rsidRPr="006A6908" w:rsidRDefault="00E16E7C" w:rsidP="00E16E7C">
            <w:pPr>
              <w:widowControl/>
              <w:spacing w:line="360" w:lineRule="exact"/>
              <w:rPr>
                <w:kern w:val="0"/>
                <w:sz w:val="24"/>
                <w:szCs w:val="24"/>
              </w:rPr>
            </w:pPr>
            <w:r w:rsidRPr="006A6908">
              <w:rPr>
                <w:kern w:val="0"/>
                <w:sz w:val="24"/>
                <w:szCs w:val="24"/>
              </w:rPr>
              <w:t>注：满足</w:t>
            </w:r>
            <w:r w:rsidRPr="006A6908">
              <w:rPr>
                <w:rFonts w:hint="eastAsia"/>
                <w:kern w:val="0"/>
                <w:sz w:val="24"/>
                <w:szCs w:val="24"/>
              </w:rPr>
              <w:t>采购</w:t>
            </w:r>
            <w:r w:rsidRPr="006A6908">
              <w:rPr>
                <w:kern w:val="0"/>
                <w:sz w:val="24"/>
                <w:szCs w:val="24"/>
              </w:rPr>
              <w:t>文件要求且投标报价最低的投标报价为评标基准价。</w:t>
            </w:r>
          </w:p>
        </w:tc>
        <w:tc>
          <w:tcPr>
            <w:tcW w:w="932" w:type="dxa"/>
            <w:shd w:val="clear" w:color="auto" w:fill="auto"/>
            <w:vAlign w:val="center"/>
          </w:tcPr>
          <w:p w:rsidR="00E16E7C" w:rsidRPr="006A6908" w:rsidRDefault="00E16E7C" w:rsidP="00E16E7C">
            <w:pPr>
              <w:widowControl/>
              <w:jc w:val="center"/>
              <w:rPr>
                <w:color w:val="000000"/>
                <w:kern w:val="0"/>
                <w:sz w:val="24"/>
                <w:szCs w:val="24"/>
              </w:rPr>
            </w:pPr>
            <w:r w:rsidRPr="006A6908">
              <w:rPr>
                <w:rFonts w:hint="eastAsia"/>
                <w:color w:val="000000"/>
                <w:kern w:val="0"/>
                <w:sz w:val="24"/>
                <w:szCs w:val="24"/>
              </w:rPr>
              <w:t>20</w:t>
            </w:r>
          </w:p>
        </w:tc>
      </w:tr>
      <w:tr w:rsidR="00E16E7C" w:rsidRPr="006A6908" w:rsidTr="00E16E7C">
        <w:trPr>
          <w:trHeight w:val="620"/>
          <w:jc w:val="center"/>
        </w:trPr>
        <w:tc>
          <w:tcPr>
            <w:tcW w:w="9393" w:type="dxa"/>
            <w:gridSpan w:val="3"/>
            <w:shd w:val="clear" w:color="auto" w:fill="auto"/>
            <w:noWrap/>
            <w:vAlign w:val="center"/>
          </w:tcPr>
          <w:p w:rsidR="00E16E7C" w:rsidRPr="006A6908" w:rsidRDefault="00E16E7C" w:rsidP="00E16E7C">
            <w:pPr>
              <w:widowControl/>
              <w:spacing w:line="360" w:lineRule="exact"/>
              <w:jc w:val="center"/>
              <w:rPr>
                <w:kern w:val="0"/>
                <w:sz w:val="24"/>
                <w:szCs w:val="24"/>
              </w:rPr>
            </w:pPr>
            <w:r w:rsidRPr="006A6908">
              <w:rPr>
                <w:color w:val="000000"/>
                <w:kern w:val="0"/>
                <w:sz w:val="24"/>
                <w:szCs w:val="24"/>
              </w:rPr>
              <w:t>第二部分客观分</w:t>
            </w:r>
            <w:r w:rsidRPr="006A6908">
              <w:rPr>
                <w:kern w:val="0"/>
                <w:sz w:val="24"/>
                <w:szCs w:val="24"/>
              </w:rPr>
              <w:t>（</w:t>
            </w:r>
            <w:r w:rsidRPr="006A6908">
              <w:rPr>
                <w:rFonts w:hint="eastAsia"/>
                <w:kern w:val="0"/>
                <w:sz w:val="24"/>
                <w:szCs w:val="24"/>
              </w:rPr>
              <w:t>31</w:t>
            </w:r>
            <w:r w:rsidRPr="006A6908">
              <w:rPr>
                <w:kern w:val="0"/>
                <w:sz w:val="24"/>
                <w:szCs w:val="24"/>
              </w:rPr>
              <w:t>分）</w:t>
            </w:r>
          </w:p>
        </w:tc>
        <w:tc>
          <w:tcPr>
            <w:tcW w:w="932" w:type="dxa"/>
            <w:shd w:val="clear" w:color="auto" w:fill="auto"/>
            <w:vAlign w:val="center"/>
          </w:tcPr>
          <w:p w:rsidR="00E16E7C" w:rsidRPr="006A6908" w:rsidRDefault="00E16E7C" w:rsidP="00E16E7C">
            <w:pPr>
              <w:widowControl/>
              <w:jc w:val="center"/>
              <w:rPr>
                <w:color w:val="000000"/>
                <w:kern w:val="0"/>
                <w:sz w:val="24"/>
                <w:szCs w:val="24"/>
              </w:rPr>
            </w:pPr>
            <w:r w:rsidRPr="006A6908">
              <w:rPr>
                <w:color w:val="000000"/>
                <w:kern w:val="0"/>
                <w:sz w:val="24"/>
                <w:szCs w:val="24"/>
              </w:rPr>
              <w:t>分值</w:t>
            </w:r>
          </w:p>
        </w:tc>
      </w:tr>
      <w:tr w:rsidR="00E16E7C" w:rsidRPr="006A6908" w:rsidTr="00E16E7C">
        <w:trPr>
          <w:trHeight w:val="2727"/>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11" w:name="_Hlk208480580"/>
            <w:r w:rsidRPr="006A6908">
              <w:rPr>
                <w:color w:val="000000"/>
                <w:kern w:val="0"/>
                <w:sz w:val="24"/>
                <w:szCs w:val="24"/>
              </w:rPr>
              <w:t>1</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kern w:val="0"/>
                <w:sz w:val="24"/>
                <w:szCs w:val="24"/>
              </w:rPr>
              <w:t>投标人业绩</w:t>
            </w:r>
          </w:p>
        </w:tc>
        <w:tc>
          <w:tcPr>
            <w:tcW w:w="7311" w:type="dxa"/>
            <w:shd w:val="clear" w:color="auto" w:fill="auto"/>
            <w:vAlign w:val="center"/>
          </w:tcPr>
          <w:p w:rsidR="00E16E7C" w:rsidRPr="006A6908" w:rsidRDefault="00E16E7C" w:rsidP="00E16E7C">
            <w:pPr>
              <w:widowControl/>
              <w:spacing w:line="360" w:lineRule="exact"/>
              <w:rPr>
                <w:kern w:val="0"/>
                <w:sz w:val="24"/>
                <w:szCs w:val="24"/>
              </w:rPr>
            </w:pPr>
            <w:r w:rsidRPr="006A6908">
              <w:rPr>
                <w:kern w:val="0"/>
                <w:sz w:val="24"/>
                <w:szCs w:val="24"/>
              </w:rPr>
              <w:t>完全按照以下要求提供</w:t>
            </w:r>
            <w:r w:rsidRPr="006A6908">
              <w:rPr>
                <w:rFonts w:hint="eastAsia"/>
                <w:kern w:val="0"/>
                <w:sz w:val="24"/>
                <w:szCs w:val="24"/>
              </w:rPr>
              <w:t>网络链路租赁服务的业绩</w:t>
            </w:r>
            <w:r w:rsidRPr="006A6908">
              <w:rPr>
                <w:kern w:val="0"/>
                <w:sz w:val="24"/>
                <w:szCs w:val="24"/>
              </w:rPr>
              <w:t>，提供的证明材料均不得遮挡涂黑，否则不予认定加分。</w:t>
            </w:r>
          </w:p>
          <w:p w:rsidR="00E16E7C" w:rsidRPr="006A6908" w:rsidRDefault="00E16E7C" w:rsidP="00E16E7C">
            <w:pPr>
              <w:widowControl/>
              <w:spacing w:line="360" w:lineRule="exact"/>
              <w:rPr>
                <w:kern w:val="0"/>
                <w:sz w:val="24"/>
                <w:szCs w:val="24"/>
              </w:rPr>
            </w:pPr>
            <w:r w:rsidRPr="006A6908">
              <w:rPr>
                <w:rFonts w:hint="eastAsia"/>
                <w:kern w:val="0"/>
                <w:sz w:val="24"/>
                <w:szCs w:val="24"/>
              </w:rPr>
              <w:t>A</w:t>
            </w:r>
            <w:r w:rsidRPr="006A6908">
              <w:rPr>
                <w:kern w:val="0"/>
                <w:sz w:val="24"/>
                <w:szCs w:val="24"/>
              </w:rPr>
              <w:t xml:space="preserve">. </w:t>
            </w:r>
            <w:r w:rsidRPr="006A6908">
              <w:rPr>
                <w:kern w:val="0"/>
                <w:sz w:val="24"/>
                <w:szCs w:val="24"/>
              </w:rPr>
              <w:t>合同</w:t>
            </w:r>
            <w:r w:rsidRPr="006A6908">
              <w:rPr>
                <w:rFonts w:hint="eastAsia"/>
                <w:kern w:val="0"/>
                <w:sz w:val="24"/>
                <w:szCs w:val="24"/>
              </w:rPr>
              <w:t>原件</w:t>
            </w:r>
            <w:r>
              <w:rPr>
                <w:kern w:val="0"/>
                <w:sz w:val="24"/>
                <w:szCs w:val="24"/>
              </w:rPr>
              <w:t>电子件</w:t>
            </w:r>
            <w:r w:rsidRPr="006A6908">
              <w:rPr>
                <w:rFonts w:hint="eastAsia"/>
                <w:kern w:val="0"/>
                <w:sz w:val="24"/>
                <w:szCs w:val="24"/>
              </w:rPr>
              <w:t>（</w:t>
            </w:r>
            <w:r w:rsidRPr="006A6908">
              <w:rPr>
                <w:rFonts w:hint="eastAsia"/>
                <w:kern w:val="0"/>
                <w:sz w:val="24"/>
                <w:szCs w:val="24"/>
              </w:rPr>
              <w:t>202</w:t>
            </w:r>
            <w:r>
              <w:rPr>
                <w:rFonts w:hint="eastAsia"/>
                <w:kern w:val="0"/>
                <w:sz w:val="24"/>
                <w:szCs w:val="24"/>
              </w:rPr>
              <w:t>3</w:t>
            </w:r>
            <w:r w:rsidRPr="006A6908">
              <w:rPr>
                <w:rFonts w:hint="eastAsia"/>
                <w:kern w:val="0"/>
                <w:sz w:val="24"/>
                <w:szCs w:val="24"/>
              </w:rPr>
              <w:t>年</w:t>
            </w:r>
            <w:r w:rsidRPr="006A6908">
              <w:rPr>
                <w:rFonts w:hint="eastAsia"/>
                <w:kern w:val="0"/>
                <w:sz w:val="24"/>
                <w:szCs w:val="24"/>
              </w:rPr>
              <w:t>1</w:t>
            </w:r>
            <w:r w:rsidRPr="006A6908">
              <w:rPr>
                <w:rFonts w:hint="eastAsia"/>
                <w:kern w:val="0"/>
                <w:sz w:val="24"/>
                <w:szCs w:val="24"/>
              </w:rPr>
              <w:t>月</w:t>
            </w:r>
            <w:r w:rsidRPr="006A6908">
              <w:rPr>
                <w:rFonts w:hint="eastAsia"/>
                <w:kern w:val="0"/>
                <w:sz w:val="24"/>
                <w:szCs w:val="24"/>
              </w:rPr>
              <w:t>1</w:t>
            </w:r>
            <w:r w:rsidRPr="006A6908">
              <w:rPr>
                <w:rFonts w:hint="eastAsia"/>
                <w:kern w:val="0"/>
                <w:sz w:val="24"/>
                <w:szCs w:val="24"/>
              </w:rPr>
              <w:t>日至今）</w:t>
            </w:r>
            <w:r w:rsidRPr="006A6908">
              <w:rPr>
                <w:kern w:val="0"/>
                <w:sz w:val="24"/>
                <w:szCs w:val="24"/>
              </w:rPr>
              <w:t>。包括合同金额、买卖双方名称及盖章、服务内容</w:t>
            </w:r>
            <w:r w:rsidRPr="006A6908">
              <w:rPr>
                <w:rFonts w:hint="eastAsia"/>
                <w:bCs/>
                <w:sz w:val="24"/>
              </w:rPr>
              <w:t>、合同签订日期</w:t>
            </w:r>
            <w:r w:rsidRPr="006A6908">
              <w:rPr>
                <w:kern w:val="0"/>
                <w:sz w:val="24"/>
                <w:szCs w:val="24"/>
              </w:rPr>
              <w:t>。</w:t>
            </w:r>
          </w:p>
          <w:p w:rsidR="00E16E7C" w:rsidRPr="006A6908" w:rsidRDefault="00E16E7C" w:rsidP="00E16E7C">
            <w:pPr>
              <w:widowControl/>
              <w:spacing w:line="360" w:lineRule="exact"/>
              <w:rPr>
                <w:kern w:val="0"/>
                <w:sz w:val="24"/>
                <w:szCs w:val="24"/>
              </w:rPr>
            </w:pPr>
            <w:r w:rsidRPr="006A6908">
              <w:rPr>
                <w:kern w:val="0"/>
                <w:sz w:val="24"/>
                <w:szCs w:val="24"/>
              </w:rPr>
              <w:t>B.</w:t>
            </w:r>
            <w:r w:rsidRPr="006A6908">
              <w:rPr>
                <w:rFonts w:hint="eastAsia"/>
                <w:kern w:val="0"/>
                <w:sz w:val="24"/>
                <w:szCs w:val="24"/>
              </w:rPr>
              <w:t>上述</w:t>
            </w:r>
            <w:r w:rsidRPr="006A6908">
              <w:rPr>
                <w:kern w:val="0"/>
                <w:sz w:val="24"/>
                <w:szCs w:val="24"/>
              </w:rPr>
              <w:t>合同履行</w:t>
            </w:r>
            <w:r w:rsidRPr="006A6908">
              <w:rPr>
                <w:rFonts w:hint="eastAsia"/>
                <w:kern w:val="0"/>
                <w:sz w:val="24"/>
                <w:szCs w:val="24"/>
              </w:rPr>
              <w:t>良好</w:t>
            </w:r>
            <w:r w:rsidRPr="006A6908">
              <w:rPr>
                <w:kern w:val="0"/>
                <w:sz w:val="24"/>
                <w:szCs w:val="24"/>
              </w:rPr>
              <w:t>的相关证明材料</w:t>
            </w:r>
            <w:r w:rsidRPr="006A6908">
              <w:rPr>
                <w:rFonts w:hint="eastAsia"/>
                <w:kern w:val="0"/>
                <w:sz w:val="24"/>
                <w:szCs w:val="24"/>
              </w:rPr>
              <w:t>原件</w:t>
            </w:r>
            <w:r>
              <w:rPr>
                <w:kern w:val="0"/>
                <w:sz w:val="24"/>
                <w:szCs w:val="24"/>
              </w:rPr>
              <w:t>电子件</w:t>
            </w:r>
            <w:r w:rsidRPr="006A6908">
              <w:rPr>
                <w:rFonts w:hint="eastAsia"/>
                <w:kern w:val="0"/>
                <w:sz w:val="24"/>
                <w:szCs w:val="24"/>
              </w:rPr>
              <w:t>（加盖上述合同甲方单位公章或上述合同甲方印章）</w:t>
            </w:r>
            <w:r w:rsidRPr="006A6908">
              <w:rPr>
                <w:kern w:val="0"/>
                <w:sz w:val="24"/>
                <w:szCs w:val="24"/>
              </w:rPr>
              <w:t>。</w:t>
            </w:r>
          </w:p>
          <w:p w:rsidR="00E16E7C" w:rsidRPr="006A6908" w:rsidRDefault="00E16E7C" w:rsidP="00E16E7C">
            <w:pPr>
              <w:widowControl/>
              <w:spacing w:line="360" w:lineRule="exact"/>
              <w:rPr>
                <w:color w:val="FF0000"/>
                <w:kern w:val="0"/>
                <w:sz w:val="24"/>
                <w:szCs w:val="24"/>
              </w:rPr>
            </w:pPr>
            <w:r w:rsidRPr="006A6908">
              <w:rPr>
                <w:kern w:val="0"/>
                <w:sz w:val="24"/>
                <w:szCs w:val="24"/>
              </w:rPr>
              <w:t>每个案例</w:t>
            </w:r>
            <w:r w:rsidRPr="006A6908">
              <w:rPr>
                <w:rFonts w:hint="eastAsia"/>
                <w:kern w:val="0"/>
                <w:sz w:val="24"/>
                <w:szCs w:val="24"/>
              </w:rPr>
              <w:t>2</w:t>
            </w:r>
            <w:r w:rsidRPr="006A6908">
              <w:rPr>
                <w:kern w:val="0"/>
                <w:sz w:val="24"/>
                <w:szCs w:val="24"/>
              </w:rPr>
              <w:t>分，最多</w:t>
            </w:r>
            <w:r w:rsidRPr="006A6908">
              <w:rPr>
                <w:rFonts w:hint="eastAsia"/>
                <w:kern w:val="0"/>
                <w:sz w:val="24"/>
                <w:szCs w:val="24"/>
              </w:rPr>
              <w:t>10</w:t>
            </w:r>
            <w:r w:rsidRPr="006A6908">
              <w:rPr>
                <w:kern w:val="0"/>
                <w:sz w:val="24"/>
                <w:szCs w:val="24"/>
              </w:rPr>
              <w:t>分</w:t>
            </w:r>
          </w:p>
        </w:tc>
        <w:tc>
          <w:tcPr>
            <w:tcW w:w="932" w:type="dxa"/>
            <w:shd w:val="clear" w:color="auto" w:fill="auto"/>
            <w:vAlign w:val="center"/>
          </w:tcPr>
          <w:p w:rsidR="00E16E7C" w:rsidRPr="006A6908" w:rsidRDefault="00E16E7C" w:rsidP="00E16E7C">
            <w:pPr>
              <w:widowControl/>
              <w:jc w:val="center"/>
              <w:rPr>
                <w:color w:val="000000"/>
                <w:kern w:val="0"/>
                <w:sz w:val="24"/>
                <w:szCs w:val="24"/>
              </w:rPr>
            </w:pPr>
            <w:r w:rsidRPr="006A6908">
              <w:rPr>
                <w:rFonts w:hint="eastAsia"/>
                <w:color w:val="000000"/>
                <w:kern w:val="0"/>
                <w:sz w:val="24"/>
                <w:szCs w:val="24"/>
              </w:rPr>
              <w:t>10</w:t>
            </w:r>
          </w:p>
        </w:tc>
      </w:tr>
      <w:tr w:rsidR="00E16E7C" w:rsidRPr="006A6908" w:rsidTr="00E16E7C">
        <w:trPr>
          <w:trHeight w:val="2137"/>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12" w:name="_Hlk208480593"/>
            <w:bookmarkEnd w:id="11"/>
            <w:r w:rsidRPr="006A6908">
              <w:rPr>
                <w:rFonts w:hint="eastAsia"/>
                <w:color w:val="000000"/>
                <w:kern w:val="0"/>
                <w:sz w:val="24"/>
                <w:szCs w:val="24"/>
              </w:rPr>
              <w:t>2</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rFonts w:hint="eastAsia"/>
                <w:bCs/>
                <w:sz w:val="24"/>
              </w:rPr>
              <w:t>投标人承诺评价</w:t>
            </w:r>
          </w:p>
        </w:tc>
        <w:tc>
          <w:tcPr>
            <w:tcW w:w="7311" w:type="dxa"/>
            <w:shd w:val="clear" w:color="auto" w:fill="auto"/>
            <w:vAlign w:val="center"/>
          </w:tcPr>
          <w:p w:rsidR="00E16E7C" w:rsidRPr="006A6908" w:rsidRDefault="00E16E7C" w:rsidP="00E16E7C">
            <w:pPr>
              <w:widowControl/>
              <w:spacing w:line="360" w:lineRule="exact"/>
              <w:rPr>
                <w:kern w:val="0"/>
                <w:sz w:val="24"/>
                <w:szCs w:val="24"/>
              </w:rPr>
            </w:pPr>
            <w:bookmarkStart w:id="13" w:name="OLE_LINK103"/>
            <w:bookmarkStart w:id="14" w:name="OLE_LINK104"/>
            <w:r w:rsidRPr="006A6908">
              <w:rPr>
                <w:rFonts w:hint="eastAsia"/>
                <w:kern w:val="0"/>
                <w:sz w:val="24"/>
                <w:szCs w:val="24"/>
              </w:rPr>
              <w:t>（</w:t>
            </w:r>
            <w:r w:rsidRPr="006A6908">
              <w:rPr>
                <w:rFonts w:hint="eastAsia"/>
                <w:kern w:val="0"/>
                <w:sz w:val="24"/>
                <w:szCs w:val="24"/>
              </w:rPr>
              <w:t>1</w:t>
            </w:r>
            <w:r w:rsidRPr="006A6908">
              <w:rPr>
                <w:rFonts w:hint="eastAsia"/>
                <w:kern w:val="0"/>
                <w:sz w:val="24"/>
                <w:szCs w:val="24"/>
              </w:rPr>
              <w:t>）投标人对故障处理时限进行承诺，</w:t>
            </w:r>
            <w:r w:rsidRPr="006A6908">
              <w:rPr>
                <w:rFonts w:hint="eastAsia"/>
                <w:kern w:val="0"/>
                <w:sz w:val="24"/>
                <w:szCs w:val="24"/>
              </w:rPr>
              <w:t>15</w:t>
            </w:r>
            <w:r w:rsidRPr="006A6908">
              <w:rPr>
                <w:rFonts w:hint="eastAsia"/>
                <w:kern w:val="0"/>
                <w:sz w:val="24"/>
                <w:szCs w:val="24"/>
              </w:rPr>
              <w:t>分钟内维护人员进行响应，</w:t>
            </w:r>
            <w:r w:rsidRPr="006A6908">
              <w:rPr>
                <w:rFonts w:hint="eastAsia"/>
                <w:kern w:val="0"/>
                <w:sz w:val="24"/>
                <w:szCs w:val="24"/>
              </w:rPr>
              <w:t>30</w:t>
            </w:r>
            <w:r w:rsidRPr="006A6908">
              <w:rPr>
                <w:rFonts w:hint="eastAsia"/>
                <w:kern w:val="0"/>
                <w:sz w:val="24"/>
                <w:szCs w:val="24"/>
              </w:rPr>
              <w:t>分钟内到达现场处理故障，</w:t>
            </w:r>
            <w:r w:rsidRPr="006A6908">
              <w:rPr>
                <w:rFonts w:hint="eastAsia"/>
                <w:kern w:val="0"/>
                <w:sz w:val="24"/>
                <w:szCs w:val="24"/>
              </w:rPr>
              <w:t>4</w:t>
            </w:r>
            <w:r w:rsidRPr="006A6908">
              <w:rPr>
                <w:rFonts w:hint="eastAsia"/>
                <w:kern w:val="0"/>
                <w:sz w:val="24"/>
                <w:szCs w:val="24"/>
              </w:rPr>
              <w:t>小时内响应解决。提供相关证明材料或承诺</w:t>
            </w:r>
            <w:proofErr w:type="gramStart"/>
            <w:r w:rsidRPr="006A6908">
              <w:rPr>
                <w:rFonts w:hint="eastAsia"/>
                <w:kern w:val="0"/>
                <w:sz w:val="24"/>
                <w:szCs w:val="24"/>
              </w:rPr>
              <w:t>书</w:t>
            </w:r>
            <w:r>
              <w:rPr>
                <w:rFonts w:hint="eastAsia"/>
                <w:kern w:val="0"/>
                <w:sz w:val="24"/>
                <w:szCs w:val="24"/>
              </w:rPr>
              <w:t>电子件</w:t>
            </w:r>
            <w:proofErr w:type="gramEnd"/>
            <w:r w:rsidRPr="006A6908">
              <w:rPr>
                <w:rFonts w:hint="eastAsia"/>
                <w:kern w:val="0"/>
                <w:sz w:val="24"/>
                <w:szCs w:val="24"/>
              </w:rPr>
              <w:t>的，得</w:t>
            </w:r>
            <w:r w:rsidR="005F38D5">
              <w:rPr>
                <w:rFonts w:hint="eastAsia"/>
                <w:kern w:val="0"/>
                <w:sz w:val="24"/>
                <w:szCs w:val="24"/>
              </w:rPr>
              <w:t>4</w:t>
            </w:r>
            <w:r w:rsidRPr="006A6908">
              <w:rPr>
                <w:rFonts w:hint="eastAsia"/>
                <w:kern w:val="0"/>
                <w:sz w:val="24"/>
                <w:szCs w:val="24"/>
              </w:rPr>
              <w:t>分，其他：</w:t>
            </w:r>
            <w:r w:rsidRPr="006A6908">
              <w:rPr>
                <w:rFonts w:hint="eastAsia"/>
                <w:kern w:val="0"/>
                <w:sz w:val="24"/>
                <w:szCs w:val="24"/>
              </w:rPr>
              <w:t>0</w:t>
            </w:r>
            <w:r w:rsidRPr="006A6908">
              <w:rPr>
                <w:rFonts w:hint="eastAsia"/>
                <w:kern w:val="0"/>
                <w:sz w:val="24"/>
                <w:szCs w:val="24"/>
              </w:rPr>
              <w:t>分；</w:t>
            </w:r>
          </w:p>
          <w:p w:rsidR="00E16E7C" w:rsidRPr="006A6908" w:rsidRDefault="00E16E7C" w:rsidP="005F38D5">
            <w:pPr>
              <w:widowControl/>
              <w:spacing w:line="360" w:lineRule="exact"/>
              <w:rPr>
                <w:kern w:val="0"/>
                <w:sz w:val="24"/>
                <w:szCs w:val="24"/>
              </w:rPr>
            </w:pPr>
            <w:bookmarkStart w:id="15" w:name="OLE_LINK105"/>
            <w:bookmarkStart w:id="16" w:name="OLE_LINK106"/>
            <w:bookmarkEnd w:id="13"/>
            <w:bookmarkEnd w:id="14"/>
            <w:r w:rsidRPr="006A6908">
              <w:rPr>
                <w:rFonts w:hint="eastAsia"/>
                <w:kern w:val="0"/>
                <w:sz w:val="24"/>
                <w:szCs w:val="24"/>
              </w:rPr>
              <w:t>（</w:t>
            </w:r>
            <w:r w:rsidRPr="006A6908">
              <w:rPr>
                <w:rFonts w:hint="eastAsia"/>
                <w:kern w:val="0"/>
                <w:sz w:val="24"/>
                <w:szCs w:val="24"/>
              </w:rPr>
              <w:t>2</w:t>
            </w:r>
            <w:r w:rsidRPr="006A6908">
              <w:rPr>
                <w:rFonts w:hint="eastAsia"/>
                <w:kern w:val="0"/>
                <w:sz w:val="24"/>
                <w:szCs w:val="24"/>
              </w:rPr>
              <w:t>）承诺提供派驻式服务，提供三地完整的、系统化的维护团队名单、联系方式。提供</w:t>
            </w:r>
            <w:r w:rsidRPr="006A6908">
              <w:rPr>
                <w:rFonts w:ascii="宋体" w:hAnsi="宋体" w:cs="仿宋" w:hint="eastAsia"/>
                <w:color w:val="000000"/>
                <w:sz w:val="24"/>
              </w:rPr>
              <w:t>相关证明材料或</w:t>
            </w:r>
            <w:r w:rsidRPr="006A6908">
              <w:rPr>
                <w:rFonts w:hint="eastAsia"/>
                <w:kern w:val="0"/>
                <w:sz w:val="24"/>
                <w:szCs w:val="24"/>
              </w:rPr>
              <w:t>承诺</w:t>
            </w:r>
            <w:proofErr w:type="gramStart"/>
            <w:r w:rsidRPr="006A6908">
              <w:rPr>
                <w:rFonts w:hint="eastAsia"/>
                <w:kern w:val="0"/>
                <w:sz w:val="24"/>
                <w:szCs w:val="24"/>
              </w:rPr>
              <w:t>书</w:t>
            </w:r>
            <w:r>
              <w:rPr>
                <w:rFonts w:hint="eastAsia"/>
                <w:kern w:val="0"/>
                <w:sz w:val="24"/>
                <w:szCs w:val="24"/>
              </w:rPr>
              <w:t>电子件</w:t>
            </w:r>
            <w:proofErr w:type="gramEnd"/>
            <w:r w:rsidRPr="006A6908">
              <w:rPr>
                <w:rFonts w:hint="eastAsia"/>
                <w:kern w:val="0"/>
                <w:sz w:val="24"/>
                <w:szCs w:val="24"/>
              </w:rPr>
              <w:t>的，得</w:t>
            </w:r>
            <w:r w:rsidR="005F38D5">
              <w:rPr>
                <w:rFonts w:hint="eastAsia"/>
                <w:kern w:val="0"/>
                <w:sz w:val="24"/>
                <w:szCs w:val="24"/>
              </w:rPr>
              <w:t>4</w:t>
            </w:r>
            <w:r w:rsidRPr="006A6908">
              <w:rPr>
                <w:rFonts w:hint="eastAsia"/>
                <w:kern w:val="0"/>
                <w:sz w:val="24"/>
                <w:szCs w:val="24"/>
              </w:rPr>
              <w:t>分，其他：</w:t>
            </w:r>
            <w:r w:rsidRPr="006A6908">
              <w:rPr>
                <w:rFonts w:hint="eastAsia"/>
                <w:kern w:val="0"/>
                <w:sz w:val="24"/>
                <w:szCs w:val="24"/>
              </w:rPr>
              <w:t>0</w:t>
            </w:r>
            <w:r w:rsidRPr="006A6908">
              <w:rPr>
                <w:rFonts w:hint="eastAsia"/>
                <w:kern w:val="0"/>
                <w:sz w:val="24"/>
                <w:szCs w:val="24"/>
              </w:rPr>
              <w:t>分。</w:t>
            </w:r>
            <w:bookmarkEnd w:id="15"/>
            <w:bookmarkEnd w:id="16"/>
          </w:p>
        </w:tc>
        <w:tc>
          <w:tcPr>
            <w:tcW w:w="932" w:type="dxa"/>
            <w:shd w:val="clear" w:color="auto" w:fill="auto"/>
            <w:vAlign w:val="center"/>
          </w:tcPr>
          <w:p w:rsidR="00E16E7C" w:rsidRPr="006A6908" w:rsidRDefault="005F38D5" w:rsidP="00E16E7C">
            <w:pPr>
              <w:widowControl/>
              <w:jc w:val="center"/>
              <w:rPr>
                <w:color w:val="000000"/>
                <w:kern w:val="0"/>
                <w:sz w:val="24"/>
                <w:szCs w:val="24"/>
              </w:rPr>
            </w:pPr>
            <w:r>
              <w:rPr>
                <w:rFonts w:hint="eastAsia"/>
                <w:color w:val="000000"/>
                <w:kern w:val="0"/>
                <w:sz w:val="24"/>
                <w:szCs w:val="24"/>
              </w:rPr>
              <w:t>8</w:t>
            </w:r>
          </w:p>
        </w:tc>
      </w:tr>
      <w:tr w:rsidR="00E16E7C" w:rsidRPr="006A6908" w:rsidTr="00E16E7C">
        <w:trPr>
          <w:trHeight w:val="2256"/>
          <w:jc w:val="center"/>
        </w:trPr>
        <w:tc>
          <w:tcPr>
            <w:tcW w:w="663" w:type="dxa"/>
            <w:shd w:val="clear" w:color="auto" w:fill="auto"/>
            <w:noWrap/>
            <w:vAlign w:val="center"/>
          </w:tcPr>
          <w:p w:rsidR="00E16E7C" w:rsidRPr="006A6908" w:rsidRDefault="00E16E7C" w:rsidP="00E16E7C">
            <w:pPr>
              <w:widowControl/>
              <w:adjustRightInd w:val="0"/>
              <w:snapToGrid w:val="0"/>
              <w:spacing w:line="300" w:lineRule="exact"/>
              <w:jc w:val="center"/>
              <w:rPr>
                <w:kern w:val="0"/>
                <w:sz w:val="24"/>
                <w:szCs w:val="24"/>
              </w:rPr>
            </w:pPr>
            <w:bookmarkStart w:id="17" w:name="_Hlk208480640"/>
            <w:bookmarkEnd w:id="12"/>
            <w:r w:rsidRPr="006A6908">
              <w:rPr>
                <w:rFonts w:hint="eastAsia"/>
                <w:kern w:val="0"/>
                <w:sz w:val="24"/>
                <w:szCs w:val="24"/>
              </w:rPr>
              <w:t>3</w:t>
            </w:r>
          </w:p>
        </w:tc>
        <w:tc>
          <w:tcPr>
            <w:tcW w:w="1419" w:type="dxa"/>
            <w:shd w:val="clear" w:color="auto" w:fill="auto"/>
            <w:vAlign w:val="center"/>
          </w:tcPr>
          <w:p w:rsidR="00E16E7C" w:rsidRPr="006A6908" w:rsidRDefault="00E16E7C" w:rsidP="00E16E7C">
            <w:pPr>
              <w:widowControl/>
              <w:adjustRightInd w:val="0"/>
              <w:snapToGrid w:val="0"/>
              <w:spacing w:line="300" w:lineRule="exact"/>
              <w:jc w:val="center"/>
              <w:rPr>
                <w:kern w:val="0"/>
                <w:sz w:val="24"/>
                <w:szCs w:val="24"/>
              </w:rPr>
            </w:pPr>
            <w:r w:rsidRPr="006A6908">
              <w:rPr>
                <w:rFonts w:hint="eastAsia"/>
                <w:kern w:val="0"/>
                <w:sz w:val="24"/>
                <w:szCs w:val="24"/>
              </w:rPr>
              <w:t>派驻现场服务人员评价</w:t>
            </w:r>
          </w:p>
        </w:tc>
        <w:tc>
          <w:tcPr>
            <w:tcW w:w="7311" w:type="dxa"/>
            <w:shd w:val="clear" w:color="auto" w:fill="auto"/>
            <w:vAlign w:val="center"/>
          </w:tcPr>
          <w:p w:rsidR="00E16E7C" w:rsidRPr="0082547A" w:rsidRDefault="00E16E7C" w:rsidP="00E16E7C">
            <w:pPr>
              <w:widowControl/>
              <w:adjustRightInd w:val="0"/>
              <w:snapToGrid w:val="0"/>
              <w:rPr>
                <w:kern w:val="0"/>
                <w:sz w:val="24"/>
                <w:szCs w:val="24"/>
              </w:rPr>
            </w:pPr>
            <w:bookmarkStart w:id="18" w:name="OLE_LINK9"/>
            <w:bookmarkStart w:id="19" w:name="OLE_LINK109"/>
            <w:r w:rsidRPr="0082547A">
              <w:rPr>
                <w:rFonts w:hint="eastAsia"/>
                <w:kern w:val="0"/>
                <w:sz w:val="24"/>
                <w:szCs w:val="24"/>
              </w:rPr>
              <w:t>投入的</w:t>
            </w:r>
            <w:r w:rsidRPr="006A6908">
              <w:rPr>
                <w:rFonts w:hint="eastAsia"/>
                <w:kern w:val="0"/>
                <w:sz w:val="24"/>
                <w:szCs w:val="24"/>
              </w:rPr>
              <w:t>派驻现场服务人员</w:t>
            </w:r>
            <w:r w:rsidRPr="0082547A">
              <w:rPr>
                <w:rFonts w:hint="eastAsia"/>
                <w:kern w:val="0"/>
                <w:sz w:val="24"/>
                <w:szCs w:val="24"/>
              </w:rPr>
              <w:t>为投标单位正式员工，提供</w:t>
            </w:r>
            <w:r w:rsidRPr="006A6908">
              <w:rPr>
                <w:rFonts w:hint="eastAsia"/>
                <w:kern w:val="0"/>
                <w:sz w:val="24"/>
                <w:szCs w:val="24"/>
              </w:rPr>
              <w:t>派驻现场服务人员</w:t>
            </w:r>
            <w:r w:rsidRPr="0082547A">
              <w:rPr>
                <w:rFonts w:hint="eastAsia"/>
                <w:kern w:val="0"/>
                <w:sz w:val="24"/>
                <w:szCs w:val="24"/>
              </w:rPr>
              <w:t>姓名、开标日当月或上一月的由投标单位或其分公司缴纳社会保险证明</w:t>
            </w:r>
            <w:r>
              <w:rPr>
                <w:rFonts w:hint="eastAsia"/>
                <w:kern w:val="0"/>
                <w:sz w:val="24"/>
                <w:szCs w:val="24"/>
              </w:rPr>
              <w:t>电子件</w:t>
            </w:r>
            <w:r w:rsidRPr="0082547A">
              <w:rPr>
                <w:rFonts w:hint="eastAsia"/>
                <w:kern w:val="0"/>
                <w:sz w:val="24"/>
                <w:szCs w:val="24"/>
              </w:rPr>
              <w:t>，否则不予认定加分。一人持多证不重复计分。</w:t>
            </w:r>
          </w:p>
          <w:p w:rsidR="00E16E7C" w:rsidRDefault="00E16E7C" w:rsidP="00E16E7C">
            <w:pPr>
              <w:adjustRightInd w:val="0"/>
              <w:snapToGrid w:val="0"/>
              <w:spacing w:line="300" w:lineRule="exact"/>
              <w:rPr>
                <w:rFonts w:ascii="宋体" w:hAnsi="宋体" w:cs="宋体"/>
                <w:kern w:val="0"/>
                <w:sz w:val="24"/>
                <w:szCs w:val="24"/>
              </w:rPr>
            </w:pPr>
            <w:bookmarkStart w:id="20" w:name="OLE_LINK10"/>
            <w:bookmarkStart w:id="21" w:name="OLE_LINK110"/>
            <w:bookmarkEnd w:id="18"/>
            <w:bookmarkEnd w:id="19"/>
            <w:r w:rsidRPr="006A6908">
              <w:rPr>
                <w:rFonts w:ascii="宋体" w:hAnsi="宋体" w:cs="宋体" w:hint="eastAsia"/>
                <w:kern w:val="0"/>
                <w:sz w:val="24"/>
                <w:szCs w:val="24"/>
              </w:rPr>
              <w:t>（1）提供</w:t>
            </w:r>
            <w:r w:rsidRPr="006A6908">
              <w:rPr>
                <w:rFonts w:hint="eastAsia"/>
                <w:kern w:val="0"/>
                <w:sz w:val="24"/>
                <w:szCs w:val="24"/>
              </w:rPr>
              <w:t>派驻现场服务人员电子工程技术系列的高级工程师证书</w:t>
            </w:r>
            <w:r>
              <w:rPr>
                <w:rFonts w:ascii="宋体" w:hAnsi="宋体" w:cs="宋体" w:hint="eastAsia"/>
                <w:kern w:val="0"/>
                <w:sz w:val="24"/>
                <w:szCs w:val="24"/>
              </w:rPr>
              <w:t>电子件</w:t>
            </w:r>
            <w:r w:rsidRPr="006A6908">
              <w:rPr>
                <w:rFonts w:ascii="宋体" w:hAnsi="宋体" w:cs="宋体" w:hint="eastAsia"/>
                <w:kern w:val="0"/>
                <w:sz w:val="24"/>
                <w:szCs w:val="24"/>
              </w:rPr>
              <w:t>的</w:t>
            </w:r>
            <w:bookmarkStart w:id="22" w:name="OLE_LINK37"/>
            <w:bookmarkStart w:id="23" w:name="OLE_LINK38"/>
            <w:r w:rsidRPr="006A6908">
              <w:rPr>
                <w:rFonts w:ascii="宋体" w:hAnsi="宋体" w:cs="宋体" w:hint="eastAsia"/>
                <w:kern w:val="0"/>
                <w:sz w:val="24"/>
                <w:szCs w:val="24"/>
              </w:rPr>
              <w:t>得2分，最多2分</w:t>
            </w:r>
            <w:bookmarkEnd w:id="22"/>
            <w:bookmarkEnd w:id="23"/>
            <w:r w:rsidRPr="006A6908">
              <w:rPr>
                <w:rFonts w:ascii="宋体" w:hAnsi="宋体" w:cs="宋体" w:hint="eastAsia"/>
                <w:kern w:val="0"/>
                <w:sz w:val="24"/>
                <w:szCs w:val="24"/>
              </w:rPr>
              <w:t>；</w:t>
            </w:r>
          </w:p>
          <w:p w:rsidR="005F38D5" w:rsidRPr="006A6908" w:rsidRDefault="005F38D5" w:rsidP="00E16E7C">
            <w:pPr>
              <w:adjustRightInd w:val="0"/>
              <w:snapToGrid w:val="0"/>
              <w:spacing w:line="300" w:lineRule="exact"/>
              <w:rPr>
                <w:rFonts w:ascii="宋体" w:hAnsi="宋体" w:cs="宋体"/>
                <w:kern w:val="0"/>
                <w:sz w:val="24"/>
                <w:szCs w:val="24"/>
              </w:rPr>
            </w:pPr>
            <w:r>
              <w:rPr>
                <w:rFonts w:ascii="宋体" w:hAnsi="宋体" w:cs="宋体" w:hint="eastAsia"/>
                <w:kern w:val="0"/>
                <w:sz w:val="24"/>
                <w:szCs w:val="24"/>
              </w:rPr>
              <w:t>（2）</w:t>
            </w:r>
            <w:r w:rsidRPr="006A6908">
              <w:rPr>
                <w:rFonts w:ascii="宋体" w:hAnsi="宋体" w:cs="宋体" w:hint="eastAsia"/>
                <w:kern w:val="0"/>
                <w:sz w:val="24"/>
                <w:szCs w:val="24"/>
              </w:rPr>
              <w:t>提供</w:t>
            </w:r>
            <w:r w:rsidRPr="006A6908">
              <w:rPr>
                <w:rFonts w:hint="eastAsia"/>
                <w:kern w:val="0"/>
                <w:sz w:val="24"/>
                <w:szCs w:val="24"/>
              </w:rPr>
              <w:t>派驻现场服务人员</w:t>
            </w:r>
            <w:proofErr w:type="gramStart"/>
            <w:r w:rsidRPr="006A6908">
              <w:rPr>
                <w:rFonts w:hint="eastAsia"/>
                <w:kern w:val="0"/>
                <w:sz w:val="24"/>
                <w:szCs w:val="24"/>
              </w:rPr>
              <w:t>《</w:t>
            </w:r>
            <w:proofErr w:type="gramEnd"/>
            <w:r w:rsidRPr="005F38D5">
              <w:rPr>
                <w:rFonts w:hint="eastAsia"/>
                <w:kern w:val="0"/>
                <w:sz w:val="24"/>
                <w:szCs w:val="24"/>
              </w:rPr>
              <w:t>由中国信息安全测试中心提供的注册信息安全专业人员（</w:t>
            </w:r>
            <w:r w:rsidRPr="005F38D5">
              <w:rPr>
                <w:rFonts w:hint="eastAsia"/>
                <w:kern w:val="0"/>
                <w:sz w:val="24"/>
                <w:szCs w:val="24"/>
              </w:rPr>
              <w:t>CISP</w:t>
            </w:r>
            <w:r w:rsidRPr="005F38D5">
              <w:rPr>
                <w:rFonts w:hint="eastAsia"/>
                <w:kern w:val="0"/>
                <w:sz w:val="24"/>
                <w:szCs w:val="24"/>
              </w:rPr>
              <w:t>）证书</w:t>
            </w:r>
            <w:r>
              <w:rPr>
                <w:rFonts w:ascii="宋体" w:hAnsi="宋体" w:cs="宋体" w:hint="eastAsia"/>
                <w:kern w:val="0"/>
                <w:sz w:val="24"/>
                <w:szCs w:val="24"/>
              </w:rPr>
              <w:t>电子件</w:t>
            </w:r>
            <w:r w:rsidRPr="006A6908">
              <w:rPr>
                <w:rFonts w:ascii="宋体" w:hAnsi="宋体" w:cs="宋体" w:hint="eastAsia"/>
                <w:kern w:val="0"/>
                <w:sz w:val="24"/>
                <w:szCs w:val="24"/>
              </w:rPr>
              <w:t>的得2分，最多</w:t>
            </w:r>
            <w:r>
              <w:rPr>
                <w:rFonts w:ascii="宋体" w:hAnsi="宋体" w:cs="宋体" w:hint="eastAsia"/>
                <w:kern w:val="0"/>
                <w:sz w:val="24"/>
                <w:szCs w:val="24"/>
              </w:rPr>
              <w:t>4</w:t>
            </w:r>
            <w:r w:rsidRPr="006A6908">
              <w:rPr>
                <w:rFonts w:ascii="宋体" w:hAnsi="宋体" w:cs="宋体" w:hint="eastAsia"/>
                <w:kern w:val="0"/>
                <w:sz w:val="24"/>
                <w:szCs w:val="24"/>
              </w:rPr>
              <w:t>分。</w:t>
            </w:r>
          </w:p>
          <w:p w:rsidR="00E16E7C" w:rsidRPr="00E16E7C" w:rsidRDefault="00E16E7C" w:rsidP="00D02165">
            <w:pPr>
              <w:widowControl/>
              <w:adjustRightInd w:val="0"/>
              <w:snapToGrid w:val="0"/>
              <w:rPr>
                <w:b/>
                <w:color w:val="FF0000"/>
                <w:kern w:val="0"/>
                <w:sz w:val="24"/>
                <w:szCs w:val="24"/>
              </w:rPr>
            </w:pPr>
            <w:bookmarkStart w:id="24" w:name="OLE_LINK17"/>
            <w:bookmarkStart w:id="25" w:name="OLE_LINK111"/>
            <w:bookmarkEnd w:id="20"/>
            <w:bookmarkEnd w:id="21"/>
            <w:r w:rsidRPr="006A6908">
              <w:rPr>
                <w:rFonts w:ascii="宋体" w:hAnsi="宋体" w:cs="宋体" w:hint="eastAsia"/>
                <w:kern w:val="0"/>
                <w:sz w:val="24"/>
                <w:szCs w:val="24"/>
              </w:rPr>
              <w:t>（</w:t>
            </w:r>
            <w:r w:rsidR="00D02165">
              <w:rPr>
                <w:rFonts w:ascii="宋体" w:hAnsi="宋体" w:cs="宋体" w:hint="eastAsia"/>
                <w:kern w:val="0"/>
                <w:sz w:val="24"/>
                <w:szCs w:val="24"/>
              </w:rPr>
              <w:t>3</w:t>
            </w:r>
            <w:r w:rsidRPr="006A6908">
              <w:rPr>
                <w:rFonts w:ascii="宋体" w:hAnsi="宋体" w:cs="宋体" w:hint="eastAsia"/>
                <w:kern w:val="0"/>
                <w:sz w:val="24"/>
                <w:szCs w:val="24"/>
              </w:rPr>
              <w:t>）提供</w:t>
            </w:r>
            <w:r w:rsidRPr="006A6908">
              <w:rPr>
                <w:rFonts w:hint="eastAsia"/>
                <w:kern w:val="0"/>
                <w:sz w:val="24"/>
                <w:szCs w:val="24"/>
              </w:rPr>
              <w:t>派驻现场服务人员《特种作业操作</w:t>
            </w:r>
            <w:r w:rsidRPr="000022CD">
              <w:rPr>
                <w:rFonts w:hint="eastAsia"/>
                <w:kern w:val="0"/>
                <w:sz w:val="24"/>
                <w:szCs w:val="24"/>
              </w:rPr>
              <w:t>证</w:t>
            </w:r>
            <w:r w:rsidR="000022CD" w:rsidRPr="000022CD">
              <w:rPr>
                <w:rFonts w:hint="eastAsia"/>
                <w:kern w:val="0"/>
                <w:sz w:val="24"/>
                <w:szCs w:val="24"/>
              </w:rPr>
              <w:t>（高压电工作业或低压电工作业）</w:t>
            </w:r>
            <w:r w:rsidRPr="000022CD">
              <w:rPr>
                <w:rFonts w:hint="eastAsia"/>
                <w:kern w:val="0"/>
                <w:sz w:val="24"/>
                <w:szCs w:val="24"/>
              </w:rPr>
              <w:t>》</w:t>
            </w:r>
            <w:r w:rsidRPr="000022CD">
              <w:rPr>
                <w:rFonts w:ascii="宋体" w:hAnsi="宋体" w:cs="宋体" w:hint="eastAsia"/>
                <w:kern w:val="0"/>
                <w:sz w:val="24"/>
                <w:szCs w:val="24"/>
              </w:rPr>
              <w:t>证书电子件的得2分，最多</w:t>
            </w:r>
            <w:r w:rsidR="005F38D5" w:rsidRPr="000022CD">
              <w:rPr>
                <w:rFonts w:ascii="宋体" w:hAnsi="宋体" w:cs="宋体" w:hint="eastAsia"/>
                <w:kern w:val="0"/>
                <w:sz w:val="24"/>
                <w:szCs w:val="24"/>
              </w:rPr>
              <w:t>4</w:t>
            </w:r>
            <w:r w:rsidRPr="000022CD">
              <w:rPr>
                <w:rFonts w:ascii="宋体" w:hAnsi="宋体" w:cs="宋体" w:hint="eastAsia"/>
                <w:kern w:val="0"/>
                <w:sz w:val="24"/>
                <w:szCs w:val="24"/>
              </w:rPr>
              <w:t>分。</w:t>
            </w:r>
            <w:bookmarkEnd w:id="24"/>
            <w:bookmarkEnd w:id="25"/>
          </w:p>
        </w:tc>
        <w:tc>
          <w:tcPr>
            <w:tcW w:w="932" w:type="dxa"/>
            <w:shd w:val="clear" w:color="auto" w:fill="auto"/>
            <w:vAlign w:val="center"/>
          </w:tcPr>
          <w:p w:rsidR="00E16E7C" w:rsidRPr="006A6908" w:rsidRDefault="005F38D5" w:rsidP="00E16E7C">
            <w:pPr>
              <w:widowControl/>
              <w:adjustRightInd w:val="0"/>
              <w:snapToGrid w:val="0"/>
              <w:jc w:val="center"/>
              <w:rPr>
                <w:kern w:val="0"/>
                <w:sz w:val="24"/>
                <w:szCs w:val="24"/>
              </w:rPr>
            </w:pPr>
            <w:r>
              <w:rPr>
                <w:rFonts w:hint="eastAsia"/>
                <w:kern w:val="0"/>
                <w:sz w:val="24"/>
                <w:szCs w:val="24"/>
              </w:rPr>
              <w:t>10</w:t>
            </w:r>
          </w:p>
        </w:tc>
      </w:tr>
      <w:bookmarkEnd w:id="17"/>
      <w:tr w:rsidR="00E16E7C" w:rsidRPr="006A6908" w:rsidTr="00E16E7C">
        <w:trPr>
          <w:trHeight w:val="841"/>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r w:rsidRPr="006A6908">
              <w:rPr>
                <w:rFonts w:hint="eastAsia"/>
                <w:color w:val="000000"/>
                <w:kern w:val="0"/>
                <w:sz w:val="24"/>
                <w:szCs w:val="24"/>
              </w:rPr>
              <w:t>4</w:t>
            </w:r>
          </w:p>
        </w:tc>
        <w:tc>
          <w:tcPr>
            <w:tcW w:w="1419" w:type="dxa"/>
            <w:shd w:val="clear" w:color="auto" w:fill="auto"/>
            <w:vAlign w:val="center"/>
          </w:tcPr>
          <w:p w:rsidR="00E16E7C" w:rsidRPr="006A6908" w:rsidRDefault="00E16E7C" w:rsidP="00E16E7C">
            <w:pPr>
              <w:widowControl/>
              <w:spacing w:line="400" w:lineRule="exact"/>
              <w:jc w:val="center"/>
              <w:rPr>
                <w:bCs/>
                <w:sz w:val="24"/>
              </w:rPr>
            </w:pPr>
            <w:r w:rsidRPr="006A6908">
              <w:rPr>
                <w:rFonts w:hint="eastAsia"/>
                <w:bCs/>
                <w:sz w:val="24"/>
              </w:rPr>
              <w:t>投标人能力评价</w:t>
            </w:r>
          </w:p>
        </w:tc>
        <w:tc>
          <w:tcPr>
            <w:tcW w:w="7311" w:type="dxa"/>
            <w:shd w:val="clear" w:color="auto" w:fill="auto"/>
            <w:vAlign w:val="center"/>
          </w:tcPr>
          <w:p w:rsidR="00E16E7C" w:rsidRPr="006A6908" w:rsidRDefault="00E16E7C" w:rsidP="00E16E7C">
            <w:pPr>
              <w:widowControl/>
              <w:spacing w:line="360" w:lineRule="exact"/>
              <w:rPr>
                <w:strike/>
                <w:kern w:val="0"/>
                <w:sz w:val="24"/>
                <w:szCs w:val="24"/>
              </w:rPr>
            </w:pPr>
            <w:r>
              <w:rPr>
                <w:rFonts w:hint="eastAsia"/>
                <w:kern w:val="0"/>
                <w:sz w:val="24"/>
                <w:szCs w:val="24"/>
              </w:rPr>
              <w:t>投标人具备《中华人民共和国基础电信业务经营许可证》，</w:t>
            </w:r>
            <w:r w:rsidRPr="006A6908">
              <w:rPr>
                <w:rFonts w:hint="eastAsia"/>
                <w:kern w:val="0"/>
                <w:sz w:val="24"/>
                <w:szCs w:val="24"/>
              </w:rPr>
              <w:t>提供上述证书</w:t>
            </w:r>
            <w:r>
              <w:rPr>
                <w:rFonts w:hint="eastAsia"/>
                <w:kern w:val="0"/>
                <w:sz w:val="24"/>
                <w:szCs w:val="24"/>
              </w:rPr>
              <w:t>电子件</w:t>
            </w:r>
            <w:r w:rsidRPr="006A6908">
              <w:rPr>
                <w:rFonts w:hint="eastAsia"/>
                <w:kern w:val="0"/>
                <w:sz w:val="24"/>
                <w:szCs w:val="24"/>
              </w:rPr>
              <w:t>的得</w:t>
            </w:r>
            <w:r w:rsidRPr="006A6908">
              <w:rPr>
                <w:rFonts w:hint="eastAsia"/>
                <w:kern w:val="0"/>
                <w:sz w:val="24"/>
                <w:szCs w:val="24"/>
              </w:rPr>
              <w:t>3</w:t>
            </w:r>
            <w:r w:rsidRPr="006A6908">
              <w:rPr>
                <w:rFonts w:hint="eastAsia"/>
                <w:kern w:val="0"/>
                <w:sz w:val="24"/>
                <w:szCs w:val="24"/>
              </w:rPr>
              <w:t>分，</w:t>
            </w:r>
            <w:r>
              <w:rPr>
                <w:rFonts w:hint="eastAsia"/>
                <w:kern w:val="0"/>
                <w:sz w:val="24"/>
                <w:szCs w:val="24"/>
              </w:rPr>
              <w:t>不</w:t>
            </w:r>
            <w:r w:rsidRPr="006A6908">
              <w:rPr>
                <w:rFonts w:hint="eastAsia"/>
                <w:kern w:val="0"/>
                <w:sz w:val="24"/>
                <w:szCs w:val="24"/>
              </w:rPr>
              <w:t>提供得</w:t>
            </w:r>
            <w:r w:rsidRPr="006A6908">
              <w:rPr>
                <w:rFonts w:hint="eastAsia"/>
                <w:kern w:val="0"/>
                <w:sz w:val="24"/>
                <w:szCs w:val="24"/>
              </w:rPr>
              <w:t>0</w:t>
            </w:r>
            <w:r w:rsidRPr="006A6908">
              <w:rPr>
                <w:rFonts w:hint="eastAsia"/>
                <w:kern w:val="0"/>
                <w:sz w:val="24"/>
                <w:szCs w:val="24"/>
              </w:rPr>
              <w:t>分。</w:t>
            </w:r>
          </w:p>
        </w:tc>
        <w:tc>
          <w:tcPr>
            <w:tcW w:w="932" w:type="dxa"/>
            <w:shd w:val="clear" w:color="auto" w:fill="auto"/>
            <w:vAlign w:val="center"/>
          </w:tcPr>
          <w:p w:rsidR="00E16E7C" w:rsidRPr="006A6908" w:rsidRDefault="00E16E7C" w:rsidP="00E16E7C">
            <w:pPr>
              <w:widowControl/>
              <w:jc w:val="center"/>
              <w:rPr>
                <w:strike/>
                <w:color w:val="000000"/>
                <w:kern w:val="0"/>
                <w:sz w:val="24"/>
                <w:szCs w:val="24"/>
              </w:rPr>
            </w:pPr>
            <w:r w:rsidRPr="006A6908">
              <w:rPr>
                <w:rFonts w:hint="eastAsia"/>
                <w:sz w:val="24"/>
              </w:rPr>
              <w:t>3</w:t>
            </w:r>
          </w:p>
        </w:tc>
      </w:tr>
      <w:tr w:rsidR="00E16E7C" w:rsidRPr="006A6908" w:rsidTr="00E16E7C">
        <w:trPr>
          <w:trHeight w:val="694"/>
          <w:jc w:val="center"/>
        </w:trPr>
        <w:tc>
          <w:tcPr>
            <w:tcW w:w="9393" w:type="dxa"/>
            <w:gridSpan w:val="3"/>
            <w:shd w:val="clear" w:color="auto" w:fill="auto"/>
            <w:noWrap/>
            <w:vAlign w:val="center"/>
          </w:tcPr>
          <w:p w:rsidR="00E16E7C" w:rsidRPr="006A6908" w:rsidRDefault="00E16E7C" w:rsidP="00E16E7C">
            <w:pPr>
              <w:widowControl/>
              <w:spacing w:line="360" w:lineRule="exact"/>
              <w:jc w:val="center"/>
              <w:rPr>
                <w:kern w:val="0"/>
                <w:sz w:val="24"/>
                <w:szCs w:val="24"/>
              </w:rPr>
            </w:pPr>
            <w:r w:rsidRPr="006A6908">
              <w:rPr>
                <w:kern w:val="0"/>
                <w:sz w:val="24"/>
                <w:szCs w:val="24"/>
              </w:rPr>
              <w:lastRenderedPageBreak/>
              <w:t>第三部分主观分（</w:t>
            </w:r>
            <w:r w:rsidRPr="006A6908">
              <w:rPr>
                <w:rFonts w:hint="eastAsia"/>
                <w:kern w:val="0"/>
                <w:sz w:val="24"/>
                <w:szCs w:val="24"/>
              </w:rPr>
              <w:t>49</w:t>
            </w:r>
            <w:r w:rsidRPr="006A6908">
              <w:rPr>
                <w:kern w:val="0"/>
                <w:sz w:val="24"/>
                <w:szCs w:val="24"/>
              </w:rPr>
              <w:t>分）</w:t>
            </w:r>
          </w:p>
        </w:tc>
        <w:tc>
          <w:tcPr>
            <w:tcW w:w="932" w:type="dxa"/>
            <w:shd w:val="clear" w:color="auto" w:fill="auto"/>
            <w:vAlign w:val="center"/>
          </w:tcPr>
          <w:p w:rsidR="00E16E7C" w:rsidRPr="006A6908" w:rsidRDefault="00E16E7C" w:rsidP="00E16E7C">
            <w:pPr>
              <w:widowControl/>
              <w:jc w:val="center"/>
              <w:rPr>
                <w:kern w:val="0"/>
                <w:sz w:val="24"/>
                <w:szCs w:val="24"/>
              </w:rPr>
            </w:pPr>
            <w:r w:rsidRPr="006A6908">
              <w:rPr>
                <w:kern w:val="0"/>
                <w:sz w:val="24"/>
                <w:szCs w:val="24"/>
              </w:rPr>
              <w:t>分值</w:t>
            </w:r>
          </w:p>
        </w:tc>
      </w:tr>
      <w:tr w:rsidR="00E16E7C" w:rsidRPr="006A6908" w:rsidTr="00E16E7C">
        <w:trPr>
          <w:trHeight w:val="1050"/>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26" w:name="_Hlk208480497"/>
            <w:r w:rsidRPr="006A6908">
              <w:rPr>
                <w:rFonts w:hint="eastAsia"/>
                <w:color w:val="000000"/>
                <w:kern w:val="0"/>
                <w:sz w:val="24"/>
                <w:szCs w:val="24"/>
              </w:rPr>
              <w:t>1</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kern w:val="0"/>
                <w:sz w:val="24"/>
                <w:szCs w:val="24"/>
              </w:rPr>
              <w:t>项目实施组织与时间安排方案评价</w:t>
            </w:r>
          </w:p>
        </w:tc>
        <w:tc>
          <w:tcPr>
            <w:tcW w:w="7311" w:type="dxa"/>
            <w:shd w:val="clear" w:color="auto" w:fill="auto"/>
            <w:vAlign w:val="center"/>
          </w:tcPr>
          <w:p w:rsidR="00E16E7C" w:rsidRPr="006A6908" w:rsidRDefault="00E16E7C" w:rsidP="00E16E7C">
            <w:pPr>
              <w:spacing w:line="360" w:lineRule="exact"/>
              <w:rPr>
                <w:kern w:val="0"/>
                <w:sz w:val="24"/>
                <w:szCs w:val="24"/>
              </w:rPr>
            </w:pPr>
            <w:r w:rsidRPr="006A6908">
              <w:rPr>
                <w:kern w:val="0"/>
                <w:sz w:val="24"/>
                <w:szCs w:val="24"/>
              </w:rPr>
              <w:t>方案</w:t>
            </w:r>
            <w:r w:rsidRPr="006A6908">
              <w:rPr>
                <w:rFonts w:hint="eastAsia"/>
                <w:kern w:val="0"/>
                <w:sz w:val="24"/>
                <w:szCs w:val="24"/>
              </w:rPr>
              <w:t>应</w:t>
            </w:r>
            <w:r w:rsidRPr="006A6908">
              <w:rPr>
                <w:kern w:val="0"/>
                <w:sz w:val="24"/>
                <w:szCs w:val="24"/>
              </w:rPr>
              <w:t>从工作安排合理性、可行性、工期实现保障、重难点问题分析等方面，对项目实施组织与时间安排方案进行整体评价</w:t>
            </w:r>
            <w:r w:rsidRPr="006A6908">
              <w:rPr>
                <w:rFonts w:hint="eastAsia"/>
                <w:kern w:val="0"/>
                <w:sz w:val="24"/>
                <w:szCs w:val="24"/>
              </w:rPr>
              <w:t>，有完善的项目管理组织架构以及明确的部门分工。</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jc w:val="center"/>
              <w:rPr>
                <w:kern w:val="0"/>
                <w:sz w:val="24"/>
                <w:szCs w:val="24"/>
              </w:rPr>
            </w:pPr>
            <w:r w:rsidRPr="006A6908">
              <w:rPr>
                <w:rFonts w:hint="eastAsia"/>
                <w:kern w:val="0"/>
                <w:sz w:val="24"/>
                <w:szCs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27" w:name="_Hlk208480504"/>
            <w:bookmarkEnd w:id="26"/>
            <w:r w:rsidRPr="006A6908">
              <w:rPr>
                <w:rFonts w:hint="eastAsia"/>
                <w:color w:val="000000"/>
                <w:kern w:val="0"/>
                <w:sz w:val="24"/>
                <w:szCs w:val="24"/>
              </w:rPr>
              <w:t>2</w:t>
            </w:r>
          </w:p>
        </w:tc>
        <w:tc>
          <w:tcPr>
            <w:tcW w:w="1419" w:type="dxa"/>
            <w:shd w:val="clear" w:color="auto" w:fill="auto"/>
            <w:vAlign w:val="center"/>
          </w:tcPr>
          <w:p w:rsidR="00E16E7C" w:rsidRPr="006A6908" w:rsidRDefault="00E16E7C" w:rsidP="00E16E7C">
            <w:pPr>
              <w:snapToGrid w:val="0"/>
              <w:spacing w:line="400" w:lineRule="exact"/>
              <w:rPr>
                <w:kern w:val="0"/>
                <w:sz w:val="24"/>
                <w:szCs w:val="24"/>
              </w:rPr>
            </w:pPr>
            <w:r w:rsidRPr="006A6908">
              <w:rPr>
                <w:kern w:val="0"/>
                <w:sz w:val="24"/>
                <w:szCs w:val="24"/>
              </w:rPr>
              <w:t>投标人对线路方案评价</w:t>
            </w:r>
          </w:p>
        </w:tc>
        <w:tc>
          <w:tcPr>
            <w:tcW w:w="7311" w:type="dxa"/>
            <w:shd w:val="clear" w:color="auto" w:fill="auto"/>
            <w:vAlign w:val="center"/>
          </w:tcPr>
          <w:p w:rsidR="00E16E7C" w:rsidRPr="006A6908" w:rsidRDefault="00E16E7C" w:rsidP="00E16E7C">
            <w:pPr>
              <w:widowControl/>
              <w:spacing w:line="400" w:lineRule="exact"/>
              <w:rPr>
                <w:kern w:val="0"/>
                <w:sz w:val="24"/>
                <w:szCs w:val="24"/>
              </w:rPr>
            </w:pPr>
            <w:r w:rsidRPr="006A6908">
              <w:rPr>
                <w:rFonts w:hint="eastAsia"/>
                <w:kern w:val="0"/>
                <w:sz w:val="24"/>
                <w:szCs w:val="24"/>
              </w:rPr>
              <w:t>包含线路质量保障方案及区域链路资源介绍，</w:t>
            </w:r>
            <w:r w:rsidRPr="006A6908">
              <w:rPr>
                <w:kern w:val="0"/>
                <w:sz w:val="24"/>
                <w:szCs w:val="24"/>
              </w:rPr>
              <w:t>项目执行负责人和客户经理工作经验丰富，满足采购人需求，具有</w:t>
            </w:r>
            <w:r w:rsidRPr="006A6908">
              <w:rPr>
                <w:rFonts w:hint="eastAsia"/>
                <w:kern w:val="0"/>
                <w:sz w:val="24"/>
                <w:szCs w:val="24"/>
              </w:rPr>
              <w:t>专业</w:t>
            </w:r>
            <w:r w:rsidRPr="006A6908">
              <w:rPr>
                <w:kern w:val="0"/>
                <w:sz w:val="24"/>
                <w:szCs w:val="24"/>
              </w:rPr>
              <w:t>的技术支撑维护团队</w:t>
            </w:r>
            <w:r w:rsidRPr="006A6908">
              <w:rPr>
                <w:rFonts w:hint="eastAsia"/>
                <w:kern w:val="0"/>
                <w:sz w:val="24"/>
                <w:szCs w:val="24"/>
              </w:rPr>
              <w:t>，并提供相关安全保证与文明施工技术措施。</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widowControl/>
              <w:spacing w:line="400" w:lineRule="exact"/>
              <w:rPr>
                <w:kern w:val="0"/>
                <w:sz w:val="24"/>
                <w:szCs w:val="24"/>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rFonts w:hint="eastAsia"/>
                <w:kern w:val="0"/>
                <w:sz w:val="24"/>
                <w:szCs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28" w:name="_Hlk208480517"/>
            <w:bookmarkEnd w:id="27"/>
            <w:r w:rsidRPr="006A6908">
              <w:rPr>
                <w:rFonts w:hint="eastAsia"/>
                <w:color w:val="000000"/>
                <w:kern w:val="0"/>
                <w:sz w:val="24"/>
                <w:szCs w:val="24"/>
              </w:rPr>
              <w:t>3</w:t>
            </w:r>
          </w:p>
        </w:tc>
        <w:tc>
          <w:tcPr>
            <w:tcW w:w="1419" w:type="dxa"/>
            <w:shd w:val="clear" w:color="auto" w:fill="auto"/>
            <w:vAlign w:val="center"/>
          </w:tcPr>
          <w:p w:rsidR="00E16E7C" w:rsidRPr="0082547A" w:rsidRDefault="00E16E7C" w:rsidP="00E16E7C">
            <w:pPr>
              <w:widowControl/>
              <w:spacing w:line="400" w:lineRule="exact"/>
              <w:jc w:val="center"/>
              <w:rPr>
                <w:color w:val="000000"/>
                <w:sz w:val="24"/>
              </w:rPr>
            </w:pPr>
            <w:r w:rsidRPr="006A6908">
              <w:rPr>
                <w:rFonts w:hint="eastAsia"/>
                <w:kern w:val="0"/>
                <w:sz w:val="24"/>
                <w:szCs w:val="24"/>
              </w:rPr>
              <w:t>运维服务</w:t>
            </w:r>
            <w:r w:rsidRPr="006A6908">
              <w:rPr>
                <w:kern w:val="0"/>
                <w:sz w:val="24"/>
                <w:szCs w:val="24"/>
              </w:rPr>
              <w:t>方案评价</w:t>
            </w:r>
            <w:r w:rsidRPr="006A6908">
              <w:rPr>
                <w:rFonts w:hint="eastAsia"/>
                <w:kern w:val="0"/>
                <w:sz w:val="24"/>
                <w:szCs w:val="24"/>
              </w:rPr>
              <w:t>以及故障处理方案</w:t>
            </w:r>
          </w:p>
        </w:tc>
        <w:tc>
          <w:tcPr>
            <w:tcW w:w="7311" w:type="dxa"/>
            <w:shd w:val="clear" w:color="auto" w:fill="auto"/>
            <w:vAlign w:val="center"/>
          </w:tcPr>
          <w:p w:rsidR="00E16E7C" w:rsidRPr="006A6908" w:rsidRDefault="00E16E7C" w:rsidP="00E16E7C">
            <w:pPr>
              <w:spacing w:line="360" w:lineRule="exact"/>
              <w:rPr>
                <w:sz w:val="24"/>
              </w:rPr>
            </w:pPr>
            <w:r w:rsidRPr="006A6908">
              <w:rPr>
                <w:rFonts w:hint="eastAsia"/>
                <w:sz w:val="24"/>
              </w:rPr>
              <w:t>方案中应包含：日常运行管理要求，网络服务售后及维护服务方案，日常电路运行维护体系，网络与设备运行维护方案，故障调度处理机制以及完善的故障处理方案等；</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widowControl/>
              <w:spacing w:line="400" w:lineRule="exact"/>
              <w:jc w:val="left"/>
              <w:rPr>
                <w:sz w:val="24"/>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spacing w:line="400" w:lineRule="exact"/>
              <w:jc w:val="center"/>
              <w:rPr>
                <w:sz w:val="24"/>
              </w:rPr>
            </w:pPr>
            <w:r w:rsidRPr="006A6908">
              <w:rPr>
                <w:rFonts w:hint="eastAsia"/>
                <w:sz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29" w:name="_Hlk208480526"/>
            <w:bookmarkEnd w:id="28"/>
            <w:r w:rsidRPr="006A6908">
              <w:rPr>
                <w:rFonts w:hint="eastAsia"/>
                <w:color w:val="000000"/>
                <w:kern w:val="0"/>
                <w:sz w:val="24"/>
                <w:szCs w:val="24"/>
              </w:rPr>
              <w:t>4</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rFonts w:hint="eastAsia"/>
                <w:kern w:val="0"/>
                <w:sz w:val="24"/>
                <w:szCs w:val="24"/>
              </w:rPr>
              <w:t>服务支撑能力方案评价</w:t>
            </w:r>
          </w:p>
        </w:tc>
        <w:tc>
          <w:tcPr>
            <w:tcW w:w="7311" w:type="dxa"/>
            <w:shd w:val="clear" w:color="auto" w:fill="auto"/>
            <w:vAlign w:val="center"/>
          </w:tcPr>
          <w:p w:rsidR="00E16E7C" w:rsidRPr="006A6908" w:rsidRDefault="00E16E7C" w:rsidP="00E16E7C">
            <w:pPr>
              <w:spacing w:line="360" w:lineRule="exact"/>
              <w:rPr>
                <w:sz w:val="24"/>
              </w:rPr>
            </w:pPr>
            <w:r w:rsidRPr="006A6908">
              <w:rPr>
                <w:rFonts w:hint="eastAsia"/>
                <w:sz w:val="24"/>
              </w:rPr>
              <w:t>方案中应包含：服务过程中沟通方案、日常维护、保密服务方案、技术支持、本地驻地办公及专属车辆；并提供在华</w:t>
            </w:r>
            <w:proofErr w:type="gramStart"/>
            <w:r w:rsidRPr="006A6908">
              <w:rPr>
                <w:rFonts w:hint="eastAsia"/>
                <w:sz w:val="24"/>
              </w:rPr>
              <w:t>苑科技</w:t>
            </w:r>
            <w:proofErr w:type="gramEnd"/>
            <w:r w:rsidRPr="006A6908">
              <w:rPr>
                <w:rFonts w:hint="eastAsia"/>
                <w:sz w:val="24"/>
              </w:rPr>
              <w:t>园、</w:t>
            </w:r>
            <w:proofErr w:type="gramStart"/>
            <w:r w:rsidRPr="006A6908">
              <w:rPr>
                <w:rFonts w:hint="eastAsia"/>
                <w:sz w:val="24"/>
              </w:rPr>
              <w:t>渤</w:t>
            </w:r>
            <w:proofErr w:type="gramEnd"/>
            <w:r w:rsidRPr="006A6908">
              <w:rPr>
                <w:rFonts w:hint="eastAsia"/>
                <w:sz w:val="24"/>
              </w:rPr>
              <w:t>龙湖综合服务中心、海洋科技园三处办公场所附近</w:t>
            </w:r>
            <w:proofErr w:type="gramStart"/>
            <w:r w:rsidRPr="006A6908">
              <w:rPr>
                <w:rFonts w:hint="eastAsia"/>
                <w:sz w:val="24"/>
              </w:rPr>
              <w:t>相关维保服务</w:t>
            </w:r>
            <w:proofErr w:type="gramEnd"/>
            <w:r w:rsidRPr="006A6908">
              <w:rPr>
                <w:rFonts w:hint="eastAsia"/>
                <w:sz w:val="24"/>
              </w:rPr>
              <w:t>支撑点位的位置截图信息。</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spacing w:line="360" w:lineRule="exact"/>
              <w:rPr>
                <w:sz w:val="24"/>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spacing w:line="400" w:lineRule="exact"/>
              <w:jc w:val="center"/>
              <w:rPr>
                <w:sz w:val="24"/>
              </w:rPr>
            </w:pPr>
            <w:r w:rsidRPr="006A6908">
              <w:rPr>
                <w:rFonts w:hint="eastAsia"/>
                <w:sz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30" w:name="_Hlk208480536"/>
            <w:bookmarkEnd w:id="29"/>
            <w:r w:rsidRPr="006A6908">
              <w:rPr>
                <w:rFonts w:hint="eastAsia"/>
                <w:color w:val="000000"/>
                <w:kern w:val="0"/>
                <w:sz w:val="24"/>
                <w:szCs w:val="24"/>
              </w:rPr>
              <w:t>5</w:t>
            </w:r>
          </w:p>
        </w:tc>
        <w:tc>
          <w:tcPr>
            <w:tcW w:w="1419" w:type="dxa"/>
            <w:shd w:val="clear" w:color="auto" w:fill="auto"/>
            <w:vAlign w:val="center"/>
          </w:tcPr>
          <w:p w:rsidR="00E16E7C" w:rsidRPr="006A6908" w:rsidRDefault="00E16E7C" w:rsidP="00E16E7C">
            <w:pPr>
              <w:widowControl/>
              <w:spacing w:line="400" w:lineRule="exact"/>
              <w:jc w:val="center"/>
              <w:rPr>
                <w:kern w:val="0"/>
                <w:sz w:val="24"/>
                <w:szCs w:val="24"/>
              </w:rPr>
            </w:pPr>
            <w:r w:rsidRPr="006A6908">
              <w:rPr>
                <w:rFonts w:hint="eastAsia"/>
                <w:kern w:val="0"/>
                <w:sz w:val="24"/>
                <w:szCs w:val="24"/>
              </w:rPr>
              <w:t>应急预案及技术培训方案评价</w:t>
            </w:r>
          </w:p>
        </w:tc>
        <w:tc>
          <w:tcPr>
            <w:tcW w:w="7311" w:type="dxa"/>
            <w:shd w:val="clear" w:color="auto" w:fill="auto"/>
            <w:vAlign w:val="center"/>
          </w:tcPr>
          <w:p w:rsidR="00E16E7C" w:rsidRPr="006A6908" w:rsidRDefault="00E16E7C" w:rsidP="00E16E7C">
            <w:pPr>
              <w:spacing w:line="360" w:lineRule="exact"/>
              <w:rPr>
                <w:sz w:val="24"/>
              </w:rPr>
            </w:pPr>
            <w:r w:rsidRPr="006A6908">
              <w:rPr>
                <w:rFonts w:hint="eastAsia"/>
                <w:sz w:val="24"/>
              </w:rPr>
              <w:t>方案中应包含：应急及故障解决方案、联络机制、服务规范、应急通信联络人、技术培训方案；</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spacing w:line="360" w:lineRule="exact"/>
              <w:rPr>
                <w:sz w:val="24"/>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spacing w:line="400" w:lineRule="exact"/>
              <w:jc w:val="center"/>
              <w:rPr>
                <w:sz w:val="24"/>
              </w:rPr>
            </w:pPr>
            <w:r w:rsidRPr="006A6908">
              <w:rPr>
                <w:rFonts w:hint="eastAsia"/>
                <w:sz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5F38D5">
            <w:pPr>
              <w:widowControl/>
              <w:jc w:val="center"/>
              <w:rPr>
                <w:color w:val="000000"/>
                <w:kern w:val="0"/>
                <w:sz w:val="24"/>
                <w:szCs w:val="24"/>
              </w:rPr>
            </w:pPr>
            <w:bookmarkStart w:id="31" w:name="_Hlk208480545"/>
            <w:bookmarkEnd w:id="30"/>
            <w:r w:rsidRPr="006A6908">
              <w:rPr>
                <w:rFonts w:hint="eastAsia"/>
                <w:color w:val="000000"/>
                <w:kern w:val="0"/>
                <w:sz w:val="24"/>
                <w:szCs w:val="24"/>
              </w:rPr>
              <w:lastRenderedPageBreak/>
              <w:t>6</w:t>
            </w:r>
          </w:p>
        </w:tc>
        <w:tc>
          <w:tcPr>
            <w:tcW w:w="1419" w:type="dxa"/>
            <w:shd w:val="clear" w:color="auto" w:fill="auto"/>
            <w:vAlign w:val="center"/>
          </w:tcPr>
          <w:p w:rsidR="00E16E7C" w:rsidRPr="006A6908" w:rsidRDefault="00E16E7C" w:rsidP="005F38D5">
            <w:pPr>
              <w:widowControl/>
              <w:spacing w:line="400" w:lineRule="exact"/>
              <w:jc w:val="center"/>
              <w:rPr>
                <w:kern w:val="0"/>
                <w:sz w:val="24"/>
                <w:szCs w:val="24"/>
              </w:rPr>
            </w:pPr>
            <w:r w:rsidRPr="006A6908">
              <w:rPr>
                <w:rFonts w:hint="eastAsia"/>
                <w:color w:val="000000"/>
                <w:sz w:val="24"/>
              </w:rPr>
              <w:t>业务开通、</w:t>
            </w:r>
            <w:r w:rsidRPr="006A6908">
              <w:rPr>
                <w:color w:val="000000"/>
                <w:sz w:val="24"/>
              </w:rPr>
              <w:t>投诉流程、满意度调查制度评价</w:t>
            </w:r>
          </w:p>
        </w:tc>
        <w:tc>
          <w:tcPr>
            <w:tcW w:w="7311" w:type="dxa"/>
            <w:shd w:val="clear" w:color="auto" w:fill="auto"/>
            <w:vAlign w:val="center"/>
          </w:tcPr>
          <w:p w:rsidR="00E16E7C" w:rsidRPr="006A6908" w:rsidRDefault="00E16E7C" w:rsidP="00E16E7C">
            <w:pPr>
              <w:spacing w:line="360" w:lineRule="exact"/>
              <w:rPr>
                <w:sz w:val="24"/>
              </w:rPr>
            </w:pPr>
            <w:r w:rsidRPr="006A6908">
              <w:rPr>
                <w:rFonts w:hint="eastAsia"/>
                <w:sz w:val="24"/>
              </w:rPr>
              <w:t>方案中应包含：详细的业务开通流程、服务质量管控、服务响应、投诉建议、满意度方案；</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方案完全满足招标文件要求，无瑕疵：</w:t>
            </w:r>
            <w:r w:rsidRPr="006A6908">
              <w:rPr>
                <w:rFonts w:cs="宋体" w:hint="eastAsia"/>
                <w:sz w:val="24"/>
                <w:szCs w:val="24"/>
                <w:lang w:val="zh-CN"/>
              </w:rPr>
              <w:t>7</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1</w:t>
            </w:r>
            <w:r w:rsidRPr="006A6908">
              <w:rPr>
                <w:rFonts w:cs="宋体" w:hint="eastAsia"/>
                <w:sz w:val="24"/>
                <w:szCs w:val="24"/>
                <w:lang w:val="zh-CN"/>
              </w:rPr>
              <w:t>处瑕疵：</w:t>
            </w:r>
            <w:r w:rsidRPr="006A6908">
              <w:rPr>
                <w:rFonts w:cs="宋体" w:hint="eastAsia"/>
                <w:sz w:val="24"/>
                <w:szCs w:val="24"/>
                <w:lang w:val="zh-CN"/>
              </w:rPr>
              <w:t>6</w:t>
            </w:r>
            <w:r w:rsidRPr="006A6908">
              <w:rPr>
                <w:rFonts w:cs="宋体" w:hint="eastAsia"/>
                <w:sz w:val="24"/>
                <w:szCs w:val="24"/>
                <w:lang w:val="zh-CN"/>
              </w:rPr>
              <w:t>分；</w:t>
            </w:r>
          </w:p>
          <w:p w:rsidR="00E16E7C" w:rsidRPr="006A6908" w:rsidRDefault="00E16E7C" w:rsidP="00E16E7C">
            <w:pPr>
              <w:spacing w:line="360" w:lineRule="exact"/>
              <w:rPr>
                <w:rFonts w:cs="宋体"/>
                <w:sz w:val="24"/>
                <w:szCs w:val="24"/>
                <w:lang w:val="zh-CN"/>
              </w:rPr>
            </w:pPr>
            <w:r w:rsidRPr="006A6908">
              <w:rPr>
                <w:rFonts w:cs="宋体" w:hint="eastAsia"/>
                <w:sz w:val="24"/>
                <w:szCs w:val="24"/>
                <w:lang w:val="zh-CN"/>
              </w:rPr>
              <w:t>方案满足招标文件要求，但内容存在</w:t>
            </w:r>
            <w:r w:rsidRPr="006A6908">
              <w:rPr>
                <w:rFonts w:cs="宋体" w:hint="eastAsia"/>
                <w:sz w:val="24"/>
                <w:szCs w:val="24"/>
                <w:lang w:val="zh-CN"/>
              </w:rPr>
              <w:t>2</w:t>
            </w:r>
            <w:r w:rsidRPr="006A6908">
              <w:rPr>
                <w:rFonts w:cs="宋体" w:hint="eastAsia"/>
                <w:sz w:val="24"/>
                <w:szCs w:val="24"/>
                <w:lang w:val="zh-CN"/>
              </w:rPr>
              <w:t>处瑕疵：</w:t>
            </w:r>
            <w:r w:rsidRPr="006A6908">
              <w:rPr>
                <w:rFonts w:cs="宋体" w:hint="eastAsia"/>
                <w:sz w:val="24"/>
                <w:szCs w:val="24"/>
                <w:lang w:val="zh-CN"/>
              </w:rPr>
              <w:t>5</w:t>
            </w:r>
            <w:r w:rsidRPr="006A6908">
              <w:rPr>
                <w:rFonts w:cs="宋体" w:hint="eastAsia"/>
                <w:sz w:val="24"/>
                <w:szCs w:val="24"/>
                <w:lang w:val="zh-CN"/>
              </w:rPr>
              <w:t>分；</w:t>
            </w:r>
          </w:p>
          <w:p w:rsidR="00E16E7C" w:rsidRPr="006A6908" w:rsidRDefault="00E16E7C" w:rsidP="00E16E7C">
            <w:pPr>
              <w:spacing w:line="360" w:lineRule="exact"/>
              <w:rPr>
                <w:sz w:val="24"/>
              </w:rPr>
            </w:pPr>
            <w:r w:rsidRPr="006A6908">
              <w:rPr>
                <w:rFonts w:cs="宋体" w:hint="eastAsia"/>
                <w:sz w:val="24"/>
                <w:szCs w:val="24"/>
                <w:lang w:val="zh-CN"/>
              </w:rPr>
              <w:t>其他：</w:t>
            </w:r>
            <w:r w:rsidRPr="006A6908">
              <w:rPr>
                <w:rFonts w:cs="宋体" w:hint="eastAsia"/>
                <w:sz w:val="24"/>
                <w:szCs w:val="24"/>
                <w:lang w:val="zh-CN"/>
              </w:rPr>
              <w:t>0</w:t>
            </w:r>
            <w:r w:rsidRPr="006A6908">
              <w:rPr>
                <w:rFonts w:cs="宋体" w:hint="eastAsia"/>
                <w:sz w:val="24"/>
                <w:szCs w:val="24"/>
                <w:lang w:val="zh-CN"/>
              </w:rPr>
              <w:t>分；</w:t>
            </w:r>
          </w:p>
        </w:tc>
        <w:tc>
          <w:tcPr>
            <w:tcW w:w="932" w:type="dxa"/>
            <w:shd w:val="clear" w:color="auto" w:fill="auto"/>
            <w:vAlign w:val="center"/>
          </w:tcPr>
          <w:p w:rsidR="00E16E7C" w:rsidRPr="006A6908" w:rsidRDefault="00E16E7C" w:rsidP="00E16E7C">
            <w:pPr>
              <w:widowControl/>
              <w:spacing w:line="400" w:lineRule="exact"/>
              <w:jc w:val="center"/>
              <w:rPr>
                <w:sz w:val="24"/>
              </w:rPr>
            </w:pPr>
            <w:r w:rsidRPr="006A6908">
              <w:rPr>
                <w:rFonts w:hint="eastAsia"/>
                <w:sz w:val="24"/>
              </w:rPr>
              <w:t>7</w:t>
            </w:r>
          </w:p>
        </w:tc>
      </w:tr>
      <w:tr w:rsidR="00E16E7C" w:rsidRPr="006A6908" w:rsidTr="00E16E7C">
        <w:trPr>
          <w:trHeight w:val="558"/>
          <w:jc w:val="center"/>
        </w:trPr>
        <w:tc>
          <w:tcPr>
            <w:tcW w:w="663" w:type="dxa"/>
            <w:shd w:val="clear" w:color="auto" w:fill="auto"/>
            <w:noWrap/>
            <w:vAlign w:val="center"/>
          </w:tcPr>
          <w:p w:rsidR="00E16E7C" w:rsidRPr="006A6908" w:rsidRDefault="00E16E7C" w:rsidP="00E16E7C">
            <w:pPr>
              <w:widowControl/>
              <w:jc w:val="center"/>
              <w:rPr>
                <w:color w:val="000000"/>
                <w:kern w:val="0"/>
                <w:sz w:val="24"/>
                <w:szCs w:val="24"/>
              </w:rPr>
            </w:pPr>
            <w:bookmarkStart w:id="32" w:name="_Hlk208480571"/>
            <w:bookmarkEnd w:id="31"/>
            <w:r w:rsidRPr="006A6908">
              <w:rPr>
                <w:rFonts w:hint="eastAsia"/>
                <w:color w:val="000000"/>
                <w:kern w:val="0"/>
                <w:sz w:val="24"/>
                <w:szCs w:val="24"/>
              </w:rPr>
              <w:t>7</w:t>
            </w:r>
          </w:p>
        </w:tc>
        <w:tc>
          <w:tcPr>
            <w:tcW w:w="1419" w:type="dxa"/>
            <w:shd w:val="clear" w:color="auto" w:fill="auto"/>
            <w:vAlign w:val="center"/>
          </w:tcPr>
          <w:p w:rsidR="00E16E7C" w:rsidRPr="006A6908" w:rsidRDefault="00E16E7C" w:rsidP="00E16E7C">
            <w:pPr>
              <w:widowControl/>
              <w:spacing w:line="400" w:lineRule="exact"/>
              <w:jc w:val="center"/>
              <w:rPr>
                <w:color w:val="000000"/>
                <w:sz w:val="24"/>
              </w:rPr>
            </w:pPr>
            <w:r w:rsidRPr="006A6908">
              <w:rPr>
                <w:rFonts w:hint="eastAsia"/>
                <w:color w:val="000000"/>
                <w:sz w:val="24"/>
              </w:rPr>
              <w:t>链路备份业务方案</w:t>
            </w:r>
          </w:p>
        </w:tc>
        <w:tc>
          <w:tcPr>
            <w:tcW w:w="7311" w:type="dxa"/>
            <w:shd w:val="clear" w:color="auto" w:fill="auto"/>
            <w:vAlign w:val="center"/>
          </w:tcPr>
          <w:p w:rsidR="00E16E7C" w:rsidRPr="006A6908" w:rsidRDefault="00E16E7C" w:rsidP="00E16E7C">
            <w:pPr>
              <w:spacing w:line="360" w:lineRule="exact"/>
              <w:rPr>
                <w:sz w:val="24"/>
              </w:rPr>
            </w:pPr>
            <w:r w:rsidRPr="006A6908">
              <w:rPr>
                <w:rFonts w:hint="eastAsia"/>
                <w:sz w:val="24"/>
              </w:rPr>
              <w:t>（</w:t>
            </w:r>
            <w:r w:rsidRPr="006A6908">
              <w:rPr>
                <w:rFonts w:hint="eastAsia"/>
                <w:sz w:val="24"/>
              </w:rPr>
              <w:t>1</w:t>
            </w:r>
            <w:r w:rsidRPr="006A6908">
              <w:rPr>
                <w:rFonts w:hint="eastAsia"/>
                <w:sz w:val="24"/>
              </w:rPr>
              <w:t>）投标人提供</w:t>
            </w:r>
            <w:r w:rsidRPr="006A6908">
              <w:rPr>
                <w:rFonts w:hint="eastAsia"/>
                <w:sz w:val="24"/>
              </w:rPr>
              <w:t>MSTP</w:t>
            </w:r>
            <w:r w:rsidRPr="006A6908">
              <w:rPr>
                <w:rFonts w:hint="eastAsia"/>
                <w:sz w:val="24"/>
              </w:rPr>
              <w:t>、</w:t>
            </w:r>
            <w:r w:rsidRPr="006A6908">
              <w:rPr>
                <w:rFonts w:hint="eastAsia"/>
                <w:sz w:val="24"/>
              </w:rPr>
              <w:t>MPLS-VPN</w:t>
            </w:r>
            <w:r w:rsidRPr="006A6908">
              <w:rPr>
                <w:rFonts w:hint="eastAsia"/>
                <w:sz w:val="24"/>
              </w:rPr>
              <w:t>有线备份以及互联网专线无线备份，两种备份方案的：</w:t>
            </w:r>
            <w:r w:rsidRPr="006A6908">
              <w:rPr>
                <w:rFonts w:hint="eastAsia"/>
                <w:sz w:val="24"/>
              </w:rPr>
              <w:t>7</w:t>
            </w:r>
            <w:r w:rsidRPr="006A6908">
              <w:rPr>
                <w:rFonts w:hint="eastAsia"/>
                <w:sz w:val="24"/>
              </w:rPr>
              <w:t>分；</w:t>
            </w:r>
          </w:p>
          <w:p w:rsidR="00E16E7C" w:rsidRPr="006A6908" w:rsidRDefault="00E16E7C" w:rsidP="00E16E7C">
            <w:pPr>
              <w:spacing w:line="360" w:lineRule="exact"/>
              <w:rPr>
                <w:sz w:val="24"/>
              </w:rPr>
            </w:pPr>
            <w:r w:rsidRPr="006A6908">
              <w:rPr>
                <w:rFonts w:hint="eastAsia"/>
                <w:sz w:val="24"/>
              </w:rPr>
              <w:t>（</w:t>
            </w:r>
            <w:r w:rsidRPr="006A6908">
              <w:rPr>
                <w:rFonts w:hint="eastAsia"/>
                <w:sz w:val="24"/>
              </w:rPr>
              <w:t>2</w:t>
            </w:r>
            <w:r w:rsidRPr="006A6908">
              <w:rPr>
                <w:rFonts w:hint="eastAsia"/>
                <w:sz w:val="24"/>
              </w:rPr>
              <w:t>）投标人提供</w:t>
            </w:r>
            <w:r w:rsidRPr="006A6908">
              <w:rPr>
                <w:rFonts w:hint="eastAsia"/>
                <w:sz w:val="24"/>
              </w:rPr>
              <w:t>MSTP</w:t>
            </w:r>
            <w:r w:rsidRPr="006A6908">
              <w:rPr>
                <w:rFonts w:hint="eastAsia"/>
                <w:sz w:val="24"/>
              </w:rPr>
              <w:t>、</w:t>
            </w:r>
            <w:r w:rsidRPr="006A6908">
              <w:rPr>
                <w:rFonts w:hint="eastAsia"/>
                <w:sz w:val="24"/>
              </w:rPr>
              <w:t>MPLS-VPN</w:t>
            </w:r>
            <w:r w:rsidRPr="006A6908">
              <w:rPr>
                <w:rFonts w:hint="eastAsia"/>
                <w:sz w:val="24"/>
              </w:rPr>
              <w:t>有线备份或互联网专线无线备份，两种备份方案的其中一种备份方案的：</w:t>
            </w:r>
            <w:r w:rsidRPr="006A6908">
              <w:rPr>
                <w:rFonts w:hint="eastAsia"/>
                <w:sz w:val="24"/>
              </w:rPr>
              <w:t>6</w:t>
            </w:r>
            <w:r w:rsidRPr="006A6908">
              <w:rPr>
                <w:rFonts w:hint="eastAsia"/>
                <w:sz w:val="24"/>
              </w:rPr>
              <w:t>分；</w:t>
            </w:r>
          </w:p>
          <w:p w:rsidR="00E16E7C" w:rsidRPr="006A6908" w:rsidRDefault="00E16E7C" w:rsidP="00E16E7C">
            <w:pPr>
              <w:spacing w:line="360" w:lineRule="exact"/>
              <w:rPr>
                <w:sz w:val="24"/>
              </w:rPr>
            </w:pPr>
            <w:r w:rsidRPr="006A6908">
              <w:rPr>
                <w:rFonts w:hint="eastAsia"/>
                <w:sz w:val="24"/>
              </w:rPr>
              <w:t>（</w:t>
            </w:r>
            <w:r w:rsidRPr="006A6908">
              <w:rPr>
                <w:rFonts w:hint="eastAsia"/>
                <w:sz w:val="24"/>
              </w:rPr>
              <w:t>3</w:t>
            </w:r>
            <w:r w:rsidRPr="006A6908">
              <w:rPr>
                <w:rFonts w:hint="eastAsia"/>
                <w:sz w:val="24"/>
              </w:rPr>
              <w:t>）投标人未提供相关备份方案的：</w:t>
            </w:r>
            <w:r w:rsidRPr="006A6908">
              <w:rPr>
                <w:rFonts w:hint="eastAsia"/>
                <w:sz w:val="24"/>
              </w:rPr>
              <w:t>0</w:t>
            </w:r>
            <w:r w:rsidRPr="006A6908">
              <w:rPr>
                <w:rFonts w:hint="eastAsia"/>
                <w:sz w:val="24"/>
              </w:rPr>
              <w:t>分</w:t>
            </w:r>
          </w:p>
        </w:tc>
        <w:tc>
          <w:tcPr>
            <w:tcW w:w="932" w:type="dxa"/>
            <w:shd w:val="clear" w:color="auto" w:fill="auto"/>
            <w:vAlign w:val="center"/>
          </w:tcPr>
          <w:p w:rsidR="00E16E7C" w:rsidRPr="006A6908" w:rsidRDefault="00E16E7C" w:rsidP="00E16E7C">
            <w:pPr>
              <w:widowControl/>
              <w:spacing w:line="400" w:lineRule="exact"/>
              <w:jc w:val="center"/>
              <w:rPr>
                <w:sz w:val="24"/>
              </w:rPr>
            </w:pPr>
            <w:r w:rsidRPr="006A6908">
              <w:rPr>
                <w:rFonts w:hint="eastAsia"/>
                <w:sz w:val="24"/>
              </w:rPr>
              <w:t>7</w:t>
            </w:r>
          </w:p>
        </w:tc>
      </w:tr>
      <w:bookmarkEnd w:id="32"/>
      <w:tr w:rsidR="00E16E7C" w:rsidRPr="006A6908" w:rsidTr="00E16E7C">
        <w:trPr>
          <w:trHeight w:val="515"/>
          <w:jc w:val="center"/>
        </w:trPr>
        <w:tc>
          <w:tcPr>
            <w:tcW w:w="9393" w:type="dxa"/>
            <w:gridSpan w:val="3"/>
            <w:shd w:val="clear" w:color="auto" w:fill="auto"/>
            <w:noWrap/>
            <w:vAlign w:val="center"/>
          </w:tcPr>
          <w:p w:rsidR="00E16E7C" w:rsidRPr="006A6908" w:rsidRDefault="00E16E7C" w:rsidP="00E16E7C">
            <w:pPr>
              <w:widowControl/>
              <w:spacing w:line="400" w:lineRule="exact"/>
              <w:jc w:val="center"/>
              <w:rPr>
                <w:rFonts w:cs="宋体"/>
                <w:sz w:val="24"/>
                <w:szCs w:val="24"/>
                <w:lang w:val="zh-CN"/>
              </w:rPr>
            </w:pPr>
            <w:r w:rsidRPr="0082547A">
              <w:rPr>
                <w:color w:val="000000"/>
                <w:sz w:val="24"/>
              </w:rPr>
              <w:t>合计</w:t>
            </w:r>
          </w:p>
        </w:tc>
        <w:tc>
          <w:tcPr>
            <w:tcW w:w="932" w:type="dxa"/>
            <w:shd w:val="clear" w:color="auto" w:fill="auto"/>
            <w:vAlign w:val="center"/>
          </w:tcPr>
          <w:p w:rsidR="00E16E7C" w:rsidRPr="006A6908" w:rsidRDefault="00E16E7C" w:rsidP="00E16E7C">
            <w:pPr>
              <w:widowControl/>
              <w:jc w:val="center"/>
              <w:rPr>
                <w:color w:val="000000"/>
                <w:kern w:val="0"/>
                <w:sz w:val="24"/>
                <w:szCs w:val="24"/>
              </w:rPr>
            </w:pPr>
            <w:r w:rsidRPr="006A6908">
              <w:rPr>
                <w:color w:val="000000"/>
                <w:kern w:val="0"/>
                <w:sz w:val="24"/>
                <w:szCs w:val="24"/>
              </w:rPr>
              <w:t>100</w:t>
            </w:r>
          </w:p>
        </w:tc>
      </w:tr>
      <w:tr w:rsidR="00E16E7C" w:rsidTr="00E16E7C">
        <w:trPr>
          <w:trHeight w:val="515"/>
          <w:jc w:val="center"/>
        </w:trPr>
        <w:tc>
          <w:tcPr>
            <w:tcW w:w="10325" w:type="dxa"/>
            <w:gridSpan w:val="4"/>
            <w:shd w:val="clear" w:color="auto" w:fill="auto"/>
            <w:noWrap/>
            <w:vAlign w:val="center"/>
          </w:tcPr>
          <w:p w:rsidR="00E16E7C" w:rsidRDefault="00E16E7C" w:rsidP="00E16E7C">
            <w:pPr>
              <w:widowControl/>
              <w:jc w:val="left"/>
              <w:rPr>
                <w:color w:val="000000"/>
                <w:kern w:val="0"/>
                <w:sz w:val="24"/>
                <w:szCs w:val="24"/>
              </w:rPr>
            </w:pPr>
            <w:r w:rsidRPr="006A6908">
              <w:rPr>
                <w:rFonts w:hint="eastAsia"/>
                <w:b/>
                <w:color w:val="000000"/>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A06870" w:rsidRPr="001C1AFF" w:rsidRDefault="00A06870" w:rsidP="00A35793">
      <w:pPr>
        <w:spacing w:line="360" w:lineRule="auto"/>
        <w:ind w:firstLineChars="200" w:firstLine="446"/>
        <w:outlineLvl w:val="0"/>
        <w:rPr>
          <w:sz w:val="24"/>
        </w:rPr>
      </w:pPr>
      <w:r w:rsidRPr="001C1AFF">
        <w:rPr>
          <w:rFonts w:hAnsiTheme="minorEastAsia"/>
          <w:sz w:val="24"/>
        </w:rPr>
        <w:t>四、投标文件内容要求</w:t>
      </w:r>
    </w:p>
    <w:p w:rsidR="00A06870" w:rsidRPr="001C1AFF" w:rsidRDefault="00A06870" w:rsidP="00A06870">
      <w:pPr>
        <w:spacing w:line="360" w:lineRule="auto"/>
        <w:ind w:firstLineChars="200" w:firstLine="446"/>
        <w:outlineLvl w:val="0"/>
        <w:rPr>
          <w:sz w:val="24"/>
        </w:rPr>
      </w:pPr>
      <w:r w:rsidRPr="001C1AFF">
        <w:rPr>
          <w:rFonts w:hAnsiTheme="minorEastAsia" w:hint="eastAsia"/>
          <w:sz w:val="24"/>
        </w:rPr>
        <w:t>（一）</w:t>
      </w:r>
      <w:r w:rsidRPr="001C1AFF">
        <w:rPr>
          <w:rFonts w:hAnsiTheme="minorEastAsia"/>
          <w:sz w:val="24"/>
        </w:rPr>
        <w:t>投标人须按照《投标须知》</w:t>
      </w:r>
      <w:r w:rsidRPr="001C1AFF">
        <w:rPr>
          <w:sz w:val="24"/>
        </w:rPr>
        <w:t xml:space="preserve">“C </w:t>
      </w:r>
      <w:r w:rsidRPr="001C1AFF">
        <w:rPr>
          <w:rFonts w:hAnsiTheme="minorEastAsia"/>
          <w:sz w:val="24"/>
        </w:rPr>
        <w:t>投标文件的编制</w:t>
      </w:r>
      <w:r w:rsidRPr="001C1AFF">
        <w:rPr>
          <w:sz w:val="24"/>
        </w:rPr>
        <w:t>”</w:t>
      </w:r>
      <w:r w:rsidRPr="001C1AFF">
        <w:rPr>
          <w:rFonts w:hAnsiTheme="minorEastAsia"/>
          <w:sz w:val="24"/>
        </w:rPr>
        <w:t>中的相关要求编制投标文件</w:t>
      </w:r>
      <w:r w:rsidRPr="001C1AFF">
        <w:rPr>
          <w:rFonts w:hAnsiTheme="minorEastAsia" w:hint="eastAsia"/>
          <w:sz w:val="24"/>
        </w:rPr>
        <w:t>。</w:t>
      </w:r>
    </w:p>
    <w:p w:rsidR="00A06870" w:rsidRPr="001C1AFF" w:rsidRDefault="00A06870" w:rsidP="00A06870">
      <w:pPr>
        <w:spacing w:line="360" w:lineRule="auto"/>
        <w:ind w:firstLineChars="200" w:firstLine="446"/>
        <w:outlineLvl w:val="0"/>
        <w:rPr>
          <w:sz w:val="24"/>
        </w:rPr>
      </w:pPr>
      <w:r w:rsidRPr="001C1AFF">
        <w:rPr>
          <w:rFonts w:hAnsiTheme="minorEastAsia" w:hint="eastAsia"/>
          <w:sz w:val="24"/>
        </w:rPr>
        <w:t>（二）</w:t>
      </w:r>
      <w:r w:rsidRPr="001C1AFF">
        <w:rPr>
          <w:rFonts w:hAnsiTheme="minorEastAsia"/>
          <w:sz w:val="24"/>
        </w:rPr>
        <w:t>投标文件</w:t>
      </w:r>
      <w:r w:rsidRPr="001C1AFF">
        <w:rPr>
          <w:rFonts w:hAnsiTheme="minorEastAsia" w:hint="eastAsia"/>
          <w:sz w:val="24"/>
        </w:rPr>
        <w:t>格式参照第五部分</w:t>
      </w:r>
      <w:r w:rsidRPr="001C1AFF">
        <w:rPr>
          <w:rFonts w:hint="eastAsia"/>
          <w:sz w:val="24"/>
        </w:rPr>
        <w:t>“</w:t>
      </w:r>
      <w:r w:rsidRPr="001C1AFF">
        <w:rPr>
          <w:rFonts w:hAnsiTheme="minorEastAsia" w:hint="eastAsia"/>
          <w:sz w:val="24"/>
        </w:rPr>
        <w:t>投标文件格式</w:t>
      </w:r>
      <w:r w:rsidRPr="001C1AFF">
        <w:rPr>
          <w:rFonts w:hint="eastAsia"/>
          <w:sz w:val="24"/>
        </w:rPr>
        <w:t>”</w:t>
      </w:r>
      <w:r w:rsidRPr="001C1AFF">
        <w:rPr>
          <w:rFonts w:hAnsiTheme="minorEastAsia" w:hint="eastAsia"/>
          <w:sz w:val="24"/>
        </w:rPr>
        <w:t>。</w:t>
      </w:r>
    </w:p>
    <w:p w:rsidR="006A4BDB" w:rsidRPr="001C1AFF" w:rsidRDefault="006A4BDB" w:rsidP="00AE5C1F">
      <w:pPr>
        <w:spacing w:line="360" w:lineRule="auto"/>
        <w:ind w:firstLineChars="200" w:firstLine="446"/>
        <w:outlineLvl w:val="0"/>
        <w:rPr>
          <w:sz w:val="24"/>
        </w:rPr>
      </w:pPr>
    </w:p>
    <w:p w:rsidR="00AE5C1F" w:rsidRPr="001C1AFF" w:rsidRDefault="00AE5C1F" w:rsidP="00AE5C1F">
      <w:pPr>
        <w:spacing w:line="360" w:lineRule="auto"/>
        <w:jc w:val="center"/>
        <w:rPr>
          <w:b/>
          <w:sz w:val="24"/>
        </w:rPr>
      </w:pPr>
      <w:r w:rsidRPr="001C1AFF">
        <w:rPr>
          <w:sz w:val="24"/>
          <w:u w:val="single"/>
        </w:rPr>
        <w:br w:type="page"/>
      </w:r>
      <w:r w:rsidRPr="001C1AFF">
        <w:rPr>
          <w:rFonts w:hAnsiTheme="minorEastAsia"/>
          <w:b/>
          <w:sz w:val="24"/>
        </w:rPr>
        <w:lastRenderedPageBreak/>
        <w:t>项目需求书</w:t>
      </w:r>
    </w:p>
    <w:p w:rsidR="00E16E7C" w:rsidRDefault="00E16E7C" w:rsidP="00E16E7C">
      <w:pPr>
        <w:spacing w:line="360" w:lineRule="auto"/>
        <w:ind w:firstLineChars="200" w:firstLine="448"/>
        <w:rPr>
          <w:b/>
          <w:color w:val="36363D"/>
          <w:sz w:val="24"/>
          <w:szCs w:val="24"/>
        </w:rPr>
      </w:pPr>
      <w:r>
        <w:rPr>
          <w:rFonts w:hint="eastAsia"/>
          <w:b/>
          <w:color w:val="36363D"/>
          <w:sz w:val="24"/>
          <w:szCs w:val="24"/>
        </w:rPr>
        <w:t>一、项目背景</w:t>
      </w:r>
    </w:p>
    <w:p w:rsidR="00E16E7C" w:rsidRDefault="00E16E7C" w:rsidP="00E16E7C">
      <w:pPr>
        <w:spacing w:line="360" w:lineRule="auto"/>
        <w:ind w:firstLineChars="200" w:firstLine="446"/>
        <w:rPr>
          <w:color w:val="36363D"/>
          <w:sz w:val="24"/>
          <w:szCs w:val="24"/>
        </w:rPr>
      </w:pPr>
      <w:r>
        <w:rPr>
          <w:rFonts w:hint="eastAsia"/>
          <w:color w:val="36363D"/>
          <w:sz w:val="24"/>
          <w:szCs w:val="24"/>
        </w:rPr>
        <w:t>天津滨海高新区主要办公场所为华</w:t>
      </w:r>
      <w:proofErr w:type="gramStart"/>
      <w:r>
        <w:rPr>
          <w:rFonts w:hint="eastAsia"/>
          <w:color w:val="36363D"/>
          <w:sz w:val="24"/>
          <w:szCs w:val="24"/>
        </w:rPr>
        <w:t>苑科技</w:t>
      </w:r>
      <w:proofErr w:type="gramEnd"/>
      <w:r>
        <w:rPr>
          <w:rFonts w:hint="eastAsia"/>
          <w:color w:val="36363D"/>
          <w:sz w:val="24"/>
          <w:szCs w:val="24"/>
        </w:rPr>
        <w:t>园、</w:t>
      </w:r>
      <w:proofErr w:type="gramStart"/>
      <w:r>
        <w:rPr>
          <w:rFonts w:hint="eastAsia"/>
          <w:color w:val="36363D"/>
          <w:sz w:val="24"/>
          <w:szCs w:val="24"/>
        </w:rPr>
        <w:t>渤</w:t>
      </w:r>
      <w:proofErr w:type="gramEnd"/>
      <w:r>
        <w:rPr>
          <w:rFonts w:hint="eastAsia"/>
          <w:color w:val="36363D"/>
          <w:sz w:val="24"/>
          <w:szCs w:val="24"/>
        </w:rPr>
        <w:t>龙湖综合服务中心、海洋科技园办公区三处地点，为保障三地办公场所等地各项业务正常开展，需采用专线将各部门业务专网互联互通，并保障三地办公场所的互联网接入。</w:t>
      </w:r>
      <w:r>
        <w:rPr>
          <w:color w:val="36363D"/>
          <w:sz w:val="24"/>
          <w:szCs w:val="24"/>
        </w:rPr>
        <w:t xml:space="preserve"> </w:t>
      </w:r>
    </w:p>
    <w:p w:rsidR="00E16E7C" w:rsidRPr="00E16E7C" w:rsidRDefault="00E16E7C" w:rsidP="00E16E7C">
      <w:pPr>
        <w:spacing w:line="360" w:lineRule="auto"/>
        <w:ind w:firstLineChars="200" w:firstLine="448"/>
        <w:rPr>
          <w:b/>
          <w:color w:val="36363D"/>
          <w:sz w:val="24"/>
          <w:szCs w:val="24"/>
        </w:rPr>
      </w:pPr>
      <w:r w:rsidRPr="00E16E7C">
        <w:rPr>
          <w:rFonts w:hint="eastAsia"/>
          <w:b/>
          <w:color w:val="36363D"/>
          <w:sz w:val="24"/>
          <w:szCs w:val="24"/>
        </w:rPr>
        <w:t>本项目所属行业：信息传输业。</w:t>
      </w:r>
    </w:p>
    <w:p w:rsidR="00E16E7C" w:rsidRDefault="00E16E7C" w:rsidP="00E16E7C">
      <w:pPr>
        <w:spacing w:line="360" w:lineRule="auto"/>
        <w:ind w:firstLineChars="200" w:firstLine="448"/>
        <w:rPr>
          <w:b/>
          <w:color w:val="36363D"/>
          <w:sz w:val="24"/>
          <w:szCs w:val="24"/>
        </w:rPr>
      </w:pPr>
      <w:r>
        <w:rPr>
          <w:rFonts w:hint="eastAsia"/>
          <w:b/>
          <w:color w:val="36363D"/>
          <w:sz w:val="24"/>
          <w:szCs w:val="24"/>
        </w:rPr>
        <w:t>二、技术要求</w:t>
      </w:r>
    </w:p>
    <w:p w:rsidR="00E16E7C" w:rsidRDefault="00E16E7C" w:rsidP="00E16E7C">
      <w:pPr>
        <w:spacing w:line="360" w:lineRule="auto"/>
        <w:ind w:firstLineChars="200" w:firstLine="446"/>
        <w:rPr>
          <w:color w:val="36363D"/>
          <w:sz w:val="24"/>
          <w:szCs w:val="24"/>
        </w:rPr>
      </w:pPr>
      <w:r>
        <w:rPr>
          <w:rFonts w:hint="eastAsia"/>
          <w:color w:val="36363D"/>
          <w:sz w:val="24"/>
          <w:szCs w:val="24"/>
        </w:rPr>
        <w:t>（一）链路要求：</w:t>
      </w:r>
    </w:p>
    <w:p w:rsidR="00E16E7C" w:rsidRDefault="00E16E7C" w:rsidP="00E16E7C">
      <w:pPr>
        <w:numPr>
          <w:ilvl w:val="0"/>
          <w:numId w:val="21"/>
        </w:numPr>
        <w:spacing w:line="360" w:lineRule="auto"/>
        <w:ind w:firstLine="480"/>
        <w:rPr>
          <w:color w:val="36363D"/>
          <w:sz w:val="24"/>
          <w:szCs w:val="24"/>
        </w:rPr>
      </w:pPr>
      <w:r>
        <w:rPr>
          <w:rFonts w:hint="eastAsia"/>
          <w:color w:val="36363D"/>
          <w:sz w:val="24"/>
          <w:szCs w:val="24"/>
        </w:rPr>
        <w:t>宽带专线要求</w:t>
      </w:r>
    </w:p>
    <w:p w:rsidR="00E16E7C" w:rsidRDefault="00E16E7C" w:rsidP="00E16E7C">
      <w:pPr>
        <w:numPr>
          <w:ilvl w:val="0"/>
          <w:numId w:val="22"/>
        </w:numPr>
        <w:spacing w:line="360" w:lineRule="auto"/>
        <w:rPr>
          <w:color w:val="36363D"/>
          <w:sz w:val="24"/>
          <w:szCs w:val="24"/>
        </w:rPr>
      </w:pPr>
      <w:r>
        <w:rPr>
          <w:rFonts w:hint="eastAsia"/>
          <w:color w:val="36363D"/>
          <w:sz w:val="24"/>
          <w:szCs w:val="24"/>
        </w:rPr>
        <w:t>提供</w:t>
      </w:r>
      <w:r>
        <w:rPr>
          <w:color w:val="36363D"/>
          <w:sz w:val="24"/>
          <w:szCs w:val="24"/>
        </w:rPr>
        <w:t>4</w:t>
      </w:r>
      <w:r>
        <w:rPr>
          <w:rFonts w:hint="eastAsia"/>
          <w:color w:val="36363D"/>
          <w:sz w:val="24"/>
          <w:szCs w:val="24"/>
        </w:rPr>
        <w:t>条</w:t>
      </w:r>
      <w:r>
        <w:rPr>
          <w:color w:val="36363D"/>
          <w:sz w:val="24"/>
          <w:szCs w:val="24"/>
        </w:rPr>
        <w:t>IPV4</w:t>
      </w:r>
      <w:r>
        <w:rPr>
          <w:rFonts w:hint="eastAsia"/>
          <w:color w:val="36363D"/>
          <w:sz w:val="24"/>
          <w:szCs w:val="24"/>
        </w:rPr>
        <w:t>链路接入互联网，且为同一运营商。</w:t>
      </w:r>
    </w:p>
    <w:p w:rsidR="00E16E7C" w:rsidRDefault="00E16E7C" w:rsidP="00E16E7C">
      <w:pPr>
        <w:numPr>
          <w:ilvl w:val="0"/>
          <w:numId w:val="22"/>
        </w:numPr>
        <w:spacing w:line="360" w:lineRule="auto"/>
        <w:rPr>
          <w:color w:val="36363D"/>
          <w:sz w:val="24"/>
          <w:szCs w:val="24"/>
        </w:rPr>
      </w:pPr>
      <w:r>
        <w:rPr>
          <w:rFonts w:hint="eastAsia"/>
          <w:color w:val="36363D"/>
          <w:sz w:val="24"/>
          <w:szCs w:val="24"/>
        </w:rPr>
        <w:t>上行带宽≥</w:t>
      </w:r>
      <w:r>
        <w:rPr>
          <w:color w:val="36363D"/>
          <w:sz w:val="24"/>
          <w:szCs w:val="24"/>
        </w:rPr>
        <w:t>50Mbps</w:t>
      </w:r>
      <w:r>
        <w:rPr>
          <w:rFonts w:hint="eastAsia"/>
          <w:color w:val="36363D"/>
          <w:sz w:val="24"/>
          <w:szCs w:val="24"/>
        </w:rPr>
        <w:t>、≥</w:t>
      </w:r>
      <w:r>
        <w:rPr>
          <w:color w:val="36363D"/>
          <w:sz w:val="24"/>
          <w:szCs w:val="24"/>
        </w:rPr>
        <w:t>100Mbps</w:t>
      </w:r>
      <w:r>
        <w:rPr>
          <w:rFonts w:hint="eastAsia"/>
          <w:color w:val="36363D"/>
          <w:sz w:val="24"/>
          <w:szCs w:val="24"/>
        </w:rPr>
        <w:t>、≥</w:t>
      </w:r>
      <w:r>
        <w:rPr>
          <w:color w:val="36363D"/>
          <w:sz w:val="24"/>
          <w:szCs w:val="24"/>
        </w:rPr>
        <w:t>300Mbps</w:t>
      </w:r>
      <w:r>
        <w:rPr>
          <w:rFonts w:hint="eastAsia"/>
          <w:color w:val="36363D"/>
          <w:sz w:val="24"/>
          <w:szCs w:val="24"/>
        </w:rPr>
        <w:t>、≥</w:t>
      </w:r>
      <w:r>
        <w:rPr>
          <w:color w:val="36363D"/>
          <w:sz w:val="24"/>
          <w:szCs w:val="24"/>
        </w:rPr>
        <w:t>500Mbps</w:t>
      </w:r>
      <w:r>
        <w:rPr>
          <w:rFonts w:hint="eastAsia"/>
          <w:color w:val="36363D"/>
          <w:sz w:val="24"/>
          <w:szCs w:val="24"/>
        </w:rPr>
        <w:t>各</w:t>
      </w:r>
      <w:r>
        <w:rPr>
          <w:color w:val="36363D"/>
          <w:sz w:val="24"/>
          <w:szCs w:val="24"/>
        </w:rPr>
        <w:t>1</w:t>
      </w:r>
      <w:r>
        <w:rPr>
          <w:rFonts w:hint="eastAsia"/>
          <w:color w:val="36363D"/>
          <w:sz w:val="24"/>
          <w:szCs w:val="24"/>
        </w:rPr>
        <w:t>条。</w:t>
      </w:r>
    </w:p>
    <w:p w:rsidR="00E16E7C" w:rsidRDefault="00E16E7C" w:rsidP="00E16E7C">
      <w:pPr>
        <w:numPr>
          <w:ilvl w:val="0"/>
          <w:numId w:val="22"/>
        </w:numPr>
        <w:spacing w:line="360" w:lineRule="auto"/>
        <w:rPr>
          <w:color w:val="36363D"/>
          <w:sz w:val="24"/>
          <w:szCs w:val="24"/>
        </w:rPr>
      </w:pPr>
      <w:r>
        <w:rPr>
          <w:rFonts w:hint="eastAsia"/>
          <w:color w:val="36363D"/>
          <w:sz w:val="24"/>
          <w:szCs w:val="24"/>
        </w:rPr>
        <w:t>每条线路故障率</w:t>
      </w:r>
      <w:r>
        <w:rPr>
          <w:color w:val="36363D"/>
          <w:sz w:val="24"/>
          <w:szCs w:val="24"/>
        </w:rPr>
        <w:t>&lt;0.001%</w:t>
      </w:r>
      <w:r>
        <w:rPr>
          <w:rFonts w:hint="eastAsia"/>
          <w:color w:val="36363D"/>
          <w:sz w:val="24"/>
          <w:szCs w:val="24"/>
        </w:rPr>
        <w:t>，丢包率</w:t>
      </w:r>
      <w:r>
        <w:rPr>
          <w:color w:val="36363D"/>
          <w:sz w:val="24"/>
          <w:szCs w:val="24"/>
        </w:rPr>
        <w:t>&lt;2%</w:t>
      </w:r>
      <w:r>
        <w:rPr>
          <w:rFonts w:hint="eastAsia"/>
          <w:color w:val="36363D"/>
          <w:sz w:val="24"/>
          <w:szCs w:val="24"/>
        </w:rPr>
        <w:t>。</w:t>
      </w:r>
    </w:p>
    <w:p w:rsidR="00E16E7C" w:rsidRDefault="00E16E7C" w:rsidP="00E16E7C">
      <w:pPr>
        <w:numPr>
          <w:ilvl w:val="0"/>
          <w:numId w:val="21"/>
        </w:numPr>
        <w:spacing w:line="360" w:lineRule="auto"/>
        <w:ind w:firstLine="480"/>
        <w:rPr>
          <w:color w:val="36363D"/>
          <w:sz w:val="24"/>
          <w:szCs w:val="24"/>
        </w:rPr>
      </w:pPr>
      <w:r>
        <w:rPr>
          <w:color w:val="36363D"/>
          <w:sz w:val="24"/>
          <w:szCs w:val="24"/>
        </w:rPr>
        <w:t>OTN</w:t>
      </w:r>
      <w:r>
        <w:rPr>
          <w:rFonts w:hint="eastAsia"/>
          <w:color w:val="36363D"/>
          <w:sz w:val="24"/>
          <w:szCs w:val="24"/>
        </w:rPr>
        <w:t>专线要求</w:t>
      </w:r>
    </w:p>
    <w:p w:rsidR="00E16E7C" w:rsidRDefault="00E16E7C" w:rsidP="00E16E7C">
      <w:pPr>
        <w:numPr>
          <w:ilvl w:val="0"/>
          <w:numId w:val="23"/>
        </w:numPr>
        <w:spacing w:line="360" w:lineRule="auto"/>
        <w:rPr>
          <w:color w:val="36363D"/>
          <w:sz w:val="24"/>
          <w:szCs w:val="24"/>
        </w:rPr>
      </w:pPr>
      <w:r>
        <w:rPr>
          <w:rFonts w:hint="eastAsia"/>
          <w:color w:val="36363D"/>
          <w:sz w:val="24"/>
          <w:szCs w:val="24"/>
        </w:rPr>
        <w:t>提供</w:t>
      </w:r>
      <w:r>
        <w:rPr>
          <w:color w:val="36363D"/>
          <w:sz w:val="24"/>
          <w:szCs w:val="24"/>
        </w:rPr>
        <w:t>5</w:t>
      </w:r>
      <w:r>
        <w:rPr>
          <w:rFonts w:hint="eastAsia"/>
          <w:color w:val="36363D"/>
          <w:sz w:val="24"/>
          <w:szCs w:val="24"/>
        </w:rPr>
        <w:t>条</w:t>
      </w:r>
      <w:r>
        <w:rPr>
          <w:color w:val="36363D"/>
          <w:sz w:val="24"/>
          <w:szCs w:val="24"/>
        </w:rPr>
        <w:t>OTN</w:t>
      </w:r>
      <w:r>
        <w:rPr>
          <w:rFonts w:hint="eastAsia"/>
          <w:color w:val="36363D"/>
          <w:sz w:val="24"/>
          <w:szCs w:val="24"/>
        </w:rPr>
        <w:t>专线，且为同一运营商。</w:t>
      </w:r>
    </w:p>
    <w:p w:rsidR="00E16E7C" w:rsidRDefault="00E16E7C" w:rsidP="00E16E7C">
      <w:pPr>
        <w:numPr>
          <w:ilvl w:val="0"/>
          <w:numId w:val="23"/>
        </w:numPr>
        <w:spacing w:line="360" w:lineRule="auto"/>
        <w:rPr>
          <w:color w:val="36363D"/>
          <w:sz w:val="24"/>
          <w:szCs w:val="24"/>
        </w:rPr>
      </w:pPr>
      <w:r>
        <w:rPr>
          <w:rFonts w:hint="eastAsia"/>
          <w:color w:val="36363D"/>
          <w:sz w:val="24"/>
          <w:szCs w:val="24"/>
        </w:rPr>
        <w:t>提供带宽为</w:t>
      </w:r>
      <w:r>
        <w:rPr>
          <w:color w:val="36363D"/>
          <w:sz w:val="24"/>
          <w:szCs w:val="24"/>
        </w:rPr>
        <w:t>1000M</w:t>
      </w:r>
      <w:r>
        <w:rPr>
          <w:rFonts w:hint="eastAsia"/>
          <w:color w:val="36363D"/>
          <w:sz w:val="24"/>
          <w:szCs w:val="24"/>
        </w:rPr>
        <w:t>点对点专线</w:t>
      </w:r>
      <w:r>
        <w:rPr>
          <w:color w:val="36363D"/>
          <w:sz w:val="24"/>
          <w:szCs w:val="24"/>
        </w:rPr>
        <w:t>1</w:t>
      </w:r>
      <w:r>
        <w:rPr>
          <w:rFonts w:hint="eastAsia"/>
          <w:color w:val="36363D"/>
          <w:sz w:val="24"/>
          <w:szCs w:val="24"/>
        </w:rPr>
        <w:t>条；提供带宽为</w:t>
      </w:r>
      <w:r>
        <w:rPr>
          <w:color w:val="36363D"/>
          <w:sz w:val="24"/>
          <w:szCs w:val="24"/>
        </w:rPr>
        <w:t>500M</w:t>
      </w:r>
      <w:r>
        <w:rPr>
          <w:rFonts w:hint="eastAsia"/>
          <w:color w:val="36363D"/>
          <w:sz w:val="24"/>
          <w:szCs w:val="24"/>
        </w:rPr>
        <w:t>点对点专线</w:t>
      </w:r>
      <w:r>
        <w:rPr>
          <w:color w:val="36363D"/>
          <w:sz w:val="24"/>
          <w:szCs w:val="24"/>
        </w:rPr>
        <w:t>1</w:t>
      </w:r>
      <w:r>
        <w:rPr>
          <w:rFonts w:hint="eastAsia"/>
          <w:color w:val="36363D"/>
          <w:sz w:val="24"/>
          <w:szCs w:val="24"/>
        </w:rPr>
        <w:t>条；提供带宽为</w:t>
      </w:r>
      <w:r>
        <w:rPr>
          <w:color w:val="36363D"/>
          <w:sz w:val="24"/>
          <w:szCs w:val="24"/>
        </w:rPr>
        <w:t>50M</w:t>
      </w:r>
      <w:r>
        <w:rPr>
          <w:rFonts w:hint="eastAsia"/>
          <w:color w:val="36363D"/>
          <w:sz w:val="24"/>
          <w:szCs w:val="24"/>
        </w:rPr>
        <w:t>点对点专线</w:t>
      </w:r>
      <w:r>
        <w:rPr>
          <w:color w:val="36363D"/>
          <w:sz w:val="24"/>
          <w:szCs w:val="24"/>
        </w:rPr>
        <w:t>1</w:t>
      </w:r>
      <w:r>
        <w:rPr>
          <w:rFonts w:hint="eastAsia"/>
          <w:color w:val="36363D"/>
          <w:sz w:val="24"/>
          <w:szCs w:val="24"/>
        </w:rPr>
        <w:t>条；提供带宽为</w:t>
      </w:r>
      <w:r>
        <w:rPr>
          <w:color w:val="36363D"/>
          <w:sz w:val="24"/>
          <w:szCs w:val="24"/>
        </w:rPr>
        <w:t>20M</w:t>
      </w:r>
      <w:r>
        <w:rPr>
          <w:rFonts w:hint="eastAsia"/>
          <w:color w:val="36363D"/>
          <w:sz w:val="24"/>
          <w:szCs w:val="24"/>
        </w:rPr>
        <w:t>点对点专线</w:t>
      </w:r>
      <w:r>
        <w:rPr>
          <w:color w:val="36363D"/>
          <w:sz w:val="24"/>
          <w:szCs w:val="24"/>
        </w:rPr>
        <w:t>2</w:t>
      </w:r>
      <w:r>
        <w:rPr>
          <w:rFonts w:hint="eastAsia"/>
          <w:color w:val="36363D"/>
          <w:sz w:val="24"/>
          <w:szCs w:val="24"/>
        </w:rPr>
        <w:t>条；</w:t>
      </w:r>
    </w:p>
    <w:p w:rsidR="00E16E7C" w:rsidRDefault="00E16E7C" w:rsidP="00E16E7C">
      <w:pPr>
        <w:numPr>
          <w:ilvl w:val="0"/>
          <w:numId w:val="23"/>
        </w:numPr>
        <w:spacing w:line="360" w:lineRule="auto"/>
        <w:rPr>
          <w:color w:val="36363D"/>
          <w:sz w:val="24"/>
          <w:szCs w:val="24"/>
        </w:rPr>
      </w:pPr>
      <w:r>
        <w:rPr>
          <w:rFonts w:hint="eastAsia"/>
          <w:color w:val="36363D"/>
          <w:sz w:val="24"/>
          <w:szCs w:val="24"/>
        </w:rPr>
        <w:t>每条线路故障率</w:t>
      </w:r>
      <w:r>
        <w:rPr>
          <w:color w:val="36363D"/>
          <w:sz w:val="24"/>
          <w:szCs w:val="24"/>
        </w:rPr>
        <w:t>&lt;0.001%</w:t>
      </w:r>
      <w:r>
        <w:rPr>
          <w:rFonts w:hint="eastAsia"/>
          <w:color w:val="36363D"/>
          <w:sz w:val="24"/>
          <w:szCs w:val="24"/>
        </w:rPr>
        <w:t>，丢包率</w:t>
      </w:r>
      <w:r>
        <w:rPr>
          <w:color w:val="36363D"/>
          <w:sz w:val="24"/>
          <w:szCs w:val="24"/>
        </w:rPr>
        <w:t>&lt;2%</w:t>
      </w:r>
      <w:r>
        <w:rPr>
          <w:rFonts w:hint="eastAsia"/>
          <w:color w:val="36363D"/>
          <w:sz w:val="24"/>
          <w:szCs w:val="24"/>
        </w:rPr>
        <w:t>。</w:t>
      </w:r>
    </w:p>
    <w:p w:rsidR="00E16E7C" w:rsidRDefault="00E16E7C" w:rsidP="00E16E7C">
      <w:pPr>
        <w:numPr>
          <w:ilvl w:val="0"/>
          <w:numId w:val="21"/>
        </w:numPr>
        <w:spacing w:line="360" w:lineRule="auto"/>
        <w:ind w:firstLine="480"/>
        <w:rPr>
          <w:color w:val="36363D"/>
          <w:sz w:val="24"/>
          <w:szCs w:val="24"/>
        </w:rPr>
      </w:pPr>
      <w:r>
        <w:rPr>
          <w:color w:val="36363D"/>
          <w:sz w:val="24"/>
          <w:szCs w:val="24"/>
        </w:rPr>
        <w:t>MPLS-VPN</w:t>
      </w:r>
      <w:r>
        <w:rPr>
          <w:rFonts w:hint="eastAsia"/>
          <w:color w:val="36363D"/>
          <w:sz w:val="24"/>
          <w:szCs w:val="24"/>
        </w:rPr>
        <w:t>要求</w:t>
      </w:r>
    </w:p>
    <w:p w:rsidR="00E16E7C" w:rsidRDefault="00E16E7C" w:rsidP="00E16E7C">
      <w:pPr>
        <w:numPr>
          <w:ilvl w:val="0"/>
          <w:numId w:val="24"/>
        </w:numPr>
        <w:spacing w:line="360" w:lineRule="auto"/>
        <w:rPr>
          <w:color w:val="36363D"/>
          <w:sz w:val="24"/>
          <w:szCs w:val="24"/>
        </w:rPr>
      </w:pPr>
      <w:r>
        <w:rPr>
          <w:rFonts w:hint="eastAsia"/>
          <w:color w:val="36363D"/>
          <w:sz w:val="24"/>
          <w:szCs w:val="24"/>
        </w:rPr>
        <w:t>提供</w:t>
      </w:r>
      <w:r>
        <w:rPr>
          <w:color w:val="36363D"/>
          <w:sz w:val="24"/>
          <w:szCs w:val="24"/>
        </w:rPr>
        <w:t>9</w:t>
      </w:r>
      <w:r>
        <w:rPr>
          <w:rFonts w:hint="eastAsia"/>
          <w:color w:val="36363D"/>
          <w:sz w:val="24"/>
          <w:szCs w:val="24"/>
        </w:rPr>
        <w:t>条</w:t>
      </w:r>
      <w:r>
        <w:rPr>
          <w:color w:val="36363D"/>
          <w:sz w:val="24"/>
          <w:szCs w:val="24"/>
        </w:rPr>
        <w:t>MPLS-VPN</w:t>
      </w:r>
      <w:r>
        <w:rPr>
          <w:rFonts w:hint="eastAsia"/>
          <w:color w:val="36363D"/>
          <w:sz w:val="24"/>
          <w:szCs w:val="24"/>
        </w:rPr>
        <w:t>组网电路，且为同一运营商。</w:t>
      </w:r>
    </w:p>
    <w:p w:rsidR="00E16E7C" w:rsidRDefault="00E16E7C" w:rsidP="00E16E7C">
      <w:pPr>
        <w:numPr>
          <w:ilvl w:val="0"/>
          <w:numId w:val="24"/>
        </w:numPr>
        <w:spacing w:line="360" w:lineRule="auto"/>
        <w:rPr>
          <w:color w:val="36363D"/>
          <w:sz w:val="24"/>
          <w:szCs w:val="24"/>
        </w:rPr>
      </w:pPr>
      <w:r>
        <w:rPr>
          <w:rFonts w:hint="eastAsia"/>
          <w:color w:val="36363D"/>
          <w:sz w:val="24"/>
          <w:szCs w:val="24"/>
        </w:rPr>
        <w:t>提供带宽</w:t>
      </w:r>
      <w:r>
        <w:rPr>
          <w:color w:val="36363D"/>
          <w:sz w:val="24"/>
          <w:szCs w:val="24"/>
        </w:rPr>
        <w:t>100M</w:t>
      </w:r>
      <w:r>
        <w:rPr>
          <w:rFonts w:hint="eastAsia"/>
          <w:color w:val="36363D"/>
          <w:sz w:val="24"/>
          <w:szCs w:val="24"/>
        </w:rPr>
        <w:t>组网电路</w:t>
      </w:r>
      <w:r>
        <w:rPr>
          <w:color w:val="36363D"/>
          <w:sz w:val="24"/>
          <w:szCs w:val="24"/>
        </w:rPr>
        <w:t>1</w:t>
      </w:r>
      <w:r>
        <w:rPr>
          <w:rFonts w:hint="eastAsia"/>
          <w:color w:val="36363D"/>
          <w:sz w:val="24"/>
          <w:szCs w:val="24"/>
        </w:rPr>
        <w:t>条；提供带宽</w:t>
      </w:r>
      <w:r>
        <w:rPr>
          <w:color w:val="36363D"/>
          <w:sz w:val="24"/>
          <w:szCs w:val="24"/>
        </w:rPr>
        <w:t>1000M</w:t>
      </w:r>
      <w:r>
        <w:rPr>
          <w:rFonts w:hint="eastAsia"/>
          <w:color w:val="36363D"/>
          <w:sz w:val="24"/>
          <w:szCs w:val="24"/>
        </w:rPr>
        <w:t>组网电路</w:t>
      </w:r>
      <w:r>
        <w:rPr>
          <w:color w:val="36363D"/>
          <w:sz w:val="24"/>
          <w:szCs w:val="24"/>
        </w:rPr>
        <w:t>2</w:t>
      </w:r>
      <w:r>
        <w:rPr>
          <w:rFonts w:hint="eastAsia"/>
          <w:color w:val="36363D"/>
          <w:sz w:val="24"/>
          <w:szCs w:val="24"/>
        </w:rPr>
        <w:t>条；提供带宽</w:t>
      </w:r>
      <w:r>
        <w:rPr>
          <w:color w:val="36363D"/>
          <w:sz w:val="24"/>
          <w:szCs w:val="24"/>
        </w:rPr>
        <w:t>10G</w:t>
      </w:r>
      <w:r>
        <w:rPr>
          <w:rFonts w:hint="eastAsia"/>
          <w:color w:val="36363D"/>
          <w:sz w:val="24"/>
          <w:szCs w:val="24"/>
        </w:rPr>
        <w:t>组网电路</w:t>
      </w:r>
      <w:r>
        <w:rPr>
          <w:color w:val="36363D"/>
          <w:sz w:val="24"/>
          <w:szCs w:val="24"/>
        </w:rPr>
        <w:t>6</w:t>
      </w:r>
      <w:r>
        <w:rPr>
          <w:rFonts w:hint="eastAsia"/>
          <w:color w:val="36363D"/>
          <w:sz w:val="24"/>
          <w:szCs w:val="24"/>
        </w:rPr>
        <w:t>条；</w:t>
      </w:r>
    </w:p>
    <w:p w:rsidR="00E16E7C" w:rsidRDefault="00E16E7C" w:rsidP="00E16E7C">
      <w:pPr>
        <w:numPr>
          <w:ilvl w:val="0"/>
          <w:numId w:val="24"/>
        </w:numPr>
        <w:spacing w:line="360" w:lineRule="auto"/>
        <w:rPr>
          <w:color w:val="36363D"/>
          <w:sz w:val="24"/>
          <w:szCs w:val="24"/>
        </w:rPr>
      </w:pPr>
      <w:r>
        <w:rPr>
          <w:rFonts w:hint="eastAsia"/>
          <w:color w:val="36363D"/>
          <w:sz w:val="24"/>
          <w:szCs w:val="24"/>
        </w:rPr>
        <w:t>每条线路故障率</w:t>
      </w:r>
      <w:r>
        <w:rPr>
          <w:color w:val="36363D"/>
          <w:sz w:val="24"/>
          <w:szCs w:val="24"/>
        </w:rPr>
        <w:t>&lt;0.001%</w:t>
      </w:r>
      <w:r>
        <w:rPr>
          <w:rFonts w:hint="eastAsia"/>
          <w:color w:val="36363D"/>
          <w:sz w:val="24"/>
          <w:szCs w:val="24"/>
        </w:rPr>
        <w:t>，丢包率</w:t>
      </w:r>
      <w:r>
        <w:rPr>
          <w:color w:val="36363D"/>
          <w:sz w:val="24"/>
          <w:szCs w:val="24"/>
        </w:rPr>
        <w:t>&lt;2%</w:t>
      </w:r>
      <w:r>
        <w:rPr>
          <w:rFonts w:hint="eastAsia"/>
          <w:color w:val="36363D"/>
          <w:sz w:val="24"/>
          <w:szCs w:val="24"/>
        </w:rPr>
        <w:t>。</w:t>
      </w:r>
    </w:p>
    <w:p w:rsidR="00E16E7C" w:rsidRDefault="00E16E7C" w:rsidP="00E16E7C">
      <w:pPr>
        <w:spacing w:line="360" w:lineRule="auto"/>
        <w:ind w:firstLine="420"/>
        <w:rPr>
          <w:color w:val="36363D"/>
          <w:sz w:val="24"/>
          <w:szCs w:val="24"/>
        </w:rPr>
      </w:pPr>
      <w:r>
        <w:rPr>
          <w:rFonts w:hint="eastAsia"/>
          <w:color w:val="36363D"/>
          <w:sz w:val="24"/>
          <w:szCs w:val="24"/>
        </w:rPr>
        <w:t>（二）交付及保障要求</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本项目涉及链路重要且涉及范围较广，为避免业务中断，投标人需提前施工</w:t>
      </w:r>
      <w:r>
        <w:rPr>
          <w:rFonts w:hint="eastAsia"/>
          <w:color w:val="36363D"/>
          <w:sz w:val="24"/>
          <w:szCs w:val="24"/>
        </w:rPr>
        <w:lastRenderedPageBreak/>
        <w:t>并在采购方要求时间内（通常为</w:t>
      </w:r>
      <w:r>
        <w:rPr>
          <w:color w:val="36363D"/>
          <w:sz w:val="24"/>
          <w:szCs w:val="24"/>
        </w:rPr>
        <w:t>3</w:t>
      </w:r>
      <w:r>
        <w:rPr>
          <w:rFonts w:hint="eastAsia"/>
          <w:color w:val="36363D"/>
          <w:sz w:val="24"/>
          <w:szCs w:val="24"/>
        </w:rPr>
        <w:t>个工作日内）完成链路开通、项目交付。</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投标人必须保证新旧线路的平滑接入，中标单位须满足</w:t>
      </w:r>
      <w:r>
        <w:rPr>
          <w:color w:val="36363D"/>
          <w:sz w:val="24"/>
          <w:szCs w:val="24"/>
        </w:rPr>
        <w:t>3</w:t>
      </w:r>
      <w:r>
        <w:rPr>
          <w:rFonts w:hint="eastAsia"/>
          <w:color w:val="36363D"/>
          <w:sz w:val="24"/>
          <w:szCs w:val="24"/>
        </w:rPr>
        <w:t>个工作日的平滑接入承诺，避免对用户网络造成重大影响。</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投标人需具备齐备的项目团队架构和联系渠道，并提供派驻式服务，对链路进行全时段维护，并提供详细派驻人名单和联系方式。</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投标人应在华</w:t>
      </w:r>
      <w:proofErr w:type="gramStart"/>
      <w:r>
        <w:rPr>
          <w:rFonts w:hint="eastAsia"/>
          <w:color w:val="36363D"/>
          <w:sz w:val="24"/>
          <w:szCs w:val="24"/>
        </w:rPr>
        <w:t>苑科技</w:t>
      </w:r>
      <w:proofErr w:type="gramEnd"/>
      <w:r>
        <w:rPr>
          <w:rFonts w:hint="eastAsia"/>
          <w:color w:val="36363D"/>
          <w:sz w:val="24"/>
          <w:szCs w:val="24"/>
        </w:rPr>
        <w:t>园、</w:t>
      </w:r>
      <w:proofErr w:type="gramStart"/>
      <w:r>
        <w:rPr>
          <w:rFonts w:hint="eastAsia"/>
          <w:color w:val="36363D"/>
          <w:sz w:val="24"/>
          <w:szCs w:val="24"/>
        </w:rPr>
        <w:t>渤</w:t>
      </w:r>
      <w:proofErr w:type="gramEnd"/>
      <w:r>
        <w:rPr>
          <w:rFonts w:hint="eastAsia"/>
          <w:color w:val="36363D"/>
          <w:sz w:val="24"/>
          <w:szCs w:val="24"/>
        </w:rPr>
        <w:t>龙湖综合服务中心、海洋科技园三处办公场所附近有</w:t>
      </w:r>
      <w:proofErr w:type="gramStart"/>
      <w:r>
        <w:rPr>
          <w:rFonts w:hint="eastAsia"/>
          <w:color w:val="36363D"/>
          <w:sz w:val="24"/>
          <w:szCs w:val="24"/>
        </w:rPr>
        <w:t>相关维保服务</w:t>
      </w:r>
      <w:proofErr w:type="gramEnd"/>
      <w:r>
        <w:rPr>
          <w:rFonts w:hint="eastAsia"/>
          <w:color w:val="36363D"/>
          <w:sz w:val="24"/>
          <w:szCs w:val="24"/>
        </w:rPr>
        <w:t>支撑点位，并承诺在</w:t>
      </w:r>
      <w:r>
        <w:rPr>
          <w:color w:val="36363D"/>
          <w:sz w:val="24"/>
          <w:szCs w:val="24"/>
        </w:rPr>
        <w:t>20</w:t>
      </w:r>
      <w:r>
        <w:rPr>
          <w:rFonts w:hint="eastAsia"/>
          <w:color w:val="36363D"/>
          <w:sz w:val="24"/>
          <w:szCs w:val="24"/>
        </w:rPr>
        <w:t>分钟内到达现场，并提供相关的证明材料。</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投标人需提供链路备份业务，</w:t>
      </w:r>
      <w:r>
        <w:rPr>
          <w:color w:val="36363D"/>
          <w:sz w:val="24"/>
          <w:szCs w:val="24"/>
        </w:rPr>
        <w:t>OTN</w:t>
      </w:r>
      <w:r>
        <w:rPr>
          <w:rFonts w:hint="eastAsia"/>
          <w:color w:val="36363D"/>
          <w:sz w:val="24"/>
          <w:szCs w:val="24"/>
        </w:rPr>
        <w:t>专线、</w:t>
      </w:r>
      <w:r>
        <w:rPr>
          <w:color w:val="36363D"/>
          <w:sz w:val="24"/>
          <w:szCs w:val="24"/>
        </w:rPr>
        <w:t>MPLS-VPN</w:t>
      </w:r>
      <w:r>
        <w:rPr>
          <w:rFonts w:hint="eastAsia"/>
          <w:color w:val="36363D"/>
          <w:sz w:val="24"/>
          <w:szCs w:val="24"/>
        </w:rPr>
        <w:t>采用有线形式，互联网专线可采用有线、无线相结合的方式，以便在故障发生后及时快速切换，</w:t>
      </w:r>
      <w:proofErr w:type="gramStart"/>
      <w:r>
        <w:rPr>
          <w:rFonts w:hint="eastAsia"/>
          <w:color w:val="36363D"/>
          <w:sz w:val="24"/>
          <w:szCs w:val="24"/>
        </w:rPr>
        <w:t>确保组</w:t>
      </w:r>
      <w:proofErr w:type="gramEnd"/>
      <w:r>
        <w:rPr>
          <w:rFonts w:hint="eastAsia"/>
          <w:color w:val="36363D"/>
          <w:sz w:val="24"/>
          <w:szCs w:val="24"/>
        </w:rPr>
        <w:t>网的安全与可靠，同时在采购方需要的前提下，可提供包括但不限于上述形式的增值服务内容。</w:t>
      </w:r>
    </w:p>
    <w:p w:rsidR="00E16E7C" w:rsidRDefault="00E16E7C" w:rsidP="00E16E7C">
      <w:pPr>
        <w:numPr>
          <w:ilvl w:val="0"/>
          <w:numId w:val="25"/>
        </w:numPr>
        <w:spacing w:line="360" w:lineRule="auto"/>
        <w:ind w:firstLine="480"/>
        <w:rPr>
          <w:color w:val="36363D"/>
          <w:sz w:val="24"/>
          <w:szCs w:val="24"/>
        </w:rPr>
      </w:pPr>
      <w:r>
        <w:rPr>
          <w:rFonts w:hint="eastAsia"/>
          <w:color w:val="36363D"/>
          <w:sz w:val="24"/>
          <w:szCs w:val="24"/>
        </w:rPr>
        <w:t>采购方有权对所提供的互联网宽带专线、</w:t>
      </w:r>
      <w:r>
        <w:rPr>
          <w:color w:val="36363D"/>
          <w:sz w:val="24"/>
          <w:szCs w:val="24"/>
        </w:rPr>
        <w:t>OTN</w:t>
      </w:r>
      <w:r>
        <w:rPr>
          <w:rFonts w:hint="eastAsia"/>
          <w:color w:val="36363D"/>
          <w:sz w:val="24"/>
          <w:szCs w:val="24"/>
        </w:rPr>
        <w:t>专线、</w:t>
      </w:r>
      <w:r>
        <w:rPr>
          <w:color w:val="36363D"/>
          <w:sz w:val="24"/>
          <w:szCs w:val="24"/>
        </w:rPr>
        <w:t>MPLS-VPN</w:t>
      </w:r>
      <w:r>
        <w:rPr>
          <w:rFonts w:hint="eastAsia"/>
          <w:color w:val="36363D"/>
          <w:sz w:val="24"/>
          <w:szCs w:val="24"/>
        </w:rPr>
        <w:t>进行测速检验，如不能达到规定要求的，采购方有权不予签订合同。</w:t>
      </w:r>
    </w:p>
    <w:p w:rsidR="00E16E7C" w:rsidRDefault="00E16E7C" w:rsidP="00E16E7C">
      <w:pPr>
        <w:spacing w:line="360" w:lineRule="auto"/>
        <w:ind w:firstLineChars="200" w:firstLine="446"/>
        <w:rPr>
          <w:color w:val="36363D"/>
          <w:sz w:val="24"/>
          <w:szCs w:val="24"/>
        </w:rPr>
      </w:pPr>
      <w:r>
        <w:rPr>
          <w:rFonts w:hint="eastAsia"/>
          <w:color w:val="36363D"/>
          <w:sz w:val="24"/>
          <w:szCs w:val="24"/>
        </w:rPr>
        <w:t>（三）故障响应服务要求</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t>针对网络传输发生的故障，投标人应提供技术支撑，配合采购方完成故障诊断及排除工作。</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t>投标人承诺，接收采购方故障申告后，响应时间不大于</w:t>
      </w:r>
      <w:r>
        <w:rPr>
          <w:color w:val="36363D"/>
          <w:sz w:val="24"/>
          <w:szCs w:val="24"/>
        </w:rPr>
        <w:t>15</w:t>
      </w:r>
      <w:r>
        <w:rPr>
          <w:rFonts w:hint="eastAsia"/>
          <w:color w:val="36363D"/>
          <w:sz w:val="24"/>
          <w:szCs w:val="24"/>
        </w:rPr>
        <w:t>分钟，并保证</w:t>
      </w:r>
      <w:r>
        <w:rPr>
          <w:color w:val="36363D"/>
          <w:sz w:val="24"/>
          <w:szCs w:val="24"/>
        </w:rPr>
        <w:t>4</w:t>
      </w:r>
      <w:r>
        <w:rPr>
          <w:rFonts w:hint="eastAsia"/>
          <w:color w:val="36363D"/>
          <w:sz w:val="24"/>
          <w:szCs w:val="24"/>
        </w:rPr>
        <w:t>小时内抵达现场开展故障处置工作。</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t>投标人须为本项目配置</w:t>
      </w:r>
      <w:proofErr w:type="gramStart"/>
      <w:r>
        <w:rPr>
          <w:rFonts w:hint="eastAsia"/>
          <w:color w:val="36363D"/>
          <w:sz w:val="24"/>
          <w:szCs w:val="24"/>
        </w:rPr>
        <w:t>专属运维</w:t>
      </w:r>
      <w:proofErr w:type="gramEnd"/>
      <w:r>
        <w:rPr>
          <w:rFonts w:hint="eastAsia"/>
          <w:color w:val="36363D"/>
          <w:sz w:val="24"/>
          <w:szCs w:val="24"/>
        </w:rPr>
        <w:t>车辆，并安排专职人员承担项目巡检、维护等相关工作。</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t>若在</w:t>
      </w:r>
      <w:r>
        <w:rPr>
          <w:color w:val="36363D"/>
          <w:sz w:val="24"/>
          <w:szCs w:val="24"/>
        </w:rPr>
        <w:t>30</w:t>
      </w:r>
      <w:r>
        <w:rPr>
          <w:rFonts w:hint="eastAsia"/>
          <w:color w:val="36363D"/>
          <w:sz w:val="24"/>
          <w:szCs w:val="24"/>
        </w:rPr>
        <w:t>个自然日内，因投标人责任导致单条线路发生中断累计</w:t>
      </w:r>
      <w:r>
        <w:rPr>
          <w:color w:val="36363D"/>
          <w:sz w:val="24"/>
          <w:szCs w:val="24"/>
        </w:rPr>
        <w:t>2</w:t>
      </w:r>
      <w:r>
        <w:rPr>
          <w:rFonts w:hint="eastAsia"/>
          <w:color w:val="36363D"/>
          <w:sz w:val="24"/>
          <w:szCs w:val="24"/>
        </w:rPr>
        <w:t>次以上，或单次线路中断时长超出</w:t>
      </w:r>
      <w:r>
        <w:rPr>
          <w:color w:val="36363D"/>
          <w:sz w:val="24"/>
          <w:szCs w:val="24"/>
        </w:rPr>
        <w:t>4</w:t>
      </w:r>
      <w:r>
        <w:rPr>
          <w:rFonts w:hint="eastAsia"/>
          <w:color w:val="36363D"/>
          <w:sz w:val="24"/>
          <w:szCs w:val="24"/>
        </w:rPr>
        <w:t>小时的，将扣减该条专线当月</w:t>
      </w:r>
      <w:r>
        <w:rPr>
          <w:color w:val="36363D"/>
          <w:sz w:val="24"/>
          <w:szCs w:val="24"/>
        </w:rPr>
        <w:t>20%</w:t>
      </w:r>
      <w:r>
        <w:rPr>
          <w:rFonts w:hint="eastAsia"/>
          <w:color w:val="36363D"/>
          <w:sz w:val="24"/>
          <w:szCs w:val="24"/>
        </w:rPr>
        <w:t>月租费用。</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t>在</w:t>
      </w:r>
      <w:r>
        <w:rPr>
          <w:color w:val="36363D"/>
          <w:sz w:val="24"/>
          <w:szCs w:val="24"/>
        </w:rPr>
        <w:t>30</w:t>
      </w:r>
      <w:r>
        <w:rPr>
          <w:rFonts w:hint="eastAsia"/>
          <w:color w:val="36363D"/>
          <w:sz w:val="24"/>
          <w:szCs w:val="24"/>
        </w:rPr>
        <w:t>个自然日内，单条线路中断超过</w:t>
      </w:r>
      <w:r>
        <w:rPr>
          <w:color w:val="36363D"/>
          <w:sz w:val="24"/>
          <w:szCs w:val="24"/>
        </w:rPr>
        <w:t>3</w:t>
      </w:r>
      <w:r>
        <w:rPr>
          <w:rFonts w:hint="eastAsia"/>
          <w:color w:val="36363D"/>
          <w:sz w:val="24"/>
          <w:szCs w:val="24"/>
        </w:rPr>
        <w:t>次或累计中断时间超过</w:t>
      </w:r>
      <w:r>
        <w:rPr>
          <w:color w:val="36363D"/>
          <w:sz w:val="24"/>
          <w:szCs w:val="24"/>
        </w:rPr>
        <w:t>8</w:t>
      </w:r>
      <w:r>
        <w:rPr>
          <w:rFonts w:hint="eastAsia"/>
          <w:color w:val="36363D"/>
          <w:sz w:val="24"/>
          <w:szCs w:val="24"/>
        </w:rPr>
        <w:t>小时，减免该条专线当月月租费的</w:t>
      </w:r>
      <w:r>
        <w:rPr>
          <w:color w:val="36363D"/>
          <w:sz w:val="24"/>
          <w:szCs w:val="24"/>
        </w:rPr>
        <w:t>50%</w:t>
      </w:r>
      <w:r>
        <w:rPr>
          <w:rFonts w:hint="eastAsia"/>
          <w:color w:val="36363D"/>
          <w:sz w:val="24"/>
          <w:szCs w:val="24"/>
        </w:rPr>
        <w:t>。</w:t>
      </w:r>
    </w:p>
    <w:p w:rsidR="00E16E7C" w:rsidRDefault="00E16E7C" w:rsidP="00E16E7C">
      <w:pPr>
        <w:numPr>
          <w:ilvl w:val="0"/>
          <w:numId w:val="26"/>
        </w:numPr>
        <w:spacing w:line="360" w:lineRule="auto"/>
        <w:ind w:firstLine="480"/>
        <w:rPr>
          <w:color w:val="36363D"/>
          <w:sz w:val="24"/>
          <w:szCs w:val="24"/>
        </w:rPr>
      </w:pPr>
      <w:r>
        <w:rPr>
          <w:rFonts w:hint="eastAsia"/>
          <w:color w:val="36363D"/>
          <w:sz w:val="24"/>
          <w:szCs w:val="24"/>
        </w:rPr>
        <w:lastRenderedPageBreak/>
        <w:t>当专线故障处理完毕后，投标人在</w:t>
      </w:r>
      <w:r>
        <w:rPr>
          <w:color w:val="36363D"/>
          <w:sz w:val="24"/>
          <w:szCs w:val="24"/>
        </w:rPr>
        <w:t>15</w:t>
      </w:r>
      <w:r>
        <w:rPr>
          <w:rFonts w:hint="eastAsia"/>
          <w:color w:val="36363D"/>
          <w:sz w:val="24"/>
          <w:szCs w:val="24"/>
        </w:rPr>
        <w:t>分钟内通知采购方，在三个工作日内向采购方提交书面故障报告。</w:t>
      </w:r>
    </w:p>
    <w:p w:rsidR="00E16E7C" w:rsidRDefault="00E16E7C" w:rsidP="00E16E7C">
      <w:pPr>
        <w:spacing w:line="360" w:lineRule="auto"/>
        <w:ind w:firstLineChars="200" w:firstLine="446"/>
        <w:rPr>
          <w:color w:val="36363D"/>
          <w:sz w:val="24"/>
          <w:szCs w:val="24"/>
        </w:rPr>
      </w:pPr>
      <w:r>
        <w:rPr>
          <w:rFonts w:hint="eastAsia"/>
          <w:color w:val="36363D"/>
          <w:sz w:val="24"/>
          <w:szCs w:val="24"/>
        </w:rPr>
        <w:t>（四）日常专线运维体系要求</w:t>
      </w:r>
    </w:p>
    <w:p w:rsidR="00E16E7C" w:rsidRDefault="00E16E7C" w:rsidP="00E16E7C">
      <w:pPr>
        <w:numPr>
          <w:ilvl w:val="0"/>
          <w:numId w:val="27"/>
        </w:numPr>
        <w:spacing w:line="360" w:lineRule="auto"/>
        <w:ind w:firstLine="480"/>
        <w:rPr>
          <w:color w:val="36363D"/>
          <w:sz w:val="24"/>
          <w:szCs w:val="24"/>
        </w:rPr>
      </w:pPr>
      <w:r>
        <w:rPr>
          <w:rFonts w:hint="eastAsia"/>
          <w:color w:val="36363D"/>
          <w:sz w:val="24"/>
          <w:szCs w:val="24"/>
        </w:rPr>
        <w:t>投标人按原信息产业部颁布的《电信服务标准（试行）》的电路质量要求，保证采购方租用线路的畅通。</w:t>
      </w:r>
    </w:p>
    <w:p w:rsidR="00E16E7C" w:rsidRDefault="00E16E7C" w:rsidP="00E16E7C">
      <w:pPr>
        <w:numPr>
          <w:ilvl w:val="0"/>
          <w:numId w:val="27"/>
        </w:numPr>
        <w:spacing w:line="360" w:lineRule="auto"/>
        <w:ind w:firstLine="480"/>
        <w:rPr>
          <w:color w:val="36363D"/>
          <w:sz w:val="24"/>
          <w:szCs w:val="24"/>
        </w:rPr>
      </w:pPr>
      <w:proofErr w:type="gramStart"/>
      <w:r>
        <w:rPr>
          <w:rFonts w:hint="eastAsia"/>
          <w:color w:val="36363D"/>
          <w:sz w:val="24"/>
          <w:szCs w:val="24"/>
        </w:rPr>
        <w:t>若合同</w:t>
      </w:r>
      <w:proofErr w:type="gramEnd"/>
      <w:r>
        <w:rPr>
          <w:rFonts w:hint="eastAsia"/>
          <w:color w:val="36363D"/>
          <w:sz w:val="24"/>
          <w:szCs w:val="24"/>
        </w:rPr>
        <w:t>执行期间出台新的法律法规和服务标准，需与采购方协商修改服务协议或按照新的法律法规和服务标准执行。</w:t>
      </w:r>
    </w:p>
    <w:p w:rsidR="00E16E7C" w:rsidRDefault="00E16E7C" w:rsidP="00E16E7C">
      <w:pPr>
        <w:numPr>
          <w:ilvl w:val="0"/>
          <w:numId w:val="27"/>
        </w:numPr>
        <w:spacing w:line="360" w:lineRule="auto"/>
        <w:ind w:firstLine="480"/>
        <w:rPr>
          <w:color w:val="36363D"/>
          <w:sz w:val="24"/>
          <w:szCs w:val="24"/>
        </w:rPr>
      </w:pPr>
      <w:r>
        <w:rPr>
          <w:rFonts w:hint="eastAsia"/>
          <w:color w:val="36363D"/>
          <w:sz w:val="24"/>
          <w:szCs w:val="24"/>
        </w:rPr>
        <w:t>投标人须对采购方专线通信质量开展长期不间断监测，如监测发现异常问题，应及时处置并同步告知采购方。</w:t>
      </w:r>
    </w:p>
    <w:p w:rsidR="00E16E7C" w:rsidRDefault="00E16E7C" w:rsidP="00E16E7C">
      <w:pPr>
        <w:numPr>
          <w:ilvl w:val="0"/>
          <w:numId w:val="27"/>
        </w:numPr>
        <w:spacing w:line="360" w:lineRule="auto"/>
        <w:ind w:firstLine="480"/>
        <w:rPr>
          <w:color w:val="36363D"/>
          <w:sz w:val="24"/>
          <w:szCs w:val="24"/>
        </w:rPr>
      </w:pPr>
      <w:r>
        <w:rPr>
          <w:rFonts w:hint="eastAsia"/>
          <w:color w:val="36363D"/>
          <w:sz w:val="24"/>
          <w:szCs w:val="24"/>
        </w:rPr>
        <w:t>投标人将定期向采购方提交专线运行质量分析报告，基于线路运行现状、历史故障记录，提出针对性的网络优化改进意见。</w:t>
      </w:r>
    </w:p>
    <w:p w:rsidR="00E16E7C" w:rsidRDefault="00E16E7C" w:rsidP="00E16E7C">
      <w:pPr>
        <w:numPr>
          <w:ilvl w:val="0"/>
          <w:numId w:val="27"/>
        </w:numPr>
        <w:spacing w:line="360" w:lineRule="auto"/>
        <w:ind w:firstLine="480"/>
        <w:rPr>
          <w:color w:val="36363D"/>
          <w:sz w:val="24"/>
          <w:szCs w:val="24"/>
        </w:rPr>
      </w:pPr>
      <w:r>
        <w:rPr>
          <w:rFonts w:hint="eastAsia"/>
          <w:color w:val="36363D"/>
          <w:sz w:val="24"/>
          <w:szCs w:val="24"/>
        </w:rPr>
        <w:t>投标人确需对采购方线路实施中断操作的，须提前</w:t>
      </w:r>
      <w:r>
        <w:rPr>
          <w:color w:val="36363D"/>
          <w:sz w:val="24"/>
          <w:szCs w:val="24"/>
        </w:rPr>
        <w:t>48</w:t>
      </w:r>
      <w:r>
        <w:rPr>
          <w:rFonts w:hint="eastAsia"/>
          <w:color w:val="36363D"/>
          <w:sz w:val="24"/>
          <w:szCs w:val="24"/>
        </w:rPr>
        <w:t>小时向采购方发出通知，经双方协商达成一致后方可执行，且不得对采购方正常业务造成影响。</w:t>
      </w:r>
    </w:p>
    <w:p w:rsidR="00E16E7C" w:rsidRDefault="00E16E7C" w:rsidP="00E16E7C">
      <w:pPr>
        <w:numPr>
          <w:ilvl w:val="0"/>
          <w:numId w:val="27"/>
        </w:numPr>
        <w:spacing w:line="360" w:lineRule="auto"/>
        <w:ind w:firstLine="480"/>
        <w:rPr>
          <w:color w:val="36363D"/>
          <w:sz w:val="24"/>
          <w:szCs w:val="24"/>
        </w:rPr>
      </w:pPr>
      <w:r>
        <w:rPr>
          <w:rFonts w:hint="eastAsia"/>
          <w:color w:val="36363D"/>
          <w:sz w:val="24"/>
          <w:szCs w:val="24"/>
        </w:rPr>
        <w:t>投标人按采购方要求免费提供重要时段的特殊保障。</w:t>
      </w:r>
    </w:p>
    <w:p w:rsidR="00E16E7C" w:rsidRDefault="00E16E7C" w:rsidP="00E16E7C">
      <w:pPr>
        <w:spacing w:line="360" w:lineRule="auto"/>
        <w:ind w:firstLineChars="200" w:firstLine="446"/>
        <w:rPr>
          <w:color w:val="36363D"/>
          <w:sz w:val="24"/>
          <w:szCs w:val="24"/>
        </w:rPr>
      </w:pPr>
      <w:r>
        <w:rPr>
          <w:rFonts w:hint="eastAsia"/>
          <w:color w:val="36363D"/>
          <w:sz w:val="24"/>
          <w:szCs w:val="24"/>
        </w:rPr>
        <w:t>（五）其他服务维护保证要求</w:t>
      </w:r>
    </w:p>
    <w:p w:rsidR="00E16E7C" w:rsidRDefault="00E16E7C" w:rsidP="00E16E7C">
      <w:pPr>
        <w:numPr>
          <w:ilvl w:val="0"/>
          <w:numId w:val="28"/>
        </w:numPr>
        <w:spacing w:line="360" w:lineRule="auto"/>
        <w:ind w:firstLine="480"/>
        <w:rPr>
          <w:color w:val="36363D"/>
          <w:sz w:val="24"/>
          <w:szCs w:val="24"/>
        </w:rPr>
      </w:pPr>
      <w:r>
        <w:rPr>
          <w:rFonts w:hint="eastAsia"/>
          <w:color w:val="36363D"/>
          <w:sz w:val="24"/>
          <w:szCs w:val="24"/>
        </w:rPr>
        <w:t>投标人须建立完整规范的项目资料档案管理体系。本项目网络建设工作全部完成后，投标人需对项目涉及的各条专线、相关网络设备做好专项标识与特殊标记工作，实现专线与设备信息可识别、可追溯，保障采购方后续运</w:t>
      </w:r>
      <w:proofErr w:type="gramStart"/>
      <w:r>
        <w:rPr>
          <w:rFonts w:hint="eastAsia"/>
          <w:color w:val="36363D"/>
          <w:sz w:val="24"/>
          <w:szCs w:val="24"/>
        </w:rPr>
        <w:t>维资料</w:t>
      </w:r>
      <w:proofErr w:type="gramEnd"/>
      <w:r>
        <w:rPr>
          <w:rFonts w:hint="eastAsia"/>
          <w:color w:val="36363D"/>
          <w:sz w:val="24"/>
          <w:szCs w:val="24"/>
        </w:rPr>
        <w:t>信息真实、准确、完整。同时，投标人应整理编制详实完备的专线基础资料档案以及网络运行档案，档案内容应包含专线链路信息、运行记录等全套技术资料，完成整理后统一移交提交至采购方。完整的档案资料可为采购方后期开展故障排查、日常运维、网络改造升级提供可靠的数据支撑，为采购方网络系统持续稳定可靠运行夯实基础条件。</w:t>
      </w:r>
    </w:p>
    <w:p w:rsidR="00E16E7C" w:rsidRDefault="00E16E7C" w:rsidP="00E16E7C">
      <w:pPr>
        <w:numPr>
          <w:ilvl w:val="0"/>
          <w:numId w:val="28"/>
        </w:numPr>
        <w:spacing w:line="360" w:lineRule="auto"/>
        <w:ind w:firstLine="480"/>
        <w:rPr>
          <w:color w:val="36363D"/>
          <w:sz w:val="24"/>
          <w:szCs w:val="24"/>
        </w:rPr>
      </w:pPr>
      <w:r>
        <w:rPr>
          <w:rFonts w:hint="eastAsia"/>
          <w:color w:val="36363D"/>
          <w:sz w:val="24"/>
          <w:szCs w:val="24"/>
        </w:rPr>
        <w:t>投标人须具备完善的应急通信保障能力，建立相应的应急处置预案，配备必要的应急通信资源与保障手段。若发生地震、洪水等不可抗力事件，造成采购方专线</w:t>
      </w:r>
      <w:r>
        <w:rPr>
          <w:rFonts w:hint="eastAsia"/>
          <w:color w:val="36363D"/>
          <w:sz w:val="24"/>
          <w:szCs w:val="24"/>
        </w:rPr>
        <w:lastRenderedPageBreak/>
        <w:t>线路出现阻断、通信中断等情况时，</w:t>
      </w:r>
      <w:proofErr w:type="gramStart"/>
      <w:r>
        <w:rPr>
          <w:rFonts w:hint="eastAsia"/>
          <w:color w:val="36363D"/>
          <w:sz w:val="24"/>
          <w:szCs w:val="24"/>
        </w:rPr>
        <w:t>投标人应第一时间</w:t>
      </w:r>
      <w:proofErr w:type="gramEnd"/>
      <w:r>
        <w:rPr>
          <w:rFonts w:hint="eastAsia"/>
          <w:color w:val="36363D"/>
          <w:sz w:val="24"/>
          <w:szCs w:val="24"/>
        </w:rPr>
        <w:t>启动应急保障预案，充分调动各类应急资源，在最短时间内采取应急通信手段开展通信抢通恢复工作，最大限度降低线路中断对采购</w:t>
      </w:r>
      <w:proofErr w:type="gramStart"/>
      <w:r>
        <w:rPr>
          <w:rFonts w:hint="eastAsia"/>
          <w:color w:val="36363D"/>
          <w:sz w:val="24"/>
          <w:szCs w:val="24"/>
        </w:rPr>
        <w:t>方业务</w:t>
      </w:r>
      <w:proofErr w:type="gramEnd"/>
      <w:r>
        <w:rPr>
          <w:rFonts w:hint="eastAsia"/>
          <w:color w:val="36363D"/>
          <w:sz w:val="24"/>
          <w:szCs w:val="24"/>
        </w:rPr>
        <w:t>带来的不利影响，尽可能保障采购</w:t>
      </w:r>
      <w:proofErr w:type="gramStart"/>
      <w:r>
        <w:rPr>
          <w:rFonts w:hint="eastAsia"/>
          <w:color w:val="36363D"/>
          <w:sz w:val="24"/>
          <w:szCs w:val="24"/>
        </w:rPr>
        <w:t>方关键</w:t>
      </w:r>
      <w:proofErr w:type="gramEnd"/>
      <w:r>
        <w:rPr>
          <w:rFonts w:hint="eastAsia"/>
          <w:color w:val="36363D"/>
          <w:sz w:val="24"/>
          <w:szCs w:val="24"/>
        </w:rPr>
        <w:t>业务通信基本可用。</w:t>
      </w:r>
    </w:p>
    <w:p w:rsidR="00E16E7C" w:rsidRDefault="00E16E7C" w:rsidP="00E16E7C">
      <w:pPr>
        <w:numPr>
          <w:ilvl w:val="0"/>
          <w:numId w:val="28"/>
        </w:numPr>
        <w:spacing w:line="360" w:lineRule="auto"/>
        <w:ind w:firstLine="480"/>
        <w:rPr>
          <w:color w:val="36363D"/>
          <w:sz w:val="24"/>
          <w:szCs w:val="24"/>
        </w:rPr>
      </w:pPr>
      <w:r>
        <w:rPr>
          <w:rFonts w:hint="eastAsia"/>
          <w:color w:val="36363D"/>
          <w:sz w:val="24"/>
          <w:szCs w:val="24"/>
        </w:rPr>
        <w:t>投标人应结合本项目实际业务特点，制定体系完善的紧急故障处理流程和应急处置方案，厘清各环节工作要求。面对突发紧急故障，能够第一时间启动应急机制，统筹调度技术力量开展故障处置，提升故障处置效率，切实缩短故障整体处理时限，减轻故障带来的业务影响。</w:t>
      </w:r>
    </w:p>
    <w:p w:rsidR="00E16E7C" w:rsidRDefault="00E16E7C" w:rsidP="00E16E7C">
      <w:pPr>
        <w:numPr>
          <w:ilvl w:val="0"/>
          <w:numId w:val="28"/>
        </w:numPr>
        <w:spacing w:line="360" w:lineRule="auto"/>
        <w:ind w:firstLine="480"/>
        <w:rPr>
          <w:color w:val="36363D"/>
          <w:sz w:val="24"/>
          <w:szCs w:val="24"/>
        </w:rPr>
      </w:pPr>
      <w:r>
        <w:rPr>
          <w:rFonts w:hint="eastAsia"/>
          <w:color w:val="36363D"/>
          <w:sz w:val="24"/>
          <w:szCs w:val="24"/>
        </w:rPr>
        <w:t>在项目</w:t>
      </w:r>
      <w:proofErr w:type="gramStart"/>
      <w:r>
        <w:rPr>
          <w:rFonts w:hint="eastAsia"/>
          <w:color w:val="36363D"/>
          <w:sz w:val="24"/>
          <w:szCs w:val="24"/>
        </w:rPr>
        <w:t>合作全</w:t>
      </w:r>
      <w:proofErr w:type="gramEnd"/>
      <w:r>
        <w:rPr>
          <w:rFonts w:hint="eastAsia"/>
          <w:color w:val="36363D"/>
          <w:sz w:val="24"/>
          <w:szCs w:val="24"/>
        </w:rPr>
        <w:t>过程及合作终止后，未经采购方出具正式书面许可文件，投标人不得将专线资源、业务配置参数、技术资料及其他内部信息，以泄露、转发、出借、公开等任何方式提供给第三方使用。如国家法律、行政法规另有明确规定必须对外披露的，不在此限制范围内。投标人应建立保密管理机制，防范信息外泄风险。</w:t>
      </w:r>
    </w:p>
    <w:p w:rsidR="00E16E7C" w:rsidRDefault="00E16E7C" w:rsidP="00E16E7C">
      <w:pPr>
        <w:spacing w:line="360" w:lineRule="auto"/>
        <w:ind w:firstLineChars="200" w:firstLine="446"/>
        <w:rPr>
          <w:color w:val="36363D"/>
          <w:sz w:val="24"/>
          <w:szCs w:val="24"/>
        </w:rPr>
      </w:pPr>
      <w:r>
        <w:rPr>
          <w:rFonts w:hint="eastAsia"/>
          <w:color w:val="36363D"/>
          <w:sz w:val="24"/>
          <w:szCs w:val="24"/>
        </w:rPr>
        <w:t>（六）一站式服务体系要求</w:t>
      </w:r>
    </w:p>
    <w:p w:rsidR="00E16E7C" w:rsidRDefault="00E16E7C" w:rsidP="00E16E7C">
      <w:pPr>
        <w:numPr>
          <w:ilvl w:val="0"/>
          <w:numId w:val="29"/>
        </w:numPr>
        <w:spacing w:line="360" w:lineRule="auto"/>
        <w:ind w:firstLineChars="200" w:firstLine="446"/>
        <w:rPr>
          <w:color w:val="36363D"/>
          <w:sz w:val="24"/>
          <w:szCs w:val="24"/>
        </w:rPr>
      </w:pPr>
      <w:r>
        <w:rPr>
          <w:rFonts w:hint="eastAsia"/>
          <w:color w:val="36363D"/>
          <w:sz w:val="24"/>
          <w:szCs w:val="24"/>
        </w:rPr>
        <w:t>投标人应向采购方提供涵盖售前规划咨询、售中实施交付、售后运</w:t>
      </w:r>
      <w:proofErr w:type="gramStart"/>
      <w:r>
        <w:rPr>
          <w:rFonts w:hint="eastAsia"/>
          <w:color w:val="36363D"/>
          <w:sz w:val="24"/>
          <w:szCs w:val="24"/>
        </w:rPr>
        <w:t>维保障</w:t>
      </w:r>
      <w:proofErr w:type="gramEnd"/>
      <w:r>
        <w:rPr>
          <w:rFonts w:hint="eastAsia"/>
          <w:color w:val="36363D"/>
          <w:sz w:val="24"/>
          <w:szCs w:val="24"/>
        </w:rPr>
        <w:t>的</w:t>
      </w:r>
      <w:proofErr w:type="gramStart"/>
      <w:r>
        <w:rPr>
          <w:rFonts w:hint="eastAsia"/>
          <w:color w:val="36363D"/>
          <w:sz w:val="24"/>
          <w:szCs w:val="24"/>
        </w:rPr>
        <w:t>端到端全流程</w:t>
      </w:r>
      <w:proofErr w:type="gramEnd"/>
      <w:r>
        <w:rPr>
          <w:rFonts w:hint="eastAsia"/>
          <w:color w:val="36363D"/>
          <w:sz w:val="24"/>
          <w:szCs w:val="24"/>
        </w:rPr>
        <w:t>一站式服务，同时提供</w:t>
      </w:r>
      <w:r>
        <w:rPr>
          <w:color w:val="36363D"/>
          <w:sz w:val="24"/>
          <w:szCs w:val="24"/>
        </w:rPr>
        <w:t>24</w:t>
      </w:r>
      <w:r>
        <w:rPr>
          <w:rFonts w:hint="eastAsia"/>
          <w:color w:val="36363D"/>
          <w:sz w:val="24"/>
          <w:szCs w:val="24"/>
        </w:rPr>
        <w:t>小时×</w:t>
      </w:r>
      <w:r>
        <w:rPr>
          <w:color w:val="36363D"/>
          <w:sz w:val="24"/>
          <w:szCs w:val="24"/>
        </w:rPr>
        <w:t>365</w:t>
      </w:r>
      <w:r>
        <w:rPr>
          <w:rFonts w:hint="eastAsia"/>
          <w:color w:val="36363D"/>
          <w:sz w:val="24"/>
          <w:szCs w:val="24"/>
        </w:rPr>
        <w:t>天不间断质量保障服务。本项目一站式服务设立统一服务接口，实现一点对接、闭环处理，服务范围涵盖：业务咨询服务、业务申请受理、故障申报与处置、计费对账结算、技术问题支撑等全部相关工作，由投标人统一协调内部资源完成全流程业务处理，切实简化采购方对接流程，保障业务稳定可靠运行。</w:t>
      </w:r>
    </w:p>
    <w:p w:rsidR="00E16E7C" w:rsidRDefault="00E16E7C" w:rsidP="00E16E7C">
      <w:pPr>
        <w:numPr>
          <w:ilvl w:val="0"/>
          <w:numId w:val="29"/>
        </w:numPr>
        <w:spacing w:line="360" w:lineRule="auto"/>
        <w:ind w:firstLineChars="200" w:firstLine="446"/>
        <w:rPr>
          <w:color w:val="36363D"/>
          <w:sz w:val="24"/>
          <w:szCs w:val="24"/>
        </w:rPr>
      </w:pPr>
      <w:r>
        <w:rPr>
          <w:rFonts w:hint="eastAsia"/>
          <w:color w:val="36363D"/>
          <w:sz w:val="24"/>
          <w:szCs w:val="24"/>
        </w:rPr>
        <w:t>投标人应提供</w:t>
      </w:r>
      <w:r>
        <w:rPr>
          <w:color w:val="36363D"/>
          <w:sz w:val="24"/>
          <w:szCs w:val="24"/>
        </w:rPr>
        <w:t>7</w:t>
      </w:r>
      <w:r>
        <w:rPr>
          <w:rFonts w:hint="eastAsia"/>
          <w:color w:val="36363D"/>
          <w:sz w:val="24"/>
          <w:szCs w:val="24"/>
        </w:rPr>
        <w:t>×</w:t>
      </w:r>
      <w:r>
        <w:rPr>
          <w:color w:val="36363D"/>
          <w:sz w:val="24"/>
          <w:szCs w:val="24"/>
        </w:rPr>
        <w:t>24</w:t>
      </w:r>
      <w:r>
        <w:rPr>
          <w:rFonts w:hint="eastAsia"/>
          <w:color w:val="36363D"/>
          <w:sz w:val="24"/>
          <w:szCs w:val="24"/>
        </w:rPr>
        <w:t>小时电话技术支持和故障申告服务。</w:t>
      </w:r>
    </w:p>
    <w:p w:rsidR="00E16E7C" w:rsidRDefault="00E16E7C" w:rsidP="00E16E7C">
      <w:pPr>
        <w:numPr>
          <w:ilvl w:val="0"/>
          <w:numId w:val="29"/>
        </w:numPr>
        <w:spacing w:line="360" w:lineRule="auto"/>
        <w:ind w:firstLineChars="200" w:firstLine="446"/>
        <w:rPr>
          <w:color w:val="36363D"/>
          <w:sz w:val="24"/>
          <w:szCs w:val="24"/>
        </w:rPr>
      </w:pPr>
      <w:r>
        <w:rPr>
          <w:rFonts w:hint="eastAsia"/>
          <w:color w:val="36363D"/>
          <w:sz w:val="24"/>
          <w:szCs w:val="24"/>
        </w:rPr>
        <w:t>采购方在租用线路使用过程中，一旦发现线路质量、连通性、业务运行等相关问题，有权向投标人发起故障申告。投标人须落实首问负责制，故障受理人员对该故障实行全流程闭环管理，承担故障全程处理责任，统筹调动相关资源开展故障定位、排查修复工作，及时向采购方同步故障处置进展，不得以任何理由推诿、转嫁给采购方协调其他单位处理，故障处置完成后需经采购方确认业务恢复。</w:t>
      </w:r>
    </w:p>
    <w:p w:rsidR="00E16E7C" w:rsidRPr="006217AF" w:rsidRDefault="00E16E7C" w:rsidP="006217AF">
      <w:pPr>
        <w:pStyle w:val="ad"/>
        <w:numPr>
          <w:ilvl w:val="0"/>
          <w:numId w:val="29"/>
        </w:numPr>
        <w:spacing w:after="0" w:line="360" w:lineRule="auto"/>
        <w:ind w:firstLineChars="200" w:firstLine="446"/>
        <w:rPr>
          <w:color w:val="36363D"/>
          <w:sz w:val="24"/>
          <w:szCs w:val="24"/>
        </w:rPr>
      </w:pPr>
      <w:r>
        <w:rPr>
          <w:rFonts w:hint="eastAsia"/>
          <w:color w:val="36363D"/>
          <w:sz w:val="24"/>
          <w:szCs w:val="24"/>
        </w:rPr>
        <w:lastRenderedPageBreak/>
        <w:t>若在连续</w:t>
      </w:r>
      <w:r>
        <w:rPr>
          <w:color w:val="36363D"/>
          <w:sz w:val="24"/>
          <w:szCs w:val="24"/>
        </w:rPr>
        <w:t>30</w:t>
      </w:r>
      <w:r>
        <w:rPr>
          <w:rFonts w:hint="eastAsia"/>
          <w:color w:val="36363D"/>
          <w:sz w:val="24"/>
          <w:szCs w:val="24"/>
        </w:rPr>
        <w:t>个自然日周期内，因投标人未履行本合同约定的相关服务义务，同一条专线累计被采购方有效投诉达到</w:t>
      </w:r>
      <w:r>
        <w:rPr>
          <w:color w:val="36363D"/>
          <w:sz w:val="24"/>
          <w:szCs w:val="24"/>
        </w:rPr>
        <w:t>2</w:t>
      </w:r>
      <w:r>
        <w:rPr>
          <w:rFonts w:hint="eastAsia"/>
          <w:color w:val="36363D"/>
          <w:sz w:val="24"/>
          <w:szCs w:val="24"/>
        </w:rPr>
        <w:t>次及以上的，投标人应对该条专线予以月租费</w:t>
      </w:r>
      <w:r>
        <w:rPr>
          <w:color w:val="36363D"/>
          <w:sz w:val="24"/>
          <w:szCs w:val="24"/>
        </w:rPr>
        <w:t xml:space="preserve"> 20%</w:t>
      </w:r>
      <w:r>
        <w:rPr>
          <w:rFonts w:hint="eastAsia"/>
          <w:color w:val="36363D"/>
          <w:sz w:val="24"/>
          <w:szCs w:val="24"/>
        </w:rPr>
        <w:t>的费用减免。</w:t>
      </w:r>
    </w:p>
    <w:p w:rsidR="00E16E7C" w:rsidRDefault="00E16E7C" w:rsidP="00E16E7C">
      <w:pPr>
        <w:spacing w:line="360" w:lineRule="auto"/>
        <w:rPr>
          <w:rFonts w:ascii="仿宋" w:eastAsia="仿宋" w:hAnsi="仿宋" w:cs="仿宋"/>
          <w:color w:val="000000"/>
          <w:sz w:val="32"/>
          <w:szCs w:val="32"/>
          <w:u w:val="single"/>
        </w:rPr>
      </w:pPr>
    </w:p>
    <w:p w:rsidR="00E16E7C" w:rsidRPr="00E16E7C" w:rsidRDefault="00E16E7C">
      <w:pPr>
        <w:widowControl/>
        <w:jc w:val="left"/>
        <w:rPr>
          <w:sz w:val="24"/>
        </w:rPr>
      </w:pPr>
    </w:p>
    <w:p w:rsidR="00C55371" w:rsidRPr="001C1AFF" w:rsidRDefault="00C55371">
      <w:pPr>
        <w:widowControl/>
        <w:jc w:val="left"/>
        <w:rPr>
          <w:sz w:val="24"/>
        </w:rPr>
      </w:pPr>
      <w:r w:rsidRPr="001C1AFF">
        <w:rPr>
          <w:sz w:val="24"/>
        </w:rPr>
        <w:br w:type="page"/>
      </w:r>
    </w:p>
    <w:p w:rsidR="007E73D8" w:rsidRPr="001C1AFF" w:rsidRDefault="007E73D8" w:rsidP="007E73D8">
      <w:pPr>
        <w:pStyle w:val="a5"/>
        <w:rPr>
          <w:rFonts w:ascii="Times New Roman" w:hAnsi="Times New Roman"/>
        </w:rPr>
      </w:pPr>
      <w:r w:rsidRPr="001C1AFF">
        <w:rPr>
          <w:rFonts w:ascii="Times New Roman" w:hAnsiTheme="minorEastAsia"/>
        </w:rPr>
        <w:lastRenderedPageBreak/>
        <w:t>第三部分投标须知</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t xml:space="preserve">A  </w:t>
      </w:r>
      <w:r w:rsidRPr="001C1AFF">
        <w:rPr>
          <w:rFonts w:ascii="Times New Roman" w:eastAsia="宋体" w:hAnsiTheme="minorEastAsia" w:cs="Times New Roman"/>
          <w:color w:val="auto"/>
        </w:rPr>
        <w:t>说明</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 </w:t>
      </w:r>
      <w:r w:rsidRPr="001C1AFF">
        <w:rPr>
          <w:rFonts w:ascii="Times New Roman" w:eastAsia="宋体" w:hAnsiTheme="minorEastAsia" w:cs="Times New Roman"/>
          <w:color w:val="auto"/>
        </w:rPr>
        <w:t>概述</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1.1 </w:t>
      </w:r>
      <w:r w:rsidRPr="001C1AFF">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1.2 </w:t>
      </w:r>
      <w:r w:rsidRPr="001C1AFF">
        <w:rPr>
          <w:rFonts w:ascii="Times New Roman" w:eastAsia="宋体" w:hAnsiTheme="minorEastAsia" w:cs="Times New Roman"/>
          <w:color w:val="auto"/>
        </w:rPr>
        <w:t>本招标文件仅适用于投标邀请函中所叙述项目货物和服务的采购。</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1.3 </w:t>
      </w:r>
      <w:r w:rsidRPr="001C1AFF">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 </w:t>
      </w:r>
      <w:r w:rsidRPr="001C1AFF">
        <w:rPr>
          <w:rFonts w:ascii="Times New Roman" w:eastAsia="宋体" w:hAnsiTheme="minorEastAsia" w:cs="Times New Roman"/>
          <w:color w:val="auto"/>
        </w:rPr>
        <w:t>定义</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2.1 “</w:t>
      </w:r>
      <w:r w:rsidRPr="001C1AFF">
        <w:rPr>
          <w:rFonts w:ascii="Times New Roman" w:eastAsia="宋体" w:hAnsiTheme="minorEastAsia" w:cs="Times New Roman"/>
          <w:color w:val="auto"/>
        </w:rPr>
        <w:t>采购人</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和</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招标人</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系指本次招标活动的采购单位。</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采购代理机构</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系指组织本次招标活动的机构，即</w:t>
      </w:r>
      <w:r w:rsidRPr="001C1AFF">
        <w:rPr>
          <w:rFonts w:ascii="Times New Roman" w:eastAsia="宋体" w:hAnsi="Times New Roman" w:cs="Times New Roman"/>
          <w:color w:val="auto"/>
        </w:rPr>
        <w:t>“</w:t>
      </w:r>
      <w:r w:rsidR="009739A9" w:rsidRPr="001C1AFF">
        <w:rPr>
          <w:rFonts w:ascii="Times New Roman" w:eastAsia="宋体" w:hAnsiTheme="minorEastAsia" w:cs="Times New Roman"/>
          <w:color w:val="auto"/>
        </w:rPr>
        <w:t>天津市滨海新区政府采购中心</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2.2 “</w:t>
      </w:r>
      <w:r w:rsidRPr="001C1AFF">
        <w:rPr>
          <w:rFonts w:ascii="Times New Roman" w:eastAsia="宋体" w:hAnsiTheme="minorEastAsia" w:cs="Times New Roman"/>
          <w:color w:val="auto"/>
        </w:rPr>
        <w:t>投标人</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系指</w:t>
      </w:r>
      <w:r w:rsidR="00C4698B" w:rsidRPr="001C1AFF">
        <w:rPr>
          <w:rFonts w:ascii="Times New Roman" w:eastAsia="宋体" w:hAnsiTheme="minorEastAsia" w:cs="Times New Roman" w:hint="eastAsia"/>
          <w:color w:val="auto"/>
        </w:rPr>
        <w:t>响应招标、参加投标竞争的法人、其他组织或者自然人。</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2.3 “</w:t>
      </w:r>
      <w:r w:rsidRPr="001C1AFF">
        <w:rPr>
          <w:rFonts w:ascii="Times New Roman" w:eastAsia="宋体" w:hAnsiTheme="minorEastAsia" w:cs="Times New Roman"/>
          <w:color w:val="auto"/>
        </w:rPr>
        <w:t>服务</w:t>
      </w:r>
      <w:r w:rsidRPr="001C1AFF">
        <w:rPr>
          <w:rFonts w:ascii="Times New Roman" w:eastAsia="宋体" w:hAnsi="Times New Roman" w:cs="Times New Roman"/>
          <w:color w:val="auto"/>
        </w:rPr>
        <w:t>”</w:t>
      </w:r>
      <w:r w:rsidRPr="001C1AFF">
        <w:rPr>
          <w:rFonts w:ascii="Times New Roman" w:eastAsia="宋体" w:hAnsiTheme="minorEastAsia" w:cs="Times New Roman"/>
          <w:color w:val="auto"/>
          <w:szCs w:val="21"/>
        </w:rPr>
        <w:t>系指招标文件规定的投标人为完成采购项目所需承担的全部义务。</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 </w:t>
      </w:r>
      <w:r w:rsidRPr="001C1AFF">
        <w:rPr>
          <w:rFonts w:ascii="Times New Roman" w:eastAsia="宋体" w:hAnsiTheme="minorEastAsia" w:cs="Times New Roman"/>
          <w:color w:val="auto"/>
        </w:rPr>
        <w:t>解释权</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3.1 </w:t>
      </w:r>
      <w:r w:rsidRPr="001C1AFF">
        <w:rPr>
          <w:rFonts w:ascii="Times New Roman" w:eastAsia="宋体" w:hAnsiTheme="minorEastAsia" w:cs="Times New Roman"/>
          <w:color w:val="auto"/>
        </w:rPr>
        <w:t>本次招投标的最终解释权归为</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3.2 </w:t>
      </w:r>
      <w:r w:rsidRPr="001C1AFF">
        <w:rPr>
          <w:rFonts w:ascii="Times New Roman" w:eastAsia="宋体" w:hAnsiTheme="minorEastAsia" w:cs="Times New Roman"/>
          <w:color w:val="auto"/>
        </w:rPr>
        <w:t>本文件未作须知明示，而又有相关法律、法规规定的，</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将对此解释为依据有关法律、法规的规定。</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4. </w:t>
      </w:r>
      <w:r w:rsidRPr="001C1AFF">
        <w:rPr>
          <w:rFonts w:ascii="Times New Roman" w:eastAsia="宋体" w:hAnsiTheme="minorEastAsia" w:cs="Times New Roman"/>
          <w:color w:val="auto"/>
        </w:rPr>
        <w:t>合格的投标人</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4.1 </w:t>
      </w:r>
      <w:r w:rsidRPr="001C1AFF">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4.2 </w:t>
      </w:r>
      <w:r w:rsidRPr="001C1AFF">
        <w:rPr>
          <w:rFonts w:ascii="Times New Roman" w:eastAsia="宋体" w:hAnsiTheme="minorEastAsia" w:cs="Times New Roman"/>
          <w:color w:val="auto"/>
        </w:rPr>
        <w:t>符合《投标邀请函》中关于供应商资格要求（实质性要求）的规定。</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4.3 </w:t>
      </w:r>
      <w:r w:rsidRPr="001C1AFF">
        <w:rPr>
          <w:rFonts w:ascii="Times New Roman" w:eastAsia="宋体" w:hAnsiTheme="minorEastAsia" w:cs="Times New Roman"/>
          <w:color w:val="auto"/>
        </w:rPr>
        <w:t>关于联合体投标</w:t>
      </w:r>
    </w:p>
    <w:p w:rsidR="007E73D8" w:rsidRPr="001C1AFF" w:rsidRDefault="00295883"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若</w:t>
      </w:r>
      <w:r w:rsidR="007E73D8" w:rsidRPr="001C1AFF">
        <w:rPr>
          <w:rFonts w:ascii="Times New Roman" w:eastAsia="宋体" w:hAnsiTheme="minorEastAsia" w:cs="Times New Roman"/>
          <w:color w:val="auto"/>
        </w:rPr>
        <w:t>《投标邀请函》接受联合体投标的：</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）两个以上的自然人、法人或者其他组织可以组成一个联合体，以一个供应商的身份共同参加政府采购。</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2</w:t>
      </w:r>
      <w:r w:rsidRPr="001C1AFF">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1C1AFF">
        <w:rPr>
          <w:rFonts w:ascii="Times New Roman" w:eastAsia="宋体" w:hAnsiTheme="minorEastAsia" w:cs="Times New Roman" w:hint="eastAsia"/>
          <w:color w:val="auto"/>
        </w:rPr>
        <w:t>要求</w:t>
      </w:r>
      <w:r w:rsidRPr="001C1AFF">
        <w:rPr>
          <w:rFonts w:ascii="Times New Roman" w:eastAsia="宋体" w:hAnsiTheme="minorEastAsia" w:cs="Times New Roman"/>
          <w:color w:val="auto"/>
        </w:rPr>
        <w:t>）。</w:t>
      </w:r>
    </w:p>
    <w:p w:rsidR="00FF67C0" w:rsidRPr="00FF67C0" w:rsidRDefault="007E73D8" w:rsidP="00FF67C0">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w:t>
      </w:r>
      <w:r w:rsidR="00FF67C0" w:rsidRPr="00FF67C0">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sidR="00FF67C0" w:rsidRPr="00FF67C0">
        <w:rPr>
          <w:rFonts w:ascii="Times New Roman" w:eastAsia="宋体" w:hAnsiTheme="minorEastAsia" w:cs="Times New Roman" w:hint="eastAsia"/>
          <w:color w:val="auto"/>
        </w:rPr>
        <w:t>联合体各方签订共同投标协议后，</w:t>
      </w:r>
      <w:r w:rsidR="00FF67C0" w:rsidRPr="00FF67C0">
        <w:rPr>
          <w:rFonts w:ascii="Times New Roman" w:eastAsia="宋体" w:hAnsiTheme="minorEastAsia" w:cs="Times New Roman"/>
          <w:color w:val="auto"/>
        </w:rPr>
        <w:t>不得再以自己名义单独在</w:t>
      </w:r>
      <w:r w:rsidR="00FF67C0" w:rsidRPr="00FF67C0">
        <w:rPr>
          <w:rFonts w:ascii="Times New Roman" w:eastAsia="宋体" w:hAnsiTheme="minorEastAsia" w:cs="Times New Roman" w:hint="eastAsia"/>
          <w:color w:val="auto"/>
        </w:rPr>
        <w:t>同一合同项下</w:t>
      </w:r>
      <w:r w:rsidR="00FF67C0" w:rsidRPr="00FF67C0">
        <w:rPr>
          <w:rFonts w:ascii="Times New Roman" w:eastAsia="宋体" w:hAnsiTheme="minorEastAsia" w:cs="Times New Roman"/>
          <w:color w:val="auto"/>
        </w:rPr>
        <w:t>投标，也不得组成新的联合体参加同一</w:t>
      </w:r>
      <w:r w:rsidR="00FF67C0" w:rsidRPr="00FF67C0">
        <w:rPr>
          <w:rFonts w:ascii="Times New Roman" w:eastAsia="宋体" w:hAnsiTheme="minorEastAsia" w:cs="Times New Roman" w:hint="eastAsia"/>
          <w:color w:val="auto"/>
        </w:rPr>
        <w:t>合同</w:t>
      </w:r>
      <w:r w:rsidR="00FF67C0" w:rsidRPr="00FF67C0">
        <w:rPr>
          <w:rFonts w:ascii="Times New Roman" w:eastAsia="宋体" w:hAnsiTheme="minorEastAsia" w:cs="Times New Roman"/>
          <w:color w:val="auto"/>
        </w:rPr>
        <w:t>项下的投标。</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4</w:t>
      </w:r>
      <w:r w:rsidRPr="001C1AFF">
        <w:rPr>
          <w:rFonts w:ascii="Times New Roman" w:eastAsia="宋体" w:hAnsiTheme="minorEastAsia" w:cs="Times New Roman"/>
          <w:color w:val="auto"/>
        </w:rPr>
        <w:t>）</w:t>
      </w:r>
      <w:r w:rsidR="00FA4AA2" w:rsidRPr="001C1AFF">
        <w:rPr>
          <w:rFonts w:ascii="Times New Roman" w:eastAsia="宋体" w:hAnsiTheme="minorEastAsia" w:hint="eastAsia"/>
          <w:color w:val="auto"/>
        </w:rPr>
        <w:t>下载招标文件</w:t>
      </w:r>
      <w:r w:rsidR="00FA4AA2" w:rsidRPr="001C1AFF">
        <w:rPr>
          <w:rFonts w:ascii="Times New Roman" w:eastAsia="宋体" w:hAnsiTheme="minorEastAsia"/>
          <w:color w:val="auto"/>
        </w:rPr>
        <w:t>时，应以联合体协议中确定的主体方名义</w:t>
      </w:r>
      <w:r w:rsidR="00FA4AA2" w:rsidRPr="001C1AFF">
        <w:rPr>
          <w:rFonts w:ascii="Times New Roman" w:eastAsia="宋体" w:hAnsiTheme="minorEastAsia" w:hint="eastAsia"/>
          <w:color w:val="auto"/>
        </w:rPr>
        <w:t>下载</w:t>
      </w:r>
      <w:r w:rsidR="00FA4AA2" w:rsidRPr="001C1AFF">
        <w:rPr>
          <w:rFonts w:ascii="Times New Roman" w:eastAsia="宋体" w:hAnsiTheme="minorEastAsia"/>
          <w:color w:val="auto"/>
        </w:rPr>
        <w:t>。</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5</w:t>
      </w:r>
      <w:r w:rsidRPr="001C1AFF">
        <w:rPr>
          <w:rFonts w:ascii="Times New Roman" w:eastAsia="宋体" w:hAnsiTheme="minorEastAsia" w:cs="Times New Roman"/>
          <w:color w:val="auto"/>
        </w:rPr>
        <w:t>）联合体投标的，应以主体方名义提交投标保证金（如有），对联合体各方均具有约束力。</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6</w:t>
      </w:r>
      <w:r w:rsidRPr="001C1AFF">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1C1AFF">
        <w:rPr>
          <w:rFonts w:ascii="Times New Roman" w:eastAsia="宋体" w:hAnsiTheme="minorEastAsia" w:cs="Times New Roman"/>
          <w:color w:val="auto"/>
        </w:rPr>
        <w:t>对应哪</w:t>
      </w:r>
      <w:proofErr w:type="gramEnd"/>
      <w:r w:rsidRPr="001C1AFF">
        <w:rPr>
          <w:rFonts w:ascii="Times New Roman" w:eastAsia="宋体" w:hAnsiTheme="minorEastAsia" w:cs="Times New Roman"/>
          <w:color w:val="auto"/>
        </w:rPr>
        <w:t>一方的打分内容按主体方打分。</w:t>
      </w:r>
    </w:p>
    <w:p w:rsidR="002E079A" w:rsidRPr="001C1AFF" w:rsidRDefault="002E079A" w:rsidP="007E73D8">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7</w:t>
      </w:r>
      <w:r w:rsidRPr="001C1AFF">
        <w:rPr>
          <w:rFonts w:ascii="Times New Roman" w:eastAsia="宋体" w:hAnsiTheme="minorEastAsia" w:cs="Times New Roman" w:hint="eastAsia"/>
          <w:color w:val="auto"/>
        </w:rPr>
        <w:t>）联合体中任意一方为中小企业的，该方应提供《中小企业声明函》。</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8</w:t>
      </w:r>
      <w:r w:rsidRPr="001C1AFF">
        <w:rPr>
          <w:rFonts w:ascii="Times New Roman" w:eastAsia="宋体" w:hAnsiTheme="minorEastAsia" w:cs="Times New Roman"/>
          <w:color w:val="auto"/>
        </w:rPr>
        <w:t>）联合体各方应当共同与采购人签订采购合同，就采购合同约定的事项对采购人承担连带责任。</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 xml:space="preserve">4.4 </w:t>
      </w:r>
      <w:r w:rsidRPr="001C1AFF">
        <w:rPr>
          <w:rFonts w:ascii="Times New Roman" w:eastAsia="宋体" w:hAnsiTheme="minorEastAsia" w:cs="Times New Roman"/>
          <w:color w:val="auto"/>
        </w:rPr>
        <w:t>关于关联企业</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sidRPr="001C1AFF">
        <w:rPr>
          <w:rFonts w:ascii="Times New Roman" w:eastAsia="宋体" w:hAnsiTheme="minorEastAsia" w:cs="Times New Roman"/>
          <w:color w:val="auto"/>
        </w:rPr>
        <w:lastRenderedPageBreak/>
        <w:t>将同时被拒绝。</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 xml:space="preserve">4.5 </w:t>
      </w:r>
      <w:r w:rsidRPr="001C1AFF">
        <w:rPr>
          <w:rFonts w:ascii="Times New Roman" w:eastAsia="宋体" w:hAnsiTheme="minorEastAsia" w:cs="Times New Roman"/>
          <w:color w:val="auto"/>
        </w:rPr>
        <w:t>关于中小</w:t>
      </w:r>
      <w:proofErr w:type="gramStart"/>
      <w:r w:rsidRPr="001C1AFF">
        <w:rPr>
          <w:rFonts w:ascii="Times New Roman" w:eastAsia="宋体" w:hAnsiTheme="minorEastAsia" w:cs="Times New Roman"/>
          <w:color w:val="auto"/>
        </w:rPr>
        <w:t>微企业</w:t>
      </w:r>
      <w:proofErr w:type="gramEnd"/>
      <w:r w:rsidRPr="001C1AFF">
        <w:rPr>
          <w:rFonts w:ascii="Times New Roman" w:eastAsia="宋体" w:hAnsiTheme="minorEastAsia" w:cs="Times New Roman"/>
          <w:color w:val="auto"/>
        </w:rPr>
        <w:t>投标</w:t>
      </w:r>
    </w:p>
    <w:p w:rsidR="006E17B5" w:rsidRDefault="006E17B5" w:rsidP="006E17B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根据财库〔</w:t>
      </w:r>
      <w:r w:rsidRPr="001C1AFF">
        <w:rPr>
          <w:rFonts w:ascii="Times New Roman" w:eastAsia="宋体" w:hAnsi="Times New Roman" w:cs="Times New Roman"/>
          <w:color w:val="auto"/>
        </w:rPr>
        <w:t>2014</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68</w:t>
      </w:r>
      <w:r w:rsidRPr="001C1AFF">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设区的市</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571853" w:rsidRPr="001C1AFF">
        <w:rPr>
          <w:rFonts w:ascii="Times New Roman" w:eastAsia="宋体" w:hAnsiTheme="minorEastAsia" w:cs="Times New Roman"/>
          <w:color w:val="auto"/>
        </w:rPr>
        <w:t>中小企业声明函</w:t>
      </w:r>
      <w:r w:rsidRPr="001C1AFF">
        <w:rPr>
          <w:rFonts w:ascii="Times New Roman" w:eastAsia="宋体" w:hAnsiTheme="minorEastAsia" w:cs="Times New Roman"/>
          <w:color w:val="auto"/>
        </w:rPr>
        <w:t>》。</w:t>
      </w:r>
    </w:p>
    <w:p w:rsidR="00D87A82" w:rsidRPr="001C1AFF" w:rsidRDefault="00D87A82" w:rsidP="00D87A82">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szCs w:val="21"/>
        </w:rPr>
        <w:t>根据《财政部民政部中国残疾人联合会关于促进残疾人就业政府采购政策的通知》（财库〔</w:t>
      </w:r>
      <w:r w:rsidRPr="001C1AFF">
        <w:rPr>
          <w:rFonts w:ascii="Times New Roman" w:eastAsia="宋体" w:hAnsi="Times New Roman" w:cs="Times New Roman"/>
          <w:color w:val="auto"/>
          <w:szCs w:val="21"/>
        </w:rPr>
        <w:t>2017</w:t>
      </w:r>
      <w:r w:rsidRPr="001C1AFF">
        <w:rPr>
          <w:rFonts w:ascii="Times New Roman" w:eastAsia="宋体" w:hAnsiTheme="minorEastAsia" w:cs="Times New Roman"/>
          <w:color w:val="auto"/>
          <w:szCs w:val="21"/>
        </w:rPr>
        <w:t>〕</w:t>
      </w:r>
      <w:r w:rsidRPr="001C1AFF">
        <w:rPr>
          <w:rFonts w:ascii="Times New Roman" w:eastAsia="宋体" w:hAnsi="Times New Roman" w:cs="Times New Roman"/>
          <w:color w:val="auto"/>
          <w:szCs w:val="21"/>
        </w:rPr>
        <w:t>141</w:t>
      </w:r>
      <w:r w:rsidRPr="001C1AFF">
        <w:rPr>
          <w:rFonts w:ascii="Times New Roman" w:eastAsia="宋体" w:hAnsiTheme="minorEastAsia" w:cs="Times New Roman"/>
          <w:color w:val="auto"/>
          <w:szCs w:val="21"/>
        </w:rPr>
        <w:t>号）的规定，残疾人福利性单位视同为小型、微型企业。</w:t>
      </w:r>
    </w:p>
    <w:p w:rsidR="00B31F81" w:rsidRPr="001C1AFF" w:rsidRDefault="00B31F81" w:rsidP="00B31F8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4.6</w:t>
      </w:r>
      <w:r w:rsidRPr="001C1AFF">
        <w:rPr>
          <w:rFonts w:ascii="Times New Roman" w:eastAsia="宋体" w:hAnsiTheme="minorEastAsia" w:cs="Times New Roman" w:hint="eastAsia"/>
          <w:color w:val="auto"/>
        </w:rPr>
        <w:t>关于分公司投标</w:t>
      </w:r>
    </w:p>
    <w:p w:rsidR="00B10B2D" w:rsidRPr="00EC2E03" w:rsidRDefault="00B10B2D" w:rsidP="00B10B2D">
      <w:pPr>
        <w:pStyle w:val="Default"/>
        <w:spacing w:line="360" w:lineRule="auto"/>
        <w:ind w:firstLineChars="200" w:firstLine="446"/>
        <w:rPr>
          <w:rFonts w:ascii="Times New Roman" w:eastAsia="宋体" w:hAnsi="Times New Roman" w:cs="Times New Roman"/>
          <w:color w:val="auto"/>
        </w:rPr>
      </w:pPr>
      <w:r w:rsidRPr="00EC2E03">
        <w:rPr>
          <w:rFonts w:ascii="Times New Roman" w:eastAsia="宋体" w:hAnsiTheme="minorEastAsia" w:cs="Times New Roman" w:hint="eastAsia"/>
          <w:color w:val="auto"/>
        </w:rPr>
        <w:t>分公司作为投标人参与本项目政府采购活动的，应提供具有法人资格的总公司的营业执照副本</w:t>
      </w:r>
      <w:r w:rsidR="009705D7">
        <w:rPr>
          <w:rFonts w:ascii="Times New Roman" w:eastAsia="宋体" w:hAnsiTheme="minorEastAsia" w:cs="Times New Roman" w:hint="eastAsia"/>
          <w:color w:val="auto"/>
        </w:rPr>
        <w:t>电子件</w:t>
      </w:r>
      <w:r w:rsidRPr="00EC2E03">
        <w:rPr>
          <w:rFonts w:ascii="Times New Roman" w:eastAsia="宋体" w:hAnsiTheme="minorEastAsia" w:cs="Times New Roman" w:hint="eastAsia"/>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1C1AFF" w:rsidRDefault="00B31F81" w:rsidP="00B31F8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4.7</w:t>
      </w:r>
      <w:r w:rsidRPr="001C1AFF">
        <w:rPr>
          <w:rFonts w:ascii="Times New Roman" w:eastAsia="宋体" w:hAnsiTheme="minorEastAsia" w:cs="Times New Roman" w:hint="eastAsia"/>
          <w:color w:val="auto"/>
        </w:rPr>
        <w:t>关于提供前期服务的供应商</w:t>
      </w:r>
    </w:p>
    <w:p w:rsidR="00B31F81" w:rsidRPr="001C1AFF" w:rsidRDefault="00B31F81" w:rsidP="00B31F8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5. </w:t>
      </w:r>
      <w:r w:rsidRPr="001C1AFF">
        <w:rPr>
          <w:rFonts w:ascii="Times New Roman" w:eastAsia="宋体" w:hAnsiTheme="minorEastAsia" w:cs="Times New Roman"/>
          <w:color w:val="auto"/>
        </w:rPr>
        <w:t>合格的服务</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5.1 </w:t>
      </w:r>
      <w:r w:rsidRPr="001C1AFF">
        <w:rPr>
          <w:rFonts w:ascii="Times New Roman" w:eastAsia="宋体" w:hAnsiTheme="minorEastAsia" w:cs="Times New Roman"/>
          <w:color w:val="auto"/>
        </w:rPr>
        <w:t>投标人所提供的服务应当没有侵犯任何第三方的知识产权、技术秘密等合法权利。</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5.2 </w:t>
      </w:r>
      <w:r w:rsidRPr="001C1AFF">
        <w:rPr>
          <w:rFonts w:ascii="Times New Roman" w:eastAsia="宋体" w:hAnsiTheme="minorEastAsia" w:cs="Times New Roman"/>
          <w:color w:val="auto"/>
        </w:rPr>
        <w:t>投标人提供的服务应当符合招标文件的要求，并且其质量完全符合国家标准、行业标准或地方标准。</w:t>
      </w:r>
    </w:p>
    <w:p w:rsidR="00C4698B" w:rsidRPr="001C1AFF" w:rsidRDefault="00C4698B"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5.3</w:t>
      </w:r>
      <w:r w:rsidRPr="001C1AFF">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6. </w:t>
      </w:r>
      <w:r w:rsidRPr="001C1AFF">
        <w:rPr>
          <w:rFonts w:ascii="Times New Roman" w:eastAsia="宋体" w:hAnsiTheme="minorEastAsia" w:cs="Times New Roman"/>
          <w:color w:val="auto"/>
        </w:rPr>
        <w:t>投标费用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6.1 </w:t>
      </w:r>
      <w:r w:rsidRPr="001C1AFF">
        <w:rPr>
          <w:rFonts w:ascii="Times New Roman" w:eastAsia="宋体" w:hAnsiTheme="minorEastAsia" w:cs="Times New Roman"/>
          <w:color w:val="auto"/>
        </w:rPr>
        <w:t>本项目不收取招标代理服务费。</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6.2 </w:t>
      </w:r>
      <w:r w:rsidRPr="001C1AFF">
        <w:rPr>
          <w:rFonts w:ascii="Times New Roman" w:eastAsia="宋体" w:hAnsiTheme="minorEastAsia" w:cs="Times New Roman"/>
          <w:color w:val="auto"/>
        </w:rPr>
        <w:t>无论投标过程中的做法和结果如何，投标人自行承担所有与参加投标有关的费用。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7. </w:t>
      </w:r>
      <w:r w:rsidRPr="001C1AFF">
        <w:rPr>
          <w:rFonts w:ascii="Times New Roman" w:eastAsia="宋体" w:hAnsiTheme="minorEastAsia" w:cs="Times New Roman"/>
          <w:color w:val="auto"/>
        </w:rPr>
        <w:t>信息发布</w:t>
      </w:r>
    </w:p>
    <w:p w:rsidR="00DD66F0" w:rsidRPr="001C1AFF" w:rsidRDefault="00DD66F0" w:rsidP="00DD66F0">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天津政府采购网（</w:t>
      </w:r>
      <w:hyperlink r:id="rId19" w:history="1">
        <w:r w:rsidRPr="001C1AFF">
          <w:rPr>
            <w:rStyle w:val="ac"/>
            <w:rFonts w:ascii="Times New Roman" w:eastAsia="宋体" w:hAnsi="Times New Roman" w:cs="Times New Roman"/>
          </w:rPr>
          <w:t>http://tjgp.cz.tj.gov.cn</w:t>
        </w:r>
      </w:hyperlink>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和</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天津政府采购中心网（</w:t>
      </w:r>
      <w:hyperlink r:id="rId20" w:history="1">
        <w:r w:rsidR="008763F1" w:rsidRPr="001C1AFF">
          <w:rPr>
            <w:rStyle w:val="ac"/>
            <w:rFonts w:ascii="Times New Roman" w:eastAsia="宋体" w:hAnsi="Times New Roman"/>
          </w:rPr>
          <w:t>http://tjgpc.cz.tj.gov.cn</w:t>
        </w:r>
      </w:hyperlink>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公开发布。投标人在参与本采购项目招投标活动期间，请及时关注上述媒体和天津市政府采购中心招投标系统</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查看项目文件</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的相关信息。因没有及时关注而未能如期获取相关信息，投标人自行承担由此可能产生的风险。</w:t>
      </w:r>
    </w:p>
    <w:p w:rsidR="00932AD3" w:rsidRPr="001C1AFF" w:rsidRDefault="00932AD3" w:rsidP="00932AD3">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8. </w:t>
      </w:r>
      <w:r w:rsidRPr="001C1AFF">
        <w:rPr>
          <w:rFonts w:ascii="Times New Roman" w:eastAsia="宋体" w:hAnsiTheme="minorEastAsia" w:cs="Times New Roman" w:hint="eastAsia"/>
          <w:color w:val="auto"/>
        </w:rPr>
        <w:t>询问与质疑</w:t>
      </w:r>
    </w:p>
    <w:p w:rsidR="002E079A" w:rsidRPr="001C1AFF" w:rsidRDefault="002E079A" w:rsidP="002E079A">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8.1 </w:t>
      </w:r>
      <w:r w:rsidRPr="001C1AFF">
        <w:rPr>
          <w:rFonts w:ascii="Times New Roman" w:eastAsia="宋体" w:hAnsi="Times New Roman" w:cs="Times New Roman" w:hint="eastAsia"/>
          <w:color w:val="auto"/>
        </w:rPr>
        <w:t>根据《政府采购质疑和投诉办法》（财政部令第</w:t>
      </w:r>
      <w:r w:rsidRPr="001C1AFF">
        <w:rPr>
          <w:rFonts w:ascii="Times New Roman" w:eastAsia="宋体" w:hAnsi="Times New Roman" w:cs="Times New Roman" w:hint="eastAsia"/>
          <w:color w:val="auto"/>
        </w:rPr>
        <w:t>94</w:t>
      </w:r>
      <w:r w:rsidRPr="001C1AFF">
        <w:rPr>
          <w:rFonts w:ascii="Times New Roman" w:eastAsia="宋体" w:hAnsi="Times New Roman" w:cs="Times New Roman" w:hint="eastAsia"/>
          <w:color w:val="auto"/>
        </w:rPr>
        <w:t>号）、《天津市财政局关于转发</w:t>
      </w:r>
      <w:r w:rsidRPr="001C1AFF">
        <w:rPr>
          <w:rFonts w:ascii="Times New Roman" w:eastAsia="宋体" w:hAnsi="Times New Roman" w:cs="Times New Roman" w:hint="eastAsia"/>
          <w:color w:val="auto"/>
        </w:rPr>
        <w:t>&lt;</w:t>
      </w:r>
      <w:r w:rsidRPr="001C1AFF">
        <w:rPr>
          <w:rFonts w:ascii="Times New Roman" w:eastAsia="宋体" w:hAnsi="Times New Roman" w:cs="Times New Roman" w:hint="eastAsia"/>
          <w:color w:val="auto"/>
        </w:rPr>
        <w:t>财政部关于进一步加强政府采购需求和履约验收管理的指导意见</w:t>
      </w:r>
      <w:r w:rsidRPr="001C1AFF">
        <w:rPr>
          <w:rFonts w:ascii="Times New Roman" w:eastAsia="宋体" w:hAnsi="Times New Roman" w:cs="Times New Roman" w:hint="eastAsia"/>
          <w:color w:val="auto"/>
        </w:rPr>
        <w:t>&gt;</w:t>
      </w:r>
      <w:r w:rsidRPr="001C1AFF">
        <w:rPr>
          <w:rFonts w:ascii="Times New Roman" w:eastAsia="宋体" w:hAnsi="Times New Roman" w:cs="Times New Roman" w:hint="eastAsia"/>
          <w:color w:val="auto"/>
        </w:rPr>
        <w:t>的通知》（</w:t>
      </w:r>
      <w:proofErr w:type="gramStart"/>
      <w:r w:rsidRPr="001C1AFF">
        <w:rPr>
          <w:rFonts w:ascii="Times New Roman" w:eastAsia="宋体" w:hAnsi="Times New Roman" w:cs="Times New Roman" w:hint="eastAsia"/>
          <w:color w:val="auto"/>
        </w:rPr>
        <w:t>津财采</w:t>
      </w:r>
      <w:proofErr w:type="gramEnd"/>
      <w:r w:rsidRPr="001C1AFF">
        <w:rPr>
          <w:rFonts w:ascii="Times New Roman" w:eastAsia="宋体" w:hAnsi="Times New Roman" w:cs="Times New Roman" w:hint="eastAsia"/>
          <w:color w:val="auto"/>
        </w:rPr>
        <w:t>[2017]4</w:t>
      </w:r>
      <w:r w:rsidRPr="001C1AF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8.2 </w:t>
      </w:r>
      <w:r w:rsidRPr="001C1AFF">
        <w:rPr>
          <w:rFonts w:ascii="Times New Roman" w:eastAsia="宋体" w:hAnsiTheme="minorEastAsia" w:cs="Times New Roman" w:hint="eastAsia"/>
          <w:color w:val="auto"/>
        </w:rPr>
        <w:t>询问</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1</w:t>
      </w:r>
      <w:r w:rsidRPr="001C1AFF">
        <w:rPr>
          <w:rFonts w:ascii="Times New Roman" w:eastAsia="宋体" w:hAnsiTheme="minorEastAsia" w:cs="Times New Roman" w:hint="eastAsia"/>
          <w:color w:val="auto"/>
        </w:rPr>
        <w:t>）询问可以采取电话、当面或书面等形式。</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lastRenderedPageBreak/>
        <w:t>（</w:t>
      </w:r>
      <w:r w:rsidRPr="001C1AFF">
        <w:rPr>
          <w:rFonts w:ascii="Times New Roman" w:eastAsia="宋体" w:hAnsi="Times New Roman" w:cs="Times New Roman" w:hint="eastAsia"/>
          <w:color w:val="auto"/>
        </w:rPr>
        <w:t>2</w:t>
      </w:r>
      <w:r w:rsidRPr="001C1AFF">
        <w:rPr>
          <w:rFonts w:ascii="Times New Roman" w:eastAsia="宋体" w:hAnsiTheme="minorEastAsia" w:cs="Times New Roman" w:hint="eastAsia"/>
          <w:color w:val="auto"/>
        </w:rPr>
        <w:t>）采购人应当自收到供应商询问之日起</w:t>
      </w:r>
      <w:r w:rsidRPr="001C1AFF">
        <w:rPr>
          <w:rFonts w:ascii="Times New Roman" w:eastAsia="宋体" w:hAnsi="Times New Roman" w:cs="Times New Roman" w:hint="eastAsia"/>
          <w:color w:val="auto"/>
        </w:rPr>
        <w:t>3</w:t>
      </w:r>
      <w:r w:rsidRPr="001C1AFF">
        <w:rPr>
          <w:rFonts w:ascii="Times New Roman" w:eastAsia="宋体" w:hAnsiTheme="minorEastAsia" w:cs="Times New Roman" w:hint="eastAsia"/>
          <w:color w:val="auto"/>
        </w:rPr>
        <w:t>个工作日内</w:t>
      </w:r>
      <w:proofErr w:type="gramStart"/>
      <w:r w:rsidRPr="001C1AFF">
        <w:rPr>
          <w:rFonts w:ascii="Times New Roman" w:eastAsia="宋体" w:hAnsiTheme="minorEastAsia" w:cs="Times New Roman" w:hint="eastAsia"/>
          <w:color w:val="auto"/>
        </w:rPr>
        <w:t>作出</w:t>
      </w:r>
      <w:proofErr w:type="gramEnd"/>
      <w:r w:rsidRPr="001C1AFF">
        <w:rPr>
          <w:rFonts w:ascii="Times New Roman" w:eastAsia="宋体" w:hAnsiTheme="minorEastAsia" w:cs="Times New Roman" w:hint="eastAsia"/>
          <w:color w:val="auto"/>
        </w:rPr>
        <w:t>答复，但答复的内容不得涉及商业秘密或者依法应当保密的内容。</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8.3 </w:t>
      </w:r>
      <w:r w:rsidRPr="001C1AFF">
        <w:rPr>
          <w:rFonts w:ascii="Times New Roman" w:eastAsia="宋体" w:hAnsiTheme="minorEastAsia" w:cs="Times New Roman" w:hint="eastAsia"/>
          <w:color w:val="auto"/>
        </w:rPr>
        <w:t>质疑</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1</w:t>
      </w:r>
      <w:r w:rsidRPr="001C1AFF">
        <w:rPr>
          <w:rFonts w:ascii="Times New Roman" w:eastAsia="宋体" w:hAnsiTheme="minorEastAsia" w:cs="Times New Roman" w:hint="eastAsia"/>
          <w:color w:val="auto"/>
        </w:rPr>
        <w:t>）提出质疑的供应商应当是参与所质疑项目采购活动的供应商。</w:t>
      </w:r>
    </w:p>
    <w:p w:rsidR="00A635D6" w:rsidRPr="007F5923" w:rsidRDefault="00A635D6" w:rsidP="00A635D6">
      <w:pPr>
        <w:pStyle w:val="Default"/>
        <w:spacing w:line="360" w:lineRule="auto"/>
        <w:ind w:firstLineChars="200" w:firstLine="446"/>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2</w:t>
      </w:r>
      <w:r w:rsidRPr="007F5923">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A635D6" w:rsidRDefault="00A635D6" w:rsidP="00A635D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635D6" w:rsidRPr="007F5923" w:rsidRDefault="00A635D6" w:rsidP="00A635D6">
      <w:pPr>
        <w:pStyle w:val="Default"/>
        <w:spacing w:line="360" w:lineRule="auto"/>
        <w:ind w:firstLineChars="200" w:firstLine="446"/>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3</w:t>
      </w:r>
      <w:r w:rsidRPr="007F5923">
        <w:rPr>
          <w:rFonts w:ascii="Times New Roman" w:eastAsia="宋体" w:hAnsi="Times New Roman" w:cs="Times New Roman" w:hint="eastAsia"/>
          <w:color w:val="auto"/>
        </w:rPr>
        <w:t>）质疑</w:t>
      </w:r>
      <w:proofErr w:type="gramStart"/>
      <w:r w:rsidRPr="007F5923">
        <w:rPr>
          <w:rFonts w:ascii="Times New Roman" w:eastAsia="宋体" w:hAnsi="Times New Roman" w:cs="Times New Roman" w:hint="eastAsia"/>
          <w:color w:val="auto"/>
        </w:rPr>
        <w:t>函应当</w:t>
      </w:r>
      <w:proofErr w:type="gramEnd"/>
      <w:r w:rsidRPr="007F5923">
        <w:rPr>
          <w:rFonts w:ascii="Times New Roman" w:eastAsia="宋体" w:hAnsi="Times New Roman" w:cs="Times New Roman" w:hint="eastAsia"/>
          <w:color w:val="auto"/>
        </w:rPr>
        <w:t>符合《政府采购质疑和投诉办法》（财政部令第</w:t>
      </w:r>
      <w:r w:rsidRPr="007F5923">
        <w:rPr>
          <w:rFonts w:ascii="Times New Roman" w:eastAsia="宋体" w:hAnsi="Times New Roman" w:cs="Times New Roman" w:hint="eastAsia"/>
          <w:color w:val="auto"/>
        </w:rPr>
        <w:t>94</w:t>
      </w:r>
      <w:r w:rsidRPr="007F5923">
        <w:rPr>
          <w:rFonts w:ascii="Times New Roman" w:eastAsia="宋体" w:hAnsi="Times New Roman" w:cs="Times New Roman" w:hint="eastAsia"/>
          <w:color w:val="auto"/>
        </w:rPr>
        <w:t>号）第十二条的规定，并按照</w:t>
      </w:r>
      <w:r>
        <w:rPr>
          <w:rFonts w:ascii="Times New Roman" w:eastAsia="宋体" w:hAnsi="Times New Roman" w:cs="Times New Roman" w:hint="eastAsia"/>
          <w:color w:val="auto"/>
        </w:rPr>
        <w:t>统一格式提出</w:t>
      </w:r>
      <w:r w:rsidRPr="00D7203F">
        <w:rPr>
          <w:rFonts w:ascii="Times New Roman" w:eastAsia="宋体" w:hAnsi="Times New Roman" w:cs="Times New Roman" w:hint="eastAsia"/>
          <w:color w:val="auto"/>
        </w:rPr>
        <w:t>（具体格式可参照天津市政府采购网（</w:t>
      </w:r>
      <w:hyperlink r:id="rId21" w:history="1">
        <w:r w:rsidRPr="00774B0A">
          <w:rPr>
            <w:rStyle w:val="ac"/>
            <w:rFonts w:ascii="Times New Roman" w:eastAsia="宋体" w:hAnsi="Times New Roman" w:cs="Times New Roman" w:hint="eastAsia"/>
          </w:rPr>
          <w:t>http://tjgp.cz.tj.gov.cn</w:t>
        </w:r>
      </w:hyperlink>
      <w:r w:rsidRPr="00D7203F">
        <w:rPr>
          <w:rFonts w:ascii="Times New Roman" w:eastAsia="宋体" w:hAnsi="Times New Roman" w:cs="Times New Roman" w:hint="eastAsia"/>
          <w:color w:val="auto"/>
        </w:rPr>
        <w:t>）“下载专区”中的“质疑函格式文本”）</w:t>
      </w:r>
      <w:r w:rsidRPr="007F5923">
        <w:rPr>
          <w:rFonts w:ascii="Times New Roman" w:eastAsia="宋体" w:hAnsi="Times New Roman" w:cs="Times New Roman" w:hint="eastAsia"/>
          <w:color w:val="auto"/>
        </w:rPr>
        <w:t>。质疑</w:t>
      </w:r>
      <w:proofErr w:type="gramStart"/>
      <w:r w:rsidRPr="007F5923">
        <w:rPr>
          <w:rFonts w:ascii="Times New Roman" w:eastAsia="宋体" w:hAnsi="Times New Roman" w:cs="Times New Roman" w:hint="eastAsia"/>
          <w:color w:val="auto"/>
        </w:rPr>
        <w:t>函应当</w:t>
      </w:r>
      <w:proofErr w:type="gramEnd"/>
      <w:r w:rsidRPr="007F5923">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932AD3" w:rsidRPr="001C1AFF" w:rsidRDefault="00932AD3" w:rsidP="00932AD3">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4</w:t>
      </w:r>
      <w:r w:rsidRPr="001C1AFF">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w:t>
      </w:r>
      <w:r w:rsidR="009739A9" w:rsidRPr="001C1AFF">
        <w:rPr>
          <w:rFonts w:ascii="Times New Roman" w:eastAsia="宋体" w:hAnsiTheme="minorEastAsia" w:cs="Times New Roman" w:hint="eastAsia"/>
          <w:color w:val="auto"/>
        </w:rPr>
        <w:t>天津市滨海新区政府采购中心</w:t>
      </w:r>
      <w:r w:rsidRPr="001C1AFF">
        <w:rPr>
          <w:rFonts w:ascii="Times New Roman" w:eastAsia="宋体" w:hAnsiTheme="minorEastAsia" w:cs="Times New Roman" w:hint="eastAsia"/>
          <w:color w:val="auto"/>
        </w:rPr>
        <w:t>有权将质疑函转发质疑事项各关联方，请其</w:t>
      </w:r>
      <w:proofErr w:type="gramStart"/>
      <w:r w:rsidRPr="001C1AFF">
        <w:rPr>
          <w:rFonts w:ascii="Times New Roman" w:eastAsia="宋体" w:hAnsiTheme="minorEastAsia" w:cs="Times New Roman" w:hint="eastAsia"/>
          <w:color w:val="auto"/>
        </w:rPr>
        <w:t>作出</w:t>
      </w:r>
      <w:proofErr w:type="gramEnd"/>
      <w:r w:rsidRPr="001C1AFF">
        <w:rPr>
          <w:rFonts w:ascii="Times New Roman" w:eastAsia="宋体" w:hAnsiTheme="minorEastAsia" w:cs="Times New Roman" w:hint="eastAsia"/>
          <w:color w:val="auto"/>
        </w:rPr>
        <w:t>解释说明。对捏造事实、滥用维权扰乱采购秩序的恶意质疑者，将上报天津市</w:t>
      </w:r>
      <w:r w:rsidR="002B3887" w:rsidRPr="001C1AFF">
        <w:rPr>
          <w:rFonts w:ascii="Times New Roman" w:eastAsia="宋体" w:hAnsiTheme="minorEastAsia" w:cs="Times New Roman" w:hint="eastAsia"/>
          <w:color w:val="auto"/>
        </w:rPr>
        <w:t>滨海新区</w:t>
      </w:r>
      <w:r w:rsidRPr="001C1AFF">
        <w:rPr>
          <w:rFonts w:ascii="Times New Roman" w:eastAsia="宋体" w:hAnsiTheme="minorEastAsia" w:cs="Times New Roman" w:hint="eastAsia"/>
          <w:color w:val="auto"/>
        </w:rPr>
        <w:t>财政局</w:t>
      </w:r>
      <w:r w:rsidR="002A7AEA" w:rsidRPr="001C1AFF">
        <w:rPr>
          <w:rFonts w:ascii="Times New Roman" w:eastAsia="宋体" w:hAnsiTheme="minorEastAsia" w:cs="Times New Roman" w:hint="eastAsia"/>
          <w:color w:val="auto"/>
        </w:rPr>
        <w:t>政府采购办公室</w:t>
      </w:r>
      <w:r w:rsidRPr="001C1AFF">
        <w:rPr>
          <w:rFonts w:ascii="Times New Roman" w:eastAsia="宋体" w:hAnsiTheme="minorEastAsia" w:cs="Times New Roman" w:hint="eastAsia"/>
          <w:color w:val="auto"/>
        </w:rPr>
        <w:t>依法处理。</w:t>
      </w:r>
    </w:p>
    <w:p w:rsidR="00932AD3" w:rsidRPr="001C1AFF" w:rsidRDefault="00932AD3" w:rsidP="00932AD3">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8.4 </w:t>
      </w:r>
      <w:r w:rsidRPr="001C1AFF">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932AD3" w:rsidRPr="001C1AFF" w:rsidRDefault="00932AD3" w:rsidP="00932AD3">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9. </w:t>
      </w:r>
      <w:r w:rsidRPr="001C1AFF">
        <w:rPr>
          <w:rFonts w:ascii="Times New Roman" w:eastAsia="宋体" w:hAnsiTheme="minorEastAsia" w:cs="Times New Roman"/>
          <w:color w:val="auto"/>
        </w:rPr>
        <w:t>其他</w:t>
      </w:r>
    </w:p>
    <w:p w:rsidR="00932AD3" w:rsidRPr="001C1AFF" w:rsidRDefault="00932AD3" w:rsidP="00932AD3">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B  </w:t>
      </w:r>
      <w:r w:rsidRPr="001C1AFF">
        <w:rPr>
          <w:rFonts w:ascii="Times New Roman" w:eastAsia="宋体" w:hAnsiTheme="minorEastAsia" w:cs="Times New Roman"/>
          <w:color w:val="auto"/>
        </w:rPr>
        <w:t>招标文件说明</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10. </w:t>
      </w:r>
      <w:r w:rsidRPr="001C1AFF">
        <w:rPr>
          <w:rFonts w:ascii="Times New Roman" w:eastAsia="宋体" w:hAnsiTheme="minorEastAsia" w:cs="Times New Roman"/>
          <w:color w:val="auto"/>
        </w:rPr>
        <w:t>招标文件的构成</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10.1</w:t>
      </w:r>
      <w:r w:rsidRPr="001C1AFF">
        <w:rPr>
          <w:rFonts w:ascii="Times New Roman" w:eastAsia="宋体" w:hAnsiTheme="minorEastAsia" w:cs="Times New Roman"/>
          <w:color w:val="auto"/>
        </w:rPr>
        <w:t>招标文件由下述部分组成：</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）投标邀请函</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2</w:t>
      </w:r>
      <w:r w:rsidRPr="001C1AFF">
        <w:rPr>
          <w:rFonts w:ascii="Times New Roman" w:eastAsia="宋体" w:hAnsiTheme="minorEastAsia" w:cs="Times New Roman"/>
          <w:color w:val="auto"/>
        </w:rPr>
        <w:t>）</w:t>
      </w:r>
      <w:r w:rsidR="00295883" w:rsidRPr="001C1AFF">
        <w:rPr>
          <w:rFonts w:ascii="Times New Roman" w:eastAsia="宋体" w:hAnsiTheme="minorEastAsia" w:cs="Times New Roman"/>
          <w:color w:val="auto"/>
        </w:rPr>
        <w:t>招标项目需求</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w:t>
      </w:r>
      <w:r w:rsidR="00295883" w:rsidRPr="001C1AFF">
        <w:rPr>
          <w:rFonts w:ascii="Times New Roman" w:eastAsia="宋体" w:hAnsiTheme="minorEastAsia" w:cs="Times New Roman"/>
          <w:color w:val="auto"/>
        </w:rPr>
        <w:t>投标须知</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4</w:t>
      </w:r>
      <w:r w:rsidRPr="001C1AFF">
        <w:rPr>
          <w:rFonts w:ascii="Times New Roman" w:eastAsia="宋体" w:hAnsiTheme="minorEastAsia" w:cs="Times New Roman"/>
          <w:color w:val="auto"/>
        </w:rPr>
        <w:t>）合同条款</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5</w:t>
      </w:r>
      <w:r w:rsidRPr="001C1AFF">
        <w:rPr>
          <w:rFonts w:ascii="Times New Roman" w:eastAsia="宋体" w:hAnsiTheme="minorEastAsia" w:cs="Times New Roman"/>
          <w:color w:val="auto"/>
        </w:rPr>
        <w:t>）投标文件格式</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6</w:t>
      </w:r>
      <w:r w:rsidRPr="001C1AFF">
        <w:rPr>
          <w:rFonts w:ascii="Times New Roman" w:eastAsia="宋体" w:hAnsiTheme="minorEastAsia" w:cs="Times New Roman"/>
          <w:color w:val="auto"/>
        </w:rPr>
        <w:t>）本项目招标文件的更正公告内容（如有）</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10.2 </w:t>
      </w:r>
      <w:r w:rsidRPr="001C1AFF">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295883" w:rsidRPr="001C1AFF" w:rsidRDefault="00295883" w:rsidP="00295883">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10.3</w:t>
      </w:r>
      <w:r w:rsidRPr="001C1AFF">
        <w:rPr>
          <w:rFonts w:ascii="Times New Roman" w:eastAsia="宋体" w:hAnsiTheme="minorEastAsia" w:cs="Times New Roman" w:hint="eastAsia"/>
          <w:color w:val="auto"/>
        </w:rPr>
        <w:t>加注</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号条款为实质性条款，不得出现负偏离，发生负偏离即做无效标处理。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10.4 </w:t>
      </w:r>
      <w:r w:rsidRPr="001C1AFF">
        <w:rPr>
          <w:rFonts w:ascii="Times New Roman" w:eastAsia="宋体" w:hAnsiTheme="minorEastAsia" w:cs="Times New Roman"/>
          <w:color w:val="auto"/>
        </w:rPr>
        <w:t>招标文件中涉及的参照品牌、型号仅</w:t>
      </w:r>
      <w:proofErr w:type="gramStart"/>
      <w:r w:rsidRPr="001C1AFF">
        <w:rPr>
          <w:rFonts w:ascii="Times New Roman" w:eastAsia="宋体" w:hAnsiTheme="minorEastAsia" w:cs="Times New Roman"/>
          <w:color w:val="auto"/>
        </w:rPr>
        <w:t>起说明</w:t>
      </w:r>
      <w:proofErr w:type="gramEnd"/>
      <w:r w:rsidRPr="001C1AFF">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11. </w:t>
      </w:r>
      <w:r w:rsidRPr="001C1AFF">
        <w:rPr>
          <w:rFonts w:ascii="Times New Roman" w:eastAsia="宋体" w:hAnsiTheme="minorEastAsia" w:cs="Times New Roman"/>
          <w:color w:val="auto"/>
        </w:rPr>
        <w:t>招标文件的澄清和修改</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11.1 </w:t>
      </w:r>
      <w:r w:rsidRPr="001C1AFF">
        <w:rPr>
          <w:rFonts w:ascii="Times New Roman" w:eastAsia="宋体" w:hAnsiTheme="minorEastAsia" w:cs="Times New Roman"/>
          <w:color w:val="auto"/>
        </w:rPr>
        <w:t>投标截止前，</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需要对招标文件进行补充或修改的，</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将会通过</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天津市政府采购中心网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以更正公告形式发布。</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11.2 </w:t>
      </w:r>
      <w:r w:rsidRPr="001C1AFF">
        <w:rPr>
          <w:rFonts w:ascii="Times New Roman" w:eastAsia="宋体" w:hAnsiTheme="minorEastAsia" w:cs="Times New Roman"/>
          <w:color w:val="auto"/>
        </w:rPr>
        <w:t>更正公告一经在</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天津市政府采购中心网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发布，天津市政府采购中心招投标系统将自动发送通知至已报名供应商的</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查看项目文件</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，视同已书面通知所有招标文件的收受人。请参与项目的供应商及时关注更正公告，由此导致的风险由投标人自行承担，</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不承担任何责任。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11.3 </w:t>
      </w:r>
      <w:r w:rsidRPr="001C1AFF">
        <w:rPr>
          <w:rFonts w:ascii="Times New Roman" w:eastAsia="宋体" w:hAnsiTheme="minorEastAsia" w:cs="Times New Roman"/>
          <w:color w:val="auto"/>
        </w:rPr>
        <w:t>更正公告的内容为招标文件的组成部分。当招标文件与更正公告就同一内容的表述不一致时，以最后发出的更正公告内容为准。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11.4 </w:t>
      </w:r>
      <w:r w:rsidRPr="001C1AFF">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不承担任何责任。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12. </w:t>
      </w:r>
      <w:r w:rsidRPr="001C1AFF">
        <w:rPr>
          <w:rFonts w:ascii="Times New Roman" w:eastAsia="宋体" w:hAnsiTheme="minorEastAsia" w:cs="Times New Roman"/>
          <w:color w:val="auto"/>
        </w:rPr>
        <w:t>答疑会和踏勘现场</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12.1 </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召开答疑会的，所有投标人应按《投标邀请函》规定的时间、地点参加答疑会。投标人如不参加，其风险由投标人自行承担，</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不承担任何责任。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12.2 </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组织踏勘现场的，所有投标人按《投标邀请函》规定的时间、地点参加踏勘现场活动。投标人如不参加，其风险由投标人自行承担，</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不承担任何责任。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12.3 </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在答疑会或踏勘现场中口头介绍的情况，除经</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天津市政府采购中心网</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以更正公告的形式发布外，不构成对招标文件的修改，不作为投标人编制投标文件的依据。</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t xml:space="preserve">C  </w:t>
      </w:r>
      <w:r w:rsidRPr="001C1AFF">
        <w:rPr>
          <w:rFonts w:ascii="Times New Roman" w:eastAsia="宋体" w:hAnsiTheme="minorEastAsia" w:cs="Times New Roman"/>
          <w:color w:val="auto"/>
        </w:rPr>
        <w:t>投标文件的编制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13. </w:t>
      </w:r>
      <w:r w:rsidRPr="001C1AFF">
        <w:rPr>
          <w:rFonts w:ascii="Times New Roman" w:eastAsia="宋体" w:hAnsiTheme="minorEastAsia" w:cs="Times New Roman"/>
          <w:color w:val="auto"/>
        </w:rPr>
        <w:t>要求</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13.1 </w:t>
      </w:r>
      <w:r w:rsidRPr="001C1AFF">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13.2 </w:t>
      </w:r>
      <w:r w:rsidRPr="001C1AFF">
        <w:rPr>
          <w:rFonts w:ascii="Times New Roman" w:eastAsia="宋体" w:hAnsiTheme="minorEastAsia" w:cs="Times New Roman"/>
          <w:color w:val="auto"/>
        </w:rPr>
        <w:t>投标人应根据招标项目需求和投标文件格式编制投标文件，保证其真实有效，并承担相应的法律责任。</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13.3 </w:t>
      </w:r>
      <w:r w:rsidRPr="001C1AFF">
        <w:rPr>
          <w:rFonts w:ascii="Times New Roman" w:eastAsia="宋体" w:hAnsiTheme="minorEastAsia" w:cs="Times New Roman"/>
          <w:color w:val="auto"/>
        </w:rPr>
        <w:t>投标人应对投标文件所提供的全部资料的真实性承担法律责任，并无条件接受</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对其中任何资料进行核实（核对原件）的要求。</w:t>
      </w:r>
      <w:r w:rsidR="00295883" w:rsidRPr="001C1AFF">
        <w:rPr>
          <w:rFonts w:ascii="Times New Roman" w:eastAsia="宋体" w:hAnsiTheme="minorEastAsia" w:cs="Times New Roman"/>
          <w:color w:val="auto"/>
        </w:rPr>
        <w:t>采购人、采</w:t>
      </w:r>
      <w:r w:rsidR="00295883" w:rsidRPr="001C1AFF">
        <w:rPr>
          <w:rFonts w:ascii="Times New Roman" w:eastAsia="宋体" w:hAnsiTheme="minorEastAsia" w:cs="Times New Roman"/>
          <w:color w:val="auto"/>
        </w:rPr>
        <w:lastRenderedPageBreak/>
        <w:t>购代理机构</w:t>
      </w:r>
      <w:r w:rsidRPr="001C1AFF">
        <w:rPr>
          <w:rFonts w:ascii="Times New Roman" w:eastAsia="宋体" w:hAnsiTheme="minorEastAsia" w:cs="Times New Roman"/>
          <w:color w:val="auto"/>
        </w:rPr>
        <w:t>核对发现有不一致或</w:t>
      </w:r>
      <w:proofErr w:type="gramStart"/>
      <w:r w:rsidRPr="001C1AFF">
        <w:rPr>
          <w:rFonts w:ascii="Times New Roman" w:eastAsia="宋体" w:hAnsiTheme="minorEastAsia" w:cs="Times New Roman"/>
          <w:color w:val="auto"/>
        </w:rPr>
        <w:t>供应商无正当</w:t>
      </w:r>
      <w:proofErr w:type="gramEnd"/>
      <w:r w:rsidRPr="001C1AFF">
        <w:rPr>
          <w:rFonts w:ascii="Times New Roman" w:eastAsia="宋体" w:hAnsiTheme="minorEastAsia" w:cs="Times New Roman"/>
          <w:color w:val="auto"/>
        </w:rPr>
        <w:t>理由不按时提供原件的，按有关规定执行。</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14. </w:t>
      </w:r>
      <w:r w:rsidRPr="001C1AFF">
        <w:rPr>
          <w:rFonts w:ascii="Times New Roman" w:eastAsia="宋体" w:hAnsiTheme="minorEastAsia" w:cs="Times New Roman"/>
          <w:color w:val="auto"/>
        </w:rPr>
        <w:t>投标语言及计量单位</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14.1 </w:t>
      </w:r>
      <w:r w:rsidRPr="001C1AFF">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有权拒绝其投标。</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14.2 </w:t>
      </w:r>
      <w:r w:rsidRPr="001C1AFF">
        <w:rPr>
          <w:rFonts w:ascii="Times New Roman" w:eastAsia="宋体" w:hAnsiTheme="minorEastAsia" w:cs="Times New Roman"/>
          <w:color w:val="auto"/>
        </w:rPr>
        <w:t>除在招标文件中另有规定，投标文件所使用的计量单位均应使用中华人民共和国法定计量单位。</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15. </w:t>
      </w:r>
      <w:r w:rsidRPr="001C1AFF">
        <w:rPr>
          <w:rFonts w:ascii="Times New Roman" w:eastAsia="宋体" w:hAnsiTheme="minorEastAsia" w:cs="Times New Roman"/>
          <w:color w:val="auto"/>
        </w:rPr>
        <w:t>投标文件格式</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15.1 </w:t>
      </w:r>
      <w:r w:rsidRPr="001C1AFF">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15.2 </w:t>
      </w:r>
      <w:r w:rsidRPr="001C1AFF">
        <w:rPr>
          <w:rFonts w:ascii="Times New Roman" w:eastAsia="宋体" w:hAnsiTheme="minorEastAsia" w:cs="Times New Roman"/>
          <w:color w:val="auto"/>
        </w:rPr>
        <w:t>投标人可对本招标文件</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招标项目要求</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C4698B" w:rsidRPr="001C1AFF" w:rsidRDefault="00C4698B"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15.3 </w:t>
      </w:r>
      <w:r w:rsidRPr="001C1AFF">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15.</w:t>
      </w:r>
      <w:r w:rsidR="00C4698B" w:rsidRPr="001C1AFF">
        <w:rPr>
          <w:rFonts w:ascii="Times New Roman" w:eastAsia="宋体" w:hAnsi="Times New Roman" w:cs="Times New Roman" w:hint="eastAsia"/>
          <w:color w:val="auto"/>
        </w:rPr>
        <w:t>4</w:t>
      </w:r>
      <w:r w:rsidRPr="001C1AFF">
        <w:rPr>
          <w:rFonts w:ascii="Times New Roman" w:eastAsia="宋体" w:hAnsiTheme="minorEastAsia" w:cs="Times New Roman"/>
          <w:color w:val="auto"/>
        </w:rPr>
        <w:t>如投标多个包的，要求</w:t>
      </w:r>
      <w:proofErr w:type="gramStart"/>
      <w:r w:rsidRPr="001C1AFF">
        <w:rPr>
          <w:rFonts w:ascii="Times New Roman" w:eastAsia="宋体" w:hAnsiTheme="minorEastAsia" w:cs="Times New Roman"/>
          <w:color w:val="auto"/>
        </w:rPr>
        <w:t>按包分别</w:t>
      </w:r>
      <w:proofErr w:type="gramEnd"/>
      <w:r w:rsidRPr="001C1AFF">
        <w:rPr>
          <w:rFonts w:ascii="Times New Roman" w:eastAsia="宋体" w:hAnsiTheme="minorEastAsia" w:cs="Times New Roman"/>
          <w:color w:val="auto"/>
        </w:rPr>
        <w:t>独立制作投标文件。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15.</w:t>
      </w:r>
      <w:r w:rsidR="00C4698B" w:rsidRPr="001C1AFF">
        <w:rPr>
          <w:rFonts w:ascii="Times New Roman" w:eastAsia="宋体" w:hAnsi="Times New Roman" w:cs="Times New Roman" w:hint="eastAsia"/>
          <w:color w:val="auto"/>
        </w:rPr>
        <w:t>5</w:t>
      </w:r>
      <w:r w:rsidRPr="001C1AFF">
        <w:rPr>
          <w:rFonts w:ascii="Times New Roman" w:eastAsia="宋体" w:hAnsiTheme="minorEastAsia" w:cs="Times New Roman"/>
          <w:color w:val="auto"/>
        </w:rPr>
        <w:t>投标文件（包括封面和目录）的每一页，从封面开始按阿拉伯数字</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2</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顺序编制页码。</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16. </w:t>
      </w:r>
      <w:r w:rsidRPr="001C1AFF">
        <w:rPr>
          <w:rFonts w:ascii="Times New Roman" w:eastAsia="宋体" w:hAnsiTheme="minorEastAsia" w:cs="Times New Roman"/>
          <w:color w:val="auto"/>
        </w:rPr>
        <w:t>投标报价</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16.1 </w:t>
      </w:r>
      <w:r w:rsidRPr="001C1AFF">
        <w:rPr>
          <w:rFonts w:ascii="Times New Roman" w:eastAsia="宋体" w:hAnsiTheme="minorEastAsia" w:cs="Times New Roman"/>
          <w:color w:val="auto"/>
        </w:rPr>
        <w:t>投标书、开标一览表等各表中的报价，若无特殊说明应采用人民币填报。</w:t>
      </w:r>
    </w:p>
    <w:p w:rsidR="00DD66F0" w:rsidRPr="001C1AFF" w:rsidRDefault="007E73D8" w:rsidP="00DD66F0">
      <w:pPr>
        <w:pStyle w:val="Default"/>
        <w:ind w:firstLine="446"/>
        <w:rPr>
          <w:rFonts w:ascii="Times New Roman" w:eastAsia="宋体" w:hAnsi="Times New Roman"/>
        </w:rPr>
      </w:pPr>
      <w:r w:rsidRPr="001C1AFF">
        <w:rPr>
          <w:rFonts w:ascii="Times New Roman" w:eastAsia="宋体" w:hAnsi="Times New Roman" w:cs="Times New Roman"/>
          <w:color w:val="auto"/>
        </w:rPr>
        <w:t>16.2</w:t>
      </w:r>
      <w:r w:rsidR="00DD66F0" w:rsidRPr="001C1AFF">
        <w:rPr>
          <w:rFonts w:ascii="Times New Roman" w:eastAsia="宋体" w:hAnsiTheme="minorEastAsia"/>
        </w:rPr>
        <w:t>投标报价是为完成招标文件规定的一切工作所需的全部费用的最终优惠价格。</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16.3 </w:t>
      </w:r>
      <w:r w:rsidRPr="001C1AFF">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w:t>
      </w:r>
      <w:r w:rsidR="00295883" w:rsidRPr="001C1AFF">
        <w:rPr>
          <w:rFonts w:ascii="Times New Roman" w:eastAsia="宋体" w:hAnsiTheme="minorEastAsia" w:cs="Times New Roman"/>
          <w:color w:val="auto"/>
        </w:rPr>
        <w:t>采购人、采购代理机构</w:t>
      </w:r>
      <w:r w:rsidRPr="001C1AFF">
        <w:rPr>
          <w:rFonts w:ascii="Times New Roman" w:eastAsia="宋体" w:hAnsiTheme="minorEastAsia" w:cs="Times New Roman"/>
          <w:color w:val="auto"/>
        </w:rPr>
        <w:t>均将予以拒绝。</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17. </w:t>
      </w:r>
      <w:r w:rsidRPr="001C1AFF">
        <w:rPr>
          <w:rFonts w:ascii="Times New Roman" w:eastAsia="宋体" w:hAnsiTheme="minorEastAsia" w:cs="Times New Roman"/>
          <w:color w:val="auto"/>
        </w:rPr>
        <w:t>投标人资格证明文件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投标人必须提交证明其有资格进行投标和有能力履行合同的文件，作为投标文件的一部分。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）《投标邀请函》中规定的供应商资格要求（实质性要求）证明文件；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2</w:t>
      </w:r>
      <w:r w:rsidRPr="001C1AFF">
        <w:rPr>
          <w:rFonts w:ascii="Times New Roman" w:eastAsia="宋体" w:hAnsiTheme="minorEastAsia" w:cs="Times New Roman"/>
          <w:color w:val="auto"/>
        </w:rPr>
        <w:t>）若国家及行业对投标项目有特殊资格要求的，还须提供特殊资格证明文件；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）涉及本须知中</w:t>
      </w:r>
      <w:r w:rsidRPr="001C1AFF">
        <w:rPr>
          <w:rFonts w:ascii="Times New Roman" w:eastAsia="宋体" w:hAnsi="Times New Roman" w:cs="Times New Roman"/>
          <w:color w:val="auto"/>
        </w:rPr>
        <w:t xml:space="preserve">“4. </w:t>
      </w:r>
      <w:r w:rsidRPr="001C1AFF">
        <w:rPr>
          <w:rFonts w:ascii="Times New Roman" w:eastAsia="宋体" w:hAnsiTheme="minorEastAsia" w:cs="Times New Roman"/>
          <w:color w:val="auto"/>
        </w:rPr>
        <w:t>合格的投标人</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相关要求的，按其要求执行。</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18. </w:t>
      </w:r>
      <w:r w:rsidRPr="001C1AFF">
        <w:rPr>
          <w:rFonts w:ascii="Times New Roman" w:eastAsia="宋体" w:hAnsiTheme="minorEastAsia" w:cs="Times New Roman"/>
          <w:color w:val="auto"/>
        </w:rPr>
        <w:t>技术响应文件</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18.1 </w:t>
      </w:r>
      <w:r w:rsidRPr="001C1AFF">
        <w:rPr>
          <w:rFonts w:ascii="Times New Roman" w:eastAsia="宋体" w:hAnsiTheme="minorEastAsia" w:cs="Times New Roman"/>
          <w:color w:val="auto"/>
        </w:rPr>
        <w:t>投标人须提交证明其拟提供的服务符合招标文件规定的技术响应文件，作为投标文件的一部分。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18.2 </w:t>
      </w:r>
      <w:r w:rsidRPr="001C1AFF">
        <w:rPr>
          <w:rFonts w:ascii="Times New Roman" w:eastAsia="宋体" w:hAnsiTheme="minorEastAsia" w:cs="Times New Roman"/>
          <w:color w:val="auto"/>
        </w:rPr>
        <w:t>上述技术响应文件可以是文字资料、图纸或数据，</w:t>
      </w:r>
      <w:r w:rsidRPr="001C1AFF">
        <w:rPr>
          <w:rFonts w:ascii="Times New Roman" w:eastAsia="宋体" w:hAnsiTheme="minorEastAsia" w:cs="Times New Roman"/>
          <w:color w:val="auto"/>
          <w:szCs w:val="21"/>
        </w:rPr>
        <w:t>其内容应包括但不限于人力、物力等资源的投入以及服务内容、方式、手段、措施、质量保证及建议等。</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19. </w:t>
      </w:r>
      <w:r w:rsidRPr="001C1AFF">
        <w:rPr>
          <w:rFonts w:ascii="Times New Roman" w:eastAsia="宋体" w:hAnsiTheme="minorEastAsia" w:cs="Times New Roman"/>
          <w:color w:val="auto"/>
        </w:rPr>
        <w:t>投标保证金</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19.1 </w:t>
      </w:r>
      <w:r w:rsidRPr="001C1AFF">
        <w:rPr>
          <w:rFonts w:ascii="Times New Roman" w:eastAsia="宋体" w:hAnsiTheme="minorEastAsia" w:cs="Times New Roman"/>
          <w:color w:val="auto"/>
        </w:rPr>
        <w:t>按照《招标项目要求》要求执行。</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19.2 </w:t>
      </w:r>
      <w:r w:rsidRPr="001C1AFF">
        <w:rPr>
          <w:rFonts w:ascii="Times New Roman" w:eastAsia="宋体" w:hAnsiTheme="minorEastAsia" w:cs="Times New Roman"/>
          <w:color w:val="auto"/>
        </w:rPr>
        <w:t>符合《政府采购货物和服务招标投标管理办法》和《政府采购法实施条例》相关规定。</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20. </w:t>
      </w:r>
      <w:r w:rsidRPr="001C1AFF">
        <w:rPr>
          <w:rFonts w:ascii="Times New Roman" w:eastAsia="宋体" w:hAnsiTheme="minorEastAsia" w:cs="Times New Roman"/>
          <w:color w:val="auto"/>
        </w:rPr>
        <w:t>投标有效期</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20.1 </w:t>
      </w:r>
      <w:r w:rsidRPr="001C1AFF">
        <w:rPr>
          <w:rFonts w:ascii="Times New Roman" w:eastAsia="宋体" w:hAnsiTheme="minorEastAsia" w:cs="Times New Roman"/>
          <w:color w:val="auto"/>
        </w:rPr>
        <w:t>投标有效期为</w:t>
      </w:r>
      <w:r w:rsidR="00C4698B" w:rsidRPr="001C1AFF">
        <w:rPr>
          <w:rFonts w:ascii="Times New Roman" w:eastAsia="宋体" w:hAnsiTheme="minorEastAsia" w:cs="Times New Roman" w:hint="eastAsia"/>
          <w:color w:val="auto"/>
        </w:rPr>
        <w:t>提交投标文件的截止之日</w:t>
      </w:r>
      <w:r w:rsidRPr="001C1AFF">
        <w:rPr>
          <w:rFonts w:ascii="Times New Roman" w:eastAsia="宋体" w:hAnsiTheme="minorEastAsia" w:cs="Times New Roman"/>
          <w:color w:val="auto"/>
        </w:rPr>
        <w:t>起</w:t>
      </w:r>
      <w:r w:rsidRPr="001C1AFF">
        <w:rPr>
          <w:rFonts w:ascii="Times New Roman" w:eastAsia="宋体" w:hAnsi="Times New Roman" w:cs="Times New Roman"/>
          <w:color w:val="auto"/>
        </w:rPr>
        <w:t>60</w:t>
      </w:r>
      <w:r w:rsidRPr="001C1AFF">
        <w:rPr>
          <w:rFonts w:ascii="Times New Roman" w:eastAsia="宋体" w:hAnsiTheme="minorEastAsia" w:cs="Times New Roman"/>
          <w:color w:val="auto"/>
        </w:rPr>
        <w:t>天。投标书中规定的有效期短于招标文件规定的，其投标将被拒绝。</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20.2 </w:t>
      </w:r>
      <w:r w:rsidRPr="001C1AFF">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sidRPr="001C1AFF">
        <w:rPr>
          <w:rFonts w:ascii="Times New Roman" w:eastAsia="宋体" w:hAnsiTheme="minorEastAsia" w:cs="Times New Roman"/>
          <w:color w:val="auto"/>
        </w:rPr>
        <w:lastRenderedPageBreak/>
        <w:t>延长投标保证金的有效期。</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21. </w:t>
      </w:r>
      <w:r w:rsidRPr="001C1AFF">
        <w:rPr>
          <w:rFonts w:ascii="Times New Roman" w:eastAsia="宋体" w:hAnsiTheme="minorEastAsia" w:cs="Times New Roman"/>
          <w:color w:val="auto"/>
        </w:rPr>
        <w:t>投标文件的签署及规定</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21.1 </w:t>
      </w:r>
      <w:r w:rsidRPr="001C1AFF">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21.2 </w:t>
      </w:r>
      <w:r w:rsidRPr="001C1AFF">
        <w:rPr>
          <w:rFonts w:ascii="Times New Roman" w:eastAsia="宋体" w:hAnsiTheme="minorEastAsia" w:cs="Times New Roman" w:hint="eastAsia"/>
          <w:color w:val="auto"/>
        </w:rPr>
        <w:t>投标人按照《投标邀请函》的要求提交网上应答并</w:t>
      </w:r>
      <w:r w:rsidRPr="001C1AFF">
        <w:rPr>
          <w:rFonts w:ascii="Times New Roman" w:eastAsia="宋体" w:hAnsiTheme="minorEastAsia" w:cs="Times New Roman" w:hint="eastAsia"/>
          <w:color w:val="auto"/>
          <w:szCs w:val="32"/>
        </w:rPr>
        <w:t>上传</w:t>
      </w:r>
      <w:r w:rsidRPr="001C1AFF">
        <w:rPr>
          <w:rFonts w:ascii="Times New Roman" w:eastAsia="宋体" w:hAnsiTheme="minorEastAsia" w:cs="Times New Roman" w:hint="eastAsia"/>
          <w:color w:val="auto"/>
        </w:rPr>
        <w:t>加盖投标人电子签章的电子投标文件（</w:t>
      </w:r>
      <w:r w:rsidR="002A39AE">
        <w:rPr>
          <w:rFonts w:ascii="Times New Roman" w:eastAsia="宋体" w:hAnsiTheme="minorEastAsia" w:cs="Times New Roman" w:hint="eastAsia"/>
          <w:color w:val="auto"/>
        </w:rPr>
        <w:t>以通过天津公共资源电子签章客户端正确读取签章信息为准</w:t>
      </w:r>
      <w:r w:rsidRPr="001C1AFF">
        <w:rPr>
          <w:rFonts w:ascii="Times New Roman" w:eastAsia="宋体" w:hAnsiTheme="minorEastAsia" w:cs="Times New Roman" w:hint="eastAsia"/>
          <w:color w:val="auto"/>
        </w:rPr>
        <w:t>）。上传的电子投标文件应与网上应答填报内容一致，当出现上传的电子投标文件报价与网上应答报价不一致时，以网上应答为准。</w:t>
      </w:r>
    </w:p>
    <w:p w:rsidR="007E73D8" w:rsidRDefault="007E73D8" w:rsidP="007E73D8">
      <w:pPr>
        <w:pStyle w:val="Default"/>
        <w:spacing w:line="360" w:lineRule="auto"/>
        <w:ind w:firstLineChars="200" w:firstLine="446"/>
        <w:jc w:val="both"/>
        <w:rPr>
          <w:rFonts w:ascii="Times New Roman" w:eastAsia="宋体" w:hAnsiTheme="minorEastAsia" w:cs="Times New Roman"/>
          <w:color w:val="auto"/>
        </w:rPr>
      </w:pPr>
      <w:r w:rsidRPr="001C1AFF">
        <w:rPr>
          <w:rFonts w:ascii="Times New Roman" w:eastAsia="宋体" w:hAnsi="Times New Roman" w:cs="Times New Roman"/>
          <w:color w:val="auto"/>
        </w:rPr>
        <w:t xml:space="preserve">21.3 </w:t>
      </w:r>
      <w:r w:rsidRPr="001C1AFF">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9705D7" w:rsidRPr="00DD65D1" w:rsidRDefault="009705D7" w:rsidP="009705D7">
      <w:pPr>
        <w:widowControl/>
        <w:autoSpaceDE w:val="0"/>
        <w:autoSpaceDN w:val="0"/>
        <w:adjustRightInd w:val="0"/>
        <w:spacing w:line="360" w:lineRule="auto"/>
        <w:ind w:firstLineChars="200" w:firstLine="446"/>
        <w:rPr>
          <w:rFonts w:cs="......."/>
          <w:kern w:val="0"/>
          <w:sz w:val="24"/>
          <w:szCs w:val="24"/>
        </w:rPr>
      </w:pPr>
      <w:r w:rsidRPr="00DD65D1">
        <w:rPr>
          <w:kern w:val="0"/>
          <w:sz w:val="24"/>
          <w:szCs w:val="24"/>
        </w:rPr>
        <w:t>21.4</w:t>
      </w:r>
      <w:r>
        <w:rPr>
          <w:rFonts w:hint="eastAsia"/>
          <w:kern w:val="0"/>
          <w:sz w:val="24"/>
          <w:szCs w:val="24"/>
        </w:rPr>
        <w:t xml:space="preserve"> </w:t>
      </w:r>
      <w:r w:rsidRPr="00DD65D1">
        <w:rPr>
          <w:rFonts w:hint="eastAsia"/>
          <w:kern w:val="0"/>
          <w:sz w:val="24"/>
          <w:szCs w:val="24"/>
        </w:rPr>
        <w:t>文件中的</w:t>
      </w:r>
      <w:proofErr w:type="gramStart"/>
      <w:r w:rsidRPr="00DD65D1">
        <w:rPr>
          <w:rFonts w:hint="eastAsia"/>
          <w:kern w:val="0"/>
          <w:sz w:val="24"/>
          <w:szCs w:val="24"/>
        </w:rPr>
        <w:t>电子件指扫描</w:t>
      </w:r>
      <w:proofErr w:type="gramEnd"/>
      <w:r w:rsidRPr="00DD65D1">
        <w:rPr>
          <w:rFonts w:hint="eastAsia"/>
          <w:kern w:val="0"/>
          <w:sz w:val="24"/>
          <w:szCs w:val="24"/>
        </w:rPr>
        <w:t>件、电子证照、照片等形式电子文件；要求第三方出具的盖章件原件（如联合协议、分包意向协议、制造商授权书等），投标文件中应使用原件的电子件。</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t xml:space="preserve">D  </w:t>
      </w:r>
      <w:r w:rsidRPr="001C1AFF">
        <w:rPr>
          <w:rFonts w:ascii="Times New Roman" w:eastAsia="宋体" w:hAnsiTheme="minorEastAsia" w:cs="Times New Roman"/>
          <w:color w:val="auto"/>
        </w:rPr>
        <w:t>投标文件的网上应答和提交</w:t>
      </w:r>
    </w:p>
    <w:p w:rsidR="00DD66F0" w:rsidRPr="001C1AFF" w:rsidRDefault="00DD66F0" w:rsidP="00DD66F0">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22. </w:t>
      </w:r>
      <w:r w:rsidRPr="001C1AFF">
        <w:rPr>
          <w:rFonts w:ascii="Times New Roman" w:eastAsia="宋体" w:hAnsiTheme="minorEastAsia" w:cs="Times New Roman" w:hint="eastAsia"/>
          <w:color w:val="auto"/>
        </w:rPr>
        <w:t>投标人须按《投标邀请函》规定提交网上应答并上传加盖投标人电子签章的电子投标文件（</w:t>
      </w:r>
      <w:r w:rsidR="002A39AE">
        <w:rPr>
          <w:rFonts w:ascii="Times New Roman" w:eastAsia="宋体" w:hAnsiTheme="minorEastAsia" w:cs="Times New Roman" w:hint="eastAsia"/>
          <w:color w:val="auto"/>
        </w:rPr>
        <w:t>以通过天津公共资源电子签章客户端正确读取签章信息为准</w:t>
      </w:r>
      <w:r w:rsidRPr="001C1AFF">
        <w:rPr>
          <w:rFonts w:ascii="Times New Roman" w:eastAsia="宋体" w:hAnsiTheme="minorEastAsia" w:cs="Times New Roman" w:hint="eastAsia"/>
          <w:color w:val="auto"/>
        </w:rPr>
        <w:t>）。具体方式：</w:t>
      </w:r>
      <w:r w:rsidRPr="001C1AFF">
        <w:rPr>
          <w:rFonts w:ascii="Times New Roman" w:eastAsia="宋体" w:hAnsiTheme="minorEastAsia" w:cs="Times New Roman"/>
          <w:color w:val="auto"/>
        </w:rPr>
        <w:t>使用</w:t>
      </w:r>
      <w:r w:rsidR="00170AF0">
        <w:rPr>
          <w:rFonts w:ascii="Times New Roman" w:eastAsia="宋体" w:hAnsiTheme="minorEastAsia" w:cs="Times New Roman"/>
          <w:color w:val="auto"/>
        </w:rPr>
        <w:t>天津数字认证有限公司</w:t>
      </w:r>
      <w:r w:rsidR="00AC6BDD" w:rsidRPr="001C1AFF">
        <w:rPr>
          <w:rFonts w:ascii="Times New Roman" w:eastAsia="宋体" w:hAnsiTheme="minorEastAsia" w:cs="Times New Roman"/>
          <w:color w:val="auto"/>
        </w:rPr>
        <w:t>发出的</w:t>
      </w:r>
      <w:r w:rsidR="00AC6BDD" w:rsidRPr="001C1AFF">
        <w:rPr>
          <w:rFonts w:ascii="Times New Roman" w:eastAsia="宋体" w:hAnsiTheme="minorEastAsia" w:cs="Times New Roman"/>
          <w:color w:val="auto"/>
        </w:rPr>
        <w:t>CA</w:t>
      </w:r>
      <w:r w:rsidR="00AC6BDD" w:rsidRPr="001C1AFF">
        <w:rPr>
          <w:rFonts w:ascii="Times New Roman" w:eastAsia="宋体" w:hAnsiTheme="minorEastAsia" w:cs="Times New Roman"/>
          <w:color w:val="auto"/>
        </w:rPr>
        <w:t>数字证书（原天津市电子认证中心发出尚在有效期内的</w:t>
      </w:r>
      <w:r w:rsidR="00AC6BDD" w:rsidRPr="001C1AFF">
        <w:rPr>
          <w:rFonts w:ascii="Times New Roman" w:eastAsia="宋体" w:hAnsiTheme="minorEastAsia" w:cs="Times New Roman"/>
          <w:color w:val="auto"/>
        </w:rPr>
        <w:t>CA</w:t>
      </w:r>
      <w:r w:rsidR="00AC6BDD" w:rsidRPr="001C1AFF">
        <w:rPr>
          <w:rFonts w:ascii="Times New Roman" w:eastAsia="宋体" w:hAnsiTheme="minorEastAsia" w:cs="Times New Roman"/>
          <w:color w:val="auto"/>
        </w:rPr>
        <w:t>数字证书仍可使用）</w:t>
      </w:r>
      <w:r w:rsidR="001957D2">
        <w:rPr>
          <w:rFonts w:ascii="Times New Roman" w:eastAsia="宋体" w:hAnsiTheme="minorEastAsia" w:cs="Times New Roman"/>
          <w:color w:val="auto"/>
        </w:rPr>
        <w:t>登录</w:t>
      </w:r>
      <w:r w:rsidRPr="001C1AFF">
        <w:rPr>
          <w:rFonts w:ascii="Times New Roman" w:eastAsia="宋体" w:hAnsiTheme="minorEastAsia" w:cs="Times New Roman" w:hint="eastAsia"/>
          <w:color w:val="auto"/>
        </w:rPr>
        <w:t>天津市政府采购中心网（网址：</w:t>
      </w:r>
      <w:hyperlink r:id="rId22" w:history="1">
        <w:r w:rsidR="00B9219B">
          <w:rPr>
            <w:rStyle w:val="ac"/>
            <w:rFonts w:ascii="Times New Roman" w:eastAsia="宋体" w:hAnsi="Times New Roman" w:cs="Times New Roman"/>
          </w:rPr>
          <w:t>http://tjgpc.zwfwb.tj.gov.cn/</w:t>
        </w:r>
      </w:hyperlink>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heme="minorEastAsia" w:cs="Times New Roman" w:hint="eastAsia"/>
          <w:color w:val="auto"/>
        </w:rPr>
        <w:t>网上招投标”</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“供应商登录”</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“区级集采机构入口”</w:t>
      </w:r>
      <w:r w:rsidRPr="001C1AFF">
        <w:rPr>
          <w:rFonts w:ascii="Times New Roman" w:eastAsia="宋体" w:hAnsiTheme="minorEastAsia" w:cs="Times New Roman" w:hint="eastAsia"/>
          <w:color w:val="auto"/>
        </w:rPr>
        <w:t>提交网上应答并上传加盖投标人电子签章的电子投标文件（</w:t>
      </w:r>
      <w:r w:rsidR="002A39AE">
        <w:rPr>
          <w:rFonts w:ascii="Times New Roman" w:eastAsia="宋体" w:hAnsiTheme="minorEastAsia" w:cs="Times New Roman" w:hint="eastAsia"/>
          <w:color w:val="auto"/>
        </w:rPr>
        <w:t>以通过天津公共资源电子签章客户端正确读取签章信息为准</w:t>
      </w:r>
      <w:r w:rsidRPr="001C1AFF">
        <w:rPr>
          <w:rFonts w:ascii="Times New Roman" w:eastAsia="宋体" w:hAnsiTheme="minorEastAsia" w:cs="Times New Roman" w:hint="eastAsia"/>
          <w:color w:val="auto"/>
        </w:rPr>
        <w:t>）。如有需要，投标人可于工作时间且在招标文件规定的截止时间前到天津市河东区红星路</w:t>
      </w:r>
      <w:r w:rsidRPr="001C1AFF">
        <w:rPr>
          <w:rFonts w:ascii="Times New Roman" w:eastAsia="宋体" w:hAnsi="Times New Roman" w:cs="Times New Roman" w:hint="eastAsia"/>
          <w:color w:val="auto"/>
        </w:rPr>
        <w:t>79</w:t>
      </w:r>
      <w:r w:rsidRPr="001C1AFF">
        <w:rPr>
          <w:rFonts w:ascii="Times New Roman" w:eastAsia="宋体" w:hAnsiTheme="minorEastAsia" w:cs="Times New Roman" w:hint="eastAsia"/>
          <w:color w:val="auto"/>
        </w:rPr>
        <w:t>号天津市政府采购中心窗口完成上述操作。</w:t>
      </w:r>
    </w:p>
    <w:p w:rsidR="00A15D9F" w:rsidRDefault="00A15D9F" w:rsidP="00A15D9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A15D9F" w:rsidRDefault="00A15D9F" w:rsidP="00A15D9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A15D9F" w:rsidRDefault="00A15D9F" w:rsidP="00A15D9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A15D9F" w:rsidRDefault="00A15D9F" w:rsidP="00A15D9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A15D9F" w:rsidRDefault="00A15D9F" w:rsidP="00A15D9F">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A15D9F" w:rsidRDefault="00A15D9F" w:rsidP="00A15D9F">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A15D9F" w:rsidRDefault="00A15D9F" w:rsidP="00A15D9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 xml:space="preserve">24. </w:t>
      </w:r>
      <w:r w:rsidRPr="001C1AFF">
        <w:rPr>
          <w:rFonts w:ascii="Times New Roman" w:eastAsia="宋体" w:hAnsiTheme="minorEastAsia" w:cs="Times New Roman"/>
          <w:color w:val="auto"/>
        </w:rPr>
        <w:t>投标人须承诺接受电子投标的方式，并自行承担由此带来的废标、无效投标的风险。</w:t>
      </w:r>
    </w:p>
    <w:p w:rsidR="002C116E" w:rsidRDefault="00C4698B" w:rsidP="002C116E">
      <w:pPr>
        <w:pStyle w:val="Default"/>
        <w:spacing w:line="360" w:lineRule="auto"/>
        <w:ind w:firstLineChars="200" w:firstLine="446"/>
        <w:jc w:val="both"/>
        <w:rPr>
          <w:rFonts w:ascii="Times New Roman" w:eastAsia="宋体" w:hAnsiTheme="minorEastAsia"/>
          <w:color w:val="auto"/>
        </w:rPr>
      </w:pPr>
      <w:r w:rsidRPr="001C1AFF">
        <w:rPr>
          <w:rFonts w:ascii="Times New Roman" w:eastAsia="宋体" w:hAnsi="Times New Roman" w:cs="Times New Roman" w:hint="eastAsia"/>
          <w:color w:val="auto"/>
        </w:rPr>
        <w:t xml:space="preserve">25. </w:t>
      </w:r>
      <w:r w:rsidRPr="001C1AFF">
        <w:rPr>
          <w:rFonts w:ascii="Times New Roman" w:eastAsia="宋体" w:hAnsiTheme="minorEastAsia" w:cs="Times New Roman" w:hint="eastAsia"/>
          <w:color w:val="auto"/>
        </w:rPr>
        <w:t>未按招标文件的规定提交网上应答和上传加盖投标人电子签章的电子投标文件（</w:t>
      </w:r>
      <w:r w:rsidR="002A39AE">
        <w:rPr>
          <w:rFonts w:ascii="Times New Roman" w:eastAsia="宋体" w:hAnsiTheme="minorEastAsia" w:cs="Times New Roman" w:hint="eastAsia"/>
          <w:color w:val="auto"/>
        </w:rPr>
        <w:t>以通过天津公共资源电子签章客户端正确读取签章信息为准</w:t>
      </w:r>
      <w:r w:rsidRPr="001C1AFF">
        <w:rPr>
          <w:rFonts w:ascii="Times New Roman" w:eastAsia="宋体" w:hAnsiTheme="minorEastAsia" w:cs="Times New Roman" w:hint="eastAsia"/>
          <w:color w:val="auto"/>
        </w:rPr>
        <w:t>）的投标将被拒绝。</w:t>
      </w:r>
      <w:r w:rsidR="002C116E">
        <w:rPr>
          <w:rFonts w:ascii="Times New Roman" w:eastAsia="宋体" w:hAnsiTheme="minorEastAsia" w:hint="eastAsia"/>
          <w:color w:val="auto"/>
        </w:rPr>
        <w:t>网上应答和电子投标文件内容不一致的，以电子投标文件内容为准。</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E  </w:t>
      </w:r>
      <w:r w:rsidRPr="001C1AFF">
        <w:rPr>
          <w:rFonts w:ascii="Times New Roman" w:eastAsia="宋体" w:hAnsiTheme="minorEastAsia" w:cs="Times New Roman"/>
          <w:color w:val="auto"/>
        </w:rPr>
        <w:t>开标和评标</w:t>
      </w:r>
    </w:p>
    <w:p w:rsidR="00B91501" w:rsidRPr="001C1AFF" w:rsidRDefault="00B91501" w:rsidP="00B91501">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26. </w:t>
      </w:r>
      <w:r w:rsidRPr="001C1AFF">
        <w:rPr>
          <w:rFonts w:ascii="Times New Roman" w:eastAsia="宋体" w:hAnsiTheme="minorEastAsia" w:cs="Times New Roman" w:hint="eastAsia"/>
          <w:color w:val="auto"/>
        </w:rPr>
        <w:t>开标解密和资格审查</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26.1 </w:t>
      </w:r>
      <w:r w:rsidRPr="001C1AFF">
        <w:rPr>
          <w:rFonts w:ascii="Times New Roman" w:eastAsia="宋体" w:hAnsiTheme="minorEastAsia" w:cs="Times New Roman" w:hint="eastAsia"/>
          <w:color w:val="auto"/>
        </w:rPr>
        <w:t>投标人须于《投标邀请函》中规定的时间内使用</w:t>
      </w:r>
      <w:r w:rsidR="00170AF0">
        <w:rPr>
          <w:rFonts w:ascii="Times New Roman" w:eastAsia="宋体" w:hAnsiTheme="minorEastAsia" w:cs="Times New Roman" w:hint="eastAsia"/>
          <w:color w:val="auto"/>
        </w:rPr>
        <w:t>天津数字认证有限公司</w:t>
      </w:r>
      <w:r w:rsidR="00AC6BDD" w:rsidRPr="001C1AFF">
        <w:rPr>
          <w:rFonts w:ascii="Times New Roman" w:eastAsia="宋体" w:hAnsiTheme="minorEastAsia" w:cs="Times New Roman" w:hint="eastAsia"/>
          <w:color w:val="auto"/>
        </w:rPr>
        <w:t>发出的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数字证书（原天津市电子认证中心发出尚在有效期内的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数字证书仍可使用）</w:t>
      </w:r>
      <w:r w:rsidR="001957D2">
        <w:rPr>
          <w:rFonts w:ascii="Times New Roman" w:eastAsia="宋体" w:hAnsiTheme="minorEastAsia" w:cs="Times New Roman" w:hint="eastAsia"/>
          <w:color w:val="auto"/>
        </w:rPr>
        <w:t>登录</w:t>
      </w:r>
      <w:r w:rsidRPr="001C1AFF">
        <w:rPr>
          <w:rFonts w:ascii="Times New Roman" w:eastAsia="宋体" w:hAnsiTheme="minorEastAsia" w:cs="Times New Roman" w:hint="eastAsia"/>
          <w:color w:val="auto"/>
        </w:rPr>
        <w:t>天津市政府采购中心网（网址：</w:t>
      </w:r>
      <w:hyperlink r:id="rId23" w:history="1">
        <w:r w:rsidR="00B9219B">
          <w:rPr>
            <w:rStyle w:val="ac"/>
            <w:rFonts w:ascii="Times New Roman" w:eastAsia="宋体" w:hAnsi="Times New Roman" w:cs="Times New Roman"/>
          </w:rPr>
          <w:t>http://tjgpc.zwfwb.tj.gov.cn/</w:t>
        </w:r>
      </w:hyperlink>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heme="minorEastAsia" w:cs="Times New Roman" w:hint="eastAsia"/>
          <w:color w:val="auto"/>
        </w:rPr>
        <w:t>网上招投标”</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“供应商登录”</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“区级集采机构入口”</w:t>
      </w:r>
      <w:r w:rsidRPr="001C1AFF">
        <w:rPr>
          <w:rFonts w:ascii="Times New Roman" w:eastAsia="宋体" w:hAnsiTheme="minorEastAsia" w:cs="Times New Roman" w:hint="eastAsia"/>
          <w:color w:val="auto"/>
        </w:rPr>
        <w:t>完成开标解密。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26.2 </w:t>
      </w:r>
      <w:r w:rsidRPr="001C1AFF">
        <w:rPr>
          <w:rFonts w:ascii="Times New Roman" w:eastAsia="宋体" w:hAnsiTheme="minorEastAsia" w:cs="Times New Roman"/>
          <w:color w:val="auto"/>
        </w:rPr>
        <w:t>由于投标人原因，没有在规定时间内进行网上开标解密，视为无效投标。</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26.3 </w:t>
      </w:r>
      <w:r w:rsidRPr="001C1AFF">
        <w:rPr>
          <w:rFonts w:ascii="Times New Roman" w:eastAsia="宋体" w:hAnsiTheme="minorEastAsia" w:cs="Times New Roman"/>
          <w:color w:val="auto"/>
        </w:rPr>
        <w:t>开标解密后，对开标结果进行网上公示，投标人报价为空、为零的将被视为无效投标。</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26.4 </w:t>
      </w:r>
      <w:r w:rsidRPr="001C1AFF">
        <w:rPr>
          <w:rFonts w:ascii="Times New Roman" w:eastAsia="宋体" w:hAnsiTheme="minorEastAsia" w:cs="Times New Roman"/>
          <w:color w:val="auto"/>
        </w:rPr>
        <w:t>开标解密后，投标代表人应保持电话畅通并具备相应的网络环境，随时准备接受评委的网上询标。</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26.5 </w:t>
      </w:r>
      <w:r w:rsidRPr="001C1AFF">
        <w:rPr>
          <w:rFonts w:ascii="Times New Roman" w:eastAsia="宋体" w:hAnsiTheme="minorEastAsia" w:cs="Times New Roman"/>
          <w:color w:val="auto"/>
        </w:rPr>
        <w:t>投标人须于规定时间内通过天津市政府采购中心招投标系统</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询标解答</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对评委的网上询标予以解答。如投标代表人被要求到评审现场答疑时，须携带身份证等有效证件原件，以备查验。</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26.6 </w:t>
      </w:r>
      <w:r w:rsidRPr="001C1AFF">
        <w:rPr>
          <w:rFonts w:ascii="Times New Roman" w:eastAsia="宋体" w:hAnsiTheme="minorEastAsia" w:cs="Times New Roman" w:hint="eastAsia"/>
          <w:color w:val="auto"/>
        </w:rPr>
        <w:t>投标截止时间后，投标人不足</w:t>
      </w:r>
      <w:r w:rsidRPr="001C1AFF">
        <w:rPr>
          <w:rFonts w:ascii="Times New Roman" w:eastAsia="宋体" w:hAnsi="Times New Roman" w:cs="Times New Roman" w:hint="eastAsia"/>
          <w:color w:val="auto"/>
        </w:rPr>
        <w:t>3</w:t>
      </w:r>
      <w:r w:rsidRPr="001C1AFF">
        <w:rPr>
          <w:rFonts w:ascii="Times New Roman" w:eastAsia="宋体" w:hAnsiTheme="minorEastAsia" w:cs="Times New Roman" w:hint="eastAsia"/>
          <w:color w:val="auto"/>
        </w:rPr>
        <w:t>家的，不得开标。</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26.7 </w:t>
      </w:r>
      <w:r w:rsidRPr="001C1AFF">
        <w:rPr>
          <w:rFonts w:ascii="Times New Roman" w:eastAsia="宋体" w:hAnsiTheme="minorEastAsia" w:cs="Times New Roman" w:hint="eastAsia"/>
          <w:color w:val="auto"/>
        </w:rPr>
        <w:t>开标解密后，采购人或采购代理机构应当依法对投标人的资格进行审查。资格审查合格的投标人不足</w:t>
      </w:r>
      <w:r w:rsidRPr="001C1AFF">
        <w:rPr>
          <w:rFonts w:ascii="Times New Roman" w:eastAsia="宋体" w:hAnsi="Times New Roman" w:cs="Times New Roman" w:hint="eastAsia"/>
          <w:color w:val="auto"/>
        </w:rPr>
        <w:t>3</w:t>
      </w:r>
      <w:r w:rsidRPr="001C1AFF">
        <w:rPr>
          <w:rFonts w:ascii="Times New Roman" w:eastAsia="宋体" w:hAnsiTheme="minorEastAsia" w:cs="Times New Roman" w:hint="eastAsia"/>
          <w:color w:val="auto"/>
        </w:rPr>
        <w:t>家的，不得评标。</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27. </w:t>
      </w:r>
      <w:r w:rsidR="00883953">
        <w:rPr>
          <w:rFonts w:ascii="Times New Roman" w:eastAsia="宋体" w:hAnsiTheme="minorEastAsia" w:cs="Times New Roman"/>
          <w:color w:val="auto"/>
        </w:rPr>
        <w:t>评审委员会</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27.1 </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成员由采购人代表和评审专家组成</w:t>
      </w:r>
      <w:r w:rsidR="00DD66F0"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成员人数应当为</w:t>
      </w:r>
      <w:r w:rsidRPr="001C1AFF">
        <w:rPr>
          <w:rFonts w:ascii="Times New Roman" w:eastAsia="宋体" w:hAnsi="Times New Roman" w:cs="Times New Roman" w:hint="eastAsia"/>
          <w:color w:val="auto"/>
        </w:rPr>
        <w:t>5</w:t>
      </w:r>
      <w:r w:rsidRPr="001C1AFF">
        <w:rPr>
          <w:rFonts w:ascii="Times New Roman" w:eastAsia="宋体" w:hAnsiTheme="minorEastAsia" w:cs="Times New Roman" w:hint="eastAsia"/>
          <w:color w:val="auto"/>
        </w:rPr>
        <w:t>人以上单数，其中评审专家不得少于成员总数的三分之二。</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27.2 </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负责审查投标文件是否符合招标文件的要求，并进行审查、询标、评估和比较。</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认为必要时，可向投标人进行询标。</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27.3 </w:t>
      </w:r>
      <w:r w:rsidRPr="001C1AFF">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w:t>
      </w:r>
      <w:r w:rsidRPr="001C1AFF">
        <w:rPr>
          <w:rFonts w:ascii="Times New Roman" w:eastAsia="宋体" w:hAnsiTheme="minorEastAsia" w:cs="Times New Roman" w:hint="eastAsia"/>
          <w:color w:val="auto"/>
        </w:rPr>
        <w:lastRenderedPageBreak/>
        <w:t>的违法、违规行为时，</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有权宣布废标。</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27.4 </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负责完成全部评标工作，向采购人提出经</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签字的书面评标报告。</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28. </w:t>
      </w:r>
      <w:r w:rsidRPr="001C1AFF">
        <w:rPr>
          <w:rFonts w:ascii="Times New Roman" w:eastAsia="宋体" w:hAnsiTheme="minorEastAsia" w:cs="Times New Roman"/>
          <w:color w:val="auto"/>
        </w:rPr>
        <w:t>对投标文件的审查和响应性的确定</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28.1 </w:t>
      </w:r>
      <w:r w:rsidRPr="001C1AFF">
        <w:rPr>
          <w:rFonts w:ascii="Times New Roman" w:eastAsia="宋体" w:hAnsiTheme="minorEastAsia" w:cs="Times New Roman" w:hint="eastAsia"/>
          <w:color w:val="auto"/>
        </w:rPr>
        <w:t>符合性检查。</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1C1AFF" w:rsidRDefault="00C4698B" w:rsidP="00C4698B">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28.2 </w:t>
      </w:r>
      <w:r w:rsidRPr="001C1AFF">
        <w:rPr>
          <w:rFonts w:ascii="Times New Roman" w:eastAsia="宋体" w:hAnsiTheme="minorEastAsia" w:cs="Times New Roman" w:hint="eastAsia"/>
          <w:color w:val="auto"/>
        </w:rPr>
        <w:t>投标截止时间后，除</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要求提供外，不接受投标人及与投标人有关的任何一方递交的材料。</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28.</w:t>
      </w:r>
      <w:r w:rsidR="00B91501" w:rsidRPr="001C1AFF">
        <w:rPr>
          <w:rFonts w:ascii="Times New Roman" w:eastAsia="宋体" w:hAnsi="Times New Roman" w:cs="Times New Roman" w:hint="eastAsia"/>
          <w:color w:val="auto"/>
        </w:rPr>
        <w:t>3</w:t>
      </w:r>
      <w:r w:rsidRPr="001C1AFF">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）投标文件未按招标文件的要求加盖电子签章的；</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00DD66F0" w:rsidRPr="001C1AFF">
        <w:rPr>
          <w:rFonts w:ascii="Times New Roman" w:eastAsia="宋体" w:hAnsi="Times New Roman" w:cs="Times New Roman" w:hint="eastAsia"/>
          <w:color w:val="auto"/>
        </w:rPr>
        <w:t>2</w:t>
      </w:r>
      <w:r w:rsidRPr="001C1AFF">
        <w:rPr>
          <w:rFonts w:ascii="Times New Roman" w:eastAsia="宋体" w:hAnsiTheme="minorEastAsia" w:cs="Times New Roman"/>
          <w:color w:val="auto"/>
        </w:rPr>
        <w:t>）投标有效期短于招标文件要求的；</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00DD66F0" w:rsidRPr="001C1AFF">
        <w:rPr>
          <w:rFonts w:ascii="Times New Roman" w:eastAsia="宋体" w:hAnsi="Times New Roman" w:cs="Times New Roman" w:hint="eastAsia"/>
          <w:color w:val="auto"/>
        </w:rPr>
        <w:t>3</w:t>
      </w:r>
      <w:r w:rsidRPr="001C1AFF">
        <w:rPr>
          <w:rFonts w:ascii="Times New Roman" w:eastAsia="宋体" w:hAnsiTheme="minorEastAsia" w:cs="Times New Roman"/>
          <w:color w:val="auto"/>
        </w:rPr>
        <w:t>）投标文件中提供虚假或失实资料的；</w:t>
      </w:r>
    </w:p>
    <w:p w:rsidR="00377DFB" w:rsidRPr="0042760F" w:rsidRDefault="00377DFB" w:rsidP="00377DFB">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2E079A" w:rsidRPr="001C1AFF" w:rsidRDefault="002E079A" w:rsidP="002E079A">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5</w:t>
      </w:r>
      <w:r w:rsidRPr="001C1AFF">
        <w:rPr>
          <w:rFonts w:ascii="Times New Roman" w:eastAsia="宋体" w:hAnsiTheme="minorEastAsia" w:cs="Times New Roman" w:hint="eastAsia"/>
          <w:color w:val="auto"/>
        </w:rPr>
        <w:t>）未按时进行网上解密或电子投标文件损坏、无效的；</w:t>
      </w:r>
    </w:p>
    <w:p w:rsidR="002E079A" w:rsidRPr="001C1AFF" w:rsidRDefault="002E079A" w:rsidP="002E079A">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6</w:t>
      </w:r>
      <w:r w:rsidRPr="001C1AFF">
        <w:rPr>
          <w:rFonts w:ascii="Times New Roman" w:eastAsia="宋体" w:hAnsiTheme="minorEastAsia" w:cs="Times New Roman" w:hint="eastAsia"/>
          <w:color w:val="auto"/>
        </w:rPr>
        <w:t>）投标报价超出采购预算或最高限价；</w:t>
      </w:r>
    </w:p>
    <w:p w:rsidR="002E079A" w:rsidRPr="001C1AFF" w:rsidRDefault="002E079A" w:rsidP="002E079A">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7</w:t>
      </w:r>
      <w:r w:rsidRPr="001C1AFF">
        <w:rPr>
          <w:rFonts w:ascii="Times New Roman" w:eastAsia="宋体" w:hAnsiTheme="minorEastAsia" w:cs="Times New Roman" w:hint="eastAsia"/>
          <w:color w:val="auto"/>
        </w:rPr>
        <w:t>）存在串通情形的；</w:t>
      </w:r>
    </w:p>
    <w:p w:rsidR="002E079A" w:rsidRPr="001C1AFF" w:rsidRDefault="002E079A" w:rsidP="002E079A">
      <w:pPr>
        <w:pStyle w:val="Default"/>
        <w:spacing w:line="360" w:lineRule="auto"/>
        <w:ind w:firstLineChars="200" w:firstLine="446"/>
        <w:rPr>
          <w:rFonts w:ascii="Times New Roman" w:eastAsia="宋体" w:hAnsiTheme="minorEastAsia"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heme="minorEastAsia" w:cs="Times New Roman" w:hint="eastAsia"/>
          <w:color w:val="auto"/>
        </w:rPr>
        <w:t>8</w:t>
      </w:r>
      <w:r w:rsidRPr="001C1AFF">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C05020" w:rsidRPr="00C05020" w:rsidRDefault="00C05020" w:rsidP="00C05020">
      <w:pPr>
        <w:pStyle w:val="Default"/>
        <w:spacing w:line="360" w:lineRule="auto"/>
        <w:ind w:firstLineChars="200" w:firstLine="446"/>
        <w:rPr>
          <w:rFonts w:ascii="Times New Roman" w:eastAsia="宋体" w:hAnsiTheme="minorEastAsia" w:cs="Times New Roman"/>
          <w:color w:val="auto"/>
        </w:rPr>
      </w:pPr>
      <w:r w:rsidRPr="00C05020">
        <w:rPr>
          <w:rFonts w:ascii="Times New Roman" w:eastAsia="宋体" w:hAnsiTheme="minorEastAsia" w:cs="Times New Roman" w:hint="eastAsia"/>
          <w:color w:val="auto"/>
        </w:rPr>
        <w:t>（</w:t>
      </w:r>
      <w:r w:rsidRPr="00C05020">
        <w:rPr>
          <w:rFonts w:ascii="Times New Roman" w:eastAsia="宋体" w:hAnsiTheme="minorEastAsia" w:cs="Times New Roman" w:hint="eastAsia"/>
          <w:color w:val="auto"/>
        </w:rPr>
        <w:t>9</w:t>
      </w:r>
      <w:r w:rsidRPr="00C05020">
        <w:rPr>
          <w:rFonts w:ascii="Times New Roman" w:eastAsia="宋体" w:hAnsiTheme="minorEastAsia" w:cs="Times New Roman" w:hint="eastAsia"/>
          <w:color w:val="auto"/>
        </w:rPr>
        <w:t>）</w:t>
      </w:r>
      <w:r w:rsidR="00A37F3F" w:rsidRPr="00A37F3F">
        <w:rPr>
          <w:rFonts w:ascii="Times New Roman" w:eastAsia="宋体" w:hAnsiTheme="minorEastAsia" w:cs="Times New Roman" w:hint="eastAsia"/>
          <w:color w:val="auto"/>
        </w:rPr>
        <w:t>根据《关于推动解决政府采购异常低价问题的通知》（财库〔</w:t>
      </w:r>
      <w:r w:rsidR="00A37F3F" w:rsidRPr="00A37F3F">
        <w:rPr>
          <w:rFonts w:ascii="Times New Roman" w:eastAsia="宋体" w:hAnsiTheme="minorEastAsia" w:cs="Times New Roman" w:hint="eastAsia"/>
          <w:color w:val="auto"/>
        </w:rPr>
        <w:t>2026</w:t>
      </w:r>
      <w:r w:rsidR="00A37F3F" w:rsidRPr="00A37F3F">
        <w:rPr>
          <w:rFonts w:ascii="Times New Roman" w:eastAsia="宋体" w:hAnsiTheme="minorEastAsia" w:cs="Times New Roman" w:hint="eastAsia"/>
          <w:color w:val="auto"/>
        </w:rPr>
        <w:t>〕</w:t>
      </w:r>
      <w:r w:rsidR="00A37F3F" w:rsidRPr="00A37F3F">
        <w:rPr>
          <w:rFonts w:ascii="Times New Roman" w:eastAsia="宋体" w:hAnsiTheme="minorEastAsia" w:cs="Times New Roman" w:hint="eastAsia"/>
          <w:color w:val="auto"/>
        </w:rPr>
        <w:t>2</w:t>
      </w:r>
      <w:r w:rsidR="00A37F3F" w:rsidRPr="00A37F3F">
        <w:rPr>
          <w:rFonts w:ascii="Times New Roman" w:eastAsia="宋体" w:hAnsiTheme="minorEastAsia" w:cs="Times New Roman" w:hint="eastAsia"/>
          <w:color w:val="auto"/>
        </w:rPr>
        <w:t>号）的规定被判定为异常低价，供应商在合理的时间内又不能提供书面说明和必要的证明</w:t>
      </w:r>
      <w:r w:rsidR="00A37F3F" w:rsidRPr="00A37F3F">
        <w:rPr>
          <w:rFonts w:ascii="Times New Roman" w:eastAsia="宋体" w:hAnsiTheme="minorEastAsia" w:cs="Times New Roman" w:hint="eastAsia"/>
          <w:color w:val="auto"/>
        </w:rPr>
        <w:lastRenderedPageBreak/>
        <w:t>材料并对投标价格</w:t>
      </w:r>
      <w:proofErr w:type="gramStart"/>
      <w:r w:rsidR="00A37F3F" w:rsidRPr="00A37F3F">
        <w:rPr>
          <w:rFonts w:ascii="Times New Roman" w:eastAsia="宋体" w:hAnsiTheme="minorEastAsia" w:cs="Times New Roman" w:hint="eastAsia"/>
          <w:color w:val="auto"/>
        </w:rPr>
        <w:t>作出</w:t>
      </w:r>
      <w:proofErr w:type="gramEnd"/>
      <w:r w:rsidR="00A37F3F" w:rsidRPr="00A37F3F">
        <w:rPr>
          <w:rFonts w:ascii="Times New Roman" w:eastAsia="宋体" w:hAnsiTheme="minorEastAsia" w:cs="Times New Roman" w:hint="eastAsia"/>
          <w:color w:val="auto"/>
        </w:rPr>
        <w:t>解释的。</w:t>
      </w:r>
    </w:p>
    <w:p w:rsidR="00C05020" w:rsidRDefault="00C05020" w:rsidP="00C05020">
      <w:pPr>
        <w:pStyle w:val="Default"/>
        <w:spacing w:line="360" w:lineRule="auto"/>
        <w:ind w:firstLineChars="200" w:firstLine="446"/>
        <w:jc w:val="both"/>
        <w:rPr>
          <w:rFonts w:ascii="Times New Roman" w:eastAsia="宋体" w:hAnsiTheme="minorEastAsia" w:cs="Times New Roman"/>
          <w:color w:val="auto"/>
        </w:rPr>
      </w:pPr>
      <w:r w:rsidRPr="00C05020">
        <w:rPr>
          <w:rFonts w:ascii="Times New Roman" w:eastAsia="宋体" w:hAnsiTheme="minorEastAsia" w:cs="Times New Roman" w:hint="eastAsia"/>
          <w:color w:val="auto"/>
        </w:rPr>
        <w:t>（</w:t>
      </w:r>
      <w:r w:rsidRPr="00C05020">
        <w:rPr>
          <w:rFonts w:ascii="Times New Roman" w:eastAsia="宋体" w:hAnsiTheme="minorEastAsia" w:cs="Times New Roman" w:hint="eastAsia"/>
          <w:color w:val="auto"/>
        </w:rPr>
        <w:t>10</w:t>
      </w:r>
      <w:r w:rsidRPr="00C05020">
        <w:rPr>
          <w:rFonts w:ascii="Times New Roman" w:eastAsia="宋体" w:hAnsiTheme="minorEastAsia" w:cs="Times New Roman" w:hint="eastAsia"/>
          <w:color w:val="auto"/>
        </w:rPr>
        <w:t>）其他法定投标无效的情形。</w:t>
      </w:r>
    </w:p>
    <w:p w:rsidR="00B91501" w:rsidRPr="001C1AFF" w:rsidRDefault="00B91501" w:rsidP="00C05020">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28.4 </w:t>
      </w:r>
      <w:r w:rsidR="00883953">
        <w:rPr>
          <w:rFonts w:ascii="Times New Roman" w:eastAsia="宋体" w:hAnsiTheme="minorEastAsia" w:cs="Times New Roman" w:hint="eastAsia"/>
          <w:color w:val="auto"/>
        </w:rPr>
        <w:t>评审委员会</w:t>
      </w:r>
      <w:r w:rsidRPr="001C1AFF">
        <w:rPr>
          <w:rFonts w:ascii="Times New Roman" w:eastAsia="宋体" w:hAnsiTheme="minorEastAsia" w:cs="Times New Roman" w:hint="eastAsia"/>
          <w:color w:val="auto"/>
        </w:rPr>
        <w:t>对确定为实质上响应的投标进行审核，</w:t>
      </w:r>
      <w:r w:rsidRPr="001C1AFF">
        <w:rPr>
          <w:rFonts w:ascii="Times New Roman" w:eastAsia="宋体" w:hAnsiTheme="minorEastAsia" w:cs="Times New Roman"/>
          <w:color w:val="auto"/>
        </w:rPr>
        <w:t>投标文件报价出现前后不一致的</w:t>
      </w:r>
      <w:r w:rsidRPr="001C1AFF">
        <w:rPr>
          <w:rFonts w:ascii="Times New Roman" w:eastAsia="宋体" w:hAnsiTheme="minorEastAsia" w:cs="Times New Roman" w:hint="eastAsia"/>
          <w:color w:val="auto"/>
        </w:rPr>
        <w:t>，修改错误的原则如下：</w:t>
      </w:r>
    </w:p>
    <w:p w:rsidR="00B91501" w:rsidRPr="001C1AFF" w:rsidRDefault="00B91501" w:rsidP="00B9150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1</w:t>
      </w:r>
      <w:r w:rsidRPr="001C1AFF">
        <w:rPr>
          <w:rFonts w:ascii="Times New Roman" w:eastAsia="宋体" w:hAnsiTheme="minorEastAsia" w:cs="Times New Roman" w:hint="eastAsia"/>
          <w:color w:val="auto"/>
        </w:rPr>
        <w:t>）投标文件中开标一览表（报价表）内容与投标文件中相应内容不一致的，以开标一览表（报价表）为准；</w:t>
      </w:r>
    </w:p>
    <w:p w:rsidR="00B91501" w:rsidRPr="001C1AFF" w:rsidRDefault="00B91501" w:rsidP="00B9150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2</w:t>
      </w:r>
      <w:r w:rsidRPr="001C1AFF">
        <w:rPr>
          <w:rFonts w:ascii="Times New Roman" w:eastAsia="宋体" w:hAnsiTheme="minorEastAsia" w:cs="Times New Roman" w:hint="eastAsia"/>
          <w:color w:val="auto"/>
        </w:rPr>
        <w:t>）大写金额和小写金额不一致的，以大写金额为准；</w:t>
      </w:r>
    </w:p>
    <w:p w:rsidR="00B91501" w:rsidRPr="001C1AFF" w:rsidRDefault="00B91501" w:rsidP="00B91501">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3</w:t>
      </w:r>
      <w:r w:rsidRPr="001C1AFF">
        <w:rPr>
          <w:rFonts w:ascii="Times New Roman" w:eastAsia="宋体" w:hAnsiTheme="minorEastAsia" w:cs="Times New Roman" w:hint="eastAsia"/>
          <w:color w:val="auto"/>
        </w:rPr>
        <w:t>）单价金额小数点或者百分比有明显错位的，以开标一览表的总价为准，并修改单价；</w:t>
      </w:r>
    </w:p>
    <w:p w:rsidR="00B91501" w:rsidRPr="001C1AFF" w:rsidRDefault="00B91501" w:rsidP="00B605A3">
      <w:pPr>
        <w:pStyle w:val="Default"/>
        <w:spacing w:line="360" w:lineRule="auto"/>
        <w:ind w:firstLineChars="200" w:firstLine="446"/>
        <w:jc w:val="both"/>
        <w:rPr>
          <w:rFonts w:ascii="Times New Roman" w:eastAsia="宋体" w:hAnsi="Times New Roman" w:cs="Times New Roman"/>
          <w:color w:val="auto"/>
        </w:rPr>
      </w:pPr>
      <w:r w:rsidRPr="00B605A3">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4</w:t>
      </w:r>
      <w:r w:rsidRPr="00B605A3">
        <w:rPr>
          <w:rFonts w:ascii="Times New Roman" w:eastAsia="宋体" w:hAnsi="Times New Roman" w:cs="Times New Roman" w:hint="eastAsia"/>
          <w:color w:val="auto"/>
        </w:rPr>
        <w:t>）总价金额与按单价汇总金额不一致的，以单价金额计算结果为准。</w:t>
      </w:r>
    </w:p>
    <w:p w:rsidR="002C5D50" w:rsidRPr="00B605A3" w:rsidRDefault="002C5D50" w:rsidP="002C5D50">
      <w:pPr>
        <w:pStyle w:val="Default"/>
        <w:spacing w:line="360" w:lineRule="auto"/>
        <w:ind w:firstLineChars="200" w:firstLine="446"/>
        <w:jc w:val="both"/>
        <w:rPr>
          <w:rFonts w:ascii="Times New Roman" w:eastAsia="宋体" w:hAnsi="Times New Roman" w:cs="Times New Roman"/>
          <w:color w:val="auto"/>
        </w:rPr>
      </w:pPr>
      <w:r w:rsidRPr="00B605A3">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rsidR="00190D07" w:rsidRPr="001C1AFF" w:rsidRDefault="00190D07" w:rsidP="00190D07">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28.</w:t>
      </w:r>
      <w:r w:rsidRPr="001C1AFF">
        <w:rPr>
          <w:rFonts w:ascii="Times New Roman" w:eastAsia="宋体" w:hAnsi="Times New Roman" w:cs="Times New Roman" w:hint="eastAsia"/>
          <w:color w:val="auto"/>
        </w:rPr>
        <w:t>5</w:t>
      </w:r>
      <w:r w:rsidR="00883953" w:rsidRPr="00B605A3">
        <w:rPr>
          <w:rFonts w:ascii="Times New Roman" w:eastAsia="宋体" w:hAnsi="Times New Roman" w:cs="Times New Roman"/>
          <w:color w:val="auto"/>
        </w:rPr>
        <w:t>评审委员会</w:t>
      </w:r>
      <w:r w:rsidRPr="00B605A3">
        <w:rPr>
          <w:rFonts w:ascii="Times New Roman" w:eastAsia="宋体" w:hAnsi="Times New Roman" w:cs="Times New Roman"/>
          <w:color w:val="auto"/>
        </w:rPr>
        <w:t>将要求投标人按上述修改错误的方法调整投标报价，投标人同意后，调整后的报价对投标人起约束作用。如果投标人不接受修改后的报价，其投标将被拒绝。</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29. </w:t>
      </w:r>
      <w:r w:rsidRPr="00B605A3">
        <w:rPr>
          <w:rFonts w:ascii="Times New Roman" w:eastAsia="宋体" w:hAnsi="Times New Roman" w:cs="Times New Roman"/>
          <w:color w:val="auto"/>
        </w:rPr>
        <w:t>投标文件的澄清</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29.1 </w:t>
      </w:r>
      <w:r w:rsidRPr="001C1AFF">
        <w:rPr>
          <w:rFonts w:ascii="Times New Roman" w:eastAsia="宋体" w:hAnsiTheme="minorEastAsia" w:cs="Times New Roman"/>
          <w:color w:val="auto"/>
        </w:rPr>
        <w:t>澄清有关问题。为了有助于对投标文件进行审查、评估和比较，</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有权要求投标人对投标文件中含义不明确、同类问题表述不一致或者有明显文字和计算错误的内容</w:t>
      </w:r>
      <w:proofErr w:type="gramStart"/>
      <w:r w:rsidRPr="001C1AFF">
        <w:rPr>
          <w:rFonts w:ascii="Times New Roman" w:eastAsia="宋体" w:hAnsiTheme="minorEastAsia" w:cs="Times New Roman"/>
          <w:color w:val="auto"/>
        </w:rPr>
        <w:t>作出</w:t>
      </w:r>
      <w:proofErr w:type="gramEnd"/>
      <w:r w:rsidRPr="001C1AFF">
        <w:rPr>
          <w:rFonts w:ascii="Times New Roman" w:eastAsia="宋体" w:hAnsiTheme="minorEastAsia" w:cs="Times New Roman"/>
          <w:color w:val="auto"/>
        </w:rPr>
        <w:t>必要的澄清、说明或者纠正。投标人有义务按照</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通知的时间、地点指派投标代表人就相关问题进行澄清。</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 xml:space="preserve">29.2 </w:t>
      </w:r>
      <w:r w:rsidRPr="001C1AFF">
        <w:rPr>
          <w:rFonts w:ascii="Times New Roman" w:eastAsia="宋体" w:hAnsiTheme="minorEastAsia" w:cs="Times New Roman"/>
          <w:color w:val="auto"/>
        </w:rPr>
        <w:t>投标人澄清、说明、答复或者补充的内容须为并加盖电子签章后上传至天津市政府采购中心招投标系统。</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lastRenderedPageBreak/>
        <w:t xml:space="preserve">29.3 </w:t>
      </w:r>
      <w:r w:rsidRPr="001C1AFF">
        <w:rPr>
          <w:rFonts w:ascii="Times New Roman" w:eastAsia="宋体" w:hAnsiTheme="minorEastAsia" w:cs="Times New Roman"/>
          <w:color w:val="auto"/>
        </w:rPr>
        <w:t>投标人的澄清、说明、答复或者补充应在规定的时间内完成，并不得超出投标文件的范围或对投标内容进行实质性的修改。</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29.4 </w:t>
      </w:r>
      <w:r w:rsidRPr="001C1AFF">
        <w:rPr>
          <w:rFonts w:ascii="Times New Roman" w:eastAsia="宋体" w:hAnsiTheme="minorEastAsia" w:cs="Times New Roman"/>
          <w:color w:val="auto"/>
        </w:rPr>
        <w:t>澄清文件将作为投标文件的一部分，与投标文件具有同等的法律效力。</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30. </w:t>
      </w:r>
      <w:r w:rsidRPr="001C1AFF">
        <w:rPr>
          <w:rFonts w:ascii="Times New Roman" w:eastAsia="宋体" w:hAnsiTheme="minorEastAsia" w:cs="Times New Roman"/>
          <w:color w:val="auto"/>
        </w:rPr>
        <w:t>投标的评估和比较</w:t>
      </w:r>
    </w:p>
    <w:p w:rsidR="007E73D8" w:rsidRPr="001C1AFF" w:rsidRDefault="00883953"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评审委员会</w:t>
      </w:r>
      <w:r w:rsidR="007E73D8" w:rsidRPr="001C1AFF">
        <w:rPr>
          <w:rFonts w:ascii="Times New Roman" w:eastAsia="宋体" w:hAnsiTheme="minorEastAsia" w:cs="Times New Roman"/>
          <w:color w:val="auto"/>
        </w:rPr>
        <w:t>将根据招标文件确定的评标原则和评标方法对确定为实质上响应招标文件要求的投标进行评估和比较。</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31. </w:t>
      </w:r>
      <w:r w:rsidRPr="001C1AFF">
        <w:rPr>
          <w:rFonts w:ascii="Times New Roman" w:eastAsia="宋体" w:hAnsiTheme="minorEastAsia" w:cs="Times New Roman"/>
          <w:color w:val="auto"/>
        </w:rPr>
        <w:t>评标原则和评标方法</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31.1 </w:t>
      </w:r>
      <w:r w:rsidRPr="001C1AFF">
        <w:rPr>
          <w:rFonts w:ascii="Times New Roman" w:eastAsia="宋体" w:hAnsiTheme="minorEastAsia" w:cs="Times New Roman"/>
          <w:color w:val="auto"/>
        </w:rPr>
        <w:t>评标原则</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应当按照客观、公正、审慎的原则，根据招标文件规定的评审程序、评审方法和评审标准进行独立评审。</w:t>
      </w:r>
    </w:p>
    <w:p w:rsidR="00B91501" w:rsidRPr="001C1AFF" w:rsidRDefault="00B91501" w:rsidP="00B91501">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2</w:t>
      </w:r>
      <w:r w:rsidRPr="001C1AFF">
        <w:rPr>
          <w:rFonts w:ascii="Times New Roman" w:eastAsia="宋体" w:hAnsiTheme="minorEastAsia" w:cs="Times New Roman" w:hint="eastAsia"/>
          <w:color w:val="auto"/>
        </w:rPr>
        <w:t>）</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）对招标文件中描述有歧义或前后不一致的地方，</w:t>
      </w:r>
      <w:r w:rsidR="00B91501" w:rsidRPr="001C1AFF">
        <w:rPr>
          <w:rFonts w:ascii="Times New Roman" w:eastAsia="宋体" w:hAnsiTheme="minorEastAsia" w:cs="Times New Roman" w:hint="eastAsia"/>
          <w:color w:val="auto"/>
        </w:rPr>
        <w:t>但不影响项目评审的，</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有权进行评判，但对同一条款的评判应适用于每个投标人。</w:t>
      </w:r>
    </w:p>
    <w:p w:rsidR="00FA2E7B" w:rsidRPr="008C6FCF" w:rsidRDefault="00FA2E7B" w:rsidP="00FA2E7B">
      <w:pPr>
        <w:pStyle w:val="Default"/>
        <w:spacing w:line="360" w:lineRule="auto"/>
        <w:ind w:firstLineChars="200" w:firstLine="446"/>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Pr="00044C6A">
        <w:rPr>
          <w:rFonts w:ascii="Times New Roman" w:eastAsia="宋体" w:hAnsi="Times New Roman" w:cs="Times New Roman" w:hint="eastAsia"/>
          <w:color w:val="auto"/>
        </w:rPr>
        <w:t>政府采购评审中出现下列情形之一的，评审委员会应当启动异常低价</w:t>
      </w:r>
      <w:r>
        <w:rPr>
          <w:rFonts w:ascii="Times New Roman" w:eastAsia="宋体" w:hAnsi="Times New Roman" w:cs="Times New Roman" w:hint="eastAsia"/>
          <w:color w:val="auto"/>
        </w:rPr>
        <w:t>投标</w:t>
      </w:r>
      <w:r w:rsidRPr="00044C6A">
        <w:rPr>
          <w:rFonts w:ascii="Times New Roman" w:eastAsia="宋体" w:hAnsi="Times New Roman" w:cs="Times New Roman" w:hint="eastAsia"/>
          <w:color w:val="auto"/>
        </w:rPr>
        <w:t>审查程序：</w:t>
      </w:r>
      <w:r w:rsidRPr="009E68FA">
        <w:rPr>
          <w:rFonts w:ascii="Times New Roman" w:eastAsia="宋体" w:hAnsi="Times New Roman" w:cs="Times New Roman" w:hint="eastAsia"/>
          <w:color w:val="auto"/>
        </w:rPr>
        <w:t>1.</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2.</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3.</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4.</w:t>
      </w:r>
      <w:r w:rsidRPr="009E68FA">
        <w:rPr>
          <w:rFonts w:ascii="Times New Roman" w:eastAsia="宋体" w:hAnsi="Times New Roman" w:cs="Times New Roman" w:hint="eastAsia"/>
          <w:color w:val="auto"/>
        </w:rPr>
        <w:t>评审委员会基于专业判断，认为供应商报价过低，有可能影响产品质量或者不能诚信履约的其他情形。</w:t>
      </w:r>
      <w:r w:rsidRPr="00E56D1A">
        <w:rPr>
          <w:rFonts w:ascii="Times New Roman" w:eastAsia="宋体" w:hAnsi="Times New Roman" w:cs="Times New Roman" w:hint="eastAsia"/>
          <w:color w:val="auto"/>
        </w:rPr>
        <w:t>采购人可以结合具体项目实际情况，提高上述第</w:t>
      </w:r>
      <w:r w:rsidRPr="00E56D1A">
        <w:rPr>
          <w:rFonts w:ascii="Times New Roman" w:eastAsia="宋体" w:hAnsi="Times New Roman" w:cs="Times New Roman" w:hint="eastAsia"/>
          <w:color w:val="auto"/>
        </w:rPr>
        <w:t>1</w:t>
      </w:r>
      <w:r w:rsidRPr="00E56D1A">
        <w:rPr>
          <w:rFonts w:ascii="Times New Roman" w:eastAsia="宋体" w:hAnsi="Times New Roman" w:cs="Times New Roman" w:hint="eastAsia"/>
          <w:color w:val="auto"/>
        </w:rPr>
        <w:t>项至第</w:t>
      </w:r>
      <w:r w:rsidRPr="00E56D1A">
        <w:rPr>
          <w:rFonts w:ascii="Times New Roman" w:eastAsia="宋体" w:hAnsi="Times New Roman" w:cs="Times New Roman" w:hint="eastAsia"/>
          <w:color w:val="auto"/>
        </w:rPr>
        <w:t>3</w:t>
      </w:r>
      <w:r w:rsidRPr="00E56D1A">
        <w:rPr>
          <w:rFonts w:ascii="Times New Roman" w:eastAsia="宋体" w:hAnsi="Times New Roman" w:cs="Times New Roman" w:hint="eastAsia"/>
          <w:color w:val="auto"/>
        </w:rPr>
        <w:t>项中启动异常低价</w:t>
      </w:r>
      <w:r>
        <w:rPr>
          <w:rFonts w:ascii="Times New Roman" w:eastAsia="宋体" w:hAnsi="Times New Roman" w:cs="Times New Roman" w:hint="eastAsia"/>
          <w:color w:val="auto"/>
        </w:rPr>
        <w:t>投标</w:t>
      </w:r>
      <w:r w:rsidRPr="00E56D1A">
        <w:rPr>
          <w:rFonts w:ascii="Times New Roman" w:eastAsia="宋体" w:hAnsi="Times New Roman" w:cs="Times New Roman" w:hint="eastAsia"/>
          <w:color w:val="auto"/>
        </w:rPr>
        <w:t>审查的数值标准，但是最高不得超过</w:t>
      </w:r>
      <w:r w:rsidRPr="00E56D1A">
        <w:rPr>
          <w:rFonts w:ascii="Times New Roman" w:eastAsia="宋体" w:hAnsi="Times New Roman" w:cs="Times New Roman" w:hint="eastAsia"/>
          <w:color w:val="auto"/>
        </w:rPr>
        <w:t>65%</w:t>
      </w:r>
      <w:r w:rsidRPr="00E56D1A">
        <w:rPr>
          <w:rFonts w:ascii="Times New Roman" w:eastAsia="宋体" w:hAnsi="Times New Roman" w:cs="Times New Roman" w:hint="eastAsia"/>
          <w:color w:val="auto"/>
        </w:rPr>
        <w:t>。相关法律法</w:t>
      </w:r>
      <w:r w:rsidRPr="00E56D1A">
        <w:rPr>
          <w:rFonts w:ascii="Times New Roman" w:eastAsia="宋体" w:hAnsi="Times New Roman" w:cs="Times New Roman" w:hint="eastAsia"/>
          <w:color w:val="auto"/>
        </w:rPr>
        <w:lastRenderedPageBreak/>
        <w:t>规对供应商报价有规定的，从其规定。</w:t>
      </w:r>
      <w:r w:rsidR="00785D89" w:rsidRPr="00785D89">
        <w:rPr>
          <w:rFonts w:ascii="Times New Roman" w:eastAsia="宋体" w:hAnsi="Times New Roman" w:cs="Times New Roman" w:hint="eastAsia"/>
          <w:color w:val="auto"/>
        </w:rPr>
        <w:t>本项目启动异常低价投标审查的数值标准以第一部分政府采购政策中具体数值为准。</w:t>
      </w:r>
    </w:p>
    <w:p w:rsidR="00FA2E7B" w:rsidRDefault="00FA2E7B" w:rsidP="00FA2E7B">
      <w:pPr>
        <w:pStyle w:val="Default"/>
        <w:spacing w:line="360" w:lineRule="auto"/>
        <w:ind w:firstLineChars="200" w:firstLine="446"/>
        <w:rPr>
          <w:rFonts w:ascii="Times New Roman" w:eastAsia="宋体" w:hAnsi="Times New Roman" w:cs="Times New Roman"/>
          <w:color w:val="auto"/>
        </w:rPr>
      </w:pPr>
      <w:r w:rsidRPr="00832FFA">
        <w:rPr>
          <w:rFonts w:ascii="Times New Roman" w:eastAsia="宋体" w:hAnsi="Times New Roman" w:cs="Times New Roman" w:hint="eastAsia"/>
          <w:color w:val="auto"/>
        </w:rPr>
        <w:t>评</w:t>
      </w:r>
      <w:r w:rsidRPr="001D2246">
        <w:rPr>
          <w:rFonts w:ascii="Times New Roman" w:eastAsia="宋体" w:hAnsi="Times New Roman" w:cs="Times New Roman" w:hint="eastAsia"/>
          <w:color w:val="auto"/>
        </w:rPr>
        <w:t>审委员会启动异常低价</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审查后，属于前述第</w:t>
      </w:r>
      <w:r w:rsidRPr="001D2246">
        <w:rPr>
          <w:rFonts w:ascii="Times New Roman" w:eastAsia="宋体" w:hAnsi="Times New Roman" w:cs="Times New Roman" w:hint="eastAsia"/>
          <w:color w:val="auto"/>
        </w:rPr>
        <w:t>1</w:t>
      </w:r>
      <w:r w:rsidRPr="001D2246">
        <w:rPr>
          <w:rFonts w:ascii="Times New Roman" w:eastAsia="宋体" w:hAnsi="Times New Roman" w:cs="Times New Roman" w:hint="eastAsia"/>
          <w:color w:val="auto"/>
        </w:rPr>
        <w:t>项至第</w:t>
      </w:r>
      <w:r w:rsidRPr="001D2246">
        <w:rPr>
          <w:rFonts w:ascii="Times New Roman" w:eastAsia="宋体" w:hAnsi="Times New Roman" w:cs="Times New Roman" w:hint="eastAsia"/>
          <w:color w:val="auto"/>
        </w:rPr>
        <w:t>4</w:t>
      </w:r>
      <w:r w:rsidRPr="001D2246">
        <w:rPr>
          <w:rFonts w:ascii="Times New Roman" w:eastAsia="宋体" w:hAnsi="Times New Roman" w:cs="Times New Roman" w:hint="eastAsia"/>
          <w:color w:val="auto"/>
        </w:rPr>
        <w:t>项情形的，应当要求相关供应商在评审现场合理的时间内对</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价格</w:t>
      </w:r>
      <w:proofErr w:type="gramStart"/>
      <w:r w:rsidRPr="001D2246">
        <w:rPr>
          <w:rFonts w:ascii="Times New Roman" w:eastAsia="宋体" w:hAnsi="Times New Roman" w:cs="Times New Roman" w:hint="eastAsia"/>
          <w:color w:val="auto"/>
        </w:rPr>
        <w:t>作出</w:t>
      </w:r>
      <w:proofErr w:type="gramEnd"/>
      <w:r w:rsidRPr="001D2246">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1D2246">
        <w:rPr>
          <w:rFonts w:ascii="Times New Roman" w:eastAsia="宋体" w:hAnsi="Times New Roman" w:cs="Times New Roman" w:hint="eastAsia"/>
          <w:color w:val="auto"/>
        </w:rPr>
        <w:t>30</w:t>
      </w:r>
      <w:r w:rsidRPr="001D2246">
        <w:rPr>
          <w:rFonts w:ascii="Times New Roman" w:eastAsia="宋体" w:hAnsi="Times New Roman" w:cs="Times New Roman" w:hint="eastAsia"/>
          <w:color w:val="auto"/>
        </w:rPr>
        <w:t>分钟。其中，属于第</w:t>
      </w:r>
      <w:r w:rsidRPr="001D2246">
        <w:rPr>
          <w:rFonts w:ascii="Times New Roman" w:eastAsia="宋体" w:hAnsi="Times New Roman" w:cs="Times New Roman" w:hint="eastAsia"/>
          <w:color w:val="auto"/>
        </w:rPr>
        <w:t>3</w:t>
      </w:r>
      <w:r w:rsidRPr="001D2246">
        <w:rPr>
          <w:rFonts w:ascii="Times New Roman" w:eastAsia="宋体" w:hAnsi="Times New Roman" w:cs="Times New Roman" w:hint="eastAsia"/>
          <w:color w:val="auto"/>
        </w:rPr>
        <w:t>项情形，供应商已随</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文件一并提交相关书面说明及必要的证明材料的，在评审现场可不再重复提交。</w:t>
      </w:r>
    </w:p>
    <w:p w:rsidR="00C05020" w:rsidRDefault="00FA2E7B" w:rsidP="00FA2E7B">
      <w:pPr>
        <w:pStyle w:val="Default"/>
        <w:spacing w:line="360" w:lineRule="auto"/>
        <w:ind w:firstLineChars="200" w:firstLine="446"/>
        <w:jc w:val="both"/>
        <w:rPr>
          <w:rFonts w:ascii="Times New Roman" w:eastAsia="宋体" w:hAnsiTheme="minorEastAsia" w:cs="Times New Roman"/>
          <w:color w:val="auto"/>
        </w:rPr>
      </w:pPr>
      <w:r w:rsidRPr="00C51058">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供应商不能提供书面说明、证明材料，或者提供的书面说明、证明材料不能证明其报价合理性的，评审委员会应当将其作为无效</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处理。</w:t>
      </w:r>
    </w:p>
    <w:p w:rsidR="007E73D8" w:rsidRPr="001C1AFF" w:rsidRDefault="007E73D8" w:rsidP="00C05020">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31.2 </w:t>
      </w:r>
      <w:r w:rsidRPr="001C1AFF">
        <w:rPr>
          <w:rFonts w:ascii="Times New Roman" w:eastAsia="宋体" w:hAnsiTheme="minorEastAsia" w:cs="Times New Roman"/>
          <w:color w:val="auto"/>
        </w:rPr>
        <w:t>评标方法</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1</w:t>
      </w:r>
      <w:r w:rsidRPr="001C1AFF">
        <w:rPr>
          <w:rFonts w:ascii="Times New Roman" w:eastAsia="宋体" w:hAnsiTheme="minorEastAsia" w:cs="Times New Roman"/>
          <w:color w:val="auto"/>
        </w:rPr>
        <w:t>）采用</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综合评分法</w:t>
      </w:r>
      <w:r w:rsidRPr="001C1AFF">
        <w:rPr>
          <w:rFonts w:ascii="Times New Roman" w:eastAsia="宋体" w:hAnsi="Times New Roman" w:cs="Times New Roman"/>
          <w:color w:val="auto"/>
        </w:rPr>
        <w:t>”</w:t>
      </w:r>
      <w:r w:rsidRPr="001C1AFF">
        <w:rPr>
          <w:rFonts w:ascii="Times New Roman" w:eastAsia="宋体" w:hAnsiTheme="minorEastAsia" w:cs="Times New Roman"/>
          <w:color w:val="auto"/>
        </w:rPr>
        <w:t>的评标方法，具体评审因素详见《招标项目需求》。评标采用百分制，各评委独立分别对实质上响应招标文件的投标进行逐项打分，对</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各成员每一因素的打分汇总后取算术平均分，</w:t>
      </w:r>
      <w:proofErr w:type="gramStart"/>
      <w:r w:rsidRPr="001C1AFF">
        <w:rPr>
          <w:rFonts w:ascii="Times New Roman" w:eastAsia="宋体" w:hAnsiTheme="minorEastAsia" w:cs="Times New Roman"/>
          <w:color w:val="auto"/>
        </w:rPr>
        <w:t>该平均</w:t>
      </w:r>
      <w:proofErr w:type="gramEnd"/>
      <w:r w:rsidRPr="001C1AFF">
        <w:rPr>
          <w:rFonts w:ascii="Times New Roman" w:eastAsia="宋体" w:hAnsiTheme="minorEastAsia" w:cs="Times New Roman"/>
          <w:color w:val="auto"/>
        </w:rPr>
        <w:t>分为供应商的得分。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2</w:t>
      </w:r>
      <w:r w:rsidRPr="001C1AFF">
        <w:rPr>
          <w:rFonts w:ascii="Times New Roman" w:eastAsia="宋体" w:hAnsiTheme="minorEastAsia" w:cs="Times New Roman"/>
          <w:color w:val="auto"/>
        </w:rPr>
        <w:t>）根据《中华人民共和国政府采购法实施条例》和《关于进一步规范政府采购评审工作有关问题的通知》（财库〔</w:t>
      </w:r>
      <w:r w:rsidRPr="001C1AFF">
        <w:rPr>
          <w:rFonts w:ascii="Times New Roman" w:eastAsia="宋体" w:hAnsi="Times New Roman" w:cs="Times New Roman"/>
          <w:color w:val="auto"/>
        </w:rPr>
        <w:t>2012</w:t>
      </w: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69</w:t>
      </w:r>
      <w:r w:rsidRPr="001C1AFF">
        <w:rPr>
          <w:rFonts w:ascii="Times New Roman" w:eastAsia="宋体" w:hAnsiTheme="minorEastAsia" w:cs="Times New Roman"/>
          <w:color w:val="auto"/>
        </w:rPr>
        <w:t>号）的规定，</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成员要依法独立评审，并对评审意见承担个人责任。</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成员对需要共同认定的事项存在争议的，按照少数服从多数的原则做出结论。持不同意见的</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成员应当在评审报告上签署不同意见并说明理由，否则视为同意。</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3</w:t>
      </w:r>
      <w:r w:rsidRPr="001C1AFF">
        <w:rPr>
          <w:rFonts w:ascii="Times New Roman" w:eastAsia="宋体" w:hAnsiTheme="minorEastAsia" w:cs="Times New Roman"/>
          <w:color w:val="auto"/>
        </w:rPr>
        <w:t>）</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审查产品资质或检测报告等相关文件符合性时，应综合考虑行业特点、交易习惯、采购需求</w:t>
      </w:r>
      <w:proofErr w:type="gramStart"/>
      <w:r w:rsidRPr="001C1AFF">
        <w:rPr>
          <w:rFonts w:ascii="Times New Roman" w:eastAsia="宋体" w:hAnsiTheme="minorEastAsia" w:cs="Times New Roman"/>
          <w:color w:val="auto"/>
        </w:rPr>
        <w:t>最</w:t>
      </w:r>
      <w:proofErr w:type="gramEnd"/>
      <w:r w:rsidRPr="001C1AFF">
        <w:rPr>
          <w:rFonts w:ascii="Times New Roman" w:eastAsia="宋体" w:hAnsiTheme="minorEastAsia" w:cs="Times New Roman"/>
          <w:color w:val="auto"/>
        </w:rPr>
        <w:t>本质原义等情况，而不应以投标文件中产品名称与招标文件产品名称是否一致作为审查的标准。</w:t>
      </w:r>
    </w:p>
    <w:p w:rsidR="00BC035C" w:rsidRDefault="007E73D8" w:rsidP="007E73D8">
      <w:pPr>
        <w:pStyle w:val="Default"/>
        <w:spacing w:line="360" w:lineRule="auto"/>
        <w:ind w:firstLineChars="200" w:firstLine="446"/>
        <w:jc w:val="both"/>
        <w:rPr>
          <w:rFonts w:ascii="Times New Roman" w:eastAsia="宋体" w:hAnsiTheme="minorEastAsia" w:cs="Times New Roman"/>
          <w:color w:val="auto"/>
        </w:rPr>
      </w:pPr>
      <w:r w:rsidRPr="001C1AFF">
        <w:rPr>
          <w:rFonts w:ascii="Times New Roman" w:eastAsia="宋体" w:hAnsiTheme="minorEastAsia" w:cs="Times New Roman"/>
          <w:color w:val="auto"/>
        </w:rPr>
        <w:lastRenderedPageBreak/>
        <w:t>（</w:t>
      </w:r>
      <w:r w:rsidRPr="001C1AFF">
        <w:rPr>
          <w:rFonts w:ascii="Times New Roman" w:eastAsia="宋体" w:hAnsi="Times New Roman" w:cs="Times New Roman"/>
          <w:color w:val="auto"/>
        </w:rPr>
        <w:t>4</w:t>
      </w:r>
      <w:r w:rsidRPr="001C1AFF">
        <w:rPr>
          <w:rFonts w:ascii="Times New Roman" w:eastAsia="宋体" w:hAnsiTheme="minorEastAsia" w:cs="Times New Roman"/>
          <w:color w:val="auto"/>
        </w:rPr>
        <w:t>）中标候选供应</w:t>
      </w:r>
      <w:proofErr w:type="gramStart"/>
      <w:r w:rsidRPr="001C1AFF">
        <w:rPr>
          <w:rFonts w:ascii="Times New Roman" w:eastAsia="宋体" w:hAnsiTheme="minorEastAsia" w:cs="Times New Roman"/>
          <w:color w:val="auto"/>
        </w:rPr>
        <w:t>商产生</w:t>
      </w:r>
      <w:proofErr w:type="gramEnd"/>
      <w:r w:rsidRPr="001C1AFF">
        <w:rPr>
          <w:rFonts w:ascii="Times New Roman" w:eastAsia="宋体" w:hAnsiTheme="minorEastAsia" w:cs="Times New Roman"/>
          <w:color w:val="auto"/>
        </w:rPr>
        <w:t>办法：按得分由高到低顺序确定中标候选供应商；得分相同的，按投标报价由低到高顺序确定中标候选供应商；得分且投标报价相同的，按</w:t>
      </w:r>
      <w:r w:rsidR="00757B8F">
        <w:rPr>
          <w:rFonts w:ascii="Times New Roman" w:eastAsia="宋体" w:hAnsi="Times New Roman" w:cs="Times New Roman" w:hint="eastAsia"/>
          <w:color w:val="auto"/>
        </w:rPr>
        <w:t>服务</w:t>
      </w:r>
      <w:r w:rsidRPr="001C1AFF">
        <w:rPr>
          <w:rFonts w:ascii="Times New Roman" w:eastAsia="宋体" w:hAnsiTheme="minorEastAsia" w:cs="Times New Roman"/>
          <w:color w:val="auto"/>
        </w:rPr>
        <w:t>优劣顺序确定中标候选供应商，</w:t>
      </w:r>
      <w:r w:rsidR="00BC035C" w:rsidRPr="001C1AFF">
        <w:rPr>
          <w:rFonts w:ascii="Times New Roman" w:eastAsia="宋体" w:hAnsiTheme="minorEastAsia" w:cs="Times New Roman" w:hint="eastAsia"/>
          <w:color w:val="auto"/>
        </w:rPr>
        <w:t>采购人按中标候选供应商顺序确定中标供应商。</w:t>
      </w:r>
    </w:p>
    <w:p w:rsidR="0069344F" w:rsidRPr="001C1AFF" w:rsidRDefault="0069344F" w:rsidP="007E73D8">
      <w:pPr>
        <w:pStyle w:val="Default"/>
        <w:spacing w:line="360" w:lineRule="auto"/>
        <w:ind w:firstLineChars="200" w:firstLine="446"/>
        <w:jc w:val="both"/>
        <w:rPr>
          <w:rFonts w:ascii="Times New Roman" w:eastAsia="宋体" w:hAnsiTheme="minorEastAsia" w:cs="Times New Roman"/>
          <w:color w:val="auto"/>
        </w:rPr>
      </w:pPr>
      <w:r w:rsidRPr="0069344F">
        <w:rPr>
          <w:rFonts w:ascii="Times New Roman" w:eastAsia="宋体" w:hAnsiTheme="minorEastAsia" w:cs="Times New Roman" w:hint="eastAsia"/>
          <w:color w:val="auto"/>
        </w:rPr>
        <w:t>注：中标候选供应商为以上办法中排名前两名的供应商。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heme="minorEastAsia" w:cs="Times New Roman"/>
          <w:color w:val="auto"/>
        </w:rPr>
        <w:t>（</w:t>
      </w:r>
      <w:r w:rsidRPr="001C1AFF">
        <w:rPr>
          <w:rFonts w:ascii="Times New Roman" w:eastAsia="宋体" w:hAnsi="Times New Roman" w:cs="Times New Roman"/>
          <w:color w:val="auto"/>
        </w:rPr>
        <w:t>5</w:t>
      </w:r>
      <w:r w:rsidRPr="001C1AFF">
        <w:rPr>
          <w:rFonts w:ascii="Times New Roman" w:eastAsia="宋体" w:hAnsiTheme="minorEastAsia" w:cs="Times New Roman"/>
          <w:color w:val="auto"/>
        </w:rPr>
        <w:t>）根据《政府采购货物和服务招标投标管理办法》（</w:t>
      </w:r>
      <w:r w:rsidR="009A3F39" w:rsidRPr="001C1AFF">
        <w:rPr>
          <w:rFonts w:ascii="Times New Roman" w:eastAsia="宋体" w:hAnsiTheme="minorEastAsia" w:cs="Times New Roman" w:hint="eastAsia"/>
          <w:color w:val="auto"/>
        </w:rPr>
        <w:t>财政部</w:t>
      </w:r>
      <w:r w:rsidRPr="001C1AFF">
        <w:rPr>
          <w:rFonts w:ascii="Times New Roman" w:eastAsia="宋体" w:hAnsiTheme="minorEastAsia" w:cs="Times New Roman"/>
          <w:color w:val="auto"/>
        </w:rPr>
        <w:t>令第</w:t>
      </w:r>
      <w:r w:rsidR="009A3F39" w:rsidRPr="001C1AFF">
        <w:rPr>
          <w:rFonts w:ascii="Times New Roman" w:eastAsia="宋体" w:hAnsi="Times New Roman" w:cs="Times New Roman" w:hint="eastAsia"/>
          <w:color w:val="auto"/>
        </w:rPr>
        <w:t>87</w:t>
      </w:r>
      <w:r w:rsidRPr="001C1AFF">
        <w:rPr>
          <w:rFonts w:ascii="Times New Roman" w:eastAsia="宋体" w:hAnsiTheme="minorEastAsia" w:cs="Times New Roman"/>
          <w:color w:val="auto"/>
        </w:rPr>
        <w:t>号）第</w:t>
      </w:r>
      <w:r w:rsidRPr="001C1AFF">
        <w:rPr>
          <w:rFonts w:ascii="Times New Roman" w:eastAsia="宋体" w:hAnsi="Times New Roman" w:cs="Times New Roman"/>
          <w:color w:val="auto"/>
        </w:rPr>
        <w:t>43</w:t>
      </w:r>
      <w:r w:rsidRPr="001C1AFF">
        <w:rPr>
          <w:rFonts w:ascii="Times New Roman" w:eastAsia="宋体" w:hAnsiTheme="minorEastAsia" w:cs="Times New Roman"/>
          <w:color w:val="auto"/>
        </w:rPr>
        <w:t>条规定，如评审现场经财政部门批准本项目转为其他采购方式的，按相应采购方式程序执行。</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32. </w:t>
      </w:r>
      <w:r w:rsidRPr="001C1AFF">
        <w:rPr>
          <w:rFonts w:ascii="Times New Roman" w:eastAsia="宋体" w:hAnsiTheme="minorEastAsia" w:cs="Times New Roman"/>
          <w:color w:val="auto"/>
        </w:rPr>
        <w:t>其他注意事项</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32.1 </w:t>
      </w:r>
      <w:r w:rsidRPr="001C1AFF">
        <w:rPr>
          <w:rFonts w:ascii="Times New Roman" w:eastAsia="宋体" w:hAnsiTheme="minorEastAsia" w:cs="Times New Roman"/>
          <w:color w:val="auto"/>
        </w:rPr>
        <w:t>在开标、投标期间，投标人不得向</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成员或采购代理机构询问评标情况、施加任何影响，不得进行旨在影响评标结果的活动。</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32.2 </w:t>
      </w:r>
      <w:r w:rsidRPr="001C1AFF">
        <w:rPr>
          <w:rFonts w:ascii="Times New Roman" w:eastAsia="宋体" w:hAnsiTheme="minorEastAsia" w:cs="Times New Roman"/>
          <w:color w:val="auto"/>
        </w:rPr>
        <w:t>为保证定标的公正性，在评标过程中，</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成员不得与投标人私下交换意见。在开、评标期间及招标工作结束后，凡与评标情况有接触的任何人不得透露审查、澄清、评价和比较等投标的有关资料以及授标建议等评标情况。</w:t>
      </w:r>
    </w:p>
    <w:p w:rsidR="007E73D8" w:rsidRPr="001C1AFF" w:rsidRDefault="007E73D8" w:rsidP="007E73D8">
      <w:pPr>
        <w:pStyle w:val="Default"/>
        <w:spacing w:line="360" w:lineRule="auto"/>
        <w:ind w:firstLineChars="200" w:firstLine="446"/>
        <w:rPr>
          <w:rFonts w:ascii="Times New Roman" w:eastAsia="宋体" w:hAnsi="Times New Roman" w:cs="Times New Roman"/>
          <w:color w:val="auto"/>
        </w:rPr>
      </w:pPr>
      <w:r w:rsidRPr="001C1AFF">
        <w:rPr>
          <w:rFonts w:ascii="Times New Roman" w:eastAsia="宋体" w:hAnsi="Times New Roman" w:cs="Times New Roman"/>
          <w:color w:val="auto"/>
        </w:rPr>
        <w:t xml:space="preserve">32. 3 </w:t>
      </w:r>
      <w:r w:rsidRPr="001C1AFF">
        <w:rPr>
          <w:rFonts w:ascii="Times New Roman" w:eastAsia="宋体" w:hAnsiTheme="minorEastAsia" w:cs="Times New Roman"/>
          <w:color w:val="auto"/>
        </w:rPr>
        <w:t>本项目不接受赠品、回扣或者与采购无关的其他商品、服务。</w:t>
      </w:r>
    </w:p>
    <w:p w:rsidR="007E73D8" w:rsidRPr="001C1AFF" w:rsidRDefault="007E73D8" w:rsidP="007E73D8">
      <w:pPr>
        <w:pStyle w:val="Default"/>
        <w:spacing w:line="360" w:lineRule="auto"/>
        <w:jc w:val="center"/>
        <w:rPr>
          <w:rFonts w:ascii="Times New Roman" w:eastAsia="宋体" w:hAnsi="Times New Roman" w:cs="Times New Roman"/>
          <w:color w:val="auto"/>
        </w:rPr>
      </w:pPr>
      <w:r w:rsidRPr="001C1AFF">
        <w:rPr>
          <w:rFonts w:ascii="Times New Roman" w:eastAsia="宋体" w:hAnsi="Times New Roman" w:cs="Times New Roman"/>
          <w:color w:val="auto"/>
        </w:rPr>
        <w:t xml:space="preserve">F  </w:t>
      </w:r>
      <w:r w:rsidRPr="001C1AFF">
        <w:rPr>
          <w:rFonts w:ascii="Times New Roman" w:eastAsia="宋体" w:hAnsiTheme="minorEastAsia" w:cs="Times New Roman"/>
          <w:color w:val="auto"/>
        </w:rPr>
        <w:t>授予合同</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33. </w:t>
      </w:r>
      <w:r w:rsidRPr="001C1AFF">
        <w:rPr>
          <w:rFonts w:ascii="Times New Roman" w:eastAsia="宋体" w:hAnsiTheme="minorEastAsia" w:cs="Times New Roman"/>
          <w:color w:val="auto"/>
        </w:rPr>
        <w:t>中标供应商的产生</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33.1 </w:t>
      </w:r>
      <w:r w:rsidRPr="001C1AFF">
        <w:rPr>
          <w:rFonts w:ascii="Times New Roman" w:eastAsia="宋体" w:hAnsiTheme="minorEastAsia" w:cs="Times New Roman"/>
          <w:color w:val="auto"/>
        </w:rPr>
        <w:t>采购人可以事先授权</w:t>
      </w:r>
      <w:r w:rsidR="00883953">
        <w:rPr>
          <w:rFonts w:ascii="Times New Roman" w:eastAsia="宋体" w:hAnsiTheme="minorEastAsia" w:cs="Times New Roman"/>
          <w:color w:val="auto"/>
        </w:rPr>
        <w:t>评审委员会</w:t>
      </w:r>
      <w:r w:rsidRPr="001C1AFF">
        <w:rPr>
          <w:rFonts w:ascii="Times New Roman" w:eastAsia="宋体" w:hAnsiTheme="minorEastAsia" w:cs="Times New Roman"/>
          <w:color w:val="auto"/>
        </w:rPr>
        <w:t>直接确定中标供应商。</w:t>
      </w:r>
    </w:p>
    <w:p w:rsidR="007E73D8" w:rsidRPr="001C1AFF" w:rsidRDefault="007E73D8" w:rsidP="007E73D8">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color w:val="auto"/>
        </w:rPr>
        <w:t xml:space="preserve">33.2 </w:t>
      </w:r>
      <w:r w:rsidRPr="001C1AFF">
        <w:rPr>
          <w:rFonts w:ascii="Times New Roman" w:eastAsia="宋体" w:hAnsiTheme="minorEastAsia" w:cs="Times New Roman"/>
          <w:color w:val="auto"/>
        </w:rPr>
        <w:t>采购人也可以按照《政府采购法》及其实施条例等法律法规的规定和招标文件的要求确认中标供应商。</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34. </w:t>
      </w:r>
      <w:r w:rsidRPr="001C1AFF">
        <w:rPr>
          <w:rFonts w:ascii="Times New Roman" w:eastAsia="宋体" w:hAnsiTheme="minorEastAsia" w:cs="Times New Roman" w:hint="eastAsia"/>
          <w:color w:val="auto"/>
        </w:rPr>
        <w:t>中标通知</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34.1 </w:t>
      </w:r>
      <w:r w:rsidRPr="001C1AFF">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w:t>
      </w:r>
      <w:r w:rsidR="00170AF0">
        <w:rPr>
          <w:rFonts w:ascii="Times New Roman" w:eastAsia="宋体" w:hAnsiTheme="minorEastAsia" w:cs="Times New Roman" w:hint="eastAsia"/>
          <w:color w:val="auto"/>
        </w:rPr>
        <w:t>天津数字认证有限公司</w:t>
      </w:r>
      <w:r w:rsidR="00AC6BDD" w:rsidRPr="001C1AFF">
        <w:rPr>
          <w:rFonts w:ascii="Times New Roman" w:eastAsia="宋体" w:hAnsiTheme="minorEastAsia" w:cs="Times New Roman" w:hint="eastAsia"/>
          <w:color w:val="auto"/>
        </w:rPr>
        <w:t>发出的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数字证书（原天津市电子认证中心发出尚在有效期内的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数字证书仍可使用）</w:t>
      </w:r>
      <w:r w:rsidR="001957D2">
        <w:rPr>
          <w:rFonts w:ascii="Times New Roman" w:eastAsia="宋体" w:hAnsiTheme="minorEastAsia" w:cs="Times New Roman" w:hint="eastAsia"/>
          <w:color w:val="auto"/>
        </w:rPr>
        <w:t>登录</w:t>
      </w:r>
      <w:r w:rsidRPr="001C1AFF">
        <w:rPr>
          <w:rFonts w:ascii="Times New Roman" w:eastAsia="宋体" w:hAnsiTheme="minorEastAsia" w:cs="Times New Roman" w:hint="eastAsia"/>
          <w:color w:val="auto"/>
        </w:rPr>
        <w:t>天津市政府采购中心网（网址：</w:t>
      </w:r>
      <w:hyperlink r:id="rId24" w:history="1">
        <w:r w:rsidR="00B9219B">
          <w:rPr>
            <w:rStyle w:val="ac"/>
            <w:rFonts w:ascii="Times New Roman" w:eastAsia="宋体" w:hAnsi="Times New Roman" w:cs="Times New Roman"/>
          </w:rPr>
          <w:t>http://tjgpc.zwfwb.tj.gov.cn/</w:t>
        </w:r>
      </w:hyperlink>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heme="minorEastAsia" w:cs="Times New Roman" w:hint="eastAsia"/>
          <w:color w:val="auto"/>
        </w:rPr>
        <w:t>网上招投标”</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“供应商</w:t>
      </w:r>
      <w:r w:rsidR="00CF5CBE">
        <w:rPr>
          <w:rFonts w:ascii="Times New Roman" w:eastAsia="宋体" w:hAnsiTheme="minorEastAsia" w:cs="Times New Roman" w:hint="eastAsia"/>
          <w:color w:val="auto"/>
        </w:rPr>
        <w:lastRenderedPageBreak/>
        <w:t>登录”</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“区级集采机构入口”</w:t>
      </w:r>
      <w:r w:rsidRPr="001C1AFF">
        <w:rPr>
          <w:rFonts w:ascii="Times New Roman" w:eastAsia="宋体" w:hAnsiTheme="minorEastAsia" w:cs="Times New Roman" w:hint="eastAsia"/>
          <w:color w:val="auto"/>
        </w:rPr>
        <w:t>，并从</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供应商系统</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的</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查看项目文件</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中获取）。《中标通知书》一经发出即发生法律效力。</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35. </w:t>
      </w:r>
      <w:r w:rsidRPr="001C1AFF">
        <w:rPr>
          <w:rFonts w:ascii="Times New Roman" w:eastAsia="宋体" w:hAnsiTheme="minorEastAsia" w:cs="Times New Roman" w:hint="eastAsia"/>
          <w:color w:val="auto"/>
        </w:rPr>
        <w:t>投标人可使用</w:t>
      </w:r>
      <w:r w:rsidR="00170AF0">
        <w:rPr>
          <w:rFonts w:ascii="Times New Roman" w:eastAsia="宋体" w:hAnsiTheme="minorEastAsia" w:cs="Times New Roman" w:hint="eastAsia"/>
          <w:color w:val="auto"/>
        </w:rPr>
        <w:t>天津数字认证有限公司</w:t>
      </w:r>
      <w:r w:rsidR="00AC6BDD" w:rsidRPr="001C1AFF">
        <w:rPr>
          <w:rFonts w:ascii="Times New Roman" w:eastAsia="宋体" w:hAnsiTheme="minorEastAsia" w:cs="Times New Roman" w:hint="eastAsia"/>
          <w:color w:val="auto"/>
        </w:rPr>
        <w:t>发出的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数字证书（原天津市电子认证中心发出尚在有效期内的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数字证书仍可使用）</w:t>
      </w:r>
      <w:r w:rsidR="001957D2">
        <w:rPr>
          <w:rFonts w:ascii="Times New Roman" w:eastAsia="宋体" w:hAnsiTheme="minorEastAsia" w:cs="Times New Roman" w:hint="eastAsia"/>
          <w:color w:val="auto"/>
        </w:rPr>
        <w:t>登录</w:t>
      </w:r>
      <w:r w:rsidRPr="001C1AFF">
        <w:rPr>
          <w:rFonts w:ascii="Times New Roman" w:eastAsia="宋体" w:hAnsiTheme="minorEastAsia" w:cs="Times New Roman" w:hint="eastAsia"/>
          <w:color w:val="auto"/>
        </w:rPr>
        <w:t>天津市政府采购中心网（网址：</w:t>
      </w:r>
      <w:hyperlink r:id="rId25" w:history="1">
        <w:r w:rsidR="00B9219B">
          <w:rPr>
            <w:rStyle w:val="ac"/>
            <w:rFonts w:ascii="Times New Roman" w:eastAsia="宋体" w:hAnsi="Times New Roman" w:cs="Times New Roman"/>
          </w:rPr>
          <w:t>http://tjgpc.zwfwb.tj.gov.cn/</w:t>
        </w:r>
      </w:hyperlink>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heme="minorEastAsia" w:cs="Times New Roman" w:hint="eastAsia"/>
          <w:color w:val="auto"/>
        </w:rPr>
        <w:t>网上招投标”</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“供应商登录”</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“区级集采机构入口”</w:t>
      </w:r>
      <w:r w:rsidRPr="001C1AFF">
        <w:rPr>
          <w:rFonts w:ascii="Times New Roman" w:eastAsia="宋体" w:hAnsiTheme="minorEastAsia" w:cs="Times New Roman" w:hint="eastAsia"/>
          <w:color w:val="auto"/>
        </w:rPr>
        <w:t>，并从</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供应商系统</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的</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查看项目文件</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中获取未通过资格审查的原因或从</w:t>
      </w:r>
      <w:r w:rsidR="00190D07" w:rsidRPr="001C1AFF">
        <w:rPr>
          <w:rFonts w:ascii="Times New Roman" w:eastAsia="宋体" w:hAnsi="Times New Roman" w:cs="Times New Roman" w:hint="eastAsia"/>
          <w:color w:val="auto"/>
        </w:rPr>
        <w:t>“</w:t>
      </w:r>
      <w:r w:rsidR="00190D07" w:rsidRPr="001C1AFF">
        <w:rPr>
          <w:rFonts w:ascii="Times New Roman" w:eastAsia="宋体" w:hAnsiTheme="minorEastAsia" w:cs="Times New Roman" w:hint="eastAsia"/>
          <w:color w:val="auto"/>
        </w:rPr>
        <w:t>供应商系统</w:t>
      </w:r>
      <w:r w:rsidR="00190D07"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的</w:t>
      </w:r>
      <w:r w:rsidRPr="001C1AFF">
        <w:rPr>
          <w:rFonts w:ascii="Times New Roman" w:eastAsia="宋体" w:hAnsi="Times New Roman" w:cs="Times New Roman" w:hint="eastAsia"/>
          <w:color w:val="auto"/>
        </w:rPr>
        <w:t>“</w:t>
      </w:r>
      <w:r w:rsidR="00960975">
        <w:rPr>
          <w:rFonts w:ascii="Times New Roman" w:eastAsia="宋体" w:hAnsiTheme="minorEastAsia" w:cs="Times New Roman" w:hint="eastAsia"/>
          <w:color w:val="auto"/>
        </w:rPr>
        <w:t>综合得分及排名</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中获取未中标人本人的评审得分与排序。</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36. </w:t>
      </w:r>
      <w:r w:rsidRPr="001C1AFF">
        <w:rPr>
          <w:rFonts w:ascii="Times New Roman" w:eastAsia="宋体" w:hAnsiTheme="minorEastAsia" w:cs="Times New Roman" w:hint="eastAsia"/>
          <w:color w:val="auto"/>
        </w:rPr>
        <w:t>签订合同</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36.1 </w:t>
      </w:r>
      <w:r w:rsidRPr="001C1AFF">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w:t>
      </w:r>
      <w:r w:rsidR="00170AF0">
        <w:rPr>
          <w:rFonts w:ascii="Times New Roman" w:eastAsia="宋体" w:hAnsiTheme="minorEastAsia" w:cs="Times New Roman" w:hint="eastAsia"/>
          <w:color w:val="auto"/>
        </w:rPr>
        <w:t>天津数字认证有限公司</w:t>
      </w:r>
      <w:r w:rsidR="00AC6BDD" w:rsidRPr="001C1AFF">
        <w:rPr>
          <w:rFonts w:ascii="Times New Roman" w:eastAsia="宋体" w:hAnsiTheme="minorEastAsia" w:cs="Times New Roman" w:hint="eastAsia"/>
          <w:color w:val="auto"/>
        </w:rPr>
        <w:t>发出的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数字证书（原天津市电子认证中心发出尚在有效期内的</w:t>
      </w:r>
      <w:r w:rsidR="00AC6BDD" w:rsidRPr="001C1AFF">
        <w:rPr>
          <w:rFonts w:ascii="Times New Roman" w:eastAsia="宋体" w:hAnsiTheme="minorEastAsia" w:cs="Times New Roman" w:hint="eastAsia"/>
          <w:color w:val="auto"/>
        </w:rPr>
        <w:t>CA</w:t>
      </w:r>
      <w:r w:rsidR="00AC6BDD" w:rsidRPr="001C1AFF">
        <w:rPr>
          <w:rFonts w:ascii="Times New Roman" w:eastAsia="宋体" w:hAnsiTheme="minorEastAsia" w:cs="Times New Roman" w:hint="eastAsia"/>
          <w:color w:val="auto"/>
        </w:rPr>
        <w:t>数字证书仍可使用）</w:t>
      </w:r>
      <w:r w:rsidR="001957D2">
        <w:rPr>
          <w:rFonts w:ascii="Times New Roman" w:eastAsia="宋体" w:hAnsiTheme="minorEastAsia" w:cs="Times New Roman" w:hint="eastAsia"/>
          <w:color w:val="auto"/>
        </w:rPr>
        <w:t>登录</w:t>
      </w:r>
      <w:r w:rsidRPr="001C1AFF">
        <w:rPr>
          <w:rFonts w:ascii="Times New Roman" w:eastAsia="宋体" w:hAnsiTheme="minorEastAsia" w:cs="Times New Roman" w:hint="eastAsia"/>
          <w:color w:val="auto"/>
        </w:rPr>
        <w:t>天津市政府采购中心网（网址：</w:t>
      </w:r>
      <w:hyperlink r:id="rId26" w:history="1">
        <w:r w:rsidR="00B9219B">
          <w:rPr>
            <w:rStyle w:val="ac"/>
            <w:rFonts w:ascii="Times New Roman" w:eastAsia="宋体" w:hAnsi="Times New Roman" w:cs="Times New Roman"/>
          </w:rPr>
          <w:t>http://tjgpc.zwfwb.tj.gov.cn/</w:t>
        </w:r>
      </w:hyperlink>
      <w:r w:rsidR="00190D07" w:rsidRPr="001C1AFF">
        <w:rPr>
          <w:rFonts w:ascii="Times New Roman" w:eastAsia="宋体" w:hAnsi="Times New Roman" w:cs="Times New Roman" w:hint="eastAsia"/>
          <w:color w:val="auto"/>
        </w:rPr>
        <w:t>n</w:t>
      </w:r>
      <w:r w:rsidRPr="001C1AFF">
        <w:rPr>
          <w:rFonts w:ascii="Times New Roman" w:eastAsia="宋体" w:hAnsiTheme="minorEastAsia" w:cs="Times New Roman" w:hint="eastAsia"/>
          <w:color w:val="auto"/>
        </w:rPr>
        <w:t>）</w:t>
      </w:r>
      <w:r w:rsidRPr="001C1AFF">
        <w:rPr>
          <w:rFonts w:ascii="Times New Roman" w:eastAsia="宋体" w:hAnsi="Times New Roman" w:cs="Times New Roman" w:hint="eastAsia"/>
          <w:color w:val="auto"/>
        </w:rPr>
        <w:t>-</w:t>
      </w:r>
      <w:r w:rsidRPr="001C1AFF">
        <w:rPr>
          <w:rFonts w:ascii="Times New Roman" w:eastAsia="宋体" w:hAnsi="Times New Roman" w:cs="Times New Roman" w:hint="eastAsia"/>
          <w:color w:val="auto"/>
        </w:rPr>
        <w:t>“</w:t>
      </w:r>
      <w:r w:rsidR="00CF5CBE">
        <w:rPr>
          <w:rFonts w:ascii="Times New Roman" w:eastAsia="宋体" w:hAnsiTheme="minorEastAsia" w:cs="Times New Roman" w:hint="eastAsia"/>
          <w:color w:val="auto"/>
        </w:rPr>
        <w:t>网上招投标”</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“供应商登录”</w:t>
      </w:r>
      <w:r w:rsidR="00CF5CBE">
        <w:rPr>
          <w:rFonts w:ascii="Times New Roman" w:eastAsia="宋体" w:hAnsiTheme="minorEastAsia" w:cs="Times New Roman" w:hint="eastAsia"/>
          <w:color w:val="auto"/>
        </w:rPr>
        <w:t>-</w:t>
      </w:r>
      <w:r w:rsidR="00CF5CBE">
        <w:rPr>
          <w:rFonts w:ascii="Times New Roman" w:eastAsia="宋体" w:hAnsiTheme="minorEastAsia" w:cs="Times New Roman" w:hint="eastAsia"/>
          <w:color w:val="auto"/>
        </w:rPr>
        <w:t>“区级集采机构入口”</w:t>
      </w:r>
      <w:r w:rsidRPr="001C1AFF">
        <w:rPr>
          <w:rFonts w:ascii="Times New Roman" w:eastAsia="宋体" w:hAnsiTheme="minorEastAsia" w:cs="Times New Roman" w:hint="eastAsia"/>
          <w:color w:val="auto"/>
        </w:rPr>
        <w:t>，并从</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供应商系统</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的</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合同</w:t>
      </w:r>
      <w:r w:rsidRPr="001C1AFF">
        <w:rPr>
          <w:rFonts w:ascii="Times New Roman" w:eastAsia="宋体" w:hAnsi="Times New Roman" w:cs="Times New Roman" w:hint="eastAsia"/>
          <w:color w:val="auto"/>
        </w:rPr>
        <w:t>”</w:t>
      </w:r>
      <w:r w:rsidRPr="001C1AFF">
        <w:rPr>
          <w:rFonts w:ascii="Times New Roman" w:eastAsia="宋体" w:hAnsiTheme="minorEastAsia" w:cs="Times New Roman" w:hint="eastAsia"/>
          <w:color w:val="auto"/>
        </w:rPr>
        <w:t>中获取。</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36.2 </w:t>
      </w:r>
      <w:r w:rsidRPr="001C1AFF">
        <w:rPr>
          <w:rFonts w:ascii="Times New Roman" w:eastAsia="宋体" w:hAnsiTheme="minorEastAsia" w:cs="Times New Roman" w:hint="eastAsia"/>
          <w:color w:val="auto"/>
        </w:rPr>
        <w:t>招标文件、中标供应商的投标文件及其澄清文件等，均为签订合同的依据，且为合同的组成部分。</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37. </w:t>
      </w:r>
      <w:r w:rsidRPr="001C1AFF">
        <w:rPr>
          <w:rFonts w:ascii="Times New Roman" w:eastAsia="宋体" w:hAnsiTheme="minorEastAsia" w:cs="Times New Roman" w:hint="eastAsia"/>
          <w:color w:val="auto"/>
        </w:rPr>
        <w:t>履约保证金</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37.1 </w:t>
      </w:r>
      <w:r w:rsidRPr="001C1AFF">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sidRPr="001C1AFF">
        <w:rPr>
          <w:rFonts w:ascii="Times New Roman" w:eastAsia="宋体" w:hAnsiTheme="minorEastAsia" w:cs="Times New Roman" w:hint="eastAsia"/>
          <w:color w:val="auto"/>
        </w:rPr>
        <w:t>有效期至货到</w:t>
      </w:r>
      <w:proofErr w:type="gramEnd"/>
      <w:r w:rsidRPr="001C1AFF">
        <w:rPr>
          <w:rFonts w:ascii="Times New Roman" w:eastAsia="宋体" w:hAnsiTheme="minorEastAsia" w:cs="Times New Roman" w:hint="eastAsia"/>
          <w:color w:val="auto"/>
        </w:rPr>
        <w:t>并最终验收合格之日。</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37.2 </w:t>
      </w:r>
      <w:r w:rsidRPr="001C1AFF">
        <w:rPr>
          <w:rFonts w:ascii="Times New Roman" w:eastAsia="宋体" w:hAnsiTheme="minorEastAsia" w:cs="Times New Roman" w:hint="eastAsia"/>
          <w:color w:val="auto"/>
        </w:rPr>
        <w:t>中标供应</w:t>
      </w:r>
      <w:proofErr w:type="gramStart"/>
      <w:r w:rsidRPr="001C1AFF">
        <w:rPr>
          <w:rFonts w:ascii="Times New Roman" w:eastAsia="宋体" w:hAnsiTheme="minorEastAsia" w:cs="Times New Roman" w:hint="eastAsia"/>
          <w:color w:val="auto"/>
        </w:rPr>
        <w:t>商未能</w:t>
      </w:r>
      <w:proofErr w:type="gramEnd"/>
      <w:r w:rsidRPr="001C1AFF">
        <w:rPr>
          <w:rFonts w:ascii="Times New Roman" w:eastAsia="宋体" w:hAnsiTheme="minorEastAsia" w:cs="Times New Roman" w:hint="eastAsia"/>
          <w:color w:val="auto"/>
        </w:rPr>
        <w:t>按合同规定履行其义务，采购人有权没收其履约保证金。</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38. </w:t>
      </w:r>
      <w:r w:rsidRPr="001C1AFF">
        <w:rPr>
          <w:rFonts w:ascii="Times New Roman" w:eastAsia="宋体" w:hAnsiTheme="minorEastAsia" w:cs="Times New Roman" w:hint="eastAsia"/>
          <w:color w:val="auto"/>
        </w:rPr>
        <w:t>中标供应</w:t>
      </w:r>
      <w:proofErr w:type="gramStart"/>
      <w:r w:rsidRPr="001C1AFF">
        <w:rPr>
          <w:rFonts w:ascii="Times New Roman" w:eastAsia="宋体" w:hAnsiTheme="minorEastAsia" w:cs="Times New Roman" w:hint="eastAsia"/>
          <w:color w:val="auto"/>
        </w:rPr>
        <w:t>商拒绝</w:t>
      </w:r>
      <w:proofErr w:type="gramEnd"/>
      <w:r w:rsidRPr="001C1AFF">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39. </w:t>
      </w:r>
      <w:r w:rsidRPr="001C1AFF">
        <w:rPr>
          <w:rFonts w:ascii="Times New Roman" w:eastAsia="宋体" w:hAnsiTheme="minorEastAsia" w:cs="Times New Roman" w:hint="eastAsia"/>
          <w:color w:val="auto"/>
        </w:rPr>
        <w:t>合同分包</w:t>
      </w:r>
    </w:p>
    <w:p w:rsidR="000F4D4E" w:rsidRPr="001C1AFF" w:rsidRDefault="000F4D4E" w:rsidP="000F4D4E">
      <w:pPr>
        <w:pStyle w:val="Default"/>
        <w:spacing w:line="360" w:lineRule="auto"/>
        <w:ind w:firstLineChars="200" w:firstLine="446"/>
        <w:jc w:val="both"/>
        <w:rPr>
          <w:rFonts w:ascii="Times New Roman" w:eastAsia="宋体" w:hAnsi="Times New Roman" w:cs="Times New Roman"/>
          <w:color w:val="auto"/>
        </w:rPr>
      </w:pPr>
      <w:r w:rsidRPr="001C1AFF">
        <w:rPr>
          <w:rFonts w:ascii="Times New Roman" w:eastAsia="宋体" w:hAnsi="Times New Roman" w:cs="Times New Roman" w:hint="eastAsia"/>
          <w:color w:val="auto"/>
        </w:rPr>
        <w:t xml:space="preserve">39.1 </w:t>
      </w:r>
      <w:r w:rsidRPr="001C1AFF">
        <w:rPr>
          <w:rFonts w:ascii="Times New Roman" w:eastAsia="宋体" w:hAnsiTheme="minorEastAsia" w:cs="Times New Roman" w:hint="eastAsia"/>
          <w:color w:val="auto"/>
        </w:rPr>
        <w:t>未经采购人同意，中标供应商不得分包合同。</w:t>
      </w:r>
    </w:p>
    <w:p w:rsidR="000F4D4E" w:rsidRDefault="000F4D4E" w:rsidP="000F4D4E">
      <w:pPr>
        <w:pStyle w:val="Default"/>
        <w:spacing w:line="360" w:lineRule="auto"/>
        <w:ind w:firstLineChars="200" w:firstLine="446"/>
        <w:jc w:val="both"/>
        <w:rPr>
          <w:rFonts w:ascii="Times New Roman" w:eastAsia="宋体" w:hAnsiTheme="minorEastAsia" w:cs="Times New Roman"/>
          <w:color w:val="auto"/>
        </w:rPr>
      </w:pPr>
      <w:r w:rsidRPr="001C1AFF">
        <w:rPr>
          <w:rFonts w:ascii="Times New Roman" w:eastAsia="宋体" w:hAnsi="Times New Roman" w:cs="Times New Roman" w:hint="eastAsia"/>
          <w:color w:val="auto"/>
        </w:rPr>
        <w:t xml:space="preserve">39.2 </w:t>
      </w:r>
      <w:r w:rsidRPr="001C1AFF">
        <w:rPr>
          <w:rFonts w:ascii="Times New Roman" w:eastAsia="宋体" w:hAnsiTheme="minorEastAsia" w:cs="Times New Roman" w:hint="eastAsia"/>
          <w:color w:val="auto"/>
        </w:rPr>
        <w:t>政府采购合同分包履行的，中标供应商就采购项目和分包项目向采购人负责，</w:t>
      </w:r>
      <w:r w:rsidRPr="001C1AFF">
        <w:rPr>
          <w:rFonts w:ascii="Times New Roman" w:eastAsia="宋体" w:hAnsiTheme="minorEastAsia" w:cs="Times New Roman" w:hint="eastAsia"/>
          <w:color w:val="auto"/>
        </w:rPr>
        <w:lastRenderedPageBreak/>
        <w:t>分包供应商就分包项目承担责任。</w:t>
      </w:r>
    </w:p>
    <w:p w:rsidR="0079081E" w:rsidRDefault="002D5B5F" w:rsidP="002D5B5F">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t xml:space="preserve">G </w:t>
      </w:r>
      <w:r w:rsidR="0079081E">
        <w:rPr>
          <w:rFonts w:ascii="Times New Roman" w:eastAsia="宋体" w:hAnsiTheme="minorEastAsia" w:cs="Times New Roman" w:hint="eastAsia"/>
          <w:color w:val="auto"/>
        </w:rPr>
        <w:t>政府采购“明白纸”</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w:t>
      </w:r>
      <w:r>
        <w:rPr>
          <w:rFonts w:ascii="Times New Roman" w:eastAsia="宋体" w:hAnsiTheme="minorEastAsia" w:cs="Times New Roman"/>
          <w:color w:val="auto"/>
        </w:rPr>
        <w:lastRenderedPageBreak/>
        <w:t>企业规模类型测试结果。</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79081E" w:rsidTr="00E16E7C">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79081E" w:rsidRDefault="0079081E" w:rsidP="00E16E7C">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79081E" w:rsidRDefault="0079081E" w:rsidP="00E16E7C">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79081E" w:rsidRDefault="0079081E" w:rsidP="00E16E7C">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79081E" w:rsidTr="00E16E7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79081E" w:rsidTr="00E16E7C">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color w:val="000000"/>
                <w:kern w:val="0"/>
                <w:sz w:val="19"/>
                <w:szCs w:val="19"/>
              </w:rPr>
              <w:t xml:space="preserve"> </w:t>
            </w:r>
            <w:r>
              <w:rPr>
                <w:rFonts w:ascii="宋体" w:hAnsi="宋体" w:cs="宋体" w:hint="eastAsia"/>
                <w:color w:val="000000"/>
                <w:kern w:val="0"/>
                <w:sz w:val="19"/>
                <w:szCs w:val="19"/>
              </w:rPr>
              <w:t>18622858578</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79081E" w:rsidTr="00E16E7C">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79081E" w:rsidTr="00E16E7C">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79081E" w:rsidTr="00E16E7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79081E" w:rsidTr="00E16E7C">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79081E" w:rsidTr="00E16E7C">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79081E" w:rsidTr="002D5B5F">
        <w:trPr>
          <w:trHeight w:val="2793"/>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79081E" w:rsidRDefault="0079081E" w:rsidP="00E16E7C">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79081E" w:rsidRDefault="0079081E" w:rsidP="00E16E7C">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79081E" w:rsidTr="00E16E7C">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79081E" w:rsidRDefault="0079081E" w:rsidP="00E16E7C">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2632" w:type="dxa"/>
                  <w:shd w:val="clear" w:color="auto" w:fill="FFFFFF"/>
                  <w:tcMar>
                    <w:top w:w="150" w:type="dxa"/>
                    <w:left w:w="0" w:type="dxa"/>
                    <w:bottom w:w="150" w:type="dxa"/>
                    <w:right w:w="0" w:type="dxa"/>
                  </w:tcMar>
                </w:tcPr>
                <w:p w:rsidR="0079081E" w:rsidRDefault="0079081E" w:rsidP="0079081E">
                  <w:pPr>
                    <w:widowControl/>
                    <w:numPr>
                      <w:ilvl w:val="0"/>
                      <w:numId w:val="1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79081E" w:rsidRDefault="0079081E" w:rsidP="0079081E">
                  <w:pPr>
                    <w:widowControl/>
                    <w:numPr>
                      <w:ilvl w:val="0"/>
                      <w:numId w:val="1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79081E" w:rsidRDefault="0079081E" w:rsidP="0079081E">
                  <w:pPr>
                    <w:widowControl/>
                    <w:numPr>
                      <w:ilvl w:val="0"/>
                      <w:numId w:val="1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79081E" w:rsidRDefault="0079081E" w:rsidP="00E16E7C">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79081E" w:rsidTr="00E16E7C">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79081E" w:rsidRDefault="0079081E" w:rsidP="00E16E7C">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2632" w:type="dxa"/>
                  <w:shd w:val="clear" w:color="auto" w:fill="FFFFFF"/>
                  <w:tcMar>
                    <w:top w:w="150" w:type="dxa"/>
                    <w:left w:w="0" w:type="dxa"/>
                    <w:bottom w:w="150" w:type="dxa"/>
                    <w:right w:w="0" w:type="dxa"/>
                  </w:tcMar>
                </w:tcPr>
                <w:p w:rsidR="0079081E" w:rsidRDefault="0079081E" w:rsidP="0079081E">
                  <w:pPr>
                    <w:widowControl/>
                    <w:numPr>
                      <w:ilvl w:val="0"/>
                      <w:numId w:val="1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79081E" w:rsidRDefault="0079081E" w:rsidP="0079081E">
                  <w:pPr>
                    <w:widowControl/>
                    <w:numPr>
                      <w:ilvl w:val="0"/>
                      <w:numId w:val="1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79081E" w:rsidRDefault="0079081E" w:rsidP="0079081E">
                  <w:pPr>
                    <w:widowControl/>
                    <w:numPr>
                      <w:ilvl w:val="0"/>
                      <w:numId w:val="1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79081E" w:rsidRDefault="0079081E" w:rsidP="0079081E">
                  <w:pPr>
                    <w:widowControl/>
                    <w:numPr>
                      <w:ilvl w:val="0"/>
                      <w:numId w:val="1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79081E" w:rsidRDefault="0079081E" w:rsidP="0079081E">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2632" w:type="dxa"/>
                  <w:shd w:val="clear" w:color="auto" w:fill="FFFFFF"/>
                  <w:tcMar>
                    <w:top w:w="150" w:type="dxa"/>
                    <w:left w:w="0" w:type="dxa"/>
                    <w:bottom w:w="150" w:type="dxa"/>
                    <w:right w:w="0" w:type="dxa"/>
                  </w:tcMar>
                </w:tcPr>
                <w:p w:rsidR="0079081E" w:rsidRDefault="0079081E" w:rsidP="0079081E">
                  <w:pPr>
                    <w:widowControl/>
                    <w:numPr>
                      <w:ilvl w:val="0"/>
                      <w:numId w:val="1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Pr>
                      <w:rFonts w:ascii="宋体" w:hAnsi="宋体" w:cs="宋体" w:hint="eastAsia"/>
                      <w:color w:val="000000"/>
                      <w:kern w:val="0"/>
                      <w:sz w:val="19"/>
                      <w:szCs w:val="19"/>
                    </w:rPr>
                    <w:lastRenderedPageBreak/>
                    <w:t>《</w:t>
                  </w:r>
                  <w:r w:rsidR="00F66060">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79081E" w:rsidRDefault="0079081E" w:rsidP="0079081E">
                  <w:pPr>
                    <w:widowControl/>
                    <w:numPr>
                      <w:ilvl w:val="0"/>
                      <w:numId w:val="1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79081E" w:rsidRDefault="0079081E" w:rsidP="0079081E">
                  <w:pPr>
                    <w:widowControl/>
                    <w:numPr>
                      <w:ilvl w:val="0"/>
                      <w:numId w:val="1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t xml:space="preserve"> </w:t>
            </w:r>
            <w:proofErr w:type="gramStart"/>
            <w:r>
              <w:rPr>
                <w:rFonts w:ascii="宋体" w:hAnsi="宋体" w:cs="宋体" w:hint="eastAsia"/>
                <w:color w:val="000000"/>
                <w:kern w:val="0"/>
                <w:sz w:val="19"/>
                <w:szCs w:val="19"/>
              </w:rPr>
              <w:t>赵望宇</w:t>
            </w:r>
            <w:proofErr w:type="gramEnd"/>
            <w:r>
              <w:rPr>
                <w:rFonts w:ascii="宋体" w:hAnsi="宋体" w:cs="宋体" w:hint="eastAsia"/>
                <w:color w:val="000000"/>
                <w:kern w:val="0"/>
                <w:sz w:val="19"/>
                <w:szCs w:val="19"/>
              </w:rPr>
              <w:t xml:space="preserve"> </w:t>
            </w:r>
          </w:p>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3007" w:type="dxa"/>
                  <w:shd w:val="clear" w:color="auto" w:fill="FFFFFF"/>
                  <w:tcMar>
                    <w:top w:w="150" w:type="dxa"/>
                    <w:left w:w="0" w:type="dxa"/>
                    <w:bottom w:w="150" w:type="dxa"/>
                    <w:right w:w="0" w:type="dxa"/>
                  </w:tcMa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79081E" w:rsidRDefault="0079081E" w:rsidP="0079081E">
                  <w:pPr>
                    <w:widowControl/>
                    <w:numPr>
                      <w:ilvl w:val="0"/>
                      <w:numId w:val="1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3007" w:type="dxa"/>
                  <w:shd w:val="clear" w:color="auto" w:fill="FFFFFF"/>
                  <w:tcMar>
                    <w:top w:w="150" w:type="dxa"/>
                    <w:left w:w="0" w:type="dxa"/>
                    <w:bottom w:w="150" w:type="dxa"/>
                    <w:right w:w="0" w:type="dxa"/>
                  </w:tcMar>
                </w:tcPr>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2D5B5F">
              <w:tc>
                <w:tcPr>
                  <w:tcW w:w="3168" w:type="dxa"/>
                  <w:shd w:val="clear" w:color="auto" w:fill="FFFFFF"/>
                  <w:tcMar>
                    <w:top w:w="150" w:type="dxa"/>
                    <w:left w:w="0" w:type="dxa"/>
                    <w:bottom w:w="150" w:type="dxa"/>
                    <w:right w:w="0" w:type="dxa"/>
                  </w:tcMar>
                </w:tcPr>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79081E" w:rsidTr="002D5B5F">
        <w:trPr>
          <w:trHeight w:val="2117"/>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2D5B5F">
              <w:trPr>
                <w:trHeight w:val="3660"/>
              </w:trPr>
              <w:tc>
                <w:tcPr>
                  <w:tcW w:w="3168" w:type="dxa"/>
                  <w:shd w:val="clear" w:color="auto" w:fill="FFFFFF"/>
                  <w:tcMar>
                    <w:top w:w="150" w:type="dxa"/>
                    <w:left w:w="0" w:type="dxa"/>
                    <w:bottom w:w="150" w:type="dxa"/>
                    <w:right w:w="0" w:type="dxa"/>
                  </w:tcMa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79081E" w:rsidRDefault="0079081E" w:rsidP="0079081E">
                  <w:pPr>
                    <w:widowControl/>
                    <w:numPr>
                      <w:ilvl w:val="0"/>
                      <w:numId w:val="1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9081E" w:rsidTr="00E16E7C">
              <w:tc>
                <w:tcPr>
                  <w:tcW w:w="3007" w:type="dxa"/>
                  <w:shd w:val="clear" w:color="auto" w:fill="FFFFFF"/>
                  <w:tcMar>
                    <w:top w:w="150" w:type="dxa"/>
                    <w:left w:w="0" w:type="dxa"/>
                    <w:bottom w:w="150" w:type="dxa"/>
                    <w:right w:w="0" w:type="dxa"/>
                  </w:tcMa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79081E" w:rsidRDefault="0079081E" w:rsidP="00E16E7C">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79081E" w:rsidRDefault="0079081E" w:rsidP="00E16E7C">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79081E">
            <w:pPr>
              <w:widowControl/>
              <w:numPr>
                <w:ilvl w:val="0"/>
                <w:numId w:val="1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79081E" w:rsidRDefault="0079081E" w:rsidP="0079081E">
            <w:pPr>
              <w:widowControl/>
              <w:numPr>
                <w:ilvl w:val="0"/>
                <w:numId w:val="1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79081E" w:rsidRDefault="0079081E" w:rsidP="0079081E">
            <w:pPr>
              <w:widowControl/>
              <w:numPr>
                <w:ilvl w:val="0"/>
                <w:numId w:val="1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79081E" w:rsidRDefault="0079081E" w:rsidP="0079081E">
            <w:pPr>
              <w:widowControl/>
              <w:numPr>
                <w:ilvl w:val="0"/>
                <w:numId w:val="1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79081E" w:rsidRDefault="0079081E" w:rsidP="00E16E7C">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79081E" w:rsidTr="00E16E7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79081E" w:rsidRDefault="0079081E" w:rsidP="00E16E7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79081E" w:rsidRDefault="0079081E" w:rsidP="00E16E7C">
            <w:pPr>
              <w:widowControl/>
              <w:jc w:val="center"/>
              <w:textAlignment w:val="top"/>
              <w:rPr>
                <w:rFonts w:ascii="宋体" w:hAnsi="宋体" w:cs="宋体"/>
                <w:color w:val="000000"/>
                <w:kern w:val="0"/>
                <w:sz w:val="19"/>
                <w:szCs w:val="19"/>
              </w:rPr>
            </w:pPr>
          </w:p>
        </w:tc>
      </w:tr>
    </w:tbl>
    <w:p w:rsidR="0079081E" w:rsidRDefault="0079081E" w:rsidP="0079081E">
      <w:pPr>
        <w:pStyle w:val="Default"/>
        <w:spacing w:line="360" w:lineRule="auto"/>
        <w:ind w:firstLineChars="200" w:firstLine="446"/>
        <w:jc w:val="both"/>
        <w:rPr>
          <w:rFonts w:ascii="Times New Roman" w:eastAsia="宋体" w:hAnsiTheme="minorEastAsia" w:cs="Times New Roman"/>
          <w:color w:val="auto"/>
        </w:rPr>
      </w:pPr>
    </w:p>
    <w:p w:rsidR="0079081E" w:rsidRPr="001C1AFF" w:rsidRDefault="0079081E" w:rsidP="0079081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7E73D8" w:rsidRPr="001C1AFF" w:rsidRDefault="007E73D8">
      <w:pPr>
        <w:widowControl/>
        <w:jc w:val="left"/>
        <w:rPr>
          <w:b/>
          <w:bCs/>
          <w:kern w:val="28"/>
          <w:sz w:val="32"/>
          <w:szCs w:val="32"/>
        </w:rPr>
      </w:pPr>
      <w:r w:rsidRPr="001C1AFF">
        <w:br w:type="page"/>
      </w:r>
    </w:p>
    <w:p w:rsidR="0071299E" w:rsidRDefault="0071299E" w:rsidP="0071299E">
      <w:pPr>
        <w:pStyle w:val="a5"/>
        <w:ind w:firstLine="386"/>
        <w:rPr>
          <w:rFonts w:ascii="Times New Roman" w:hAnsi="Times New Roman"/>
        </w:rPr>
      </w:pPr>
      <w:r>
        <w:rPr>
          <w:rFonts w:ascii="Times New Roman" w:hAnsi="Times New Roman"/>
        </w:rPr>
        <w:lastRenderedPageBreak/>
        <w:t>第四部分合同条款</w:t>
      </w:r>
    </w:p>
    <w:p w:rsidR="0071299E" w:rsidRDefault="0071299E" w:rsidP="0071299E">
      <w:pPr>
        <w:tabs>
          <w:tab w:val="left" w:pos="412"/>
          <w:tab w:val="left" w:pos="618"/>
        </w:tabs>
        <w:spacing w:line="520" w:lineRule="exact"/>
        <w:jc w:val="center"/>
        <w:rPr>
          <w:b/>
          <w:sz w:val="30"/>
          <w:szCs w:val="30"/>
        </w:rPr>
      </w:pPr>
      <w:r>
        <w:rPr>
          <w:b/>
          <w:sz w:val="30"/>
          <w:szCs w:val="30"/>
        </w:rPr>
        <w:t>合同一般条款</w:t>
      </w:r>
    </w:p>
    <w:p w:rsidR="0071299E" w:rsidRDefault="0071299E" w:rsidP="0071299E">
      <w:pPr>
        <w:tabs>
          <w:tab w:val="left" w:pos="0"/>
          <w:tab w:val="left" w:pos="315"/>
        </w:tabs>
        <w:spacing w:line="520" w:lineRule="exact"/>
        <w:ind w:firstLine="480"/>
        <w:rPr>
          <w:sz w:val="24"/>
          <w:szCs w:val="24"/>
        </w:rPr>
      </w:pPr>
      <w:r>
        <w:rPr>
          <w:sz w:val="24"/>
          <w:szCs w:val="24"/>
        </w:rPr>
        <w:t>需方：</w:t>
      </w:r>
    </w:p>
    <w:p w:rsidR="0071299E" w:rsidRDefault="0071299E" w:rsidP="0071299E">
      <w:pPr>
        <w:tabs>
          <w:tab w:val="left" w:pos="0"/>
          <w:tab w:val="left" w:pos="315"/>
        </w:tabs>
        <w:spacing w:line="520" w:lineRule="exact"/>
        <w:ind w:firstLine="480"/>
        <w:rPr>
          <w:sz w:val="24"/>
          <w:szCs w:val="24"/>
        </w:rPr>
      </w:pPr>
      <w:r>
        <w:rPr>
          <w:sz w:val="24"/>
          <w:szCs w:val="24"/>
        </w:rPr>
        <w:t>供方：</w:t>
      </w:r>
    </w:p>
    <w:p w:rsidR="0071299E" w:rsidRDefault="0071299E" w:rsidP="0071299E">
      <w:pPr>
        <w:tabs>
          <w:tab w:val="left" w:pos="0"/>
          <w:tab w:val="left" w:pos="315"/>
        </w:tabs>
        <w:spacing w:line="520" w:lineRule="exact"/>
        <w:ind w:firstLine="480"/>
        <w:rPr>
          <w:sz w:val="24"/>
          <w:szCs w:val="24"/>
        </w:rPr>
      </w:pPr>
      <w:r>
        <w:rPr>
          <w:sz w:val="24"/>
          <w:szCs w:val="24"/>
        </w:rPr>
        <w:t>供、需双方根据项目（项目编号：）的政府采购结果和</w:t>
      </w:r>
      <w:r>
        <w:rPr>
          <w:rFonts w:hint="eastAsia"/>
          <w:sz w:val="24"/>
          <w:szCs w:val="24"/>
        </w:rPr>
        <w:t>招标</w:t>
      </w:r>
      <w:r>
        <w:rPr>
          <w:sz w:val="24"/>
          <w:szCs w:val="24"/>
        </w:rPr>
        <w:t>文件的要求，并经双方协商一致，达成合同：</w:t>
      </w:r>
    </w:p>
    <w:p w:rsidR="008150AD" w:rsidRPr="008150AD" w:rsidRDefault="008150AD" w:rsidP="008150AD">
      <w:pPr>
        <w:numPr>
          <w:ilvl w:val="0"/>
          <w:numId w:val="20"/>
        </w:numPr>
        <w:tabs>
          <w:tab w:val="left" w:pos="0"/>
          <w:tab w:val="left" w:pos="315"/>
        </w:tabs>
        <w:spacing w:line="520" w:lineRule="exact"/>
        <w:rPr>
          <w:sz w:val="24"/>
          <w:szCs w:val="24"/>
        </w:rPr>
      </w:pPr>
      <w:r w:rsidRPr="008150AD">
        <w:rPr>
          <w:rFonts w:hint="eastAsia"/>
          <w:sz w:val="24"/>
          <w:szCs w:val="24"/>
        </w:rPr>
        <w:t>本合同为中小企业预留合同</w:t>
      </w:r>
    </w:p>
    <w:p w:rsidR="008150AD" w:rsidRPr="008150AD" w:rsidRDefault="008150AD" w:rsidP="008150AD">
      <w:pPr>
        <w:numPr>
          <w:ilvl w:val="0"/>
          <w:numId w:val="20"/>
        </w:numPr>
        <w:tabs>
          <w:tab w:val="left" w:pos="0"/>
          <w:tab w:val="left" w:pos="315"/>
        </w:tabs>
        <w:spacing w:line="520" w:lineRule="exact"/>
        <w:rPr>
          <w:sz w:val="24"/>
          <w:szCs w:val="24"/>
        </w:rPr>
      </w:pPr>
      <w:r w:rsidRPr="008150AD">
        <w:rPr>
          <w:rFonts w:hint="eastAsia"/>
          <w:sz w:val="24"/>
          <w:szCs w:val="24"/>
        </w:rPr>
        <w:t>本合同非中小企业预留合同</w:t>
      </w:r>
    </w:p>
    <w:p w:rsidR="0071299E" w:rsidRDefault="0071299E" w:rsidP="0071299E">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71299E" w:rsidRDefault="0071299E" w:rsidP="0071299E">
      <w:pPr>
        <w:tabs>
          <w:tab w:val="left" w:pos="1133"/>
        </w:tabs>
        <w:spacing w:line="520" w:lineRule="exact"/>
        <w:ind w:firstLineChars="200" w:firstLine="446"/>
        <w:rPr>
          <w:sz w:val="24"/>
          <w:szCs w:val="24"/>
        </w:rPr>
      </w:pPr>
      <w:r>
        <w:rPr>
          <w:sz w:val="24"/>
          <w:szCs w:val="24"/>
        </w:rPr>
        <w:t>一、采购内容：（详见附件）</w:t>
      </w:r>
    </w:p>
    <w:p w:rsidR="0071299E" w:rsidRDefault="0071299E" w:rsidP="0071299E">
      <w:pPr>
        <w:tabs>
          <w:tab w:val="left" w:pos="1133"/>
        </w:tabs>
        <w:spacing w:line="520" w:lineRule="exact"/>
        <w:ind w:firstLineChars="200" w:firstLine="446"/>
        <w:rPr>
          <w:sz w:val="24"/>
          <w:szCs w:val="24"/>
        </w:rPr>
      </w:pPr>
      <w:r>
        <w:rPr>
          <w:sz w:val="24"/>
          <w:szCs w:val="24"/>
        </w:rPr>
        <w:t>合同总价款：人民币元</w:t>
      </w:r>
    </w:p>
    <w:p w:rsidR="0071299E" w:rsidRDefault="0071299E" w:rsidP="0071299E">
      <w:pPr>
        <w:tabs>
          <w:tab w:val="left" w:pos="1133"/>
        </w:tabs>
        <w:spacing w:line="520" w:lineRule="exact"/>
        <w:ind w:firstLineChars="200" w:firstLine="446"/>
        <w:rPr>
          <w:sz w:val="24"/>
          <w:szCs w:val="24"/>
        </w:rPr>
      </w:pPr>
      <w:r>
        <w:rPr>
          <w:sz w:val="24"/>
          <w:szCs w:val="24"/>
        </w:rPr>
        <w:t>大写：人民币元整</w:t>
      </w:r>
    </w:p>
    <w:p w:rsidR="0071299E" w:rsidRDefault="0071299E" w:rsidP="0071299E">
      <w:pPr>
        <w:tabs>
          <w:tab w:val="left" w:pos="360"/>
        </w:tabs>
        <w:spacing w:line="520" w:lineRule="exact"/>
        <w:ind w:firstLineChars="200" w:firstLine="446"/>
        <w:rPr>
          <w:sz w:val="24"/>
          <w:szCs w:val="24"/>
        </w:rPr>
      </w:pPr>
      <w:r>
        <w:rPr>
          <w:sz w:val="24"/>
          <w:szCs w:val="24"/>
        </w:rPr>
        <w:t>二、质量要求及对质量负责条件和期限：见附件。</w:t>
      </w:r>
    </w:p>
    <w:p w:rsidR="0071299E" w:rsidRDefault="0071299E" w:rsidP="0071299E">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71299E" w:rsidRDefault="0071299E" w:rsidP="0071299E">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71299E" w:rsidRDefault="0071299E" w:rsidP="0071299E">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71299E" w:rsidRDefault="0071299E" w:rsidP="0071299E">
      <w:pPr>
        <w:tabs>
          <w:tab w:val="left" w:pos="360"/>
          <w:tab w:val="left" w:pos="721"/>
        </w:tabs>
        <w:spacing w:line="520" w:lineRule="exact"/>
        <w:rPr>
          <w:sz w:val="24"/>
          <w:szCs w:val="24"/>
        </w:rPr>
      </w:pPr>
      <w:r>
        <w:rPr>
          <w:sz w:val="24"/>
          <w:szCs w:val="24"/>
        </w:rPr>
        <w:t>六、验收工作由需方负责对合同进行验收。</w:t>
      </w:r>
    </w:p>
    <w:p w:rsidR="0071299E" w:rsidRDefault="0071299E" w:rsidP="0071299E">
      <w:pPr>
        <w:tabs>
          <w:tab w:val="left" w:pos="360"/>
        </w:tabs>
        <w:spacing w:line="520" w:lineRule="exact"/>
        <w:rPr>
          <w:sz w:val="24"/>
          <w:szCs w:val="24"/>
        </w:rPr>
      </w:pPr>
      <w:r>
        <w:rPr>
          <w:sz w:val="24"/>
          <w:szCs w:val="24"/>
        </w:rPr>
        <w:t>七、货款支付方式：见附件。</w:t>
      </w:r>
    </w:p>
    <w:p w:rsidR="0071299E" w:rsidRDefault="0071299E" w:rsidP="0071299E">
      <w:pPr>
        <w:tabs>
          <w:tab w:val="left" w:pos="0"/>
          <w:tab w:val="left" w:pos="721"/>
        </w:tabs>
        <w:spacing w:line="520" w:lineRule="exact"/>
        <w:ind w:firstLineChars="200" w:firstLine="446"/>
        <w:rPr>
          <w:sz w:val="24"/>
          <w:szCs w:val="24"/>
        </w:rPr>
      </w:pPr>
      <w:r>
        <w:rPr>
          <w:sz w:val="24"/>
          <w:szCs w:val="24"/>
        </w:rPr>
        <w:t>供方开户银行（汉字全称）：，</w:t>
      </w:r>
    </w:p>
    <w:p w:rsidR="0071299E" w:rsidRDefault="0071299E" w:rsidP="0071299E">
      <w:pPr>
        <w:tabs>
          <w:tab w:val="left" w:pos="0"/>
          <w:tab w:val="left" w:pos="721"/>
        </w:tabs>
        <w:spacing w:line="520" w:lineRule="exact"/>
        <w:ind w:firstLineChars="214" w:firstLine="478"/>
        <w:rPr>
          <w:sz w:val="24"/>
          <w:szCs w:val="24"/>
        </w:rPr>
      </w:pPr>
      <w:r>
        <w:rPr>
          <w:sz w:val="24"/>
          <w:szCs w:val="24"/>
        </w:rPr>
        <w:t>行号（数字代码）：，</w:t>
      </w:r>
    </w:p>
    <w:p w:rsidR="0071299E" w:rsidRDefault="0071299E" w:rsidP="0071299E">
      <w:pPr>
        <w:tabs>
          <w:tab w:val="left" w:pos="0"/>
          <w:tab w:val="left" w:pos="721"/>
        </w:tabs>
        <w:spacing w:line="520" w:lineRule="exact"/>
        <w:ind w:firstLineChars="214" w:firstLine="478"/>
        <w:rPr>
          <w:sz w:val="24"/>
          <w:szCs w:val="24"/>
        </w:rPr>
      </w:pPr>
      <w:proofErr w:type="gramStart"/>
      <w:r>
        <w:rPr>
          <w:sz w:val="24"/>
          <w:szCs w:val="24"/>
        </w:rPr>
        <w:t>帐号</w:t>
      </w:r>
      <w:proofErr w:type="gramEnd"/>
      <w:r>
        <w:rPr>
          <w:sz w:val="24"/>
          <w:szCs w:val="24"/>
        </w:rPr>
        <w:t>：</w:t>
      </w:r>
      <w:r>
        <w:rPr>
          <w:szCs w:val="24"/>
        </w:rPr>
        <w:t>。</w:t>
      </w:r>
    </w:p>
    <w:p w:rsidR="0071299E" w:rsidRDefault="0071299E" w:rsidP="0071299E">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71299E" w:rsidRDefault="0071299E" w:rsidP="0071299E">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、本合同一式份，需方留存份，供方留存份，均具同等效力，签字盖章后生效。</w:t>
      </w:r>
    </w:p>
    <w:tbl>
      <w:tblPr>
        <w:tblW w:w="0" w:type="auto"/>
        <w:tblLook w:val="04A0" w:firstRow="1" w:lastRow="0" w:firstColumn="1" w:lastColumn="0" w:noHBand="0" w:noVBand="1"/>
      </w:tblPr>
      <w:tblGrid>
        <w:gridCol w:w="4261"/>
        <w:gridCol w:w="4261"/>
      </w:tblGrid>
      <w:tr w:rsidR="0071299E" w:rsidTr="0071299E">
        <w:tc>
          <w:tcPr>
            <w:tcW w:w="4261" w:type="dxa"/>
          </w:tcPr>
          <w:p w:rsidR="0071299E" w:rsidRDefault="0071299E" w:rsidP="0071299E">
            <w:pPr>
              <w:tabs>
                <w:tab w:val="left" w:pos="0"/>
                <w:tab w:val="left" w:pos="315"/>
              </w:tabs>
              <w:spacing w:line="520" w:lineRule="exact"/>
              <w:rPr>
                <w:sz w:val="24"/>
                <w:szCs w:val="24"/>
              </w:rPr>
            </w:pPr>
            <w:r>
              <w:rPr>
                <w:sz w:val="24"/>
                <w:szCs w:val="24"/>
              </w:rPr>
              <w:t>供方（公章）：</w:t>
            </w:r>
          </w:p>
        </w:tc>
        <w:tc>
          <w:tcPr>
            <w:tcW w:w="4261" w:type="dxa"/>
          </w:tcPr>
          <w:p w:rsidR="0071299E" w:rsidRDefault="0071299E" w:rsidP="0071299E">
            <w:pPr>
              <w:tabs>
                <w:tab w:val="left" w:pos="0"/>
                <w:tab w:val="left" w:pos="315"/>
              </w:tabs>
              <w:spacing w:line="520" w:lineRule="exact"/>
              <w:rPr>
                <w:sz w:val="24"/>
                <w:szCs w:val="24"/>
              </w:rPr>
            </w:pPr>
            <w:r>
              <w:rPr>
                <w:sz w:val="24"/>
                <w:szCs w:val="24"/>
              </w:rPr>
              <w:t>需方（公章）：</w:t>
            </w:r>
          </w:p>
        </w:tc>
      </w:tr>
      <w:tr w:rsidR="0071299E" w:rsidTr="0071299E">
        <w:tc>
          <w:tcPr>
            <w:tcW w:w="4261" w:type="dxa"/>
          </w:tcPr>
          <w:p w:rsidR="0071299E" w:rsidRDefault="0071299E" w:rsidP="0071299E">
            <w:pPr>
              <w:tabs>
                <w:tab w:val="left" w:pos="0"/>
                <w:tab w:val="left" w:pos="315"/>
              </w:tabs>
              <w:spacing w:line="520" w:lineRule="exact"/>
              <w:rPr>
                <w:sz w:val="24"/>
                <w:szCs w:val="24"/>
              </w:rPr>
            </w:pPr>
            <w:r>
              <w:rPr>
                <w:sz w:val="24"/>
                <w:szCs w:val="24"/>
              </w:rPr>
              <w:t>地址：</w:t>
            </w:r>
          </w:p>
        </w:tc>
        <w:tc>
          <w:tcPr>
            <w:tcW w:w="4261" w:type="dxa"/>
          </w:tcPr>
          <w:p w:rsidR="0071299E" w:rsidRDefault="0071299E" w:rsidP="0071299E">
            <w:pPr>
              <w:tabs>
                <w:tab w:val="left" w:pos="0"/>
                <w:tab w:val="left" w:pos="315"/>
              </w:tabs>
              <w:spacing w:line="520" w:lineRule="exact"/>
              <w:rPr>
                <w:sz w:val="24"/>
                <w:szCs w:val="24"/>
              </w:rPr>
            </w:pPr>
            <w:r>
              <w:rPr>
                <w:sz w:val="24"/>
                <w:szCs w:val="24"/>
              </w:rPr>
              <w:t>地址：</w:t>
            </w:r>
          </w:p>
        </w:tc>
      </w:tr>
      <w:tr w:rsidR="0071299E" w:rsidTr="0071299E">
        <w:tc>
          <w:tcPr>
            <w:tcW w:w="4261" w:type="dxa"/>
          </w:tcPr>
          <w:p w:rsidR="0071299E" w:rsidRDefault="0071299E" w:rsidP="0071299E">
            <w:pPr>
              <w:tabs>
                <w:tab w:val="left" w:pos="360"/>
              </w:tabs>
              <w:spacing w:line="520" w:lineRule="exact"/>
              <w:rPr>
                <w:sz w:val="24"/>
                <w:szCs w:val="24"/>
              </w:rPr>
            </w:pPr>
            <w:r>
              <w:rPr>
                <w:sz w:val="24"/>
                <w:szCs w:val="24"/>
              </w:rPr>
              <w:t>法定代表人：</w:t>
            </w:r>
          </w:p>
        </w:tc>
        <w:tc>
          <w:tcPr>
            <w:tcW w:w="4261" w:type="dxa"/>
          </w:tcPr>
          <w:p w:rsidR="0071299E" w:rsidRDefault="0071299E" w:rsidP="0071299E">
            <w:pPr>
              <w:tabs>
                <w:tab w:val="left" w:pos="360"/>
              </w:tabs>
              <w:spacing w:line="520" w:lineRule="exact"/>
              <w:rPr>
                <w:sz w:val="24"/>
                <w:szCs w:val="24"/>
              </w:rPr>
            </w:pPr>
            <w:r>
              <w:rPr>
                <w:sz w:val="24"/>
                <w:szCs w:val="24"/>
              </w:rPr>
              <w:t>法定代表人：</w:t>
            </w:r>
          </w:p>
        </w:tc>
      </w:tr>
      <w:tr w:rsidR="0071299E" w:rsidTr="0071299E">
        <w:tc>
          <w:tcPr>
            <w:tcW w:w="4261" w:type="dxa"/>
          </w:tcPr>
          <w:p w:rsidR="0071299E" w:rsidRDefault="0071299E" w:rsidP="0071299E">
            <w:pPr>
              <w:tabs>
                <w:tab w:val="left" w:pos="360"/>
              </w:tabs>
              <w:spacing w:line="520" w:lineRule="exact"/>
              <w:rPr>
                <w:sz w:val="24"/>
                <w:szCs w:val="24"/>
              </w:rPr>
            </w:pPr>
            <w:r>
              <w:rPr>
                <w:sz w:val="24"/>
                <w:szCs w:val="24"/>
              </w:rPr>
              <w:t>委托代理人：</w:t>
            </w:r>
          </w:p>
        </w:tc>
        <w:tc>
          <w:tcPr>
            <w:tcW w:w="4261" w:type="dxa"/>
          </w:tcPr>
          <w:p w:rsidR="0071299E" w:rsidRDefault="0071299E" w:rsidP="0071299E">
            <w:pPr>
              <w:tabs>
                <w:tab w:val="left" w:pos="360"/>
              </w:tabs>
              <w:spacing w:line="520" w:lineRule="exact"/>
              <w:rPr>
                <w:sz w:val="24"/>
                <w:szCs w:val="24"/>
              </w:rPr>
            </w:pPr>
            <w:r>
              <w:rPr>
                <w:sz w:val="24"/>
                <w:szCs w:val="24"/>
              </w:rPr>
              <w:t>委托代理人：</w:t>
            </w:r>
          </w:p>
        </w:tc>
      </w:tr>
      <w:tr w:rsidR="0071299E" w:rsidTr="0071299E">
        <w:tc>
          <w:tcPr>
            <w:tcW w:w="4261" w:type="dxa"/>
          </w:tcPr>
          <w:p w:rsidR="0071299E" w:rsidRDefault="0071299E" w:rsidP="0071299E">
            <w:pPr>
              <w:tabs>
                <w:tab w:val="left" w:pos="360"/>
              </w:tabs>
              <w:spacing w:line="520" w:lineRule="exact"/>
              <w:rPr>
                <w:sz w:val="24"/>
                <w:szCs w:val="24"/>
              </w:rPr>
            </w:pPr>
            <w:r>
              <w:rPr>
                <w:sz w:val="24"/>
                <w:szCs w:val="24"/>
              </w:rPr>
              <w:t>电话：</w:t>
            </w:r>
          </w:p>
        </w:tc>
        <w:tc>
          <w:tcPr>
            <w:tcW w:w="4261" w:type="dxa"/>
          </w:tcPr>
          <w:p w:rsidR="0071299E" w:rsidRDefault="0071299E" w:rsidP="0071299E">
            <w:pPr>
              <w:tabs>
                <w:tab w:val="left" w:pos="360"/>
              </w:tabs>
              <w:spacing w:line="520" w:lineRule="exact"/>
              <w:rPr>
                <w:sz w:val="24"/>
                <w:szCs w:val="24"/>
              </w:rPr>
            </w:pPr>
            <w:r>
              <w:rPr>
                <w:sz w:val="24"/>
                <w:szCs w:val="24"/>
              </w:rPr>
              <w:t>电话：</w:t>
            </w:r>
          </w:p>
        </w:tc>
      </w:tr>
    </w:tbl>
    <w:p w:rsidR="0071299E" w:rsidRDefault="0071299E" w:rsidP="0071299E">
      <w:pPr>
        <w:rPr>
          <w:sz w:val="24"/>
          <w:szCs w:val="24"/>
        </w:rPr>
      </w:pPr>
    </w:p>
    <w:p w:rsidR="0071299E" w:rsidRDefault="0071299E" w:rsidP="0071299E">
      <w:pPr>
        <w:rPr>
          <w:szCs w:val="24"/>
        </w:rPr>
      </w:pPr>
      <w:r>
        <w:rPr>
          <w:sz w:val="24"/>
          <w:szCs w:val="24"/>
        </w:rPr>
        <w:t>时间：</w:t>
      </w:r>
      <w:r>
        <w:rPr>
          <w:sz w:val="24"/>
          <w:szCs w:val="24"/>
        </w:rPr>
        <w:t>20</w:t>
      </w:r>
      <w:r>
        <w:rPr>
          <w:sz w:val="24"/>
          <w:szCs w:val="24"/>
        </w:rPr>
        <w:t>年月日</w:t>
      </w:r>
    </w:p>
    <w:p w:rsidR="0071299E" w:rsidRDefault="0071299E">
      <w:pPr>
        <w:widowControl/>
        <w:jc w:val="left"/>
        <w:rPr>
          <w:sz w:val="24"/>
          <w:szCs w:val="24"/>
        </w:rPr>
      </w:pPr>
      <w:r>
        <w:rPr>
          <w:sz w:val="24"/>
          <w:szCs w:val="24"/>
        </w:rPr>
        <w:br w:type="page"/>
      </w:r>
    </w:p>
    <w:p w:rsidR="0071299E" w:rsidRDefault="0071299E" w:rsidP="0071299E">
      <w:pPr>
        <w:jc w:val="center"/>
        <w:rPr>
          <w:b/>
          <w:sz w:val="30"/>
          <w:szCs w:val="30"/>
        </w:rPr>
      </w:pPr>
      <w:r>
        <w:rPr>
          <w:b/>
          <w:sz w:val="30"/>
          <w:szCs w:val="30"/>
        </w:rPr>
        <w:lastRenderedPageBreak/>
        <w:t>合同特殊条款</w:t>
      </w:r>
    </w:p>
    <w:p w:rsidR="0071299E" w:rsidRDefault="0071299E" w:rsidP="0071299E">
      <w:pPr>
        <w:tabs>
          <w:tab w:val="left" w:pos="360"/>
        </w:tabs>
        <w:spacing w:line="520" w:lineRule="exact"/>
        <w:ind w:firstLineChars="171" w:firstLine="382"/>
        <w:rPr>
          <w:color w:val="000000"/>
          <w:sz w:val="24"/>
          <w:szCs w:val="24"/>
        </w:rPr>
      </w:pPr>
    </w:p>
    <w:p w:rsidR="0071299E" w:rsidRDefault="0071299E" w:rsidP="0071299E">
      <w:pPr>
        <w:tabs>
          <w:tab w:val="left" w:pos="360"/>
        </w:tabs>
        <w:spacing w:line="520" w:lineRule="exact"/>
        <w:ind w:firstLineChars="171" w:firstLine="382"/>
        <w:rPr>
          <w:color w:val="000000"/>
          <w:sz w:val="24"/>
          <w:szCs w:val="24"/>
        </w:rPr>
      </w:pPr>
      <w:r>
        <w:rPr>
          <w:color w:val="000000"/>
          <w:sz w:val="24"/>
          <w:szCs w:val="24"/>
        </w:rPr>
        <w:t>合同特殊条款是合同一般条款的补充和修改。如果两者之间有抵触，应以特殊条款为准。</w:t>
      </w:r>
    </w:p>
    <w:p w:rsidR="0071299E" w:rsidRDefault="0071299E" w:rsidP="0071299E">
      <w:pPr>
        <w:tabs>
          <w:tab w:val="left" w:pos="360"/>
        </w:tabs>
        <w:spacing w:line="520" w:lineRule="exact"/>
        <w:ind w:firstLineChars="171" w:firstLine="382"/>
        <w:rPr>
          <w:color w:val="000000"/>
          <w:sz w:val="24"/>
          <w:szCs w:val="24"/>
        </w:rPr>
      </w:pP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190D07" w:rsidRPr="0071299E" w:rsidRDefault="00190D07" w:rsidP="00190D07">
      <w:pPr>
        <w:autoSpaceDN w:val="0"/>
        <w:spacing w:line="360" w:lineRule="auto"/>
        <w:rPr>
          <w:b/>
          <w:bCs/>
        </w:rPr>
      </w:pPr>
    </w:p>
    <w:p w:rsidR="00190D07" w:rsidRPr="001C1AFF" w:rsidRDefault="00190D07" w:rsidP="00190D07">
      <w:pPr>
        <w:autoSpaceDN w:val="0"/>
        <w:spacing w:line="360" w:lineRule="auto"/>
        <w:rPr>
          <w:b/>
          <w:bCs/>
        </w:rPr>
      </w:pPr>
    </w:p>
    <w:p w:rsidR="00190D07" w:rsidRPr="001C1AFF" w:rsidRDefault="00190D07" w:rsidP="00190D07">
      <w:pPr>
        <w:widowControl/>
        <w:jc w:val="left"/>
        <w:rPr>
          <w:b/>
          <w:bCs/>
        </w:rPr>
      </w:pPr>
      <w:r w:rsidRPr="001C1AFF">
        <w:rPr>
          <w:b/>
          <w:bCs/>
        </w:rPr>
        <w:br w:type="page"/>
      </w:r>
    </w:p>
    <w:p w:rsidR="00190D07" w:rsidRPr="001C1AFF" w:rsidRDefault="00190D07" w:rsidP="00190D07">
      <w:pPr>
        <w:pStyle w:val="a5"/>
        <w:rPr>
          <w:rFonts w:ascii="Times New Roman" w:hAnsi="Times New Roman"/>
        </w:rPr>
      </w:pPr>
      <w:r w:rsidRPr="001C1AFF">
        <w:rPr>
          <w:rFonts w:ascii="Times New Roman" w:hAnsiTheme="minorEastAsia"/>
        </w:rPr>
        <w:lastRenderedPageBreak/>
        <w:t>第五部分投标文件格式</w:t>
      </w:r>
    </w:p>
    <w:p w:rsidR="00190D07" w:rsidRPr="001C1AFF" w:rsidRDefault="00190D07" w:rsidP="00190D07">
      <w:pPr>
        <w:autoSpaceDN w:val="0"/>
        <w:spacing w:line="360" w:lineRule="auto"/>
        <w:jc w:val="center"/>
        <w:rPr>
          <w:b/>
          <w:bCs/>
          <w:sz w:val="24"/>
        </w:rPr>
      </w:pPr>
      <w:r w:rsidRPr="001C1AFF">
        <w:rPr>
          <w:rFonts w:hAnsiTheme="minorEastAsia"/>
          <w:b/>
          <w:bCs/>
          <w:sz w:val="24"/>
        </w:rPr>
        <w:t>投标文件封面格式</w:t>
      </w:r>
    </w:p>
    <w:p w:rsidR="00190D07" w:rsidRPr="001C1AFF" w:rsidRDefault="00190D07" w:rsidP="00190D07">
      <w:pPr>
        <w:autoSpaceDE w:val="0"/>
        <w:autoSpaceDN w:val="0"/>
        <w:adjustRightInd w:val="0"/>
        <w:spacing w:line="520" w:lineRule="exact"/>
      </w:pPr>
    </w:p>
    <w:p w:rsidR="00190D07" w:rsidRPr="001C1AFF" w:rsidRDefault="00190D07" w:rsidP="00190D07">
      <w:pPr>
        <w:autoSpaceDE w:val="0"/>
        <w:autoSpaceDN w:val="0"/>
        <w:adjustRightInd w:val="0"/>
        <w:spacing w:line="520" w:lineRule="exact"/>
        <w:rPr>
          <w:b/>
          <w:kern w:val="0"/>
          <w:sz w:val="24"/>
        </w:rPr>
      </w:pPr>
    </w:p>
    <w:p w:rsidR="00190D07" w:rsidRPr="001C1AFF" w:rsidRDefault="00190D07" w:rsidP="00190D07">
      <w:pPr>
        <w:autoSpaceDE w:val="0"/>
        <w:autoSpaceDN w:val="0"/>
        <w:adjustRightInd w:val="0"/>
        <w:spacing w:line="520" w:lineRule="exact"/>
        <w:rPr>
          <w:b/>
          <w:kern w:val="0"/>
          <w:sz w:val="24"/>
        </w:rPr>
      </w:pPr>
    </w:p>
    <w:p w:rsidR="00190D07" w:rsidRPr="001C1AFF" w:rsidRDefault="00190D07" w:rsidP="00190D07">
      <w:pPr>
        <w:autoSpaceDE w:val="0"/>
        <w:autoSpaceDN w:val="0"/>
        <w:adjustRightInd w:val="0"/>
        <w:spacing w:line="520" w:lineRule="exact"/>
        <w:rPr>
          <w:b/>
          <w:kern w:val="0"/>
          <w:sz w:val="24"/>
        </w:rPr>
      </w:pPr>
    </w:p>
    <w:p w:rsidR="00190D07" w:rsidRPr="001C1AFF" w:rsidRDefault="00190D07" w:rsidP="00190D07">
      <w:pPr>
        <w:autoSpaceDE w:val="0"/>
        <w:autoSpaceDN w:val="0"/>
        <w:adjustRightInd w:val="0"/>
        <w:jc w:val="center"/>
        <w:rPr>
          <w:kern w:val="0"/>
          <w:sz w:val="144"/>
          <w:szCs w:val="144"/>
        </w:rPr>
      </w:pPr>
      <w:r w:rsidRPr="001C1AFF">
        <w:rPr>
          <w:rFonts w:hAnsiTheme="minorEastAsia"/>
          <w:sz w:val="160"/>
          <w:szCs w:val="84"/>
        </w:rPr>
        <w:t>投标文件</w:t>
      </w:r>
    </w:p>
    <w:p w:rsidR="00190D07" w:rsidRPr="001C1AFF" w:rsidRDefault="00190D07" w:rsidP="00190D07">
      <w:pPr>
        <w:autoSpaceDE w:val="0"/>
        <w:autoSpaceDN w:val="0"/>
        <w:adjustRightInd w:val="0"/>
        <w:spacing w:line="520" w:lineRule="exact"/>
        <w:rPr>
          <w:b/>
          <w:kern w:val="0"/>
          <w:sz w:val="36"/>
          <w:szCs w:val="36"/>
        </w:rPr>
      </w:pPr>
    </w:p>
    <w:p w:rsidR="00190D07" w:rsidRPr="001C1AFF" w:rsidRDefault="00190D07" w:rsidP="00190D07">
      <w:pPr>
        <w:autoSpaceDE w:val="0"/>
        <w:autoSpaceDN w:val="0"/>
        <w:adjustRightInd w:val="0"/>
        <w:spacing w:line="520" w:lineRule="exact"/>
        <w:jc w:val="center"/>
        <w:rPr>
          <w:b/>
          <w:color w:val="FF0000"/>
          <w:kern w:val="0"/>
          <w:sz w:val="24"/>
        </w:rPr>
      </w:pPr>
      <w:r w:rsidRPr="001C1AFF">
        <w:rPr>
          <w:rFonts w:hAnsiTheme="minorEastAsia"/>
          <w:b/>
          <w:color w:val="FF0000"/>
          <w:kern w:val="0"/>
          <w:sz w:val="24"/>
        </w:rPr>
        <w:t>（加盖电子签章）</w:t>
      </w:r>
    </w:p>
    <w:p w:rsidR="00190D07" w:rsidRPr="001C1AFF" w:rsidRDefault="00190D07" w:rsidP="00BB6976">
      <w:pPr>
        <w:spacing w:beforeLines="30" w:before="85" w:afterLines="70" w:after="199" w:line="540" w:lineRule="exact"/>
        <w:ind w:leftChars="300" w:left="579"/>
        <w:rPr>
          <w:b/>
          <w:sz w:val="34"/>
          <w:szCs w:val="34"/>
        </w:rPr>
      </w:pPr>
      <w:r w:rsidRPr="001C1AFF">
        <w:rPr>
          <w:rFonts w:hAnsiTheme="minorEastAsia"/>
          <w:b/>
          <w:sz w:val="34"/>
          <w:szCs w:val="34"/>
        </w:rPr>
        <w:t>项目编号：</w:t>
      </w:r>
    </w:p>
    <w:p w:rsidR="00190D07" w:rsidRPr="001C1AFF" w:rsidRDefault="00190D07" w:rsidP="00BB6976">
      <w:pPr>
        <w:spacing w:beforeLines="30" w:before="85" w:afterLines="70" w:after="199" w:line="540" w:lineRule="exact"/>
        <w:ind w:leftChars="300" w:left="2026" w:hangingChars="446" w:hanging="1447"/>
        <w:rPr>
          <w:b/>
          <w:sz w:val="34"/>
          <w:szCs w:val="34"/>
        </w:rPr>
      </w:pPr>
      <w:r w:rsidRPr="001C1AFF">
        <w:rPr>
          <w:rFonts w:hAnsiTheme="minorEastAsia"/>
          <w:b/>
          <w:sz w:val="34"/>
          <w:szCs w:val="34"/>
        </w:rPr>
        <w:t>项目名称：</w:t>
      </w:r>
    </w:p>
    <w:p w:rsidR="00190D07" w:rsidRPr="001C1AFF" w:rsidRDefault="00190D07" w:rsidP="00BB6976">
      <w:pPr>
        <w:spacing w:beforeLines="30" w:before="85" w:afterLines="70" w:after="199" w:line="540" w:lineRule="exact"/>
        <w:ind w:leftChars="300" w:left="2026" w:hangingChars="446" w:hanging="1447"/>
        <w:rPr>
          <w:b/>
          <w:sz w:val="34"/>
          <w:szCs w:val="34"/>
        </w:rPr>
      </w:pPr>
      <w:r w:rsidRPr="001C1AFF">
        <w:rPr>
          <w:rFonts w:hAnsiTheme="minorEastAsia"/>
          <w:b/>
          <w:sz w:val="34"/>
          <w:szCs w:val="34"/>
        </w:rPr>
        <w:t>投标包号：</w:t>
      </w:r>
    </w:p>
    <w:p w:rsidR="00190D07" w:rsidRPr="001C1AFF" w:rsidRDefault="00190D07" w:rsidP="00BB6976">
      <w:pPr>
        <w:spacing w:beforeLines="30" w:before="85" w:afterLines="70" w:after="199" w:line="540" w:lineRule="exact"/>
        <w:ind w:leftChars="300" w:left="579"/>
        <w:rPr>
          <w:b/>
          <w:sz w:val="34"/>
          <w:szCs w:val="34"/>
        </w:rPr>
      </w:pPr>
      <w:r w:rsidRPr="001C1AFF">
        <w:rPr>
          <w:rFonts w:hAnsiTheme="minorEastAsia"/>
          <w:b/>
          <w:sz w:val="34"/>
          <w:szCs w:val="34"/>
        </w:rPr>
        <w:t>投标单位名称：</w:t>
      </w:r>
    </w:p>
    <w:p w:rsidR="00190D07" w:rsidRPr="001C1AFF" w:rsidRDefault="00190D07" w:rsidP="00BB6976">
      <w:pPr>
        <w:spacing w:beforeLines="30" w:before="85" w:afterLines="70" w:after="199" w:line="540" w:lineRule="exact"/>
        <w:ind w:leftChars="300" w:left="579"/>
        <w:rPr>
          <w:b/>
          <w:kern w:val="0"/>
          <w:sz w:val="34"/>
          <w:szCs w:val="34"/>
        </w:rPr>
      </w:pPr>
      <w:r w:rsidRPr="001C1AFF">
        <w:rPr>
          <w:rFonts w:hAnsiTheme="minorEastAsia" w:hint="eastAsia"/>
          <w:b/>
          <w:kern w:val="0"/>
          <w:sz w:val="34"/>
          <w:szCs w:val="34"/>
        </w:rPr>
        <w:t>投标代表人姓名：</w:t>
      </w:r>
    </w:p>
    <w:p w:rsidR="00190D07" w:rsidRPr="001C1AFF" w:rsidRDefault="00190D07" w:rsidP="00190D07">
      <w:pPr>
        <w:tabs>
          <w:tab w:val="left" w:pos="1260"/>
          <w:tab w:val="center" w:pos="4156"/>
        </w:tabs>
        <w:autoSpaceDE w:val="0"/>
        <w:autoSpaceDN w:val="0"/>
        <w:adjustRightInd w:val="0"/>
        <w:spacing w:line="360" w:lineRule="auto"/>
        <w:ind w:firstLineChars="200" w:firstLine="649"/>
        <w:outlineLvl w:val="0"/>
        <w:rPr>
          <w:b/>
          <w:sz w:val="34"/>
          <w:szCs w:val="34"/>
        </w:rPr>
      </w:pPr>
    </w:p>
    <w:p w:rsidR="00190D07" w:rsidRPr="001C1AFF" w:rsidRDefault="00190D07" w:rsidP="00190D07">
      <w:pPr>
        <w:tabs>
          <w:tab w:val="left" w:pos="1260"/>
          <w:tab w:val="center" w:pos="4156"/>
        </w:tabs>
        <w:autoSpaceDE w:val="0"/>
        <w:autoSpaceDN w:val="0"/>
        <w:adjustRightInd w:val="0"/>
        <w:spacing w:line="360" w:lineRule="auto"/>
        <w:ind w:firstLineChars="200" w:firstLine="649"/>
        <w:outlineLvl w:val="0"/>
        <w:rPr>
          <w:b/>
          <w:sz w:val="34"/>
          <w:szCs w:val="34"/>
        </w:rPr>
      </w:pPr>
    </w:p>
    <w:p w:rsidR="00190D07" w:rsidRPr="001C1AFF" w:rsidRDefault="00190D07" w:rsidP="00190D07">
      <w:pPr>
        <w:tabs>
          <w:tab w:val="left" w:pos="1260"/>
          <w:tab w:val="center" w:pos="4156"/>
        </w:tabs>
        <w:autoSpaceDE w:val="0"/>
        <w:autoSpaceDN w:val="0"/>
        <w:adjustRightInd w:val="0"/>
        <w:spacing w:line="360" w:lineRule="auto"/>
        <w:ind w:firstLineChars="200" w:firstLine="649"/>
        <w:outlineLvl w:val="0"/>
        <w:rPr>
          <w:b/>
          <w:sz w:val="34"/>
          <w:szCs w:val="34"/>
        </w:rPr>
      </w:pPr>
    </w:p>
    <w:p w:rsidR="00190D07" w:rsidRPr="001C1AFF" w:rsidRDefault="00190D07" w:rsidP="00190D07">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sidRPr="001C1AFF">
        <w:rPr>
          <w:rFonts w:hAnsiTheme="minorEastAsia"/>
          <w:b/>
          <w:sz w:val="34"/>
          <w:szCs w:val="34"/>
        </w:rPr>
        <w:t>投标日期：年月日</w:t>
      </w:r>
    </w:p>
    <w:p w:rsidR="00190D07" w:rsidRPr="001C1AFF" w:rsidRDefault="00190D07" w:rsidP="00190D07">
      <w:pPr>
        <w:widowControl/>
        <w:jc w:val="left"/>
        <w:rPr>
          <w:b/>
          <w:sz w:val="24"/>
        </w:rPr>
      </w:pPr>
      <w:r w:rsidRPr="001C1AFF">
        <w:rPr>
          <w:b/>
          <w:sz w:val="24"/>
        </w:rPr>
        <w:br w:type="page"/>
      </w:r>
    </w:p>
    <w:p w:rsidR="00190D07" w:rsidRPr="001C1AFF" w:rsidRDefault="00190D07" w:rsidP="00190D07">
      <w:pPr>
        <w:autoSpaceDN w:val="0"/>
        <w:spacing w:line="360" w:lineRule="auto"/>
        <w:jc w:val="center"/>
        <w:rPr>
          <w:b/>
          <w:bCs/>
          <w:sz w:val="24"/>
        </w:rPr>
      </w:pPr>
      <w:r w:rsidRPr="001C1AFF">
        <w:rPr>
          <w:rFonts w:hAnsiTheme="minorEastAsia"/>
          <w:b/>
          <w:bCs/>
          <w:sz w:val="24"/>
        </w:rPr>
        <w:lastRenderedPageBreak/>
        <w:t>投标文件总目录</w:t>
      </w:r>
    </w:p>
    <w:p w:rsidR="00190D07" w:rsidRPr="001C1AFF" w:rsidRDefault="00190D07" w:rsidP="00190D07">
      <w:pPr>
        <w:autoSpaceDN w:val="0"/>
        <w:spacing w:line="360" w:lineRule="auto"/>
        <w:jc w:val="center"/>
        <w:rPr>
          <w:b/>
          <w:bCs/>
          <w:sz w:val="24"/>
        </w:rPr>
      </w:pPr>
      <w:r w:rsidRPr="001C1AFF">
        <w:rPr>
          <w:rFonts w:hAnsiTheme="minorEastAsia"/>
          <w:b/>
          <w:bCs/>
          <w:sz w:val="24"/>
        </w:rPr>
        <w:t>（投标人自行编制）</w:t>
      </w:r>
    </w:p>
    <w:p w:rsidR="00190D07" w:rsidRPr="001C1AFF" w:rsidRDefault="00190D07" w:rsidP="00190D07">
      <w:pPr>
        <w:widowControl/>
        <w:jc w:val="left"/>
        <w:rPr>
          <w:b/>
          <w:sz w:val="24"/>
        </w:rPr>
      </w:pPr>
      <w:r w:rsidRPr="001C1AFF">
        <w:rPr>
          <w:b/>
          <w:sz w:val="24"/>
        </w:rPr>
        <w:br w:type="page"/>
      </w:r>
    </w:p>
    <w:p w:rsidR="00190D07" w:rsidRPr="001C1AFF" w:rsidRDefault="00190D07" w:rsidP="00190D07">
      <w:pPr>
        <w:widowControl/>
        <w:jc w:val="center"/>
        <w:rPr>
          <w:b/>
          <w:sz w:val="24"/>
        </w:rPr>
      </w:pPr>
      <w:r w:rsidRPr="001C1AFF">
        <w:rPr>
          <w:rFonts w:hAnsiTheme="minorEastAsia"/>
          <w:b/>
          <w:sz w:val="24"/>
        </w:rPr>
        <w:lastRenderedPageBreak/>
        <w:t>评分因素及评标标准页码检索</w:t>
      </w:r>
    </w:p>
    <w:p w:rsidR="00190D07" w:rsidRPr="001C1AFF" w:rsidRDefault="00190D07" w:rsidP="00190D07">
      <w:pPr>
        <w:widowControl/>
        <w:jc w:val="center"/>
        <w:rPr>
          <w:b/>
          <w:sz w:val="24"/>
        </w:rPr>
      </w:pPr>
      <w:r w:rsidRPr="001C1AFF">
        <w:rPr>
          <w:rFonts w:hAnsiTheme="minorEastAsia"/>
          <w:b/>
          <w:bCs/>
          <w:sz w:val="24"/>
        </w:rPr>
        <w:t>（需投标人按招标文件</w:t>
      </w:r>
      <w:r w:rsidRPr="001C1AFF">
        <w:rPr>
          <w:b/>
          <w:bCs/>
          <w:sz w:val="24"/>
        </w:rPr>
        <w:t>“</w:t>
      </w:r>
      <w:r w:rsidRPr="001C1AFF">
        <w:rPr>
          <w:rFonts w:hAnsiTheme="minorEastAsia"/>
          <w:b/>
          <w:bCs/>
          <w:sz w:val="24"/>
        </w:rPr>
        <w:t>评分因素及评标标准</w:t>
      </w:r>
      <w:r w:rsidRPr="001C1AFF">
        <w:rPr>
          <w:b/>
          <w:bCs/>
          <w:sz w:val="24"/>
        </w:rPr>
        <w:t>”</w:t>
      </w:r>
      <w:r w:rsidRPr="001C1AFF">
        <w:rPr>
          <w:rFonts w:hAnsiTheme="minorEastAsia"/>
          <w:b/>
          <w:bCs/>
          <w:sz w:val="24"/>
        </w:rPr>
        <w:t>中每个评分项逐项列明页码）</w:t>
      </w:r>
    </w:p>
    <w:p w:rsidR="00190D07" w:rsidRPr="001C1AFF" w:rsidRDefault="00190D07" w:rsidP="00190D07">
      <w:pPr>
        <w:widowControl/>
        <w:jc w:val="left"/>
        <w:rPr>
          <w:b/>
          <w:sz w:val="24"/>
        </w:rPr>
      </w:pPr>
    </w:p>
    <w:p w:rsidR="00190D07" w:rsidRPr="001C1AFF" w:rsidRDefault="00190D07" w:rsidP="00190D07">
      <w:pPr>
        <w:widowControl/>
        <w:jc w:val="left"/>
        <w:rPr>
          <w:sz w:val="24"/>
        </w:rPr>
      </w:pPr>
      <w:r w:rsidRPr="001C1AFF">
        <w:rPr>
          <w:b/>
          <w:sz w:val="24"/>
        </w:rPr>
        <w:br w:type="page"/>
      </w:r>
      <w:r w:rsidRPr="001C1AFF">
        <w:rPr>
          <w:rFonts w:hAnsiTheme="minorEastAsia"/>
          <w:b/>
          <w:sz w:val="24"/>
        </w:rPr>
        <w:lastRenderedPageBreak/>
        <w:t>附件</w:t>
      </w:r>
      <w:r w:rsidRPr="001C1AFF">
        <w:rPr>
          <w:b/>
          <w:sz w:val="24"/>
        </w:rPr>
        <w:t>1</w:t>
      </w:r>
    </w:p>
    <w:p w:rsidR="00190D07" w:rsidRPr="001C1AFF" w:rsidRDefault="00190D07" w:rsidP="00190D07">
      <w:pPr>
        <w:tabs>
          <w:tab w:val="left" w:pos="360"/>
        </w:tabs>
        <w:spacing w:line="560" w:lineRule="exact"/>
        <w:jc w:val="center"/>
        <w:rPr>
          <w:b/>
          <w:sz w:val="24"/>
        </w:rPr>
      </w:pPr>
      <w:r w:rsidRPr="001C1AFF">
        <w:rPr>
          <w:rFonts w:hAnsiTheme="minorEastAsia"/>
          <w:b/>
          <w:sz w:val="24"/>
        </w:rPr>
        <w:t>投标书</w:t>
      </w:r>
    </w:p>
    <w:p w:rsidR="009C209C" w:rsidRPr="007F7352" w:rsidRDefault="009C209C" w:rsidP="009C209C">
      <w:pPr>
        <w:spacing w:line="360" w:lineRule="auto"/>
        <w:rPr>
          <w:sz w:val="24"/>
        </w:rPr>
      </w:pPr>
      <w:r w:rsidRPr="007F7352">
        <w:rPr>
          <w:sz w:val="24"/>
        </w:rPr>
        <w:t>致：天津市</w:t>
      </w:r>
      <w:r w:rsidRPr="007F7352">
        <w:rPr>
          <w:rFonts w:hint="eastAsia"/>
          <w:sz w:val="24"/>
        </w:rPr>
        <w:t>滨海新区</w:t>
      </w:r>
      <w:r w:rsidRPr="007F7352">
        <w:rPr>
          <w:sz w:val="24"/>
        </w:rPr>
        <w:t>政府采购中心</w:t>
      </w:r>
    </w:p>
    <w:p w:rsidR="009C209C" w:rsidRPr="007F7352" w:rsidRDefault="009C209C" w:rsidP="009C209C">
      <w:pPr>
        <w:spacing w:line="360" w:lineRule="auto"/>
        <w:ind w:firstLineChars="200" w:firstLine="446"/>
        <w:rPr>
          <w:sz w:val="24"/>
        </w:rPr>
      </w:pPr>
      <w:r w:rsidRPr="007F7352">
        <w:rPr>
          <w:sz w:val="24"/>
        </w:rPr>
        <w:t>根据贵方为</w:t>
      </w:r>
      <w:r w:rsidRPr="009634EE">
        <w:rPr>
          <w:sz w:val="24"/>
          <w:u w:val="single"/>
        </w:rPr>
        <w:t xml:space="preserve">                  </w:t>
      </w:r>
      <w:r w:rsidRPr="007F7352">
        <w:rPr>
          <w:sz w:val="24"/>
        </w:rPr>
        <w:t>项目（项目编号：</w:t>
      </w:r>
      <w:r w:rsidRPr="009634EE">
        <w:rPr>
          <w:sz w:val="24"/>
          <w:u w:val="single"/>
        </w:rPr>
        <w:t xml:space="preserve">                  </w:t>
      </w:r>
      <w:r w:rsidRPr="007F7352">
        <w:rPr>
          <w:sz w:val="24"/>
        </w:rPr>
        <w:t>）的投标邀请，签字代表</w:t>
      </w:r>
      <w:r w:rsidRPr="009634EE">
        <w:rPr>
          <w:sz w:val="24"/>
          <w:u w:val="single"/>
        </w:rPr>
        <w:t xml:space="preserve">                  </w:t>
      </w:r>
      <w:r w:rsidRPr="007F7352">
        <w:rPr>
          <w:sz w:val="24"/>
        </w:rPr>
        <w:t>（姓名</w:t>
      </w:r>
      <w:r w:rsidRPr="007F7352">
        <w:rPr>
          <w:sz w:val="24"/>
          <w:lang w:val="en-GB"/>
        </w:rPr>
        <w:t>/</w:t>
      </w:r>
      <w:r w:rsidRPr="007F7352">
        <w:rPr>
          <w:sz w:val="24"/>
        </w:rPr>
        <w:t>职务）经正式授权并代表我公司（投标单位名称、地址）提交</w:t>
      </w:r>
      <w:r w:rsidRPr="007F7352">
        <w:rPr>
          <w:rFonts w:hint="eastAsia"/>
          <w:sz w:val="24"/>
        </w:rPr>
        <w:t>网上应答及上传加盖电子签章的投标文件</w:t>
      </w:r>
      <w:r w:rsidRPr="007F7352">
        <w:rPr>
          <w:sz w:val="24"/>
        </w:rPr>
        <w:t>。</w:t>
      </w:r>
    </w:p>
    <w:p w:rsidR="009C209C" w:rsidRPr="007F7352" w:rsidRDefault="009C209C" w:rsidP="009C209C">
      <w:pPr>
        <w:spacing w:line="360" w:lineRule="auto"/>
        <w:ind w:firstLineChars="200" w:firstLine="446"/>
        <w:rPr>
          <w:sz w:val="24"/>
        </w:rPr>
      </w:pPr>
      <w:r w:rsidRPr="007F7352">
        <w:rPr>
          <w:sz w:val="24"/>
        </w:rPr>
        <w:t>据此函，签字代表宣布同意如下：</w:t>
      </w:r>
    </w:p>
    <w:p w:rsidR="009C209C" w:rsidRPr="007F7352" w:rsidRDefault="009C209C" w:rsidP="009C209C">
      <w:pPr>
        <w:spacing w:line="360" w:lineRule="auto"/>
        <w:ind w:firstLineChars="200" w:firstLine="446"/>
        <w:rPr>
          <w:sz w:val="24"/>
        </w:rPr>
      </w:pPr>
      <w:r w:rsidRPr="007F7352">
        <w:rPr>
          <w:sz w:val="24"/>
        </w:rPr>
        <w:t xml:space="preserve">1. </w:t>
      </w:r>
      <w:r w:rsidRPr="007F7352">
        <w:rPr>
          <w:sz w:val="24"/>
        </w:rPr>
        <w:t>所附投标报价表中规定的应提供和交付的服务投标总价为：</w:t>
      </w:r>
    </w:p>
    <w:p w:rsidR="009C209C" w:rsidRPr="007F7352" w:rsidRDefault="009C209C" w:rsidP="009C209C">
      <w:pPr>
        <w:spacing w:line="360" w:lineRule="auto"/>
        <w:ind w:firstLineChars="200" w:firstLine="446"/>
        <w:rPr>
          <w:sz w:val="24"/>
        </w:rPr>
      </w:pPr>
      <w:r w:rsidRPr="007F7352">
        <w:rPr>
          <w:sz w:val="24"/>
        </w:rPr>
        <w:t>第一包，￥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C209C" w:rsidRPr="007F7352" w:rsidRDefault="009C209C" w:rsidP="009C209C">
      <w:pPr>
        <w:spacing w:line="360" w:lineRule="auto"/>
        <w:ind w:firstLineChars="200" w:firstLine="446"/>
        <w:rPr>
          <w:sz w:val="24"/>
        </w:rPr>
      </w:pPr>
      <w:r w:rsidRPr="007F7352">
        <w:rPr>
          <w:sz w:val="24"/>
        </w:rPr>
        <w:t>第二包，￥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C209C" w:rsidRPr="007F7352" w:rsidRDefault="009C209C" w:rsidP="009C209C">
      <w:pPr>
        <w:spacing w:line="360" w:lineRule="auto"/>
        <w:ind w:firstLineChars="200" w:firstLine="446"/>
        <w:rPr>
          <w:sz w:val="24"/>
        </w:rPr>
      </w:pPr>
      <w:r w:rsidRPr="007F7352">
        <w:rPr>
          <w:sz w:val="24"/>
        </w:rPr>
        <w:t>……</w:t>
      </w:r>
    </w:p>
    <w:p w:rsidR="00190D07" w:rsidRPr="001C1AFF" w:rsidRDefault="00190D07" w:rsidP="00190D07">
      <w:pPr>
        <w:spacing w:line="360" w:lineRule="auto"/>
        <w:ind w:firstLineChars="200" w:firstLine="446"/>
        <w:rPr>
          <w:sz w:val="24"/>
        </w:rPr>
      </w:pPr>
      <w:r w:rsidRPr="001C1AFF">
        <w:rPr>
          <w:sz w:val="24"/>
        </w:rPr>
        <w:t xml:space="preserve">2. </w:t>
      </w:r>
      <w:r w:rsidRPr="001C1AFF">
        <w:rPr>
          <w:rFonts w:hAnsiTheme="minorEastAsia"/>
          <w:sz w:val="24"/>
        </w:rPr>
        <w:t>我公司将按招标文件的规定履行合同责任和义务。</w:t>
      </w:r>
    </w:p>
    <w:p w:rsidR="00190D07" w:rsidRPr="001C1AFF" w:rsidRDefault="00190D07" w:rsidP="00190D07">
      <w:pPr>
        <w:spacing w:line="360" w:lineRule="auto"/>
        <w:ind w:firstLineChars="200" w:firstLine="446"/>
        <w:rPr>
          <w:sz w:val="24"/>
        </w:rPr>
      </w:pPr>
      <w:r w:rsidRPr="001C1AFF">
        <w:rPr>
          <w:sz w:val="24"/>
        </w:rPr>
        <w:t xml:space="preserve">3. </w:t>
      </w:r>
      <w:r w:rsidRPr="001C1AFF">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190D07" w:rsidRPr="001C1AFF" w:rsidRDefault="00190D07" w:rsidP="00190D07">
      <w:pPr>
        <w:spacing w:line="360" w:lineRule="auto"/>
        <w:ind w:firstLineChars="200" w:firstLine="446"/>
        <w:rPr>
          <w:sz w:val="24"/>
        </w:rPr>
      </w:pPr>
      <w:r w:rsidRPr="001C1AFF">
        <w:rPr>
          <w:sz w:val="24"/>
        </w:rPr>
        <w:t xml:space="preserve">4. </w:t>
      </w:r>
      <w:r w:rsidRPr="001C1AFF">
        <w:rPr>
          <w:rFonts w:hAnsiTheme="minorEastAsia"/>
          <w:sz w:val="24"/>
        </w:rPr>
        <w:t>我公司的投标有效期为开标之日起</w:t>
      </w:r>
      <w:r w:rsidRPr="001C1AFF">
        <w:rPr>
          <w:sz w:val="24"/>
        </w:rPr>
        <w:t>60</w:t>
      </w:r>
      <w:r w:rsidRPr="001C1AFF">
        <w:rPr>
          <w:rFonts w:hAnsiTheme="minorEastAsia"/>
          <w:sz w:val="24"/>
        </w:rPr>
        <w:t>天。</w:t>
      </w:r>
    </w:p>
    <w:p w:rsidR="00190D07" w:rsidRPr="001C1AFF" w:rsidRDefault="00190D07" w:rsidP="00190D07">
      <w:pPr>
        <w:spacing w:line="360" w:lineRule="auto"/>
        <w:ind w:firstLineChars="200" w:firstLine="446"/>
        <w:rPr>
          <w:sz w:val="24"/>
        </w:rPr>
      </w:pPr>
      <w:r w:rsidRPr="001C1AFF">
        <w:rPr>
          <w:sz w:val="24"/>
        </w:rPr>
        <w:t xml:space="preserve">5. </w:t>
      </w:r>
      <w:r w:rsidRPr="001C1AFF">
        <w:rPr>
          <w:rFonts w:hAnsiTheme="minorEastAsia"/>
          <w:sz w:val="24"/>
        </w:rPr>
        <w:t>我公司同意按照招标方要求提供的与投标有关的一切数据或资料，并声明投标文件及所提供的一切资料</w:t>
      </w:r>
      <w:proofErr w:type="gramStart"/>
      <w:r w:rsidRPr="001C1AFF">
        <w:rPr>
          <w:rFonts w:hAnsiTheme="minorEastAsia"/>
          <w:sz w:val="24"/>
        </w:rPr>
        <w:t>均真实</w:t>
      </w:r>
      <w:proofErr w:type="gramEnd"/>
      <w:r w:rsidRPr="001C1AFF">
        <w:rPr>
          <w:rFonts w:hAnsiTheme="minorEastAsia"/>
          <w:sz w:val="24"/>
        </w:rPr>
        <w:t>有效。由于我公司提供资料不实而造成的责任和后果由我公司自行承担。</w:t>
      </w:r>
    </w:p>
    <w:p w:rsidR="00190D07" w:rsidRPr="001C1AFF" w:rsidRDefault="00190D07" w:rsidP="00190D07">
      <w:pPr>
        <w:spacing w:line="360" w:lineRule="auto"/>
        <w:ind w:firstLineChars="200" w:firstLine="446"/>
        <w:rPr>
          <w:sz w:val="24"/>
        </w:rPr>
      </w:pPr>
      <w:r w:rsidRPr="001C1AFF">
        <w:rPr>
          <w:sz w:val="24"/>
        </w:rPr>
        <w:t xml:space="preserve">6. </w:t>
      </w:r>
      <w:r w:rsidRPr="001C1AFF">
        <w:rPr>
          <w:rFonts w:hAnsiTheme="minorEastAsia"/>
          <w:sz w:val="24"/>
        </w:rPr>
        <w:t>我公司保证所投产品来自合法的供货渠道，若中标，则有义务向采购人提供其需要的有效书面证明材料。如果提供非法渠道的商品，视为欺诈，并承担相关责任。</w:t>
      </w:r>
    </w:p>
    <w:p w:rsidR="00190D07" w:rsidRPr="001C1AFF" w:rsidRDefault="00190D07" w:rsidP="00190D07">
      <w:pPr>
        <w:spacing w:line="360" w:lineRule="auto"/>
        <w:ind w:firstLineChars="200" w:firstLine="446"/>
        <w:rPr>
          <w:sz w:val="24"/>
        </w:rPr>
      </w:pPr>
      <w:r w:rsidRPr="001C1AFF">
        <w:rPr>
          <w:sz w:val="24"/>
        </w:rPr>
        <w:t xml:space="preserve">7. </w:t>
      </w:r>
      <w:r w:rsidRPr="001C1AFF">
        <w:rPr>
          <w:rFonts w:hAnsiTheme="minorEastAsia"/>
          <w:sz w:val="24"/>
        </w:rPr>
        <w:t>我公司已熟知贵中心关于本项目电子招投标的要求和规定。我公司</w:t>
      </w:r>
      <w:proofErr w:type="gramStart"/>
      <w:r w:rsidRPr="001C1AFF">
        <w:rPr>
          <w:rFonts w:hAnsiTheme="minorEastAsia"/>
          <w:sz w:val="24"/>
        </w:rPr>
        <w:t>完全响应</w:t>
      </w:r>
      <w:proofErr w:type="gramEnd"/>
      <w:r w:rsidRPr="001C1AFF">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sidRPr="001C1AFF">
        <w:rPr>
          <w:rFonts w:hAnsiTheme="minorEastAsia"/>
          <w:sz w:val="24"/>
        </w:rPr>
        <w:t>缺失均</w:t>
      </w:r>
      <w:proofErr w:type="gramEnd"/>
      <w:r w:rsidRPr="001C1AFF">
        <w:rPr>
          <w:rFonts w:hAnsiTheme="minorEastAsia"/>
          <w:sz w:val="24"/>
        </w:rPr>
        <w:t>与</w:t>
      </w:r>
      <w:r w:rsidRPr="001C1AFF">
        <w:rPr>
          <w:rFonts w:hAnsiTheme="minorEastAsia"/>
          <w:sz w:val="24"/>
        </w:rPr>
        <w:lastRenderedPageBreak/>
        <w:t>贵中心无关，我方愿承担因此出现的任何风险和责任。</w:t>
      </w:r>
    </w:p>
    <w:p w:rsidR="00190D07" w:rsidRPr="001C1AFF" w:rsidRDefault="00190D07" w:rsidP="00190D07">
      <w:pPr>
        <w:spacing w:line="360" w:lineRule="auto"/>
        <w:ind w:firstLineChars="200" w:firstLine="446"/>
        <w:rPr>
          <w:sz w:val="24"/>
        </w:rPr>
      </w:pPr>
      <w:r w:rsidRPr="001C1AFF">
        <w:rPr>
          <w:sz w:val="24"/>
        </w:rPr>
        <w:t xml:space="preserve">8. </w:t>
      </w:r>
      <w:r w:rsidRPr="001C1AFF">
        <w:rPr>
          <w:rFonts w:hAnsiTheme="minorEastAsia"/>
          <w:sz w:val="24"/>
        </w:rPr>
        <w:t>我公司承诺完全符合《政府采购法》、《政府采购法实施条例》等法律法规规定，并随时接受</w:t>
      </w:r>
      <w:r w:rsidRPr="001C1AFF">
        <w:rPr>
          <w:rFonts w:hAnsiTheme="minorEastAsia" w:hint="eastAsia"/>
          <w:sz w:val="24"/>
        </w:rPr>
        <w:t>采购人、采购代理机构</w:t>
      </w:r>
      <w:r w:rsidRPr="001C1AFF">
        <w:rPr>
          <w:rFonts w:hAnsiTheme="minorEastAsia"/>
          <w:sz w:val="24"/>
        </w:rPr>
        <w:t>的检查验证。在整个招标过程中，我公司若有违规行为，我公司完全接受贵中心依照相关法律法规和招标文件的规定给予处罚。</w:t>
      </w:r>
    </w:p>
    <w:p w:rsidR="0036407A" w:rsidRDefault="0036407A" w:rsidP="0036407A">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190D07" w:rsidRPr="001C1AFF" w:rsidRDefault="00190D07" w:rsidP="00190D07">
      <w:pPr>
        <w:spacing w:line="360" w:lineRule="auto"/>
        <w:ind w:firstLineChars="200" w:firstLine="446"/>
        <w:rPr>
          <w:sz w:val="24"/>
        </w:rPr>
      </w:pPr>
      <w:r w:rsidRPr="001C1AFF">
        <w:rPr>
          <w:rFonts w:hint="eastAsia"/>
          <w:sz w:val="24"/>
        </w:rPr>
        <w:t>10</w:t>
      </w:r>
      <w:r w:rsidRPr="001C1AFF">
        <w:rPr>
          <w:sz w:val="24"/>
        </w:rPr>
        <w:t xml:space="preserve">. </w:t>
      </w:r>
      <w:r w:rsidRPr="001C1AFF">
        <w:rPr>
          <w:rFonts w:hAnsiTheme="minorEastAsia"/>
          <w:sz w:val="24"/>
        </w:rPr>
        <w:t>我公司若中标，</w:t>
      </w:r>
      <w:proofErr w:type="gramStart"/>
      <w:r w:rsidRPr="001C1AFF">
        <w:rPr>
          <w:rFonts w:hAnsiTheme="minorEastAsia"/>
          <w:sz w:val="24"/>
        </w:rPr>
        <w:t>本承诺</w:t>
      </w:r>
      <w:proofErr w:type="gramEnd"/>
      <w:r w:rsidRPr="001C1AFF">
        <w:rPr>
          <w:rFonts w:hAnsiTheme="minorEastAsia"/>
          <w:sz w:val="24"/>
        </w:rPr>
        <w:t>将成为合同不可分割的一部分，与合同具有同等的法律效力。</w:t>
      </w:r>
    </w:p>
    <w:p w:rsidR="00190D07" w:rsidRPr="001C1AFF" w:rsidRDefault="00190D07" w:rsidP="00190D07">
      <w:pPr>
        <w:spacing w:line="360" w:lineRule="auto"/>
        <w:ind w:firstLineChars="200" w:firstLine="446"/>
        <w:rPr>
          <w:sz w:val="24"/>
        </w:rPr>
      </w:pPr>
      <w:r w:rsidRPr="001C1AFF">
        <w:rPr>
          <w:sz w:val="24"/>
        </w:rPr>
        <w:t>1</w:t>
      </w:r>
      <w:r w:rsidRPr="001C1AFF">
        <w:rPr>
          <w:rFonts w:hint="eastAsia"/>
          <w:sz w:val="24"/>
        </w:rPr>
        <w:t>1</w:t>
      </w:r>
      <w:r w:rsidRPr="001C1AFF">
        <w:rPr>
          <w:sz w:val="24"/>
        </w:rPr>
        <w:t xml:space="preserve">. </w:t>
      </w:r>
      <w:r w:rsidRPr="001C1AFF">
        <w:rPr>
          <w:rFonts w:hAnsiTheme="minorEastAsia"/>
          <w:sz w:val="24"/>
        </w:rPr>
        <w:t>如违反上述承诺，我公司投标无效且接受相关部门依法</w:t>
      </w:r>
      <w:proofErr w:type="gramStart"/>
      <w:r w:rsidRPr="001C1AFF">
        <w:rPr>
          <w:rFonts w:hAnsiTheme="minorEastAsia"/>
          <w:sz w:val="24"/>
        </w:rPr>
        <w:t>作出</w:t>
      </w:r>
      <w:proofErr w:type="gramEnd"/>
      <w:r w:rsidRPr="001C1AFF">
        <w:rPr>
          <w:rFonts w:hAnsiTheme="minorEastAsia"/>
          <w:sz w:val="24"/>
        </w:rPr>
        <w:t>的处罚，并承担通过</w:t>
      </w:r>
      <w:r w:rsidRPr="001C1AFF">
        <w:rPr>
          <w:sz w:val="24"/>
        </w:rPr>
        <w:t>“</w:t>
      </w:r>
      <w:r w:rsidRPr="001C1AFF">
        <w:rPr>
          <w:rFonts w:hAnsiTheme="minorEastAsia"/>
          <w:sz w:val="24"/>
        </w:rPr>
        <w:t>天津市政府采购网</w:t>
      </w:r>
      <w:r w:rsidRPr="001C1AFF">
        <w:rPr>
          <w:sz w:val="24"/>
        </w:rPr>
        <w:t>”</w:t>
      </w:r>
      <w:r w:rsidRPr="001C1AFF">
        <w:rPr>
          <w:rFonts w:hAnsiTheme="minorEastAsia"/>
          <w:sz w:val="24"/>
        </w:rPr>
        <w:t>等相关媒体予以公布的任何风险和责任。</w:t>
      </w:r>
    </w:p>
    <w:p w:rsidR="00190D07" w:rsidRPr="001C1AFF" w:rsidRDefault="00190D07" w:rsidP="00190D07">
      <w:pPr>
        <w:spacing w:line="360" w:lineRule="auto"/>
        <w:ind w:firstLineChars="200" w:firstLine="446"/>
        <w:rPr>
          <w:sz w:val="24"/>
        </w:rPr>
      </w:pPr>
      <w:r w:rsidRPr="001C1AFF">
        <w:rPr>
          <w:sz w:val="24"/>
        </w:rPr>
        <w:t>1</w:t>
      </w:r>
      <w:r w:rsidRPr="001C1AFF">
        <w:rPr>
          <w:rFonts w:hint="eastAsia"/>
          <w:sz w:val="24"/>
        </w:rPr>
        <w:t>2</w:t>
      </w:r>
      <w:r w:rsidRPr="001C1AFF">
        <w:rPr>
          <w:sz w:val="24"/>
        </w:rPr>
        <w:t xml:space="preserve">. </w:t>
      </w:r>
      <w:r w:rsidRPr="001C1AFF">
        <w:rPr>
          <w:rFonts w:hAnsiTheme="minorEastAsia"/>
          <w:sz w:val="24"/>
        </w:rPr>
        <w:t>与本投标有关的一切正式往来通讯请寄：</w:t>
      </w:r>
    </w:p>
    <w:p w:rsidR="00190D07" w:rsidRPr="001C1AFF" w:rsidRDefault="00190D07" w:rsidP="00190D07">
      <w:pPr>
        <w:spacing w:line="360" w:lineRule="auto"/>
        <w:ind w:firstLineChars="200" w:firstLine="446"/>
        <w:rPr>
          <w:sz w:val="24"/>
        </w:rPr>
      </w:pPr>
    </w:p>
    <w:p w:rsidR="00190D07" w:rsidRPr="001C1AFF" w:rsidRDefault="00190D07" w:rsidP="00190D07">
      <w:pPr>
        <w:spacing w:line="360" w:lineRule="auto"/>
        <w:ind w:firstLineChars="200" w:firstLine="446"/>
        <w:rPr>
          <w:sz w:val="24"/>
        </w:rPr>
      </w:pPr>
      <w:r w:rsidRPr="001C1AFF">
        <w:rPr>
          <w:rFonts w:hAnsiTheme="minorEastAsia"/>
          <w:sz w:val="24"/>
        </w:rPr>
        <w:t>地址：</w:t>
      </w:r>
    </w:p>
    <w:p w:rsidR="00190D07" w:rsidRPr="001C1AFF" w:rsidRDefault="00190D07" w:rsidP="00190D07">
      <w:pPr>
        <w:spacing w:line="360" w:lineRule="auto"/>
        <w:ind w:firstLineChars="200" w:firstLine="446"/>
        <w:rPr>
          <w:sz w:val="24"/>
        </w:rPr>
      </w:pPr>
      <w:r w:rsidRPr="001C1AFF">
        <w:rPr>
          <w:rFonts w:hAnsiTheme="minorEastAsia"/>
          <w:sz w:val="24"/>
        </w:rPr>
        <w:t>邮政编码：</w:t>
      </w:r>
    </w:p>
    <w:p w:rsidR="00190D07" w:rsidRPr="001C1AFF" w:rsidRDefault="00190D07" w:rsidP="00190D07">
      <w:pPr>
        <w:spacing w:line="360" w:lineRule="auto"/>
        <w:ind w:firstLineChars="200" w:firstLine="446"/>
        <w:rPr>
          <w:sz w:val="24"/>
        </w:rPr>
      </w:pPr>
      <w:r w:rsidRPr="001C1AFF">
        <w:rPr>
          <w:rFonts w:hAnsiTheme="minorEastAsia"/>
          <w:sz w:val="24"/>
        </w:rPr>
        <w:t>电话：</w:t>
      </w:r>
    </w:p>
    <w:p w:rsidR="00190D07" w:rsidRPr="001C1AFF" w:rsidRDefault="00190D07" w:rsidP="00190D07">
      <w:pPr>
        <w:spacing w:line="360" w:lineRule="auto"/>
        <w:ind w:firstLineChars="200" w:firstLine="446"/>
        <w:rPr>
          <w:sz w:val="24"/>
        </w:rPr>
      </w:pPr>
      <w:r w:rsidRPr="001C1AFF">
        <w:rPr>
          <w:rFonts w:hAnsiTheme="minorEastAsia"/>
          <w:sz w:val="24"/>
        </w:rPr>
        <w:t>传真：</w:t>
      </w:r>
    </w:p>
    <w:p w:rsidR="00190D07" w:rsidRPr="001C1AFF" w:rsidRDefault="00190D07" w:rsidP="00190D07">
      <w:pPr>
        <w:spacing w:line="360" w:lineRule="auto"/>
        <w:ind w:firstLineChars="1700" w:firstLine="3794"/>
        <w:rPr>
          <w:sz w:val="24"/>
        </w:rPr>
      </w:pPr>
      <w:r w:rsidRPr="001C1AFF">
        <w:rPr>
          <w:rFonts w:hAnsiTheme="minorEastAsia"/>
          <w:sz w:val="24"/>
        </w:rPr>
        <w:t>投标人名称：</w:t>
      </w:r>
    </w:p>
    <w:p w:rsidR="00190D07" w:rsidRPr="001C1AFF" w:rsidRDefault="00190D07" w:rsidP="00190D07">
      <w:pPr>
        <w:spacing w:line="360" w:lineRule="auto"/>
        <w:ind w:firstLineChars="1700" w:firstLine="3794"/>
        <w:rPr>
          <w:sz w:val="24"/>
        </w:rPr>
      </w:pPr>
      <w:r w:rsidRPr="001C1AFF">
        <w:rPr>
          <w:rFonts w:hAnsiTheme="minorEastAsia"/>
          <w:sz w:val="24"/>
        </w:rPr>
        <w:t>日期：年月日</w:t>
      </w:r>
    </w:p>
    <w:p w:rsidR="00190D07" w:rsidRPr="001C1AFF" w:rsidRDefault="00190D07" w:rsidP="00190D07">
      <w:pPr>
        <w:spacing w:line="560" w:lineRule="exact"/>
        <w:rPr>
          <w:sz w:val="24"/>
        </w:rPr>
      </w:pPr>
    </w:p>
    <w:p w:rsidR="00190D07" w:rsidRPr="001C1AFF" w:rsidRDefault="00190D07" w:rsidP="00190D07">
      <w:pPr>
        <w:spacing w:line="560" w:lineRule="exact"/>
        <w:rPr>
          <w:sz w:val="24"/>
        </w:rPr>
      </w:pPr>
    </w:p>
    <w:p w:rsidR="00190D07" w:rsidRPr="001C1AFF" w:rsidRDefault="00190D07" w:rsidP="00190D07">
      <w:pPr>
        <w:spacing w:line="560" w:lineRule="exact"/>
        <w:rPr>
          <w:sz w:val="24"/>
        </w:rPr>
      </w:pPr>
    </w:p>
    <w:p w:rsidR="00190D07" w:rsidRPr="001C1AFF" w:rsidRDefault="00190D07" w:rsidP="00190D07">
      <w:pPr>
        <w:spacing w:line="560" w:lineRule="exact"/>
        <w:rPr>
          <w:sz w:val="24"/>
        </w:rPr>
      </w:pPr>
    </w:p>
    <w:p w:rsidR="00190D07" w:rsidRPr="001C1AFF" w:rsidRDefault="00190D07" w:rsidP="00190D07">
      <w:pPr>
        <w:widowControl/>
        <w:jc w:val="left"/>
        <w:rPr>
          <w:b/>
          <w:sz w:val="24"/>
        </w:rPr>
      </w:pPr>
      <w:r w:rsidRPr="001C1AFF">
        <w:rPr>
          <w:b/>
          <w:sz w:val="24"/>
        </w:rPr>
        <w:br w:type="page"/>
      </w:r>
    </w:p>
    <w:p w:rsidR="00D5068B" w:rsidRPr="00AB2AAC" w:rsidRDefault="00D5068B" w:rsidP="00D5068B">
      <w:pPr>
        <w:tabs>
          <w:tab w:val="left" w:pos="360"/>
        </w:tabs>
        <w:spacing w:afterLines="100" w:after="285" w:line="360" w:lineRule="auto"/>
        <w:rPr>
          <w:b/>
          <w:sz w:val="24"/>
        </w:rPr>
      </w:pPr>
      <w:bookmarkStart w:id="33" w:name="OLE_LINK11"/>
      <w:bookmarkStart w:id="34" w:name="OLE_LINK12"/>
      <w:bookmarkStart w:id="35" w:name="OLE_LINK8"/>
      <w:bookmarkStart w:id="36" w:name="OLE_LINK19"/>
      <w:bookmarkStart w:id="37" w:name="OLE_LINK21"/>
      <w:bookmarkStart w:id="38" w:name="OLE_LINK25"/>
      <w:bookmarkStart w:id="39" w:name="OLE_LINK29"/>
      <w:bookmarkStart w:id="40" w:name="OLE_LINK30"/>
      <w:bookmarkStart w:id="41" w:name="OLE_LINK31"/>
      <w:bookmarkStart w:id="42" w:name="OLE_LINK33"/>
      <w:bookmarkStart w:id="43" w:name="OLE_LINK34"/>
      <w:bookmarkStart w:id="44" w:name="OLE_LINK35"/>
      <w:r w:rsidRPr="00AB2AAC">
        <w:rPr>
          <w:rFonts w:hAnsiTheme="minorEastAsia"/>
          <w:b/>
          <w:sz w:val="24"/>
        </w:rPr>
        <w:lastRenderedPageBreak/>
        <w:t>附件</w:t>
      </w:r>
      <w:r w:rsidRPr="00AB2AAC">
        <w:rPr>
          <w:rFonts w:hint="eastAsia"/>
          <w:b/>
          <w:sz w:val="24"/>
        </w:rPr>
        <w:t>2</w:t>
      </w:r>
    </w:p>
    <w:p w:rsidR="00D5068B" w:rsidRPr="00AA586D" w:rsidRDefault="00D5068B" w:rsidP="00D5068B">
      <w:pPr>
        <w:ind w:right="84"/>
        <w:jc w:val="center"/>
        <w:rPr>
          <w:b/>
          <w:sz w:val="24"/>
        </w:rPr>
      </w:pPr>
      <w:r w:rsidRPr="00AA586D">
        <w:rPr>
          <w:rFonts w:hint="eastAsia"/>
          <w:b/>
          <w:sz w:val="24"/>
        </w:rPr>
        <w:t>供应商资格声明函</w:t>
      </w:r>
    </w:p>
    <w:p w:rsidR="00D5068B" w:rsidRPr="00AA586D" w:rsidRDefault="00D5068B" w:rsidP="00D5068B">
      <w:pPr>
        <w:spacing w:line="360" w:lineRule="auto"/>
        <w:ind w:firstLine="420"/>
        <w:jc w:val="center"/>
        <w:rPr>
          <w:b/>
          <w:sz w:val="24"/>
        </w:rPr>
      </w:pPr>
    </w:p>
    <w:p w:rsidR="00D5068B" w:rsidRPr="00AA586D" w:rsidRDefault="00D5068B" w:rsidP="00D5068B">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D5068B" w:rsidRPr="00AA586D" w:rsidRDefault="00D5068B" w:rsidP="00D5068B">
      <w:pPr>
        <w:spacing w:line="360" w:lineRule="auto"/>
        <w:ind w:firstLineChars="200" w:firstLine="446"/>
        <w:rPr>
          <w:sz w:val="24"/>
        </w:rPr>
      </w:pPr>
      <w:r w:rsidRPr="00AA586D">
        <w:rPr>
          <w:rFonts w:hint="eastAsia"/>
          <w:sz w:val="24"/>
        </w:rPr>
        <w:t>我单位自愿参与本项目的政府采购活动，郑重承诺如下：</w:t>
      </w:r>
    </w:p>
    <w:p w:rsidR="00D5068B" w:rsidRPr="00AA586D" w:rsidRDefault="00D5068B" w:rsidP="00D5068B">
      <w:pPr>
        <w:spacing w:line="360" w:lineRule="auto"/>
        <w:ind w:firstLineChars="200" w:firstLine="446"/>
        <w:rPr>
          <w:sz w:val="24"/>
        </w:rPr>
      </w:pPr>
      <w:r w:rsidRPr="00AA586D">
        <w:rPr>
          <w:rFonts w:hint="eastAsia"/>
          <w:sz w:val="24"/>
        </w:rPr>
        <w:t>（一）我单位具有良好的商业信誉和健全的财务会计制度；</w:t>
      </w:r>
    </w:p>
    <w:p w:rsidR="00D5068B" w:rsidRPr="00AA586D" w:rsidRDefault="00D5068B" w:rsidP="00D5068B">
      <w:pPr>
        <w:spacing w:line="360" w:lineRule="auto"/>
        <w:ind w:firstLineChars="200" w:firstLine="446"/>
        <w:rPr>
          <w:sz w:val="24"/>
        </w:rPr>
      </w:pPr>
      <w:r w:rsidRPr="00AA586D">
        <w:rPr>
          <w:rFonts w:hint="eastAsia"/>
          <w:sz w:val="24"/>
        </w:rPr>
        <w:t>（二）我单位依法缴纳税收和社会保障资金；</w:t>
      </w:r>
    </w:p>
    <w:p w:rsidR="00D5068B" w:rsidRPr="00AA586D" w:rsidRDefault="00D5068B" w:rsidP="00D5068B">
      <w:pPr>
        <w:spacing w:line="360" w:lineRule="auto"/>
        <w:ind w:firstLineChars="200" w:firstLine="446"/>
        <w:rPr>
          <w:sz w:val="24"/>
        </w:rPr>
      </w:pPr>
      <w:r w:rsidRPr="00AA586D">
        <w:rPr>
          <w:rFonts w:hint="eastAsia"/>
          <w:sz w:val="24"/>
        </w:rPr>
        <w:t>（三）我单位具备履行合同所必需的设备和专业技术能力；</w:t>
      </w:r>
    </w:p>
    <w:p w:rsidR="00D5068B" w:rsidRPr="00AA586D" w:rsidRDefault="00D5068B" w:rsidP="00D5068B">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C56A67" w:rsidRPr="00C56A67">
        <w:rPr>
          <w:rFonts w:hint="eastAsia"/>
          <w:sz w:val="24"/>
        </w:rPr>
        <w:t>（截至开标日成立不足</w:t>
      </w:r>
      <w:r w:rsidR="00C56A67" w:rsidRPr="00C56A67">
        <w:rPr>
          <w:rFonts w:hint="eastAsia"/>
          <w:sz w:val="24"/>
        </w:rPr>
        <w:t>3</w:t>
      </w:r>
      <w:r w:rsidR="00C56A67" w:rsidRPr="00C56A67">
        <w:rPr>
          <w:rFonts w:hint="eastAsia"/>
          <w:sz w:val="24"/>
        </w:rPr>
        <w:t>年的供应商为自成立以来无重大违法记录）</w:t>
      </w:r>
      <w:r w:rsidRPr="00AA586D">
        <w:rPr>
          <w:rFonts w:hint="eastAsia"/>
          <w:sz w:val="24"/>
        </w:rPr>
        <w:t>；</w:t>
      </w:r>
    </w:p>
    <w:p w:rsidR="00D5068B" w:rsidRPr="00AA586D" w:rsidRDefault="00D5068B" w:rsidP="00D5068B">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D5068B" w:rsidRPr="00AA586D" w:rsidRDefault="00D5068B" w:rsidP="00D5068B">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D5068B" w:rsidRPr="00AA586D" w:rsidTr="00E16E7C">
        <w:tc>
          <w:tcPr>
            <w:tcW w:w="1061" w:type="pct"/>
            <w:vAlign w:val="center"/>
          </w:tcPr>
          <w:p w:rsidR="00D5068B" w:rsidRPr="00AA586D" w:rsidRDefault="00D5068B" w:rsidP="00E16E7C">
            <w:pPr>
              <w:jc w:val="center"/>
              <w:rPr>
                <w:szCs w:val="21"/>
              </w:rPr>
            </w:pPr>
            <w:r w:rsidRPr="00AA586D">
              <w:rPr>
                <w:rFonts w:hint="eastAsia"/>
                <w:szCs w:val="21"/>
              </w:rPr>
              <w:t>序号</w:t>
            </w:r>
          </w:p>
        </w:tc>
        <w:tc>
          <w:tcPr>
            <w:tcW w:w="2273" w:type="pct"/>
            <w:vAlign w:val="center"/>
          </w:tcPr>
          <w:p w:rsidR="00D5068B" w:rsidRPr="00AA586D" w:rsidRDefault="00D5068B" w:rsidP="00E16E7C">
            <w:pPr>
              <w:jc w:val="center"/>
              <w:rPr>
                <w:szCs w:val="21"/>
              </w:rPr>
            </w:pPr>
            <w:r w:rsidRPr="00AA586D">
              <w:rPr>
                <w:rFonts w:hint="eastAsia"/>
                <w:szCs w:val="21"/>
              </w:rPr>
              <w:t>单位名称</w:t>
            </w:r>
          </w:p>
        </w:tc>
        <w:tc>
          <w:tcPr>
            <w:tcW w:w="1667" w:type="pct"/>
            <w:vAlign w:val="center"/>
          </w:tcPr>
          <w:p w:rsidR="00D5068B" w:rsidRPr="00AA586D" w:rsidRDefault="00D5068B" w:rsidP="00E16E7C">
            <w:pPr>
              <w:jc w:val="center"/>
              <w:rPr>
                <w:szCs w:val="21"/>
              </w:rPr>
            </w:pPr>
            <w:r w:rsidRPr="00AA586D">
              <w:rPr>
                <w:rFonts w:hint="eastAsia"/>
                <w:szCs w:val="21"/>
              </w:rPr>
              <w:t>相互关系类型</w:t>
            </w:r>
          </w:p>
        </w:tc>
      </w:tr>
      <w:tr w:rsidR="00D5068B" w:rsidRPr="00AA586D" w:rsidTr="00E16E7C">
        <w:tc>
          <w:tcPr>
            <w:tcW w:w="1061" w:type="pct"/>
            <w:vAlign w:val="center"/>
          </w:tcPr>
          <w:p w:rsidR="00D5068B" w:rsidRPr="00AA586D" w:rsidRDefault="00D5068B" w:rsidP="00E16E7C">
            <w:pPr>
              <w:jc w:val="center"/>
              <w:rPr>
                <w:szCs w:val="21"/>
              </w:rPr>
            </w:pPr>
            <w:r w:rsidRPr="00AA586D">
              <w:rPr>
                <w:rFonts w:hint="eastAsia"/>
                <w:szCs w:val="21"/>
              </w:rPr>
              <w:t>1</w:t>
            </w:r>
          </w:p>
        </w:tc>
        <w:tc>
          <w:tcPr>
            <w:tcW w:w="2273" w:type="pct"/>
            <w:vAlign w:val="center"/>
          </w:tcPr>
          <w:p w:rsidR="00D5068B" w:rsidRPr="00AA586D" w:rsidRDefault="00D5068B" w:rsidP="00E16E7C">
            <w:pPr>
              <w:jc w:val="center"/>
              <w:rPr>
                <w:szCs w:val="21"/>
              </w:rPr>
            </w:pPr>
          </w:p>
        </w:tc>
        <w:tc>
          <w:tcPr>
            <w:tcW w:w="1667" w:type="pct"/>
            <w:vAlign w:val="center"/>
          </w:tcPr>
          <w:p w:rsidR="00D5068B" w:rsidRPr="00AA586D" w:rsidRDefault="00D5068B" w:rsidP="00E16E7C">
            <w:pPr>
              <w:jc w:val="center"/>
              <w:rPr>
                <w:szCs w:val="21"/>
              </w:rPr>
            </w:pPr>
          </w:p>
        </w:tc>
      </w:tr>
      <w:tr w:rsidR="00D5068B" w:rsidRPr="00AA586D" w:rsidTr="00E16E7C">
        <w:tc>
          <w:tcPr>
            <w:tcW w:w="1061" w:type="pct"/>
            <w:vAlign w:val="center"/>
          </w:tcPr>
          <w:p w:rsidR="00D5068B" w:rsidRPr="00AA586D" w:rsidRDefault="00D5068B" w:rsidP="00E16E7C">
            <w:pPr>
              <w:jc w:val="center"/>
              <w:rPr>
                <w:szCs w:val="21"/>
              </w:rPr>
            </w:pPr>
            <w:r w:rsidRPr="00AA586D">
              <w:rPr>
                <w:rFonts w:hint="eastAsia"/>
                <w:szCs w:val="21"/>
              </w:rPr>
              <w:t>2</w:t>
            </w:r>
          </w:p>
        </w:tc>
        <w:tc>
          <w:tcPr>
            <w:tcW w:w="2273" w:type="pct"/>
            <w:vAlign w:val="center"/>
          </w:tcPr>
          <w:p w:rsidR="00D5068B" w:rsidRPr="00AA586D" w:rsidRDefault="00D5068B" w:rsidP="00E16E7C">
            <w:pPr>
              <w:jc w:val="center"/>
              <w:rPr>
                <w:szCs w:val="21"/>
              </w:rPr>
            </w:pPr>
          </w:p>
        </w:tc>
        <w:tc>
          <w:tcPr>
            <w:tcW w:w="1667" w:type="pct"/>
            <w:vAlign w:val="center"/>
          </w:tcPr>
          <w:p w:rsidR="00D5068B" w:rsidRPr="00AA586D" w:rsidRDefault="00D5068B" w:rsidP="00E16E7C">
            <w:pPr>
              <w:jc w:val="center"/>
              <w:rPr>
                <w:szCs w:val="21"/>
              </w:rPr>
            </w:pPr>
          </w:p>
        </w:tc>
      </w:tr>
      <w:tr w:rsidR="00D5068B" w:rsidRPr="00AA586D" w:rsidTr="00E16E7C">
        <w:tc>
          <w:tcPr>
            <w:tcW w:w="1061" w:type="pct"/>
            <w:vAlign w:val="center"/>
          </w:tcPr>
          <w:p w:rsidR="00D5068B" w:rsidRPr="00AA586D" w:rsidRDefault="00D5068B" w:rsidP="00E16E7C">
            <w:pPr>
              <w:jc w:val="center"/>
              <w:rPr>
                <w:szCs w:val="21"/>
              </w:rPr>
            </w:pPr>
            <w:r w:rsidRPr="00AA586D">
              <w:rPr>
                <w:rFonts w:hint="eastAsia"/>
                <w:szCs w:val="21"/>
              </w:rPr>
              <w:t>3</w:t>
            </w:r>
          </w:p>
        </w:tc>
        <w:tc>
          <w:tcPr>
            <w:tcW w:w="2273" w:type="pct"/>
            <w:vAlign w:val="center"/>
          </w:tcPr>
          <w:p w:rsidR="00D5068B" w:rsidRPr="00AA586D" w:rsidRDefault="00D5068B" w:rsidP="00E16E7C">
            <w:pPr>
              <w:jc w:val="center"/>
              <w:rPr>
                <w:szCs w:val="21"/>
              </w:rPr>
            </w:pPr>
          </w:p>
        </w:tc>
        <w:tc>
          <w:tcPr>
            <w:tcW w:w="1667" w:type="pct"/>
            <w:vAlign w:val="center"/>
          </w:tcPr>
          <w:p w:rsidR="00D5068B" w:rsidRPr="00AA586D" w:rsidRDefault="00D5068B" w:rsidP="00E16E7C">
            <w:pPr>
              <w:jc w:val="center"/>
              <w:rPr>
                <w:szCs w:val="21"/>
              </w:rPr>
            </w:pPr>
          </w:p>
        </w:tc>
      </w:tr>
    </w:tbl>
    <w:p w:rsidR="00D5068B" w:rsidRPr="00AA586D" w:rsidRDefault="00D5068B" w:rsidP="00D5068B">
      <w:pPr>
        <w:spacing w:line="360" w:lineRule="auto"/>
        <w:ind w:firstLineChars="200" w:firstLine="446"/>
        <w:rPr>
          <w:sz w:val="24"/>
        </w:rPr>
      </w:pPr>
      <w:r w:rsidRPr="00AA586D">
        <w:rPr>
          <w:rFonts w:hint="eastAsia"/>
          <w:sz w:val="24"/>
        </w:rPr>
        <w:t>上表未填写的，视为不存在第（六）条所列情形</w:t>
      </w:r>
    </w:p>
    <w:p w:rsidR="00D5068B" w:rsidRPr="00AA586D" w:rsidRDefault="00D5068B" w:rsidP="00D5068B">
      <w:pPr>
        <w:spacing w:line="360" w:lineRule="auto"/>
        <w:ind w:firstLineChars="200" w:firstLine="446"/>
        <w:rPr>
          <w:sz w:val="24"/>
        </w:rPr>
      </w:pPr>
    </w:p>
    <w:p w:rsidR="00D5068B" w:rsidRPr="00AA586D" w:rsidRDefault="00D5068B" w:rsidP="00D5068B">
      <w:pPr>
        <w:spacing w:line="360" w:lineRule="auto"/>
        <w:ind w:firstLineChars="200" w:firstLine="446"/>
        <w:rPr>
          <w:sz w:val="24"/>
        </w:rPr>
      </w:pPr>
      <w:r w:rsidRPr="00AA586D">
        <w:rPr>
          <w:rFonts w:hint="eastAsia"/>
          <w:sz w:val="24"/>
        </w:rPr>
        <w:t>上述声明真实有效，否则我单位承担全部责任和不利后果。</w:t>
      </w:r>
    </w:p>
    <w:p w:rsidR="00D5068B" w:rsidRPr="00AA586D" w:rsidRDefault="00D5068B" w:rsidP="00D5068B">
      <w:pPr>
        <w:spacing w:line="360" w:lineRule="auto"/>
        <w:ind w:firstLineChars="200" w:firstLine="446"/>
        <w:rPr>
          <w:sz w:val="24"/>
        </w:rPr>
      </w:pPr>
    </w:p>
    <w:p w:rsidR="00D5068B" w:rsidRPr="00AA586D" w:rsidRDefault="00D5068B" w:rsidP="00D5068B">
      <w:pPr>
        <w:spacing w:line="360" w:lineRule="auto"/>
        <w:ind w:firstLineChars="100" w:firstLine="223"/>
        <w:rPr>
          <w:sz w:val="24"/>
        </w:rPr>
      </w:pPr>
      <w:r w:rsidRPr="00AA586D">
        <w:rPr>
          <w:sz w:val="24"/>
        </w:rPr>
        <w:t>投标人名称：</w:t>
      </w:r>
    </w:p>
    <w:p w:rsidR="00D5068B" w:rsidRPr="00AA586D" w:rsidRDefault="00D5068B" w:rsidP="00D5068B">
      <w:pPr>
        <w:spacing w:line="360" w:lineRule="auto"/>
        <w:ind w:firstLineChars="100" w:firstLine="223"/>
        <w:rPr>
          <w:sz w:val="24"/>
        </w:rPr>
      </w:pPr>
    </w:p>
    <w:p w:rsidR="00D5068B" w:rsidRPr="00AA586D" w:rsidRDefault="00D5068B" w:rsidP="00D5068B">
      <w:pPr>
        <w:spacing w:line="360" w:lineRule="auto"/>
        <w:ind w:firstLineChars="100" w:firstLine="223"/>
        <w:rPr>
          <w:sz w:val="24"/>
        </w:rPr>
      </w:pPr>
      <w:r w:rsidRPr="00AA586D">
        <w:rPr>
          <w:sz w:val="24"/>
        </w:rPr>
        <w:t>日期：</w:t>
      </w:r>
    </w:p>
    <w:bookmarkEnd w:id="33"/>
    <w:bookmarkEnd w:id="34"/>
    <w:p w:rsidR="00D5068B" w:rsidRDefault="00D5068B" w:rsidP="00D5068B">
      <w:pPr>
        <w:widowControl/>
        <w:jc w:val="left"/>
        <w:rPr>
          <w:sz w:val="24"/>
        </w:rPr>
      </w:pPr>
      <w:r>
        <w:rPr>
          <w:sz w:val="24"/>
        </w:rPr>
        <w:br w:type="page"/>
      </w:r>
    </w:p>
    <w:bookmarkEnd w:id="35"/>
    <w:bookmarkEnd w:id="36"/>
    <w:bookmarkEnd w:id="37"/>
    <w:bookmarkEnd w:id="38"/>
    <w:bookmarkEnd w:id="39"/>
    <w:bookmarkEnd w:id="40"/>
    <w:bookmarkEnd w:id="41"/>
    <w:bookmarkEnd w:id="42"/>
    <w:bookmarkEnd w:id="43"/>
    <w:bookmarkEnd w:id="44"/>
    <w:p w:rsidR="0071299E" w:rsidRPr="00E93132" w:rsidRDefault="0071299E" w:rsidP="0071299E">
      <w:pPr>
        <w:widowControl/>
        <w:jc w:val="left"/>
        <w:rPr>
          <w:b/>
          <w:sz w:val="24"/>
        </w:rPr>
      </w:pPr>
      <w:r w:rsidRPr="00E93132">
        <w:rPr>
          <w:b/>
          <w:sz w:val="24"/>
        </w:rPr>
        <w:lastRenderedPageBreak/>
        <w:t>附件</w:t>
      </w:r>
      <w:r w:rsidR="00D5068B">
        <w:rPr>
          <w:rFonts w:hint="eastAsia"/>
          <w:b/>
          <w:sz w:val="24"/>
        </w:rPr>
        <w:t>3</w:t>
      </w:r>
    </w:p>
    <w:p w:rsidR="0071299E" w:rsidRDefault="0071299E" w:rsidP="0071299E">
      <w:pPr>
        <w:autoSpaceDN w:val="0"/>
        <w:spacing w:line="360" w:lineRule="auto"/>
        <w:jc w:val="center"/>
        <w:rPr>
          <w:b/>
          <w:bCs/>
          <w:sz w:val="24"/>
        </w:rPr>
      </w:pPr>
      <w:r>
        <w:rPr>
          <w:b/>
          <w:bCs/>
          <w:sz w:val="24"/>
        </w:rPr>
        <w:t>开标一览表</w:t>
      </w:r>
    </w:p>
    <w:p w:rsidR="0071299E" w:rsidRDefault="0071299E" w:rsidP="0071299E">
      <w:pPr>
        <w:ind w:right="84"/>
        <w:rPr>
          <w:sz w:val="24"/>
        </w:rPr>
      </w:pPr>
    </w:p>
    <w:p w:rsidR="0071299E" w:rsidRDefault="0071299E" w:rsidP="0071299E">
      <w:pPr>
        <w:spacing w:line="460" w:lineRule="exact"/>
        <w:rPr>
          <w:sz w:val="24"/>
        </w:rPr>
      </w:pPr>
      <w:r>
        <w:rPr>
          <w:sz w:val="24"/>
        </w:rPr>
        <w:t>项目名称：</w:t>
      </w:r>
    </w:p>
    <w:p w:rsidR="0071299E" w:rsidRDefault="0071299E" w:rsidP="0071299E">
      <w:pPr>
        <w:spacing w:line="460" w:lineRule="exact"/>
        <w:rPr>
          <w:sz w:val="24"/>
        </w:rPr>
      </w:pPr>
      <w:r>
        <w:rPr>
          <w:sz w:val="24"/>
        </w:rPr>
        <w:t>项目编号：</w:t>
      </w:r>
    </w:p>
    <w:p w:rsidR="0071299E" w:rsidRDefault="0071299E" w:rsidP="0071299E">
      <w:pPr>
        <w:spacing w:line="460" w:lineRule="exact"/>
        <w:rPr>
          <w:sz w:val="24"/>
          <w:u w:val="single"/>
        </w:rPr>
      </w:pPr>
      <w:r>
        <w:rPr>
          <w:sz w:val="24"/>
        </w:rPr>
        <w:t>包号：</w:t>
      </w:r>
    </w:p>
    <w:p w:rsidR="0071299E" w:rsidRDefault="0071299E" w:rsidP="0071299E">
      <w:pPr>
        <w:spacing w:line="460" w:lineRule="exact"/>
        <w:rPr>
          <w:sz w:val="24"/>
        </w:rPr>
      </w:pP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71299E" w:rsidTr="0071299E">
        <w:trPr>
          <w:jc w:val="center"/>
        </w:trPr>
        <w:tc>
          <w:tcPr>
            <w:tcW w:w="730" w:type="pct"/>
            <w:vAlign w:val="center"/>
          </w:tcPr>
          <w:p w:rsidR="0071299E" w:rsidRDefault="0071299E" w:rsidP="0071299E">
            <w:pPr>
              <w:spacing w:line="460" w:lineRule="exact"/>
              <w:jc w:val="center"/>
              <w:rPr>
                <w:sz w:val="24"/>
              </w:rPr>
            </w:pPr>
            <w:proofErr w:type="gramStart"/>
            <w:r>
              <w:rPr>
                <w:sz w:val="24"/>
              </w:rPr>
              <w:t>包号</w:t>
            </w:r>
            <w:proofErr w:type="gramEnd"/>
          </w:p>
        </w:tc>
        <w:tc>
          <w:tcPr>
            <w:tcW w:w="1278" w:type="pct"/>
            <w:vAlign w:val="center"/>
          </w:tcPr>
          <w:p w:rsidR="0071299E" w:rsidRDefault="0071299E" w:rsidP="0071299E">
            <w:pPr>
              <w:spacing w:line="460" w:lineRule="exact"/>
              <w:jc w:val="center"/>
              <w:rPr>
                <w:sz w:val="24"/>
              </w:rPr>
            </w:pPr>
            <w:r>
              <w:rPr>
                <w:sz w:val="24"/>
              </w:rPr>
              <w:t>服务名称</w:t>
            </w:r>
          </w:p>
        </w:tc>
        <w:tc>
          <w:tcPr>
            <w:tcW w:w="806" w:type="pct"/>
            <w:vAlign w:val="center"/>
          </w:tcPr>
          <w:p w:rsidR="0071299E" w:rsidRDefault="0071299E" w:rsidP="0071299E">
            <w:pPr>
              <w:spacing w:line="460" w:lineRule="exact"/>
              <w:jc w:val="center"/>
              <w:rPr>
                <w:sz w:val="24"/>
              </w:rPr>
            </w:pPr>
            <w:r>
              <w:rPr>
                <w:sz w:val="24"/>
              </w:rPr>
              <w:t>数量</w:t>
            </w:r>
          </w:p>
        </w:tc>
        <w:tc>
          <w:tcPr>
            <w:tcW w:w="1202" w:type="pct"/>
            <w:vAlign w:val="center"/>
          </w:tcPr>
          <w:p w:rsidR="0071299E" w:rsidRDefault="0071299E" w:rsidP="0071299E">
            <w:pPr>
              <w:spacing w:line="460" w:lineRule="exact"/>
              <w:jc w:val="center"/>
              <w:rPr>
                <w:sz w:val="24"/>
              </w:rPr>
            </w:pPr>
            <w:r>
              <w:rPr>
                <w:sz w:val="24"/>
              </w:rPr>
              <w:t>投标总价</w:t>
            </w:r>
          </w:p>
        </w:tc>
        <w:tc>
          <w:tcPr>
            <w:tcW w:w="984" w:type="pct"/>
            <w:vAlign w:val="center"/>
          </w:tcPr>
          <w:p w:rsidR="0071299E" w:rsidRDefault="0071299E" w:rsidP="0071299E">
            <w:pPr>
              <w:spacing w:line="460" w:lineRule="exact"/>
              <w:jc w:val="center"/>
              <w:rPr>
                <w:sz w:val="24"/>
              </w:rPr>
            </w:pPr>
            <w:r>
              <w:rPr>
                <w:sz w:val="24"/>
              </w:rPr>
              <w:t>备注</w:t>
            </w: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r w:rsidR="0071299E" w:rsidTr="0071299E">
        <w:trPr>
          <w:jc w:val="center"/>
        </w:trPr>
        <w:tc>
          <w:tcPr>
            <w:tcW w:w="730" w:type="pct"/>
          </w:tcPr>
          <w:p w:rsidR="0071299E" w:rsidRDefault="0071299E" w:rsidP="0071299E">
            <w:pPr>
              <w:spacing w:line="460" w:lineRule="exact"/>
              <w:rPr>
                <w:sz w:val="24"/>
              </w:rPr>
            </w:pPr>
          </w:p>
        </w:tc>
        <w:tc>
          <w:tcPr>
            <w:tcW w:w="1278" w:type="pct"/>
          </w:tcPr>
          <w:p w:rsidR="0071299E" w:rsidRDefault="0071299E" w:rsidP="0071299E">
            <w:pPr>
              <w:spacing w:line="460" w:lineRule="exact"/>
              <w:rPr>
                <w:sz w:val="24"/>
              </w:rPr>
            </w:pPr>
          </w:p>
        </w:tc>
        <w:tc>
          <w:tcPr>
            <w:tcW w:w="806" w:type="pct"/>
          </w:tcPr>
          <w:p w:rsidR="0071299E" w:rsidRDefault="0071299E" w:rsidP="0071299E">
            <w:pPr>
              <w:spacing w:line="460" w:lineRule="exact"/>
              <w:rPr>
                <w:sz w:val="24"/>
              </w:rPr>
            </w:pPr>
          </w:p>
        </w:tc>
        <w:tc>
          <w:tcPr>
            <w:tcW w:w="1202" w:type="pct"/>
          </w:tcPr>
          <w:p w:rsidR="0071299E" w:rsidRDefault="0071299E" w:rsidP="0071299E">
            <w:pPr>
              <w:spacing w:line="460" w:lineRule="exact"/>
              <w:rPr>
                <w:sz w:val="24"/>
              </w:rPr>
            </w:pPr>
          </w:p>
        </w:tc>
        <w:tc>
          <w:tcPr>
            <w:tcW w:w="984" w:type="pct"/>
          </w:tcPr>
          <w:p w:rsidR="0071299E" w:rsidRDefault="0071299E" w:rsidP="0071299E">
            <w:pPr>
              <w:spacing w:line="460" w:lineRule="exact"/>
              <w:rPr>
                <w:sz w:val="24"/>
              </w:rPr>
            </w:pPr>
          </w:p>
        </w:tc>
      </w:tr>
    </w:tbl>
    <w:p w:rsidR="0071299E" w:rsidRDefault="0071299E" w:rsidP="0071299E">
      <w:pPr>
        <w:spacing w:line="360" w:lineRule="auto"/>
        <w:ind w:right="84" w:firstLine="420"/>
        <w:rPr>
          <w:sz w:val="24"/>
        </w:rPr>
      </w:pPr>
    </w:p>
    <w:p w:rsidR="0071299E" w:rsidRDefault="0071299E" w:rsidP="0071299E">
      <w:pPr>
        <w:spacing w:line="360" w:lineRule="auto"/>
        <w:ind w:right="84" w:firstLine="420"/>
        <w:rPr>
          <w:sz w:val="24"/>
        </w:rPr>
      </w:pPr>
    </w:p>
    <w:p w:rsidR="0071299E" w:rsidRDefault="0071299E" w:rsidP="0071299E">
      <w:pPr>
        <w:spacing w:line="360" w:lineRule="auto"/>
        <w:ind w:firstLineChars="1700" w:firstLine="3794"/>
        <w:rPr>
          <w:sz w:val="24"/>
        </w:rPr>
      </w:pPr>
      <w:r>
        <w:rPr>
          <w:sz w:val="24"/>
        </w:rPr>
        <w:t>投标人名称：</w:t>
      </w:r>
    </w:p>
    <w:p w:rsidR="0071299E" w:rsidRDefault="0071299E" w:rsidP="0071299E">
      <w:pPr>
        <w:spacing w:line="360" w:lineRule="auto"/>
        <w:ind w:firstLineChars="1700" w:firstLine="3794"/>
        <w:rPr>
          <w:sz w:val="24"/>
        </w:rPr>
      </w:pPr>
    </w:p>
    <w:p w:rsidR="0071299E" w:rsidRDefault="0071299E" w:rsidP="0071299E">
      <w:pPr>
        <w:spacing w:line="360" w:lineRule="auto"/>
        <w:ind w:firstLineChars="1700" w:firstLine="3794"/>
        <w:rPr>
          <w:sz w:val="24"/>
        </w:rPr>
      </w:pPr>
      <w:r>
        <w:rPr>
          <w:sz w:val="24"/>
        </w:rPr>
        <w:t>日期：年月日</w:t>
      </w:r>
    </w:p>
    <w:p w:rsidR="00190D07" w:rsidRPr="001C1AFF" w:rsidRDefault="00190D07" w:rsidP="00190D07">
      <w:pPr>
        <w:spacing w:line="360" w:lineRule="auto"/>
        <w:ind w:right="84" w:firstLine="420"/>
        <w:rPr>
          <w:position w:val="-40"/>
          <w:sz w:val="24"/>
        </w:rPr>
      </w:pPr>
    </w:p>
    <w:p w:rsidR="00190D07" w:rsidRPr="001C1AFF" w:rsidRDefault="00190D07" w:rsidP="00190D07">
      <w:pPr>
        <w:spacing w:line="360" w:lineRule="auto"/>
        <w:ind w:right="84" w:firstLine="420"/>
        <w:rPr>
          <w:position w:val="-40"/>
          <w:sz w:val="24"/>
        </w:rPr>
      </w:pPr>
    </w:p>
    <w:p w:rsidR="00190D07" w:rsidRPr="001C1AFF" w:rsidRDefault="00190D07" w:rsidP="00190D07">
      <w:pPr>
        <w:spacing w:line="360" w:lineRule="auto"/>
        <w:ind w:right="84" w:firstLine="420"/>
        <w:rPr>
          <w:position w:val="-40"/>
          <w:sz w:val="24"/>
        </w:rPr>
      </w:pPr>
    </w:p>
    <w:p w:rsidR="00190D07" w:rsidRPr="001C1AFF" w:rsidRDefault="00190D07" w:rsidP="00190D07">
      <w:pPr>
        <w:widowControl/>
        <w:jc w:val="left"/>
        <w:rPr>
          <w:b/>
          <w:sz w:val="24"/>
        </w:rPr>
      </w:pPr>
      <w:r w:rsidRPr="001C1AFF">
        <w:rPr>
          <w:b/>
          <w:sz w:val="24"/>
        </w:rPr>
        <w:br w:type="page"/>
      </w:r>
    </w:p>
    <w:p w:rsidR="0071299E" w:rsidRPr="00E93132" w:rsidRDefault="0071299E" w:rsidP="00BB6976">
      <w:pPr>
        <w:tabs>
          <w:tab w:val="left" w:pos="360"/>
        </w:tabs>
        <w:spacing w:afterLines="100" w:after="285" w:line="360" w:lineRule="auto"/>
        <w:rPr>
          <w:b/>
          <w:sz w:val="24"/>
        </w:rPr>
      </w:pPr>
      <w:r w:rsidRPr="00E93132">
        <w:rPr>
          <w:b/>
          <w:sz w:val="24"/>
        </w:rPr>
        <w:lastRenderedPageBreak/>
        <w:t>附件</w:t>
      </w:r>
      <w:r w:rsidR="00D5068B">
        <w:rPr>
          <w:rFonts w:hint="eastAsia"/>
          <w:b/>
          <w:sz w:val="24"/>
        </w:rPr>
        <w:t>4</w:t>
      </w:r>
    </w:p>
    <w:p w:rsidR="0071299E" w:rsidRDefault="0071299E" w:rsidP="0071299E">
      <w:pPr>
        <w:autoSpaceDN w:val="0"/>
        <w:spacing w:line="360" w:lineRule="auto"/>
        <w:jc w:val="center"/>
        <w:rPr>
          <w:b/>
          <w:bCs/>
          <w:sz w:val="24"/>
        </w:rPr>
      </w:pPr>
      <w:r>
        <w:rPr>
          <w:b/>
          <w:bCs/>
          <w:sz w:val="24"/>
        </w:rPr>
        <w:t>开标分项一览表</w:t>
      </w:r>
    </w:p>
    <w:p w:rsidR="0071299E" w:rsidRDefault="0071299E" w:rsidP="0071299E">
      <w:pPr>
        <w:ind w:right="84"/>
        <w:rPr>
          <w:sz w:val="24"/>
        </w:rPr>
      </w:pPr>
    </w:p>
    <w:p w:rsidR="0071299E" w:rsidRDefault="0071299E" w:rsidP="0071299E">
      <w:pPr>
        <w:spacing w:line="460" w:lineRule="exact"/>
        <w:ind w:left="192"/>
        <w:rPr>
          <w:sz w:val="24"/>
        </w:rPr>
      </w:pPr>
      <w:r>
        <w:rPr>
          <w:sz w:val="24"/>
        </w:rPr>
        <w:t>项目名称：</w:t>
      </w:r>
    </w:p>
    <w:p w:rsidR="0071299E" w:rsidRDefault="0071299E" w:rsidP="0071299E">
      <w:pPr>
        <w:spacing w:line="460" w:lineRule="exact"/>
        <w:ind w:left="192"/>
        <w:rPr>
          <w:sz w:val="24"/>
        </w:rPr>
      </w:pPr>
      <w:r>
        <w:rPr>
          <w:sz w:val="24"/>
        </w:rPr>
        <w:t>项目编号：</w:t>
      </w:r>
    </w:p>
    <w:p w:rsidR="0071299E" w:rsidRDefault="0071299E" w:rsidP="0071299E">
      <w:pPr>
        <w:spacing w:line="460" w:lineRule="exact"/>
        <w:ind w:left="192"/>
        <w:rPr>
          <w:sz w:val="24"/>
        </w:rPr>
      </w:pPr>
      <w:r>
        <w:rPr>
          <w:sz w:val="24"/>
        </w:rPr>
        <w:t>包号：</w:t>
      </w:r>
    </w:p>
    <w:p w:rsidR="0071299E" w:rsidRDefault="0071299E" w:rsidP="0071299E">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71299E" w:rsidTr="0071299E">
        <w:trPr>
          <w:trHeight w:val="555"/>
          <w:jc w:val="center"/>
        </w:trPr>
        <w:tc>
          <w:tcPr>
            <w:tcW w:w="878" w:type="dxa"/>
            <w:vAlign w:val="center"/>
          </w:tcPr>
          <w:p w:rsidR="0071299E" w:rsidRDefault="0071299E" w:rsidP="0071299E">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71299E" w:rsidRDefault="0071299E" w:rsidP="0071299E">
            <w:pPr>
              <w:widowControl/>
              <w:jc w:val="center"/>
              <w:rPr>
                <w:b/>
                <w:bCs/>
                <w:kern w:val="0"/>
                <w:sz w:val="24"/>
                <w:szCs w:val="24"/>
              </w:rPr>
            </w:pPr>
            <w:r>
              <w:rPr>
                <w:b/>
                <w:bCs/>
                <w:kern w:val="0"/>
                <w:sz w:val="24"/>
                <w:szCs w:val="24"/>
              </w:rPr>
              <w:t>服务名称</w:t>
            </w:r>
          </w:p>
        </w:tc>
        <w:tc>
          <w:tcPr>
            <w:tcW w:w="1701" w:type="dxa"/>
            <w:vAlign w:val="center"/>
          </w:tcPr>
          <w:p w:rsidR="0071299E" w:rsidRDefault="0071299E" w:rsidP="0071299E">
            <w:pPr>
              <w:widowControl/>
              <w:jc w:val="center"/>
              <w:rPr>
                <w:b/>
                <w:bCs/>
                <w:kern w:val="0"/>
                <w:sz w:val="24"/>
                <w:szCs w:val="24"/>
              </w:rPr>
            </w:pPr>
            <w:r>
              <w:rPr>
                <w:b/>
                <w:bCs/>
                <w:kern w:val="0"/>
                <w:sz w:val="24"/>
                <w:szCs w:val="24"/>
              </w:rPr>
              <w:t>总价</w:t>
            </w:r>
          </w:p>
        </w:tc>
        <w:tc>
          <w:tcPr>
            <w:tcW w:w="2238" w:type="dxa"/>
            <w:vAlign w:val="center"/>
          </w:tcPr>
          <w:p w:rsidR="0071299E" w:rsidRDefault="0071299E" w:rsidP="0071299E">
            <w:pPr>
              <w:widowControl/>
              <w:jc w:val="center"/>
              <w:rPr>
                <w:b/>
                <w:bCs/>
                <w:kern w:val="0"/>
                <w:sz w:val="24"/>
                <w:szCs w:val="24"/>
              </w:rPr>
            </w:pPr>
            <w:r>
              <w:rPr>
                <w:b/>
                <w:bCs/>
                <w:kern w:val="0"/>
                <w:sz w:val="24"/>
                <w:szCs w:val="24"/>
              </w:rPr>
              <w:t>数量</w:t>
            </w:r>
          </w:p>
        </w:tc>
        <w:tc>
          <w:tcPr>
            <w:tcW w:w="1848" w:type="dxa"/>
            <w:vAlign w:val="center"/>
          </w:tcPr>
          <w:p w:rsidR="0071299E" w:rsidRDefault="0071299E" w:rsidP="0071299E">
            <w:pPr>
              <w:widowControl/>
              <w:jc w:val="center"/>
              <w:rPr>
                <w:b/>
                <w:bCs/>
                <w:kern w:val="0"/>
                <w:sz w:val="24"/>
                <w:szCs w:val="24"/>
              </w:rPr>
            </w:pPr>
            <w:r>
              <w:rPr>
                <w:b/>
                <w:bCs/>
                <w:kern w:val="0"/>
                <w:sz w:val="24"/>
                <w:szCs w:val="24"/>
              </w:rPr>
              <w:t>备注</w:t>
            </w:r>
          </w:p>
        </w:tc>
      </w:tr>
      <w:tr w:rsidR="0071299E" w:rsidTr="0071299E">
        <w:trPr>
          <w:trHeight w:val="465"/>
          <w:jc w:val="center"/>
        </w:trPr>
        <w:tc>
          <w:tcPr>
            <w:tcW w:w="878" w:type="dxa"/>
            <w:vAlign w:val="center"/>
          </w:tcPr>
          <w:p w:rsidR="0071299E" w:rsidRDefault="0071299E" w:rsidP="0071299E">
            <w:pPr>
              <w:widowControl/>
              <w:jc w:val="center"/>
              <w:rPr>
                <w:kern w:val="0"/>
                <w:sz w:val="24"/>
                <w:szCs w:val="24"/>
              </w:rPr>
            </w:pPr>
            <w:r>
              <w:rPr>
                <w:kern w:val="0"/>
                <w:sz w:val="24"/>
                <w:szCs w:val="24"/>
              </w:rPr>
              <w:t>1</w:t>
            </w:r>
          </w:p>
        </w:tc>
        <w:tc>
          <w:tcPr>
            <w:tcW w:w="2349" w:type="dxa"/>
            <w:vAlign w:val="center"/>
          </w:tcPr>
          <w:p w:rsidR="0071299E" w:rsidRDefault="0071299E" w:rsidP="0071299E">
            <w:pPr>
              <w:widowControl/>
              <w:jc w:val="center"/>
              <w:rPr>
                <w:kern w:val="0"/>
                <w:sz w:val="24"/>
                <w:szCs w:val="24"/>
              </w:rPr>
            </w:pP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sz w:val="24"/>
                <w:szCs w:val="24"/>
              </w:rPr>
            </w:pPr>
            <w:r>
              <w:rPr>
                <w:sz w:val="24"/>
                <w:szCs w:val="24"/>
              </w:rPr>
              <w:t>1</w:t>
            </w:r>
            <w:r>
              <w:rPr>
                <w:sz w:val="24"/>
                <w:szCs w:val="24"/>
              </w:rPr>
              <w:t>项</w:t>
            </w:r>
          </w:p>
        </w:tc>
        <w:tc>
          <w:tcPr>
            <w:tcW w:w="1848" w:type="dxa"/>
            <w:vAlign w:val="center"/>
          </w:tcPr>
          <w:p w:rsidR="0071299E" w:rsidRDefault="0071299E" w:rsidP="0071299E">
            <w:pPr>
              <w:widowControl/>
              <w:jc w:val="center"/>
              <w:rPr>
                <w:sz w:val="24"/>
                <w:szCs w:val="24"/>
              </w:rPr>
            </w:pPr>
          </w:p>
        </w:tc>
      </w:tr>
      <w:tr w:rsidR="0071299E" w:rsidTr="0071299E">
        <w:trPr>
          <w:trHeight w:val="465"/>
          <w:jc w:val="center"/>
        </w:trPr>
        <w:tc>
          <w:tcPr>
            <w:tcW w:w="9014" w:type="dxa"/>
            <w:gridSpan w:val="5"/>
            <w:vAlign w:val="center"/>
          </w:tcPr>
          <w:p w:rsidR="0071299E" w:rsidRDefault="0071299E" w:rsidP="0071299E">
            <w:pPr>
              <w:widowControl/>
              <w:jc w:val="left"/>
              <w:rPr>
                <w:kern w:val="0"/>
                <w:sz w:val="24"/>
                <w:szCs w:val="24"/>
              </w:rPr>
            </w:pPr>
            <w:r>
              <w:rPr>
                <w:kern w:val="0"/>
                <w:sz w:val="24"/>
                <w:szCs w:val="24"/>
              </w:rPr>
              <w:t>其中</w:t>
            </w:r>
          </w:p>
        </w:tc>
      </w:tr>
      <w:tr w:rsidR="0071299E" w:rsidTr="0071299E">
        <w:trPr>
          <w:trHeight w:val="465"/>
          <w:jc w:val="center"/>
        </w:trPr>
        <w:tc>
          <w:tcPr>
            <w:tcW w:w="3227" w:type="dxa"/>
            <w:gridSpan w:val="2"/>
            <w:vAlign w:val="center"/>
          </w:tcPr>
          <w:p w:rsidR="0071299E" w:rsidRDefault="0071299E" w:rsidP="0071299E">
            <w:pPr>
              <w:widowControl/>
              <w:jc w:val="left"/>
              <w:rPr>
                <w:b/>
                <w:sz w:val="24"/>
                <w:szCs w:val="24"/>
              </w:rPr>
            </w:pPr>
            <w:r>
              <w:rPr>
                <w:b/>
                <w:sz w:val="24"/>
                <w:szCs w:val="24"/>
              </w:rPr>
              <w:t>分项名称</w:t>
            </w:r>
          </w:p>
        </w:tc>
        <w:tc>
          <w:tcPr>
            <w:tcW w:w="1701" w:type="dxa"/>
            <w:vAlign w:val="center"/>
          </w:tcPr>
          <w:p w:rsidR="0071299E" w:rsidRDefault="0071299E" w:rsidP="0071299E">
            <w:pPr>
              <w:widowControl/>
              <w:jc w:val="center"/>
              <w:rPr>
                <w:b/>
                <w:kern w:val="0"/>
                <w:sz w:val="24"/>
                <w:szCs w:val="24"/>
              </w:rPr>
            </w:pPr>
            <w:r>
              <w:rPr>
                <w:b/>
                <w:kern w:val="0"/>
                <w:sz w:val="24"/>
                <w:szCs w:val="24"/>
              </w:rPr>
              <w:t>价格</w:t>
            </w:r>
          </w:p>
        </w:tc>
        <w:tc>
          <w:tcPr>
            <w:tcW w:w="2238" w:type="dxa"/>
            <w:vAlign w:val="center"/>
          </w:tcPr>
          <w:p w:rsidR="0071299E" w:rsidRDefault="0071299E" w:rsidP="0071299E">
            <w:pPr>
              <w:widowControl/>
              <w:jc w:val="center"/>
              <w:rPr>
                <w:b/>
                <w:kern w:val="0"/>
                <w:sz w:val="24"/>
                <w:szCs w:val="24"/>
              </w:rPr>
            </w:pPr>
            <w:r>
              <w:rPr>
                <w:b/>
                <w:kern w:val="0"/>
                <w:sz w:val="24"/>
                <w:szCs w:val="24"/>
              </w:rPr>
              <w:t>数量</w:t>
            </w:r>
          </w:p>
        </w:tc>
        <w:tc>
          <w:tcPr>
            <w:tcW w:w="1848" w:type="dxa"/>
            <w:vAlign w:val="center"/>
          </w:tcPr>
          <w:p w:rsidR="0071299E" w:rsidRDefault="0071299E" w:rsidP="0071299E">
            <w:pPr>
              <w:widowControl/>
              <w:jc w:val="center"/>
              <w:rPr>
                <w:b/>
                <w:bCs/>
                <w:kern w:val="0"/>
                <w:sz w:val="24"/>
                <w:szCs w:val="24"/>
              </w:rPr>
            </w:pPr>
            <w:r>
              <w:rPr>
                <w:b/>
                <w:bCs/>
                <w:kern w:val="0"/>
                <w:sz w:val="24"/>
                <w:szCs w:val="24"/>
              </w:rPr>
              <w:t>备注</w:t>
            </w:r>
          </w:p>
        </w:tc>
      </w:tr>
      <w:tr w:rsidR="0071299E" w:rsidTr="0071299E">
        <w:trPr>
          <w:trHeight w:val="465"/>
          <w:jc w:val="center"/>
        </w:trPr>
        <w:tc>
          <w:tcPr>
            <w:tcW w:w="3227" w:type="dxa"/>
            <w:gridSpan w:val="2"/>
            <w:vAlign w:val="center"/>
          </w:tcPr>
          <w:p w:rsidR="0071299E" w:rsidRPr="003A1FAF" w:rsidRDefault="0071299E" w:rsidP="0071299E">
            <w:pPr>
              <w:widowControl/>
              <w:jc w:val="left"/>
              <w:rPr>
                <w:kern w:val="0"/>
                <w:sz w:val="24"/>
                <w:szCs w:val="24"/>
              </w:rPr>
            </w:pPr>
            <w:r w:rsidRPr="003A1FAF">
              <w:rPr>
                <w:rFonts w:hint="eastAsia"/>
                <w:sz w:val="24"/>
              </w:rPr>
              <w:t>调试费</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sz w:val="24"/>
                <w:szCs w:val="24"/>
              </w:rPr>
            </w:pPr>
          </w:p>
        </w:tc>
      </w:tr>
      <w:tr w:rsidR="0071299E" w:rsidTr="0071299E">
        <w:trPr>
          <w:trHeight w:val="465"/>
          <w:jc w:val="center"/>
        </w:trPr>
        <w:tc>
          <w:tcPr>
            <w:tcW w:w="3227" w:type="dxa"/>
            <w:gridSpan w:val="2"/>
            <w:vAlign w:val="center"/>
          </w:tcPr>
          <w:p w:rsidR="0071299E" w:rsidRPr="003A1FAF" w:rsidRDefault="0071299E" w:rsidP="0071299E">
            <w:pPr>
              <w:widowControl/>
              <w:jc w:val="left"/>
              <w:rPr>
                <w:kern w:val="0"/>
                <w:sz w:val="24"/>
                <w:szCs w:val="24"/>
              </w:rPr>
            </w:pPr>
            <w:r w:rsidRPr="003A1FAF">
              <w:rPr>
                <w:rFonts w:hint="eastAsia"/>
                <w:sz w:val="24"/>
              </w:rPr>
              <w:t>线路连接费</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sz w:val="24"/>
                <w:szCs w:val="24"/>
              </w:rPr>
            </w:pPr>
          </w:p>
        </w:tc>
      </w:tr>
      <w:tr w:rsidR="0071299E" w:rsidTr="0071299E">
        <w:trPr>
          <w:trHeight w:val="465"/>
          <w:jc w:val="center"/>
        </w:trPr>
        <w:tc>
          <w:tcPr>
            <w:tcW w:w="3227" w:type="dxa"/>
            <w:gridSpan w:val="2"/>
            <w:vAlign w:val="center"/>
          </w:tcPr>
          <w:p w:rsidR="0071299E" w:rsidRPr="003A1FAF" w:rsidRDefault="0071299E" w:rsidP="0071299E">
            <w:pPr>
              <w:widowControl/>
              <w:jc w:val="left"/>
              <w:rPr>
                <w:kern w:val="0"/>
                <w:sz w:val="24"/>
                <w:szCs w:val="24"/>
              </w:rPr>
            </w:pPr>
            <w:r w:rsidRPr="003A1FAF">
              <w:rPr>
                <w:rFonts w:hint="eastAsia"/>
                <w:sz w:val="24"/>
              </w:rPr>
              <w:t>维护维修费</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sz w:val="24"/>
                <w:szCs w:val="24"/>
              </w:rPr>
            </w:pPr>
          </w:p>
        </w:tc>
      </w:tr>
      <w:tr w:rsidR="0071299E" w:rsidTr="0071299E">
        <w:trPr>
          <w:trHeight w:val="465"/>
          <w:jc w:val="center"/>
        </w:trPr>
        <w:tc>
          <w:tcPr>
            <w:tcW w:w="3227" w:type="dxa"/>
            <w:gridSpan w:val="2"/>
            <w:vAlign w:val="center"/>
          </w:tcPr>
          <w:p w:rsidR="0071299E" w:rsidRPr="003A1FAF" w:rsidRDefault="0071299E" w:rsidP="0071299E">
            <w:pPr>
              <w:widowControl/>
              <w:jc w:val="left"/>
              <w:rPr>
                <w:kern w:val="0"/>
                <w:sz w:val="24"/>
                <w:szCs w:val="24"/>
              </w:rPr>
            </w:pPr>
            <w:r w:rsidRPr="003A1FAF">
              <w:rPr>
                <w:rFonts w:hint="eastAsia"/>
                <w:sz w:val="24"/>
              </w:rPr>
              <w:t>保修费</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sz w:val="24"/>
                <w:szCs w:val="24"/>
              </w:rPr>
            </w:pPr>
          </w:p>
        </w:tc>
      </w:tr>
      <w:tr w:rsidR="0071299E" w:rsidTr="0071299E">
        <w:trPr>
          <w:trHeight w:val="465"/>
          <w:jc w:val="center"/>
        </w:trPr>
        <w:tc>
          <w:tcPr>
            <w:tcW w:w="3227" w:type="dxa"/>
            <w:gridSpan w:val="2"/>
            <w:vAlign w:val="center"/>
          </w:tcPr>
          <w:p w:rsidR="0071299E" w:rsidRPr="003A1FAF" w:rsidRDefault="0071299E" w:rsidP="0071299E">
            <w:pPr>
              <w:widowControl/>
              <w:jc w:val="left"/>
              <w:rPr>
                <w:sz w:val="24"/>
              </w:rPr>
            </w:pPr>
            <w:r w:rsidRPr="003A1FAF">
              <w:rPr>
                <w:rFonts w:hint="eastAsia"/>
                <w:sz w:val="24"/>
              </w:rPr>
              <w:t>测试费</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kern w:val="0"/>
                <w:sz w:val="24"/>
                <w:szCs w:val="24"/>
              </w:rPr>
            </w:pPr>
          </w:p>
        </w:tc>
      </w:tr>
      <w:tr w:rsidR="0071299E" w:rsidTr="0071299E">
        <w:trPr>
          <w:trHeight w:val="465"/>
          <w:jc w:val="center"/>
        </w:trPr>
        <w:tc>
          <w:tcPr>
            <w:tcW w:w="3227" w:type="dxa"/>
            <w:gridSpan w:val="2"/>
            <w:vAlign w:val="center"/>
          </w:tcPr>
          <w:p w:rsidR="0071299E" w:rsidRDefault="0071299E" w:rsidP="0071299E">
            <w:pPr>
              <w:widowControl/>
              <w:jc w:val="left"/>
              <w:rPr>
                <w:sz w:val="24"/>
              </w:rPr>
            </w:pPr>
            <w:r>
              <w:rPr>
                <w:sz w:val="24"/>
              </w:rPr>
              <w:t>……</w:t>
            </w: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kern w:val="0"/>
                <w:sz w:val="24"/>
                <w:szCs w:val="24"/>
              </w:rPr>
            </w:pPr>
          </w:p>
        </w:tc>
      </w:tr>
      <w:tr w:rsidR="0071299E" w:rsidTr="0071299E">
        <w:trPr>
          <w:trHeight w:val="465"/>
          <w:jc w:val="center"/>
        </w:trPr>
        <w:tc>
          <w:tcPr>
            <w:tcW w:w="3227" w:type="dxa"/>
            <w:gridSpan w:val="2"/>
            <w:vAlign w:val="center"/>
          </w:tcPr>
          <w:p w:rsidR="0071299E" w:rsidRDefault="0071299E" w:rsidP="0071299E">
            <w:pPr>
              <w:widowControl/>
              <w:jc w:val="center"/>
              <w:rPr>
                <w:sz w:val="24"/>
              </w:rPr>
            </w:pPr>
          </w:p>
        </w:tc>
        <w:tc>
          <w:tcPr>
            <w:tcW w:w="1701" w:type="dxa"/>
            <w:vAlign w:val="center"/>
          </w:tcPr>
          <w:p w:rsidR="0071299E" w:rsidRDefault="0071299E" w:rsidP="0071299E">
            <w:pPr>
              <w:widowControl/>
              <w:jc w:val="center"/>
              <w:rPr>
                <w:kern w:val="0"/>
                <w:sz w:val="24"/>
                <w:szCs w:val="24"/>
              </w:rPr>
            </w:pPr>
          </w:p>
        </w:tc>
        <w:tc>
          <w:tcPr>
            <w:tcW w:w="2238" w:type="dxa"/>
            <w:vAlign w:val="center"/>
          </w:tcPr>
          <w:p w:rsidR="0071299E" w:rsidRDefault="0071299E" w:rsidP="0071299E">
            <w:pPr>
              <w:widowControl/>
              <w:jc w:val="center"/>
              <w:rPr>
                <w:kern w:val="0"/>
                <w:sz w:val="24"/>
                <w:szCs w:val="24"/>
              </w:rPr>
            </w:pPr>
          </w:p>
        </w:tc>
        <w:tc>
          <w:tcPr>
            <w:tcW w:w="1848" w:type="dxa"/>
            <w:vAlign w:val="center"/>
          </w:tcPr>
          <w:p w:rsidR="0071299E" w:rsidRDefault="0071299E" w:rsidP="0071299E">
            <w:pPr>
              <w:widowControl/>
              <w:jc w:val="center"/>
              <w:rPr>
                <w:kern w:val="0"/>
                <w:sz w:val="24"/>
                <w:szCs w:val="24"/>
              </w:rPr>
            </w:pPr>
          </w:p>
        </w:tc>
      </w:tr>
    </w:tbl>
    <w:p w:rsidR="0071299E" w:rsidRDefault="0071299E" w:rsidP="0071299E">
      <w:pPr>
        <w:ind w:left="180"/>
        <w:rPr>
          <w:sz w:val="22"/>
          <w:szCs w:val="24"/>
        </w:rPr>
      </w:pPr>
      <w:r>
        <w:rPr>
          <w:sz w:val="22"/>
          <w:szCs w:val="24"/>
        </w:rPr>
        <w:t>注：</w:t>
      </w:r>
      <w:r>
        <w:rPr>
          <w:sz w:val="22"/>
          <w:szCs w:val="24"/>
        </w:rPr>
        <w:t xml:space="preserve">1. </w:t>
      </w:r>
      <w:r>
        <w:rPr>
          <w:sz w:val="22"/>
          <w:szCs w:val="24"/>
        </w:rPr>
        <w:t>本表第一行填写本项目投标总价，须与附件</w:t>
      </w:r>
      <w:r>
        <w:rPr>
          <w:sz w:val="22"/>
          <w:szCs w:val="24"/>
        </w:rPr>
        <w:t>2</w:t>
      </w:r>
      <w:r>
        <w:rPr>
          <w:sz w:val="22"/>
          <w:szCs w:val="24"/>
        </w:rPr>
        <w:t>中投标总价保持一致。</w:t>
      </w:r>
    </w:p>
    <w:p w:rsidR="0071299E" w:rsidRDefault="0071299E" w:rsidP="0071299E">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71299E" w:rsidRDefault="0071299E" w:rsidP="0071299E">
      <w:pPr>
        <w:spacing w:line="360" w:lineRule="auto"/>
        <w:ind w:firstLineChars="1700" w:firstLine="3794"/>
        <w:rPr>
          <w:sz w:val="24"/>
        </w:rPr>
      </w:pPr>
      <w:r>
        <w:rPr>
          <w:sz w:val="24"/>
        </w:rPr>
        <w:t>投标人名称：</w:t>
      </w:r>
    </w:p>
    <w:p w:rsidR="0071299E" w:rsidRDefault="0071299E" w:rsidP="0071299E">
      <w:pPr>
        <w:spacing w:line="360" w:lineRule="auto"/>
        <w:ind w:firstLineChars="1700" w:firstLine="3794"/>
        <w:rPr>
          <w:sz w:val="24"/>
        </w:rPr>
      </w:pPr>
    </w:p>
    <w:p w:rsidR="0071299E" w:rsidRDefault="0071299E" w:rsidP="0071299E">
      <w:pPr>
        <w:spacing w:line="360" w:lineRule="auto"/>
        <w:ind w:firstLineChars="1700" w:firstLine="3794"/>
        <w:rPr>
          <w:sz w:val="24"/>
        </w:rPr>
      </w:pPr>
      <w:r>
        <w:rPr>
          <w:sz w:val="24"/>
        </w:rPr>
        <w:t>日期：年月日</w:t>
      </w:r>
    </w:p>
    <w:p w:rsidR="00190D07" w:rsidRPr="001C1AFF" w:rsidRDefault="00190D07" w:rsidP="0071299E">
      <w:pPr>
        <w:spacing w:line="360" w:lineRule="auto"/>
        <w:ind w:right="85" w:firstLineChars="200" w:firstLine="448"/>
        <w:rPr>
          <w:b/>
          <w:sz w:val="24"/>
        </w:rPr>
      </w:pPr>
      <w:r w:rsidRPr="001C1AFF">
        <w:rPr>
          <w:b/>
          <w:sz w:val="24"/>
        </w:rPr>
        <w:br w:type="page"/>
      </w:r>
    </w:p>
    <w:p w:rsidR="0071299E" w:rsidRPr="00E93132" w:rsidRDefault="0071299E" w:rsidP="00BB6976">
      <w:pPr>
        <w:tabs>
          <w:tab w:val="left" w:pos="360"/>
        </w:tabs>
        <w:spacing w:afterLines="100" w:after="285" w:line="360" w:lineRule="auto"/>
        <w:rPr>
          <w:b/>
          <w:sz w:val="24"/>
        </w:rPr>
      </w:pPr>
      <w:r w:rsidRPr="00E93132">
        <w:rPr>
          <w:b/>
          <w:sz w:val="24"/>
        </w:rPr>
        <w:lastRenderedPageBreak/>
        <w:t>附件</w:t>
      </w:r>
      <w:r w:rsidR="00D5068B">
        <w:rPr>
          <w:rFonts w:hint="eastAsia"/>
          <w:b/>
          <w:sz w:val="24"/>
        </w:rPr>
        <w:t>5</w:t>
      </w:r>
    </w:p>
    <w:p w:rsidR="0071299E" w:rsidRDefault="0071299E" w:rsidP="0071299E">
      <w:pPr>
        <w:autoSpaceDN w:val="0"/>
        <w:spacing w:line="360" w:lineRule="auto"/>
        <w:jc w:val="center"/>
        <w:rPr>
          <w:b/>
          <w:bCs/>
          <w:sz w:val="24"/>
        </w:rPr>
      </w:pPr>
      <w:r>
        <w:rPr>
          <w:b/>
          <w:bCs/>
          <w:sz w:val="24"/>
        </w:rPr>
        <w:t>商务要求点对点应答表</w:t>
      </w:r>
    </w:p>
    <w:p w:rsidR="0071299E" w:rsidRDefault="0071299E" w:rsidP="0071299E">
      <w:pPr>
        <w:spacing w:line="460" w:lineRule="exact"/>
        <w:rPr>
          <w:sz w:val="24"/>
        </w:rPr>
      </w:pPr>
    </w:p>
    <w:p w:rsidR="0071299E" w:rsidRDefault="0071299E" w:rsidP="0071299E">
      <w:pPr>
        <w:spacing w:line="460" w:lineRule="exact"/>
        <w:rPr>
          <w:sz w:val="24"/>
        </w:rPr>
      </w:pPr>
      <w:r>
        <w:rPr>
          <w:sz w:val="24"/>
        </w:rPr>
        <w:t>项目名称：</w:t>
      </w:r>
    </w:p>
    <w:p w:rsidR="0071299E" w:rsidRDefault="0071299E" w:rsidP="0071299E">
      <w:pPr>
        <w:spacing w:line="460" w:lineRule="exact"/>
        <w:rPr>
          <w:sz w:val="24"/>
        </w:rPr>
      </w:pPr>
      <w:r>
        <w:rPr>
          <w:sz w:val="24"/>
        </w:rPr>
        <w:t>项目编号：</w:t>
      </w:r>
    </w:p>
    <w:p w:rsidR="0071299E" w:rsidRDefault="0071299E" w:rsidP="0071299E">
      <w:pPr>
        <w:spacing w:line="460" w:lineRule="exact"/>
        <w:rPr>
          <w:sz w:val="24"/>
          <w:u w:val="single"/>
        </w:rPr>
      </w:pPr>
      <w:r>
        <w:rPr>
          <w:sz w:val="24"/>
        </w:rPr>
        <w:t>包号：</w:t>
      </w:r>
    </w:p>
    <w:p w:rsidR="0071299E" w:rsidRDefault="0071299E" w:rsidP="0071299E">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71299E" w:rsidTr="0071299E">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备注</w:t>
            </w:r>
          </w:p>
        </w:tc>
      </w:tr>
      <w:tr w:rsidR="0071299E" w:rsidTr="0071299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1299E" w:rsidRDefault="0071299E" w:rsidP="0071299E">
            <w:pPr>
              <w:widowControl/>
              <w:jc w:val="left"/>
              <w:rPr>
                <w:color w:val="000000"/>
                <w:kern w:val="0"/>
                <w:szCs w:val="21"/>
              </w:rPr>
            </w:pPr>
            <w:r>
              <w:rPr>
                <w:color w:val="000000"/>
                <w:kern w:val="0"/>
                <w:szCs w:val="21"/>
              </w:rPr>
              <w:t>（一）报价要求</w:t>
            </w:r>
          </w:p>
        </w:tc>
      </w:tr>
      <w:tr w:rsidR="0071299E" w:rsidTr="0071299E">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r>
      <w:tr w:rsidR="0071299E" w:rsidTr="0071299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1299E" w:rsidRDefault="0071299E" w:rsidP="0071299E">
            <w:pPr>
              <w:widowControl/>
              <w:jc w:val="left"/>
              <w:rPr>
                <w:color w:val="000000"/>
                <w:kern w:val="0"/>
                <w:szCs w:val="21"/>
              </w:rPr>
            </w:pPr>
            <w:r>
              <w:rPr>
                <w:color w:val="000000"/>
                <w:kern w:val="0"/>
                <w:szCs w:val="21"/>
              </w:rPr>
              <w:t>（二）服务要求</w:t>
            </w:r>
          </w:p>
        </w:tc>
      </w:tr>
      <w:tr w:rsidR="0071299E" w:rsidTr="0071299E">
        <w:tc>
          <w:tcPr>
            <w:tcW w:w="974" w:type="pct"/>
            <w:tcBorders>
              <w:top w:val="nil"/>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center"/>
              <w:rPr>
                <w:color w:val="000000"/>
                <w:kern w:val="0"/>
                <w:szCs w:val="21"/>
              </w:rPr>
            </w:pPr>
            <w:r>
              <w:rPr>
                <w:color w:val="000000"/>
                <w:kern w:val="0"/>
                <w:szCs w:val="21"/>
              </w:rPr>
              <w:t xml:space="preserve">　</w:t>
            </w:r>
          </w:p>
        </w:tc>
      </w:tr>
      <w:tr w:rsidR="0071299E" w:rsidTr="0071299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1299E" w:rsidRDefault="0071299E" w:rsidP="0071299E">
            <w:pPr>
              <w:widowControl/>
              <w:jc w:val="left"/>
              <w:rPr>
                <w:color w:val="000000"/>
                <w:kern w:val="0"/>
                <w:szCs w:val="21"/>
              </w:rPr>
            </w:pPr>
            <w:r>
              <w:rPr>
                <w:color w:val="000000"/>
                <w:kern w:val="0"/>
                <w:szCs w:val="21"/>
              </w:rPr>
              <w:t>（三）时间、地点要求</w:t>
            </w:r>
          </w:p>
        </w:tc>
      </w:tr>
      <w:tr w:rsidR="0071299E" w:rsidTr="0071299E">
        <w:tc>
          <w:tcPr>
            <w:tcW w:w="974" w:type="pct"/>
            <w:tcBorders>
              <w:top w:val="nil"/>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r>
      <w:tr w:rsidR="0071299E" w:rsidTr="0071299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1299E" w:rsidRDefault="0071299E" w:rsidP="0071299E">
            <w:pPr>
              <w:widowControl/>
              <w:jc w:val="left"/>
              <w:rPr>
                <w:color w:val="000000"/>
                <w:kern w:val="0"/>
                <w:szCs w:val="21"/>
              </w:rPr>
            </w:pPr>
            <w:r>
              <w:rPr>
                <w:color w:val="000000"/>
                <w:kern w:val="0"/>
                <w:szCs w:val="21"/>
              </w:rPr>
              <w:t>（四）付款方式</w:t>
            </w:r>
          </w:p>
        </w:tc>
      </w:tr>
      <w:tr w:rsidR="0071299E" w:rsidTr="0071299E">
        <w:tc>
          <w:tcPr>
            <w:tcW w:w="974" w:type="pct"/>
            <w:tcBorders>
              <w:top w:val="nil"/>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r>
      <w:tr w:rsidR="0071299E" w:rsidTr="0071299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1299E" w:rsidRDefault="0071299E" w:rsidP="0071299E">
            <w:pPr>
              <w:widowControl/>
              <w:jc w:val="left"/>
              <w:rPr>
                <w:color w:val="000000"/>
                <w:kern w:val="0"/>
                <w:szCs w:val="21"/>
              </w:rPr>
            </w:pPr>
            <w:r>
              <w:rPr>
                <w:color w:val="000000"/>
                <w:kern w:val="0"/>
                <w:szCs w:val="21"/>
              </w:rPr>
              <w:t>（五）投标保证金和履约保证金</w:t>
            </w:r>
          </w:p>
        </w:tc>
      </w:tr>
      <w:tr w:rsidR="0071299E" w:rsidTr="0071299E">
        <w:tc>
          <w:tcPr>
            <w:tcW w:w="974" w:type="pct"/>
            <w:tcBorders>
              <w:top w:val="nil"/>
              <w:left w:val="single" w:sz="8" w:space="0" w:color="auto"/>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71299E" w:rsidRDefault="0071299E" w:rsidP="0071299E">
            <w:pPr>
              <w:widowControl/>
              <w:jc w:val="left"/>
              <w:rPr>
                <w:color w:val="000000"/>
                <w:kern w:val="0"/>
                <w:szCs w:val="21"/>
              </w:rPr>
            </w:pPr>
            <w:r>
              <w:rPr>
                <w:color w:val="000000"/>
                <w:kern w:val="0"/>
                <w:szCs w:val="21"/>
              </w:rPr>
              <w:t xml:space="preserve">　</w:t>
            </w:r>
          </w:p>
        </w:tc>
      </w:tr>
    </w:tbl>
    <w:p w:rsidR="0071299E" w:rsidRDefault="0071299E" w:rsidP="0071299E">
      <w:pPr>
        <w:spacing w:line="620" w:lineRule="exact"/>
        <w:rPr>
          <w:sz w:val="24"/>
        </w:rPr>
      </w:pPr>
      <w:r>
        <w:rPr>
          <w:sz w:val="24"/>
        </w:rPr>
        <w:t>注：</w:t>
      </w:r>
    </w:p>
    <w:p w:rsidR="0071299E" w:rsidRDefault="0071299E" w:rsidP="0071299E">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71299E" w:rsidRDefault="0071299E" w:rsidP="0071299E">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71299E" w:rsidRDefault="0071299E" w:rsidP="0071299E">
      <w:pPr>
        <w:spacing w:line="360" w:lineRule="auto"/>
        <w:rPr>
          <w:sz w:val="24"/>
        </w:rPr>
      </w:pPr>
      <w:r>
        <w:rPr>
          <w:rFonts w:hint="eastAsia"/>
          <w:sz w:val="24"/>
        </w:rPr>
        <w:t>3</w:t>
      </w:r>
      <w:r>
        <w:rPr>
          <w:sz w:val="24"/>
        </w:rPr>
        <w:t xml:space="preserve">. </w:t>
      </w:r>
      <w:r>
        <w:rPr>
          <w:sz w:val="24"/>
        </w:rPr>
        <w:t>偏离说明指招标要求与投标应答之间的不同之处。</w:t>
      </w:r>
    </w:p>
    <w:p w:rsidR="0071299E" w:rsidRDefault="0071299E" w:rsidP="0071299E">
      <w:pPr>
        <w:spacing w:line="360" w:lineRule="auto"/>
        <w:rPr>
          <w:sz w:val="24"/>
        </w:rPr>
      </w:pPr>
    </w:p>
    <w:p w:rsidR="0071299E" w:rsidRDefault="0071299E" w:rsidP="0071299E">
      <w:pPr>
        <w:spacing w:line="360" w:lineRule="auto"/>
        <w:ind w:firstLineChars="1700" w:firstLine="3794"/>
        <w:rPr>
          <w:sz w:val="24"/>
        </w:rPr>
      </w:pPr>
      <w:r>
        <w:rPr>
          <w:sz w:val="24"/>
        </w:rPr>
        <w:t>投标人名称：</w:t>
      </w:r>
    </w:p>
    <w:p w:rsidR="0071299E" w:rsidRDefault="0071299E" w:rsidP="0071299E">
      <w:pPr>
        <w:spacing w:line="360" w:lineRule="auto"/>
        <w:ind w:firstLineChars="1700" w:firstLine="3794"/>
        <w:rPr>
          <w:sz w:val="24"/>
        </w:rPr>
      </w:pPr>
    </w:p>
    <w:p w:rsidR="0071299E" w:rsidRDefault="0071299E" w:rsidP="0071299E">
      <w:pPr>
        <w:spacing w:line="360" w:lineRule="auto"/>
        <w:ind w:firstLineChars="1700" w:firstLine="3794"/>
        <w:rPr>
          <w:sz w:val="24"/>
        </w:rPr>
      </w:pPr>
      <w:r>
        <w:rPr>
          <w:sz w:val="24"/>
        </w:rPr>
        <w:t>日期：年月日</w:t>
      </w:r>
    </w:p>
    <w:p w:rsidR="00190D07" w:rsidRPr="001C1AFF" w:rsidRDefault="00190D07" w:rsidP="0071299E">
      <w:pPr>
        <w:spacing w:line="360" w:lineRule="auto"/>
        <w:ind w:right="84" w:firstLineChars="100" w:firstLine="224"/>
        <w:rPr>
          <w:b/>
          <w:sz w:val="24"/>
        </w:rPr>
      </w:pPr>
      <w:r w:rsidRPr="001C1AFF">
        <w:rPr>
          <w:b/>
          <w:sz w:val="24"/>
        </w:rPr>
        <w:br w:type="page"/>
      </w:r>
    </w:p>
    <w:p w:rsidR="0071299E" w:rsidRPr="00E93132" w:rsidRDefault="0071299E" w:rsidP="00BB6976">
      <w:pPr>
        <w:tabs>
          <w:tab w:val="left" w:pos="360"/>
        </w:tabs>
        <w:spacing w:afterLines="100" w:after="285" w:line="360" w:lineRule="auto"/>
        <w:rPr>
          <w:b/>
          <w:sz w:val="24"/>
        </w:rPr>
      </w:pPr>
      <w:r w:rsidRPr="00E93132">
        <w:rPr>
          <w:b/>
          <w:sz w:val="24"/>
        </w:rPr>
        <w:lastRenderedPageBreak/>
        <w:t>附件</w:t>
      </w:r>
      <w:r w:rsidR="00D5068B">
        <w:rPr>
          <w:rFonts w:hint="eastAsia"/>
          <w:b/>
          <w:sz w:val="24"/>
        </w:rPr>
        <w:t>6</w:t>
      </w:r>
    </w:p>
    <w:p w:rsidR="0071299E" w:rsidRDefault="0071299E" w:rsidP="0071299E">
      <w:pPr>
        <w:autoSpaceDN w:val="0"/>
        <w:spacing w:line="360" w:lineRule="auto"/>
        <w:jc w:val="center"/>
        <w:rPr>
          <w:b/>
          <w:bCs/>
          <w:sz w:val="24"/>
        </w:rPr>
      </w:pPr>
      <w:r>
        <w:rPr>
          <w:b/>
          <w:bCs/>
          <w:sz w:val="24"/>
        </w:rPr>
        <w:t>技术要求点对点应答表</w:t>
      </w:r>
    </w:p>
    <w:p w:rsidR="0071299E" w:rsidRDefault="0071299E" w:rsidP="0071299E">
      <w:pPr>
        <w:spacing w:line="460" w:lineRule="exact"/>
        <w:rPr>
          <w:sz w:val="24"/>
        </w:rPr>
      </w:pPr>
    </w:p>
    <w:p w:rsidR="0071299E" w:rsidRDefault="0071299E" w:rsidP="0071299E">
      <w:pPr>
        <w:spacing w:line="460" w:lineRule="exact"/>
        <w:rPr>
          <w:sz w:val="24"/>
        </w:rPr>
      </w:pPr>
      <w:r>
        <w:rPr>
          <w:sz w:val="24"/>
        </w:rPr>
        <w:t>项目名称：</w:t>
      </w:r>
    </w:p>
    <w:p w:rsidR="0071299E" w:rsidRDefault="0071299E" w:rsidP="0071299E">
      <w:pPr>
        <w:spacing w:line="460" w:lineRule="exact"/>
        <w:rPr>
          <w:sz w:val="24"/>
        </w:rPr>
      </w:pPr>
      <w:r>
        <w:rPr>
          <w:sz w:val="24"/>
        </w:rPr>
        <w:t>项目编号：</w:t>
      </w:r>
    </w:p>
    <w:p w:rsidR="0071299E" w:rsidRDefault="0071299E" w:rsidP="0071299E">
      <w:pPr>
        <w:spacing w:line="460" w:lineRule="exact"/>
        <w:rPr>
          <w:sz w:val="24"/>
          <w:u w:val="single"/>
        </w:rPr>
      </w:pPr>
      <w:r>
        <w:rPr>
          <w:sz w:val="24"/>
        </w:rPr>
        <w:t>包号：</w:t>
      </w:r>
    </w:p>
    <w:p w:rsidR="0071299E" w:rsidRDefault="0071299E" w:rsidP="0071299E">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71299E" w:rsidTr="0071299E">
        <w:trPr>
          <w:tblHeader/>
          <w:jc w:val="center"/>
        </w:trPr>
        <w:tc>
          <w:tcPr>
            <w:tcW w:w="843"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序号</w:t>
            </w:r>
          </w:p>
        </w:tc>
        <w:tc>
          <w:tcPr>
            <w:tcW w:w="3922"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备注</w:t>
            </w: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1</w:t>
            </w:r>
          </w:p>
        </w:tc>
        <w:tc>
          <w:tcPr>
            <w:tcW w:w="3922" w:type="dxa"/>
            <w:shd w:val="clear" w:color="auto" w:fill="auto"/>
            <w:vAlign w:val="center"/>
          </w:tcPr>
          <w:p w:rsidR="0071299E" w:rsidRDefault="0071299E" w:rsidP="0071299E">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r w:rsidR="0071299E" w:rsidTr="0071299E">
        <w:trPr>
          <w:jc w:val="center"/>
        </w:trPr>
        <w:tc>
          <w:tcPr>
            <w:tcW w:w="9335" w:type="dxa"/>
            <w:gridSpan w:val="5"/>
            <w:shd w:val="clear" w:color="auto" w:fill="auto"/>
            <w:vAlign w:val="center"/>
          </w:tcPr>
          <w:p w:rsidR="0071299E" w:rsidRDefault="0071299E" w:rsidP="0071299E">
            <w:pPr>
              <w:widowControl/>
              <w:snapToGrid w:val="0"/>
              <w:ind w:firstLineChars="150" w:firstLine="335"/>
              <w:rPr>
                <w:kern w:val="0"/>
                <w:sz w:val="24"/>
                <w:szCs w:val="21"/>
              </w:rPr>
            </w:pPr>
            <w:r>
              <w:rPr>
                <w:kern w:val="0"/>
                <w:sz w:val="24"/>
                <w:szCs w:val="21"/>
              </w:rPr>
              <w:t xml:space="preserve">2. </w:t>
            </w:r>
            <w:r>
              <w:rPr>
                <w:kern w:val="0"/>
                <w:sz w:val="24"/>
                <w:szCs w:val="21"/>
              </w:rPr>
              <w:t>项目需求书要求</w:t>
            </w: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序号</w:t>
            </w:r>
          </w:p>
        </w:tc>
        <w:tc>
          <w:tcPr>
            <w:tcW w:w="3922"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71299E" w:rsidRDefault="0071299E" w:rsidP="0071299E">
            <w:pPr>
              <w:widowControl/>
              <w:snapToGrid w:val="0"/>
              <w:jc w:val="center"/>
              <w:rPr>
                <w:kern w:val="0"/>
                <w:sz w:val="24"/>
                <w:szCs w:val="21"/>
              </w:rPr>
            </w:pPr>
            <w:r>
              <w:rPr>
                <w:kern w:val="0"/>
                <w:sz w:val="24"/>
                <w:szCs w:val="21"/>
              </w:rPr>
              <w:t>备注</w:t>
            </w: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p>
        </w:tc>
        <w:tc>
          <w:tcPr>
            <w:tcW w:w="3922" w:type="dxa"/>
            <w:shd w:val="clear" w:color="auto" w:fill="auto"/>
            <w:vAlign w:val="center"/>
          </w:tcPr>
          <w:p w:rsidR="0071299E" w:rsidRDefault="0071299E" w:rsidP="0071299E">
            <w:pPr>
              <w:widowControl/>
              <w:snapToGrid w:val="0"/>
              <w:jc w:val="center"/>
              <w:rPr>
                <w:kern w:val="0"/>
                <w:sz w:val="24"/>
                <w:szCs w:val="21"/>
              </w:rPr>
            </w:pP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p>
        </w:tc>
        <w:tc>
          <w:tcPr>
            <w:tcW w:w="3922" w:type="dxa"/>
            <w:shd w:val="clear" w:color="auto" w:fill="auto"/>
            <w:vAlign w:val="center"/>
          </w:tcPr>
          <w:p w:rsidR="0071299E" w:rsidRDefault="0071299E" w:rsidP="0071299E">
            <w:pPr>
              <w:widowControl/>
              <w:snapToGrid w:val="0"/>
              <w:jc w:val="center"/>
              <w:rPr>
                <w:kern w:val="0"/>
                <w:sz w:val="24"/>
                <w:szCs w:val="21"/>
              </w:rPr>
            </w:pP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p>
        </w:tc>
        <w:tc>
          <w:tcPr>
            <w:tcW w:w="3922" w:type="dxa"/>
            <w:shd w:val="clear" w:color="auto" w:fill="auto"/>
            <w:vAlign w:val="center"/>
          </w:tcPr>
          <w:p w:rsidR="0071299E" w:rsidRDefault="0071299E" w:rsidP="0071299E">
            <w:pPr>
              <w:widowControl/>
              <w:snapToGrid w:val="0"/>
              <w:jc w:val="center"/>
              <w:rPr>
                <w:kern w:val="0"/>
                <w:sz w:val="24"/>
                <w:szCs w:val="21"/>
              </w:rPr>
            </w:pP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p>
        </w:tc>
        <w:tc>
          <w:tcPr>
            <w:tcW w:w="3922" w:type="dxa"/>
            <w:shd w:val="clear" w:color="auto" w:fill="auto"/>
            <w:vAlign w:val="center"/>
          </w:tcPr>
          <w:p w:rsidR="0071299E" w:rsidRDefault="0071299E" w:rsidP="0071299E">
            <w:pPr>
              <w:widowControl/>
              <w:snapToGrid w:val="0"/>
              <w:jc w:val="center"/>
              <w:rPr>
                <w:kern w:val="0"/>
                <w:sz w:val="24"/>
                <w:szCs w:val="21"/>
              </w:rPr>
            </w:pP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r w:rsidR="0071299E" w:rsidTr="0071299E">
        <w:trPr>
          <w:jc w:val="center"/>
        </w:trPr>
        <w:tc>
          <w:tcPr>
            <w:tcW w:w="843" w:type="dxa"/>
            <w:shd w:val="clear" w:color="auto" w:fill="auto"/>
            <w:vAlign w:val="center"/>
          </w:tcPr>
          <w:p w:rsidR="0071299E" w:rsidRDefault="0071299E" w:rsidP="0071299E">
            <w:pPr>
              <w:widowControl/>
              <w:snapToGrid w:val="0"/>
              <w:jc w:val="center"/>
              <w:rPr>
                <w:kern w:val="0"/>
                <w:sz w:val="24"/>
                <w:szCs w:val="21"/>
              </w:rPr>
            </w:pPr>
          </w:p>
        </w:tc>
        <w:tc>
          <w:tcPr>
            <w:tcW w:w="3922" w:type="dxa"/>
            <w:shd w:val="clear" w:color="auto" w:fill="auto"/>
            <w:vAlign w:val="center"/>
          </w:tcPr>
          <w:p w:rsidR="0071299E" w:rsidRDefault="0071299E" w:rsidP="0071299E">
            <w:pPr>
              <w:widowControl/>
              <w:snapToGrid w:val="0"/>
              <w:jc w:val="center"/>
              <w:rPr>
                <w:kern w:val="0"/>
                <w:sz w:val="24"/>
                <w:szCs w:val="21"/>
              </w:rPr>
            </w:pPr>
          </w:p>
        </w:tc>
        <w:tc>
          <w:tcPr>
            <w:tcW w:w="2438" w:type="dxa"/>
            <w:shd w:val="clear" w:color="auto" w:fill="auto"/>
            <w:vAlign w:val="center"/>
          </w:tcPr>
          <w:p w:rsidR="0071299E" w:rsidRDefault="0071299E" w:rsidP="0071299E">
            <w:pPr>
              <w:widowControl/>
              <w:snapToGrid w:val="0"/>
              <w:jc w:val="center"/>
              <w:rPr>
                <w:kern w:val="0"/>
                <w:sz w:val="24"/>
                <w:szCs w:val="21"/>
              </w:rPr>
            </w:pPr>
          </w:p>
        </w:tc>
        <w:tc>
          <w:tcPr>
            <w:tcW w:w="1289" w:type="dxa"/>
            <w:shd w:val="clear" w:color="auto" w:fill="auto"/>
            <w:vAlign w:val="center"/>
          </w:tcPr>
          <w:p w:rsidR="0071299E" w:rsidRDefault="0071299E" w:rsidP="0071299E">
            <w:pPr>
              <w:widowControl/>
              <w:snapToGrid w:val="0"/>
              <w:jc w:val="center"/>
              <w:rPr>
                <w:kern w:val="0"/>
                <w:sz w:val="24"/>
                <w:szCs w:val="21"/>
              </w:rPr>
            </w:pPr>
          </w:p>
        </w:tc>
        <w:tc>
          <w:tcPr>
            <w:tcW w:w="843" w:type="dxa"/>
            <w:shd w:val="clear" w:color="auto" w:fill="auto"/>
            <w:vAlign w:val="center"/>
          </w:tcPr>
          <w:p w:rsidR="0071299E" w:rsidRDefault="0071299E" w:rsidP="0071299E">
            <w:pPr>
              <w:widowControl/>
              <w:snapToGrid w:val="0"/>
              <w:jc w:val="center"/>
              <w:rPr>
                <w:kern w:val="0"/>
                <w:sz w:val="24"/>
                <w:szCs w:val="21"/>
              </w:rPr>
            </w:pPr>
          </w:p>
        </w:tc>
      </w:tr>
    </w:tbl>
    <w:p w:rsidR="0071299E" w:rsidRDefault="0071299E" w:rsidP="0071299E">
      <w:pPr>
        <w:spacing w:line="620" w:lineRule="exact"/>
        <w:rPr>
          <w:sz w:val="24"/>
        </w:rPr>
      </w:pPr>
      <w:r>
        <w:rPr>
          <w:sz w:val="24"/>
        </w:rPr>
        <w:t>注：</w:t>
      </w:r>
    </w:p>
    <w:p w:rsidR="0071299E" w:rsidRDefault="0071299E" w:rsidP="0071299E">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71299E" w:rsidRDefault="0071299E" w:rsidP="0071299E">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71299E" w:rsidRDefault="0071299E" w:rsidP="0071299E">
      <w:pPr>
        <w:spacing w:line="360" w:lineRule="auto"/>
        <w:rPr>
          <w:sz w:val="24"/>
        </w:rPr>
      </w:pPr>
      <w:r>
        <w:rPr>
          <w:sz w:val="24"/>
        </w:rPr>
        <w:t xml:space="preserve">3. </w:t>
      </w:r>
      <w:r>
        <w:rPr>
          <w:sz w:val="24"/>
        </w:rPr>
        <w:t>偏离说明指招标要求与投标应答之间的不同之处。</w:t>
      </w:r>
    </w:p>
    <w:p w:rsidR="0071299E" w:rsidRDefault="0071299E" w:rsidP="0071299E">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71299E" w:rsidRDefault="0071299E" w:rsidP="0071299E">
      <w:pPr>
        <w:spacing w:line="360" w:lineRule="auto"/>
        <w:rPr>
          <w:sz w:val="24"/>
        </w:rPr>
      </w:pPr>
    </w:p>
    <w:p w:rsidR="0071299E" w:rsidRDefault="0071299E" w:rsidP="0071299E">
      <w:pPr>
        <w:spacing w:line="360" w:lineRule="auto"/>
        <w:ind w:firstLineChars="1700" w:firstLine="3794"/>
        <w:rPr>
          <w:sz w:val="24"/>
        </w:rPr>
      </w:pPr>
      <w:r>
        <w:rPr>
          <w:sz w:val="24"/>
        </w:rPr>
        <w:t>投标人名称：</w:t>
      </w:r>
    </w:p>
    <w:p w:rsidR="0071299E" w:rsidRDefault="0071299E" w:rsidP="0071299E">
      <w:pPr>
        <w:spacing w:line="360" w:lineRule="auto"/>
        <w:ind w:firstLineChars="1700" w:firstLine="3794"/>
        <w:rPr>
          <w:sz w:val="24"/>
        </w:rPr>
      </w:pPr>
    </w:p>
    <w:p w:rsidR="0071299E" w:rsidRDefault="0071299E" w:rsidP="0071299E">
      <w:pPr>
        <w:spacing w:line="360" w:lineRule="auto"/>
        <w:ind w:firstLineChars="1700" w:firstLine="3794"/>
        <w:rPr>
          <w:sz w:val="24"/>
        </w:rPr>
      </w:pPr>
      <w:r>
        <w:rPr>
          <w:sz w:val="24"/>
        </w:rPr>
        <w:t>日期：年月日</w:t>
      </w:r>
    </w:p>
    <w:p w:rsidR="00190D07" w:rsidRPr="001C1AFF" w:rsidRDefault="00190D07" w:rsidP="00190D07">
      <w:pPr>
        <w:autoSpaceDE w:val="0"/>
        <w:autoSpaceDN w:val="0"/>
        <w:adjustRightInd w:val="0"/>
        <w:spacing w:line="560" w:lineRule="exact"/>
        <w:jc w:val="left"/>
        <w:rPr>
          <w:kern w:val="0"/>
          <w:sz w:val="24"/>
          <w:u w:val="single"/>
        </w:rPr>
      </w:pPr>
    </w:p>
    <w:p w:rsidR="00190D07" w:rsidRPr="001C1AFF" w:rsidRDefault="00190D07" w:rsidP="00190D07">
      <w:pPr>
        <w:widowControl/>
        <w:jc w:val="left"/>
        <w:rPr>
          <w:b/>
          <w:sz w:val="24"/>
        </w:rPr>
      </w:pPr>
      <w:r w:rsidRPr="001C1AFF">
        <w:rPr>
          <w:b/>
          <w:sz w:val="24"/>
        </w:rPr>
        <w:br w:type="page"/>
      </w:r>
    </w:p>
    <w:p w:rsidR="0071299E" w:rsidRPr="00E93132" w:rsidRDefault="0071299E" w:rsidP="00BB6976">
      <w:pPr>
        <w:tabs>
          <w:tab w:val="left" w:pos="360"/>
        </w:tabs>
        <w:spacing w:afterLines="100" w:after="285" w:line="360" w:lineRule="auto"/>
        <w:rPr>
          <w:b/>
          <w:sz w:val="24"/>
        </w:rPr>
      </w:pPr>
      <w:r w:rsidRPr="00E93132">
        <w:rPr>
          <w:b/>
          <w:sz w:val="24"/>
        </w:rPr>
        <w:lastRenderedPageBreak/>
        <w:t>附件</w:t>
      </w:r>
      <w:r w:rsidR="00D5068B">
        <w:rPr>
          <w:rFonts w:hint="eastAsia"/>
          <w:b/>
          <w:sz w:val="24"/>
        </w:rPr>
        <w:t>7</w:t>
      </w:r>
    </w:p>
    <w:p w:rsidR="0071299E" w:rsidRDefault="0071299E" w:rsidP="0071299E">
      <w:pPr>
        <w:autoSpaceDN w:val="0"/>
        <w:spacing w:line="360" w:lineRule="auto"/>
        <w:jc w:val="center"/>
        <w:rPr>
          <w:b/>
          <w:bCs/>
          <w:sz w:val="24"/>
        </w:rPr>
      </w:pPr>
      <w:r>
        <w:rPr>
          <w:b/>
          <w:sz w:val="24"/>
        </w:rPr>
        <w:t>主要相关项目业绩一览表</w:t>
      </w:r>
    </w:p>
    <w:p w:rsidR="0071299E" w:rsidRDefault="0071299E" w:rsidP="0071299E">
      <w:pPr>
        <w:spacing w:line="460" w:lineRule="exact"/>
        <w:ind w:left="192"/>
        <w:rPr>
          <w:sz w:val="24"/>
        </w:rPr>
      </w:pPr>
    </w:p>
    <w:p w:rsidR="0071299E" w:rsidRDefault="0071299E" w:rsidP="0071299E">
      <w:pPr>
        <w:spacing w:line="460" w:lineRule="exact"/>
        <w:rPr>
          <w:sz w:val="24"/>
        </w:rPr>
      </w:pPr>
      <w:r>
        <w:rPr>
          <w:sz w:val="24"/>
        </w:rPr>
        <w:t>项目名称：</w:t>
      </w:r>
    </w:p>
    <w:p w:rsidR="0071299E" w:rsidRDefault="0071299E" w:rsidP="0071299E">
      <w:pPr>
        <w:spacing w:line="460" w:lineRule="exact"/>
        <w:rPr>
          <w:sz w:val="24"/>
        </w:rPr>
      </w:pPr>
      <w:r>
        <w:rPr>
          <w:sz w:val="24"/>
        </w:rPr>
        <w:t>项目编号：</w:t>
      </w:r>
    </w:p>
    <w:p w:rsidR="0071299E" w:rsidRDefault="0071299E" w:rsidP="0071299E">
      <w:pPr>
        <w:spacing w:line="460" w:lineRule="exact"/>
        <w:rPr>
          <w:sz w:val="24"/>
          <w:u w:val="single"/>
        </w:rPr>
      </w:pPr>
      <w:r>
        <w:rPr>
          <w:sz w:val="24"/>
        </w:rPr>
        <w:t>包号：</w:t>
      </w:r>
    </w:p>
    <w:p w:rsidR="0071299E" w:rsidRDefault="0071299E" w:rsidP="0071299E">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r>
              <w:rPr>
                <w:sz w:val="24"/>
              </w:rPr>
              <w:t>合同金额</w:t>
            </w: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r w:rsidR="0071299E" w:rsidTr="0071299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1299E" w:rsidRDefault="0071299E" w:rsidP="0071299E">
            <w:pPr>
              <w:snapToGrid w:val="0"/>
              <w:jc w:val="center"/>
              <w:rPr>
                <w:sz w:val="24"/>
              </w:rPr>
            </w:pPr>
          </w:p>
        </w:tc>
      </w:tr>
    </w:tbl>
    <w:p w:rsidR="0071299E" w:rsidRDefault="0071299E" w:rsidP="0071299E">
      <w:pPr>
        <w:spacing w:line="560" w:lineRule="exact"/>
        <w:rPr>
          <w:sz w:val="24"/>
        </w:rPr>
      </w:pPr>
      <w:r>
        <w:rPr>
          <w:sz w:val="24"/>
        </w:rPr>
        <w:t>备注：若招标文件第二部分评分因素及评标标准中要求提供业绩的，投标人所列业绩应按其要求将证明材料按顺序附后。</w:t>
      </w:r>
    </w:p>
    <w:p w:rsidR="0071299E" w:rsidRDefault="0071299E" w:rsidP="0071299E">
      <w:pPr>
        <w:spacing w:line="560" w:lineRule="exact"/>
        <w:rPr>
          <w:sz w:val="24"/>
        </w:rPr>
      </w:pPr>
    </w:p>
    <w:p w:rsidR="0071299E" w:rsidRDefault="0071299E" w:rsidP="0071299E">
      <w:pPr>
        <w:spacing w:line="360" w:lineRule="auto"/>
        <w:ind w:firstLineChars="1700" w:firstLine="3794"/>
        <w:rPr>
          <w:sz w:val="24"/>
        </w:rPr>
      </w:pPr>
      <w:r>
        <w:rPr>
          <w:sz w:val="24"/>
        </w:rPr>
        <w:t>投标人名称：</w:t>
      </w:r>
    </w:p>
    <w:p w:rsidR="0071299E" w:rsidRDefault="0071299E" w:rsidP="0071299E">
      <w:pPr>
        <w:spacing w:line="360" w:lineRule="auto"/>
        <w:ind w:firstLineChars="1700" w:firstLine="3794"/>
        <w:rPr>
          <w:sz w:val="24"/>
        </w:rPr>
      </w:pPr>
    </w:p>
    <w:p w:rsidR="0071299E" w:rsidRDefault="0071299E" w:rsidP="0071299E">
      <w:pPr>
        <w:spacing w:line="360" w:lineRule="auto"/>
        <w:ind w:firstLineChars="1700" w:firstLine="3794"/>
        <w:rPr>
          <w:sz w:val="24"/>
        </w:rPr>
      </w:pPr>
      <w:r>
        <w:rPr>
          <w:sz w:val="24"/>
        </w:rPr>
        <w:t>日期：年月日</w:t>
      </w:r>
    </w:p>
    <w:p w:rsidR="0071299E" w:rsidRDefault="0071299E">
      <w:pPr>
        <w:widowControl/>
        <w:jc w:val="left"/>
        <w:rPr>
          <w:rFonts w:hAnsiTheme="minorEastAsia"/>
          <w:b/>
          <w:sz w:val="24"/>
        </w:rPr>
      </w:pPr>
      <w:r>
        <w:rPr>
          <w:rFonts w:hAnsiTheme="minorEastAsia"/>
          <w:b/>
          <w:sz w:val="24"/>
        </w:rPr>
        <w:br w:type="page"/>
      </w:r>
    </w:p>
    <w:p w:rsidR="00190D07" w:rsidRPr="001C1AFF" w:rsidRDefault="00190D07" w:rsidP="00190D07">
      <w:pPr>
        <w:spacing w:line="460" w:lineRule="exact"/>
        <w:rPr>
          <w:b/>
          <w:sz w:val="24"/>
        </w:rPr>
      </w:pPr>
      <w:r w:rsidRPr="001C1AFF">
        <w:rPr>
          <w:rFonts w:hAnsiTheme="minorEastAsia"/>
          <w:b/>
          <w:sz w:val="24"/>
        </w:rPr>
        <w:lastRenderedPageBreak/>
        <w:t>附件</w:t>
      </w:r>
      <w:r w:rsidR="00D5068B">
        <w:rPr>
          <w:rFonts w:hint="eastAsia"/>
          <w:b/>
          <w:sz w:val="24"/>
        </w:rPr>
        <w:t>8</w:t>
      </w:r>
    </w:p>
    <w:p w:rsidR="0067102C" w:rsidRPr="000B7480" w:rsidRDefault="0067102C" w:rsidP="0067102C">
      <w:pPr>
        <w:autoSpaceDN w:val="0"/>
        <w:spacing w:line="360" w:lineRule="auto"/>
        <w:jc w:val="center"/>
        <w:rPr>
          <w:b/>
          <w:bCs/>
          <w:sz w:val="24"/>
        </w:rPr>
      </w:pPr>
      <w:r>
        <w:rPr>
          <w:rFonts w:hint="eastAsia"/>
          <w:b/>
          <w:bCs/>
          <w:sz w:val="24"/>
        </w:rPr>
        <w:t>投标</w:t>
      </w:r>
      <w:r w:rsidRPr="000B7480">
        <w:rPr>
          <w:b/>
          <w:bCs/>
          <w:sz w:val="24"/>
        </w:rPr>
        <w:t>代表人授权书</w:t>
      </w:r>
    </w:p>
    <w:p w:rsidR="0067102C" w:rsidRPr="000B7480" w:rsidRDefault="0067102C" w:rsidP="0067102C">
      <w:pPr>
        <w:spacing w:line="360" w:lineRule="auto"/>
        <w:rPr>
          <w:sz w:val="24"/>
          <w:szCs w:val="21"/>
        </w:rPr>
      </w:pPr>
    </w:p>
    <w:p w:rsidR="0067102C" w:rsidRPr="000B7480" w:rsidRDefault="0067102C" w:rsidP="0067102C">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67102C" w:rsidRPr="000B7480" w:rsidRDefault="0067102C" w:rsidP="0067102C">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67102C" w:rsidRPr="000B7480" w:rsidRDefault="0067102C" w:rsidP="0067102C">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67102C" w:rsidRPr="000B7480" w:rsidRDefault="0067102C" w:rsidP="0067102C">
      <w:pPr>
        <w:spacing w:line="360" w:lineRule="auto"/>
        <w:ind w:firstLineChars="200" w:firstLine="446"/>
        <w:rPr>
          <w:sz w:val="24"/>
          <w:szCs w:val="21"/>
        </w:rPr>
      </w:pPr>
      <w:r w:rsidRPr="000B7480">
        <w:rPr>
          <w:sz w:val="24"/>
          <w:szCs w:val="21"/>
        </w:rPr>
        <w:t>本授权书至投标有效期结束前始终有效。</w:t>
      </w:r>
    </w:p>
    <w:p w:rsidR="0067102C" w:rsidRPr="000B7480" w:rsidRDefault="0067102C" w:rsidP="0067102C">
      <w:pPr>
        <w:spacing w:line="360" w:lineRule="auto"/>
        <w:ind w:firstLineChars="200" w:firstLine="446"/>
        <w:rPr>
          <w:sz w:val="24"/>
          <w:szCs w:val="21"/>
        </w:rPr>
      </w:pPr>
      <w:r w:rsidRPr="000B7480">
        <w:rPr>
          <w:sz w:val="24"/>
          <w:szCs w:val="21"/>
        </w:rPr>
        <w:t>投标代表人无转委托权，特此委托。</w:t>
      </w:r>
    </w:p>
    <w:p w:rsidR="0067102C" w:rsidRDefault="0067102C" w:rsidP="0067102C">
      <w:pPr>
        <w:spacing w:line="360" w:lineRule="auto"/>
        <w:ind w:firstLineChars="200" w:firstLine="446"/>
        <w:rPr>
          <w:sz w:val="24"/>
        </w:rPr>
      </w:pPr>
    </w:p>
    <w:p w:rsidR="0067102C" w:rsidRPr="000B7480" w:rsidRDefault="0067102C" w:rsidP="0067102C">
      <w:pPr>
        <w:spacing w:line="360" w:lineRule="auto"/>
        <w:ind w:firstLineChars="200" w:firstLine="446"/>
        <w:rPr>
          <w:sz w:val="24"/>
        </w:rPr>
      </w:pPr>
    </w:p>
    <w:p w:rsidR="0067102C" w:rsidRPr="000B7480" w:rsidRDefault="0067102C" w:rsidP="0067102C">
      <w:pPr>
        <w:spacing w:line="360" w:lineRule="auto"/>
        <w:ind w:firstLineChars="200" w:firstLine="446"/>
        <w:rPr>
          <w:sz w:val="24"/>
        </w:rPr>
      </w:pPr>
    </w:p>
    <w:p w:rsidR="0067102C" w:rsidRPr="000F460C" w:rsidRDefault="0067102C" w:rsidP="0067102C">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67102C" w:rsidRPr="000F460C" w:rsidTr="00E16E7C">
        <w:tc>
          <w:tcPr>
            <w:tcW w:w="4264" w:type="dxa"/>
          </w:tcPr>
          <w:p w:rsidR="0067102C" w:rsidRPr="000F460C" w:rsidRDefault="0067102C" w:rsidP="00E16E7C">
            <w:pPr>
              <w:spacing w:line="360" w:lineRule="auto"/>
              <w:jc w:val="left"/>
              <w:rPr>
                <w:sz w:val="24"/>
              </w:rPr>
            </w:pPr>
            <w:r w:rsidRPr="000F460C">
              <w:rPr>
                <w:sz w:val="24"/>
              </w:rPr>
              <w:t>投标代表人身份证正面</w:t>
            </w:r>
          </w:p>
          <w:p w:rsidR="0067102C" w:rsidRPr="000F460C" w:rsidRDefault="0067102C" w:rsidP="00E16E7C">
            <w:pPr>
              <w:spacing w:line="360" w:lineRule="auto"/>
              <w:jc w:val="left"/>
              <w:rPr>
                <w:sz w:val="24"/>
              </w:rPr>
            </w:pPr>
          </w:p>
          <w:p w:rsidR="0067102C" w:rsidRPr="000F460C" w:rsidRDefault="0067102C" w:rsidP="00E16E7C">
            <w:pPr>
              <w:spacing w:line="360" w:lineRule="auto"/>
              <w:jc w:val="left"/>
              <w:rPr>
                <w:sz w:val="24"/>
              </w:rPr>
            </w:pPr>
          </w:p>
          <w:p w:rsidR="0067102C" w:rsidRPr="000F460C" w:rsidRDefault="0067102C" w:rsidP="00E16E7C">
            <w:pPr>
              <w:spacing w:line="360" w:lineRule="auto"/>
              <w:jc w:val="left"/>
              <w:rPr>
                <w:sz w:val="24"/>
              </w:rPr>
            </w:pPr>
          </w:p>
          <w:p w:rsidR="0067102C" w:rsidRPr="000F460C" w:rsidRDefault="0067102C" w:rsidP="00E16E7C">
            <w:pPr>
              <w:spacing w:line="360" w:lineRule="auto"/>
              <w:jc w:val="left"/>
              <w:rPr>
                <w:sz w:val="24"/>
              </w:rPr>
            </w:pPr>
          </w:p>
          <w:p w:rsidR="0067102C" w:rsidRPr="000F460C" w:rsidRDefault="0067102C" w:rsidP="00E16E7C">
            <w:pPr>
              <w:spacing w:line="360" w:lineRule="auto"/>
              <w:jc w:val="left"/>
              <w:rPr>
                <w:sz w:val="24"/>
              </w:rPr>
            </w:pPr>
          </w:p>
        </w:tc>
        <w:tc>
          <w:tcPr>
            <w:tcW w:w="4264" w:type="dxa"/>
          </w:tcPr>
          <w:p w:rsidR="0067102C" w:rsidRPr="000F460C" w:rsidRDefault="0067102C" w:rsidP="00E16E7C">
            <w:pPr>
              <w:spacing w:line="360" w:lineRule="auto"/>
              <w:jc w:val="left"/>
              <w:rPr>
                <w:sz w:val="24"/>
              </w:rPr>
            </w:pPr>
            <w:r w:rsidRPr="000F460C">
              <w:rPr>
                <w:sz w:val="24"/>
              </w:rPr>
              <w:t>投标代表人身份证背面</w:t>
            </w:r>
          </w:p>
        </w:tc>
      </w:tr>
    </w:tbl>
    <w:p w:rsidR="00307016" w:rsidRDefault="00307016" w:rsidP="00307016">
      <w:pPr>
        <w:widowControl/>
        <w:jc w:val="left"/>
        <w:rPr>
          <w:sz w:val="24"/>
        </w:rPr>
      </w:pPr>
      <w:r>
        <w:rPr>
          <w:sz w:val="24"/>
        </w:rPr>
        <w:br w:type="page"/>
      </w:r>
    </w:p>
    <w:p w:rsidR="00190D07" w:rsidRPr="001C1AFF" w:rsidRDefault="00190D07" w:rsidP="00190D07">
      <w:pPr>
        <w:spacing w:line="460" w:lineRule="exact"/>
        <w:ind w:right="444"/>
        <w:rPr>
          <w:b/>
          <w:sz w:val="24"/>
        </w:rPr>
      </w:pPr>
      <w:r w:rsidRPr="001C1AFF">
        <w:rPr>
          <w:rFonts w:hAnsiTheme="minorEastAsia"/>
          <w:b/>
          <w:sz w:val="24"/>
        </w:rPr>
        <w:lastRenderedPageBreak/>
        <w:t>附件</w:t>
      </w:r>
      <w:r w:rsidR="00D5068B">
        <w:rPr>
          <w:rFonts w:hint="eastAsia"/>
          <w:b/>
          <w:sz w:val="24"/>
        </w:rPr>
        <w:t>9</w:t>
      </w:r>
      <w:r w:rsidRPr="001C1AFF">
        <w:rPr>
          <w:rFonts w:hint="eastAsia"/>
          <w:b/>
          <w:sz w:val="24"/>
        </w:rPr>
        <w:t>-1</w:t>
      </w:r>
    </w:p>
    <w:p w:rsidR="009039FB" w:rsidRPr="001C1AFF" w:rsidRDefault="009039FB" w:rsidP="009039FB">
      <w:pPr>
        <w:autoSpaceDE w:val="0"/>
        <w:autoSpaceDN w:val="0"/>
        <w:spacing w:line="480" w:lineRule="auto"/>
        <w:jc w:val="center"/>
        <w:rPr>
          <w:sz w:val="24"/>
          <w:szCs w:val="24"/>
        </w:rPr>
      </w:pPr>
      <w:r w:rsidRPr="001C1AFF">
        <w:rPr>
          <w:rFonts w:hAnsiTheme="minorEastAsia" w:hint="eastAsia"/>
          <w:b/>
          <w:sz w:val="24"/>
          <w:szCs w:val="24"/>
        </w:rPr>
        <w:t>中小企业声明函（服务）</w:t>
      </w:r>
    </w:p>
    <w:p w:rsidR="009039FB" w:rsidRPr="001C1AFF" w:rsidRDefault="009039FB" w:rsidP="009039FB">
      <w:pPr>
        <w:widowControl/>
        <w:spacing w:line="500" w:lineRule="exact"/>
        <w:ind w:firstLineChars="200" w:firstLine="446"/>
        <w:jc w:val="left"/>
        <w:rPr>
          <w:sz w:val="24"/>
          <w:szCs w:val="24"/>
        </w:rPr>
      </w:pPr>
      <w:r w:rsidRPr="001C1AFF">
        <w:rPr>
          <w:rFonts w:hAnsiTheme="minorEastAsia" w:hint="eastAsia"/>
          <w:sz w:val="24"/>
          <w:szCs w:val="24"/>
        </w:rPr>
        <w:t>本公司（联合体）郑重声明，根据《政府采购促进中小企业发展管理办法》（财库﹝</w:t>
      </w:r>
      <w:r w:rsidRPr="001C1AFF">
        <w:rPr>
          <w:sz w:val="24"/>
          <w:szCs w:val="24"/>
        </w:rPr>
        <w:t>2020</w:t>
      </w:r>
      <w:r w:rsidRPr="001C1AFF">
        <w:rPr>
          <w:rFonts w:hAnsiTheme="minorEastAsia" w:hint="eastAsia"/>
          <w:sz w:val="24"/>
          <w:szCs w:val="24"/>
        </w:rPr>
        <w:t>﹞</w:t>
      </w:r>
      <w:r w:rsidRPr="001C1AFF">
        <w:rPr>
          <w:sz w:val="24"/>
          <w:szCs w:val="24"/>
        </w:rPr>
        <w:t>46</w:t>
      </w:r>
      <w:r w:rsidRPr="001C1AFF">
        <w:rPr>
          <w:rFonts w:hAnsiTheme="minorEastAsia" w:hint="eastAsia"/>
          <w:sz w:val="24"/>
          <w:szCs w:val="24"/>
        </w:rPr>
        <w:t>号）的规定，本公司（联合体）参加</w:t>
      </w:r>
      <w:r w:rsidRPr="001C1AFF">
        <w:rPr>
          <w:rFonts w:hAnsiTheme="minorEastAsia" w:hint="eastAsia"/>
          <w:b/>
          <w:sz w:val="24"/>
          <w:szCs w:val="24"/>
          <w:u w:val="single"/>
        </w:rPr>
        <w:t>（请填写项目名称）</w:t>
      </w:r>
      <w:r w:rsidRPr="001C1AFF">
        <w:rPr>
          <w:rFonts w:hAnsiTheme="minorEastAsia" w:hint="eastAsia"/>
          <w:sz w:val="24"/>
          <w:szCs w:val="24"/>
        </w:rPr>
        <w:t>采购活动，服务全部由符合政策要求的中小企业承接。相关企业（含联合体中的中小企业、签订分包意向协议的中小企业）的具体情况如下：</w:t>
      </w:r>
    </w:p>
    <w:p w:rsidR="009039FB" w:rsidRPr="001C1AFF" w:rsidRDefault="009039FB" w:rsidP="009039FB">
      <w:pPr>
        <w:autoSpaceDE w:val="0"/>
        <w:autoSpaceDN w:val="0"/>
        <w:spacing w:line="500" w:lineRule="exact"/>
        <w:ind w:firstLineChars="200" w:firstLine="446"/>
        <w:jc w:val="left"/>
        <w:rPr>
          <w:sz w:val="24"/>
          <w:szCs w:val="24"/>
        </w:rPr>
      </w:pPr>
      <w:r w:rsidRPr="001C1AFF">
        <w:rPr>
          <w:sz w:val="24"/>
          <w:szCs w:val="24"/>
        </w:rPr>
        <w:t>1.</w:t>
      </w:r>
      <w:r w:rsidRPr="001C1AFF">
        <w:rPr>
          <w:rFonts w:hAnsiTheme="minorEastAsia" w:hint="eastAsia"/>
          <w:sz w:val="24"/>
          <w:szCs w:val="24"/>
          <w:u w:val="single"/>
        </w:rPr>
        <w:t>（</w:t>
      </w:r>
      <w:r w:rsidRPr="001C1AFF">
        <w:rPr>
          <w:rFonts w:hAnsiTheme="minorEastAsia" w:hint="eastAsia"/>
          <w:b/>
          <w:sz w:val="24"/>
          <w:szCs w:val="24"/>
        </w:rPr>
        <w:t>请填写标的名称</w:t>
      </w:r>
      <w:r w:rsidRPr="001C1AFF">
        <w:rPr>
          <w:rFonts w:hAnsiTheme="minorEastAsia" w:hint="eastAsia"/>
          <w:sz w:val="24"/>
          <w:szCs w:val="24"/>
        </w:rPr>
        <w:t>），属于</w:t>
      </w:r>
      <w:r w:rsidRPr="001C1AFF">
        <w:rPr>
          <w:rFonts w:hAnsiTheme="minorEastAsia" w:hint="eastAsia"/>
          <w:b/>
          <w:sz w:val="24"/>
          <w:szCs w:val="24"/>
        </w:rPr>
        <w:t>（请填写本项目采购文件中明确的所属行业）</w:t>
      </w:r>
      <w:r w:rsidRPr="001C1AFF">
        <w:rPr>
          <w:rFonts w:hAnsiTheme="minorEastAsia" w:hint="eastAsia"/>
          <w:sz w:val="24"/>
          <w:szCs w:val="24"/>
        </w:rPr>
        <w:t>行业；承接企业为</w:t>
      </w:r>
      <w:r w:rsidRPr="001C1AFF">
        <w:rPr>
          <w:rFonts w:hAnsiTheme="minorEastAsia" w:hint="eastAsia"/>
          <w:sz w:val="24"/>
          <w:szCs w:val="24"/>
          <w:u w:val="single"/>
        </w:rPr>
        <w:t>（</w:t>
      </w:r>
      <w:r w:rsidRPr="001C1AFF">
        <w:rPr>
          <w:rFonts w:hAnsiTheme="minorEastAsia" w:hint="eastAsia"/>
          <w:b/>
          <w:sz w:val="24"/>
          <w:szCs w:val="24"/>
        </w:rPr>
        <w:t>请填写承接该标的企业名称</w:t>
      </w:r>
      <w:r w:rsidRPr="001C1AFF">
        <w:rPr>
          <w:rFonts w:hAnsiTheme="minorEastAsia" w:hint="eastAsia"/>
          <w:sz w:val="24"/>
          <w:szCs w:val="24"/>
        </w:rPr>
        <w:t>），从业人员人，营业收入为万元，资产总额为万元，属于</w:t>
      </w:r>
      <w:r w:rsidRPr="001C1AFF">
        <w:rPr>
          <w:rFonts w:hAnsiTheme="minorEastAsia" w:hint="eastAsia"/>
          <w:sz w:val="24"/>
          <w:szCs w:val="24"/>
          <w:u w:val="single"/>
        </w:rPr>
        <w:t>（</w:t>
      </w:r>
      <w:r w:rsidRPr="001C1AFF">
        <w:rPr>
          <w:rFonts w:hAnsiTheme="minorEastAsia" w:hint="eastAsia"/>
          <w:b/>
          <w:sz w:val="24"/>
          <w:szCs w:val="24"/>
        </w:rPr>
        <w:t>请根据中小企业划分标准填写中型企业</w:t>
      </w:r>
      <w:r w:rsidRPr="001C1AFF">
        <w:rPr>
          <w:b/>
          <w:sz w:val="24"/>
          <w:szCs w:val="24"/>
        </w:rPr>
        <w:t>/</w:t>
      </w:r>
      <w:r w:rsidRPr="001C1AFF">
        <w:rPr>
          <w:rFonts w:hAnsiTheme="minorEastAsia" w:hint="eastAsia"/>
          <w:b/>
          <w:sz w:val="24"/>
          <w:szCs w:val="24"/>
        </w:rPr>
        <w:t>小型企业</w:t>
      </w:r>
      <w:r w:rsidRPr="001C1AFF">
        <w:rPr>
          <w:b/>
          <w:sz w:val="24"/>
          <w:szCs w:val="24"/>
        </w:rPr>
        <w:t>/</w:t>
      </w:r>
      <w:r w:rsidRPr="001C1AFF">
        <w:rPr>
          <w:rFonts w:hAnsiTheme="minorEastAsia" w:hint="eastAsia"/>
          <w:b/>
          <w:sz w:val="24"/>
          <w:szCs w:val="24"/>
        </w:rPr>
        <w:t>微型企业</w:t>
      </w:r>
      <w:r w:rsidRPr="001C1AFF">
        <w:rPr>
          <w:rFonts w:hAnsiTheme="minorEastAsia" w:hint="eastAsia"/>
          <w:sz w:val="24"/>
          <w:szCs w:val="24"/>
        </w:rPr>
        <w:t>）；</w:t>
      </w:r>
    </w:p>
    <w:p w:rsidR="009039FB" w:rsidRPr="001C1AFF" w:rsidRDefault="009039FB" w:rsidP="009039FB">
      <w:pPr>
        <w:autoSpaceDE w:val="0"/>
        <w:autoSpaceDN w:val="0"/>
        <w:spacing w:line="500" w:lineRule="exact"/>
        <w:ind w:firstLineChars="200" w:firstLine="446"/>
        <w:jc w:val="left"/>
        <w:rPr>
          <w:sz w:val="24"/>
          <w:szCs w:val="24"/>
        </w:rPr>
      </w:pPr>
      <w:r w:rsidRPr="001C1AFF">
        <w:rPr>
          <w:sz w:val="24"/>
          <w:szCs w:val="24"/>
        </w:rPr>
        <w:t>2.</w:t>
      </w:r>
      <w:r w:rsidRPr="001C1AFF">
        <w:rPr>
          <w:rFonts w:hAnsiTheme="minorEastAsia" w:hint="eastAsia"/>
          <w:sz w:val="24"/>
          <w:szCs w:val="24"/>
          <w:u w:val="single"/>
        </w:rPr>
        <w:t>（</w:t>
      </w:r>
      <w:r w:rsidRPr="001C1AFF">
        <w:rPr>
          <w:rFonts w:hAnsiTheme="minorEastAsia" w:hint="eastAsia"/>
          <w:b/>
          <w:sz w:val="24"/>
          <w:szCs w:val="24"/>
        </w:rPr>
        <w:t>请填写标的名称</w:t>
      </w:r>
      <w:r w:rsidRPr="001C1AFF">
        <w:rPr>
          <w:rFonts w:hAnsiTheme="minorEastAsia" w:hint="eastAsia"/>
          <w:sz w:val="24"/>
          <w:szCs w:val="24"/>
        </w:rPr>
        <w:t>），属于</w:t>
      </w:r>
      <w:r w:rsidRPr="001C1AFF">
        <w:rPr>
          <w:rFonts w:hAnsiTheme="minorEastAsia" w:hint="eastAsia"/>
          <w:b/>
          <w:sz w:val="24"/>
          <w:szCs w:val="24"/>
        </w:rPr>
        <w:t>（请填写本项目采购文件中明确的所属行业）</w:t>
      </w:r>
      <w:r w:rsidRPr="001C1AFF">
        <w:rPr>
          <w:rFonts w:hAnsiTheme="minorEastAsia" w:hint="eastAsia"/>
          <w:sz w:val="24"/>
          <w:szCs w:val="24"/>
        </w:rPr>
        <w:t>行业；承接企业为</w:t>
      </w:r>
      <w:r w:rsidRPr="001C1AFF">
        <w:rPr>
          <w:rFonts w:hAnsiTheme="minorEastAsia" w:hint="eastAsia"/>
          <w:sz w:val="24"/>
          <w:szCs w:val="24"/>
          <w:u w:val="single"/>
        </w:rPr>
        <w:t>（</w:t>
      </w:r>
      <w:r w:rsidRPr="001C1AFF">
        <w:rPr>
          <w:rFonts w:hAnsiTheme="minorEastAsia" w:hint="eastAsia"/>
          <w:b/>
          <w:sz w:val="24"/>
          <w:szCs w:val="24"/>
        </w:rPr>
        <w:t>请填写承接该标的企业名称</w:t>
      </w:r>
      <w:r w:rsidRPr="001C1AFF">
        <w:rPr>
          <w:rFonts w:hAnsiTheme="minorEastAsia" w:hint="eastAsia"/>
          <w:sz w:val="24"/>
          <w:szCs w:val="24"/>
        </w:rPr>
        <w:t>），从业人员人，营业收入为万元，资产总额为万元，属于</w:t>
      </w:r>
      <w:r w:rsidRPr="001C1AFF">
        <w:rPr>
          <w:rFonts w:hAnsiTheme="minorEastAsia" w:hint="eastAsia"/>
          <w:sz w:val="24"/>
          <w:szCs w:val="24"/>
          <w:u w:val="single"/>
        </w:rPr>
        <w:t>（</w:t>
      </w:r>
      <w:r w:rsidRPr="001C1AFF">
        <w:rPr>
          <w:rFonts w:hAnsiTheme="minorEastAsia" w:hint="eastAsia"/>
          <w:b/>
          <w:sz w:val="24"/>
          <w:szCs w:val="24"/>
        </w:rPr>
        <w:t>请根据中小企业划分标准填写中型企业</w:t>
      </w:r>
      <w:r w:rsidRPr="001C1AFF">
        <w:rPr>
          <w:b/>
          <w:sz w:val="24"/>
          <w:szCs w:val="24"/>
        </w:rPr>
        <w:t>/</w:t>
      </w:r>
      <w:r w:rsidRPr="001C1AFF">
        <w:rPr>
          <w:rFonts w:hAnsiTheme="minorEastAsia" w:hint="eastAsia"/>
          <w:b/>
          <w:sz w:val="24"/>
          <w:szCs w:val="24"/>
        </w:rPr>
        <w:t>小型企业</w:t>
      </w:r>
      <w:r w:rsidRPr="001C1AFF">
        <w:rPr>
          <w:b/>
          <w:sz w:val="24"/>
          <w:szCs w:val="24"/>
        </w:rPr>
        <w:t>/</w:t>
      </w:r>
      <w:r w:rsidRPr="001C1AFF">
        <w:rPr>
          <w:rFonts w:hAnsiTheme="minorEastAsia" w:hint="eastAsia"/>
          <w:b/>
          <w:sz w:val="24"/>
          <w:szCs w:val="24"/>
        </w:rPr>
        <w:t>微型企业</w:t>
      </w:r>
      <w:r w:rsidRPr="001C1AFF">
        <w:rPr>
          <w:rFonts w:hAnsiTheme="minorEastAsia" w:hint="eastAsia"/>
          <w:sz w:val="24"/>
          <w:szCs w:val="24"/>
        </w:rPr>
        <w:t>）；</w:t>
      </w:r>
    </w:p>
    <w:p w:rsidR="009039FB" w:rsidRPr="001C1AFF" w:rsidRDefault="009039FB" w:rsidP="009039FB">
      <w:pPr>
        <w:autoSpaceDE w:val="0"/>
        <w:autoSpaceDN w:val="0"/>
        <w:spacing w:line="500" w:lineRule="exact"/>
        <w:ind w:left="641"/>
        <w:jc w:val="left"/>
        <w:rPr>
          <w:sz w:val="24"/>
          <w:szCs w:val="24"/>
        </w:rPr>
      </w:pPr>
      <w:r w:rsidRPr="001C1AFF">
        <w:rPr>
          <w:sz w:val="24"/>
          <w:szCs w:val="24"/>
        </w:rPr>
        <w:t>……</w:t>
      </w:r>
    </w:p>
    <w:p w:rsidR="009039FB" w:rsidRPr="001C1AFF" w:rsidRDefault="009039FB" w:rsidP="009039FB">
      <w:pPr>
        <w:autoSpaceDE w:val="0"/>
        <w:autoSpaceDN w:val="0"/>
        <w:spacing w:line="500" w:lineRule="exact"/>
        <w:ind w:firstLineChars="200" w:firstLine="446"/>
        <w:jc w:val="left"/>
        <w:rPr>
          <w:sz w:val="24"/>
          <w:szCs w:val="24"/>
        </w:rPr>
      </w:pPr>
      <w:r w:rsidRPr="001C1AFF">
        <w:rPr>
          <w:rFonts w:hAnsiTheme="minorEastAsia" w:hint="eastAsia"/>
          <w:sz w:val="24"/>
          <w:szCs w:val="24"/>
        </w:rPr>
        <w:t>以上企业，不属于大型企业的分支机构，不存在控股股东为大型企业的情形，也不存在与大型企业的负责人为同一人的情形。</w:t>
      </w:r>
    </w:p>
    <w:p w:rsidR="009039FB" w:rsidRPr="001C1AFF" w:rsidRDefault="009039FB" w:rsidP="009039FB">
      <w:pPr>
        <w:autoSpaceDE w:val="0"/>
        <w:autoSpaceDN w:val="0"/>
        <w:spacing w:line="500" w:lineRule="exact"/>
        <w:ind w:firstLineChars="200" w:firstLine="446"/>
        <w:jc w:val="left"/>
        <w:rPr>
          <w:sz w:val="24"/>
          <w:szCs w:val="24"/>
        </w:rPr>
      </w:pPr>
      <w:r w:rsidRPr="001C1AFF">
        <w:rPr>
          <w:rFonts w:hAnsiTheme="minorEastAsia" w:hint="eastAsia"/>
          <w:sz w:val="24"/>
          <w:szCs w:val="24"/>
        </w:rPr>
        <w:t>本企业对上述声明内容的真实性负责。如有虚假，将依法承担相应责任。</w:t>
      </w:r>
    </w:p>
    <w:p w:rsidR="009039FB" w:rsidRPr="001C1AFF" w:rsidRDefault="009039FB" w:rsidP="009039FB">
      <w:pPr>
        <w:autoSpaceDE w:val="0"/>
        <w:autoSpaceDN w:val="0"/>
        <w:spacing w:line="500" w:lineRule="exact"/>
        <w:ind w:left="3840"/>
        <w:jc w:val="left"/>
        <w:rPr>
          <w:sz w:val="24"/>
          <w:szCs w:val="24"/>
        </w:rPr>
      </w:pPr>
      <w:r w:rsidRPr="001C1AFF">
        <w:rPr>
          <w:rFonts w:hAnsiTheme="minorEastAsia" w:hint="eastAsia"/>
          <w:sz w:val="24"/>
          <w:szCs w:val="24"/>
        </w:rPr>
        <w:t>投标人名称：</w:t>
      </w:r>
    </w:p>
    <w:p w:rsidR="009039FB" w:rsidRPr="001C1AFF" w:rsidRDefault="009039FB" w:rsidP="009039FB">
      <w:pPr>
        <w:autoSpaceDE w:val="0"/>
        <w:autoSpaceDN w:val="0"/>
        <w:spacing w:line="500" w:lineRule="exact"/>
        <w:ind w:left="3840"/>
        <w:jc w:val="left"/>
        <w:rPr>
          <w:sz w:val="32"/>
        </w:rPr>
      </w:pPr>
      <w:r w:rsidRPr="001C1AFF">
        <w:rPr>
          <w:rFonts w:hAnsiTheme="minorEastAsia" w:hint="eastAsia"/>
          <w:sz w:val="24"/>
          <w:szCs w:val="24"/>
        </w:rPr>
        <w:t>日期：</w:t>
      </w:r>
    </w:p>
    <w:p w:rsidR="009039FB" w:rsidRPr="001C1AFF" w:rsidRDefault="009039FB" w:rsidP="009039FB">
      <w:pPr>
        <w:spacing w:line="360" w:lineRule="auto"/>
        <w:ind w:right="84" w:firstLineChars="100" w:firstLine="224"/>
        <w:rPr>
          <w:b/>
          <w:sz w:val="24"/>
          <w:szCs w:val="24"/>
        </w:rPr>
      </w:pPr>
      <w:r w:rsidRPr="001C1AFF">
        <w:rPr>
          <w:rFonts w:hAnsiTheme="minorEastAsia" w:hint="eastAsia"/>
          <w:b/>
          <w:sz w:val="24"/>
          <w:szCs w:val="24"/>
        </w:rPr>
        <w:t>注：</w:t>
      </w:r>
    </w:p>
    <w:p w:rsidR="009039FB" w:rsidRPr="001C1AFF" w:rsidRDefault="009039FB" w:rsidP="009039FB">
      <w:pPr>
        <w:spacing w:line="360" w:lineRule="auto"/>
        <w:ind w:right="84" w:firstLineChars="100" w:firstLine="224"/>
        <w:rPr>
          <w:b/>
          <w:sz w:val="24"/>
          <w:szCs w:val="24"/>
        </w:rPr>
      </w:pPr>
      <w:r w:rsidRPr="001C1AFF">
        <w:rPr>
          <w:b/>
          <w:sz w:val="24"/>
          <w:szCs w:val="24"/>
        </w:rPr>
        <w:t>1.</w:t>
      </w:r>
      <w:r w:rsidRPr="001C1AFF">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9039FB" w:rsidRPr="001C1AFF" w:rsidRDefault="009039FB" w:rsidP="009039FB">
      <w:pPr>
        <w:spacing w:line="360" w:lineRule="auto"/>
        <w:ind w:right="84" w:firstLineChars="100" w:firstLine="224"/>
        <w:rPr>
          <w:b/>
          <w:sz w:val="24"/>
          <w:szCs w:val="24"/>
        </w:rPr>
      </w:pPr>
      <w:r w:rsidRPr="001C1AFF">
        <w:rPr>
          <w:b/>
          <w:sz w:val="24"/>
          <w:szCs w:val="24"/>
        </w:rPr>
        <w:t>2.</w:t>
      </w:r>
      <w:r w:rsidRPr="001C1AFF">
        <w:rPr>
          <w:rFonts w:hAnsiTheme="minorEastAsia" w:hint="eastAsia"/>
          <w:b/>
          <w:sz w:val="24"/>
          <w:szCs w:val="24"/>
        </w:rPr>
        <w:t>从业人员、营业收入、资产总额填报上一年度数据，无上</w:t>
      </w:r>
      <w:proofErr w:type="gramStart"/>
      <w:r w:rsidRPr="001C1AFF">
        <w:rPr>
          <w:rFonts w:hAnsiTheme="minorEastAsia" w:hint="eastAsia"/>
          <w:b/>
          <w:sz w:val="24"/>
          <w:szCs w:val="24"/>
        </w:rPr>
        <w:t>一</w:t>
      </w:r>
      <w:proofErr w:type="gramEnd"/>
      <w:r w:rsidRPr="001C1AFF">
        <w:rPr>
          <w:rFonts w:hAnsiTheme="minorEastAsia" w:hint="eastAsia"/>
          <w:b/>
          <w:sz w:val="24"/>
          <w:szCs w:val="24"/>
        </w:rPr>
        <w:t>年度数据的新成立企业可不填报。除新成立企业外，上表填写不全的，不享受中小企业扶持政策。</w:t>
      </w:r>
    </w:p>
    <w:p w:rsidR="009039FB" w:rsidRPr="001C1AFF" w:rsidRDefault="009039FB" w:rsidP="009039FB">
      <w:pPr>
        <w:spacing w:line="360" w:lineRule="auto"/>
        <w:ind w:right="84" w:firstLineChars="100" w:firstLine="224"/>
        <w:rPr>
          <w:b/>
          <w:sz w:val="24"/>
          <w:szCs w:val="24"/>
        </w:rPr>
      </w:pPr>
      <w:r w:rsidRPr="001C1AFF">
        <w:rPr>
          <w:b/>
          <w:sz w:val="24"/>
          <w:szCs w:val="24"/>
        </w:rPr>
        <w:t>3.</w:t>
      </w:r>
      <w:r w:rsidRPr="001C1AFF">
        <w:rPr>
          <w:rFonts w:hAnsiTheme="minorEastAsia" w:hint="eastAsia"/>
          <w:b/>
          <w:sz w:val="24"/>
          <w:szCs w:val="24"/>
        </w:rPr>
        <w:t>中标（成交）供应</w:t>
      </w:r>
      <w:proofErr w:type="gramStart"/>
      <w:r w:rsidRPr="001C1AFF">
        <w:rPr>
          <w:rFonts w:hAnsiTheme="minorEastAsia" w:hint="eastAsia"/>
          <w:b/>
          <w:sz w:val="24"/>
          <w:szCs w:val="24"/>
        </w:rPr>
        <w:t>商享受</w:t>
      </w:r>
      <w:proofErr w:type="gramEnd"/>
      <w:r w:rsidRPr="001C1AFF">
        <w:rPr>
          <w:rFonts w:hAnsiTheme="minorEastAsia" w:hint="eastAsia"/>
          <w:b/>
          <w:sz w:val="24"/>
          <w:szCs w:val="24"/>
        </w:rPr>
        <w:t>中小企业扶持政策的，将随中标（成交）结果同时公告其《中小企业声明函》，接受社会监督。</w:t>
      </w:r>
    </w:p>
    <w:p w:rsidR="00190D07" w:rsidRPr="001C1AFF" w:rsidRDefault="00190D07" w:rsidP="00190D07">
      <w:pPr>
        <w:autoSpaceDN w:val="0"/>
        <w:spacing w:line="360" w:lineRule="auto"/>
        <w:jc w:val="center"/>
        <w:rPr>
          <w:b/>
          <w:sz w:val="24"/>
        </w:rPr>
      </w:pPr>
      <w:r w:rsidRPr="001C1AFF">
        <w:rPr>
          <w:b/>
          <w:sz w:val="24"/>
        </w:rPr>
        <w:br w:type="page"/>
      </w:r>
    </w:p>
    <w:p w:rsidR="00190D07" w:rsidRPr="001C1AFF" w:rsidRDefault="00190D07" w:rsidP="00190D07">
      <w:pPr>
        <w:autoSpaceDN w:val="0"/>
        <w:spacing w:line="360" w:lineRule="auto"/>
        <w:rPr>
          <w:b/>
          <w:sz w:val="24"/>
        </w:rPr>
      </w:pPr>
      <w:r w:rsidRPr="001C1AFF">
        <w:rPr>
          <w:rFonts w:hAnsiTheme="minorEastAsia" w:hint="eastAsia"/>
          <w:b/>
          <w:sz w:val="24"/>
        </w:rPr>
        <w:lastRenderedPageBreak/>
        <w:t>附件</w:t>
      </w:r>
      <w:r w:rsidR="00D5068B">
        <w:rPr>
          <w:rFonts w:hAnsiTheme="minorEastAsia" w:hint="eastAsia"/>
          <w:b/>
          <w:sz w:val="24"/>
        </w:rPr>
        <w:t xml:space="preserve"> </w:t>
      </w:r>
      <w:r w:rsidR="00D5068B">
        <w:rPr>
          <w:rFonts w:hint="eastAsia"/>
          <w:b/>
          <w:sz w:val="24"/>
        </w:rPr>
        <w:t>9</w:t>
      </w:r>
      <w:r w:rsidRPr="001C1AFF">
        <w:rPr>
          <w:rFonts w:hint="eastAsia"/>
          <w:b/>
          <w:sz w:val="24"/>
        </w:rPr>
        <w:t>-2</w:t>
      </w:r>
    </w:p>
    <w:p w:rsidR="00190D07" w:rsidRPr="001C1AFF" w:rsidRDefault="00190D07" w:rsidP="00190D07">
      <w:pPr>
        <w:autoSpaceDN w:val="0"/>
        <w:spacing w:line="360" w:lineRule="auto"/>
        <w:rPr>
          <w:b/>
          <w:bCs/>
          <w:sz w:val="24"/>
        </w:rPr>
      </w:pPr>
      <w:r w:rsidRPr="001C1AFF">
        <w:rPr>
          <w:rFonts w:hAnsiTheme="minorEastAsia" w:hint="eastAsia"/>
          <w:b/>
          <w:kern w:val="0"/>
          <w:sz w:val="24"/>
          <w:szCs w:val="21"/>
        </w:rPr>
        <w:t>若投标人不是残疾人福利性单位，投标文件中可不提供此声明函</w:t>
      </w:r>
    </w:p>
    <w:p w:rsidR="00190D07" w:rsidRPr="001C1AFF" w:rsidRDefault="00190D07" w:rsidP="00190D07">
      <w:pPr>
        <w:autoSpaceDN w:val="0"/>
        <w:spacing w:line="360" w:lineRule="auto"/>
        <w:jc w:val="center"/>
        <w:rPr>
          <w:b/>
          <w:bCs/>
          <w:sz w:val="24"/>
        </w:rPr>
      </w:pPr>
    </w:p>
    <w:p w:rsidR="00190D07" w:rsidRPr="001C1AFF" w:rsidRDefault="00190D07" w:rsidP="00190D07">
      <w:pPr>
        <w:autoSpaceDN w:val="0"/>
        <w:spacing w:line="360" w:lineRule="auto"/>
        <w:jc w:val="center"/>
        <w:rPr>
          <w:b/>
          <w:bCs/>
          <w:sz w:val="24"/>
        </w:rPr>
      </w:pPr>
      <w:r w:rsidRPr="001C1AFF">
        <w:rPr>
          <w:rFonts w:hAnsiTheme="minorEastAsia" w:hint="eastAsia"/>
          <w:b/>
          <w:bCs/>
          <w:sz w:val="24"/>
        </w:rPr>
        <w:t>残疾人福利性单位声明函</w:t>
      </w:r>
    </w:p>
    <w:p w:rsidR="00190D07" w:rsidRPr="001C1AFF" w:rsidRDefault="00190D07" w:rsidP="00190D07">
      <w:pPr>
        <w:spacing w:line="588" w:lineRule="exact"/>
        <w:rPr>
          <w:b/>
          <w:spacing w:val="6"/>
          <w:sz w:val="30"/>
          <w:szCs w:val="30"/>
        </w:rPr>
      </w:pPr>
    </w:p>
    <w:p w:rsidR="00190D07" w:rsidRPr="001C1AFF" w:rsidRDefault="00190D07" w:rsidP="00190D07">
      <w:pPr>
        <w:snapToGrid w:val="0"/>
        <w:spacing w:line="360" w:lineRule="auto"/>
        <w:ind w:firstLineChars="200" w:firstLine="446"/>
        <w:rPr>
          <w:sz w:val="24"/>
          <w:szCs w:val="21"/>
        </w:rPr>
      </w:pPr>
      <w:r w:rsidRPr="001C1AFF">
        <w:rPr>
          <w:rFonts w:hAnsiTheme="minorEastAsia" w:hint="eastAsia"/>
          <w:sz w:val="24"/>
          <w:szCs w:val="21"/>
        </w:rPr>
        <w:t>本单位郑重声明，根据《财政部民政部中国残疾人联合会关于促进残疾人就业政府采购政策的通知》（财库〔</w:t>
      </w:r>
      <w:r w:rsidRPr="001C1AFF">
        <w:rPr>
          <w:rFonts w:hint="eastAsia"/>
          <w:sz w:val="24"/>
          <w:szCs w:val="21"/>
        </w:rPr>
        <w:t>2017</w:t>
      </w:r>
      <w:r w:rsidRPr="001C1AFF">
        <w:rPr>
          <w:rFonts w:hAnsiTheme="minorEastAsia" w:hint="eastAsia"/>
          <w:sz w:val="24"/>
          <w:szCs w:val="21"/>
        </w:rPr>
        <w:t>〕</w:t>
      </w:r>
      <w:r w:rsidRPr="001C1AFF">
        <w:rPr>
          <w:rFonts w:hint="eastAsia"/>
          <w:sz w:val="24"/>
          <w:szCs w:val="21"/>
        </w:rPr>
        <w:t>141</w:t>
      </w:r>
      <w:r w:rsidRPr="001C1AFF">
        <w:rPr>
          <w:rFonts w:hAnsiTheme="minorEastAsia" w:hint="eastAsia"/>
          <w:sz w:val="24"/>
          <w:szCs w:val="21"/>
        </w:rPr>
        <w:t>号）的规定，本单位为符合条件的残疾人福利性单位，且本单位参加</w:t>
      </w:r>
      <w:r w:rsidRPr="001C1AFF">
        <w:rPr>
          <w:rFonts w:hint="eastAsia"/>
          <w:sz w:val="24"/>
          <w:szCs w:val="21"/>
        </w:rPr>
        <w:t>______</w:t>
      </w:r>
      <w:r w:rsidRPr="001C1AFF">
        <w:rPr>
          <w:rFonts w:hAnsiTheme="minorEastAsia" w:hint="eastAsia"/>
          <w:sz w:val="24"/>
          <w:szCs w:val="21"/>
        </w:rPr>
        <w:t>单位的</w:t>
      </w:r>
      <w:r w:rsidRPr="001C1AFF">
        <w:rPr>
          <w:rFonts w:hint="eastAsia"/>
          <w:sz w:val="24"/>
          <w:szCs w:val="21"/>
        </w:rPr>
        <w:t>______</w:t>
      </w:r>
      <w:r w:rsidRPr="001C1AFF">
        <w:rPr>
          <w:rFonts w:hAnsiTheme="minorEastAsia" w:hint="eastAsia"/>
          <w:sz w:val="24"/>
          <w:szCs w:val="21"/>
        </w:rPr>
        <w:t>项目采购活动提供本单位制造的货物（由本单位承担工程</w:t>
      </w:r>
      <w:r w:rsidRPr="001C1AFF">
        <w:rPr>
          <w:rFonts w:hint="eastAsia"/>
          <w:sz w:val="24"/>
          <w:szCs w:val="21"/>
        </w:rPr>
        <w:t>/</w:t>
      </w:r>
      <w:r w:rsidRPr="001C1AFF">
        <w:rPr>
          <w:rFonts w:hAnsiTheme="minorEastAsia" w:hint="eastAsia"/>
          <w:sz w:val="24"/>
          <w:szCs w:val="21"/>
        </w:rPr>
        <w:t>提供服务），或者提供其他残疾人福利性单位制造的货物（不包括使用非残疾人福利性单位注册商标的货物）。</w:t>
      </w:r>
    </w:p>
    <w:p w:rsidR="00190D07" w:rsidRPr="001C1AFF" w:rsidRDefault="00190D07" w:rsidP="00190D07">
      <w:pPr>
        <w:snapToGrid w:val="0"/>
        <w:spacing w:line="360" w:lineRule="auto"/>
        <w:ind w:firstLineChars="200" w:firstLine="446"/>
        <w:rPr>
          <w:sz w:val="24"/>
          <w:szCs w:val="21"/>
        </w:rPr>
      </w:pPr>
      <w:r w:rsidRPr="001C1AFF">
        <w:rPr>
          <w:rFonts w:hAnsiTheme="minorEastAsia" w:hint="eastAsia"/>
          <w:sz w:val="24"/>
          <w:szCs w:val="21"/>
        </w:rPr>
        <w:t>本单位对上述声明的真实性负责。如有虚假，将依法承担相应责任。</w:t>
      </w:r>
    </w:p>
    <w:p w:rsidR="00190D07" w:rsidRPr="001C1AFF" w:rsidRDefault="00190D07" w:rsidP="00190D07">
      <w:pPr>
        <w:snapToGrid w:val="0"/>
        <w:spacing w:line="360" w:lineRule="auto"/>
        <w:ind w:firstLineChars="200" w:firstLine="446"/>
        <w:rPr>
          <w:sz w:val="24"/>
          <w:szCs w:val="21"/>
        </w:rPr>
      </w:pPr>
    </w:p>
    <w:p w:rsidR="00190D07" w:rsidRPr="001C1AFF" w:rsidRDefault="00190D07" w:rsidP="00190D07">
      <w:pPr>
        <w:snapToGrid w:val="0"/>
        <w:spacing w:line="360" w:lineRule="auto"/>
        <w:ind w:firstLineChars="200" w:firstLine="446"/>
        <w:rPr>
          <w:sz w:val="24"/>
          <w:szCs w:val="21"/>
        </w:rPr>
      </w:pPr>
    </w:p>
    <w:p w:rsidR="00190D07" w:rsidRPr="001C1AFF" w:rsidRDefault="00190D07" w:rsidP="00190D07">
      <w:pPr>
        <w:snapToGrid w:val="0"/>
        <w:spacing w:line="360" w:lineRule="auto"/>
        <w:ind w:firstLineChars="200" w:firstLine="446"/>
        <w:jc w:val="left"/>
        <w:rPr>
          <w:sz w:val="24"/>
          <w:szCs w:val="21"/>
        </w:rPr>
      </w:pPr>
      <w:r w:rsidRPr="001C1AFF">
        <w:rPr>
          <w:rFonts w:hAnsiTheme="minorEastAsia" w:hint="eastAsia"/>
          <w:sz w:val="24"/>
          <w:szCs w:val="21"/>
        </w:rPr>
        <w:t>投标人名称：</w:t>
      </w:r>
    </w:p>
    <w:p w:rsidR="00190D07" w:rsidRPr="001C1AFF" w:rsidRDefault="00190D07" w:rsidP="00190D07">
      <w:pPr>
        <w:snapToGrid w:val="0"/>
        <w:spacing w:line="360" w:lineRule="auto"/>
        <w:ind w:firstLineChars="200" w:firstLine="446"/>
        <w:jc w:val="left"/>
        <w:rPr>
          <w:sz w:val="24"/>
          <w:szCs w:val="21"/>
        </w:rPr>
      </w:pPr>
    </w:p>
    <w:p w:rsidR="00190D07" w:rsidRPr="001C1AFF" w:rsidRDefault="00190D07" w:rsidP="00190D07">
      <w:pPr>
        <w:snapToGrid w:val="0"/>
        <w:spacing w:line="360" w:lineRule="auto"/>
        <w:ind w:firstLineChars="200" w:firstLine="446"/>
        <w:jc w:val="left"/>
        <w:rPr>
          <w:sz w:val="24"/>
          <w:szCs w:val="21"/>
        </w:rPr>
      </w:pPr>
      <w:r w:rsidRPr="001C1AFF">
        <w:rPr>
          <w:rFonts w:hAnsiTheme="minorEastAsia" w:hint="eastAsia"/>
          <w:sz w:val="24"/>
          <w:szCs w:val="21"/>
        </w:rPr>
        <w:t>日期：年月日</w:t>
      </w:r>
    </w:p>
    <w:p w:rsidR="00190D07" w:rsidRPr="001C1AFF" w:rsidRDefault="00190D07" w:rsidP="00190D07">
      <w:pPr>
        <w:snapToGrid w:val="0"/>
        <w:spacing w:line="360" w:lineRule="auto"/>
        <w:ind w:firstLineChars="200" w:firstLine="446"/>
        <w:jc w:val="left"/>
        <w:rPr>
          <w:sz w:val="24"/>
          <w:szCs w:val="21"/>
        </w:rPr>
      </w:pPr>
    </w:p>
    <w:p w:rsidR="00190D07" w:rsidRPr="001C1AFF" w:rsidRDefault="00190D07" w:rsidP="00190D07">
      <w:pPr>
        <w:snapToGrid w:val="0"/>
        <w:spacing w:line="360" w:lineRule="auto"/>
        <w:ind w:firstLineChars="200" w:firstLine="446"/>
        <w:jc w:val="left"/>
        <w:rPr>
          <w:sz w:val="24"/>
          <w:szCs w:val="21"/>
        </w:rPr>
      </w:pPr>
    </w:p>
    <w:p w:rsidR="00190D07" w:rsidRPr="001C1AFF" w:rsidRDefault="00190D07" w:rsidP="00190D07">
      <w:pPr>
        <w:snapToGrid w:val="0"/>
        <w:spacing w:line="360" w:lineRule="auto"/>
        <w:ind w:firstLineChars="200" w:firstLine="446"/>
        <w:rPr>
          <w:sz w:val="24"/>
          <w:szCs w:val="21"/>
        </w:rPr>
      </w:pPr>
      <w:r w:rsidRPr="001C1AFF">
        <w:rPr>
          <w:rFonts w:hAnsiTheme="minorEastAsia" w:hint="eastAsia"/>
          <w:sz w:val="24"/>
          <w:szCs w:val="21"/>
        </w:rPr>
        <w:t>注：</w:t>
      </w:r>
    </w:p>
    <w:p w:rsidR="0071299E" w:rsidRPr="00156549" w:rsidRDefault="0071299E" w:rsidP="0071299E">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71299E" w:rsidRPr="00156549" w:rsidRDefault="0071299E" w:rsidP="0071299E">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190D07" w:rsidRPr="001C1AFF" w:rsidRDefault="00190D07" w:rsidP="00190D07">
      <w:pPr>
        <w:widowControl/>
        <w:jc w:val="left"/>
        <w:rPr>
          <w:b/>
          <w:sz w:val="24"/>
        </w:rPr>
      </w:pPr>
      <w:r w:rsidRPr="001C1AFF">
        <w:rPr>
          <w:b/>
          <w:sz w:val="24"/>
        </w:rPr>
        <w:br w:type="page"/>
      </w:r>
    </w:p>
    <w:p w:rsidR="00190D07" w:rsidRPr="001C1AFF" w:rsidRDefault="00190D07" w:rsidP="00190D07">
      <w:pPr>
        <w:spacing w:line="560" w:lineRule="exact"/>
        <w:jc w:val="left"/>
        <w:rPr>
          <w:b/>
          <w:sz w:val="24"/>
        </w:rPr>
      </w:pPr>
      <w:r w:rsidRPr="001C1AFF">
        <w:rPr>
          <w:rFonts w:hAnsiTheme="minorEastAsia"/>
          <w:b/>
          <w:sz w:val="24"/>
        </w:rPr>
        <w:lastRenderedPageBreak/>
        <w:t>附件</w:t>
      </w:r>
      <w:r w:rsidR="00D5068B">
        <w:rPr>
          <w:rFonts w:hint="eastAsia"/>
          <w:b/>
          <w:sz w:val="24"/>
        </w:rPr>
        <w:t>10</w:t>
      </w:r>
      <w:r w:rsidRPr="001C1AFF">
        <w:rPr>
          <w:rFonts w:hAnsiTheme="minorEastAsia"/>
          <w:b/>
          <w:sz w:val="24"/>
        </w:rPr>
        <w:t>：招标文件第</w:t>
      </w:r>
      <w:r w:rsidRPr="001C1AFF">
        <w:rPr>
          <w:rFonts w:hAnsiTheme="minorEastAsia" w:hint="eastAsia"/>
          <w:b/>
          <w:sz w:val="24"/>
        </w:rPr>
        <w:t>一</w:t>
      </w:r>
      <w:r w:rsidRPr="001C1AFF">
        <w:rPr>
          <w:rFonts w:hAnsiTheme="minorEastAsia"/>
          <w:b/>
          <w:sz w:val="24"/>
        </w:rPr>
        <w:t>部分供应商资格要求的证件</w:t>
      </w: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190D07" w:rsidRPr="001C1AFF" w:rsidRDefault="00190D07" w:rsidP="00190D07">
      <w:pPr>
        <w:spacing w:line="560" w:lineRule="exact"/>
        <w:jc w:val="left"/>
        <w:rPr>
          <w:sz w:val="28"/>
        </w:rPr>
      </w:pPr>
    </w:p>
    <w:p w:rsidR="0071299E" w:rsidRDefault="0071299E">
      <w:pPr>
        <w:widowControl/>
        <w:jc w:val="left"/>
        <w:rPr>
          <w:rFonts w:hAnsiTheme="minorEastAsia"/>
          <w:b/>
          <w:sz w:val="24"/>
        </w:rPr>
      </w:pPr>
      <w:r>
        <w:rPr>
          <w:rFonts w:hAnsiTheme="minorEastAsia"/>
          <w:b/>
          <w:sz w:val="24"/>
        </w:rPr>
        <w:br w:type="page"/>
      </w:r>
    </w:p>
    <w:p w:rsidR="008C5330" w:rsidRPr="00E93132" w:rsidRDefault="008C5330" w:rsidP="008C5330">
      <w:pPr>
        <w:snapToGrid w:val="0"/>
        <w:spacing w:line="360" w:lineRule="auto"/>
        <w:rPr>
          <w:b/>
          <w:bCs/>
          <w:sz w:val="24"/>
        </w:rPr>
      </w:pPr>
      <w:r w:rsidRPr="00E93132">
        <w:rPr>
          <w:b/>
          <w:sz w:val="24"/>
        </w:rPr>
        <w:lastRenderedPageBreak/>
        <w:t>附件</w:t>
      </w:r>
      <w:r w:rsidRPr="00E93132">
        <w:rPr>
          <w:b/>
          <w:sz w:val="24"/>
        </w:rPr>
        <w:t>1</w:t>
      </w:r>
      <w:r w:rsidR="00D5068B">
        <w:rPr>
          <w:rFonts w:hint="eastAsia"/>
          <w:b/>
          <w:sz w:val="24"/>
        </w:rPr>
        <w:t>1</w:t>
      </w:r>
      <w:r w:rsidRPr="00E93132">
        <w:rPr>
          <w:b/>
          <w:sz w:val="24"/>
        </w:rPr>
        <w:t>：招标文件</w:t>
      </w:r>
      <w:r w:rsidRPr="00E93132">
        <w:rPr>
          <w:b/>
          <w:bCs/>
          <w:sz w:val="24"/>
        </w:rPr>
        <w:t>评分因素及评标标准中要求的证明材料</w:t>
      </w:r>
      <w:r w:rsidR="009705D7">
        <w:rPr>
          <w:b/>
          <w:bCs/>
          <w:sz w:val="24"/>
        </w:rPr>
        <w:t>电子件</w:t>
      </w:r>
      <w:r w:rsidRPr="00E93132">
        <w:rPr>
          <w:b/>
          <w:bCs/>
          <w:sz w:val="24"/>
        </w:rPr>
        <w:t>、方案等</w:t>
      </w:r>
    </w:p>
    <w:p w:rsidR="00190D07" w:rsidRDefault="00190D07" w:rsidP="00190D07">
      <w:pPr>
        <w:tabs>
          <w:tab w:val="left" w:pos="412"/>
          <w:tab w:val="left" w:pos="618"/>
        </w:tabs>
        <w:spacing w:line="520" w:lineRule="exact"/>
        <w:jc w:val="center"/>
        <w:rPr>
          <w:sz w:val="24"/>
          <w:szCs w:val="21"/>
        </w:rPr>
      </w:pPr>
    </w:p>
    <w:p w:rsidR="008C5330" w:rsidRDefault="008C5330" w:rsidP="00190D07">
      <w:pPr>
        <w:tabs>
          <w:tab w:val="left" w:pos="412"/>
          <w:tab w:val="left" w:pos="618"/>
        </w:tabs>
        <w:spacing w:line="520" w:lineRule="exact"/>
        <w:jc w:val="center"/>
        <w:rPr>
          <w:sz w:val="24"/>
          <w:szCs w:val="21"/>
        </w:rPr>
      </w:pPr>
    </w:p>
    <w:p w:rsidR="008C5330" w:rsidRDefault="008C5330" w:rsidP="00190D07">
      <w:pPr>
        <w:tabs>
          <w:tab w:val="left" w:pos="412"/>
          <w:tab w:val="left" w:pos="618"/>
        </w:tabs>
        <w:spacing w:line="520" w:lineRule="exact"/>
        <w:jc w:val="center"/>
        <w:rPr>
          <w:sz w:val="24"/>
          <w:szCs w:val="21"/>
        </w:rPr>
      </w:pPr>
    </w:p>
    <w:p w:rsidR="008C5330" w:rsidRDefault="008C5330">
      <w:pPr>
        <w:widowControl/>
        <w:jc w:val="left"/>
        <w:rPr>
          <w:sz w:val="24"/>
          <w:szCs w:val="21"/>
        </w:rPr>
      </w:pPr>
      <w:r>
        <w:rPr>
          <w:sz w:val="24"/>
          <w:szCs w:val="21"/>
        </w:rPr>
        <w:br w:type="page"/>
      </w:r>
    </w:p>
    <w:p w:rsidR="008C5330" w:rsidRPr="00E93132" w:rsidRDefault="008C5330" w:rsidP="008C5330">
      <w:pPr>
        <w:snapToGrid w:val="0"/>
        <w:spacing w:line="360" w:lineRule="auto"/>
        <w:rPr>
          <w:b/>
          <w:sz w:val="24"/>
          <w:szCs w:val="21"/>
        </w:rPr>
      </w:pPr>
      <w:r w:rsidRPr="00E93132">
        <w:rPr>
          <w:b/>
          <w:bCs/>
          <w:sz w:val="24"/>
        </w:rPr>
        <w:lastRenderedPageBreak/>
        <w:t>附件</w:t>
      </w:r>
      <w:r w:rsidRPr="00E93132">
        <w:rPr>
          <w:b/>
          <w:bCs/>
          <w:sz w:val="24"/>
        </w:rPr>
        <w:t>1</w:t>
      </w:r>
      <w:r w:rsidR="00D5068B">
        <w:rPr>
          <w:rFonts w:hint="eastAsia"/>
          <w:b/>
          <w:bCs/>
          <w:sz w:val="24"/>
        </w:rPr>
        <w:t>2</w:t>
      </w:r>
      <w:r w:rsidRPr="00E93132">
        <w:rPr>
          <w:b/>
          <w:bCs/>
          <w:sz w:val="24"/>
        </w:rPr>
        <w:t>：</w:t>
      </w:r>
      <w:r w:rsidRPr="00E93132">
        <w:rPr>
          <w:b/>
          <w:sz w:val="24"/>
        </w:rPr>
        <w:t>投标人认为需要提供的其他资料</w:t>
      </w:r>
    </w:p>
    <w:p w:rsidR="008C5330" w:rsidRPr="008C5330" w:rsidRDefault="008C5330" w:rsidP="00190D07">
      <w:pPr>
        <w:tabs>
          <w:tab w:val="left" w:pos="412"/>
          <w:tab w:val="left" w:pos="618"/>
        </w:tabs>
        <w:spacing w:line="520" w:lineRule="exact"/>
        <w:jc w:val="center"/>
        <w:rPr>
          <w:sz w:val="24"/>
          <w:szCs w:val="21"/>
        </w:rPr>
      </w:pPr>
    </w:p>
    <w:bookmarkEnd w:id="0"/>
    <w:p w:rsidR="0014712D" w:rsidRPr="002F4FD8" w:rsidRDefault="0014712D" w:rsidP="00190D07">
      <w:pPr>
        <w:pStyle w:val="a5"/>
        <w:rPr>
          <w:rFonts w:ascii="Times New Roman" w:hAnsi="Times New Roman"/>
          <w:sz w:val="24"/>
          <w:szCs w:val="21"/>
        </w:rPr>
      </w:pPr>
    </w:p>
    <w:sectPr w:rsidR="0014712D" w:rsidRPr="002F4FD8" w:rsidSect="00AE5C1F">
      <w:footerReference w:type="default" r:id="rId27"/>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EBF" w:rsidRDefault="00950EBF" w:rsidP="00AE5C1F">
      <w:r>
        <w:separator/>
      </w:r>
    </w:p>
  </w:endnote>
  <w:endnote w:type="continuationSeparator" w:id="0">
    <w:p w:rsidR="00950EBF" w:rsidRDefault="00950EBF"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165" w:rsidRDefault="00D02165" w:rsidP="00AE5C1F">
    <w:pPr>
      <w:pStyle w:val="a7"/>
      <w:jc w:val="center"/>
    </w:pPr>
    <w:r>
      <w:rPr>
        <w:b/>
      </w:rPr>
      <w:fldChar w:fldCharType="begin"/>
    </w:r>
    <w:r>
      <w:rPr>
        <w:b/>
      </w:rPr>
      <w:instrText>PAGE  \* Arabic  \* MERGEFORMAT</w:instrText>
    </w:r>
    <w:r>
      <w:rPr>
        <w:b/>
      </w:rPr>
      <w:fldChar w:fldCharType="separate"/>
    </w:r>
    <w:r w:rsidR="003A2FB0" w:rsidRPr="003A2FB0">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EBF" w:rsidRDefault="00950EBF" w:rsidP="00AE5C1F">
      <w:r>
        <w:separator/>
      </w:r>
    </w:p>
  </w:footnote>
  <w:footnote w:type="continuationSeparator" w:id="0">
    <w:p w:rsidR="00950EBF" w:rsidRDefault="00950EBF" w:rsidP="00AE5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00000001"/>
    <w:multiLevelType w:val="singleLevel"/>
    <w:tmpl w:val="00000001"/>
    <w:lvl w:ilvl="0">
      <w:start w:val="1"/>
      <w:numFmt w:val="decimal"/>
      <w:lvlText w:val="(%1)"/>
      <w:lvlJc w:val="left"/>
      <w:pPr>
        <w:ind w:left="1265" w:hanging="425"/>
      </w:pPr>
    </w:lvl>
  </w:abstractNum>
  <w:abstractNum w:abstractNumId="5">
    <w:nsid w:val="00000002"/>
    <w:multiLevelType w:val="singleLevel"/>
    <w:tmpl w:val="00000002"/>
    <w:lvl w:ilvl="0">
      <w:start w:val="1"/>
      <w:numFmt w:val="decimal"/>
      <w:lvlText w:val="(%1)"/>
      <w:lvlJc w:val="left"/>
      <w:pPr>
        <w:ind w:left="1265" w:hanging="425"/>
      </w:pPr>
    </w:lvl>
  </w:abstractNum>
  <w:abstractNum w:abstractNumId="6">
    <w:nsid w:val="00000003"/>
    <w:multiLevelType w:val="singleLevel"/>
    <w:tmpl w:val="00000003"/>
    <w:lvl w:ilvl="0">
      <w:start w:val="1"/>
      <w:numFmt w:val="decimal"/>
      <w:suff w:val="nothing"/>
      <w:lvlText w:val="%1．"/>
      <w:lvlJc w:val="left"/>
      <w:pPr>
        <w:ind w:left="0" w:firstLine="400"/>
      </w:pPr>
    </w:lvl>
  </w:abstractNum>
  <w:abstractNum w:abstractNumId="7">
    <w:nsid w:val="00000004"/>
    <w:multiLevelType w:val="singleLevel"/>
    <w:tmpl w:val="00000004"/>
    <w:lvl w:ilvl="0">
      <w:start w:val="1"/>
      <w:numFmt w:val="decimal"/>
      <w:suff w:val="nothing"/>
      <w:lvlText w:val="%1．"/>
      <w:lvlJc w:val="left"/>
      <w:pPr>
        <w:ind w:left="150" w:firstLine="400"/>
      </w:pPr>
    </w:lvl>
  </w:abstractNum>
  <w:abstractNum w:abstractNumId="8">
    <w:nsid w:val="00000005"/>
    <w:multiLevelType w:val="singleLevel"/>
    <w:tmpl w:val="00000005"/>
    <w:lvl w:ilvl="0">
      <w:start w:val="1"/>
      <w:numFmt w:val="decimal"/>
      <w:lvlText w:val="%1."/>
      <w:lvlJc w:val="left"/>
      <w:pPr>
        <w:ind w:left="425" w:hanging="425"/>
      </w:pPr>
      <w:rPr>
        <w:rFonts w:ascii="Times New Roman" w:hAnsi="Times New Roman" w:cs="Times New Roman" w:hint="default"/>
        <w:sz w:val="24"/>
        <w:szCs w:val="24"/>
      </w:rPr>
    </w:lvl>
  </w:abstractNum>
  <w:abstractNum w:abstractNumId="9">
    <w:nsid w:val="00000006"/>
    <w:multiLevelType w:val="singleLevel"/>
    <w:tmpl w:val="00000006"/>
    <w:lvl w:ilvl="0">
      <w:start w:val="1"/>
      <w:numFmt w:val="decimal"/>
      <w:lvlText w:val="(%1)"/>
      <w:lvlJc w:val="left"/>
      <w:pPr>
        <w:ind w:left="1265" w:hanging="425"/>
      </w:pPr>
    </w:lvl>
  </w:abstractNum>
  <w:abstractNum w:abstractNumId="10">
    <w:nsid w:val="00000007"/>
    <w:multiLevelType w:val="singleLevel"/>
    <w:tmpl w:val="00000007"/>
    <w:lvl w:ilvl="0">
      <w:start w:val="1"/>
      <w:numFmt w:val="decimal"/>
      <w:suff w:val="nothing"/>
      <w:lvlText w:val="%1．"/>
      <w:lvlJc w:val="left"/>
      <w:pPr>
        <w:ind w:left="150" w:firstLine="400"/>
      </w:pPr>
    </w:lvl>
  </w:abstractNum>
  <w:abstractNum w:abstractNumId="11">
    <w:nsid w:val="00000008"/>
    <w:multiLevelType w:val="singleLevel"/>
    <w:tmpl w:val="00000008"/>
    <w:lvl w:ilvl="0">
      <w:start w:val="1"/>
      <w:numFmt w:val="decimal"/>
      <w:suff w:val="nothing"/>
      <w:lvlText w:val="%1．"/>
      <w:lvlJc w:val="left"/>
      <w:pPr>
        <w:ind w:left="0" w:firstLine="400"/>
      </w:pPr>
    </w:lvl>
  </w:abstractNum>
  <w:abstractNum w:abstractNumId="12">
    <w:nsid w:val="00000009"/>
    <w:multiLevelType w:val="singleLevel"/>
    <w:tmpl w:val="00000009"/>
    <w:lvl w:ilvl="0">
      <w:start w:val="1"/>
      <w:numFmt w:val="decimal"/>
      <w:lvlText w:val="%1."/>
      <w:lvlJc w:val="left"/>
      <w:pPr>
        <w:ind w:left="425" w:hanging="425"/>
      </w:pPr>
      <w:rPr>
        <w:rFonts w:ascii="Times New Roman" w:hAnsi="Times New Roman" w:cs="Times New Roman" w:hint="default"/>
        <w:sz w:val="24"/>
        <w:szCs w:val="24"/>
      </w:rPr>
    </w:lvl>
  </w:abstractNum>
  <w:abstractNum w:abstractNumId="13">
    <w:nsid w:val="0000000A"/>
    <w:multiLevelType w:val="singleLevel"/>
    <w:tmpl w:val="0000000A"/>
    <w:lvl w:ilvl="0">
      <w:start w:val="1"/>
      <w:numFmt w:val="decimal"/>
      <w:suff w:val="nothing"/>
      <w:lvlText w:val="%1．"/>
      <w:lvlJc w:val="left"/>
      <w:pPr>
        <w:ind w:left="150" w:firstLine="400"/>
      </w:pPr>
    </w:lvl>
  </w:abstractNum>
  <w:abstractNum w:abstractNumId="14">
    <w:nsid w:val="0000000B"/>
    <w:multiLevelType w:val="singleLevel"/>
    <w:tmpl w:val="0000000B"/>
    <w:lvl w:ilvl="0">
      <w:start w:val="1"/>
      <w:numFmt w:val="decimal"/>
      <w:suff w:val="nothing"/>
      <w:lvlText w:val="%1．"/>
      <w:lvlJc w:val="left"/>
      <w:pPr>
        <w:ind w:left="0" w:firstLine="400"/>
      </w:pPr>
    </w:lvl>
  </w:abstractNum>
  <w:abstractNum w:abstractNumId="15">
    <w:nsid w:val="0000000C"/>
    <w:multiLevelType w:val="singleLevel"/>
    <w:tmpl w:val="0000000C"/>
    <w:lvl w:ilvl="0">
      <w:start w:val="1"/>
      <w:numFmt w:val="chineseCounting"/>
      <w:suff w:val="nothing"/>
      <w:lvlText w:val="（%1）"/>
      <w:lvlJc w:val="left"/>
      <w:pPr>
        <w:ind w:left="0" w:firstLine="420"/>
      </w:pPr>
    </w:lvl>
  </w:abstractNum>
  <w:abstractNum w:abstractNumId="16">
    <w:nsid w:val="0000000D"/>
    <w:multiLevelType w:val="singleLevel"/>
    <w:tmpl w:val="0000000D"/>
    <w:lvl w:ilvl="0">
      <w:start w:val="1"/>
      <w:numFmt w:val="decimal"/>
      <w:suff w:val="nothing"/>
      <w:lvlText w:val="%1．"/>
      <w:lvlJc w:val="left"/>
      <w:pPr>
        <w:ind w:left="150" w:firstLine="400"/>
      </w:pPr>
    </w:lvl>
  </w:abstractNum>
  <w:abstractNum w:abstractNumId="17">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8">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1">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22">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24">
    <w:nsid w:val="2E4CA392"/>
    <w:multiLevelType w:val="singleLevel"/>
    <w:tmpl w:val="2E4CA392"/>
    <w:lvl w:ilvl="0">
      <w:start w:val="1"/>
      <w:numFmt w:val="decimal"/>
      <w:suff w:val="nothing"/>
      <w:lvlText w:val="%1、"/>
      <w:lvlJc w:val="left"/>
    </w:lvl>
  </w:abstractNum>
  <w:abstractNum w:abstractNumId="25">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26">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27">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9">
    <w:nsid w:val="68A83BBA"/>
    <w:multiLevelType w:val="singleLevel"/>
    <w:tmpl w:val="7E76F288"/>
    <w:lvl w:ilvl="0">
      <w:start w:val="1"/>
      <w:numFmt w:val="decimal"/>
      <w:suff w:val="nothing"/>
      <w:lvlText w:val="%1．"/>
      <w:lvlJc w:val="left"/>
      <w:pPr>
        <w:ind w:left="150" w:firstLine="400"/>
      </w:pPr>
    </w:lvl>
  </w:abstractNum>
  <w:abstractNum w:abstractNumId="30">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1">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32">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3">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31"/>
  </w:num>
  <w:num w:numId="2">
    <w:abstractNumId w:val="27"/>
  </w:num>
  <w:num w:numId="3">
    <w:abstractNumId w:val="20"/>
  </w:num>
  <w:num w:numId="4">
    <w:abstractNumId w:val="18"/>
  </w:num>
  <w:num w:numId="5">
    <w:abstractNumId w:val="22"/>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32"/>
  </w:num>
  <w:num w:numId="9">
    <w:abstractNumId w:val="19"/>
  </w:num>
  <w:num w:numId="10">
    <w:abstractNumId w:val="25"/>
  </w:num>
  <w:num w:numId="11">
    <w:abstractNumId w:val="17"/>
  </w:num>
  <w:num w:numId="12">
    <w:abstractNumId w:val="26"/>
  </w:num>
  <w:num w:numId="13">
    <w:abstractNumId w:val="33"/>
  </w:num>
  <w:num w:numId="14">
    <w:abstractNumId w:val="28"/>
  </w:num>
  <w:num w:numId="15">
    <w:abstractNumId w:val="0"/>
  </w:num>
  <w:num w:numId="16">
    <w:abstractNumId w:val="24"/>
  </w:num>
  <w:num w:numId="17">
    <w:abstractNumId w:val="2"/>
  </w:num>
  <w:num w:numId="18">
    <w:abstractNumId w:val="1"/>
  </w:num>
  <w:num w:numId="19">
    <w:abstractNumId w:val="3"/>
  </w:num>
  <w:num w:numId="20">
    <w:abstractNumId w:val="21"/>
  </w:num>
  <w:num w:numId="21">
    <w:abstractNumId w:val="13"/>
    <w:lvlOverride w:ilvl="0">
      <w:startOverride w:val="1"/>
    </w:lvlOverride>
  </w:num>
  <w:num w:numId="22">
    <w:abstractNumId w:val="4"/>
    <w:lvlOverride w:ilvl="0">
      <w:startOverride w:val="1"/>
    </w:lvlOverride>
  </w:num>
  <w:num w:numId="23">
    <w:abstractNumId w:val="5"/>
    <w:lvlOverride w:ilvl="0">
      <w:startOverride w:val="1"/>
    </w:lvlOverride>
  </w:num>
  <w:num w:numId="24">
    <w:abstractNumId w:val="9"/>
    <w:lvlOverride w:ilvl="0">
      <w:startOverride w:val="1"/>
    </w:lvlOverride>
  </w:num>
  <w:num w:numId="25">
    <w:abstractNumId w:val="7"/>
    <w:lvlOverride w:ilvl="0">
      <w:startOverride w:val="1"/>
    </w:lvlOverride>
  </w:num>
  <w:num w:numId="26">
    <w:abstractNumId w:val="16"/>
    <w:lvlOverride w:ilvl="0">
      <w:startOverride w:val="1"/>
    </w:lvlOverride>
  </w:num>
  <w:num w:numId="27">
    <w:abstractNumId w:val="29"/>
    <w:lvlOverride w:ilvl="0">
      <w:startOverride w:val="1"/>
    </w:lvlOverride>
  </w:num>
  <w:num w:numId="28">
    <w:abstractNumId w:val="10"/>
    <w:lvlOverride w:ilvl="0">
      <w:startOverride w:val="1"/>
    </w:lvlOverride>
  </w:num>
  <w:num w:numId="29">
    <w:abstractNumId w:val="6"/>
    <w:lvlOverride w:ilvl="0">
      <w:startOverride w:val="1"/>
    </w:lvlOverride>
  </w:num>
  <w:num w:numId="30">
    <w:abstractNumId w:val="8"/>
    <w:lvlOverride w:ilvl="0">
      <w:startOverride w:val="1"/>
    </w:lvlOverride>
  </w:num>
  <w:num w:numId="31">
    <w:abstractNumId w:val="15"/>
    <w:lvlOverride w:ilvl="0">
      <w:startOverride w:val="1"/>
    </w:lvlOverride>
  </w:num>
  <w:num w:numId="32">
    <w:abstractNumId w:val="14"/>
    <w:lvlOverride w:ilvl="0">
      <w:startOverride w:val="1"/>
    </w:lvlOverride>
  </w:num>
  <w:num w:numId="33">
    <w:abstractNumId w:val="11"/>
    <w:lvlOverride w:ilvl="0">
      <w:startOverride w:val="1"/>
    </w:lvlOverride>
  </w:num>
  <w:num w:numId="3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5832"/>
    <w:rsid w:val="00000D09"/>
    <w:rsid w:val="000014E1"/>
    <w:rsid w:val="00001FD1"/>
    <w:rsid w:val="000022CD"/>
    <w:rsid w:val="00010DCF"/>
    <w:rsid w:val="00011B73"/>
    <w:rsid w:val="00013068"/>
    <w:rsid w:val="00013701"/>
    <w:rsid w:val="00013BB7"/>
    <w:rsid w:val="000142F9"/>
    <w:rsid w:val="00017C2D"/>
    <w:rsid w:val="00025169"/>
    <w:rsid w:val="000279E6"/>
    <w:rsid w:val="000308AC"/>
    <w:rsid w:val="00032015"/>
    <w:rsid w:val="00036A32"/>
    <w:rsid w:val="000403B6"/>
    <w:rsid w:val="00040BFA"/>
    <w:rsid w:val="0004130F"/>
    <w:rsid w:val="00042FFE"/>
    <w:rsid w:val="00045920"/>
    <w:rsid w:val="00046460"/>
    <w:rsid w:val="00046B3D"/>
    <w:rsid w:val="00050365"/>
    <w:rsid w:val="000534B1"/>
    <w:rsid w:val="00053AAE"/>
    <w:rsid w:val="00055AED"/>
    <w:rsid w:val="00056208"/>
    <w:rsid w:val="0005643C"/>
    <w:rsid w:val="00056EF3"/>
    <w:rsid w:val="000607D4"/>
    <w:rsid w:val="00065BDD"/>
    <w:rsid w:val="0007081F"/>
    <w:rsid w:val="00072919"/>
    <w:rsid w:val="00074F44"/>
    <w:rsid w:val="000756A0"/>
    <w:rsid w:val="00075A17"/>
    <w:rsid w:val="00075AF1"/>
    <w:rsid w:val="00075C85"/>
    <w:rsid w:val="00076BA5"/>
    <w:rsid w:val="000826F9"/>
    <w:rsid w:val="00086439"/>
    <w:rsid w:val="00092400"/>
    <w:rsid w:val="000A260B"/>
    <w:rsid w:val="000A5CEA"/>
    <w:rsid w:val="000A62E5"/>
    <w:rsid w:val="000B1CA7"/>
    <w:rsid w:val="000B2975"/>
    <w:rsid w:val="000B4BF2"/>
    <w:rsid w:val="000B5BA1"/>
    <w:rsid w:val="000B78E8"/>
    <w:rsid w:val="000C337F"/>
    <w:rsid w:val="000C4541"/>
    <w:rsid w:val="000C6CA8"/>
    <w:rsid w:val="000C7A3F"/>
    <w:rsid w:val="000D26D7"/>
    <w:rsid w:val="000D2F5A"/>
    <w:rsid w:val="000D321F"/>
    <w:rsid w:val="000D3C29"/>
    <w:rsid w:val="000D514E"/>
    <w:rsid w:val="000D5DE9"/>
    <w:rsid w:val="000E50F9"/>
    <w:rsid w:val="000E5380"/>
    <w:rsid w:val="000E6A76"/>
    <w:rsid w:val="000F08EE"/>
    <w:rsid w:val="000F1202"/>
    <w:rsid w:val="000F1454"/>
    <w:rsid w:val="000F48D9"/>
    <w:rsid w:val="000F4D4E"/>
    <w:rsid w:val="000F5C82"/>
    <w:rsid w:val="000F6957"/>
    <w:rsid w:val="001148E6"/>
    <w:rsid w:val="001165C6"/>
    <w:rsid w:val="00121CDE"/>
    <w:rsid w:val="00123BF8"/>
    <w:rsid w:val="001256ED"/>
    <w:rsid w:val="0012609D"/>
    <w:rsid w:val="00126B4D"/>
    <w:rsid w:val="001303B1"/>
    <w:rsid w:val="00130AD2"/>
    <w:rsid w:val="00130B12"/>
    <w:rsid w:val="00132342"/>
    <w:rsid w:val="00136F51"/>
    <w:rsid w:val="001411F4"/>
    <w:rsid w:val="001415E2"/>
    <w:rsid w:val="00141664"/>
    <w:rsid w:val="001418B8"/>
    <w:rsid w:val="00143B4D"/>
    <w:rsid w:val="0014712D"/>
    <w:rsid w:val="00147C7C"/>
    <w:rsid w:val="001524A8"/>
    <w:rsid w:val="001548C7"/>
    <w:rsid w:val="00155128"/>
    <w:rsid w:val="001659F0"/>
    <w:rsid w:val="00166A23"/>
    <w:rsid w:val="001704C8"/>
    <w:rsid w:val="001707F2"/>
    <w:rsid w:val="00170AF0"/>
    <w:rsid w:val="00173561"/>
    <w:rsid w:val="00176E4F"/>
    <w:rsid w:val="00176FE4"/>
    <w:rsid w:val="00181ED5"/>
    <w:rsid w:val="001834DA"/>
    <w:rsid w:val="001837F4"/>
    <w:rsid w:val="00184B7F"/>
    <w:rsid w:val="00185D85"/>
    <w:rsid w:val="00187959"/>
    <w:rsid w:val="00190D07"/>
    <w:rsid w:val="00193BCD"/>
    <w:rsid w:val="0019431D"/>
    <w:rsid w:val="00194FBC"/>
    <w:rsid w:val="001957D2"/>
    <w:rsid w:val="00196A86"/>
    <w:rsid w:val="00196D6B"/>
    <w:rsid w:val="00196E07"/>
    <w:rsid w:val="001A0C29"/>
    <w:rsid w:val="001A142F"/>
    <w:rsid w:val="001A2919"/>
    <w:rsid w:val="001A3DE3"/>
    <w:rsid w:val="001A46F9"/>
    <w:rsid w:val="001A6C7C"/>
    <w:rsid w:val="001A7B79"/>
    <w:rsid w:val="001B5BEA"/>
    <w:rsid w:val="001B72DA"/>
    <w:rsid w:val="001B7417"/>
    <w:rsid w:val="001B78FF"/>
    <w:rsid w:val="001C0E64"/>
    <w:rsid w:val="001C100F"/>
    <w:rsid w:val="001C1981"/>
    <w:rsid w:val="001C1AFF"/>
    <w:rsid w:val="001C3CB7"/>
    <w:rsid w:val="001C50CC"/>
    <w:rsid w:val="001D1850"/>
    <w:rsid w:val="001D4FB9"/>
    <w:rsid w:val="001E2963"/>
    <w:rsid w:val="001E3CB7"/>
    <w:rsid w:val="001E5483"/>
    <w:rsid w:val="001F185D"/>
    <w:rsid w:val="001F1DE0"/>
    <w:rsid w:val="001F2B50"/>
    <w:rsid w:val="001F345B"/>
    <w:rsid w:val="001F4AD6"/>
    <w:rsid w:val="001F65EF"/>
    <w:rsid w:val="001F6DCF"/>
    <w:rsid w:val="002027E3"/>
    <w:rsid w:val="00206328"/>
    <w:rsid w:val="002113A2"/>
    <w:rsid w:val="00212CF7"/>
    <w:rsid w:val="00212E26"/>
    <w:rsid w:val="00214D65"/>
    <w:rsid w:val="00215764"/>
    <w:rsid w:val="0021638D"/>
    <w:rsid w:val="00220883"/>
    <w:rsid w:val="00230077"/>
    <w:rsid w:val="002320BD"/>
    <w:rsid w:val="00233239"/>
    <w:rsid w:val="00234459"/>
    <w:rsid w:val="00234778"/>
    <w:rsid w:val="00235557"/>
    <w:rsid w:val="00240A5B"/>
    <w:rsid w:val="00243CBF"/>
    <w:rsid w:val="00243DC1"/>
    <w:rsid w:val="00244482"/>
    <w:rsid w:val="0024790F"/>
    <w:rsid w:val="00247A26"/>
    <w:rsid w:val="00250531"/>
    <w:rsid w:val="00251ED7"/>
    <w:rsid w:val="00253145"/>
    <w:rsid w:val="0025399D"/>
    <w:rsid w:val="00256A4A"/>
    <w:rsid w:val="00256FF5"/>
    <w:rsid w:val="002575F6"/>
    <w:rsid w:val="00261C83"/>
    <w:rsid w:val="00264E8A"/>
    <w:rsid w:val="00265753"/>
    <w:rsid w:val="00265B2C"/>
    <w:rsid w:val="00266956"/>
    <w:rsid w:val="00266AAA"/>
    <w:rsid w:val="00274CF5"/>
    <w:rsid w:val="00275C48"/>
    <w:rsid w:val="00277AEF"/>
    <w:rsid w:val="002804EC"/>
    <w:rsid w:val="00280C49"/>
    <w:rsid w:val="002825C7"/>
    <w:rsid w:val="00283662"/>
    <w:rsid w:val="00291CD4"/>
    <w:rsid w:val="00292BE5"/>
    <w:rsid w:val="00293728"/>
    <w:rsid w:val="00293B4A"/>
    <w:rsid w:val="002948B5"/>
    <w:rsid w:val="00294986"/>
    <w:rsid w:val="00294EAF"/>
    <w:rsid w:val="00295416"/>
    <w:rsid w:val="00295883"/>
    <w:rsid w:val="0029610C"/>
    <w:rsid w:val="00297EAE"/>
    <w:rsid w:val="002A39AE"/>
    <w:rsid w:val="002A4B3C"/>
    <w:rsid w:val="002A5E55"/>
    <w:rsid w:val="002A7AEA"/>
    <w:rsid w:val="002B3887"/>
    <w:rsid w:val="002B3BB4"/>
    <w:rsid w:val="002B3BFC"/>
    <w:rsid w:val="002B4BC0"/>
    <w:rsid w:val="002B538F"/>
    <w:rsid w:val="002C05E5"/>
    <w:rsid w:val="002C116E"/>
    <w:rsid w:val="002C3B1D"/>
    <w:rsid w:val="002C5D50"/>
    <w:rsid w:val="002C696D"/>
    <w:rsid w:val="002D09CD"/>
    <w:rsid w:val="002D17E4"/>
    <w:rsid w:val="002D1D64"/>
    <w:rsid w:val="002D2B54"/>
    <w:rsid w:val="002D41E9"/>
    <w:rsid w:val="002D5B4E"/>
    <w:rsid w:val="002D5B5F"/>
    <w:rsid w:val="002E079A"/>
    <w:rsid w:val="002E1053"/>
    <w:rsid w:val="002E4551"/>
    <w:rsid w:val="002F1119"/>
    <w:rsid w:val="002F245E"/>
    <w:rsid w:val="002F4792"/>
    <w:rsid w:val="002F4FD8"/>
    <w:rsid w:val="002F7322"/>
    <w:rsid w:val="003036EA"/>
    <w:rsid w:val="00307016"/>
    <w:rsid w:val="0031086D"/>
    <w:rsid w:val="00313073"/>
    <w:rsid w:val="0031461A"/>
    <w:rsid w:val="003159EF"/>
    <w:rsid w:val="00320416"/>
    <w:rsid w:val="00321DA5"/>
    <w:rsid w:val="00322EA4"/>
    <w:rsid w:val="00325832"/>
    <w:rsid w:val="00325D0D"/>
    <w:rsid w:val="00330315"/>
    <w:rsid w:val="0033138A"/>
    <w:rsid w:val="00333F74"/>
    <w:rsid w:val="00343849"/>
    <w:rsid w:val="00343BA7"/>
    <w:rsid w:val="003473CD"/>
    <w:rsid w:val="0035257E"/>
    <w:rsid w:val="003543FD"/>
    <w:rsid w:val="00355EEA"/>
    <w:rsid w:val="00355F01"/>
    <w:rsid w:val="003562E3"/>
    <w:rsid w:val="0035689E"/>
    <w:rsid w:val="00357222"/>
    <w:rsid w:val="0036407A"/>
    <w:rsid w:val="00364265"/>
    <w:rsid w:val="00367868"/>
    <w:rsid w:val="0037085F"/>
    <w:rsid w:val="00371639"/>
    <w:rsid w:val="00373357"/>
    <w:rsid w:val="00373C07"/>
    <w:rsid w:val="00374D2C"/>
    <w:rsid w:val="00377781"/>
    <w:rsid w:val="003778E8"/>
    <w:rsid w:val="00377DFB"/>
    <w:rsid w:val="00381EC7"/>
    <w:rsid w:val="003839AE"/>
    <w:rsid w:val="00383A58"/>
    <w:rsid w:val="003903CD"/>
    <w:rsid w:val="003904F7"/>
    <w:rsid w:val="003918BD"/>
    <w:rsid w:val="00391FD0"/>
    <w:rsid w:val="0039235B"/>
    <w:rsid w:val="003926CA"/>
    <w:rsid w:val="00394B36"/>
    <w:rsid w:val="00395727"/>
    <w:rsid w:val="003A2FB0"/>
    <w:rsid w:val="003A4B1D"/>
    <w:rsid w:val="003A543A"/>
    <w:rsid w:val="003A7FEB"/>
    <w:rsid w:val="003B1443"/>
    <w:rsid w:val="003B2D9F"/>
    <w:rsid w:val="003B5DEB"/>
    <w:rsid w:val="003B6D2D"/>
    <w:rsid w:val="003B78E0"/>
    <w:rsid w:val="003C71A3"/>
    <w:rsid w:val="003C7A89"/>
    <w:rsid w:val="003D2EF8"/>
    <w:rsid w:val="003D7C19"/>
    <w:rsid w:val="003E2404"/>
    <w:rsid w:val="003E2BBE"/>
    <w:rsid w:val="003E4B1B"/>
    <w:rsid w:val="003E5355"/>
    <w:rsid w:val="003E5E39"/>
    <w:rsid w:val="003E6E8F"/>
    <w:rsid w:val="003E71CA"/>
    <w:rsid w:val="003F2099"/>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4BD8"/>
    <w:rsid w:val="00424D37"/>
    <w:rsid w:val="00424F07"/>
    <w:rsid w:val="00426703"/>
    <w:rsid w:val="004267C9"/>
    <w:rsid w:val="00427F8D"/>
    <w:rsid w:val="00431536"/>
    <w:rsid w:val="00431C42"/>
    <w:rsid w:val="00432C99"/>
    <w:rsid w:val="004377AC"/>
    <w:rsid w:val="00437DB0"/>
    <w:rsid w:val="00441FDF"/>
    <w:rsid w:val="004424FE"/>
    <w:rsid w:val="00443C74"/>
    <w:rsid w:val="00445313"/>
    <w:rsid w:val="00446120"/>
    <w:rsid w:val="004519C8"/>
    <w:rsid w:val="00454160"/>
    <w:rsid w:val="004559D5"/>
    <w:rsid w:val="00455F7E"/>
    <w:rsid w:val="00457B84"/>
    <w:rsid w:val="00460809"/>
    <w:rsid w:val="00460AE2"/>
    <w:rsid w:val="00461A5D"/>
    <w:rsid w:val="00467BBC"/>
    <w:rsid w:val="00472C82"/>
    <w:rsid w:val="004740E4"/>
    <w:rsid w:val="004748EF"/>
    <w:rsid w:val="00480BCD"/>
    <w:rsid w:val="004826E0"/>
    <w:rsid w:val="004833B1"/>
    <w:rsid w:val="00495ECD"/>
    <w:rsid w:val="00497A17"/>
    <w:rsid w:val="004A0F57"/>
    <w:rsid w:val="004A18BA"/>
    <w:rsid w:val="004A1E95"/>
    <w:rsid w:val="004A3709"/>
    <w:rsid w:val="004A3B65"/>
    <w:rsid w:val="004A4934"/>
    <w:rsid w:val="004A4E98"/>
    <w:rsid w:val="004A59B1"/>
    <w:rsid w:val="004A7516"/>
    <w:rsid w:val="004A7F72"/>
    <w:rsid w:val="004B08A0"/>
    <w:rsid w:val="004B0FBD"/>
    <w:rsid w:val="004B2DBB"/>
    <w:rsid w:val="004B725D"/>
    <w:rsid w:val="004C13B0"/>
    <w:rsid w:val="004C1572"/>
    <w:rsid w:val="004C3AC0"/>
    <w:rsid w:val="004D30C6"/>
    <w:rsid w:val="004D5F22"/>
    <w:rsid w:val="004D6293"/>
    <w:rsid w:val="004D6546"/>
    <w:rsid w:val="004E0B40"/>
    <w:rsid w:val="004E38E3"/>
    <w:rsid w:val="004F55DE"/>
    <w:rsid w:val="004F5DC4"/>
    <w:rsid w:val="004F7B5C"/>
    <w:rsid w:val="00502349"/>
    <w:rsid w:val="00502D44"/>
    <w:rsid w:val="00503972"/>
    <w:rsid w:val="00505330"/>
    <w:rsid w:val="00506C8E"/>
    <w:rsid w:val="00506CD1"/>
    <w:rsid w:val="005131C3"/>
    <w:rsid w:val="00513A4E"/>
    <w:rsid w:val="005152A6"/>
    <w:rsid w:val="005201BE"/>
    <w:rsid w:val="00524604"/>
    <w:rsid w:val="00525EE9"/>
    <w:rsid w:val="005268A6"/>
    <w:rsid w:val="005268E6"/>
    <w:rsid w:val="0053021A"/>
    <w:rsid w:val="00530D50"/>
    <w:rsid w:val="00531FCF"/>
    <w:rsid w:val="005329BE"/>
    <w:rsid w:val="0053326A"/>
    <w:rsid w:val="005334B4"/>
    <w:rsid w:val="005349D4"/>
    <w:rsid w:val="00537D63"/>
    <w:rsid w:val="005407BF"/>
    <w:rsid w:val="00542508"/>
    <w:rsid w:val="00543FCF"/>
    <w:rsid w:val="00544107"/>
    <w:rsid w:val="005449BE"/>
    <w:rsid w:val="005506BE"/>
    <w:rsid w:val="005506C7"/>
    <w:rsid w:val="005506CE"/>
    <w:rsid w:val="0055079B"/>
    <w:rsid w:val="005509D8"/>
    <w:rsid w:val="00550ADF"/>
    <w:rsid w:val="00550B2F"/>
    <w:rsid w:val="00555DDD"/>
    <w:rsid w:val="0055739D"/>
    <w:rsid w:val="0056011E"/>
    <w:rsid w:val="00562957"/>
    <w:rsid w:val="0056453E"/>
    <w:rsid w:val="00565F6E"/>
    <w:rsid w:val="00570D6F"/>
    <w:rsid w:val="0057120E"/>
    <w:rsid w:val="00571853"/>
    <w:rsid w:val="005718A8"/>
    <w:rsid w:val="00572118"/>
    <w:rsid w:val="00572CCF"/>
    <w:rsid w:val="00572E0A"/>
    <w:rsid w:val="005737C6"/>
    <w:rsid w:val="0057515A"/>
    <w:rsid w:val="00575DF4"/>
    <w:rsid w:val="00577CA1"/>
    <w:rsid w:val="00580546"/>
    <w:rsid w:val="005842A0"/>
    <w:rsid w:val="0058472E"/>
    <w:rsid w:val="00584D37"/>
    <w:rsid w:val="005862AB"/>
    <w:rsid w:val="0059202A"/>
    <w:rsid w:val="00593EC0"/>
    <w:rsid w:val="0059473B"/>
    <w:rsid w:val="005953CA"/>
    <w:rsid w:val="005960BA"/>
    <w:rsid w:val="00596608"/>
    <w:rsid w:val="005A6731"/>
    <w:rsid w:val="005B352D"/>
    <w:rsid w:val="005B631B"/>
    <w:rsid w:val="005B6420"/>
    <w:rsid w:val="005C463B"/>
    <w:rsid w:val="005C5EB1"/>
    <w:rsid w:val="005D1B17"/>
    <w:rsid w:val="005D3683"/>
    <w:rsid w:val="005D3AB2"/>
    <w:rsid w:val="005D792B"/>
    <w:rsid w:val="005E0072"/>
    <w:rsid w:val="005E0F39"/>
    <w:rsid w:val="005E2966"/>
    <w:rsid w:val="005E6149"/>
    <w:rsid w:val="005E7FF4"/>
    <w:rsid w:val="005F09CC"/>
    <w:rsid w:val="005F2890"/>
    <w:rsid w:val="005F297C"/>
    <w:rsid w:val="005F38D5"/>
    <w:rsid w:val="005F3EB2"/>
    <w:rsid w:val="005F5EF3"/>
    <w:rsid w:val="006001B2"/>
    <w:rsid w:val="006014DA"/>
    <w:rsid w:val="006038D0"/>
    <w:rsid w:val="006044CF"/>
    <w:rsid w:val="006117A3"/>
    <w:rsid w:val="00611A86"/>
    <w:rsid w:val="00612BD3"/>
    <w:rsid w:val="00613FFB"/>
    <w:rsid w:val="00616B13"/>
    <w:rsid w:val="00620130"/>
    <w:rsid w:val="006217AF"/>
    <w:rsid w:val="00621FD4"/>
    <w:rsid w:val="00622893"/>
    <w:rsid w:val="00625361"/>
    <w:rsid w:val="0062548D"/>
    <w:rsid w:val="00627EB6"/>
    <w:rsid w:val="00630B07"/>
    <w:rsid w:val="00631029"/>
    <w:rsid w:val="00632268"/>
    <w:rsid w:val="006336ED"/>
    <w:rsid w:val="00633921"/>
    <w:rsid w:val="00635DAE"/>
    <w:rsid w:val="00637E05"/>
    <w:rsid w:val="00641801"/>
    <w:rsid w:val="00645C89"/>
    <w:rsid w:val="006478CA"/>
    <w:rsid w:val="006633CF"/>
    <w:rsid w:val="0066588E"/>
    <w:rsid w:val="00665F3D"/>
    <w:rsid w:val="00670BE5"/>
    <w:rsid w:val="0067102C"/>
    <w:rsid w:val="006741E5"/>
    <w:rsid w:val="006802EF"/>
    <w:rsid w:val="00685987"/>
    <w:rsid w:val="00690AD3"/>
    <w:rsid w:val="00690E39"/>
    <w:rsid w:val="006910E6"/>
    <w:rsid w:val="00692004"/>
    <w:rsid w:val="0069344F"/>
    <w:rsid w:val="00695CDD"/>
    <w:rsid w:val="00695E9E"/>
    <w:rsid w:val="006A1C8A"/>
    <w:rsid w:val="006A437D"/>
    <w:rsid w:val="006A4BDB"/>
    <w:rsid w:val="006A5D28"/>
    <w:rsid w:val="006A6F51"/>
    <w:rsid w:val="006A75E7"/>
    <w:rsid w:val="006B0EC3"/>
    <w:rsid w:val="006B52A7"/>
    <w:rsid w:val="006B5D2F"/>
    <w:rsid w:val="006B6887"/>
    <w:rsid w:val="006C0461"/>
    <w:rsid w:val="006C23C2"/>
    <w:rsid w:val="006C59A5"/>
    <w:rsid w:val="006C7FB3"/>
    <w:rsid w:val="006E0CD2"/>
    <w:rsid w:val="006E1240"/>
    <w:rsid w:val="006E17B5"/>
    <w:rsid w:val="006E1997"/>
    <w:rsid w:val="006E2EB7"/>
    <w:rsid w:val="006E76A5"/>
    <w:rsid w:val="006F0645"/>
    <w:rsid w:val="006F1700"/>
    <w:rsid w:val="006F239F"/>
    <w:rsid w:val="0070070A"/>
    <w:rsid w:val="00703FBD"/>
    <w:rsid w:val="0071193F"/>
    <w:rsid w:val="0071299E"/>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DED"/>
    <w:rsid w:val="00746019"/>
    <w:rsid w:val="00746D3F"/>
    <w:rsid w:val="00750AB2"/>
    <w:rsid w:val="007532A0"/>
    <w:rsid w:val="00753331"/>
    <w:rsid w:val="00755358"/>
    <w:rsid w:val="007558DB"/>
    <w:rsid w:val="00755AB9"/>
    <w:rsid w:val="00757B8F"/>
    <w:rsid w:val="00757FB9"/>
    <w:rsid w:val="00760746"/>
    <w:rsid w:val="00765303"/>
    <w:rsid w:val="00765A27"/>
    <w:rsid w:val="00766299"/>
    <w:rsid w:val="00766870"/>
    <w:rsid w:val="00767923"/>
    <w:rsid w:val="007702C7"/>
    <w:rsid w:val="00771DD4"/>
    <w:rsid w:val="007737A3"/>
    <w:rsid w:val="007738A0"/>
    <w:rsid w:val="0077606A"/>
    <w:rsid w:val="0078146D"/>
    <w:rsid w:val="00781801"/>
    <w:rsid w:val="00784C33"/>
    <w:rsid w:val="00785D89"/>
    <w:rsid w:val="0079081E"/>
    <w:rsid w:val="0079363C"/>
    <w:rsid w:val="00793B6E"/>
    <w:rsid w:val="0079785B"/>
    <w:rsid w:val="007A4BB5"/>
    <w:rsid w:val="007A4FB6"/>
    <w:rsid w:val="007A5AEB"/>
    <w:rsid w:val="007A6AA6"/>
    <w:rsid w:val="007B1550"/>
    <w:rsid w:val="007B1B3A"/>
    <w:rsid w:val="007B3991"/>
    <w:rsid w:val="007B4E82"/>
    <w:rsid w:val="007B565B"/>
    <w:rsid w:val="007B5D7F"/>
    <w:rsid w:val="007B66EC"/>
    <w:rsid w:val="007B7C1E"/>
    <w:rsid w:val="007C1B8F"/>
    <w:rsid w:val="007C1D1B"/>
    <w:rsid w:val="007D6EC1"/>
    <w:rsid w:val="007E4CD6"/>
    <w:rsid w:val="007E73D8"/>
    <w:rsid w:val="007F1F0C"/>
    <w:rsid w:val="007F5589"/>
    <w:rsid w:val="007F55DE"/>
    <w:rsid w:val="007F79A8"/>
    <w:rsid w:val="008005A8"/>
    <w:rsid w:val="00802CE5"/>
    <w:rsid w:val="00805098"/>
    <w:rsid w:val="00807A77"/>
    <w:rsid w:val="00814C9A"/>
    <w:rsid w:val="008150AD"/>
    <w:rsid w:val="0081595F"/>
    <w:rsid w:val="00823A7E"/>
    <w:rsid w:val="008259FC"/>
    <w:rsid w:val="008304DA"/>
    <w:rsid w:val="00832534"/>
    <w:rsid w:val="0083284E"/>
    <w:rsid w:val="00834EDE"/>
    <w:rsid w:val="008353B1"/>
    <w:rsid w:val="00835D1F"/>
    <w:rsid w:val="00837228"/>
    <w:rsid w:val="008444AE"/>
    <w:rsid w:val="00845105"/>
    <w:rsid w:val="008465BF"/>
    <w:rsid w:val="00851B4B"/>
    <w:rsid w:val="00851EC8"/>
    <w:rsid w:val="00851ED7"/>
    <w:rsid w:val="008527D8"/>
    <w:rsid w:val="00852A19"/>
    <w:rsid w:val="00852DD8"/>
    <w:rsid w:val="00852EBB"/>
    <w:rsid w:val="008545E7"/>
    <w:rsid w:val="0085585F"/>
    <w:rsid w:val="00855FFB"/>
    <w:rsid w:val="00856C7F"/>
    <w:rsid w:val="00861293"/>
    <w:rsid w:val="0086630A"/>
    <w:rsid w:val="00867821"/>
    <w:rsid w:val="00872A7C"/>
    <w:rsid w:val="00874016"/>
    <w:rsid w:val="008763F1"/>
    <w:rsid w:val="00880769"/>
    <w:rsid w:val="00883479"/>
    <w:rsid w:val="00883953"/>
    <w:rsid w:val="00885DD4"/>
    <w:rsid w:val="00886809"/>
    <w:rsid w:val="0088750D"/>
    <w:rsid w:val="008879C5"/>
    <w:rsid w:val="00890051"/>
    <w:rsid w:val="00890E84"/>
    <w:rsid w:val="0089306D"/>
    <w:rsid w:val="008951B3"/>
    <w:rsid w:val="00895914"/>
    <w:rsid w:val="008A1E8A"/>
    <w:rsid w:val="008A24A3"/>
    <w:rsid w:val="008A64B8"/>
    <w:rsid w:val="008B113A"/>
    <w:rsid w:val="008B202B"/>
    <w:rsid w:val="008B3001"/>
    <w:rsid w:val="008B3CFE"/>
    <w:rsid w:val="008B5DBC"/>
    <w:rsid w:val="008B73BC"/>
    <w:rsid w:val="008C3C92"/>
    <w:rsid w:val="008C4E8A"/>
    <w:rsid w:val="008C5330"/>
    <w:rsid w:val="008C73D5"/>
    <w:rsid w:val="008D394D"/>
    <w:rsid w:val="008D4422"/>
    <w:rsid w:val="008D640B"/>
    <w:rsid w:val="008E3C04"/>
    <w:rsid w:val="008E56E2"/>
    <w:rsid w:val="008E57F5"/>
    <w:rsid w:val="008F35A8"/>
    <w:rsid w:val="008F46E4"/>
    <w:rsid w:val="009016E3"/>
    <w:rsid w:val="009039FB"/>
    <w:rsid w:val="0090766A"/>
    <w:rsid w:val="00911275"/>
    <w:rsid w:val="00913750"/>
    <w:rsid w:val="00913815"/>
    <w:rsid w:val="00913F09"/>
    <w:rsid w:val="00917496"/>
    <w:rsid w:val="0092151E"/>
    <w:rsid w:val="0092600D"/>
    <w:rsid w:val="00931D42"/>
    <w:rsid w:val="00932AD3"/>
    <w:rsid w:val="009332B8"/>
    <w:rsid w:val="0093523E"/>
    <w:rsid w:val="00935C40"/>
    <w:rsid w:val="0093630E"/>
    <w:rsid w:val="00936E99"/>
    <w:rsid w:val="00937A48"/>
    <w:rsid w:val="0094212E"/>
    <w:rsid w:val="0094458A"/>
    <w:rsid w:val="0094466C"/>
    <w:rsid w:val="00945846"/>
    <w:rsid w:val="00947EC9"/>
    <w:rsid w:val="00950EBF"/>
    <w:rsid w:val="00951A8D"/>
    <w:rsid w:val="009533CE"/>
    <w:rsid w:val="00955B43"/>
    <w:rsid w:val="00955B47"/>
    <w:rsid w:val="0095612C"/>
    <w:rsid w:val="00960975"/>
    <w:rsid w:val="00962A82"/>
    <w:rsid w:val="009662F0"/>
    <w:rsid w:val="00967BE2"/>
    <w:rsid w:val="009705D7"/>
    <w:rsid w:val="0097354D"/>
    <w:rsid w:val="009739A9"/>
    <w:rsid w:val="00973E20"/>
    <w:rsid w:val="00974B43"/>
    <w:rsid w:val="009761E9"/>
    <w:rsid w:val="00977FB6"/>
    <w:rsid w:val="009809F0"/>
    <w:rsid w:val="009820A2"/>
    <w:rsid w:val="009829B0"/>
    <w:rsid w:val="00984AB0"/>
    <w:rsid w:val="0098544D"/>
    <w:rsid w:val="00987484"/>
    <w:rsid w:val="009908ED"/>
    <w:rsid w:val="009916E2"/>
    <w:rsid w:val="00993DBF"/>
    <w:rsid w:val="00994D53"/>
    <w:rsid w:val="0099688A"/>
    <w:rsid w:val="009972A5"/>
    <w:rsid w:val="009A02C9"/>
    <w:rsid w:val="009A0D32"/>
    <w:rsid w:val="009A2C84"/>
    <w:rsid w:val="009A3371"/>
    <w:rsid w:val="009A3D6A"/>
    <w:rsid w:val="009A3F39"/>
    <w:rsid w:val="009A418D"/>
    <w:rsid w:val="009A4641"/>
    <w:rsid w:val="009A5F5B"/>
    <w:rsid w:val="009A70B1"/>
    <w:rsid w:val="009A7596"/>
    <w:rsid w:val="009B477B"/>
    <w:rsid w:val="009B50B5"/>
    <w:rsid w:val="009C0EA3"/>
    <w:rsid w:val="009C209C"/>
    <w:rsid w:val="009C69C7"/>
    <w:rsid w:val="009C6FBB"/>
    <w:rsid w:val="009C792A"/>
    <w:rsid w:val="009D061F"/>
    <w:rsid w:val="009D187B"/>
    <w:rsid w:val="009D1E28"/>
    <w:rsid w:val="009D2385"/>
    <w:rsid w:val="009D24A0"/>
    <w:rsid w:val="009D49FE"/>
    <w:rsid w:val="009D52B6"/>
    <w:rsid w:val="009D5C8E"/>
    <w:rsid w:val="009E0499"/>
    <w:rsid w:val="009E105F"/>
    <w:rsid w:val="009E2558"/>
    <w:rsid w:val="009E3B6B"/>
    <w:rsid w:val="009E44DC"/>
    <w:rsid w:val="009E52EA"/>
    <w:rsid w:val="009E7D35"/>
    <w:rsid w:val="009F2269"/>
    <w:rsid w:val="009F3382"/>
    <w:rsid w:val="009F598A"/>
    <w:rsid w:val="009F5AC3"/>
    <w:rsid w:val="009F60C9"/>
    <w:rsid w:val="00A002FE"/>
    <w:rsid w:val="00A02228"/>
    <w:rsid w:val="00A03C90"/>
    <w:rsid w:val="00A03EDD"/>
    <w:rsid w:val="00A044CA"/>
    <w:rsid w:val="00A05682"/>
    <w:rsid w:val="00A06370"/>
    <w:rsid w:val="00A06870"/>
    <w:rsid w:val="00A071FC"/>
    <w:rsid w:val="00A07548"/>
    <w:rsid w:val="00A11FFD"/>
    <w:rsid w:val="00A12C8D"/>
    <w:rsid w:val="00A148A6"/>
    <w:rsid w:val="00A15361"/>
    <w:rsid w:val="00A15D9F"/>
    <w:rsid w:val="00A2223B"/>
    <w:rsid w:val="00A252F0"/>
    <w:rsid w:val="00A264A9"/>
    <w:rsid w:val="00A26C90"/>
    <w:rsid w:val="00A317D9"/>
    <w:rsid w:val="00A3561D"/>
    <w:rsid w:val="00A35793"/>
    <w:rsid w:val="00A35BC5"/>
    <w:rsid w:val="00A36777"/>
    <w:rsid w:val="00A37F3F"/>
    <w:rsid w:val="00A41A92"/>
    <w:rsid w:val="00A43224"/>
    <w:rsid w:val="00A440E2"/>
    <w:rsid w:val="00A45815"/>
    <w:rsid w:val="00A5132F"/>
    <w:rsid w:val="00A5241A"/>
    <w:rsid w:val="00A53C66"/>
    <w:rsid w:val="00A54763"/>
    <w:rsid w:val="00A55CB3"/>
    <w:rsid w:val="00A57696"/>
    <w:rsid w:val="00A60795"/>
    <w:rsid w:val="00A60AF2"/>
    <w:rsid w:val="00A62455"/>
    <w:rsid w:val="00A63263"/>
    <w:rsid w:val="00A635D6"/>
    <w:rsid w:val="00A64F8F"/>
    <w:rsid w:val="00A711EB"/>
    <w:rsid w:val="00A77D06"/>
    <w:rsid w:val="00A8009D"/>
    <w:rsid w:val="00A80AAB"/>
    <w:rsid w:val="00A81A7A"/>
    <w:rsid w:val="00A82EE7"/>
    <w:rsid w:val="00A85805"/>
    <w:rsid w:val="00A90C1C"/>
    <w:rsid w:val="00A90DDC"/>
    <w:rsid w:val="00A90E13"/>
    <w:rsid w:val="00A92667"/>
    <w:rsid w:val="00A92A1A"/>
    <w:rsid w:val="00A936E7"/>
    <w:rsid w:val="00A9562A"/>
    <w:rsid w:val="00A959A5"/>
    <w:rsid w:val="00A97408"/>
    <w:rsid w:val="00A97998"/>
    <w:rsid w:val="00A979D9"/>
    <w:rsid w:val="00AA0DD9"/>
    <w:rsid w:val="00AA0FDA"/>
    <w:rsid w:val="00AA1865"/>
    <w:rsid w:val="00AA2CF3"/>
    <w:rsid w:val="00AA3118"/>
    <w:rsid w:val="00AA6B88"/>
    <w:rsid w:val="00AA772B"/>
    <w:rsid w:val="00AB0817"/>
    <w:rsid w:val="00AB0F96"/>
    <w:rsid w:val="00AB1AAB"/>
    <w:rsid w:val="00AB1AB2"/>
    <w:rsid w:val="00AB1F49"/>
    <w:rsid w:val="00AB2E38"/>
    <w:rsid w:val="00AB3D31"/>
    <w:rsid w:val="00AB472B"/>
    <w:rsid w:val="00AB6076"/>
    <w:rsid w:val="00AC04F7"/>
    <w:rsid w:val="00AC0B2F"/>
    <w:rsid w:val="00AC3AB3"/>
    <w:rsid w:val="00AC6628"/>
    <w:rsid w:val="00AC6BDD"/>
    <w:rsid w:val="00AC7CD8"/>
    <w:rsid w:val="00AD4123"/>
    <w:rsid w:val="00AE15EA"/>
    <w:rsid w:val="00AE1773"/>
    <w:rsid w:val="00AE20C6"/>
    <w:rsid w:val="00AE2C34"/>
    <w:rsid w:val="00AE2ECF"/>
    <w:rsid w:val="00AE4505"/>
    <w:rsid w:val="00AE52B0"/>
    <w:rsid w:val="00AE5C1F"/>
    <w:rsid w:val="00AF06D9"/>
    <w:rsid w:val="00AF3DA6"/>
    <w:rsid w:val="00AF4C34"/>
    <w:rsid w:val="00AF65F0"/>
    <w:rsid w:val="00B012DE"/>
    <w:rsid w:val="00B05458"/>
    <w:rsid w:val="00B07152"/>
    <w:rsid w:val="00B10B2D"/>
    <w:rsid w:val="00B1328E"/>
    <w:rsid w:val="00B136A7"/>
    <w:rsid w:val="00B13707"/>
    <w:rsid w:val="00B13CD0"/>
    <w:rsid w:val="00B208E4"/>
    <w:rsid w:val="00B2233E"/>
    <w:rsid w:val="00B24A31"/>
    <w:rsid w:val="00B25107"/>
    <w:rsid w:val="00B2567C"/>
    <w:rsid w:val="00B31F81"/>
    <w:rsid w:val="00B32A76"/>
    <w:rsid w:val="00B32C88"/>
    <w:rsid w:val="00B331B2"/>
    <w:rsid w:val="00B37FB0"/>
    <w:rsid w:val="00B4237D"/>
    <w:rsid w:val="00B424BA"/>
    <w:rsid w:val="00B42656"/>
    <w:rsid w:val="00B443B4"/>
    <w:rsid w:val="00B44B31"/>
    <w:rsid w:val="00B45888"/>
    <w:rsid w:val="00B45B15"/>
    <w:rsid w:val="00B51D96"/>
    <w:rsid w:val="00B53BAF"/>
    <w:rsid w:val="00B53BD7"/>
    <w:rsid w:val="00B55825"/>
    <w:rsid w:val="00B558D2"/>
    <w:rsid w:val="00B56096"/>
    <w:rsid w:val="00B605A3"/>
    <w:rsid w:val="00B62B11"/>
    <w:rsid w:val="00B6637D"/>
    <w:rsid w:val="00B666EF"/>
    <w:rsid w:val="00B671A0"/>
    <w:rsid w:val="00B672EC"/>
    <w:rsid w:val="00B703FD"/>
    <w:rsid w:val="00B714B3"/>
    <w:rsid w:val="00B7176B"/>
    <w:rsid w:val="00B728F9"/>
    <w:rsid w:val="00B73509"/>
    <w:rsid w:val="00B8141F"/>
    <w:rsid w:val="00B83D1A"/>
    <w:rsid w:val="00B84566"/>
    <w:rsid w:val="00B85D52"/>
    <w:rsid w:val="00B86890"/>
    <w:rsid w:val="00B90E88"/>
    <w:rsid w:val="00B91501"/>
    <w:rsid w:val="00B9219B"/>
    <w:rsid w:val="00B92D7E"/>
    <w:rsid w:val="00BA126A"/>
    <w:rsid w:val="00BA33E7"/>
    <w:rsid w:val="00BA48C0"/>
    <w:rsid w:val="00BA4E83"/>
    <w:rsid w:val="00BB09D4"/>
    <w:rsid w:val="00BB21E1"/>
    <w:rsid w:val="00BB6976"/>
    <w:rsid w:val="00BC035C"/>
    <w:rsid w:val="00BC2979"/>
    <w:rsid w:val="00BC5201"/>
    <w:rsid w:val="00BC5D73"/>
    <w:rsid w:val="00BC6742"/>
    <w:rsid w:val="00BC74D7"/>
    <w:rsid w:val="00BC78CE"/>
    <w:rsid w:val="00BD0EA1"/>
    <w:rsid w:val="00BD11D6"/>
    <w:rsid w:val="00BD3DB6"/>
    <w:rsid w:val="00BD5A2E"/>
    <w:rsid w:val="00BD751A"/>
    <w:rsid w:val="00BE0257"/>
    <w:rsid w:val="00BE20B2"/>
    <w:rsid w:val="00BE4FFC"/>
    <w:rsid w:val="00BF121B"/>
    <w:rsid w:val="00BF1387"/>
    <w:rsid w:val="00BF27F1"/>
    <w:rsid w:val="00BF3297"/>
    <w:rsid w:val="00BF3B42"/>
    <w:rsid w:val="00BF402E"/>
    <w:rsid w:val="00BF4915"/>
    <w:rsid w:val="00C01AD0"/>
    <w:rsid w:val="00C030CD"/>
    <w:rsid w:val="00C045E5"/>
    <w:rsid w:val="00C05020"/>
    <w:rsid w:val="00C0504F"/>
    <w:rsid w:val="00C06441"/>
    <w:rsid w:val="00C0765F"/>
    <w:rsid w:val="00C07C56"/>
    <w:rsid w:val="00C137F2"/>
    <w:rsid w:val="00C1421A"/>
    <w:rsid w:val="00C1584D"/>
    <w:rsid w:val="00C23233"/>
    <w:rsid w:val="00C23D41"/>
    <w:rsid w:val="00C243BC"/>
    <w:rsid w:val="00C24668"/>
    <w:rsid w:val="00C25308"/>
    <w:rsid w:val="00C258AC"/>
    <w:rsid w:val="00C27942"/>
    <w:rsid w:val="00C337B7"/>
    <w:rsid w:val="00C352E4"/>
    <w:rsid w:val="00C378CD"/>
    <w:rsid w:val="00C37976"/>
    <w:rsid w:val="00C425FC"/>
    <w:rsid w:val="00C45B01"/>
    <w:rsid w:val="00C4698B"/>
    <w:rsid w:val="00C55371"/>
    <w:rsid w:val="00C553EC"/>
    <w:rsid w:val="00C555A4"/>
    <w:rsid w:val="00C55AB7"/>
    <w:rsid w:val="00C55ACC"/>
    <w:rsid w:val="00C56A67"/>
    <w:rsid w:val="00C6143B"/>
    <w:rsid w:val="00C637D6"/>
    <w:rsid w:val="00C64598"/>
    <w:rsid w:val="00C6657F"/>
    <w:rsid w:val="00C67013"/>
    <w:rsid w:val="00C70374"/>
    <w:rsid w:val="00C720A2"/>
    <w:rsid w:val="00C7230E"/>
    <w:rsid w:val="00C72A5F"/>
    <w:rsid w:val="00C74859"/>
    <w:rsid w:val="00C8474B"/>
    <w:rsid w:val="00C90170"/>
    <w:rsid w:val="00C90EDD"/>
    <w:rsid w:val="00C92ED5"/>
    <w:rsid w:val="00CA05BC"/>
    <w:rsid w:val="00CA0D71"/>
    <w:rsid w:val="00CA262C"/>
    <w:rsid w:val="00CA2A97"/>
    <w:rsid w:val="00CA3960"/>
    <w:rsid w:val="00CB0677"/>
    <w:rsid w:val="00CB1696"/>
    <w:rsid w:val="00CB39AA"/>
    <w:rsid w:val="00CC3889"/>
    <w:rsid w:val="00CC3D49"/>
    <w:rsid w:val="00CD0B61"/>
    <w:rsid w:val="00CD214D"/>
    <w:rsid w:val="00CD2457"/>
    <w:rsid w:val="00CD3E4C"/>
    <w:rsid w:val="00CD4977"/>
    <w:rsid w:val="00CD4D29"/>
    <w:rsid w:val="00CD5427"/>
    <w:rsid w:val="00CD620E"/>
    <w:rsid w:val="00CE143E"/>
    <w:rsid w:val="00CE33FF"/>
    <w:rsid w:val="00CE48BF"/>
    <w:rsid w:val="00CF1AAC"/>
    <w:rsid w:val="00CF31B8"/>
    <w:rsid w:val="00CF3D52"/>
    <w:rsid w:val="00CF4653"/>
    <w:rsid w:val="00CF492A"/>
    <w:rsid w:val="00CF4DE8"/>
    <w:rsid w:val="00CF5CBE"/>
    <w:rsid w:val="00CF6792"/>
    <w:rsid w:val="00CF6EAD"/>
    <w:rsid w:val="00D02165"/>
    <w:rsid w:val="00D06931"/>
    <w:rsid w:val="00D12CAF"/>
    <w:rsid w:val="00D13280"/>
    <w:rsid w:val="00D13923"/>
    <w:rsid w:val="00D16A49"/>
    <w:rsid w:val="00D2261A"/>
    <w:rsid w:val="00D260FE"/>
    <w:rsid w:val="00D3372F"/>
    <w:rsid w:val="00D43D4D"/>
    <w:rsid w:val="00D470D2"/>
    <w:rsid w:val="00D5068B"/>
    <w:rsid w:val="00D57E7B"/>
    <w:rsid w:val="00D616C1"/>
    <w:rsid w:val="00D65F9B"/>
    <w:rsid w:val="00D6662E"/>
    <w:rsid w:val="00D6763D"/>
    <w:rsid w:val="00D679E2"/>
    <w:rsid w:val="00D73247"/>
    <w:rsid w:val="00D76D82"/>
    <w:rsid w:val="00D8223A"/>
    <w:rsid w:val="00D8458A"/>
    <w:rsid w:val="00D85E94"/>
    <w:rsid w:val="00D872E5"/>
    <w:rsid w:val="00D873D6"/>
    <w:rsid w:val="00D87A4B"/>
    <w:rsid w:val="00D87A82"/>
    <w:rsid w:val="00D94293"/>
    <w:rsid w:val="00D9463C"/>
    <w:rsid w:val="00D94BC3"/>
    <w:rsid w:val="00D9515A"/>
    <w:rsid w:val="00DA1C99"/>
    <w:rsid w:val="00DA30D4"/>
    <w:rsid w:val="00DA3B07"/>
    <w:rsid w:val="00DA43E2"/>
    <w:rsid w:val="00DA44A4"/>
    <w:rsid w:val="00DA4AE5"/>
    <w:rsid w:val="00DA5924"/>
    <w:rsid w:val="00DA6E94"/>
    <w:rsid w:val="00DB1959"/>
    <w:rsid w:val="00DB32FF"/>
    <w:rsid w:val="00DB3474"/>
    <w:rsid w:val="00DB491A"/>
    <w:rsid w:val="00DB682A"/>
    <w:rsid w:val="00DB6FD4"/>
    <w:rsid w:val="00DC1E27"/>
    <w:rsid w:val="00DC5888"/>
    <w:rsid w:val="00DD1519"/>
    <w:rsid w:val="00DD1FB1"/>
    <w:rsid w:val="00DD4A57"/>
    <w:rsid w:val="00DD4D01"/>
    <w:rsid w:val="00DD66F0"/>
    <w:rsid w:val="00DD7985"/>
    <w:rsid w:val="00DE45AA"/>
    <w:rsid w:val="00DE4901"/>
    <w:rsid w:val="00DE5B26"/>
    <w:rsid w:val="00DE766C"/>
    <w:rsid w:val="00DE78D0"/>
    <w:rsid w:val="00DF03C2"/>
    <w:rsid w:val="00DF12BE"/>
    <w:rsid w:val="00DF2A97"/>
    <w:rsid w:val="00DF70B1"/>
    <w:rsid w:val="00DF7E40"/>
    <w:rsid w:val="00E03E6D"/>
    <w:rsid w:val="00E0438B"/>
    <w:rsid w:val="00E07B01"/>
    <w:rsid w:val="00E12E28"/>
    <w:rsid w:val="00E15D14"/>
    <w:rsid w:val="00E16E7C"/>
    <w:rsid w:val="00E20F2B"/>
    <w:rsid w:val="00E227FF"/>
    <w:rsid w:val="00E22C56"/>
    <w:rsid w:val="00E235A2"/>
    <w:rsid w:val="00E25042"/>
    <w:rsid w:val="00E26969"/>
    <w:rsid w:val="00E269BA"/>
    <w:rsid w:val="00E3578B"/>
    <w:rsid w:val="00E40D53"/>
    <w:rsid w:val="00E40E5F"/>
    <w:rsid w:val="00E41D23"/>
    <w:rsid w:val="00E4390F"/>
    <w:rsid w:val="00E455E0"/>
    <w:rsid w:val="00E4737A"/>
    <w:rsid w:val="00E511F8"/>
    <w:rsid w:val="00E53369"/>
    <w:rsid w:val="00E575B1"/>
    <w:rsid w:val="00E578C5"/>
    <w:rsid w:val="00E60CAD"/>
    <w:rsid w:val="00E618AE"/>
    <w:rsid w:val="00E619CC"/>
    <w:rsid w:val="00E6480D"/>
    <w:rsid w:val="00E658A6"/>
    <w:rsid w:val="00E67265"/>
    <w:rsid w:val="00E703DE"/>
    <w:rsid w:val="00E70592"/>
    <w:rsid w:val="00E716E0"/>
    <w:rsid w:val="00E71BED"/>
    <w:rsid w:val="00E74899"/>
    <w:rsid w:val="00E753DF"/>
    <w:rsid w:val="00E77325"/>
    <w:rsid w:val="00E81B33"/>
    <w:rsid w:val="00E81D71"/>
    <w:rsid w:val="00E839EF"/>
    <w:rsid w:val="00E84D20"/>
    <w:rsid w:val="00E85C37"/>
    <w:rsid w:val="00E902A9"/>
    <w:rsid w:val="00E92A1C"/>
    <w:rsid w:val="00E92C60"/>
    <w:rsid w:val="00E940DA"/>
    <w:rsid w:val="00E94513"/>
    <w:rsid w:val="00E96E45"/>
    <w:rsid w:val="00EA3BA2"/>
    <w:rsid w:val="00EA48B8"/>
    <w:rsid w:val="00EA6EC8"/>
    <w:rsid w:val="00EA795D"/>
    <w:rsid w:val="00EB01B6"/>
    <w:rsid w:val="00EB1F35"/>
    <w:rsid w:val="00EB39C5"/>
    <w:rsid w:val="00EB47D5"/>
    <w:rsid w:val="00EB6C44"/>
    <w:rsid w:val="00EC07CF"/>
    <w:rsid w:val="00EC0FB5"/>
    <w:rsid w:val="00EC29FA"/>
    <w:rsid w:val="00EC2CB4"/>
    <w:rsid w:val="00EC2FAA"/>
    <w:rsid w:val="00EC36BA"/>
    <w:rsid w:val="00EC3ACA"/>
    <w:rsid w:val="00EC4477"/>
    <w:rsid w:val="00EC6E7D"/>
    <w:rsid w:val="00ED080B"/>
    <w:rsid w:val="00ED0E03"/>
    <w:rsid w:val="00ED3B82"/>
    <w:rsid w:val="00ED3E72"/>
    <w:rsid w:val="00ED4B6D"/>
    <w:rsid w:val="00ED6893"/>
    <w:rsid w:val="00EE429A"/>
    <w:rsid w:val="00EE564B"/>
    <w:rsid w:val="00EE5B7A"/>
    <w:rsid w:val="00EE79D6"/>
    <w:rsid w:val="00EF0D03"/>
    <w:rsid w:val="00EF0E84"/>
    <w:rsid w:val="00EF18D1"/>
    <w:rsid w:val="00EF35FB"/>
    <w:rsid w:val="00EF5154"/>
    <w:rsid w:val="00EF5351"/>
    <w:rsid w:val="00EF7338"/>
    <w:rsid w:val="00F041C4"/>
    <w:rsid w:val="00F04FF1"/>
    <w:rsid w:val="00F06129"/>
    <w:rsid w:val="00F06646"/>
    <w:rsid w:val="00F0691A"/>
    <w:rsid w:val="00F07FF9"/>
    <w:rsid w:val="00F1082E"/>
    <w:rsid w:val="00F120EE"/>
    <w:rsid w:val="00F1385D"/>
    <w:rsid w:val="00F238DF"/>
    <w:rsid w:val="00F24726"/>
    <w:rsid w:val="00F25204"/>
    <w:rsid w:val="00F25935"/>
    <w:rsid w:val="00F306C7"/>
    <w:rsid w:val="00F32F05"/>
    <w:rsid w:val="00F33DDF"/>
    <w:rsid w:val="00F374A1"/>
    <w:rsid w:val="00F40389"/>
    <w:rsid w:val="00F40717"/>
    <w:rsid w:val="00F41B8B"/>
    <w:rsid w:val="00F436AA"/>
    <w:rsid w:val="00F43FF6"/>
    <w:rsid w:val="00F51AD2"/>
    <w:rsid w:val="00F53829"/>
    <w:rsid w:val="00F57097"/>
    <w:rsid w:val="00F61CAD"/>
    <w:rsid w:val="00F62AA7"/>
    <w:rsid w:val="00F66060"/>
    <w:rsid w:val="00F66DD2"/>
    <w:rsid w:val="00F67C9D"/>
    <w:rsid w:val="00F70820"/>
    <w:rsid w:val="00F749C4"/>
    <w:rsid w:val="00F80241"/>
    <w:rsid w:val="00F81A86"/>
    <w:rsid w:val="00F86DB5"/>
    <w:rsid w:val="00F86E3C"/>
    <w:rsid w:val="00F86E7B"/>
    <w:rsid w:val="00F9117A"/>
    <w:rsid w:val="00F91EB6"/>
    <w:rsid w:val="00F92891"/>
    <w:rsid w:val="00F97162"/>
    <w:rsid w:val="00FA16EF"/>
    <w:rsid w:val="00FA2E7B"/>
    <w:rsid w:val="00FA4865"/>
    <w:rsid w:val="00FA4AA2"/>
    <w:rsid w:val="00FB0A47"/>
    <w:rsid w:val="00FB3025"/>
    <w:rsid w:val="00FB56AE"/>
    <w:rsid w:val="00FB5E5B"/>
    <w:rsid w:val="00FC4DF5"/>
    <w:rsid w:val="00FC5AA6"/>
    <w:rsid w:val="00FC6823"/>
    <w:rsid w:val="00FC7BCC"/>
    <w:rsid w:val="00FC7FDF"/>
    <w:rsid w:val="00FD2929"/>
    <w:rsid w:val="00FD3118"/>
    <w:rsid w:val="00FD4590"/>
    <w:rsid w:val="00FD796D"/>
    <w:rsid w:val="00FE251C"/>
    <w:rsid w:val="00FE3329"/>
    <w:rsid w:val="00FE4A64"/>
    <w:rsid w:val="00FF004C"/>
    <w:rsid w:val="00FF00AD"/>
    <w:rsid w:val="00FF2317"/>
    <w:rsid w:val="00FF3D7F"/>
    <w:rsid w:val="00FF5906"/>
    <w:rsid w:val="00FF67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2" w:qFormat="1"/>
    <w:lsdException w:name="Body Text Indent 2" w:qFormat="1"/>
    <w:lsdException w:name="Body Text Indent 3"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qFormat/>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qFormat/>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rPr>
  </w:style>
  <w:style w:type="character" w:customStyle="1" w:styleId="Char0">
    <w:name w:val="副标题 Char"/>
    <w:basedOn w:val="a1"/>
    <w:link w:val="a5"/>
    <w:uiPriority w:val="11"/>
    <w:qFormat/>
    <w:rsid w:val="00AE5C1F"/>
    <w:rPr>
      <w:rFonts w:ascii="Cambria" w:eastAsia="宋体" w:hAnsi="Cambria" w:cs="Times New Roman"/>
      <w:b/>
      <w:bCs/>
      <w:kern w:val="28"/>
      <w:sz w:val="32"/>
      <w:szCs w:val="32"/>
    </w:rPr>
  </w:style>
  <w:style w:type="paragraph" w:styleId="a6">
    <w:name w:val="header"/>
    <w:basedOn w:val="a0"/>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AE5C1F"/>
    <w:rPr>
      <w:rFonts w:ascii="Times New Roman" w:eastAsia="宋体" w:hAnsi="Times New Roman" w:cs="Times New Roman"/>
      <w:sz w:val="18"/>
      <w:szCs w:val="18"/>
    </w:rPr>
  </w:style>
  <w:style w:type="paragraph" w:styleId="a7">
    <w:name w:val="footer"/>
    <w:basedOn w:val="a0"/>
    <w:link w:val="Char2"/>
    <w:uiPriority w:val="99"/>
    <w:unhideWhenUsed/>
    <w:qFormat/>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qFormat/>
    <w:rsid w:val="00AE5C1F"/>
    <w:rPr>
      <w:rFonts w:ascii="Times New Roman" w:eastAsia="宋体" w:hAnsi="Times New Roman" w:cs="Times New Roman"/>
      <w:sz w:val="18"/>
      <w:szCs w:val="18"/>
    </w:rPr>
  </w:style>
  <w:style w:type="paragraph" w:styleId="a8">
    <w:name w:val="Date"/>
    <w:basedOn w:val="a0"/>
    <w:next w:val="a0"/>
    <w:link w:val="Char3"/>
    <w:qFormat/>
    <w:rsid w:val="00784C33"/>
    <w:pPr>
      <w:adjustRightInd w:val="0"/>
      <w:spacing w:line="360" w:lineRule="atLeast"/>
      <w:textAlignment w:val="baseline"/>
    </w:pPr>
    <w:rPr>
      <w:sz w:val="32"/>
    </w:rPr>
  </w:style>
  <w:style w:type="character" w:customStyle="1" w:styleId="Char3">
    <w:name w:val="日期 Char"/>
    <w:basedOn w:val="a1"/>
    <w:link w:val="a8"/>
    <w:qFormat/>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qFormat/>
    <w:rsid w:val="002113A2"/>
    <w:pPr>
      <w:spacing w:after="120" w:line="480" w:lineRule="auto"/>
      <w:ind w:leftChars="200" w:left="420"/>
    </w:pPr>
  </w:style>
  <w:style w:type="character" w:customStyle="1" w:styleId="2Char">
    <w:name w:val="正文文本缩进 2 Char"/>
    <w:basedOn w:val="a1"/>
    <w:link w:val="20"/>
    <w:uiPriority w:val="99"/>
    <w:semiHidden/>
    <w:qFormat/>
    <w:rsid w:val="002113A2"/>
    <w:rPr>
      <w:rFonts w:ascii="Times New Roman" w:eastAsia="宋体" w:hAnsi="Times New Roman" w:cs="Times New Roman"/>
      <w:szCs w:val="20"/>
    </w:rPr>
  </w:style>
  <w:style w:type="character" w:customStyle="1" w:styleId="3Char">
    <w:name w:val="标题 3 Char"/>
    <w:basedOn w:val="a1"/>
    <w:link w:val="30"/>
    <w:qFormat/>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qFormat/>
    <w:rsid w:val="00B13707"/>
    <w:pPr>
      <w:spacing w:after="120" w:line="480" w:lineRule="auto"/>
    </w:pPr>
  </w:style>
  <w:style w:type="character" w:customStyle="1" w:styleId="2Char0">
    <w:name w:val="正文文本 2 Char"/>
    <w:basedOn w:val="a1"/>
    <w:link w:val="21"/>
    <w:uiPriority w:val="99"/>
    <w:semiHidden/>
    <w:qFormat/>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rPr>
  </w:style>
  <w:style w:type="character" w:customStyle="1" w:styleId="Char6">
    <w:name w:val="纯文本 Char"/>
    <w:basedOn w:val="a1"/>
    <w:uiPriority w:val="99"/>
    <w:semiHidden/>
    <w:qFormat/>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qFormat/>
    <w:locked/>
    <w:rsid w:val="0079363C"/>
    <w:rPr>
      <w:rFonts w:ascii="宋体" w:eastAsia="宋体" w:hAnsi="Courier New" w:cs="Times New Roman"/>
      <w:szCs w:val="20"/>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qFormat/>
    <w:rsid w:val="0093630E"/>
    <w:pPr>
      <w:spacing w:after="120"/>
      <w:ind w:leftChars="200" w:left="420"/>
    </w:pPr>
    <w:rPr>
      <w:sz w:val="16"/>
      <w:szCs w:val="16"/>
    </w:rPr>
  </w:style>
  <w:style w:type="character" w:customStyle="1" w:styleId="3Char0">
    <w:name w:val="正文文本缩进 3 Char"/>
    <w:basedOn w:val="a1"/>
    <w:link w:val="31"/>
    <w:uiPriority w:val="99"/>
    <w:semiHidden/>
    <w:qFormat/>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qFormat/>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7">
    <w:name w:val="Char"/>
    <w:basedOn w:val="a0"/>
    <w:autoRedefine/>
    <w:qFormat/>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qFormat/>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CF4DE8"/>
    <w:rPr>
      <w:rFonts w:ascii="......." w:eastAsia="......." w:hAnsi="Calibri" w:cs="......."/>
      <w:color w:val="000000"/>
      <w:kern w:val="0"/>
      <w:sz w:val="24"/>
      <w:szCs w:val="24"/>
    </w:rPr>
  </w:style>
  <w:style w:type="paragraph" w:styleId="ad">
    <w:name w:val="Body Text"/>
    <w:basedOn w:val="a0"/>
    <w:link w:val="Char8"/>
    <w:uiPriority w:val="99"/>
    <w:semiHidden/>
    <w:unhideWhenUsed/>
    <w:qFormat/>
    <w:rsid w:val="00190D07"/>
    <w:pPr>
      <w:spacing w:after="120"/>
    </w:pPr>
  </w:style>
  <w:style w:type="character" w:customStyle="1" w:styleId="Char8">
    <w:name w:val="正文文本 Char"/>
    <w:basedOn w:val="a1"/>
    <w:link w:val="ad"/>
    <w:uiPriority w:val="99"/>
    <w:semiHidden/>
    <w:rsid w:val="00190D07"/>
    <w:rPr>
      <w:rFonts w:ascii="Times New Roman" w:eastAsia="宋体" w:hAnsi="Times New Roman" w:cs="Times New Roman"/>
      <w:szCs w:val="20"/>
    </w:rPr>
  </w:style>
  <w:style w:type="paragraph" w:styleId="ae">
    <w:name w:val="annotation text"/>
    <w:basedOn w:val="a0"/>
    <w:link w:val="Char9"/>
    <w:uiPriority w:val="99"/>
    <w:semiHidden/>
    <w:unhideWhenUsed/>
    <w:qFormat/>
    <w:rsid w:val="00190D07"/>
    <w:pPr>
      <w:jc w:val="left"/>
    </w:pPr>
  </w:style>
  <w:style w:type="character" w:customStyle="1" w:styleId="Char9">
    <w:name w:val="批注文字 Char"/>
    <w:basedOn w:val="a1"/>
    <w:link w:val="ae"/>
    <w:uiPriority w:val="99"/>
    <w:semiHidden/>
    <w:rsid w:val="00190D07"/>
    <w:rPr>
      <w:rFonts w:ascii="Times New Roman" w:eastAsia="宋体" w:hAnsi="Times New Roman" w:cs="Times New Roman"/>
      <w:szCs w:val="20"/>
    </w:rPr>
  </w:style>
  <w:style w:type="paragraph" w:customStyle="1" w:styleId="Char20">
    <w:name w:val="Char2"/>
    <w:basedOn w:val="a0"/>
    <w:qFormat/>
    <w:rsid w:val="00190D07"/>
    <w:pPr>
      <w:tabs>
        <w:tab w:val="left" w:pos="360"/>
      </w:tabs>
    </w:pPr>
    <w:rPr>
      <w:sz w:val="24"/>
      <w:szCs w:val="24"/>
    </w:rPr>
  </w:style>
  <w:style w:type="character" w:customStyle="1" w:styleId="NormalCharacter">
    <w:name w:val="NormalCharacter"/>
    <w:semiHidden/>
    <w:qFormat/>
    <w:rsid w:val="00190D07"/>
  </w:style>
  <w:style w:type="character" w:styleId="af">
    <w:name w:val="FollowedHyperlink"/>
    <w:basedOn w:val="a1"/>
    <w:uiPriority w:val="99"/>
    <w:semiHidden/>
    <w:unhideWhenUsed/>
    <w:rsid w:val="009A3D6A"/>
    <w:rPr>
      <w:color w:val="800080" w:themeColor="followedHyperlink"/>
      <w:u w:val="single"/>
    </w:rPr>
  </w:style>
  <w:style w:type="character" w:customStyle="1" w:styleId="Char4">
    <w:name w:val="列出段落 Char"/>
    <w:aliases w:val="编号 Char"/>
    <w:link w:val="a9"/>
    <w:uiPriority w:val="34"/>
    <w:rsid w:val="0071299E"/>
    <w:rPr>
      <w:rFonts w:ascii="Times New Roman" w:eastAsia="宋体" w:hAnsi="Times New Roman" w:cs="Times New Roman"/>
      <w:szCs w:val="20"/>
    </w:rPr>
  </w:style>
  <w:style w:type="paragraph" w:styleId="af0">
    <w:name w:val="Title"/>
    <w:basedOn w:val="a0"/>
    <w:next w:val="a0"/>
    <w:link w:val="Chara"/>
    <w:uiPriority w:val="10"/>
    <w:qFormat/>
    <w:rsid w:val="00E16E7C"/>
    <w:pPr>
      <w:spacing w:before="240" w:after="60"/>
      <w:jc w:val="center"/>
      <w:outlineLvl w:val="0"/>
    </w:pPr>
    <w:rPr>
      <w:rFonts w:ascii="Cambria" w:hAnsi="Cambria" w:cs="宋体"/>
      <w:b/>
      <w:bCs/>
      <w:sz w:val="32"/>
      <w:szCs w:val="32"/>
    </w:rPr>
  </w:style>
  <w:style w:type="character" w:customStyle="1" w:styleId="Chara">
    <w:name w:val="标题 Char"/>
    <w:basedOn w:val="a1"/>
    <w:link w:val="af0"/>
    <w:uiPriority w:val="10"/>
    <w:rsid w:val="00E16E7C"/>
    <w:rPr>
      <w:rFonts w:ascii="Cambria" w:eastAsia="宋体" w:hAnsi="Cambria" w:cs="宋体"/>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basedOn w:val="a0"/>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7">
    <w:name w:val="Char"/>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353312310">
      <w:bodyDiv w:val="1"/>
      <w:marLeft w:val="0"/>
      <w:marRight w:val="0"/>
      <w:marTop w:val="0"/>
      <w:marBottom w:val="0"/>
      <w:divBdr>
        <w:top w:val="none" w:sz="0" w:space="0" w:color="auto"/>
        <w:left w:val="none" w:sz="0" w:space="0" w:color="auto"/>
        <w:bottom w:val="none" w:sz="0" w:space="0" w:color="auto"/>
        <w:right w:val="none" w:sz="0" w:space="0" w:color="auto"/>
      </w:divBdr>
    </w:div>
    <w:div w:id="426582556">
      <w:bodyDiv w:val="1"/>
      <w:marLeft w:val="0"/>
      <w:marRight w:val="0"/>
      <w:marTop w:val="0"/>
      <w:marBottom w:val="0"/>
      <w:divBdr>
        <w:top w:val="none" w:sz="0" w:space="0" w:color="auto"/>
        <w:left w:val="none" w:sz="0" w:space="0" w:color="auto"/>
        <w:bottom w:val="none" w:sz="0" w:space="0" w:color="auto"/>
        <w:right w:val="none" w:sz="0" w:space="0" w:color="auto"/>
      </w:divBdr>
    </w:div>
    <w:div w:id="428812207">
      <w:bodyDiv w:val="1"/>
      <w:marLeft w:val="0"/>
      <w:marRight w:val="0"/>
      <w:marTop w:val="0"/>
      <w:marBottom w:val="0"/>
      <w:divBdr>
        <w:top w:val="none" w:sz="0" w:space="0" w:color="auto"/>
        <w:left w:val="none" w:sz="0" w:space="0" w:color="auto"/>
        <w:bottom w:val="none" w:sz="0" w:space="0" w:color="auto"/>
        <w:right w:val="none" w:sz="0" w:space="0" w:color="auto"/>
      </w:divBdr>
    </w:div>
    <w:div w:id="590547308">
      <w:bodyDiv w:val="1"/>
      <w:marLeft w:val="0"/>
      <w:marRight w:val="0"/>
      <w:marTop w:val="0"/>
      <w:marBottom w:val="0"/>
      <w:divBdr>
        <w:top w:val="none" w:sz="0" w:space="0" w:color="auto"/>
        <w:left w:val="none" w:sz="0" w:space="0" w:color="auto"/>
        <w:bottom w:val="none" w:sz="0" w:space="0" w:color="auto"/>
        <w:right w:val="none" w:sz="0" w:space="0" w:color="auto"/>
      </w:divBdr>
    </w:div>
    <w:div w:id="647172202">
      <w:bodyDiv w:val="1"/>
      <w:marLeft w:val="0"/>
      <w:marRight w:val="0"/>
      <w:marTop w:val="0"/>
      <w:marBottom w:val="0"/>
      <w:divBdr>
        <w:top w:val="none" w:sz="0" w:space="0" w:color="auto"/>
        <w:left w:val="none" w:sz="0" w:space="0" w:color="auto"/>
        <w:bottom w:val="none" w:sz="0" w:space="0" w:color="auto"/>
        <w:right w:val="none" w:sz="0" w:space="0" w:color="auto"/>
      </w:divBdr>
    </w:div>
    <w:div w:id="1312054811">
      <w:bodyDiv w:val="1"/>
      <w:marLeft w:val="0"/>
      <w:marRight w:val="0"/>
      <w:marTop w:val="0"/>
      <w:marBottom w:val="0"/>
      <w:divBdr>
        <w:top w:val="none" w:sz="0" w:space="0" w:color="auto"/>
        <w:left w:val="none" w:sz="0" w:space="0" w:color="auto"/>
        <w:bottom w:val="none" w:sz="0" w:space="0" w:color="auto"/>
        <w:right w:val="none" w:sz="0" w:space="0" w:color="auto"/>
      </w:divBdr>
    </w:div>
    <w:div w:id="1396009898">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695645459">
      <w:bodyDiv w:val="1"/>
      <w:marLeft w:val="0"/>
      <w:marRight w:val="0"/>
      <w:marTop w:val="0"/>
      <w:marBottom w:val="0"/>
      <w:divBdr>
        <w:top w:val="none" w:sz="0" w:space="0" w:color="auto"/>
        <w:left w:val="none" w:sz="0" w:space="0" w:color="auto"/>
        <w:bottom w:val="none" w:sz="0" w:space="0" w:color="auto"/>
        <w:right w:val="none" w:sz="0" w:space="0" w:color="auto"/>
      </w:divBdr>
    </w:div>
    <w:div w:id="1708488066">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ntTable" Target="fontTable.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6DD45-C691-48FE-94BE-C5FE9FA1C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65</Pages>
  <Words>5207</Words>
  <Characters>29681</Characters>
  <Application>Microsoft Office Word</Application>
  <DocSecurity>0</DocSecurity>
  <Lines>247</Lines>
  <Paragraphs>69</Paragraphs>
  <ScaleCrop>false</ScaleCrop>
  <Company>MS</Company>
  <LinksUpToDate>false</LinksUpToDate>
  <CharactersWithSpaces>34819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109</cp:revision>
  <dcterms:created xsi:type="dcterms:W3CDTF">2022-05-09T06:54:00Z</dcterms:created>
  <dcterms:modified xsi:type="dcterms:W3CDTF">2026-10-12T08:21:00Z</dcterms:modified>
</cp:coreProperties>
</file>