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914591">
      <w:pPr>
        <w:rPr>
          <w:rFonts w:eastAsia="仿宋_GB2312"/>
          <w:sz w:val="84"/>
        </w:rPr>
      </w:pPr>
    </w:p>
    <w:p w14:paraId="51914CE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-144780</wp:posOffset>
                </wp:positionH>
                <wp:positionV relativeFrom="paragraph">
                  <wp:posOffset>277495</wp:posOffset>
                </wp:positionV>
                <wp:extent cx="788035" cy="9525"/>
                <wp:effectExtent l="1270" t="95250" r="10795" b="10477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flipV="1">
                          <a:off x="0" y="0"/>
                          <a:ext cx="78803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11.4pt;margin-top:21.85pt;height:0.75pt;width:62.05pt;z-index:251662336;mso-width-relative:page;mso-height-relative:page;" filled="f" stroked="t" coordsize="21600,21600" o:gfxdata="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j1OqI2AAAAAkBAAAPAAAAAAAAAAEAIAAAACIAAABkcnMvZG93bnJldi54bWxQSwECFAAU&#10;AAAACACHTuJAuNqB/vEBAAC4AwAADgAAAAAAAAABACAAAAAnAQAAZHJzL2Uyb0RvYy54bWxQSwUG&#10;AAAAAAYABgBZAQAAi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天津医科大学教学区物业管理项目</w:t>
      </w:r>
    </w:p>
    <w:p w14:paraId="7D8987C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7170E76">
      <w:pPr>
        <w:ind w:right="1025"/>
        <w:jc w:val="center"/>
        <w:rPr>
          <w:rFonts w:eastAsia="黑体"/>
          <w:b/>
          <w:spacing w:val="40"/>
          <w:w w:val="66"/>
          <w:sz w:val="60"/>
          <w:szCs w:val="60"/>
        </w:rPr>
      </w:pPr>
    </w:p>
    <w:p w14:paraId="2D5D10B2">
      <w:pPr>
        <w:jc w:val="center"/>
        <w:rPr>
          <w:rFonts w:eastAsia="黑体"/>
          <w:b/>
          <w:spacing w:val="40"/>
          <w:w w:val="66"/>
          <w:sz w:val="15"/>
          <w:szCs w:val="15"/>
        </w:rPr>
      </w:pPr>
      <w:r>
        <w:rPr>
          <w:rFonts w:eastAsia="黑体"/>
          <w:b/>
          <w:spacing w:val="40"/>
          <w:w w:val="66"/>
          <w:sz w:val="56"/>
          <w:szCs w:val="56"/>
        </w:rPr>
        <w:t xml:space="preserve">            </w:t>
      </w:r>
    </w:p>
    <w:p w14:paraId="42061D66">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1296</w:t>
      </w:r>
      <w:r>
        <w:rPr>
          <w:rFonts w:eastAsia="黑体"/>
          <w:spacing w:val="40"/>
          <w:w w:val="66"/>
          <w:sz w:val="32"/>
          <w:szCs w:val="32"/>
        </w:rPr>
        <w:t>）</w:t>
      </w:r>
    </w:p>
    <w:p w14:paraId="426471C5">
      <w:pPr>
        <w:rPr>
          <w:sz w:val="40"/>
        </w:rPr>
      </w:pPr>
    </w:p>
    <w:p w14:paraId="20A2F467">
      <w:pPr>
        <w:rPr>
          <w:sz w:val="36"/>
        </w:rPr>
      </w:pPr>
    </w:p>
    <w:p w14:paraId="11308FFB">
      <w:pPr>
        <w:rPr>
          <w:sz w:val="36"/>
        </w:rPr>
      </w:pPr>
    </w:p>
    <w:p w14:paraId="75192ACA">
      <w:pPr>
        <w:rPr>
          <w:sz w:val="36"/>
        </w:rPr>
      </w:pPr>
    </w:p>
    <w:p w14:paraId="7171241A">
      <w:pPr>
        <w:rPr>
          <w:sz w:val="36"/>
        </w:rPr>
      </w:pPr>
    </w:p>
    <w:p w14:paraId="74001A9D">
      <w:pPr>
        <w:rPr>
          <w:sz w:val="36"/>
        </w:rPr>
      </w:pPr>
    </w:p>
    <w:p w14:paraId="01C1B3C0">
      <w:pPr>
        <w:rPr>
          <w:sz w:val="36"/>
        </w:rPr>
      </w:pPr>
    </w:p>
    <w:p w14:paraId="6094A10C">
      <w:pPr>
        <w:rPr>
          <w:sz w:val="36"/>
        </w:rPr>
      </w:pPr>
    </w:p>
    <w:p w14:paraId="1DC8E5B8">
      <w:pPr>
        <w:rPr>
          <w:sz w:val="36"/>
        </w:rPr>
      </w:pPr>
    </w:p>
    <w:p w14:paraId="3D553288">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B06D27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r>
        <w:rPr>
          <w:rFonts w:eastAsia="仿宋_GB2312"/>
          <w:b/>
          <w:bCs/>
          <w:kern w:val="0"/>
          <w:sz w:val="44"/>
          <w:szCs w:val="44"/>
        </w:rPr>
        <w:t xml:space="preserve"> </w:t>
      </w:r>
    </w:p>
    <w:p w14:paraId="4B77A6F7">
      <w:pPr>
        <w:widowControl/>
        <w:jc w:val="left"/>
        <w:rPr>
          <w:rFonts w:eastAsia="仿宋_GB2312"/>
          <w:b/>
          <w:bCs/>
          <w:kern w:val="0"/>
          <w:sz w:val="44"/>
          <w:szCs w:val="44"/>
        </w:rPr>
      </w:pPr>
    </w:p>
    <w:p w14:paraId="22B8A2A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1B5DF1B">
      <w:pPr>
        <w:ind w:firstLine="408" w:firstLineChars="100"/>
        <w:jc w:val="center"/>
        <w:rPr>
          <w:b/>
          <w:spacing w:val="20"/>
          <w:w w:val="80"/>
          <w:sz w:val="48"/>
          <w:szCs w:val="48"/>
        </w:rPr>
      </w:pPr>
      <w:r>
        <w:rPr>
          <w:b/>
          <w:spacing w:val="20"/>
          <w:w w:val="80"/>
          <w:sz w:val="48"/>
          <w:szCs w:val="48"/>
        </w:rPr>
        <w:t>目  录</w:t>
      </w:r>
    </w:p>
    <w:p w14:paraId="61009F34">
      <w:pPr>
        <w:spacing w:line="560" w:lineRule="exact"/>
        <w:ind w:right="-141" w:rightChars="-73"/>
        <w:rPr>
          <w:b/>
          <w:sz w:val="24"/>
        </w:rPr>
      </w:pPr>
      <w:r>
        <w:rPr>
          <w:b/>
          <w:sz w:val="24"/>
        </w:rPr>
        <w:t>第一部分  投标邀请函</w:t>
      </w:r>
    </w:p>
    <w:p w14:paraId="4A7EADB6">
      <w:pPr>
        <w:spacing w:line="560" w:lineRule="exact"/>
        <w:ind w:right="-141" w:rightChars="-73"/>
        <w:rPr>
          <w:b/>
          <w:sz w:val="24"/>
        </w:rPr>
      </w:pPr>
    </w:p>
    <w:p w14:paraId="41685659">
      <w:pPr>
        <w:spacing w:line="560" w:lineRule="exact"/>
        <w:ind w:right="-141" w:rightChars="-73"/>
        <w:rPr>
          <w:b/>
          <w:sz w:val="24"/>
        </w:rPr>
      </w:pPr>
      <w:r>
        <w:rPr>
          <w:b/>
          <w:sz w:val="24"/>
        </w:rPr>
        <w:t>第二部分  招标项目要求</w:t>
      </w:r>
    </w:p>
    <w:p w14:paraId="3362D79F">
      <w:pPr>
        <w:spacing w:line="560" w:lineRule="exact"/>
        <w:ind w:right="-141" w:rightChars="-73"/>
        <w:rPr>
          <w:b/>
          <w:sz w:val="24"/>
        </w:rPr>
      </w:pPr>
    </w:p>
    <w:p w14:paraId="63BC2C4D">
      <w:pPr>
        <w:spacing w:line="560" w:lineRule="exact"/>
        <w:ind w:right="-141" w:rightChars="-73"/>
        <w:rPr>
          <w:b/>
          <w:sz w:val="24"/>
        </w:rPr>
      </w:pPr>
      <w:r>
        <w:rPr>
          <w:b/>
          <w:sz w:val="24"/>
        </w:rPr>
        <w:t>第三部分  投标须知</w:t>
      </w:r>
    </w:p>
    <w:p w14:paraId="6FFAAAFF">
      <w:pPr>
        <w:spacing w:line="560" w:lineRule="exact"/>
        <w:ind w:right="-141" w:rightChars="-73"/>
        <w:rPr>
          <w:sz w:val="24"/>
        </w:rPr>
      </w:pPr>
    </w:p>
    <w:p w14:paraId="3413A96C">
      <w:pPr>
        <w:spacing w:line="560" w:lineRule="exact"/>
        <w:rPr>
          <w:b/>
          <w:sz w:val="24"/>
        </w:rPr>
      </w:pPr>
      <w:r>
        <w:rPr>
          <w:b/>
          <w:sz w:val="24"/>
        </w:rPr>
        <w:t>第四部分  合同条款</w:t>
      </w:r>
    </w:p>
    <w:p w14:paraId="021F532F">
      <w:pPr>
        <w:spacing w:line="560" w:lineRule="exact"/>
        <w:rPr>
          <w:sz w:val="24"/>
        </w:rPr>
      </w:pPr>
    </w:p>
    <w:p w14:paraId="4147CCBC">
      <w:pPr>
        <w:spacing w:line="560" w:lineRule="exact"/>
        <w:rPr>
          <w:sz w:val="24"/>
        </w:rPr>
      </w:pPr>
      <w:r>
        <w:rPr>
          <w:b/>
          <w:sz w:val="24"/>
        </w:rPr>
        <w:t>第五部分  投标文件格式</w:t>
      </w:r>
    </w:p>
    <w:p w14:paraId="1E4526B6">
      <w:pPr>
        <w:rPr>
          <w:sz w:val="24"/>
        </w:rPr>
      </w:pPr>
    </w:p>
    <w:p w14:paraId="2CB49720">
      <w:pPr>
        <w:rPr>
          <w:sz w:val="24"/>
        </w:rPr>
      </w:pPr>
    </w:p>
    <w:p w14:paraId="3F5E0F12">
      <w:pPr>
        <w:rPr>
          <w:sz w:val="24"/>
        </w:rPr>
      </w:pPr>
    </w:p>
    <w:p w14:paraId="325D1FA8">
      <w:pPr>
        <w:rPr>
          <w:sz w:val="24"/>
        </w:rPr>
      </w:pPr>
    </w:p>
    <w:p w14:paraId="0E43F315">
      <w:pPr>
        <w:rPr>
          <w:sz w:val="24"/>
        </w:rPr>
      </w:pPr>
    </w:p>
    <w:p w14:paraId="68C466F8">
      <w:pPr>
        <w:rPr>
          <w:sz w:val="24"/>
        </w:rPr>
      </w:pPr>
    </w:p>
    <w:p w14:paraId="140D3022">
      <w:pPr>
        <w:rPr>
          <w:b/>
        </w:rPr>
      </w:pPr>
    </w:p>
    <w:p w14:paraId="5EDDF2DB">
      <w:pPr>
        <w:pStyle w:val="3"/>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E58D881">
      <w:pPr>
        <w:pStyle w:val="3"/>
        <w:rPr>
          <w:rFonts w:ascii="Times New Roman" w:hAnsi="Times New Roman"/>
        </w:rPr>
      </w:pPr>
      <w:r>
        <w:rPr>
          <w:rFonts w:ascii="Times New Roman" w:hAnsi="Times New Roman"/>
        </w:rPr>
        <w:t>第一部分  投标邀请函</w:t>
      </w:r>
      <w:bookmarkEnd w:id="0"/>
    </w:p>
    <w:p w14:paraId="4EC5994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天津医科大学教学区物业管理项目</w:t>
      </w:r>
      <w:r>
        <w:rPr>
          <w:rFonts w:ascii="Times New Roman" w:hAnsi="Times New Roman" w:cs="Times New Roman" w:eastAsiaTheme="minorEastAsia"/>
          <w:color w:val="auto"/>
          <w:szCs w:val="32"/>
        </w:rPr>
        <w:t>实施政府采购。现欢迎合格的供应商参加投标。</w:t>
      </w:r>
    </w:p>
    <w:p w14:paraId="6AF2C662">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FE128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89296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天津医科大学教学区物业管理项目</w:t>
      </w:r>
      <w:r>
        <w:rPr>
          <w:rFonts w:ascii="Times New Roman" w:hAnsi="Times New Roman" w:eastAsia="宋体" w:cs="Times New Roman"/>
          <w:color w:val="auto"/>
        </w:rPr>
        <w:t xml:space="preserve">  </w:t>
      </w:r>
    </w:p>
    <w:p w14:paraId="57DCF3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rPr>
        <w:t>1296</w:t>
      </w:r>
    </w:p>
    <w:p w14:paraId="16114A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20A9D69">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lang w:val="en-US" w:eastAsia="zh-CN"/>
        </w:rPr>
        <w:t>物业管理服务1项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2026年1月1日至2026年12月31日</w:t>
      </w:r>
      <w:r>
        <w:rPr>
          <w:rFonts w:hint="eastAsia" w:ascii="Times New Roman" w:hAnsi="Times New Roman" w:eastAsia="宋体" w:cs="Times New Roman"/>
          <w:color w:val="auto"/>
          <w:highlight w:val="none"/>
          <w:lang w:eastAsia="zh-CN"/>
        </w:rPr>
        <w:t>）。</w:t>
      </w:r>
    </w:p>
    <w:p w14:paraId="4ECA6E5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46ACE7A4">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4805000</w:t>
      </w:r>
      <w:r>
        <w:rPr>
          <w:rFonts w:hint="eastAsia" w:ascii="Times New Roman" w:hAnsi="Times New Roman" w:eastAsia="宋体" w:cs="Times New Roman"/>
          <w:color w:val="auto"/>
          <w:highlight w:val="none"/>
          <w:lang w:val="en-US" w:eastAsia="zh-CN"/>
        </w:rPr>
        <w:t>元。</w:t>
      </w:r>
    </w:p>
    <w:p w14:paraId="6EC312A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5CDB74E3">
      <w:pPr>
        <w:pStyle w:val="29"/>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1"/>
      <w:bookmarkStart w:id="2" w:name="OLE_LINK2"/>
    </w:p>
    <w:p w14:paraId="0DEBC7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30990D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77E89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FA65D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155452D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70220A6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61CFBCE">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05E917C">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2E3E9F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15C004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9D439A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EAA19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6E61F9C">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AD09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日，每日9:00至17:00（北京时间，法定节假日除外）。</w:t>
      </w:r>
    </w:p>
    <w:p w14:paraId="47865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FC28B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FA0C5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E62A6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CCEFC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C57CE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8447E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7B9F7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D08A4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99F25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EF663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2915D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F2D1C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BC4F9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A94C5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CDBFF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B728B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ECA7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9B9D2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96FF2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E331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949F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D4DB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bookmarkStart w:id="8" w:name="_GoBack"/>
      <w:r>
        <w:rPr>
          <w:rFonts w:hint="eastAsia" w:ascii="Times New Roman" w:hAnsi="Times New Roman" w:eastAsia="宋体" w:cs="Times New Roman"/>
          <w:color w:val="auto"/>
          <w:lang w:val="en-US" w:eastAsia="zh-CN"/>
        </w:rPr>
        <w:t>杨光、陈琳</w:t>
      </w:r>
      <w:bookmarkEnd w:id="8"/>
      <w:r>
        <w:rPr>
          <w:rFonts w:ascii="Times New Roman" w:hAnsi="Times New Roman" w:eastAsia="宋体" w:cs="Times New Roman"/>
          <w:color w:val="auto"/>
        </w:rPr>
        <w:t xml:space="preserve"> </w:t>
      </w:r>
    </w:p>
    <w:p w14:paraId="1F7E3B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2A4BC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BB7F5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52A38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7614B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067505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219A1C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0517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FCCB8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w:t>
      </w:r>
      <w:r>
        <w:rPr>
          <w:rFonts w:ascii="Times New Roman" w:hAnsi="Times New Roman" w:eastAsia="宋体" w:cs="Times New Roman"/>
          <w:color w:val="auto"/>
        </w:rPr>
        <w:t xml:space="preserve"> </w:t>
      </w:r>
    </w:p>
    <w:p w14:paraId="37C233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天津市和平区气象台路22号</w:t>
      </w:r>
      <w:r>
        <w:rPr>
          <w:rFonts w:ascii="Times New Roman" w:hAnsi="Times New Roman" w:eastAsia="宋体" w:cs="Times New Roman"/>
          <w:color w:val="auto"/>
        </w:rPr>
        <w:t xml:space="preserve"> </w:t>
      </w:r>
    </w:p>
    <w:p w14:paraId="5C81A2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钱春风</w:t>
      </w:r>
      <w:r>
        <w:rPr>
          <w:rFonts w:ascii="Times New Roman" w:hAnsi="Times New Roman" w:eastAsia="宋体" w:cs="Times New Roman"/>
          <w:color w:val="auto"/>
        </w:rPr>
        <w:t xml:space="preserve"> </w:t>
      </w:r>
    </w:p>
    <w:p w14:paraId="4D6B2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022-83336777</w:t>
      </w:r>
      <w:r>
        <w:rPr>
          <w:rFonts w:ascii="Times New Roman" w:hAnsi="Times New Roman" w:eastAsia="宋体" w:cs="Times New Roman"/>
          <w:color w:val="auto"/>
        </w:rPr>
        <w:t xml:space="preserve"> </w:t>
      </w:r>
    </w:p>
    <w:p w14:paraId="40DA3B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042C5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2B1BD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F2985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联系部门：天津医科大学</w:t>
      </w:r>
    </w:p>
    <w:p w14:paraId="520603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联系地址：天津市和平区气象台路22号</w:t>
      </w:r>
    </w:p>
    <w:p w14:paraId="114F8A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人：钱春风</w:t>
      </w:r>
    </w:p>
    <w:p w14:paraId="7B0DFB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联系方式：022-83336777</w:t>
      </w:r>
    </w:p>
    <w:p w14:paraId="6D93CD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4D6BF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47DB2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FF09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1F7A9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CF08D10">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48CC218">
      <w:pPr>
        <w:pStyle w:val="29"/>
        <w:spacing w:line="360" w:lineRule="auto"/>
        <w:ind w:firstLine="448" w:firstLineChars="200"/>
        <w:jc w:val="both"/>
        <w:rPr>
          <w:rFonts w:ascii="Times New Roman" w:hAnsi="Times New Roman" w:eastAsia="宋体" w:cs="Times New Roman"/>
          <w:color w:val="FF0000"/>
        </w:rPr>
      </w:pPr>
    </w:p>
    <w:p w14:paraId="0E6DC57A">
      <w:pPr>
        <w:pStyle w:val="29"/>
        <w:spacing w:line="360" w:lineRule="auto"/>
        <w:ind w:firstLine="448" w:firstLineChars="200"/>
        <w:jc w:val="both"/>
        <w:rPr>
          <w:rFonts w:ascii="Times New Roman" w:hAnsi="Times New Roman" w:eastAsia="宋体" w:cs="Times New Roman"/>
          <w:color w:val="auto"/>
        </w:rPr>
      </w:pPr>
    </w:p>
    <w:p w14:paraId="61D430AD">
      <w:pPr>
        <w:pStyle w:val="29"/>
        <w:spacing w:line="360" w:lineRule="auto"/>
        <w:jc w:val="both"/>
        <w:rPr>
          <w:rFonts w:ascii="Times New Roman" w:hAnsi="Times New Roman" w:eastAsia="宋体" w:cs="Times New Roman"/>
          <w:color w:val="auto"/>
        </w:rPr>
      </w:pPr>
    </w:p>
    <w:p w14:paraId="3269190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742CE94B">
      <w:pPr>
        <w:pStyle w:val="29"/>
        <w:spacing w:line="360" w:lineRule="auto"/>
        <w:ind w:right="892"/>
        <w:rPr>
          <w:rFonts w:ascii="Times New Roman" w:hAnsi="Times New Roman" w:eastAsia="宋体" w:cs="Times New Roman"/>
          <w:color w:val="auto"/>
        </w:rPr>
      </w:pPr>
    </w:p>
    <w:p w14:paraId="0FFA34AA">
      <w:pPr>
        <w:widowControl/>
        <w:jc w:val="left"/>
        <w:rPr>
          <w:kern w:val="0"/>
          <w:sz w:val="24"/>
          <w:szCs w:val="24"/>
        </w:rPr>
      </w:pPr>
      <w:r>
        <w:br w:type="page"/>
      </w:r>
    </w:p>
    <w:p w14:paraId="06D69A0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2DDECB">
      <w:pPr>
        <w:spacing w:line="360" w:lineRule="auto"/>
        <w:jc w:val="center"/>
        <w:rPr>
          <w:rFonts w:eastAsia="方正小标宋简体"/>
          <w:bCs/>
          <w:kern w:val="0"/>
          <w:sz w:val="24"/>
          <w:szCs w:val="24"/>
        </w:rPr>
      </w:pPr>
    </w:p>
    <w:p w14:paraId="1577078E">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D461C8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699448F">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38AB98D">
      <w:pPr>
        <w:spacing w:line="360" w:lineRule="auto"/>
        <w:jc w:val="center"/>
        <w:rPr>
          <w:rFonts w:eastAsia="方正小标宋简体"/>
          <w:spacing w:val="-10"/>
          <w:sz w:val="24"/>
          <w:szCs w:val="24"/>
        </w:rPr>
      </w:pPr>
    </w:p>
    <w:p w14:paraId="4E6BD983">
      <w:pPr>
        <w:spacing w:line="360" w:lineRule="auto"/>
        <w:jc w:val="center"/>
        <w:rPr>
          <w:rFonts w:eastAsia="方正小标宋简体"/>
          <w:spacing w:val="-10"/>
          <w:sz w:val="24"/>
          <w:szCs w:val="24"/>
        </w:rPr>
      </w:pPr>
    </w:p>
    <w:p w14:paraId="211FAB2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D764EF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00E3C96">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B3C11D9">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A59C22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C78F24B">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9793F04">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265F804">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0855B60">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E99610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A1BFD80">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41451AD">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2BCEA1DA">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DE2235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243613B">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A68AD14">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ED879D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FC75FE2">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7AA37BB">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664336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A8AD0C5">
      <w:pPr>
        <w:spacing w:line="360" w:lineRule="exact"/>
        <w:ind w:firstLine="448" w:firstLineChars="200"/>
        <w:rPr>
          <w:rFonts w:eastAsiaTheme="minorEastAsia"/>
          <w:sz w:val="24"/>
        </w:rPr>
      </w:pPr>
    </w:p>
    <w:p w14:paraId="76D0F447">
      <w:pPr>
        <w:adjustRightInd w:val="0"/>
        <w:snapToGrid w:val="0"/>
        <w:spacing w:line="400" w:lineRule="exact"/>
        <w:jc w:val="center"/>
        <w:rPr>
          <w:b/>
          <w:sz w:val="24"/>
          <w:szCs w:val="24"/>
        </w:rPr>
      </w:pPr>
      <w:r>
        <w:rPr>
          <w:b/>
          <w:sz w:val="24"/>
          <w:szCs w:val="24"/>
        </w:rPr>
        <w:t>诚信参与政府采购活动提示函</w:t>
      </w:r>
    </w:p>
    <w:p w14:paraId="15B9824C">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9057CF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71B666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E7BDB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D268ED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359B9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DEF7D8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7281A9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3D0AC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96E5BE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687EAC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00C5E7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10AFE77">
      <w:pPr>
        <w:spacing w:line="360" w:lineRule="exact"/>
        <w:ind w:firstLine="448" w:firstLineChars="200"/>
        <w:rPr>
          <w:rFonts w:eastAsiaTheme="minorEastAsia"/>
          <w:sz w:val="24"/>
        </w:rPr>
      </w:pPr>
    </w:p>
    <w:p w14:paraId="4FCF055E">
      <w:pPr>
        <w:spacing w:line="360" w:lineRule="exact"/>
        <w:ind w:firstLine="608" w:firstLineChars="200"/>
        <w:rPr>
          <w:b/>
          <w:bCs/>
          <w:kern w:val="28"/>
          <w:sz w:val="32"/>
          <w:szCs w:val="32"/>
        </w:rPr>
      </w:pPr>
    </w:p>
    <w:p w14:paraId="38771CF1">
      <w:pPr>
        <w:widowControl/>
        <w:jc w:val="left"/>
        <w:rPr>
          <w:b/>
          <w:bCs/>
          <w:kern w:val="28"/>
          <w:sz w:val="32"/>
          <w:szCs w:val="32"/>
          <w:lang w:val="zh-CN" w:eastAsia="zh-CN"/>
        </w:rPr>
      </w:pPr>
      <w:r>
        <w:br w:type="page"/>
      </w:r>
    </w:p>
    <w:p w14:paraId="376CE16D">
      <w:pPr>
        <w:pStyle w:val="3"/>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DDF931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D04800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5D342FED">
      <w:pPr>
        <w:autoSpaceDE w:val="0"/>
        <w:autoSpaceDN w:val="0"/>
        <w:adjustRightInd w:val="0"/>
        <w:spacing w:line="360" w:lineRule="auto"/>
        <w:ind w:firstLine="448" w:firstLineChars="200"/>
        <w:rPr>
          <w:color w:val="auto"/>
          <w:sz w:val="24"/>
        </w:rPr>
      </w:pPr>
      <w:r>
        <w:rPr>
          <w:color w:val="auto"/>
          <w:sz w:val="24"/>
        </w:rPr>
        <w:t>1. 投标报价以人民币填列。</w:t>
      </w:r>
    </w:p>
    <w:p w14:paraId="50E3E9E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2763451">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11E6C1D9">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254F07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6742CFC">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17E973E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天津医科大学</w:t>
      </w:r>
      <w:r>
        <w:rPr>
          <w:color w:val="auto"/>
          <w:sz w:val="24"/>
        </w:rPr>
        <w:t>（特殊情况以合同为准）。</w:t>
      </w:r>
    </w:p>
    <w:p w14:paraId="288DF07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5A53AFF">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35F75D8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F9AE95C">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ACB5EDA">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51151E3">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5AC438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7E7CEB3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B60C71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72830B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4E166340">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color w:val="auto"/>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color w:val="auto"/>
          <w:sz w:val="24"/>
        </w:rPr>
        <w:t>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AA1562A">
      <w:pPr>
        <w:pStyle w:val="2"/>
        <w:keepNext w:val="0"/>
        <w:keepLines w:val="0"/>
        <w:pageBreakBefore w:val="0"/>
        <w:widowControl w:val="0"/>
        <w:kinsoku/>
        <w:wordWrap/>
        <w:overflowPunct/>
        <w:topLinePunct w:val="0"/>
        <w:bidi w:val="0"/>
        <w:adjustRightInd/>
        <w:snapToGrid/>
        <w:spacing w:after="0" w:line="360" w:lineRule="auto"/>
        <w:ind w:firstLine="224" w:firstLineChars="100"/>
        <w:textAlignment w:val="auto"/>
        <w:rPr>
          <w:rFonts w:hint="eastAsia" w:eastAsia="宋体"/>
          <w:color w:val="auto"/>
          <w:kern w:val="0"/>
          <w:sz w:val="24"/>
          <w:szCs w:val="24"/>
          <w:highlight w:val="none"/>
          <w:lang w:val="en-US" w:eastAsia="zh-CN"/>
        </w:rPr>
      </w:pPr>
      <w:r>
        <w:rPr>
          <w:rFonts w:hint="eastAsia"/>
          <w:color w:val="auto"/>
          <w:sz w:val="24"/>
          <w:highlight w:val="none"/>
        </w:rPr>
        <w:t>★</w:t>
      </w:r>
      <w:r>
        <w:rPr>
          <w:color w:val="auto"/>
          <w:sz w:val="24"/>
          <w:highlight w:val="none"/>
        </w:rPr>
        <w:t>（</w:t>
      </w:r>
      <w:r>
        <w:rPr>
          <w:rFonts w:hint="eastAsia"/>
          <w:color w:val="auto"/>
          <w:sz w:val="24"/>
          <w:highlight w:val="none"/>
          <w:lang w:val="en-US" w:eastAsia="zh-CN"/>
        </w:rPr>
        <w:t>四</w:t>
      </w:r>
      <w:r>
        <w:rPr>
          <w:color w:val="auto"/>
          <w:sz w:val="24"/>
          <w:highlight w:val="none"/>
        </w:rPr>
        <w:t>）投标人须承诺</w:t>
      </w:r>
      <w:r>
        <w:rPr>
          <w:rFonts w:hint="eastAsia"/>
          <w:color w:val="auto"/>
          <w:kern w:val="0"/>
          <w:sz w:val="24"/>
          <w:szCs w:val="24"/>
          <w:highlight w:val="none"/>
        </w:rPr>
        <w:t>派驻本项目的全部物业人员均满足项目需求书人员岗位表要求且身体健康</w:t>
      </w:r>
      <w:r>
        <w:rPr>
          <w:rFonts w:hint="eastAsia"/>
          <w:color w:val="auto"/>
          <w:kern w:val="0"/>
          <w:sz w:val="24"/>
          <w:szCs w:val="24"/>
          <w:highlight w:val="none"/>
          <w:lang w:eastAsia="zh-CN"/>
        </w:rPr>
        <w:t>，进场时</w:t>
      </w:r>
      <w:r>
        <w:rPr>
          <w:rFonts w:hint="eastAsia"/>
          <w:color w:val="auto"/>
          <w:kern w:val="0"/>
          <w:sz w:val="24"/>
          <w:szCs w:val="24"/>
          <w:highlight w:val="none"/>
          <w:lang w:val="en-US" w:eastAsia="zh-CN"/>
        </w:rPr>
        <w:t>提供</w:t>
      </w:r>
      <w:r>
        <w:rPr>
          <w:rFonts w:hint="eastAsia"/>
          <w:color w:val="auto"/>
          <w:kern w:val="0"/>
          <w:sz w:val="24"/>
          <w:szCs w:val="24"/>
          <w:highlight w:val="none"/>
        </w:rPr>
        <w:t>全部物业人员</w:t>
      </w:r>
      <w:r>
        <w:rPr>
          <w:rFonts w:hint="eastAsia"/>
          <w:color w:val="auto"/>
          <w:kern w:val="0"/>
          <w:sz w:val="24"/>
          <w:szCs w:val="24"/>
          <w:highlight w:val="none"/>
          <w:lang w:eastAsia="zh-CN"/>
        </w:rPr>
        <w:t>的健康证以及非退休秩序维护员的</w:t>
      </w:r>
      <w:r>
        <w:rPr>
          <w:rFonts w:hint="eastAsia"/>
          <w:color w:val="auto"/>
          <w:kern w:val="0"/>
          <w:sz w:val="24"/>
          <w:szCs w:val="24"/>
        </w:rPr>
        <w:t>保安员证</w:t>
      </w:r>
      <w:r>
        <w:rPr>
          <w:rFonts w:hint="eastAsia"/>
          <w:color w:val="auto"/>
          <w:kern w:val="0"/>
          <w:sz w:val="24"/>
          <w:szCs w:val="24"/>
          <w:lang w:eastAsia="zh-CN"/>
        </w:rPr>
        <w:t>。</w:t>
      </w:r>
    </w:p>
    <w:p w14:paraId="38F31B16">
      <w:pPr>
        <w:pStyle w:val="2"/>
        <w:keepNext w:val="0"/>
        <w:keepLines w:val="0"/>
        <w:pageBreakBefore w:val="0"/>
        <w:widowControl w:val="0"/>
        <w:kinsoku/>
        <w:wordWrap/>
        <w:overflowPunct/>
        <w:topLinePunct w:val="0"/>
        <w:bidi w:val="0"/>
        <w:adjustRightInd/>
        <w:snapToGrid/>
        <w:spacing w:after="0" w:line="360" w:lineRule="auto"/>
        <w:ind w:firstLine="224" w:firstLineChars="100"/>
        <w:textAlignment w:val="auto"/>
        <w:rPr>
          <w:color w:val="auto"/>
          <w:sz w:val="24"/>
        </w:rPr>
      </w:pPr>
      <w:r>
        <w:rPr>
          <w:color w:val="auto"/>
          <w:sz w:val="24"/>
        </w:rPr>
        <w:t>（</w:t>
      </w:r>
      <w:r>
        <w:rPr>
          <w:rFonts w:hint="eastAsia"/>
          <w:color w:val="auto"/>
          <w:sz w:val="24"/>
          <w:lang w:val="en-US" w:eastAsia="zh-CN"/>
        </w:rPr>
        <w:t>五</w:t>
      </w:r>
      <w:r>
        <w:rPr>
          <w:color w:val="auto"/>
          <w:sz w:val="24"/>
        </w:rPr>
        <w:t>）具体需求详见本部分项目需求书。</w:t>
      </w:r>
    </w:p>
    <w:p w14:paraId="6701C47D">
      <w:pPr>
        <w:keepNext w:val="0"/>
        <w:keepLines w:val="0"/>
        <w:pageBreakBefore w:val="0"/>
        <w:widowControl w:val="0"/>
        <w:kinsoku/>
        <w:wordWrap/>
        <w:overflowPunct/>
        <w:topLinePunct w:val="0"/>
        <w:bidi w:val="0"/>
        <w:adjustRightInd/>
        <w:snapToGrid/>
        <w:spacing w:line="360" w:lineRule="auto"/>
        <w:ind w:firstLine="448" w:firstLineChars="200"/>
        <w:textAlignment w:val="auto"/>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4660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7105C64">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135C570E">
            <w:pPr>
              <w:widowControl/>
              <w:adjustRightInd w:val="0"/>
              <w:snapToGrid w:val="0"/>
              <w:jc w:val="center"/>
              <w:rPr>
                <w:color w:val="auto"/>
                <w:kern w:val="0"/>
                <w:sz w:val="24"/>
                <w:szCs w:val="24"/>
              </w:rPr>
            </w:pPr>
            <w:r>
              <w:rPr>
                <w:color w:val="auto"/>
                <w:kern w:val="0"/>
                <w:sz w:val="24"/>
                <w:szCs w:val="24"/>
              </w:rPr>
              <w:t>分值</w:t>
            </w:r>
          </w:p>
        </w:tc>
      </w:tr>
      <w:tr w14:paraId="5D8C5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EA7FA0C">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2169191B">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0DBD8DA2">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7108F8B6">
            <w:pPr>
              <w:widowControl/>
              <w:adjustRightInd w:val="0"/>
              <w:snapToGrid w:val="0"/>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204A9E32">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93A1DF5">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478BB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4231E1F">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3F654E4">
            <w:pPr>
              <w:widowControl/>
              <w:adjustRightInd w:val="0"/>
              <w:snapToGrid w:val="0"/>
              <w:jc w:val="center"/>
              <w:rPr>
                <w:color w:val="auto"/>
                <w:kern w:val="0"/>
                <w:sz w:val="24"/>
                <w:szCs w:val="24"/>
              </w:rPr>
            </w:pPr>
            <w:r>
              <w:rPr>
                <w:color w:val="auto"/>
                <w:kern w:val="0"/>
                <w:sz w:val="24"/>
                <w:szCs w:val="24"/>
              </w:rPr>
              <w:t>分值</w:t>
            </w:r>
          </w:p>
        </w:tc>
      </w:tr>
      <w:tr w14:paraId="44741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757E5B">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8B58434">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6085237D">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FF1A557">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3B0E1E7C">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D14F50A">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65DF64F">
            <w:pPr>
              <w:widowControl/>
              <w:adjustRightInd w:val="0"/>
              <w:snapToGrid w:val="0"/>
              <w:jc w:val="center"/>
              <w:rPr>
                <w:color w:val="auto"/>
                <w:kern w:val="0"/>
                <w:sz w:val="24"/>
                <w:szCs w:val="24"/>
              </w:rPr>
            </w:pPr>
            <w:r>
              <w:rPr>
                <w:rFonts w:hint="eastAsia"/>
                <w:color w:val="auto"/>
                <w:kern w:val="0"/>
                <w:sz w:val="24"/>
                <w:szCs w:val="24"/>
              </w:rPr>
              <w:t>10</w:t>
            </w:r>
          </w:p>
        </w:tc>
      </w:tr>
      <w:tr w14:paraId="32C7F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05057C">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AA0D829">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C754E84">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743AFE6">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01D9F2C1">
            <w:pPr>
              <w:widowControl/>
              <w:adjustRightInd w:val="0"/>
              <w:snapToGrid w:val="0"/>
              <w:jc w:val="center"/>
              <w:rPr>
                <w:color w:val="auto"/>
                <w:kern w:val="0"/>
                <w:sz w:val="24"/>
                <w:szCs w:val="24"/>
              </w:rPr>
            </w:pPr>
            <w:r>
              <w:rPr>
                <w:rFonts w:hint="eastAsia"/>
                <w:color w:val="auto"/>
                <w:kern w:val="0"/>
                <w:sz w:val="24"/>
                <w:szCs w:val="24"/>
              </w:rPr>
              <w:t>6</w:t>
            </w:r>
          </w:p>
        </w:tc>
      </w:tr>
      <w:tr w14:paraId="0E293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0F994A">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7B5594BF">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49131AC6">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w:t>
            </w:r>
            <w:r>
              <w:rPr>
                <w:rFonts w:hint="eastAsia"/>
                <w:color w:val="auto"/>
                <w:kern w:val="0"/>
                <w:sz w:val="24"/>
                <w:szCs w:val="24"/>
              </w:rPr>
              <w:t xml:space="preserve"> </w:t>
            </w:r>
            <w:r>
              <w:rPr>
                <w:color w:val="auto"/>
                <w:kern w:val="0"/>
                <w:sz w:val="24"/>
                <w:szCs w:val="24"/>
              </w:rPr>
              <w:t>，否则不予认定加分。</w:t>
            </w:r>
          </w:p>
          <w:p w14:paraId="4B26D93E">
            <w:pPr>
              <w:widowControl/>
              <w:adjustRightInd w:val="0"/>
              <w:snapToGrid w:val="0"/>
              <w:rPr>
                <w:color w:val="auto"/>
                <w:kern w:val="0"/>
                <w:sz w:val="24"/>
                <w:szCs w:val="24"/>
              </w:rPr>
            </w:pPr>
            <w:r>
              <w:rPr>
                <w:rFonts w:hint="eastAsia"/>
                <w:color w:val="auto"/>
                <w:kern w:val="0"/>
                <w:sz w:val="24"/>
                <w:szCs w:val="24"/>
              </w:rPr>
              <w:t>（1）提供项目经理大专以上（含大专）毕业证书扫描件且性别年龄满足招标文件要求：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25EE0F52">
            <w:pPr>
              <w:widowControl/>
              <w:adjustRightInd w:val="0"/>
              <w:snapToGrid w:val="0"/>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44D7C463">
            <w:pPr>
              <w:widowControl/>
              <w:adjustRightInd w:val="0"/>
              <w:snapToGrid w:val="0"/>
              <w:rPr>
                <w:rFonts w:hint="eastAsia" w:eastAsia="宋体"/>
                <w:color w:val="auto"/>
                <w:lang w:val="en-US"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项目经理</w:t>
            </w:r>
            <w:r>
              <w:rPr>
                <w:rFonts w:hint="eastAsia"/>
                <w:color w:val="auto"/>
                <w:kern w:val="0"/>
                <w:sz w:val="24"/>
                <w:szCs w:val="24"/>
                <w:lang w:val="en-US" w:eastAsia="zh-CN"/>
              </w:rPr>
              <w:t>提供</w:t>
            </w:r>
            <w:r>
              <w:rPr>
                <w:color w:val="auto"/>
                <w:kern w:val="0"/>
                <w:sz w:val="24"/>
                <w:szCs w:val="24"/>
              </w:rPr>
              <w:t>卫生防疫部门或者医疗机构出具的健康证</w:t>
            </w:r>
            <w:r>
              <w:rPr>
                <w:rFonts w:hint="eastAsia"/>
                <w:color w:val="auto"/>
                <w:kern w:val="0"/>
                <w:sz w:val="24"/>
                <w:szCs w:val="24"/>
              </w:rPr>
              <w:t>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1304C498">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40C6E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2557E9">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4E78BD43">
            <w:pPr>
              <w:widowControl/>
              <w:adjustRightInd w:val="0"/>
              <w:snapToGrid w:val="0"/>
              <w:jc w:val="center"/>
              <w:rPr>
                <w:rFonts w:hint="eastAsia"/>
                <w:color w:val="auto"/>
                <w:kern w:val="0"/>
                <w:sz w:val="24"/>
                <w:szCs w:val="24"/>
              </w:rPr>
            </w:pPr>
            <w:r>
              <w:rPr>
                <w:rFonts w:hint="eastAsia"/>
                <w:color w:val="auto"/>
                <w:kern w:val="0"/>
                <w:sz w:val="24"/>
                <w:szCs w:val="24"/>
              </w:rPr>
              <w:t>派驻项目副经理评价</w:t>
            </w:r>
          </w:p>
        </w:tc>
        <w:tc>
          <w:tcPr>
            <w:tcW w:w="7311" w:type="dxa"/>
            <w:shd w:val="clear" w:color="auto" w:fill="auto"/>
            <w:vAlign w:val="center"/>
          </w:tcPr>
          <w:p w14:paraId="64FADDA4">
            <w:pPr>
              <w:widowControl/>
              <w:adjustRightInd w:val="0"/>
              <w:snapToGrid w:val="0"/>
              <w:rPr>
                <w:rFonts w:hint="eastAsia"/>
                <w:color w:val="auto"/>
                <w:kern w:val="0"/>
                <w:sz w:val="24"/>
                <w:szCs w:val="24"/>
              </w:rPr>
            </w:pPr>
            <w:r>
              <w:rPr>
                <w:rFonts w:hint="eastAsia"/>
                <w:color w:val="auto"/>
                <w:kern w:val="0"/>
                <w:sz w:val="24"/>
                <w:szCs w:val="24"/>
              </w:rPr>
              <w:t>投入的项目副经理为投标单位正式员工，提供项目副经理姓名、开标日前三个月中连续两个月的由投标单位或其分公司为该项目副经理缴纳社会保险证明扫描件 ，否则不予认定加分。</w:t>
            </w:r>
          </w:p>
          <w:p w14:paraId="3E4288FC">
            <w:pPr>
              <w:widowControl/>
              <w:adjustRightInd w:val="0"/>
              <w:snapToGrid w:val="0"/>
              <w:rPr>
                <w:rFonts w:hint="eastAsia"/>
                <w:color w:val="auto"/>
                <w:kern w:val="0"/>
                <w:sz w:val="24"/>
                <w:szCs w:val="24"/>
              </w:rPr>
            </w:pPr>
            <w:r>
              <w:rPr>
                <w:rFonts w:hint="eastAsia"/>
                <w:color w:val="auto"/>
                <w:kern w:val="0"/>
                <w:sz w:val="24"/>
                <w:szCs w:val="24"/>
              </w:rPr>
              <w:t>（1）提供项目副经理大专以上（含大专）毕业证书扫描件且性别年龄满足招标文件要求：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6458CCD6">
            <w:pPr>
              <w:widowControl/>
              <w:adjustRightInd w:val="0"/>
              <w:snapToGrid w:val="0"/>
              <w:rPr>
                <w:rFonts w:hint="eastAsia"/>
                <w:color w:val="auto"/>
                <w:kern w:val="0"/>
                <w:sz w:val="24"/>
                <w:szCs w:val="24"/>
              </w:rPr>
            </w:pPr>
            <w:r>
              <w:rPr>
                <w:rFonts w:hint="eastAsia"/>
                <w:color w:val="auto"/>
                <w:kern w:val="0"/>
                <w:sz w:val="24"/>
                <w:szCs w:val="24"/>
              </w:rPr>
              <w:t>（2）提供项目副经理用户服务证明扫描件（加盖用户单位公章），用户服务证明能表明该项目副经理具备</w:t>
            </w:r>
            <w:r>
              <w:rPr>
                <w:rFonts w:hint="eastAsia"/>
                <w:color w:val="auto"/>
                <w:kern w:val="0"/>
                <w:sz w:val="24"/>
                <w:szCs w:val="24"/>
                <w:lang w:val="en-US" w:eastAsia="zh-CN"/>
              </w:rPr>
              <w:t>三</w:t>
            </w:r>
            <w:r>
              <w:rPr>
                <w:rFonts w:hint="eastAsia"/>
                <w:color w:val="auto"/>
                <w:kern w:val="0"/>
                <w:sz w:val="24"/>
                <w:szCs w:val="24"/>
              </w:rPr>
              <w:t>年（含</w:t>
            </w:r>
            <w:r>
              <w:rPr>
                <w:rFonts w:hint="eastAsia"/>
                <w:color w:val="auto"/>
                <w:kern w:val="0"/>
                <w:sz w:val="24"/>
                <w:szCs w:val="24"/>
                <w:lang w:val="en-US" w:eastAsia="zh-CN"/>
              </w:rPr>
              <w:t>三</w:t>
            </w:r>
            <w:r>
              <w:rPr>
                <w:rFonts w:hint="eastAsia"/>
                <w:color w:val="auto"/>
                <w:kern w:val="0"/>
                <w:sz w:val="24"/>
                <w:szCs w:val="24"/>
              </w:rPr>
              <w:t>年）以上非住宅物业管理经验的，且性别年龄满足招标文件要求：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02D79953">
            <w:pPr>
              <w:widowControl/>
              <w:adjustRightInd w:val="0"/>
              <w:snapToGrid w:val="0"/>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项目副经理</w:t>
            </w:r>
            <w:r>
              <w:rPr>
                <w:rFonts w:hint="eastAsia"/>
                <w:color w:val="auto"/>
                <w:kern w:val="0"/>
                <w:sz w:val="24"/>
                <w:szCs w:val="24"/>
                <w:lang w:val="en-US" w:eastAsia="zh-CN"/>
              </w:rPr>
              <w:t>提供</w:t>
            </w:r>
            <w:r>
              <w:rPr>
                <w:rFonts w:hint="eastAsia"/>
                <w:color w:val="auto"/>
                <w:kern w:val="0"/>
                <w:sz w:val="24"/>
                <w:szCs w:val="24"/>
              </w:rPr>
              <w:t>卫生防疫部门或者医疗机构出具的健康证扫描件且性别年龄满足招标文件要求：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013E20BA">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6</w:t>
            </w:r>
          </w:p>
        </w:tc>
      </w:tr>
      <w:tr w14:paraId="79B57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9CD30D">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30B5FAF3">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C0DFB9C">
            <w:pPr>
              <w:widowControl/>
              <w:adjustRightInd w:val="0"/>
              <w:snapToGrid w:val="0"/>
              <w:rPr>
                <w:rFonts w:hint="eastAsia"/>
                <w:color w:val="auto"/>
                <w:kern w:val="0"/>
                <w:sz w:val="24"/>
                <w:szCs w:val="24"/>
              </w:rPr>
            </w:pPr>
            <w:r>
              <w:rPr>
                <w:rFonts w:hint="eastAsia"/>
                <w:color w:val="auto"/>
                <w:kern w:val="0"/>
                <w:sz w:val="24"/>
                <w:szCs w:val="24"/>
              </w:rPr>
              <w:t>（1）保洁主管</w:t>
            </w:r>
            <w:r>
              <w:rPr>
                <w:rFonts w:hint="eastAsia"/>
                <w:color w:val="auto"/>
                <w:kern w:val="0"/>
                <w:sz w:val="24"/>
                <w:szCs w:val="24"/>
                <w:lang w:eastAsia="zh-CN"/>
              </w:rPr>
              <w:t>、</w:t>
            </w:r>
            <w:r>
              <w:rPr>
                <w:rFonts w:hint="eastAsia"/>
                <w:color w:val="auto"/>
                <w:kern w:val="0"/>
                <w:sz w:val="24"/>
                <w:szCs w:val="24"/>
              </w:rPr>
              <w:t>秩序主管</w:t>
            </w:r>
            <w:r>
              <w:rPr>
                <w:rFonts w:hint="eastAsia"/>
                <w:color w:val="auto"/>
                <w:kern w:val="0"/>
                <w:sz w:val="24"/>
                <w:szCs w:val="24"/>
                <w:lang w:eastAsia="zh-CN"/>
              </w:rPr>
              <w:t>、</w:t>
            </w:r>
            <w:r>
              <w:rPr>
                <w:rFonts w:hint="eastAsia"/>
                <w:color w:val="auto"/>
                <w:kern w:val="0"/>
                <w:sz w:val="24"/>
                <w:szCs w:val="24"/>
              </w:rPr>
              <w:t>会议保障主管</w:t>
            </w:r>
            <w:r>
              <w:rPr>
                <w:rFonts w:hint="eastAsia"/>
                <w:color w:val="auto"/>
                <w:kern w:val="0"/>
                <w:sz w:val="24"/>
                <w:szCs w:val="24"/>
                <w:lang w:eastAsia="zh-CN"/>
              </w:rPr>
              <w:t>、</w:t>
            </w:r>
            <w:r>
              <w:rPr>
                <w:rFonts w:hint="eastAsia"/>
                <w:color w:val="auto"/>
                <w:kern w:val="0"/>
                <w:sz w:val="24"/>
                <w:szCs w:val="24"/>
              </w:rPr>
              <w:t>会议保障人员</w:t>
            </w:r>
            <w:r>
              <w:rPr>
                <w:rFonts w:hint="eastAsia"/>
                <w:color w:val="auto"/>
                <w:kern w:val="0"/>
                <w:sz w:val="24"/>
                <w:szCs w:val="24"/>
                <w:lang w:eastAsia="zh-CN"/>
              </w:rPr>
              <w:t>、</w:t>
            </w:r>
            <w:r>
              <w:rPr>
                <w:rFonts w:hint="eastAsia"/>
                <w:color w:val="auto"/>
                <w:kern w:val="0"/>
                <w:sz w:val="24"/>
                <w:szCs w:val="24"/>
              </w:rPr>
              <w:t>保洁员：提供卫生防疫部门或者医疗机构出具的健康证扫描件且性别年龄满足招标文件要求，每个合格的人员得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39D67644">
            <w:pPr>
              <w:widowControl/>
              <w:adjustRightInd w:val="0"/>
              <w:snapToGrid w:val="0"/>
              <w:rPr>
                <w:rFonts w:hint="eastAsia" w:eastAsia="宋体"/>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秩序维护员</w:t>
            </w:r>
            <w:r>
              <w:rPr>
                <w:rFonts w:hint="eastAsia"/>
                <w:color w:val="auto"/>
                <w:kern w:val="0"/>
                <w:sz w:val="24"/>
                <w:szCs w:val="24"/>
                <w:lang w:eastAsia="zh-CN"/>
              </w:rPr>
              <w:t>：</w:t>
            </w:r>
            <w:r>
              <w:rPr>
                <w:rFonts w:hint="eastAsia"/>
                <w:color w:val="auto"/>
                <w:kern w:val="0"/>
                <w:sz w:val="24"/>
                <w:szCs w:val="24"/>
                <w:lang w:val="en-US" w:eastAsia="zh-CN"/>
              </w:rPr>
              <w:t>提供</w:t>
            </w:r>
            <w:r>
              <w:rPr>
                <w:rFonts w:hint="eastAsia"/>
                <w:color w:val="auto"/>
                <w:kern w:val="0"/>
                <w:sz w:val="24"/>
                <w:szCs w:val="24"/>
              </w:rPr>
              <w:t>公安机关盖章的保安员证</w:t>
            </w:r>
            <w:r>
              <w:rPr>
                <w:rFonts w:hint="eastAsia"/>
                <w:color w:val="auto"/>
                <w:kern w:val="0"/>
                <w:sz w:val="24"/>
                <w:szCs w:val="24"/>
                <w:lang w:eastAsia="zh-CN"/>
              </w:rPr>
              <w:t>、</w:t>
            </w:r>
            <w:r>
              <w:rPr>
                <w:rFonts w:hint="eastAsia"/>
                <w:color w:val="auto"/>
                <w:kern w:val="0"/>
                <w:sz w:val="24"/>
                <w:szCs w:val="24"/>
              </w:rPr>
              <w:t>卫生防疫部门或者医疗机构出具的健康证扫描件且性别年龄满足招标文件要求，每个合格的人员得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1F0389B4">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5CC54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1943456">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5C0E0668">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3B57DE0F">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2FD8DDC7">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0C4AA0B2">
            <w:pPr>
              <w:widowControl/>
              <w:adjustRightInd w:val="0"/>
              <w:snapToGrid w:val="0"/>
              <w:jc w:val="center"/>
              <w:rPr>
                <w:color w:val="auto"/>
                <w:kern w:val="0"/>
                <w:sz w:val="24"/>
                <w:szCs w:val="24"/>
              </w:rPr>
            </w:pPr>
            <w:r>
              <w:rPr>
                <w:rFonts w:hint="eastAsia"/>
                <w:color w:val="auto"/>
                <w:kern w:val="0"/>
                <w:sz w:val="24"/>
                <w:szCs w:val="24"/>
              </w:rPr>
              <w:t>3</w:t>
            </w:r>
          </w:p>
        </w:tc>
      </w:tr>
      <w:tr w14:paraId="07779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A506E65">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5BCB93DB">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04554000">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F5CBDA6">
            <w:pPr>
              <w:widowControl/>
              <w:adjustRightInd w:val="0"/>
              <w:snapToGrid w:val="0"/>
              <w:jc w:val="center"/>
              <w:rPr>
                <w:color w:val="auto"/>
                <w:kern w:val="0"/>
                <w:sz w:val="24"/>
                <w:szCs w:val="24"/>
              </w:rPr>
            </w:pPr>
            <w:r>
              <w:rPr>
                <w:rFonts w:hint="eastAsia"/>
                <w:color w:val="auto"/>
                <w:kern w:val="0"/>
                <w:sz w:val="24"/>
                <w:szCs w:val="24"/>
              </w:rPr>
              <w:t>1</w:t>
            </w:r>
          </w:p>
        </w:tc>
      </w:tr>
      <w:tr w14:paraId="53573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6DEF6B3">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074D16BF">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7DC3E604">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55579221">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744C5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A0C27AA">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14FEF76">
            <w:pPr>
              <w:widowControl/>
              <w:adjustRightInd w:val="0"/>
              <w:snapToGrid w:val="0"/>
              <w:jc w:val="center"/>
              <w:rPr>
                <w:color w:val="auto"/>
                <w:kern w:val="0"/>
                <w:sz w:val="24"/>
                <w:szCs w:val="24"/>
              </w:rPr>
            </w:pPr>
            <w:r>
              <w:rPr>
                <w:color w:val="auto"/>
                <w:kern w:val="0"/>
                <w:sz w:val="24"/>
                <w:szCs w:val="24"/>
              </w:rPr>
              <w:t>分值</w:t>
            </w:r>
          </w:p>
        </w:tc>
      </w:tr>
      <w:tr w14:paraId="276C4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63" w:type="dxa"/>
            <w:shd w:val="clear" w:color="auto" w:fill="auto"/>
            <w:noWrap/>
            <w:vAlign w:val="center"/>
          </w:tcPr>
          <w:p w14:paraId="5B436CE8">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8D6B8AD">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83DE3B8">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72BC139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AD4C69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C61AB3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4B4D08E">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F0D4335">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2ECFC9B">
            <w:pPr>
              <w:widowControl/>
              <w:adjustRightInd w:val="0"/>
              <w:snapToGrid w:val="0"/>
              <w:jc w:val="center"/>
              <w:rPr>
                <w:color w:val="auto"/>
                <w:kern w:val="0"/>
                <w:sz w:val="24"/>
                <w:szCs w:val="24"/>
              </w:rPr>
            </w:pPr>
            <w:r>
              <w:rPr>
                <w:rFonts w:hint="eastAsia"/>
                <w:color w:val="auto"/>
                <w:kern w:val="0"/>
                <w:sz w:val="24"/>
                <w:szCs w:val="24"/>
              </w:rPr>
              <w:t>3</w:t>
            </w:r>
          </w:p>
        </w:tc>
      </w:tr>
      <w:tr w14:paraId="6DD2A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4A62B0">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54156C39">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78D57F2">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会议保障、保洁服务、秩序维护</w:t>
            </w:r>
            <w:r>
              <w:rPr>
                <w:color w:val="auto"/>
                <w:kern w:val="0"/>
                <w:sz w:val="24"/>
                <w:szCs w:val="24"/>
              </w:rPr>
              <w:t>方案</w:t>
            </w:r>
          </w:p>
          <w:p w14:paraId="420B9EE4">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894950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2C45F6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9BE0C8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64BA6A2">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E67FB6">
            <w:pPr>
              <w:widowControl/>
              <w:adjustRightInd w:val="0"/>
              <w:snapToGrid w:val="0"/>
              <w:jc w:val="center"/>
              <w:rPr>
                <w:color w:val="auto"/>
                <w:kern w:val="0"/>
                <w:sz w:val="24"/>
                <w:szCs w:val="24"/>
              </w:rPr>
            </w:pPr>
            <w:r>
              <w:rPr>
                <w:rFonts w:hint="eastAsia"/>
                <w:color w:val="auto"/>
                <w:kern w:val="0"/>
                <w:sz w:val="24"/>
                <w:szCs w:val="24"/>
              </w:rPr>
              <w:t>6</w:t>
            </w:r>
          </w:p>
        </w:tc>
      </w:tr>
      <w:tr w14:paraId="45051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C344D90">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79A207A9">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F8C5409">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6E1735B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875BA41">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222CC6E">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67E6134">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4209FB86">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01F5D34">
            <w:pPr>
              <w:widowControl/>
              <w:adjustRightInd w:val="0"/>
              <w:snapToGrid w:val="0"/>
              <w:jc w:val="center"/>
              <w:rPr>
                <w:color w:val="auto"/>
                <w:kern w:val="0"/>
                <w:sz w:val="24"/>
                <w:szCs w:val="24"/>
              </w:rPr>
            </w:pPr>
            <w:r>
              <w:rPr>
                <w:rFonts w:hint="eastAsia"/>
                <w:color w:val="auto"/>
                <w:kern w:val="0"/>
                <w:sz w:val="24"/>
                <w:szCs w:val="24"/>
              </w:rPr>
              <w:t>6</w:t>
            </w:r>
          </w:p>
        </w:tc>
      </w:tr>
      <w:tr w14:paraId="63815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3A71924">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398BE51E">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2C9DC5A">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C981AA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00897A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C3A2E2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F27E4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9B80EDD">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5C30B4">
            <w:pPr>
              <w:widowControl/>
              <w:adjustRightInd w:val="0"/>
              <w:snapToGrid w:val="0"/>
              <w:jc w:val="center"/>
              <w:rPr>
                <w:color w:val="auto"/>
                <w:kern w:val="0"/>
                <w:sz w:val="24"/>
                <w:szCs w:val="24"/>
              </w:rPr>
            </w:pPr>
            <w:r>
              <w:rPr>
                <w:rFonts w:hint="eastAsia"/>
                <w:color w:val="auto"/>
                <w:kern w:val="0"/>
                <w:sz w:val="24"/>
                <w:szCs w:val="24"/>
              </w:rPr>
              <w:t>3</w:t>
            </w:r>
          </w:p>
        </w:tc>
      </w:tr>
      <w:tr w14:paraId="522D6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663" w:type="dxa"/>
            <w:shd w:val="clear" w:color="auto" w:fill="auto"/>
            <w:noWrap/>
            <w:vAlign w:val="center"/>
          </w:tcPr>
          <w:p w14:paraId="3F1D1A61">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50EA3089">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04CD6BE">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70A8D9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6AFF2A7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B38C7E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8D461D8">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F1A3CDE">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8E52C3">
            <w:pPr>
              <w:widowControl/>
              <w:adjustRightInd w:val="0"/>
              <w:snapToGrid w:val="0"/>
              <w:jc w:val="center"/>
              <w:rPr>
                <w:color w:val="auto"/>
                <w:kern w:val="0"/>
                <w:sz w:val="24"/>
                <w:szCs w:val="24"/>
              </w:rPr>
            </w:pPr>
            <w:r>
              <w:rPr>
                <w:rFonts w:hint="eastAsia"/>
                <w:color w:val="auto"/>
                <w:kern w:val="0"/>
                <w:sz w:val="24"/>
                <w:szCs w:val="24"/>
              </w:rPr>
              <w:t>3</w:t>
            </w:r>
          </w:p>
        </w:tc>
      </w:tr>
      <w:tr w14:paraId="4778A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5B2565">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61618384">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ABFA88C">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166C41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11A81A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CB87BC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AB402AD">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7E911A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66D3130">
            <w:pPr>
              <w:widowControl/>
              <w:adjustRightInd w:val="0"/>
              <w:snapToGrid w:val="0"/>
              <w:jc w:val="center"/>
              <w:rPr>
                <w:color w:val="auto"/>
                <w:kern w:val="0"/>
                <w:sz w:val="24"/>
                <w:szCs w:val="24"/>
              </w:rPr>
            </w:pPr>
            <w:r>
              <w:rPr>
                <w:rFonts w:hint="eastAsia"/>
                <w:color w:val="auto"/>
                <w:kern w:val="0"/>
                <w:sz w:val="24"/>
                <w:szCs w:val="24"/>
              </w:rPr>
              <w:t>3</w:t>
            </w:r>
          </w:p>
        </w:tc>
      </w:tr>
      <w:tr w14:paraId="04014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892FBE1">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0BC5A577">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4E1B20E3">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591C474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34BB174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1CD875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D450EB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8B0FED">
            <w:pPr>
              <w:widowControl/>
              <w:adjustRightInd w:val="0"/>
              <w:snapToGrid w:val="0"/>
              <w:jc w:val="center"/>
              <w:rPr>
                <w:color w:val="auto"/>
                <w:kern w:val="0"/>
                <w:sz w:val="24"/>
                <w:szCs w:val="24"/>
              </w:rPr>
            </w:pPr>
            <w:r>
              <w:rPr>
                <w:color w:val="auto"/>
                <w:kern w:val="0"/>
                <w:sz w:val="24"/>
                <w:szCs w:val="24"/>
              </w:rPr>
              <w:t>3</w:t>
            </w:r>
          </w:p>
        </w:tc>
      </w:tr>
      <w:tr w14:paraId="67729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6" w:hRule="atLeast"/>
          <w:jc w:val="center"/>
        </w:trPr>
        <w:tc>
          <w:tcPr>
            <w:tcW w:w="663" w:type="dxa"/>
            <w:shd w:val="clear" w:color="auto" w:fill="auto"/>
            <w:noWrap/>
            <w:vAlign w:val="center"/>
          </w:tcPr>
          <w:p w14:paraId="30830375">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6C4BD272">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3DFD6BB5">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E4F3E06">
            <w:pPr>
              <w:widowControl/>
              <w:adjustRightInd w:val="0"/>
              <w:snapToGrid w:val="0"/>
              <w:rPr>
                <w:color w:val="auto"/>
                <w:sz w:val="24"/>
              </w:rPr>
            </w:pPr>
            <w:r>
              <w:rPr>
                <w:rFonts w:hint="eastAsia"/>
                <w:color w:val="auto"/>
                <w:sz w:val="24"/>
              </w:rPr>
              <w:t>价格测算方案科学合理，无瑕疵：3分；</w:t>
            </w:r>
          </w:p>
          <w:p w14:paraId="6F501410">
            <w:pPr>
              <w:widowControl/>
              <w:adjustRightInd w:val="0"/>
              <w:snapToGrid w:val="0"/>
              <w:rPr>
                <w:color w:val="auto"/>
                <w:sz w:val="24"/>
              </w:rPr>
            </w:pPr>
            <w:r>
              <w:rPr>
                <w:rFonts w:hint="eastAsia"/>
                <w:color w:val="auto"/>
                <w:sz w:val="24"/>
              </w:rPr>
              <w:t>内容存在1处瑕疵：2分；</w:t>
            </w:r>
          </w:p>
          <w:p w14:paraId="73BAA499">
            <w:pPr>
              <w:widowControl/>
              <w:adjustRightInd w:val="0"/>
              <w:snapToGrid w:val="0"/>
              <w:rPr>
                <w:color w:val="auto"/>
                <w:sz w:val="24"/>
              </w:rPr>
            </w:pPr>
            <w:r>
              <w:rPr>
                <w:rFonts w:hint="eastAsia"/>
                <w:color w:val="auto"/>
                <w:sz w:val="24"/>
              </w:rPr>
              <w:t>内容存在2处瑕疵：1分；</w:t>
            </w:r>
          </w:p>
          <w:p w14:paraId="6DE067AF">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6615E711">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8A37F5C">
            <w:pPr>
              <w:widowControl/>
              <w:adjustRightInd w:val="0"/>
              <w:snapToGrid w:val="0"/>
              <w:jc w:val="center"/>
              <w:rPr>
                <w:color w:val="auto"/>
                <w:kern w:val="0"/>
                <w:sz w:val="24"/>
                <w:szCs w:val="24"/>
              </w:rPr>
            </w:pPr>
            <w:r>
              <w:rPr>
                <w:rFonts w:hint="eastAsia"/>
                <w:color w:val="auto"/>
                <w:kern w:val="0"/>
                <w:sz w:val="24"/>
                <w:szCs w:val="24"/>
              </w:rPr>
              <w:t>3</w:t>
            </w:r>
          </w:p>
        </w:tc>
      </w:tr>
      <w:tr w14:paraId="7E114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7C293FC">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3B523BFD">
            <w:pPr>
              <w:widowControl/>
              <w:adjustRightInd w:val="0"/>
              <w:snapToGrid w:val="0"/>
              <w:jc w:val="center"/>
              <w:rPr>
                <w:color w:val="auto"/>
                <w:kern w:val="0"/>
                <w:sz w:val="24"/>
                <w:szCs w:val="24"/>
              </w:rPr>
            </w:pPr>
            <w:r>
              <w:rPr>
                <w:color w:val="auto"/>
                <w:kern w:val="0"/>
                <w:sz w:val="24"/>
                <w:szCs w:val="24"/>
              </w:rPr>
              <w:t>100</w:t>
            </w:r>
          </w:p>
        </w:tc>
      </w:tr>
    </w:tbl>
    <w:p w14:paraId="73AE37ED">
      <w:pPr>
        <w:spacing w:line="360" w:lineRule="auto"/>
        <w:ind w:firstLine="448" w:firstLineChars="200"/>
        <w:outlineLvl w:val="0"/>
        <w:rPr>
          <w:sz w:val="24"/>
        </w:rPr>
      </w:pPr>
      <w:r>
        <w:rPr>
          <w:sz w:val="24"/>
        </w:rPr>
        <w:t>四、投标文件内容要求</w:t>
      </w:r>
    </w:p>
    <w:p w14:paraId="6D83F581">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26BC5D0">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B5DBC88">
      <w:pPr>
        <w:spacing w:line="360" w:lineRule="auto"/>
        <w:jc w:val="center"/>
        <w:rPr>
          <w:b/>
          <w:sz w:val="24"/>
        </w:rPr>
      </w:pPr>
      <w:r>
        <w:rPr>
          <w:sz w:val="24"/>
          <w:u w:val="single"/>
        </w:rPr>
        <w:br w:type="page"/>
      </w:r>
      <w:r>
        <w:rPr>
          <w:b/>
          <w:sz w:val="24"/>
        </w:rPr>
        <w:t>项目需求书</w:t>
      </w:r>
    </w:p>
    <w:p w14:paraId="3B964727">
      <w:pPr>
        <w:widowControl/>
        <w:ind w:firstLine="448" w:firstLineChars="200"/>
        <w:jc w:val="left"/>
        <w:rPr>
          <w:sz w:val="24"/>
        </w:rPr>
      </w:pPr>
      <w:r>
        <w:rPr>
          <w:rFonts w:hint="eastAsia"/>
          <w:sz w:val="24"/>
        </w:rPr>
        <w:t>一、项目背景</w:t>
      </w:r>
    </w:p>
    <w:p w14:paraId="43ECB3D3">
      <w:pPr>
        <w:widowControl/>
        <w:ind w:firstLine="448" w:firstLineChars="200"/>
        <w:jc w:val="left"/>
        <w:rPr>
          <w:rFonts w:hint="eastAsia"/>
          <w:sz w:val="24"/>
        </w:rPr>
      </w:pPr>
      <w:r>
        <w:rPr>
          <w:rFonts w:hint="eastAsia"/>
          <w:sz w:val="24"/>
        </w:rPr>
        <w:t>天津医科大学坐落于天津市和平区气象台路22号，为提高管理效率和效益，拟通过公开招标方式对校园各楼宇实施卫生保洁、秩序维护、教室及会议室物业服务管理。</w:t>
      </w:r>
    </w:p>
    <w:p w14:paraId="4CEA7CA5">
      <w:pPr>
        <w:widowControl/>
        <w:ind w:firstLine="448" w:firstLineChars="200"/>
        <w:jc w:val="left"/>
        <w:rPr>
          <w:rFonts w:hint="eastAsia"/>
          <w:sz w:val="24"/>
        </w:rPr>
      </w:pPr>
      <w:r>
        <w:rPr>
          <w:rFonts w:hint="eastAsia"/>
          <w:sz w:val="24"/>
        </w:rPr>
        <w:t>本次招标的服务范围包含天津医科大学校园内行政楼、生医楼、护理楼、公卫楼、基础医学院、药学院A、药学院B、公共浴室、图书馆、解剖楼、公共教学楼、教学北楼、大学生活动中心、生化免疫楼、基础医学研究中心、实验动物部新楼、实验动物部老楼、专家公寓、第二教室、后勤处、工会、校医室、维修中心、运输中心、离退休工作处。</w:t>
      </w:r>
    </w:p>
    <w:p w14:paraId="19946EF0">
      <w:pPr>
        <w:widowControl/>
        <w:ind w:firstLine="448" w:firstLineChars="200"/>
        <w:jc w:val="left"/>
        <w:rPr>
          <w:rFonts w:hint="eastAsia"/>
          <w:sz w:val="24"/>
        </w:rPr>
      </w:pPr>
      <w:r>
        <w:rPr>
          <w:rFonts w:hint="eastAsia"/>
          <w:sz w:val="24"/>
        </w:rPr>
        <w:t>服务内容包括楼宇内公共区域及部分教室、实验室、会议室的日常保洁、值班及秩序维护、多媒体设备管理、会议室会务服务等相关服务。</w:t>
      </w:r>
    </w:p>
    <w:p w14:paraId="099A35FA">
      <w:pPr>
        <w:pStyle w:val="2"/>
        <w:ind w:firstLine="448" w:firstLineChars="200"/>
        <w:rPr>
          <w:rFonts w:hint="default"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服务期：2026年1月1日至2026年12月31日</w:t>
      </w:r>
    </w:p>
    <w:p w14:paraId="744191E3">
      <w:pPr>
        <w:widowControl/>
        <w:ind w:firstLine="448" w:firstLineChars="200"/>
        <w:jc w:val="left"/>
        <w:rPr>
          <w:rFonts w:hint="eastAsia"/>
          <w:sz w:val="24"/>
          <w:lang w:val="en-US" w:eastAsia="zh-CN"/>
        </w:rPr>
      </w:pPr>
      <w:r>
        <w:rPr>
          <w:rFonts w:hint="eastAsia"/>
          <w:sz w:val="24"/>
        </w:rPr>
        <w:t>项目经理</w:t>
      </w:r>
      <w:r>
        <w:rPr>
          <w:rFonts w:hint="eastAsia"/>
          <w:sz w:val="24"/>
          <w:lang w:eastAsia="zh-CN"/>
        </w:rPr>
        <w:t>、副经理</w:t>
      </w:r>
      <w:r>
        <w:rPr>
          <w:rFonts w:hint="eastAsia"/>
          <w:sz w:val="24"/>
        </w:rPr>
        <w:t>常驻本项目服务现场</w:t>
      </w:r>
      <w:r>
        <w:rPr>
          <w:rFonts w:hint="eastAsia"/>
          <w:sz w:val="24"/>
          <w:lang w:eastAsia="zh-CN"/>
        </w:rPr>
        <w:t>。</w:t>
      </w:r>
    </w:p>
    <w:p w14:paraId="039C4AE2">
      <w:pPr>
        <w:widowControl/>
        <w:ind w:firstLine="448" w:firstLineChars="200"/>
        <w:jc w:val="left"/>
        <w:rPr>
          <w:sz w:val="24"/>
        </w:rPr>
      </w:pPr>
      <w:r>
        <w:rPr>
          <w:rFonts w:hint="eastAsia"/>
          <w:sz w:val="24"/>
        </w:rPr>
        <w:t>本项目属于物业管理行业</w:t>
      </w:r>
    </w:p>
    <w:p w14:paraId="1568DAB7">
      <w:pPr>
        <w:widowControl/>
        <w:numPr>
          <w:ilvl w:val="0"/>
          <w:numId w:val="2"/>
        </w:numPr>
        <w:ind w:firstLine="448" w:firstLineChars="200"/>
        <w:jc w:val="left"/>
        <w:rPr>
          <w:sz w:val="24"/>
        </w:rPr>
      </w:pPr>
      <w:r>
        <w:rPr>
          <w:sz w:val="24"/>
        </w:rPr>
        <w:t>人员及岗位要求</w:t>
      </w:r>
    </w:p>
    <w:tbl>
      <w:tblPr>
        <w:tblStyle w:val="22"/>
        <w:tblW w:w="9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1071"/>
        <w:gridCol w:w="660"/>
        <w:gridCol w:w="4037"/>
        <w:gridCol w:w="1157"/>
        <w:gridCol w:w="1502"/>
      </w:tblGrid>
      <w:tr w14:paraId="334E4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751" w:type="dxa"/>
            <w:vAlign w:val="center"/>
          </w:tcPr>
          <w:p w14:paraId="17EBB479">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序号</w:t>
            </w:r>
          </w:p>
        </w:tc>
        <w:tc>
          <w:tcPr>
            <w:tcW w:w="1071" w:type="dxa"/>
            <w:vAlign w:val="center"/>
          </w:tcPr>
          <w:p w14:paraId="7FC4AF0E">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岗位</w:t>
            </w:r>
          </w:p>
          <w:p w14:paraId="20FDEE4D">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名称</w:t>
            </w:r>
          </w:p>
        </w:tc>
        <w:tc>
          <w:tcPr>
            <w:tcW w:w="660" w:type="dxa"/>
            <w:vAlign w:val="center"/>
          </w:tcPr>
          <w:p w14:paraId="5DF1114D">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人数</w:t>
            </w:r>
          </w:p>
        </w:tc>
        <w:tc>
          <w:tcPr>
            <w:tcW w:w="4037" w:type="dxa"/>
            <w:vAlign w:val="center"/>
          </w:tcPr>
          <w:p w14:paraId="1FE3623B">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要求</w:t>
            </w:r>
          </w:p>
        </w:tc>
        <w:tc>
          <w:tcPr>
            <w:tcW w:w="1157" w:type="dxa"/>
            <w:vAlign w:val="center"/>
          </w:tcPr>
          <w:p w14:paraId="61AAE4A7">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是否接受退休人员</w:t>
            </w:r>
          </w:p>
        </w:tc>
        <w:tc>
          <w:tcPr>
            <w:tcW w:w="1502" w:type="dxa"/>
            <w:vAlign w:val="center"/>
          </w:tcPr>
          <w:p w14:paraId="0973144D">
            <w:pPr>
              <w:spacing w:line="240" w:lineRule="exact"/>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工作时间</w:t>
            </w:r>
          </w:p>
        </w:tc>
      </w:tr>
      <w:tr w14:paraId="3E6A4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9" w:hRule="atLeast"/>
          <w:jc w:val="center"/>
        </w:trPr>
        <w:tc>
          <w:tcPr>
            <w:tcW w:w="751" w:type="dxa"/>
            <w:vAlign w:val="center"/>
          </w:tcPr>
          <w:p w14:paraId="46A7CF15">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071" w:type="dxa"/>
            <w:vAlign w:val="center"/>
          </w:tcPr>
          <w:p w14:paraId="3BDE95B0">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660" w:type="dxa"/>
            <w:vAlign w:val="center"/>
          </w:tcPr>
          <w:p w14:paraId="09F95471">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37" w:type="dxa"/>
            <w:vAlign w:val="center"/>
          </w:tcPr>
          <w:p w14:paraId="2B7A9011">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（1）45周岁或以下，性别不限,大专或以上学历；</w:t>
            </w:r>
          </w:p>
          <w:p w14:paraId="1477CE36">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（2）5年以上非住宅类物业管理经验；</w:t>
            </w:r>
          </w:p>
          <w:p w14:paraId="2AAA58BF">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（3）常驻本项目物业服务现场，不得兼管其他项目；</w:t>
            </w:r>
          </w:p>
          <w:p w14:paraId="1C0F0359">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（4）熟练使用计算机等办公设备；</w:t>
            </w:r>
          </w:p>
          <w:p w14:paraId="755D8FDB">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（5）形象良好，身体健康，持有卫生防疫部门或者医疗机构出具的健康证上岗。</w:t>
            </w:r>
          </w:p>
        </w:tc>
        <w:tc>
          <w:tcPr>
            <w:tcW w:w="1157" w:type="dxa"/>
            <w:vAlign w:val="center"/>
          </w:tcPr>
          <w:p w14:paraId="34D37A33">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vAlign w:val="center"/>
          </w:tcPr>
          <w:p w14:paraId="012F327E">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0FB068A9">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6BBBE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51" w:type="dxa"/>
            <w:vAlign w:val="center"/>
          </w:tcPr>
          <w:p w14:paraId="685128DA">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071" w:type="dxa"/>
            <w:vAlign w:val="center"/>
          </w:tcPr>
          <w:p w14:paraId="73C97C43">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项目副经理</w:t>
            </w:r>
          </w:p>
        </w:tc>
        <w:tc>
          <w:tcPr>
            <w:tcW w:w="660" w:type="dxa"/>
            <w:vAlign w:val="center"/>
          </w:tcPr>
          <w:p w14:paraId="6B5A8E39">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37" w:type="dxa"/>
            <w:vAlign w:val="center"/>
          </w:tcPr>
          <w:p w14:paraId="04A2B31B">
            <w:pPr>
              <w:numPr>
                <w:ilvl w:val="0"/>
                <w:numId w:val="3"/>
              </w:num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年龄45周岁或以下，性别不限，大专或以上学历；</w:t>
            </w:r>
          </w:p>
          <w:p w14:paraId="6B9F1254">
            <w:pPr>
              <w:numPr>
                <w:ilvl w:val="0"/>
                <w:numId w:val="3"/>
              </w:num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3年或以上非住宅类物业项目管理经验；</w:t>
            </w:r>
          </w:p>
          <w:p w14:paraId="19F8E32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（3）常驻本项目物业服务现场，不得兼管其他项目；</w:t>
            </w:r>
          </w:p>
          <w:p w14:paraId="05F6AFA3">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（4）熟练使用计算机等办公设备；</w:t>
            </w:r>
          </w:p>
          <w:p w14:paraId="3CBF518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（5）形象良好，身体健康，持有卫生防疫部门或者医疗机构出具的健康证上岗。</w:t>
            </w:r>
          </w:p>
        </w:tc>
        <w:tc>
          <w:tcPr>
            <w:tcW w:w="1157" w:type="dxa"/>
            <w:vAlign w:val="center"/>
          </w:tcPr>
          <w:p w14:paraId="4D87704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vAlign w:val="center"/>
          </w:tcPr>
          <w:p w14:paraId="672C74CE">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1BB391D5">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3BFA1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751" w:type="dxa"/>
            <w:vAlign w:val="center"/>
          </w:tcPr>
          <w:p w14:paraId="44E72B3D">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071" w:type="dxa"/>
            <w:vAlign w:val="center"/>
          </w:tcPr>
          <w:p w14:paraId="14ECC625">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保洁主管</w:t>
            </w:r>
          </w:p>
        </w:tc>
        <w:tc>
          <w:tcPr>
            <w:tcW w:w="660" w:type="dxa"/>
            <w:vAlign w:val="center"/>
          </w:tcPr>
          <w:p w14:paraId="35B45AFC">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37" w:type="dxa"/>
            <w:vAlign w:val="center"/>
          </w:tcPr>
          <w:p w14:paraId="08413982">
            <w:pPr>
              <w:adjustRightInd w:val="0"/>
              <w:snapToGrid w:val="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（1）语言表达能力、沟通协调能力及处理突发事件能力强；</w:t>
            </w:r>
          </w:p>
          <w:p w14:paraId="6B5BC614">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（2）3年或以上物业相关管理经验；</w:t>
            </w:r>
          </w:p>
          <w:p w14:paraId="06A4BABB">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（3）形象良好，身体健康，持有卫生防疫部门或者医疗机构出具的健康证上岗。</w:t>
            </w:r>
          </w:p>
        </w:tc>
        <w:tc>
          <w:tcPr>
            <w:tcW w:w="1157" w:type="dxa"/>
            <w:vAlign w:val="center"/>
          </w:tcPr>
          <w:p w14:paraId="353A0E7D">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vAlign w:val="center"/>
          </w:tcPr>
          <w:p w14:paraId="11A0825F">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70A5C430">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5DA53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jc w:val="center"/>
        </w:trPr>
        <w:tc>
          <w:tcPr>
            <w:tcW w:w="751" w:type="dxa"/>
            <w:vAlign w:val="center"/>
          </w:tcPr>
          <w:p w14:paraId="647C59DA">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071" w:type="dxa"/>
            <w:vAlign w:val="center"/>
          </w:tcPr>
          <w:p w14:paraId="46D7A68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秩序主管</w:t>
            </w:r>
          </w:p>
        </w:tc>
        <w:tc>
          <w:tcPr>
            <w:tcW w:w="660" w:type="dxa"/>
            <w:vAlign w:val="center"/>
          </w:tcPr>
          <w:p w14:paraId="502058EF">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37" w:type="dxa"/>
            <w:vAlign w:val="center"/>
          </w:tcPr>
          <w:p w14:paraId="291728AA">
            <w:pPr>
              <w:adjustRightInd w:val="0"/>
              <w:snapToGrid w:val="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（1）语言表达能力、沟通协调能力及处理突发事件能力强；</w:t>
            </w:r>
          </w:p>
          <w:p w14:paraId="4B9139BF">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（2）3年或以上物业相关管理经验；</w:t>
            </w:r>
          </w:p>
          <w:p w14:paraId="0BB5BA9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（3）形象良好，身体健康，持有卫生防疫部门或者医疗机构出具的健康证上岗。</w:t>
            </w:r>
          </w:p>
        </w:tc>
        <w:tc>
          <w:tcPr>
            <w:tcW w:w="1157" w:type="dxa"/>
            <w:vAlign w:val="center"/>
          </w:tcPr>
          <w:p w14:paraId="47642D17">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vAlign w:val="center"/>
          </w:tcPr>
          <w:p w14:paraId="31496711">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634C1B57">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1F8D2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4" w:hRule="atLeast"/>
          <w:jc w:val="center"/>
        </w:trPr>
        <w:tc>
          <w:tcPr>
            <w:tcW w:w="751" w:type="dxa"/>
            <w:vAlign w:val="center"/>
          </w:tcPr>
          <w:p w14:paraId="1A8804D7">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1071" w:type="dxa"/>
            <w:vAlign w:val="center"/>
          </w:tcPr>
          <w:p w14:paraId="07D2BD72">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会议保障主管</w:t>
            </w:r>
          </w:p>
        </w:tc>
        <w:tc>
          <w:tcPr>
            <w:tcW w:w="660" w:type="dxa"/>
            <w:vAlign w:val="center"/>
          </w:tcPr>
          <w:p w14:paraId="778E21E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37" w:type="dxa"/>
            <w:vAlign w:val="center"/>
          </w:tcPr>
          <w:p w14:paraId="58EDE18E">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（1）男性，60周岁或以下，初中或以上学历；</w:t>
            </w:r>
          </w:p>
          <w:p w14:paraId="4A66B723">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（2）具有会议保障相关工作经验；</w:t>
            </w:r>
          </w:p>
          <w:p w14:paraId="259F4902">
            <w:pPr>
              <w:adjustRightInd w:val="0"/>
              <w:snapToGrid w:val="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（3）语言表达能力、沟通协调能力及处理突发事件能力强；</w:t>
            </w:r>
          </w:p>
          <w:p w14:paraId="4407A393">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（4）能根据主办者的意图和要求完成桌椅搬运（260余套）、会场布置和会务服务；</w:t>
            </w:r>
          </w:p>
          <w:p w14:paraId="2093F10B">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（5）形象良好，身体健康，持有卫生防疫部门或者医疗机构出具的健康证上岗。</w:t>
            </w:r>
          </w:p>
        </w:tc>
        <w:tc>
          <w:tcPr>
            <w:tcW w:w="1157" w:type="dxa"/>
            <w:vAlign w:val="center"/>
          </w:tcPr>
          <w:p w14:paraId="23D532A1">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vAlign w:val="center"/>
          </w:tcPr>
          <w:p w14:paraId="108EE864">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7F557C5C">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308FC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751" w:type="dxa"/>
            <w:vAlign w:val="center"/>
          </w:tcPr>
          <w:p w14:paraId="236D296A">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w:t>
            </w:r>
          </w:p>
        </w:tc>
        <w:tc>
          <w:tcPr>
            <w:tcW w:w="1071" w:type="dxa"/>
            <w:shd w:val="clear" w:color="auto" w:fill="auto"/>
            <w:vAlign w:val="center"/>
          </w:tcPr>
          <w:p w14:paraId="33B86FB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会议保障人员</w:t>
            </w:r>
          </w:p>
        </w:tc>
        <w:tc>
          <w:tcPr>
            <w:tcW w:w="660" w:type="dxa"/>
            <w:shd w:val="clear" w:color="auto" w:fill="auto"/>
            <w:vAlign w:val="center"/>
          </w:tcPr>
          <w:p w14:paraId="2D7EF608">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4037" w:type="dxa"/>
            <w:shd w:val="clear" w:color="auto" w:fill="auto"/>
            <w:vAlign w:val="center"/>
          </w:tcPr>
          <w:p w14:paraId="176E9F5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（1）男性，60周岁或以下，初中或以上学历；</w:t>
            </w:r>
          </w:p>
          <w:p w14:paraId="65445E34">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（2）能根据主办者的意图和要求完成桌椅搬运（260余套）、会场布置和会务服务；</w:t>
            </w:r>
          </w:p>
          <w:p w14:paraId="2ADBCAE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（3）形象良好，身体健康，持有卫生防疫部门或者医疗机构出具的健康证上岗。</w:t>
            </w:r>
          </w:p>
        </w:tc>
        <w:tc>
          <w:tcPr>
            <w:tcW w:w="1157" w:type="dxa"/>
            <w:shd w:val="clear" w:color="auto" w:fill="auto"/>
            <w:vAlign w:val="center"/>
          </w:tcPr>
          <w:p w14:paraId="00AF9C3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2" w:type="dxa"/>
            <w:shd w:val="clear" w:color="auto" w:fill="auto"/>
            <w:vAlign w:val="center"/>
          </w:tcPr>
          <w:p w14:paraId="54C9A436">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42B63BE9">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41021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751" w:type="dxa"/>
            <w:vAlign w:val="center"/>
          </w:tcPr>
          <w:p w14:paraId="2538B8C7">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w:t>
            </w:r>
          </w:p>
        </w:tc>
        <w:tc>
          <w:tcPr>
            <w:tcW w:w="1071" w:type="dxa"/>
            <w:vAlign w:val="center"/>
          </w:tcPr>
          <w:p w14:paraId="0C8B23D4">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660" w:type="dxa"/>
            <w:vAlign w:val="center"/>
          </w:tcPr>
          <w:p w14:paraId="52945F64">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54</w:t>
            </w:r>
          </w:p>
        </w:tc>
        <w:tc>
          <w:tcPr>
            <w:tcW w:w="4037" w:type="dxa"/>
            <w:vAlign w:val="center"/>
          </w:tcPr>
          <w:p w14:paraId="0B4F870D">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（1）65周岁或以下，性别不限，初中或以上学历；</w:t>
            </w:r>
          </w:p>
          <w:p w14:paraId="20FE4D8C">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（2）具有物业环境保洁工作经验；</w:t>
            </w:r>
          </w:p>
          <w:p w14:paraId="5417F860">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（3）形象良好，身体健康，持有卫生防疫部门或者医疗机构出具的健康证上岗。</w:t>
            </w:r>
          </w:p>
        </w:tc>
        <w:tc>
          <w:tcPr>
            <w:tcW w:w="1157" w:type="dxa"/>
            <w:vAlign w:val="center"/>
          </w:tcPr>
          <w:p w14:paraId="4792298B">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最多接受52名退休人员</w:t>
            </w:r>
          </w:p>
        </w:tc>
        <w:tc>
          <w:tcPr>
            <w:tcW w:w="1502" w:type="dxa"/>
            <w:vAlign w:val="center"/>
          </w:tcPr>
          <w:p w14:paraId="369CD90C">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每天6.5小时</w:t>
            </w:r>
          </w:p>
          <w:p w14:paraId="13C3BEBE">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tc>
      </w:tr>
      <w:tr w14:paraId="5758F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751" w:type="dxa"/>
            <w:tcBorders>
              <w:bottom w:val="single" w:color="auto" w:sz="4" w:space="0"/>
            </w:tcBorders>
            <w:vAlign w:val="center"/>
          </w:tcPr>
          <w:p w14:paraId="2B7B50BC">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w:t>
            </w:r>
          </w:p>
        </w:tc>
        <w:tc>
          <w:tcPr>
            <w:tcW w:w="1071" w:type="dxa"/>
            <w:vAlign w:val="center"/>
          </w:tcPr>
          <w:p w14:paraId="5CEF6863">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秩序维护员</w:t>
            </w:r>
          </w:p>
        </w:tc>
        <w:tc>
          <w:tcPr>
            <w:tcW w:w="660" w:type="dxa"/>
            <w:vAlign w:val="center"/>
          </w:tcPr>
          <w:p w14:paraId="75FC981F">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65</w:t>
            </w:r>
          </w:p>
        </w:tc>
        <w:tc>
          <w:tcPr>
            <w:tcW w:w="4037" w:type="dxa"/>
            <w:vAlign w:val="center"/>
          </w:tcPr>
          <w:p w14:paraId="18E893D4">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（1）65周岁或以下，性别不限，初中或以上学历；</w:t>
            </w:r>
          </w:p>
          <w:p w14:paraId="5CFE22C6">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（2）形象良好，身体健康，持有卫生防疫部门或者医疗机构出具的健康证上岗；</w:t>
            </w:r>
          </w:p>
          <w:p w14:paraId="6DAC5AC8">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（3）至少5人持公安机关盖章的《保安员证》。</w:t>
            </w:r>
          </w:p>
        </w:tc>
        <w:tc>
          <w:tcPr>
            <w:tcW w:w="1157" w:type="dxa"/>
            <w:vAlign w:val="center"/>
          </w:tcPr>
          <w:p w14:paraId="47D350F3">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最多接受60名退休人员</w:t>
            </w:r>
          </w:p>
        </w:tc>
        <w:tc>
          <w:tcPr>
            <w:tcW w:w="1502" w:type="dxa"/>
            <w:vAlign w:val="center"/>
          </w:tcPr>
          <w:p w14:paraId="0A259790">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6CFC4421">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68114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22" w:type="dxa"/>
            <w:gridSpan w:val="2"/>
            <w:tcBorders>
              <w:top w:val="single" w:color="auto" w:sz="4" w:space="0"/>
            </w:tcBorders>
            <w:vAlign w:val="center"/>
          </w:tcPr>
          <w:p w14:paraId="34DA22A1">
            <w:pPr>
              <w:spacing w:line="240" w:lineRule="exac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合计人数</w:t>
            </w:r>
          </w:p>
        </w:tc>
        <w:tc>
          <w:tcPr>
            <w:tcW w:w="7356" w:type="dxa"/>
            <w:gridSpan w:val="4"/>
            <w:tcBorders>
              <w:top w:val="single" w:color="auto" w:sz="4" w:space="0"/>
            </w:tcBorders>
            <w:vAlign w:val="center"/>
          </w:tcPr>
          <w:p w14:paraId="1B1423E5">
            <w:pPr>
              <w:spacing w:line="240" w:lineRule="exact"/>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128人</w:t>
            </w:r>
          </w:p>
        </w:tc>
      </w:tr>
    </w:tbl>
    <w:p w14:paraId="377F84A5">
      <w:pPr>
        <w:widowControl/>
        <w:jc w:val="left"/>
        <w:rPr>
          <w:sz w:val="24"/>
        </w:rPr>
      </w:pPr>
    </w:p>
    <w:p w14:paraId="61FE2CD1">
      <w:pPr>
        <w:widowControl/>
        <w:ind w:firstLine="448" w:firstLineChars="200"/>
        <w:jc w:val="left"/>
        <w:rPr>
          <w:rFonts w:hint="eastAsia"/>
          <w:sz w:val="24"/>
        </w:rPr>
      </w:pPr>
      <w:r>
        <w:rPr>
          <w:rFonts w:hint="eastAsia"/>
          <w:sz w:val="24"/>
        </w:rPr>
        <w:t>注：</w:t>
      </w:r>
    </w:p>
    <w:p w14:paraId="17F131D2">
      <w:pPr>
        <w:keepNext w:val="0"/>
        <w:keepLines w:val="0"/>
        <w:pageBreakBefore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工作日、寒暑假在岗人数不得低于86人，国家法定节假日、公休日在岗人数不得低于54人且每个秩序岗位均应有人在岗（项目经理、副经理至少1人在岗）</w:t>
      </w:r>
      <w:r>
        <w:rPr>
          <w:rFonts w:hint="default" w:ascii="Times New Roman" w:hAnsi="Times New Roman" w:eastAsia="宋体" w:cs="Times New Roman"/>
          <w:sz w:val="24"/>
          <w:szCs w:val="24"/>
          <w:lang w:eastAsia="zh-CN"/>
        </w:rPr>
        <w:t>。</w:t>
      </w:r>
    </w:p>
    <w:p w14:paraId="73258C02">
      <w:pPr>
        <w:keepNext w:val="0"/>
        <w:keepLines w:val="0"/>
        <w:pageBreakBefore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中标供应商须严格遵守《劳动法》《劳动合同法》《民法典》等劳动保障以及其他有关法律法规，依法与所有服务人员签订劳动合同或劳务协议，并为其缴纳社会保险或购买足额的商业意外伤害保险（针对退休返聘等无法缴纳工伤保险的人员）。中标供应商应在服务开始后一个月内向采购人提交所有人员的保险投保证明复印件，并确保在整个服务期内保险持续有效。因中标供应商违反劳动法规引发的任何劳动争议、行政处罚或法律责任，均由中标供应商独立承担，给采购人造成损失的，应予以赔偿。</w:t>
      </w:r>
    </w:p>
    <w:p w14:paraId="6BAA0E90">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按劳动法和国务院关于职工工作时间的规定，正常情况下，上述人员每日工作不超过8小时，每周工作不超过40小时。需安排加班的，中标供应商应配合并向劳动者支付加班费。</w:t>
      </w:r>
    </w:p>
    <w:p w14:paraId="5394EF15">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一旦获得中标资格，上述人员按要求投入本项目服务，非经采购人同意，不随意更换人员。</w:t>
      </w:r>
    </w:p>
    <w:p w14:paraId="64E11365">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2E2D81E">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加注“★”号条款为实质性条款，不得出现负偏离，发生负偏离即做无效标处理。</w:t>
      </w:r>
    </w:p>
    <w:p w14:paraId="7EF74723">
      <w:pPr>
        <w:keepNext w:val="0"/>
        <w:keepLines w:val="0"/>
        <w:pageBreakBefore w:val="0"/>
        <w:widowControl w:val="0"/>
        <w:kinsoku/>
        <w:wordWrap/>
        <w:overflowPunct/>
        <w:topLinePunct w:val="0"/>
        <w:autoSpaceDE/>
        <w:autoSpaceDN/>
        <w:bidi w:val="0"/>
        <w:adjustRightInd/>
        <w:snapToGrid/>
        <w:spacing w:line="240" w:lineRule="auto"/>
        <w:ind w:firstLine="672" w:firstLineChars="300"/>
        <w:jc w:val="left"/>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三、</w:t>
      </w:r>
      <w:r>
        <w:rPr>
          <w:rFonts w:hint="default" w:ascii="Times New Roman" w:hAnsi="Times New Roman" w:eastAsia="宋体" w:cs="Times New Roman"/>
          <w:b w:val="0"/>
          <w:bCs w:val="0"/>
          <w:sz w:val="24"/>
          <w:szCs w:val="24"/>
        </w:rPr>
        <w:t>具体工作内容、职责及服务标准</w:t>
      </w:r>
    </w:p>
    <w:p w14:paraId="1F57F9E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（一）工作内容及职责</w:t>
      </w:r>
    </w:p>
    <w:p w14:paraId="3C9CC9C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1.项目经理工作内容、职责</w:t>
      </w:r>
    </w:p>
    <w:p w14:paraId="287C246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（1）根据国家的政策法规和物业服务行业管理要求，贯彻执行物业公司及天津医科大学的相关规章制度，以物业合同内容为基础，严格执行各项操作程序。</w:t>
      </w:r>
    </w:p>
    <w:p w14:paraId="40F15AF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（2）制订培训计划，并组织实施；督导部署将培训的内容落实到各工作岗位，并随时检查培训效果，确保员工熟练掌握约定的工作要求。</w:t>
      </w:r>
    </w:p>
    <w:p w14:paraId="7141F3A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（3）认真考察所管项目的工作区域、工作难度、工作时段，根据实际情况制定合理的定岗定员计划。</w:t>
      </w:r>
    </w:p>
    <w:p w14:paraId="6873185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（4）根据项目的实际情况因地制宜，制定本项目的各项管理制度，经中标供应商、采购人批准后组织所属员工学习并执行。</w:t>
      </w:r>
    </w:p>
    <w:p w14:paraId="4DDEE59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（5）制定物业经理值班计划，并组织实施，确保工作日、周末、节假日等校内有物业经理（项目经理或区域经理）值班，并处理突发事件。</w:t>
      </w:r>
    </w:p>
    <w:p w14:paraId="281B75F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（6）设置应急事件预案，并拟订应急事件的处理程序方案，经中标供应商、采购人批准后遵照执行并组织实施。</w:t>
      </w:r>
    </w:p>
    <w:p w14:paraId="4993769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（7）制定每季度、每月、每周、每日工作计划并确保工作计划的完成，向采购人定期提交工作情况报告。</w:t>
      </w:r>
    </w:p>
    <w:p w14:paraId="618AD344">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（8）在职权范围内审核批复所属员工的各类假期，审核所管项目员工的月考勤。</w:t>
      </w:r>
    </w:p>
    <w:p w14:paraId="29EF881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（9）加强对所有员工的岗位分工、考评、考核，招聘员工和解聘不称职的工作人员；对表现优秀的员工和违纪员工在职权范围内实施奖罚或建议奖罚，并向中标供应商、采购人汇报相关情况。</w:t>
      </w:r>
    </w:p>
    <w:p w14:paraId="4325A53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（10）准确掌握该项目人员的流动规律，提前做好补充人员的招聘申请并上报，及时将人员变动信息报备采购人。</w:t>
      </w:r>
    </w:p>
    <w:p w14:paraId="634337E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（11）虚心接受采购人的监督与检查，对存在问题及时整改，并及时传递采购人对中标供应商服务满意情况的信息。</w:t>
      </w:r>
    </w:p>
    <w:p w14:paraId="1E9C6AEC">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（12）熟知和掌握学校内各种设施性能、操作方法，遇到问题时能正确及时处理，杜绝重大责任事故。</w:t>
      </w:r>
    </w:p>
    <w:p w14:paraId="3978A71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（13）配合采购人按时完成布置的各项工作任务。</w:t>
      </w:r>
    </w:p>
    <w:p w14:paraId="1EC5834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2.项目副经理工作内容、职责</w:t>
      </w:r>
    </w:p>
    <w:p w14:paraId="2355771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（1）全面负责所辖区域的项目管理工作，确保各岗位的工作标准达到要求，领导所辖员工完成采购人下达的责任目标。</w:t>
      </w:r>
    </w:p>
    <w:p w14:paraId="69E8F3D4">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（2）认真全面履行本项目物业合同，高质量完成物业合同确定的管理目标和管理内容。</w:t>
      </w:r>
    </w:p>
    <w:p w14:paraId="20206FC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（3）按照物业管理各项制度，监督执行到位，能快速响应，及时处理问题。</w:t>
      </w:r>
    </w:p>
    <w:p w14:paraId="792B27D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（4）建立巡查制度，组织所辖区域的日检工作，对管理项目的整体服务质量、安全负责。</w:t>
      </w:r>
    </w:p>
    <w:p w14:paraId="4CBB1CB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（5）确保物业服务人员须具有良好精神面貌和积极的工作态度。</w:t>
      </w:r>
    </w:p>
    <w:p w14:paraId="3E90525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（6）根据所辖区域的操作规程，明确、高效地在工作中严格执行。</w:t>
      </w:r>
    </w:p>
    <w:p w14:paraId="035F14B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（7）遇到突发性事件，根据应急事项预案，及时、有效处置。</w:t>
      </w:r>
    </w:p>
    <w:p w14:paraId="785626BD">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（8）确保物业各工种履行岗位职责到位，确保各种设备运行正常，各种标识及设施完好无损。</w:t>
      </w:r>
    </w:p>
    <w:p w14:paraId="2F5497E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（9）按时完成采购人布置的各项工作任务。</w:t>
      </w:r>
    </w:p>
    <w:p w14:paraId="0E3E1BD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（10）负责组织协调配合好学校其他部门的有关工作。</w:t>
      </w:r>
    </w:p>
    <w:p w14:paraId="05BDE81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3.会议保障岗位</w:t>
      </w:r>
    </w:p>
    <w:p w14:paraId="4DBC7B2C">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（1）工作范围</w:t>
      </w:r>
    </w:p>
    <w:p w14:paraId="6D284C3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大学生活动中心三楼多功能厅及贵宾室、隆德厅、精术厅、学术中心大报告厅、研究生院一楼会议室及贵宾室、二楼会议室及贵宾室。</w:t>
      </w:r>
    </w:p>
    <w:p w14:paraId="2407CA67">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（2）保障内容</w:t>
      </w:r>
    </w:p>
    <w:p w14:paraId="05C73A9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①打扫会议室、贵宾室卫生(包括地面、立台、背景墙、桌椅、椅面、窗帘、幕布、灯具、门、窗户及周边、电器开关等) ，保持服务区域的干净整洁；</w:t>
      </w:r>
    </w:p>
    <w:p w14:paraId="0BC0CCA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②按照会议通知单和使用部门需求布置会场，包括搬运桌椅、打开灯光、空调等设施，准备桌牌、热水、茶杯；会后及时清理会议室卫生，恢复场地，关闭设备电源，排除安全隐患后关窗锁门；</w:t>
      </w:r>
    </w:p>
    <w:p w14:paraId="38B9E1C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③负责茶杯、消毒柜的清理和消毒；</w:t>
      </w:r>
    </w:p>
    <w:p w14:paraId="450509F7">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④负责会议室、贵宾室设备设施的检查和报修。</w:t>
      </w:r>
    </w:p>
    <w:p w14:paraId="773485E2">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4.保洁岗位</w:t>
      </w:r>
    </w:p>
    <w:p w14:paraId="7DFBBE8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（1）保洁工作范围</w:t>
      </w:r>
    </w:p>
    <w:p w14:paraId="5EE73DD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天津医科大学校园内行政楼、生医楼、护理楼、公卫楼、基础医学院、药学院A、药学院B、公共浴室、图书馆、解剖楼、公共教学楼、教学北楼、大学生活动中心、生化免疫楼、基础医学研究中心、实验动物部新楼、实验动物部老楼、专家公寓、第二教室、后勤处、工会、校医室、维修中心、运输中心、离退休工作处的日常卫生保洁、消毒通风工作及会议室会务服务等相关服务。</w:t>
      </w:r>
    </w:p>
    <w:p w14:paraId="2DF33C8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（2）保洁服务内容</w:t>
      </w:r>
    </w:p>
    <w:p w14:paraId="047FA9A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对于含有教室的楼宇，根据学校教务处规定教室开放时间，合理安排保洁人员上班工作时间，每天上下午教室开放前、每节课课间进行保洁并开窗通风。每日保洁时对教室设备设施进行检查，发现损坏及时报修；对教学耗材（板擦、粉笔等）进行及时补充；</w:t>
      </w:r>
    </w:p>
    <w:p w14:paraId="7418A9C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公共区域的保洁工作，包括走廊、地毯、附属物、照明灯具、窗户及周边、楼梯、庭院、厕所、大厅、玻璃、纱窗、楼宇玻璃门、玻璃护栏、门前三包（楼宇台阶以上）等的保洁；地毯每学期至少清洗两次，其他区域保洁频次至少每日两遍并巡回保洁。</w:t>
      </w:r>
    </w:p>
    <w:p w14:paraId="5CECD010">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③部分楼宇含部分实验室、会议室保洁、生物垃圾清运工作；</w:t>
      </w:r>
    </w:p>
    <w:p w14:paraId="039EC1C0">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④在雨雪天气到来之际，应提前做好应急预案，负责楼宇门前三包范围的清雪及全校范围内集中清雪工作；</w:t>
      </w:r>
    </w:p>
    <w:p w14:paraId="2161BF2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⑤负责对保洁区域进行消毒通风和记录工作；</w:t>
      </w:r>
    </w:p>
    <w:p w14:paraId="2F5E2CD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⑥负责收发室邮件、报刊、杂志等收发工作；</w:t>
      </w:r>
    </w:p>
    <w:p w14:paraId="60E4A8D4">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⑦负责公共浴室的保洁、消毒通风和记录工作；</w:t>
      </w:r>
    </w:p>
    <w:p w14:paraId="406529ED">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⑧负责楼宇公共设备设施的检查及报修工作；</w:t>
      </w:r>
    </w:p>
    <w:p w14:paraId="3CBF06FD">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⑨遇各类考试，配合相关部门完成考场布置和卫生清理，考试结束后及时恢复教室布置。</w:t>
      </w:r>
    </w:p>
    <w:p w14:paraId="185F1E12">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5.秩序维护员岗位</w:t>
      </w:r>
    </w:p>
    <w:p w14:paraId="41E78CD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（1）工作范围</w:t>
      </w:r>
    </w:p>
    <w:p w14:paraId="1E7A54B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负责生医楼、护理楼、公卫楼、基础医学院、药学院A、药学院B、公共浴室、图书馆、解剖楼、公共教学楼、教学北楼、生化免疫楼、基础医学研究中心、实验动物部新楼、实验动物部老楼、专家公寓的门岗值守、安全巡逻工作。</w:t>
      </w:r>
    </w:p>
    <w:p w14:paraId="4693A6D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（2）楼宇秩序维护服务内容</w:t>
      </w:r>
    </w:p>
    <w:p w14:paraId="5DA2339C">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①负责24小时值班值守工作，做好每日的值班记录；在进出楼宇人流量较大时段秩序维护人员要在门口立岗；</w:t>
      </w:r>
    </w:p>
    <w:p w14:paraId="0A9E3C9D">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②熟知楼宇各类突发事件应急预案并按其执行。楼宇内发生治安类事件时及时与校保卫处联系，协助公安机关及有关部门调查，协助校方妥善处理；</w:t>
      </w:r>
    </w:p>
    <w:p w14:paraId="4B0F17B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③按照校方规定时间开、关楼宇门，对静楼后依然滞留在楼宇的学生和工作人员礼貌劝离；</w:t>
      </w:r>
    </w:p>
    <w:p w14:paraId="3379C35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④按照校方有关规定巡视楼宇，遇恶劣天气需加强巡视频次，检查门窗、屋顶、地下室，发现雨水倒灌、地下室排水设备运转异常、积水坑排水不畅等情况，及时报学校维修部门，排除安全隐患；</w:t>
      </w:r>
    </w:p>
    <w:p w14:paraId="0C09843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⑤对于含有教室的楼宇，按时开、关教室门和电灯，按照校方有关规定开、关空调；负责多媒体设备的管理工作（钥匙保管；根据课表开关多媒体；多媒体报修；无线话筒和激光笔的领用保管）；每周核对司铃时间，误差超出1分钟及时汇报项目主管；</w:t>
      </w:r>
    </w:p>
    <w:p w14:paraId="6E29C220">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⑥负责公共浴室的日常管理及值班，包含锅炉设备、水泵的开关、能源数据记录、燃气泄露等突发事件应急处置；</w:t>
      </w:r>
    </w:p>
    <w:p w14:paraId="52101DE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⑦负责专家公寓日常管理及值班，协助专家办理入住和退房手续，公寓内设备设施报修，公共区域及退租房间的保洁；</w:t>
      </w:r>
    </w:p>
    <w:p w14:paraId="1F37402C">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⑧按照校保卫处要求，定期检查消防设施并做好记录。对配有消防报警分机的楼宇，如有火情报警，根据报警器显示点位进行现场核实及处理，如设备误报，及时上报项目主管及校保卫处，对报警器进行消音并将情况登记在值班记录上。如发生火情，第一时间利用灭火器等消防器材进行灭火，及时上报项目主管及校保卫处，对现场人员进行疏散引导，配合保卫处做好后续相关工作。</w:t>
      </w:r>
    </w:p>
    <w:p w14:paraId="16DB3DB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（二）各岗位人员服务标准</w:t>
      </w:r>
    </w:p>
    <w:p w14:paraId="30693B7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1.保洁服务标准</w:t>
      </w:r>
    </w:p>
    <w:p w14:paraId="1BD3CAC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（1）各类教室</w:t>
      </w:r>
    </w:p>
    <w:p w14:paraId="7703B432">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①质量标准：各类教室干净整洁。地面光洁、无杂物；桌椅书箱干净无杂物，桌面无字迹；讲台、教室门无污渍、无尘土；窗户及周边洁净；灯具、多媒体设施表面干净、无尘土。</w:t>
      </w:r>
    </w:p>
    <w:p w14:paraId="5D211C2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②作业方法：每日上午第一节课和下午第一节课前教室必须干净整洁，利用教室无课和下课时间清理废弃物、清扫地面、开窗通风；</w:t>
      </w:r>
    </w:p>
    <w:p w14:paraId="46E1F9B0">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③使用工具：尘推、笤帚、墩布、掸子、毛巾、洗地机（车）、小铲、簸箕、砂纸、清洁球、擦玻璃器等。</w:t>
      </w:r>
    </w:p>
    <w:p w14:paraId="2257ED03">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（2）大厅、走廊、楼梯、楼道</w:t>
      </w:r>
    </w:p>
    <w:p w14:paraId="584E39AD">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①质量标准：地面光洁无尘、无痰迹、无烟头；楼梯扶手、暖气设施、消防器材、电器开关干净无尘；墙壁无污渍，玻璃明亮；应急灯、纱窗无尘。</w:t>
      </w:r>
    </w:p>
    <w:p w14:paraId="07C49A8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作业方法：大厅每日用尘推擦拭两遍，随时保持地面清洁；每日擦拭门、玻璃、公告栏、宣传栏、消防设施、电器开关，定期清除屋顶、灯具的灰尘；随时擦拭走廊窗户玻璃，下雨后立即擦拭大厅玻璃。楼梯地面用墩布擦拭，并随时保洁；楼梯扶手、窗户及周边、暖气设施每日擦拭；楼道内地面每日用尘推擦拭一遍，并随时保洁；每两周擦拭玻璃一次；用小铲清理地面口香糖等污渍，用砂纸清除墙壁上的踏痕；每日定时清理垃圾桶、垃圾箱，将垃圾运到指定地点，并将垃圾桶、垃圾箱擦拭干净。</w:t>
      </w:r>
    </w:p>
    <w:p w14:paraId="5158B46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③保洁工具：尘推、笤帚、墩布、掸子、毛巾、榨水车、小铲、簸箕、砂纸、清洁球、擦玻璃器等。</w:t>
      </w:r>
    </w:p>
    <w:p w14:paraId="3EC156C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（3）卫生间</w:t>
      </w:r>
    </w:p>
    <w:p w14:paraId="09450F4B">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①质量标准：地面、墙壁、隔板、门窗、纱窗干净整洁；洗手盆、水龙头表面无污迹、洁净光亮无积水；大小便池表面无污渍、无水垢、无异味、洁净光亮、镜面光洁。</w:t>
      </w:r>
    </w:p>
    <w:p w14:paraId="7FE99FF8">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作业方法：卫生间每日上午第一节课和下午第一节课前必须干净整洁，学生上课后随时清洁。用墩布擦拭地面；用抹布擦拭门窗、卫生间的隔板和其它设施；用百洁布擦拭洗手盆、小便池外沿；用洁厕剂刷洗大小便池；放置芳香球；及时清倒纸篓，纸篓废弃物不应超过2/3。</w:t>
      </w:r>
    </w:p>
    <w:p w14:paraId="2B8B2C5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③保洁工具：百洁布、洁厕刷、墩布、笤帚、榨水车、清洁球、喷壶等。</w:t>
      </w:r>
    </w:p>
    <w:p w14:paraId="65AF6B85">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（4）电梯（门、门框、电梯内地面、墙面）</w:t>
      </w:r>
    </w:p>
    <w:p w14:paraId="63C056A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①质量标准：电梯内地面、墙面干净无尘，不锈钢门、门框及其他不锈钢附件清洁光亮、无污渍。</w:t>
      </w:r>
    </w:p>
    <w:p w14:paraId="74009BD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②作业方法：地面、墙面每日清扫擦拭两遍，并经常保洁。不锈钢门、门框及其他不锈钢附件每日擦拭一遍，根据实际需要使用不锈钢上光剂擦拭。</w:t>
      </w:r>
    </w:p>
    <w:p w14:paraId="7F1555D4">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③保洁工具：笤帚、墩布、抹布、小桶、不锈钢上光剂等。</w:t>
      </w:r>
    </w:p>
    <w:p w14:paraId="07772D07">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（5）服务态度</w:t>
      </w:r>
    </w:p>
    <w:p w14:paraId="264D1A97">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与师生沟通时要注意语气及态度，不得与师生发生冲突，如遇不能解决的问题及时上报项目主管。</w:t>
      </w:r>
    </w:p>
    <w:p w14:paraId="2F2151F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2.楼宇秩序维护员服务标准</w:t>
      </w:r>
    </w:p>
    <w:p w14:paraId="68E5D6A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（1）秩序维护员要认真负责，按时上下班，值班时不准睡觉，不准擅自离岗，维护楼内安全；</w:t>
      </w:r>
    </w:p>
    <w:p w14:paraId="565B5BBA">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（2）熟练掌握消防报警分机、灭火器等消防器材、教室多媒体设备以及空调等设备设施的使用方法。</w:t>
      </w:r>
    </w:p>
    <w:p w14:paraId="7B30ACE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（3）值班室内禁止使用违规和老化电器，不得留宿其他人员。</w:t>
      </w:r>
    </w:p>
    <w:p w14:paraId="0577DE8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（4）认真贯彻执行《天津市控烟条例》，做到在岗不吸烟，同时负责劝阻并制止其他在本岗区域内吸烟的人员。</w:t>
      </w:r>
    </w:p>
    <w:p w14:paraId="2199CA5E">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（5）与师生沟通时要注意语气及态度，不得与师生发生冲突，如遇不能解决的问题及时上报项目主管。</w:t>
      </w:r>
    </w:p>
    <w:p w14:paraId="151B2009">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3.会议服务岗位服务标准</w:t>
      </w:r>
    </w:p>
    <w:p w14:paraId="3926E3E4">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（1）会议室</w:t>
      </w:r>
    </w:p>
    <w:p w14:paraId="68EB9F92">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①质量标准：保持室内空气清新；地面光洁无杂物；立台、背景墙、桌椅、椅面、窗帘、幕布、灯具、门、窗户及周边、电器开关等以及其他附属设施干净无尘；会场布置需严格遵循主办方的意图和要求，会场桌椅摆放需整齐划一，横看竖看均成直线，弧形摆放的应在一条弧线上，确保会场布局美观、有序。</w:t>
      </w:r>
    </w:p>
    <w:p w14:paraId="4984F75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②作业方法：使用前一天彻底清洁、每周进行重点区域消毒。清扫擦拭地面、擦拭桌椅、讲台，锁好门窗离开。多功能厅椅面有污渍及时清洗。</w:t>
      </w:r>
    </w:p>
    <w:p w14:paraId="3AB3080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③作业工具：尘推、笤帚、墩布、掸子、毛巾、洗地机（车）、擦玻璃器等。</w:t>
      </w:r>
    </w:p>
    <w:p w14:paraId="10C64C8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（2）消毒柜和会议茶杯</w:t>
      </w:r>
    </w:p>
    <w:p w14:paraId="76344B7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毒柜每日进行检查清洁，保证消毒柜内外干净整洁，消毒功能正常。使用后的茶杯第一时间清洗消毒，规范步骤如下：第一步，在消毒专用容器内使用消毒粉清洁茶杯，要求茶杯内外干净洁净无污渍；第二步，用清水对茶杯进行充分冲洗，保证茶杯无消毒剂残留；第三步，清洁达标的茶杯擦干水渍后用专用容器运送到消毒柜内，按照消毒柜操作规范要求进行消毒、烘干。</w:t>
      </w:r>
    </w:p>
    <w:p w14:paraId="7F55ABF6">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（3）服务态度</w:t>
      </w:r>
    </w:p>
    <w:p w14:paraId="6A4398FF">
      <w:pPr>
        <w:keepNext w:val="0"/>
        <w:keepLines w:val="0"/>
        <w:pageBreakBefore w:val="0"/>
        <w:widowControl w:val="0"/>
        <w:kinsoku/>
        <w:wordWrap/>
        <w:overflowPunct/>
        <w:topLinePunct w:val="0"/>
        <w:autoSpaceDE/>
        <w:autoSpaceDN/>
        <w:bidi w:val="0"/>
        <w:adjustRightInd/>
        <w:snapToGrid/>
        <w:spacing w:line="240" w:lineRule="auto"/>
        <w:ind w:firstLine="448" w:firstLineChars="200"/>
        <w:jc w:val="left"/>
        <w:textAlignment w:val="auto"/>
        <w:rPr>
          <w:sz w:val="24"/>
        </w:rPr>
      </w:pPr>
      <w:r>
        <w:rPr>
          <w:rFonts w:hint="default" w:ascii="Times New Roman" w:hAnsi="Times New Roman" w:eastAsia="宋体" w:cs="Times New Roman"/>
          <w:sz w:val="24"/>
          <w:szCs w:val="24"/>
        </w:rPr>
        <w:t>与师生沟通时要注意语气及态度，不得与师生发生冲突，如遇不能解决的问题及时上报项目主管。</w:t>
      </w:r>
    </w:p>
    <w:p w14:paraId="4F1F2FA9">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四</w:t>
      </w:r>
      <w:r>
        <w:rPr>
          <w:rFonts w:hint="default" w:ascii="Times New Roman" w:hAnsi="Times New Roman" w:eastAsia="宋体" w:cs="Times New Roman"/>
          <w:b w:val="0"/>
          <w:bCs w:val="0"/>
          <w:sz w:val="24"/>
          <w:szCs w:val="24"/>
        </w:rPr>
        <w:t>、应急服务要求</w:t>
      </w:r>
    </w:p>
    <w:p w14:paraId="6DD5E54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当出现不可预知紧急情况时（如停水停电、极端天气、群体事件、自然灾害等），应保证物业服务正常运转，包括但不限于临时增配人员、临时调集设备、现有人员岗位职责临时增加、与相关政府部门协调配合等。</w:t>
      </w:r>
    </w:p>
    <w:p w14:paraId="5CEC2A3A">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五</w:t>
      </w:r>
      <w:r>
        <w:rPr>
          <w:rFonts w:hint="default" w:ascii="Times New Roman" w:hAnsi="Times New Roman" w:eastAsia="宋体" w:cs="Times New Roman"/>
          <w:b w:val="0"/>
          <w:bCs w:val="0"/>
          <w:sz w:val="24"/>
          <w:szCs w:val="24"/>
        </w:rPr>
        <w:t>、人员保密要求</w:t>
      </w:r>
    </w:p>
    <w:p w14:paraId="5F5077A3">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中标供应商应制定保密制度和泄密惩罚办法，对服务人员进行保密培训，签订合同的同时签订保密协议书，保证物业服务过程中有可能获取的保密信息不泄露。</w:t>
      </w:r>
    </w:p>
    <w:p w14:paraId="5975F07B">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六</w:t>
      </w:r>
      <w:r>
        <w:rPr>
          <w:rFonts w:hint="default" w:ascii="Times New Roman" w:hAnsi="Times New Roman" w:eastAsia="宋体" w:cs="Times New Roman"/>
          <w:b w:val="0"/>
          <w:bCs w:val="0"/>
          <w:sz w:val="24"/>
          <w:szCs w:val="24"/>
        </w:rPr>
        <w:t>、人员稳定性要求</w:t>
      </w:r>
    </w:p>
    <w:p w14:paraId="48AA9F6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在整个服务期内，人员更换率不得超过 20 %，更换人员不得低于采购需求，且应经采购人同意。</w:t>
      </w:r>
    </w:p>
    <w:p w14:paraId="586E8A8D">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七</w:t>
      </w:r>
      <w:r>
        <w:rPr>
          <w:rFonts w:hint="default" w:ascii="Times New Roman" w:hAnsi="Times New Roman" w:eastAsia="宋体" w:cs="Times New Roman"/>
          <w:b w:val="0"/>
          <w:bCs w:val="0"/>
          <w:sz w:val="24"/>
          <w:szCs w:val="24"/>
        </w:rPr>
        <w:t>、进驻和接管要求</w:t>
      </w:r>
    </w:p>
    <w:p w14:paraId="62C8B725">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65B290CB">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八</w:t>
      </w:r>
      <w:r>
        <w:rPr>
          <w:rFonts w:hint="default" w:ascii="Times New Roman" w:hAnsi="Times New Roman" w:eastAsia="宋体" w:cs="Times New Roman"/>
          <w:b w:val="0"/>
          <w:bCs w:val="0"/>
          <w:sz w:val="24"/>
          <w:szCs w:val="24"/>
        </w:rPr>
        <w:t>、费用分割</w:t>
      </w:r>
    </w:p>
    <w:p w14:paraId="48FD7BB8">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1.本项目物业服务人员需统一服装，服装费用由中标供应商负责。</w:t>
      </w:r>
    </w:p>
    <w:p w14:paraId="62C77417">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2.本项目服务中使用的办公用品（电脑、打印机）、秩序维护服务工具、保洁服务工具（洗地机、电动三轮车、吸尘器、除雪工具等）、保洁耗材（含垃圾桶、纸篓、垃圾袋、拖把、扫把、除臭垫、除胶剂、抹布、清洁剂等）均由中标供应商提供。</w:t>
      </w:r>
    </w:p>
    <w:p w14:paraId="2F78C729">
      <w:pPr>
        <w:widowControl/>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3.参与供应商需统一按照最低80000元/年申报全年保洁耗材费。</w:t>
      </w:r>
    </w:p>
    <w:p w14:paraId="7A438F63">
      <w:pPr>
        <w:spacing w:line="480" w:lineRule="exact"/>
        <w:ind w:firstLine="448" w:firstLineChars="200"/>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4.采购人不提供服务人员免费食宿；</w:t>
      </w:r>
    </w:p>
    <w:p w14:paraId="1BC0BC1E">
      <w:pPr>
        <w:spacing w:line="480" w:lineRule="exact"/>
        <w:ind w:firstLine="448" w:firstLineChars="200"/>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5.采购人提供物业办公用房，面积约为15平方米，物业办公家具等费用由中标供应商负责。</w:t>
      </w:r>
    </w:p>
    <w:p w14:paraId="0EFFB08D">
      <w:pPr>
        <w:spacing w:line="480" w:lineRule="exact"/>
        <w:ind w:firstLine="448" w:firstLineChars="200"/>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val="en-US" w:eastAsia="zh-CN"/>
        </w:rPr>
        <w:t>九</w:t>
      </w:r>
      <w:r>
        <w:rPr>
          <w:rFonts w:hint="default" w:ascii="Times New Roman" w:hAnsi="Times New Roman" w:eastAsia="宋体" w:cs="Times New Roman"/>
          <w:b w:val="0"/>
          <w:bCs w:val="0"/>
          <w:sz w:val="24"/>
          <w:szCs w:val="24"/>
        </w:rPr>
        <w:t>、服务时间、服务地点及付款方式</w:t>
      </w:r>
    </w:p>
    <w:p w14:paraId="22B5548F">
      <w:pPr>
        <w:spacing w:line="480" w:lineRule="exact"/>
        <w:ind w:firstLine="448"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服务时间：</w:t>
      </w:r>
      <w:r>
        <w:rPr>
          <w:rFonts w:hint="eastAsia" w:ascii="Times New Roman" w:hAnsi="Times New Roman" w:eastAsia="宋体" w:cs="Times New Roman"/>
          <w:color w:val="auto"/>
          <w:kern w:val="2"/>
          <w:sz w:val="24"/>
          <w:szCs w:val="20"/>
          <w:highlight w:val="none"/>
          <w:lang w:val="en-US" w:eastAsia="zh-CN" w:bidi="ar-SA"/>
        </w:rPr>
        <w:t>服务期：2026年1月1日至2026年12月31日</w:t>
      </w:r>
    </w:p>
    <w:p w14:paraId="711DCB91">
      <w:pPr>
        <w:spacing w:line="480" w:lineRule="exact"/>
        <w:ind w:firstLine="448" w:firstLineChars="200"/>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服务地点：天津医科大学</w:t>
      </w:r>
    </w:p>
    <w:p w14:paraId="46764920">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付款方式：按月付款，每月15日前支付上一月服务费</w:t>
      </w:r>
    </w:p>
    <w:p w14:paraId="6AD19F62">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十、物业服务过程中，对物业公司评价考核验收标准</w:t>
      </w:r>
    </w:p>
    <w:p w14:paraId="77F45FC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对于派驻人员出现管理失职、工作失职、违规违纪以及违法犯罪行为（如偷窃、打架、辱骂、脱岗、睡岗、酒后上岗、在岗期间玩手机、迟到早退、不服从管理等），采购人有权对中标供应商进行书面通知整改，并结合实际情况扣除500元至5000元不等的物业费。如中标供应商未按时完成采购人给予的书面整改要求，额外扣除中标供应商月合同服务费1%。</w:t>
      </w:r>
    </w:p>
    <w:p w14:paraId="6FB4DE7A">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2.甲方监督和检查乙方管理服务质量，若服务质量不达标或学校师生对乙方有效投诉（特别是服务质量问题），甲方有权提出警告，并结合实际情况扣除500元至5000元不等的物业费。如乙方发生严重违约行为（乙方按照要求整改三次后仍未达标的行为视为严重违约行为之一），则甲方可要求乙方支付不低于合同总金额5%的违约金。</w:t>
      </w:r>
    </w:p>
    <w:p w14:paraId="20B04D6A">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3.中标供应商须保证投入岗位人数与标书岗位要求的人数一致，不允许出现缺岗情况。对于因人员流动出现暂时缺岗岗位，中标供应商须保障好相应岗位的工作任务，并于三日内补齐缺岗人员，如三日内未补齐，缺岗岗位工资由采购人按以下标准扣除相应物业服务费：退休人员按每人每天100元扣除，非退休人员按每人每天200元扣除，每月按照30天扣除。</w:t>
      </w:r>
    </w:p>
    <w:p w14:paraId="31C8BA24">
      <w:pPr>
        <w:spacing w:line="480" w:lineRule="exact"/>
        <w:ind w:firstLine="448" w:firstLineChars="200"/>
        <w:jc w:val="left"/>
        <w:rPr>
          <w:rFonts w:hint="default" w:ascii="Times New Roman" w:hAnsi="Times New Roman" w:eastAsia="宋体" w:cs="Times New Roman"/>
          <w:b w:val="0"/>
          <w:bCs w:val="0"/>
          <w:color w:val="auto"/>
          <w:sz w:val="24"/>
          <w:szCs w:val="24"/>
          <w:lang w:val="en-US"/>
        </w:rPr>
      </w:pPr>
      <w:r>
        <w:rPr>
          <w:rFonts w:hint="eastAsia" w:ascii="Times New Roman" w:hAnsi="Times New Roman" w:eastAsia="宋体" w:cs="Times New Roman"/>
          <w:b w:val="0"/>
          <w:bCs w:val="0"/>
          <w:color w:val="auto"/>
          <w:sz w:val="24"/>
          <w:szCs w:val="24"/>
          <w:lang w:val="en-US" w:eastAsia="zh-CN"/>
        </w:rPr>
        <w:t>4.</w:t>
      </w:r>
      <w:r>
        <w:rPr>
          <w:rFonts w:hint="default" w:ascii="Times New Roman" w:hAnsi="Times New Roman" w:eastAsia="宋体" w:cs="Times New Roman"/>
          <w:b w:val="0"/>
          <w:bCs w:val="0"/>
          <w:color w:val="auto"/>
          <w:sz w:val="24"/>
          <w:szCs w:val="24"/>
        </w:rPr>
        <w:t>中标供应商</w:t>
      </w:r>
      <w:r>
        <w:rPr>
          <w:rFonts w:hint="eastAsia" w:ascii="Times New Roman" w:hAnsi="Times New Roman" w:eastAsia="宋体" w:cs="Times New Roman"/>
          <w:b w:val="0"/>
          <w:bCs w:val="0"/>
          <w:color w:val="auto"/>
          <w:sz w:val="24"/>
          <w:szCs w:val="24"/>
          <w:lang w:eastAsia="zh-CN"/>
        </w:rPr>
        <w:t>进场时</w:t>
      </w:r>
      <w:r>
        <w:rPr>
          <w:rFonts w:hint="default" w:ascii="Times New Roman" w:hAnsi="Times New Roman" w:eastAsia="宋体" w:cs="Times New Roman"/>
          <w:b w:val="0"/>
          <w:bCs w:val="0"/>
          <w:color w:val="auto"/>
          <w:sz w:val="24"/>
          <w:szCs w:val="24"/>
        </w:rPr>
        <w:t>须</w:t>
      </w:r>
      <w:r>
        <w:rPr>
          <w:rFonts w:hint="eastAsia" w:ascii="Times New Roman" w:hAnsi="Times New Roman" w:eastAsia="宋体" w:cs="Times New Roman"/>
          <w:b w:val="0"/>
          <w:bCs w:val="0"/>
          <w:color w:val="auto"/>
          <w:sz w:val="24"/>
          <w:szCs w:val="24"/>
          <w:lang w:val="en-US" w:eastAsia="zh-CN"/>
        </w:rPr>
        <w:t>提供</w:t>
      </w:r>
      <w:r>
        <w:rPr>
          <w:rFonts w:hint="eastAsia" w:ascii="Times New Roman" w:hAnsi="Times New Roman" w:eastAsia="宋体" w:cs="Times New Roman"/>
          <w:b w:val="0"/>
          <w:bCs w:val="0"/>
          <w:color w:val="auto"/>
          <w:sz w:val="24"/>
          <w:szCs w:val="24"/>
        </w:rPr>
        <w:t>全部物业人员</w:t>
      </w:r>
      <w:r>
        <w:rPr>
          <w:rFonts w:hint="eastAsia" w:ascii="Times New Roman" w:hAnsi="Times New Roman" w:eastAsia="宋体" w:cs="Times New Roman"/>
          <w:b w:val="0"/>
          <w:bCs w:val="0"/>
          <w:color w:val="auto"/>
          <w:sz w:val="24"/>
          <w:szCs w:val="24"/>
          <w:lang w:eastAsia="zh-CN"/>
        </w:rPr>
        <w:t>的健康证以及</w:t>
      </w:r>
      <w:r>
        <w:rPr>
          <w:rFonts w:hint="eastAsia" w:cs="Times New Roman"/>
          <w:b w:val="0"/>
          <w:bCs w:val="0"/>
          <w:color w:val="auto"/>
          <w:sz w:val="24"/>
          <w:szCs w:val="24"/>
          <w:lang w:eastAsia="zh-CN"/>
        </w:rPr>
        <w:t>非退休</w:t>
      </w:r>
      <w:r>
        <w:rPr>
          <w:rFonts w:hint="eastAsia" w:ascii="Times New Roman" w:hAnsi="Times New Roman" w:eastAsia="宋体" w:cs="Times New Roman"/>
          <w:b w:val="0"/>
          <w:bCs w:val="0"/>
          <w:color w:val="auto"/>
          <w:sz w:val="24"/>
          <w:szCs w:val="24"/>
          <w:lang w:eastAsia="zh-CN"/>
        </w:rPr>
        <w:t>秩序维护员的</w:t>
      </w:r>
      <w:r>
        <w:rPr>
          <w:rFonts w:hint="eastAsia" w:ascii="Times New Roman" w:hAnsi="Times New Roman" w:eastAsia="宋体" w:cs="Times New Roman"/>
          <w:b w:val="0"/>
          <w:bCs w:val="0"/>
          <w:color w:val="auto"/>
          <w:sz w:val="24"/>
          <w:szCs w:val="24"/>
        </w:rPr>
        <w:t>保安员证</w:t>
      </w:r>
      <w:r>
        <w:rPr>
          <w:rFonts w:hint="eastAsia" w:ascii="Times New Roman" w:hAnsi="Times New Roman" w:eastAsia="宋体" w:cs="Times New Roman"/>
          <w:b w:val="0"/>
          <w:bCs w:val="0"/>
          <w:color w:val="auto"/>
          <w:sz w:val="24"/>
          <w:szCs w:val="24"/>
          <w:lang w:eastAsia="zh-CN"/>
        </w:rPr>
        <w:t>，如</w:t>
      </w:r>
      <w:r>
        <w:rPr>
          <w:rFonts w:hint="eastAsia" w:ascii="Times New Roman" w:hAnsi="Times New Roman" w:eastAsia="宋体" w:cs="Times New Roman"/>
          <w:b w:val="0"/>
          <w:bCs w:val="0"/>
          <w:color w:val="auto"/>
          <w:sz w:val="24"/>
          <w:szCs w:val="24"/>
          <w:lang w:val="en-US" w:eastAsia="zh-CN"/>
        </w:rPr>
        <w:t>7天内未</w:t>
      </w:r>
      <w:r>
        <w:rPr>
          <w:rFonts w:hint="eastAsia" w:cs="Times New Roman"/>
          <w:b w:val="0"/>
          <w:bCs w:val="0"/>
          <w:color w:val="auto"/>
          <w:sz w:val="24"/>
          <w:szCs w:val="24"/>
          <w:lang w:val="en-US" w:eastAsia="zh-CN"/>
        </w:rPr>
        <w:t>全部</w:t>
      </w:r>
      <w:r>
        <w:rPr>
          <w:rFonts w:hint="eastAsia" w:ascii="Times New Roman" w:hAnsi="Times New Roman" w:eastAsia="宋体" w:cs="Times New Roman"/>
          <w:b w:val="0"/>
          <w:bCs w:val="0"/>
          <w:color w:val="auto"/>
          <w:sz w:val="24"/>
          <w:szCs w:val="24"/>
          <w:lang w:val="en-US" w:eastAsia="zh-CN"/>
        </w:rPr>
        <w:t>提供，</w:t>
      </w:r>
      <w:r>
        <w:rPr>
          <w:rFonts w:hint="default" w:ascii="Times New Roman" w:hAnsi="Times New Roman" w:eastAsia="宋体" w:cs="Times New Roman"/>
          <w:b w:val="0"/>
          <w:bCs w:val="0"/>
          <w:color w:val="auto"/>
          <w:sz w:val="24"/>
          <w:szCs w:val="24"/>
        </w:rPr>
        <w:t>每少提供1个证件采购人有权按照100元/个的标准扣除物业费。</w:t>
      </w:r>
    </w:p>
    <w:p w14:paraId="2DC0FBBD">
      <w:pPr>
        <w:spacing w:line="480" w:lineRule="exact"/>
        <w:ind w:firstLine="448" w:firstLineChars="200"/>
        <w:jc w:val="left"/>
        <w:rPr>
          <w:rFonts w:hint="default" w:ascii="Times New Roman" w:hAnsi="Times New Roman" w:eastAsia="宋体" w:cs="Times New Roman"/>
          <w:b w:val="0"/>
          <w:bCs w:val="0"/>
          <w:color w:val="auto"/>
          <w:sz w:val="24"/>
          <w:szCs w:val="24"/>
        </w:rPr>
      </w:pPr>
      <w:r>
        <w:rPr>
          <w:rFonts w:hint="eastAsia" w:cs="Times New Roman"/>
          <w:b w:val="0"/>
          <w:bCs w:val="0"/>
          <w:color w:val="auto"/>
          <w:sz w:val="24"/>
          <w:szCs w:val="24"/>
          <w:lang w:val="en-US" w:eastAsia="zh-CN"/>
        </w:rPr>
        <w:t>5</w:t>
      </w:r>
      <w:r>
        <w:rPr>
          <w:rFonts w:hint="default" w:ascii="Times New Roman" w:hAnsi="Times New Roman" w:eastAsia="宋体" w:cs="Times New Roman"/>
          <w:b w:val="0"/>
          <w:bCs w:val="0"/>
          <w:color w:val="auto"/>
          <w:sz w:val="24"/>
          <w:szCs w:val="24"/>
        </w:rPr>
        <w:t>.甲方若因乙方承包范围内服务质量不达标准，而被有关部门（教委、环卫、市容、街道办事处、消防局、卫生防疫站等单位）予以处罚，罚金由乙方负全部责任。</w:t>
      </w:r>
    </w:p>
    <w:p w14:paraId="3600C222">
      <w:pPr>
        <w:spacing w:line="480" w:lineRule="exact"/>
        <w:ind w:firstLine="448" w:firstLineChars="200"/>
        <w:jc w:val="left"/>
        <w:rPr>
          <w:rFonts w:hint="default" w:ascii="Times New Roman" w:hAnsi="Times New Roman" w:eastAsia="宋体" w:cs="Times New Roman"/>
          <w:b w:val="0"/>
          <w:bCs w:val="0"/>
          <w:sz w:val="24"/>
          <w:szCs w:val="24"/>
        </w:rPr>
      </w:pPr>
      <w:r>
        <w:rPr>
          <w:rFonts w:hint="eastAsia" w:cs="Times New Roman"/>
          <w:b w:val="0"/>
          <w:bCs w:val="0"/>
          <w:color w:val="auto"/>
          <w:sz w:val="24"/>
          <w:szCs w:val="24"/>
          <w:lang w:val="en-US" w:eastAsia="zh-CN"/>
        </w:rPr>
        <w:t>6</w:t>
      </w:r>
      <w:r>
        <w:rPr>
          <w:rFonts w:hint="default" w:ascii="Times New Roman" w:hAnsi="Times New Roman" w:eastAsia="宋体" w:cs="Times New Roman"/>
          <w:b w:val="0"/>
          <w:bCs w:val="0"/>
          <w:color w:val="auto"/>
          <w:sz w:val="24"/>
          <w:szCs w:val="24"/>
        </w:rPr>
        <w:t>.中标供应商应严格对派驻人员进行考勤管理，对已办理请假手续人员的工作</w:t>
      </w:r>
      <w:r>
        <w:rPr>
          <w:rFonts w:hint="default" w:ascii="Times New Roman" w:hAnsi="Times New Roman" w:eastAsia="宋体" w:cs="Times New Roman"/>
          <w:b w:val="0"/>
          <w:bCs w:val="0"/>
          <w:sz w:val="24"/>
          <w:szCs w:val="24"/>
        </w:rPr>
        <w:t>进行交接安排，保障好相应岗位的工作任务，避免出现空岗情况。项目经理、副经理、项目主管须按照学校工作时间上班，请假须经采购人批准同意后方可。</w:t>
      </w:r>
    </w:p>
    <w:p w14:paraId="1242D104">
      <w:pPr>
        <w:spacing w:line="480" w:lineRule="exact"/>
        <w:ind w:firstLine="448" w:firstLineChars="200"/>
        <w:jc w:val="left"/>
        <w:rPr>
          <w:rFonts w:hint="default" w:ascii="Times New Roman" w:hAnsi="Times New Roman" w:eastAsia="宋体" w:cs="Times New Roman"/>
          <w:b w:val="0"/>
          <w:bCs w:val="0"/>
          <w:sz w:val="24"/>
          <w:szCs w:val="24"/>
        </w:rPr>
      </w:pPr>
      <w:r>
        <w:rPr>
          <w:rFonts w:hint="eastAsia" w:cs="Times New Roman"/>
          <w:b w:val="0"/>
          <w:bCs w:val="0"/>
          <w:sz w:val="24"/>
          <w:szCs w:val="24"/>
          <w:lang w:val="en-US" w:eastAsia="zh-CN"/>
        </w:rPr>
        <w:t>7</w:t>
      </w:r>
      <w:r>
        <w:rPr>
          <w:rFonts w:hint="default" w:ascii="Times New Roman" w:hAnsi="Times New Roman" w:eastAsia="宋体" w:cs="Times New Roman"/>
          <w:b w:val="0"/>
          <w:bCs w:val="0"/>
          <w:sz w:val="24"/>
          <w:szCs w:val="24"/>
        </w:rPr>
        <w:t>.中标供应商须每月将派驻人员的基本信息（岗位、姓名、性别、身份证号、联系电话）提交采购人备案，人员出现更换必须于更换3天内向采购人更新备案信息。项目经理、副经理、保洁主管、秩序主管、会议保障主管非经采购人同意不允许更换，中标供应商如未经采购人同意更换以上管理人员，甲方有权提出警告，并结合实际情况扣除5000元至10000元不等的物业费。</w:t>
      </w:r>
    </w:p>
    <w:p w14:paraId="7A495B5B">
      <w:pPr>
        <w:spacing w:line="480" w:lineRule="exact"/>
        <w:ind w:firstLine="448" w:firstLineChars="200"/>
        <w:jc w:val="left"/>
        <w:rPr>
          <w:rFonts w:hint="default" w:ascii="Times New Roman" w:hAnsi="Times New Roman" w:eastAsia="宋体" w:cs="Times New Roman"/>
          <w:b w:val="0"/>
          <w:bCs w:val="0"/>
          <w:sz w:val="24"/>
          <w:szCs w:val="24"/>
        </w:rPr>
      </w:pPr>
      <w:r>
        <w:rPr>
          <w:rFonts w:hint="eastAsia" w:cs="Times New Roman"/>
          <w:b w:val="0"/>
          <w:bCs w:val="0"/>
          <w:sz w:val="24"/>
          <w:szCs w:val="24"/>
          <w:lang w:val="en-US" w:eastAsia="zh-CN"/>
        </w:rPr>
        <w:t>8</w:t>
      </w:r>
      <w:r>
        <w:rPr>
          <w:rFonts w:hint="default" w:ascii="Times New Roman" w:hAnsi="Times New Roman" w:eastAsia="宋体" w:cs="Times New Roman"/>
          <w:b w:val="0"/>
          <w:bCs w:val="0"/>
          <w:sz w:val="24"/>
          <w:szCs w:val="24"/>
        </w:rPr>
        <w:t>.中标供应商须保证派驻人员的政审和体检，保证人员均无违法犯罪记录和重大疾病及精神疾病。</w:t>
      </w:r>
    </w:p>
    <w:p w14:paraId="56EAC513">
      <w:pPr>
        <w:spacing w:line="480" w:lineRule="exact"/>
        <w:ind w:firstLine="448" w:firstLineChars="200"/>
        <w:jc w:val="left"/>
        <w:rPr>
          <w:rFonts w:hint="default" w:ascii="Times New Roman" w:hAnsi="Times New Roman" w:eastAsia="宋体" w:cs="Times New Roman"/>
          <w:b w:val="0"/>
          <w:bCs w:val="0"/>
          <w:sz w:val="24"/>
          <w:szCs w:val="24"/>
        </w:rPr>
      </w:pPr>
      <w:r>
        <w:rPr>
          <w:rFonts w:hint="eastAsia" w:cs="Times New Roman"/>
          <w:b w:val="0"/>
          <w:bCs w:val="0"/>
          <w:sz w:val="24"/>
          <w:szCs w:val="24"/>
          <w:lang w:val="en-US" w:eastAsia="zh-CN"/>
        </w:rPr>
        <w:t>9</w:t>
      </w:r>
      <w:r>
        <w:rPr>
          <w:rFonts w:hint="default" w:ascii="Times New Roman" w:hAnsi="Times New Roman" w:eastAsia="宋体" w:cs="Times New Roman"/>
          <w:b w:val="0"/>
          <w:bCs w:val="0"/>
          <w:sz w:val="24"/>
          <w:szCs w:val="24"/>
        </w:rPr>
        <w:t>.所负责的物业设备设施管理如因中标供应商责任造成损坏，由中标供应商负责修复，并承担给采购人造成的相应经济损失。</w:t>
      </w:r>
    </w:p>
    <w:p w14:paraId="0E224271">
      <w:pPr>
        <w:spacing w:line="480" w:lineRule="exact"/>
        <w:ind w:firstLine="448" w:firstLineChars="200"/>
        <w:jc w:val="left"/>
        <w:rPr>
          <w:rFonts w:hint="default"/>
        </w:rPr>
      </w:pPr>
      <w:r>
        <w:rPr>
          <w:rFonts w:hint="eastAsia" w:cs="Times New Roman"/>
          <w:b w:val="0"/>
          <w:bCs w:val="0"/>
          <w:sz w:val="24"/>
          <w:szCs w:val="24"/>
          <w:lang w:val="en-US" w:eastAsia="zh-CN"/>
        </w:rPr>
        <w:t>10</w:t>
      </w:r>
      <w:r>
        <w:rPr>
          <w:rFonts w:hint="default" w:ascii="Times New Roman" w:hAnsi="Times New Roman" w:eastAsia="宋体" w:cs="Times New Roman"/>
          <w:b w:val="0"/>
          <w:bCs w:val="0"/>
          <w:sz w:val="24"/>
          <w:szCs w:val="24"/>
        </w:rPr>
        <w:t>.因中标供应商管理不善，物业服务人员玩忽职守，造成采购人财产损坏、丢失或人身伤害的，由中标供应商照价赔偿，负担一切费用。</w:t>
      </w:r>
    </w:p>
    <w:p w14:paraId="5A1E71C4">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十</w:t>
      </w:r>
      <w:r>
        <w:rPr>
          <w:rFonts w:hint="default" w:ascii="Times New Roman" w:hAnsi="Times New Roman" w:eastAsia="宋体" w:cs="Times New Roman"/>
          <w:b w:val="0"/>
          <w:bCs w:val="0"/>
          <w:sz w:val="24"/>
          <w:szCs w:val="24"/>
          <w:lang w:val="en-US" w:eastAsia="zh-CN"/>
        </w:rPr>
        <w:t>一</w:t>
      </w:r>
      <w:r>
        <w:rPr>
          <w:rFonts w:hint="default" w:ascii="Times New Roman" w:hAnsi="Times New Roman" w:eastAsia="宋体" w:cs="Times New Roman"/>
          <w:b w:val="0"/>
          <w:bCs w:val="0"/>
          <w:sz w:val="24"/>
          <w:szCs w:val="24"/>
        </w:rPr>
        <w:t>、退出管理要求</w:t>
      </w:r>
    </w:p>
    <w:p w14:paraId="70E5C27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（一）中标供应商在服务期内出现下列情况之一者，采购人有权终止合同,并采取相关手段维护采购人权益，中标供应商必须按照采购人要求按照秩序清场，一切损失自行承担：</w:t>
      </w:r>
    </w:p>
    <w:p w14:paraId="37069B4A">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中标供应商服务质量在月末考核中累计三次评估不达标，采购人有权终止合同。</w:t>
      </w:r>
    </w:p>
    <w:p w14:paraId="0DE52972">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中标供应商提供本项目服务人数不足招标文件要求人数的80%，持续超过1个月，采购人有权终止合同。</w:t>
      </w:r>
    </w:p>
    <w:p w14:paraId="16538EDD">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中标供应商出现违约问题，拒绝整改或同一问题连续三次整改不到位的，采购人有权终止合同。</w:t>
      </w:r>
    </w:p>
    <w:p w14:paraId="16F9C189">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中标供应商擅自撤离服务区域，采购人有权终止合同。</w:t>
      </w:r>
    </w:p>
    <w:p w14:paraId="5F62B59D">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工作人员在校内出现的工伤、疾病、职业病、用火、用电等发生的一切安全事故以及其他司法、民事、劳资纠纷问题全部由供应商自行负责；供应商工作人员工作期间，发生的人身伤害、民事等纠纷与采购人无关，由供应商自行负责。供应商对校内设施看护不当或故意损坏的，因此给采购人造成损失的，供应商应进行经济赔偿。事件影响严重的，采购人有权单方终止合同，由此产生的一切后果由供应商自负。</w:t>
      </w:r>
    </w:p>
    <w:p w14:paraId="14DB370A">
      <w:pPr>
        <w:numPr>
          <w:ilvl w:val="0"/>
          <w:numId w:val="4"/>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中标供应商擅自将本项目下的义务转让或转移给第三方履行的，采购人有权终止合同。</w:t>
      </w:r>
    </w:p>
    <w:p w14:paraId="0CD3B307">
      <w:pPr>
        <w:numPr>
          <w:ilvl w:val="255"/>
          <w:numId w:val="0"/>
        </w:num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合同终止后，中标供应商按照采购人要求的时间无条件安全有序的撤出，损失自负。采购人有权另行招标。未按照采购方规定时间撤离或破坏性撤离的，采购方有权采取一切措施维护自身利益，各项损失由中标供应商承担。在规定时间内撤离不完全，有剩余设备设施的（包括私人物品，私人物品一并视同乙方所有），均视为中标供应商废弃物，采购方有权自行处置，中标供应商没有任何异议，损失自负。</w:t>
      </w:r>
    </w:p>
    <w:p w14:paraId="6C49A34F">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lang w:eastAsia="zh-CN"/>
        </w:rPr>
        <w:t>十</w:t>
      </w:r>
      <w:r>
        <w:rPr>
          <w:rFonts w:hint="default" w:ascii="Times New Roman" w:hAnsi="Times New Roman" w:eastAsia="宋体" w:cs="Times New Roman"/>
          <w:b w:val="0"/>
          <w:bCs w:val="0"/>
          <w:sz w:val="24"/>
          <w:szCs w:val="24"/>
          <w:lang w:val="en-US" w:eastAsia="zh-CN"/>
        </w:rPr>
        <w:t>二</w:t>
      </w: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rPr>
        <w:t>法律责任</w:t>
      </w:r>
    </w:p>
    <w:p w14:paraId="6E0DF3B2">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1.供应商工作期间发生事故而造成的人身伤亡或因履行职责而患职业病的，供应商应予以妥善处理并承担相应的责任，采购人对此不予负责。</w:t>
      </w:r>
    </w:p>
    <w:p w14:paraId="1B5AAE7E">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2.供应商应妥善处理与现场工作人员发生的劳务纠纷。如因供应商未能处理好与其劳务关系，发生恶意破坏采购人财产、聚众闹事等事件的，供应商应负责赔偿所造成的一切损失。</w:t>
      </w:r>
    </w:p>
    <w:p w14:paraId="7877AE1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3.在供应商提供服务过程中或因供应商提供服务行为存在过失，所引起的人身财产损害，由供应商负责赔偿；如供应商未及时解决纠纷，采购人有权介入纠纷，采购人可以从供应商服务费中扣除赔偿费用。</w:t>
      </w:r>
    </w:p>
    <w:p w14:paraId="258A645A">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4.采购人在权利范围内单方解除协议以及双方因合同约定或法律规定的事由而解除委托关系的，在交接过程中，供应商应严格约束和管理留守人员，有秩序地安排人员撤场交接，妥善处理与现场人员有关的善后事宜，保障交接工作顺利、安全、有序进行。供应商未能严格执行上述规定的，应对由此造成的后果负责。</w:t>
      </w:r>
    </w:p>
    <w:p w14:paraId="2B60CF64">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5.双方按合同约定行使权利、履行义务、承担责任。任何一方如需中途终止协议必须提前30天以书面形式通知对方，违约方需承担违约金，其违约金为全年合同额的20%。由此造成对方损失的，予以经济赔偿。</w:t>
      </w:r>
    </w:p>
    <w:p w14:paraId="4F874653">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十</w:t>
      </w:r>
      <w:r>
        <w:rPr>
          <w:rFonts w:hint="eastAsia" w:cs="Times New Roman"/>
          <w:b w:val="0"/>
          <w:bCs w:val="0"/>
          <w:sz w:val="24"/>
          <w:szCs w:val="24"/>
          <w:lang w:val="en-US" w:eastAsia="zh-CN"/>
        </w:rPr>
        <w:t>三</w:t>
      </w:r>
      <w:r>
        <w:rPr>
          <w:rFonts w:hint="default" w:ascii="Times New Roman" w:hAnsi="Times New Roman" w:eastAsia="宋体" w:cs="Times New Roman"/>
          <w:b w:val="0"/>
          <w:bCs w:val="0"/>
          <w:sz w:val="24"/>
          <w:szCs w:val="24"/>
        </w:rPr>
        <w:t>、其他要求</w:t>
      </w:r>
    </w:p>
    <w:p w14:paraId="5B060044">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1.中标供应商应根据相关要求制定和建立物业管理的架构、规章制度以及相关管理方案、应急预案、巡查巡视及检查报告、设施设备操作规范、服务规范等。</w:t>
      </w:r>
    </w:p>
    <w:p w14:paraId="773F5DA4">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2.中标供应商单独制定的相关制度、方案在实施前需报告采购人，经采购人审核、批准后方可实施。</w:t>
      </w:r>
    </w:p>
    <w:p w14:paraId="5B868C62">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3.中标供应商需建立完善的物业管理档案（日常管理等），具备完善的对各级人员的管理制度和考核细则，并向采购人提交上述文件的正式版本。采购人有权查阅中标供应商的管理档案，中标供应商应每年度或者采购人认为有必要时向采购人移交相关档案。</w:t>
      </w:r>
    </w:p>
    <w:p w14:paraId="79526C5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4.中标供应商的项目管理团队和工作人员的年龄和学历结构合理，应有完备的培训机制来保证员工队伍的总体素质不断提高。员工录用必须符合入职政审的相关规定，无犯罪记录。</w:t>
      </w:r>
    </w:p>
    <w:p w14:paraId="48637B25">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5.中标供应商工作人员应认真遵守采购人的规章制度，员工不得与师生发生任何冲突。</w:t>
      </w:r>
    </w:p>
    <w:p w14:paraId="2C92EB33">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6.中标供应商对所聘工作人员工伤事故负全责。</w:t>
      </w:r>
    </w:p>
    <w:p w14:paraId="01FAF54F">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7.中标供应商及其全部工作人员须服从学校统一调度，完成学校交办的临时性工作任务。在有重大活动（新生入校、毕业生离校、大型考试、安全检查、卫生检查等临时任务）期间及防汛、防灾工作中进行无条件的人员支持。中标供应商应具有一定机动的服务人员，能随时配合采购人需求，及时提供临时的适合的服务人员，保证任务的顺利完成。</w:t>
      </w:r>
    </w:p>
    <w:p w14:paraId="4F90D2B8">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8.中标供应商应保证身体健康、无传染病人员上岗，人员工资标准不低于天津市最低工资标准，并为员工缴纳社会保险等，工资待遇及相关保险，需与标书中承诺一致。投标人自负盈亏及独立承担一切与合同有关的相关责任如国家及天津市有相关“最低收入标准”调整，增加的费用由中标供应商负责，采购人不再另出费用。</w:t>
      </w:r>
    </w:p>
    <w:p w14:paraId="422072A4">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9.中标供应商应保证寒暑假按项目要求正常服务，不做人员及内容调整。</w:t>
      </w:r>
    </w:p>
    <w:p w14:paraId="2EC2400F">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10.中标供应商须对本项目实施独立和完整的项目管理，在人员、财务、设备等方面不得与其他项目合并管理和使用，否则按照违约进行处理。</w:t>
      </w:r>
    </w:p>
    <w:p w14:paraId="2C5197C6">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11.中标供应商根据有关物业管理法规与采购人签订服务管理委托合同，对本次招标的服务实行分区域服务模式，统一标准、综合管理。中标供应商对其所有的经营行为和其他行为承担一切责任。</w:t>
      </w:r>
    </w:p>
    <w:p w14:paraId="05B107F8">
      <w:pPr>
        <w:spacing w:line="480" w:lineRule="exact"/>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12.本项目招标服务内容不得分包或转包，中标供应商擅自将项目分包或转包给任何单位和个人的，采购人有权即刻终止合同，并要求中标供应商赔偿相应损失。如采购人需要，可采用与分包单位签订三方协议等合作及协议签署模式。</w:t>
      </w:r>
    </w:p>
    <w:p w14:paraId="6A8F6266">
      <w:pPr>
        <w:widowControl/>
        <w:ind w:firstLine="448" w:firstLineChars="200"/>
        <w:jc w:val="left"/>
        <w:rPr>
          <w:sz w:val="24"/>
        </w:rPr>
      </w:pPr>
      <w:r>
        <w:rPr>
          <w:rFonts w:hint="default" w:ascii="Times New Roman" w:hAnsi="Times New Roman" w:eastAsia="宋体" w:cs="Times New Roman"/>
          <w:b w:val="0"/>
          <w:bCs w:val="0"/>
          <w:sz w:val="24"/>
          <w:szCs w:val="24"/>
        </w:rPr>
        <w:t>13.采购人整体规划涉及上述作业内容和区域需要供应商进行相应调整的，供应商应无条件服从。</w:t>
      </w:r>
    </w:p>
    <w:p w14:paraId="26F7895D">
      <w:pPr>
        <w:widowControl/>
        <w:jc w:val="left"/>
        <w:rPr>
          <w:sz w:val="24"/>
        </w:rPr>
      </w:pPr>
    </w:p>
    <w:p w14:paraId="351D5040">
      <w:pPr>
        <w:widowControl/>
        <w:jc w:val="left"/>
        <w:rPr>
          <w:sz w:val="24"/>
        </w:rPr>
      </w:pPr>
      <w:r>
        <w:rPr>
          <w:sz w:val="24"/>
        </w:rPr>
        <w:br w:type="page"/>
      </w:r>
    </w:p>
    <w:p w14:paraId="500DBD10">
      <w:pPr>
        <w:pStyle w:val="3"/>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A8EADC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C80A4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2E3AF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539A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A9A1C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F5BBF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9E602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E057D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53030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69F09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BD7F9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7D11A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2F5F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A5B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3B1A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51FF9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37A1A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AB1B8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824DB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FA581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70CC398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993BF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CAB53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AFF2F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DEB3D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2B5BC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66E85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59248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105E0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035CA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36E18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8DABC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A002D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A678D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FA8BF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D08ED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440A7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60E44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2DE4F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524DE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0621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8D43B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3B491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F8816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6E90A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14332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7B35C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14EF9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3E1D9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B2789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9F8F1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E65C3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19C3B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2BB81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05B95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7829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B042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546E95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9310B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093AB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8E890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B6D2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1C1A8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0D05A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21887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74509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438AC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ABD4D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249C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A4538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11294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0A573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62EF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8FF2F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6E13F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1006C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F2D81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778A2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ADE6FD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7CDCF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C681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2E1C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21E2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F608E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1B88A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1B15A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2C69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383A2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2F43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33BC6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8C6A5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FAB92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1C6EC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6D226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956C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E700E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A3BC6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3820F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EB519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931A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5997E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B88AC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354A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D03C1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C2C62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5FCE7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5C173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F26B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F7EC9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7F3DB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4426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DC6CC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21E89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1EA31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F700A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937CE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DAF31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52BC2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EAF66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C1340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B0DFA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D3364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4AFAE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EFBDA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D52AA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F2B99E4">
      <w:pPr>
        <w:pStyle w:val="29"/>
        <w:spacing w:line="360" w:lineRule="auto"/>
        <w:ind w:firstLine="448" w:firstLineChars="200"/>
        <w:jc w:val="both"/>
        <w:rPr>
          <w:rFonts w:ascii="Times New Roman" w:hAnsi="Times New Roman" w:eastAsia="宋体" w:cs="Times New Roman"/>
          <w:color w:val="auto"/>
        </w:rPr>
      </w:pPr>
    </w:p>
    <w:p w14:paraId="35C1D71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83B82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F9DCA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210B6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390E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1527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958C0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92A76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D59F8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AFFE6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3627D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DD15F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C5C70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E553D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15176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900ED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9CAD3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98FD2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F4781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505BE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AF9EB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F78B8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6C147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35EC9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BB53D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7F14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9485D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A7A02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7854F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60486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21D35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C91F2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F642D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5A38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A73C1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A9C30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BC6D4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032DF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2611E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F11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33F81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B11F3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3AE3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955F3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FF9BE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4A7A9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B6A71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4288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72812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FA6F3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1A25B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4F425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16F30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AD84E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9B9D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3E0C6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3D8D4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18470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3E694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CDC79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8DDB5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8EB44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EF2E8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8FADF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6C7B3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584A6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7FDE3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86646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50F5A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3B322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05B4B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BAD5C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FDFD5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43399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4FB318B">
      <w:pPr>
        <w:widowControl/>
        <w:jc w:val="left"/>
        <w:rPr>
          <w:b/>
          <w:bCs/>
          <w:kern w:val="28"/>
          <w:sz w:val="32"/>
          <w:szCs w:val="32"/>
          <w:lang w:val="zh-CN" w:eastAsia="zh-CN"/>
        </w:rPr>
      </w:pPr>
      <w:r>
        <w:br w:type="page"/>
      </w:r>
    </w:p>
    <w:p w14:paraId="2C185C9A">
      <w:pPr>
        <w:pStyle w:val="3"/>
        <w:rPr>
          <w:rFonts w:ascii="Times New Roman" w:hAnsi="Times New Roman"/>
        </w:rPr>
      </w:pPr>
      <w:r>
        <w:rPr>
          <w:rFonts w:ascii="Times New Roman" w:hAnsi="Times New Roman"/>
        </w:rPr>
        <w:t>第四部分  合同条款</w:t>
      </w:r>
    </w:p>
    <w:p w14:paraId="4C380C77">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8DB463B">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89DB3F5">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FE28DA4">
      <w:pPr>
        <w:pStyle w:val="34"/>
        <w:numPr>
          <w:ilvl w:val="0"/>
          <w:numId w:val="5"/>
        </w:numPr>
        <w:spacing w:line="480" w:lineRule="exact"/>
        <w:ind w:firstLineChars="0"/>
        <w:rPr>
          <w:sz w:val="24"/>
          <w:szCs w:val="24"/>
        </w:rPr>
      </w:pPr>
      <w:r>
        <w:rPr>
          <w:rFonts w:hint="eastAsia"/>
          <w:sz w:val="24"/>
          <w:szCs w:val="24"/>
        </w:rPr>
        <w:t>本合同为中小企业预留合同</w:t>
      </w:r>
    </w:p>
    <w:p w14:paraId="4E662BFA">
      <w:pPr>
        <w:pStyle w:val="34"/>
        <w:numPr>
          <w:ilvl w:val="0"/>
          <w:numId w:val="5"/>
        </w:numPr>
        <w:spacing w:line="480" w:lineRule="exact"/>
        <w:ind w:firstLineChars="0"/>
        <w:rPr>
          <w:sz w:val="24"/>
          <w:szCs w:val="24"/>
        </w:rPr>
      </w:pPr>
      <w:r>
        <w:rPr>
          <w:rFonts w:hint="eastAsia"/>
          <w:sz w:val="24"/>
          <w:szCs w:val="24"/>
        </w:rPr>
        <w:t>本合同非中小企业预留合同</w:t>
      </w:r>
    </w:p>
    <w:p w14:paraId="4B5BA36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7B84BD4">
      <w:pPr>
        <w:spacing w:line="360" w:lineRule="auto"/>
        <w:ind w:firstLine="452" w:firstLineChars="202"/>
        <w:rPr>
          <w:rFonts w:eastAsiaTheme="minorEastAsia"/>
          <w:sz w:val="24"/>
          <w:szCs w:val="24"/>
        </w:rPr>
      </w:pPr>
      <w:r>
        <w:rPr>
          <w:rFonts w:eastAsiaTheme="minorEastAsia"/>
          <w:sz w:val="24"/>
          <w:szCs w:val="24"/>
        </w:rPr>
        <w:t>物业名称：</w:t>
      </w:r>
    </w:p>
    <w:p w14:paraId="06F7104B">
      <w:pPr>
        <w:spacing w:line="360" w:lineRule="auto"/>
        <w:ind w:firstLine="452" w:firstLineChars="202"/>
        <w:rPr>
          <w:rFonts w:eastAsiaTheme="minorEastAsia"/>
          <w:sz w:val="24"/>
          <w:szCs w:val="24"/>
        </w:rPr>
      </w:pPr>
      <w:r>
        <w:rPr>
          <w:rFonts w:eastAsiaTheme="minorEastAsia"/>
          <w:sz w:val="24"/>
          <w:szCs w:val="24"/>
        </w:rPr>
        <w:t>物业类型：</w:t>
      </w:r>
    </w:p>
    <w:p w14:paraId="6CE73EBA">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1C697EC">
      <w:pPr>
        <w:spacing w:line="360" w:lineRule="auto"/>
        <w:ind w:firstLine="452" w:firstLineChars="202"/>
        <w:rPr>
          <w:rFonts w:eastAsiaTheme="minorEastAsia"/>
          <w:sz w:val="24"/>
          <w:szCs w:val="24"/>
        </w:rPr>
      </w:pPr>
      <w:r>
        <w:rPr>
          <w:rFonts w:eastAsiaTheme="minorEastAsia"/>
          <w:sz w:val="24"/>
          <w:szCs w:val="24"/>
        </w:rPr>
        <w:t>物业管理区域四至：</w:t>
      </w:r>
    </w:p>
    <w:p w14:paraId="00B73DB0">
      <w:pPr>
        <w:spacing w:line="360" w:lineRule="auto"/>
        <w:ind w:firstLine="452" w:firstLineChars="202"/>
        <w:rPr>
          <w:rFonts w:eastAsiaTheme="minorEastAsia"/>
          <w:sz w:val="24"/>
          <w:szCs w:val="24"/>
        </w:rPr>
      </w:pPr>
      <w:r>
        <w:rPr>
          <w:rFonts w:eastAsiaTheme="minorEastAsia"/>
          <w:sz w:val="24"/>
          <w:szCs w:val="24"/>
        </w:rPr>
        <w:t>东至：南至：</w:t>
      </w:r>
    </w:p>
    <w:p w14:paraId="085F4DC0">
      <w:pPr>
        <w:spacing w:line="360" w:lineRule="auto"/>
        <w:ind w:firstLine="452" w:firstLineChars="202"/>
        <w:rPr>
          <w:rFonts w:eastAsiaTheme="minorEastAsia"/>
          <w:sz w:val="24"/>
          <w:szCs w:val="24"/>
        </w:rPr>
      </w:pPr>
      <w:r>
        <w:rPr>
          <w:rFonts w:eastAsiaTheme="minorEastAsia"/>
          <w:sz w:val="24"/>
          <w:szCs w:val="24"/>
        </w:rPr>
        <w:t>西至：北至：</w:t>
      </w:r>
    </w:p>
    <w:p w14:paraId="3A74D9A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83D86CF">
      <w:pPr>
        <w:spacing w:line="360" w:lineRule="auto"/>
        <w:ind w:firstLine="452" w:firstLineChars="202"/>
        <w:rPr>
          <w:rFonts w:eastAsiaTheme="minorEastAsia"/>
          <w:sz w:val="24"/>
          <w:szCs w:val="24"/>
        </w:rPr>
      </w:pPr>
      <w:r>
        <w:rPr>
          <w:rFonts w:eastAsiaTheme="minorEastAsia"/>
          <w:sz w:val="24"/>
          <w:szCs w:val="24"/>
        </w:rPr>
        <w:t>其中：地上面积：平方米</w:t>
      </w:r>
    </w:p>
    <w:p w14:paraId="0C3D0C45">
      <w:pPr>
        <w:spacing w:line="360" w:lineRule="auto"/>
        <w:ind w:firstLine="452" w:firstLineChars="202"/>
        <w:rPr>
          <w:rFonts w:eastAsiaTheme="minorEastAsia"/>
          <w:sz w:val="24"/>
          <w:szCs w:val="24"/>
        </w:rPr>
      </w:pPr>
      <w:r>
        <w:rPr>
          <w:rFonts w:eastAsiaTheme="minorEastAsia"/>
          <w:sz w:val="24"/>
          <w:szCs w:val="24"/>
        </w:rPr>
        <w:t>地下面积：平方米</w:t>
      </w:r>
    </w:p>
    <w:p w14:paraId="583A48AC">
      <w:pPr>
        <w:spacing w:line="360" w:lineRule="auto"/>
        <w:ind w:firstLine="452" w:firstLineChars="202"/>
        <w:rPr>
          <w:rFonts w:eastAsiaTheme="minorEastAsia"/>
          <w:sz w:val="24"/>
          <w:szCs w:val="24"/>
        </w:rPr>
      </w:pPr>
      <w:r>
        <w:rPr>
          <w:rFonts w:eastAsiaTheme="minorEastAsia"/>
          <w:sz w:val="24"/>
          <w:szCs w:val="24"/>
        </w:rPr>
        <w:t>标准层面积：平方米</w:t>
      </w:r>
    </w:p>
    <w:p w14:paraId="4D0E1E07">
      <w:pPr>
        <w:spacing w:line="360" w:lineRule="auto"/>
        <w:ind w:firstLine="452" w:firstLineChars="202"/>
        <w:rPr>
          <w:rFonts w:eastAsiaTheme="minorEastAsia"/>
          <w:sz w:val="24"/>
          <w:szCs w:val="24"/>
        </w:rPr>
      </w:pPr>
      <w:r>
        <w:rPr>
          <w:rFonts w:eastAsiaTheme="minorEastAsia"/>
          <w:sz w:val="24"/>
          <w:szCs w:val="24"/>
        </w:rPr>
        <w:t>人防建筑面积：平方米</w:t>
      </w:r>
    </w:p>
    <w:p w14:paraId="3D471217">
      <w:pPr>
        <w:spacing w:line="360" w:lineRule="auto"/>
        <w:ind w:firstLine="452" w:firstLineChars="202"/>
        <w:rPr>
          <w:rFonts w:eastAsiaTheme="minorEastAsia"/>
          <w:sz w:val="24"/>
          <w:szCs w:val="24"/>
        </w:rPr>
      </w:pPr>
      <w:r>
        <w:rPr>
          <w:rFonts w:eastAsiaTheme="minorEastAsia"/>
          <w:sz w:val="24"/>
          <w:szCs w:val="24"/>
        </w:rPr>
        <w:t>建筑层数：地上层，地下层</w:t>
      </w:r>
    </w:p>
    <w:p w14:paraId="2D5B7D6B">
      <w:pPr>
        <w:spacing w:line="360" w:lineRule="auto"/>
        <w:ind w:firstLine="452" w:firstLineChars="202"/>
        <w:rPr>
          <w:rFonts w:eastAsiaTheme="minorEastAsia"/>
          <w:sz w:val="24"/>
          <w:szCs w:val="24"/>
        </w:rPr>
      </w:pPr>
      <w:r>
        <w:rPr>
          <w:rFonts w:eastAsiaTheme="minorEastAsia"/>
          <w:sz w:val="24"/>
          <w:szCs w:val="24"/>
        </w:rPr>
        <w:t>建筑尺寸：长：米，宽：米，高：米</w:t>
      </w:r>
    </w:p>
    <w:p w14:paraId="5A3F2225">
      <w:pPr>
        <w:spacing w:line="360" w:lineRule="auto"/>
        <w:ind w:firstLine="452" w:firstLineChars="202"/>
        <w:rPr>
          <w:rFonts w:eastAsiaTheme="minorEastAsia"/>
          <w:sz w:val="24"/>
          <w:szCs w:val="24"/>
        </w:rPr>
      </w:pPr>
      <w:r>
        <w:rPr>
          <w:rFonts w:eastAsiaTheme="minorEastAsia"/>
          <w:sz w:val="24"/>
          <w:szCs w:val="24"/>
        </w:rPr>
        <w:t>建筑层高：</w:t>
      </w:r>
    </w:p>
    <w:p w14:paraId="60A83BF8">
      <w:pPr>
        <w:spacing w:line="360" w:lineRule="auto"/>
        <w:ind w:firstLine="452" w:firstLineChars="202"/>
        <w:rPr>
          <w:rFonts w:eastAsiaTheme="minorEastAsia"/>
          <w:sz w:val="24"/>
          <w:szCs w:val="24"/>
        </w:rPr>
      </w:pPr>
      <w:r>
        <w:rPr>
          <w:rFonts w:eastAsiaTheme="minorEastAsia"/>
          <w:sz w:val="24"/>
          <w:szCs w:val="24"/>
        </w:rPr>
        <w:t>建筑结构：</w:t>
      </w:r>
    </w:p>
    <w:p w14:paraId="343004BF">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0BC263F">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075506CB">
      <w:pPr>
        <w:spacing w:line="480" w:lineRule="exact"/>
        <w:ind w:firstLine="368" w:firstLineChars="200"/>
        <w:rPr>
          <w:rFonts w:eastAsiaTheme="minorEastAsia"/>
          <w:spacing w:val="-20"/>
          <w:sz w:val="24"/>
          <w:szCs w:val="24"/>
          <w:u w:val="single"/>
        </w:rPr>
      </w:pPr>
    </w:p>
    <w:p w14:paraId="387B9FF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87B1E0B">
      <w:pPr>
        <w:spacing w:line="480" w:lineRule="exact"/>
        <w:ind w:firstLine="448" w:firstLineChars="200"/>
        <w:rPr>
          <w:rFonts w:eastAsiaTheme="minorEastAsia"/>
          <w:sz w:val="24"/>
          <w:szCs w:val="24"/>
        </w:rPr>
      </w:pPr>
      <w:r>
        <w:rPr>
          <w:rFonts w:eastAsiaTheme="minorEastAsia"/>
          <w:sz w:val="24"/>
          <w:szCs w:val="24"/>
        </w:rPr>
        <w:t>1.供、配电设施设备:</w:t>
      </w:r>
    </w:p>
    <w:p w14:paraId="4DFD3E81">
      <w:pPr>
        <w:spacing w:line="480" w:lineRule="exact"/>
        <w:ind w:firstLine="368" w:firstLineChars="200"/>
        <w:rPr>
          <w:rFonts w:eastAsiaTheme="minorEastAsia"/>
          <w:spacing w:val="-20"/>
          <w:sz w:val="24"/>
          <w:szCs w:val="24"/>
          <w:u w:val="single"/>
        </w:rPr>
      </w:pPr>
    </w:p>
    <w:p w14:paraId="63B417FF">
      <w:pPr>
        <w:spacing w:line="480" w:lineRule="exact"/>
        <w:ind w:firstLine="448" w:firstLineChars="200"/>
        <w:rPr>
          <w:rFonts w:eastAsiaTheme="minorEastAsia"/>
          <w:sz w:val="24"/>
          <w:szCs w:val="24"/>
        </w:rPr>
      </w:pPr>
      <w:r>
        <w:rPr>
          <w:rFonts w:eastAsiaTheme="minorEastAsia"/>
          <w:sz w:val="24"/>
          <w:szCs w:val="24"/>
        </w:rPr>
        <w:t>2.给、排水设施设备:</w:t>
      </w:r>
    </w:p>
    <w:p w14:paraId="25ED8DFF">
      <w:pPr>
        <w:spacing w:line="480" w:lineRule="exact"/>
        <w:ind w:firstLine="368" w:firstLineChars="200"/>
        <w:rPr>
          <w:rFonts w:eastAsiaTheme="minorEastAsia"/>
          <w:spacing w:val="-20"/>
          <w:sz w:val="24"/>
          <w:szCs w:val="24"/>
          <w:u w:val="single"/>
        </w:rPr>
      </w:pPr>
    </w:p>
    <w:p w14:paraId="2C7CD905">
      <w:pPr>
        <w:spacing w:line="480" w:lineRule="exact"/>
        <w:ind w:firstLine="448" w:firstLineChars="200"/>
        <w:rPr>
          <w:rFonts w:eastAsiaTheme="minorEastAsia"/>
          <w:sz w:val="24"/>
          <w:szCs w:val="24"/>
        </w:rPr>
      </w:pPr>
      <w:r>
        <w:rPr>
          <w:rFonts w:eastAsiaTheme="minorEastAsia"/>
          <w:sz w:val="24"/>
          <w:szCs w:val="24"/>
        </w:rPr>
        <w:t>3.升降系统:</w:t>
      </w:r>
    </w:p>
    <w:p w14:paraId="474E0C22">
      <w:pPr>
        <w:spacing w:line="480" w:lineRule="exact"/>
        <w:ind w:firstLine="368" w:firstLineChars="200"/>
        <w:rPr>
          <w:rFonts w:eastAsiaTheme="minorEastAsia"/>
          <w:spacing w:val="-20"/>
          <w:sz w:val="24"/>
          <w:szCs w:val="24"/>
          <w:u w:val="single"/>
        </w:rPr>
      </w:pPr>
    </w:p>
    <w:p w14:paraId="1DE2802C">
      <w:pPr>
        <w:spacing w:line="480" w:lineRule="exact"/>
        <w:ind w:firstLine="448" w:firstLineChars="200"/>
        <w:rPr>
          <w:rFonts w:eastAsiaTheme="minorEastAsia"/>
          <w:sz w:val="24"/>
          <w:szCs w:val="24"/>
        </w:rPr>
      </w:pPr>
      <w:r>
        <w:rPr>
          <w:rFonts w:eastAsiaTheme="minorEastAsia"/>
          <w:sz w:val="24"/>
          <w:szCs w:val="24"/>
        </w:rPr>
        <w:t>4.消防系统:</w:t>
      </w:r>
    </w:p>
    <w:p w14:paraId="482B75CC">
      <w:pPr>
        <w:spacing w:line="480" w:lineRule="exact"/>
        <w:ind w:firstLine="368" w:firstLineChars="200"/>
        <w:rPr>
          <w:rFonts w:eastAsiaTheme="minorEastAsia"/>
          <w:spacing w:val="-20"/>
          <w:sz w:val="24"/>
          <w:szCs w:val="24"/>
          <w:u w:val="single"/>
        </w:rPr>
      </w:pPr>
    </w:p>
    <w:p w14:paraId="26038AB5">
      <w:pPr>
        <w:spacing w:line="480" w:lineRule="exact"/>
        <w:ind w:firstLine="448" w:firstLineChars="200"/>
        <w:rPr>
          <w:rFonts w:eastAsiaTheme="minorEastAsia"/>
          <w:sz w:val="24"/>
          <w:szCs w:val="24"/>
        </w:rPr>
      </w:pPr>
      <w:r>
        <w:rPr>
          <w:rFonts w:eastAsiaTheme="minorEastAsia"/>
          <w:sz w:val="24"/>
          <w:szCs w:val="24"/>
        </w:rPr>
        <w:t>5.空气调节系统:</w:t>
      </w:r>
    </w:p>
    <w:p w14:paraId="6C982504">
      <w:pPr>
        <w:spacing w:line="480" w:lineRule="exact"/>
        <w:ind w:firstLine="368" w:firstLineChars="200"/>
        <w:rPr>
          <w:rFonts w:eastAsiaTheme="minorEastAsia"/>
          <w:spacing w:val="-20"/>
          <w:sz w:val="24"/>
          <w:szCs w:val="24"/>
          <w:u w:val="single"/>
        </w:rPr>
      </w:pPr>
    </w:p>
    <w:p w14:paraId="16EF1252">
      <w:pPr>
        <w:spacing w:line="480" w:lineRule="exact"/>
        <w:ind w:firstLine="448" w:firstLineChars="200"/>
        <w:rPr>
          <w:rFonts w:eastAsiaTheme="minorEastAsia"/>
          <w:sz w:val="24"/>
          <w:szCs w:val="24"/>
        </w:rPr>
      </w:pPr>
      <w:r>
        <w:rPr>
          <w:rFonts w:eastAsiaTheme="minorEastAsia"/>
          <w:sz w:val="24"/>
          <w:szCs w:val="24"/>
        </w:rPr>
        <w:t>6.智能化系统:</w:t>
      </w:r>
    </w:p>
    <w:p w14:paraId="33AB0A81">
      <w:pPr>
        <w:spacing w:line="480" w:lineRule="exact"/>
        <w:ind w:firstLine="368" w:firstLineChars="200"/>
        <w:rPr>
          <w:rFonts w:eastAsiaTheme="minorEastAsia"/>
          <w:spacing w:val="-20"/>
          <w:sz w:val="24"/>
          <w:szCs w:val="24"/>
          <w:u w:val="single"/>
        </w:rPr>
      </w:pPr>
    </w:p>
    <w:p w14:paraId="3D49183E">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14F80F5">
      <w:pPr>
        <w:spacing w:line="480" w:lineRule="exact"/>
        <w:ind w:firstLine="368" w:firstLineChars="200"/>
        <w:rPr>
          <w:rFonts w:eastAsiaTheme="minorEastAsia"/>
          <w:spacing w:val="-20"/>
          <w:sz w:val="24"/>
          <w:szCs w:val="24"/>
          <w:u w:val="single"/>
        </w:rPr>
      </w:pPr>
    </w:p>
    <w:p w14:paraId="62205B65">
      <w:pPr>
        <w:spacing w:line="480" w:lineRule="exact"/>
        <w:ind w:firstLine="448" w:firstLineChars="200"/>
        <w:rPr>
          <w:rFonts w:eastAsiaTheme="minorEastAsia"/>
          <w:sz w:val="24"/>
          <w:szCs w:val="24"/>
        </w:rPr>
      </w:pPr>
      <w:r>
        <w:rPr>
          <w:rFonts w:eastAsiaTheme="minorEastAsia"/>
          <w:sz w:val="24"/>
          <w:szCs w:val="24"/>
        </w:rPr>
        <w:t>8.停车场管理系统:</w:t>
      </w:r>
    </w:p>
    <w:p w14:paraId="22EFFD84">
      <w:pPr>
        <w:spacing w:line="480" w:lineRule="exact"/>
        <w:ind w:firstLine="368" w:firstLineChars="200"/>
        <w:rPr>
          <w:rFonts w:eastAsiaTheme="minorEastAsia"/>
          <w:spacing w:val="-20"/>
          <w:sz w:val="24"/>
          <w:szCs w:val="24"/>
          <w:u w:val="single"/>
        </w:rPr>
      </w:pPr>
    </w:p>
    <w:p w14:paraId="2246AB62">
      <w:pPr>
        <w:spacing w:line="480" w:lineRule="exact"/>
        <w:ind w:firstLine="448" w:firstLineChars="200"/>
        <w:rPr>
          <w:rFonts w:eastAsiaTheme="minorEastAsia"/>
          <w:sz w:val="24"/>
          <w:szCs w:val="24"/>
        </w:rPr>
      </w:pPr>
      <w:r>
        <w:rPr>
          <w:rFonts w:eastAsiaTheme="minorEastAsia"/>
          <w:sz w:val="24"/>
          <w:szCs w:val="24"/>
        </w:rPr>
        <w:t>9.其他:</w:t>
      </w:r>
    </w:p>
    <w:p w14:paraId="4A3171CF">
      <w:pPr>
        <w:spacing w:line="480" w:lineRule="exact"/>
        <w:ind w:firstLine="368" w:firstLineChars="200"/>
        <w:rPr>
          <w:rFonts w:eastAsiaTheme="minorEastAsia"/>
          <w:spacing w:val="-20"/>
          <w:sz w:val="24"/>
          <w:szCs w:val="24"/>
          <w:u w:val="single"/>
        </w:rPr>
      </w:pPr>
    </w:p>
    <w:p w14:paraId="0D9FD950">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BB15067">
      <w:pPr>
        <w:spacing w:line="480" w:lineRule="exact"/>
        <w:ind w:firstLine="368" w:firstLineChars="200"/>
        <w:rPr>
          <w:rFonts w:eastAsiaTheme="minorEastAsia"/>
          <w:spacing w:val="-20"/>
          <w:sz w:val="24"/>
          <w:szCs w:val="24"/>
          <w:u w:val="single"/>
        </w:rPr>
      </w:pPr>
    </w:p>
    <w:p w14:paraId="75FC1CD3">
      <w:pPr>
        <w:spacing w:line="480" w:lineRule="exact"/>
        <w:ind w:firstLine="448" w:firstLineChars="200"/>
        <w:rPr>
          <w:rFonts w:eastAsiaTheme="minorEastAsia"/>
          <w:sz w:val="24"/>
          <w:szCs w:val="24"/>
        </w:rPr>
      </w:pPr>
      <w:r>
        <w:rPr>
          <w:rFonts w:eastAsiaTheme="minorEastAsia"/>
          <w:sz w:val="24"/>
          <w:szCs w:val="24"/>
        </w:rPr>
        <w:t>（四）物业装饰装修的管理：</w:t>
      </w:r>
    </w:p>
    <w:p w14:paraId="596AAD2E">
      <w:pPr>
        <w:spacing w:line="480" w:lineRule="exact"/>
        <w:ind w:firstLine="368" w:firstLineChars="200"/>
        <w:rPr>
          <w:rFonts w:eastAsiaTheme="minorEastAsia"/>
          <w:spacing w:val="-20"/>
          <w:sz w:val="24"/>
          <w:szCs w:val="24"/>
          <w:u w:val="single"/>
        </w:rPr>
      </w:pPr>
    </w:p>
    <w:p w14:paraId="0340C157">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26054873">
      <w:pPr>
        <w:spacing w:line="480" w:lineRule="exact"/>
        <w:ind w:firstLine="368" w:firstLineChars="200"/>
        <w:rPr>
          <w:rFonts w:eastAsiaTheme="minorEastAsia"/>
          <w:spacing w:val="-20"/>
          <w:sz w:val="24"/>
          <w:szCs w:val="24"/>
          <w:u w:val="single"/>
        </w:rPr>
      </w:pPr>
    </w:p>
    <w:p w14:paraId="5DD4FF48">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2ED16BC">
      <w:pPr>
        <w:spacing w:line="480" w:lineRule="exact"/>
        <w:ind w:firstLine="368" w:firstLineChars="200"/>
        <w:rPr>
          <w:rFonts w:eastAsiaTheme="minorEastAsia"/>
          <w:spacing w:val="-20"/>
          <w:sz w:val="24"/>
          <w:szCs w:val="24"/>
          <w:u w:val="single"/>
        </w:rPr>
      </w:pPr>
    </w:p>
    <w:p w14:paraId="6A888CA3">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1484489">
      <w:pPr>
        <w:spacing w:line="480" w:lineRule="exact"/>
        <w:ind w:firstLine="368" w:firstLineChars="200"/>
        <w:rPr>
          <w:rFonts w:eastAsiaTheme="minorEastAsia"/>
          <w:spacing w:val="-20"/>
          <w:sz w:val="24"/>
          <w:szCs w:val="24"/>
          <w:u w:val="single"/>
        </w:rPr>
      </w:pPr>
    </w:p>
    <w:p w14:paraId="439D13E4">
      <w:pPr>
        <w:spacing w:line="480" w:lineRule="exact"/>
        <w:ind w:firstLine="448" w:firstLineChars="200"/>
        <w:rPr>
          <w:rFonts w:eastAsiaTheme="minorEastAsia"/>
          <w:sz w:val="24"/>
          <w:szCs w:val="24"/>
        </w:rPr>
      </w:pPr>
      <w:r>
        <w:rPr>
          <w:rFonts w:eastAsiaTheme="minorEastAsia"/>
          <w:sz w:val="24"/>
          <w:szCs w:val="24"/>
        </w:rPr>
        <w:t>（八）其他委托事项：</w:t>
      </w:r>
    </w:p>
    <w:p w14:paraId="22CE1357">
      <w:pPr>
        <w:spacing w:line="480" w:lineRule="exact"/>
        <w:ind w:firstLine="448" w:firstLineChars="200"/>
        <w:rPr>
          <w:rFonts w:eastAsiaTheme="minorEastAsia"/>
          <w:sz w:val="24"/>
          <w:szCs w:val="24"/>
        </w:rPr>
      </w:pPr>
      <w:r>
        <w:rPr>
          <w:rFonts w:eastAsiaTheme="minorEastAsia"/>
          <w:sz w:val="24"/>
          <w:szCs w:val="24"/>
        </w:rPr>
        <w:t>1、</w:t>
      </w:r>
    </w:p>
    <w:p w14:paraId="6A7C6259">
      <w:pPr>
        <w:spacing w:line="480" w:lineRule="exact"/>
        <w:ind w:firstLine="448" w:firstLineChars="200"/>
        <w:rPr>
          <w:rFonts w:eastAsiaTheme="minorEastAsia"/>
          <w:sz w:val="24"/>
          <w:szCs w:val="24"/>
        </w:rPr>
      </w:pPr>
      <w:r>
        <w:rPr>
          <w:rFonts w:eastAsiaTheme="minorEastAsia"/>
          <w:sz w:val="24"/>
          <w:szCs w:val="24"/>
        </w:rPr>
        <w:t>2、</w:t>
      </w:r>
    </w:p>
    <w:p w14:paraId="3ABB5EB3">
      <w:pPr>
        <w:spacing w:line="480" w:lineRule="exact"/>
        <w:ind w:firstLine="448" w:firstLineChars="200"/>
        <w:rPr>
          <w:rFonts w:eastAsiaTheme="minorEastAsia"/>
          <w:sz w:val="24"/>
          <w:szCs w:val="24"/>
          <w:u w:val="single"/>
        </w:rPr>
      </w:pPr>
      <w:r>
        <w:rPr>
          <w:rFonts w:eastAsiaTheme="minorEastAsia"/>
          <w:sz w:val="24"/>
          <w:szCs w:val="24"/>
        </w:rPr>
        <w:t>3、</w:t>
      </w:r>
    </w:p>
    <w:p w14:paraId="7E1A20F4">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4B8389B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3116044">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CA7FF37">
      <w:pPr>
        <w:spacing w:line="480" w:lineRule="exact"/>
        <w:ind w:firstLine="448" w:firstLineChars="200"/>
        <w:rPr>
          <w:rFonts w:eastAsiaTheme="minorEastAsia"/>
          <w:sz w:val="24"/>
          <w:szCs w:val="24"/>
        </w:rPr>
      </w:pPr>
      <w:r>
        <w:rPr>
          <w:rFonts w:eastAsiaTheme="minorEastAsia"/>
          <w:sz w:val="24"/>
          <w:szCs w:val="24"/>
        </w:rPr>
        <w:t>第四条甲方权利义务</w:t>
      </w:r>
    </w:p>
    <w:p w14:paraId="5475813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2D74E536">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781F469">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D545D9A">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A221672">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1F23D4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1DC5F8D">
      <w:pPr>
        <w:spacing w:line="480" w:lineRule="exact"/>
        <w:ind w:firstLine="448" w:firstLineChars="200"/>
        <w:rPr>
          <w:rFonts w:eastAsiaTheme="minorEastAsia"/>
          <w:sz w:val="24"/>
          <w:szCs w:val="24"/>
        </w:rPr>
      </w:pPr>
      <w:r>
        <w:rPr>
          <w:rFonts w:eastAsiaTheme="minorEastAsia"/>
          <w:sz w:val="24"/>
          <w:szCs w:val="24"/>
        </w:rPr>
        <w:t>（七）其他：</w:t>
      </w:r>
    </w:p>
    <w:p w14:paraId="48DA66C2">
      <w:pPr>
        <w:spacing w:line="480" w:lineRule="exact"/>
        <w:ind w:firstLine="448" w:firstLineChars="200"/>
        <w:rPr>
          <w:rFonts w:eastAsiaTheme="minorEastAsia"/>
          <w:sz w:val="24"/>
          <w:szCs w:val="24"/>
        </w:rPr>
      </w:pPr>
      <w:r>
        <w:rPr>
          <w:rFonts w:eastAsiaTheme="minorEastAsia"/>
          <w:sz w:val="24"/>
          <w:szCs w:val="24"/>
        </w:rPr>
        <w:t>1、</w:t>
      </w:r>
    </w:p>
    <w:p w14:paraId="2FA69BB8">
      <w:pPr>
        <w:spacing w:line="480" w:lineRule="exact"/>
        <w:ind w:firstLine="448" w:firstLineChars="200"/>
        <w:rPr>
          <w:rFonts w:eastAsiaTheme="minorEastAsia"/>
          <w:sz w:val="24"/>
          <w:szCs w:val="24"/>
          <w:u w:val="single"/>
        </w:rPr>
      </w:pPr>
      <w:r>
        <w:rPr>
          <w:rFonts w:eastAsiaTheme="minorEastAsia"/>
          <w:sz w:val="24"/>
          <w:szCs w:val="24"/>
        </w:rPr>
        <w:t>2、</w:t>
      </w:r>
    </w:p>
    <w:p w14:paraId="45AA37EC">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915F3AC">
      <w:pPr>
        <w:spacing w:line="480" w:lineRule="exact"/>
        <w:ind w:firstLine="448" w:firstLineChars="200"/>
        <w:rPr>
          <w:rFonts w:eastAsiaTheme="minorEastAsia"/>
          <w:sz w:val="24"/>
          <w:szCs w:val="24"/>
        </w:rPr>
      </w:pPr>
      <w:r>
        <w:rPr>
          <w:rFonts w:eastAsiaTheme="minorEastAsia"/>
          <w:sz w:val="24"/>
          <w:szCs w:val="24"/>
        </w:rPr>
        <w:t>第五条乙方权利义务</w:t>
      </w:r>
    </w:p>
    <w:p w14:paraId="55357D7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D44BC36">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242E7C3">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3476C0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D2636B4">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2418C97">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7653B4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CBF7CE5">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1674DBCA">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EDED4D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7AD532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341FE0D">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912BFD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44D2C9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593D506D">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FC10FF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C9D1369">
      <w:pPr>
        <w:spacing w:line="480" w:lineRule="exact"/>
        <w:ind w:firstLine="448" w:firstLineChars="200"/>
        <w:rPr>
          <w:rFonts w:eastAsiaTheme="minorEastAsia"/>
          <w:sz w:val="24"/>
          <w:szCs w:val="24"/>
        </w:rPr>
      </w:pPr>
      <w:r>
        <w:rPr>
          <w:rFonts w:eastAsiaTheme="minorEastAsia"/>
          <w:sz w:val="24"/>
          <w:szCs w:val="24"/>
        </w:rPr>
        <w:t>（十四）接受采购人的监督；</w:t>
      </w:r>
    </w:p>
    <w:p w14:paraId="480AA08F">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A3F578F">
      <w:pPr>
        <w:spacing w:line="480" w:lineRule="exact"/>
        <w:ind w:firstLine="448" w:firstLineChars="200"/>
        <w:rPr>
          <w:rFonts w:eastAsiaTheme="minorEastAsia"/>
          <w:sz w:val="24"/>
          <w:szCs w:val="24"/>
        </w:rPr>
      </w:pPr>
      <w:r>
        <w:rPr>
          <w:rFonts w:eastAsiaTheme="minorEastAsia"/>
          <w:sz w:val="24"/>
          <w:szCs w:val="24"/>
        </w:rPr>
        <w:t>（十六）其他：</w:t>
      </w:r>
    </w:p>
    <w:p w14:paraId="11016AAB">
      <w:pPr>
        <w:spacing w:line="480" w:lineRule="exact"/>
        <w:ind w:firstLine="368" w:firstLineChars="200"/>
        <w:rPr>
          <w:rFonts w:eastAsiaTheme="minorEastAsia"/>
          <w:spacing w:val="-20"/>
          <w:sz w:val="24"/>
          <w:szCs w:val="24"/>
          <w:u w:val="single"/>
        </w:rPr>
      </w:pPr>
    </w:p>
    <w:p w14:paraId="153E17B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427D3EB">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9EFE29C">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11DB45E">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3811832">
      <w:pPr>
        <w:spacing w:line="480" w:lineRule="exact"/>
        <w:ind w:firstLine="368" w:firstLineChars="200"/>
        <w:rPr>
          <w:rFonts w:eastAsiaTheme="minorEastAsia"/>
          <w:spacing w:val="-20"/>
          <w:sz w:val="24"/>
          <w:szCs w:val="24"/>
          <w:u w:val="single"/>
        </w:rPr>
      </w:pPr>
    </w:p>
    <w:p w14:paraId="5C246B21">
      <w:pPr>
        <w:spacing w:line="480" w:lineRule="exact"/>
        <w:ind w:firstLine="448" w:firstLineChars="200"/>
        <w:rPr>
          <w:rFonts w:eastAsiaTheme="minorEastAsia"/>
          <w:sz w:val="24"/>
          <w:szCs w:val="24"/>
        </w:rPr>
      </w:pPr>
      <w:r>
        <w:rPr>
          <w:rFonts w:eastAsiaTheme="minorEastAsia"/>
          <w:sz w:val="24"/>
          <w:szCs w:val="24"/>
        </w:rPr>
        <w:t>第七条物业管理用房</w:t>
      </w:r>
    </w:p>
    <w:p w14:paraId="613C214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F8CAF6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0D6CA1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95AA89D">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31434581">
      <w:pPr>
        <w:spacing w:line="480" w:lineRule="exact"/>
        <w:ind w:firstLine="448" w:firstLineChars="200"/>
        <w:rPr>
          <w:rFonts w:eastAsiaTheme="minorEastAsia"/>
          <w:sz w:val="24"/>
          <w:szCs w:val="24"/>
        </w:rPr>
      </w:pPr>
      <w:r>
        <w:rPr>
          <w:rFonts w:eastAsiaTheme="minorEastAsia"/>
          <w:sz w:val="24"/>
          <w:szCs w:val="24"/>
        </w:rPr>
        <w:t>（二）物业竣工验收资料；</w:t>
      </w:r>
    </w:p>
    <w:p w14:paraId="10F99D50">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6222381">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04805C5">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05D11C2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2655572">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572E0D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6D3C973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2BB0401">
      <w:pPr>
        <w:spacing w:line="480" w:lineRule="exact"/>
        <w:ind w:firstLine="448" w:firstLineChars="200"/>
        <w:rPr>
          <w:rFonts w:eastAsiaTheme="minorEastAsia"/>
          <w:sz w:val="24"/>
          <w:szCs w:val="24"/>
        </w:rPr>
      </w:pPr>
      <w:r>
        <w:rPr>
          <w:rFonts w:eastAsiaTheme="minorEastAsia"/>
          <w:sz w:val="24"/>
          <w:szCs w:val="24"/>
        </w:rPr>
        <w:t>第十条违约责任</w:t>
      </w:r>
    </w:p>
    <w:p w14:paraId="2238D8D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BEE1680">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1156E55">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402617D">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8FD7FED">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F92B4B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33555FE3">
      <w:pPr>
        <w:spacing w:line="480" w:lineRule="exact"/>
        <w:ind w:firstLine="448" w:firstLineChars="200"/>
        <w:rPr>
          <w:rFonts w:eastAsiaTheme="minorEastAsia"/>
          <w:sz w:val="24"/>
          <w:szCs w:val="24"/>
        </w:rPr>
      </w:pPr>
      <w:r>
        <w:rPr>
          <w:rFonts w:eastAsiaTheme="minorEastAsia"/>
          <w:sz w:val="24"/>
          <w:szCs w:val="24"/>
        </w:rPr>
        <w:t>（七）其他：</w:t>
      </w:r>
    </w:p>
    <w:p w14:paraId="1C275860">
      <w:pPr>
        <w:spacing w:line="480" w:lineRule="exact"/>
        <w:ind w:firstLine="448" w:firstLineChars="200"/>
        <w:rPr>
          <w:rFonts w:eastAsiaTheme="minorEastAsia"/>
          <w:sz w:val="24"/>
          <w:szCs w:val="24"/>
        </w:rPr>
      </w:pPr>
    </w:p>
    <w:p w14:paraId="6E0F435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6C499138">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2C8356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2AD911E5">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EEFD857">
      <w:pPr>
        <w:spacing w:line="480" w:lineRule="exact"/>
        <w:ind w:firstLine="448" w:firstLineChars="200"/>
        <w:rPr>
          <w:rFonts w:eastAsiaTheme="minorEastAsia"/>
          <w:sz w:val="24"/>
          <w:szCs w:val="24"/>
        </w:rPr>
      </w:pPr>
      <w:r>
        <w:rPr>
          <w:rFonts w:eastAsiaTheme="minorEastAsia"/>
          <w:sz w:val="24"/>
          <w:szCs w:val="24"/>
        </w:rPr>
        <w:t>第十三条免责条款</w:t>
      </w:r>
    </w:p>
    <w:p w14:paraId="3A0CB26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5188B4D">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5C29B6B">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A8B09EA">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33C1D79">
      <w:pPr>
        <w:spacing w:line="480" w:lineRule="exact"/>
        <w:ind w:firstLine="448" w:firstLineChars="200"/>
        <w:rPr>
          <w:rFonts w:eastAsiaTheme="minorEastAsia"/>
          <w:sz w:val="24"/>
          <w:szCs w:val="24"/>
        </w:rPr>
      </w:pPr>
      <w:r>
        <w:rPr>
          <w:rFonts w:eastAsiaTheme="minorEastAsia"/>
          <w:sz w:val="24"/>
          <w:szCs w:val="24"/>
        </w:rPr>
        <w:t>第十四条合同的解除</w:t>
      </w:r>
    </w:p>
    <w:p w14:paraId="2109B781">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0D79E7F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46F7251">
      <w:pPr>
        <w:spacing w:line="480" w:lineRule="exact"/>
        <w:ind w:firstLine="448" w:firstLineChars="200"/>
        <w:rPr>
          <w:rFonts w:eastAsiaTheme="minorEastAsia"/>
          <w:sz w:val="24"/>
          <w:szCs w:val="24"/>
        </w:rPr>
      </w:pPr>
      <w:r>
        <w:rPr>
          <w:rFonts w:eastAsiaTheme="minorEastAsia"/>
          <w:sz w:val="24"/>
          <w:szCs w:val="24"/>
        </w:rPr>
        <w:t>第十五条争议处理</w:t>
      </w:r>
    </w:p>
    <w:p w14:paraId="587CAB68">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4C1F17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3F93050">
      <w:pPr>
        <w:spacing w:line="480" w:lineRule="exact"/>
        <w:ind w:firstLine="448" w:firstLineChars="200"/>
        <w:rPr>
          <w:rFonts w:eastAsiaTheme="minorEastAsia"/>
          <w:sz w:val="24"/>
          <w:szCs w:val="24"/>
        </w:rPr>
      </w:pPr>
      <w:r>
        <w:rPr>
          <w:rFonts w:eastAsiaTheme="minorEastAsia"/>
          <w:sz w:val="24"/>
          <w:szCs w:val="24"/>
        </w:rPr>
        <w:t>第十六条合同附件</w:t>
      </w:r>
    </w:p>
    <w:p w14:paraId="6BFA6F1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98D66A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F982B49">
      <w:pPr>
        <w:spacing w:line="480" w:lineRule="exact"/>
        <w:ind w:firstLine="448" w:firstLineChars="200"/>
        <w:rPr>
          <w:rFonts w:eastAsiaTheme="minorEastAsia"/>
          <w:sz w:val="24"/>
          <w:szCs w:val="24"/>
        </w:rPr>
      </w:pPr>
      <w:r>
        <w:rPr>
          <w:rFonts w:eastAsiaTheme="minorEastAsia"/>
          <w:sz w:val="24"/>
          <w:szCs w:val="24"/>
        </w:rPr>
        <w:t>第十七条合同生效</w:t>
      </w:r>
    </w:p>
    <w:p w14:paraId="562B7C10">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84E1B83">
      <w:pPr>
        <w:spacing w:line="480" w:lineRule="exact"/>
        <w:ind w:firstLine="448" w:firstLineChars="200"/>
        <w:rPr>
          <w:rFonts w:eastAsiaTheme="minorEastAsia"/>
          <w:sz w:val="24"/>
          <w:szCs w:val="24"/>
        </w:rPr>
      </w:pPr>
    </w:p>
    <w:p w14:paraId="742B28A8">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74CB39E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24AC6B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90D576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EB3200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254226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A8B9F07">
      <w:pPr>
        <w:jc w:val="center"/>
        <w:rPr>
          <w:rFonts w:eastAsiaTheme="minorEastAsia"/>
          <w:sz w:val="24"/>
          <w:szCs w:val="24"/>
        </w:rPr>
      </w:pPr>
    </w:p>
    <w:p w14:paraId="21075325">
      <w:pPr>
        <w:jc w:val="center"/>
        <w:rPr>
          <w:rFonts w:eastAsiaTheme="minorEastAsia"/>
          <w:sz w:val="24"/>
          <w:szCs w:val="24"/>
        </w:rPr>
      </w:pPr>
    </w:p>
    <w:p w14:paraId="039AD22E">
      <w:pPr>
        <w:widowControl/>
        <w:jc w:val="center"/>
        <w:rPr>
          <w:rFonts w:eastAsiaTheme="minorEastAsia"/>
          <w:b/>
          <w:bCs/>
          <w:sz w:val="24"/>
          <w:szCs w:val="24"/>
        </w:rPr>
      </w:pPr>
      <w:r>
        <w:rPr>
          <w:rFonts w:eastAsiaTheme="minorEastAsia"/>
          <w:b/>
          <w:bCs/>
          <w:sz w:val="24"/>
          <w:szCs w:val="24"/>
        </w:rPr>
        <w:t>合同特殊条款</w:t>
      </w:r>
    </w:p>
    <w:p w14:paraId="00FFAD46">
      <w:pPr>
        <w:tabs>
          <w:tab w:val="left" w:pos="360"/>
        </w:tabs>
        <w:spacing w:line="520" w:lineRule="exact"/>
        <w:ind w:firstLine="383" w:firstLineChars="171"/>
        <w:rPr>
          <w:rFonts w:eastAsiaTheme="minorEastAsia"/>
          <w:color w:val="000000"/>
          <w:sz w:val="24"/>
          <w:szCs w:val="24"/>
        </w:rPr>
      </w:pPr>
    </w:p>
    <w:p w14:paraId="2FC76F4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C83149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C178191">
      <w:pPr>
        <w:autoSpaceDN w:val="0"/>
        <w:spacing w:line="360" w:lineRule="auto"/>
        <w:rPr>
          <w:b/>
          <w:bCs/>
        </w:rPr>
      </w:pPr>
    </w:p>
    <w:p w14:paraId="19E00491">
      <w:pPr>
        <w:autoSpaceDN w:val="0"/>
        <w:spacing w:line="360" w:lineRule="auto"/>
        <w:rPr>
          <w:b/>
          <w:bCs/>
        </w:rPr>
      </w:pPr>
    </w:p>
    <w:p w14:paraId="7C254714">
      <w:pPr>
        <w:widowControl/>
        <w:jc w:val="left"/>
        <w:rPr>
          <w:b/>
          <w:bCs/>
        </w:rPr>
      </w:pPr>
      <w:r>
        <w:rPr>
          <w:b/>
          <w:bCs/>
        </w:rPr>
        <w:br w:type="page"/>
      </w:r>
    </w:p>
    <w:p w14:paraId="126AC47E">
      <w:pPr>
        <w:pStyle w:val="3"/>
        <w:rPr>
          <w:rFonts w:ascii="Times New Roman" w:hAnsi="Times New Roman"/>
        </w:rPr>
      </w:pPr>
      <w:r>
        <w:rPr>
          <w:rFonts w:ascii="Times New Roman" w:hAnsi="Times New Roman"/>
        </w:rPr>
        <w:t>第五部分  投标文件格式</w:t>
      </w:r>
    </w:p>
    <w:p w14:paraId="2566BA44">
      <w:pPr>
        <w:autoSpaceDN w:val="0"/>
        <w:spacing w:line="360" w:lineRule="auto"/>
        <w:jc w:val="center"/>
        <w:rPr>
          <w:b/>
          <w:bCs/>
          <w:sz w:val="24"/>
        </w:rPr>
      </w:pPr>
      <w:r>
        <w:rPr>
          <w:b/>
          <w:bCs/>
          <w:sz w:val="24"/>
        </w:rPr>
        <w:t>投标文件封面格式</w:t>
      </w:r>
    </w:p>
    <w:p w14:paraId="5F6CF5A4">
      <w:pPr>
        <w:autoSpaceDE w:val="0"/>
        <w:autoSpaceDN w:val="0"/>
        <w:adjustRightInd w:val="0"/>
        <w:spacing w:line="520" w:lineRule="exact"/>
      </w:pPr>
    </w:p>
    <w:p w14:paraId="78517D9B">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B81E0EC">
      <w:pPr>
        <w:autoSpaceDE w:val="0"/>
        <w:autoSpaceDN w:val="0"/>
        <w:adjustRightInd w:val="0"/>
        <w:spacing w:line="520" w:lineRule="exact"/>
        <w:rPr>
          <w:b/>
          <w:kern w:val="0"/>
          <w:sz w:val="24"/>
        </w:rPr>
      </w:pPr>
    </w:p>
    <w:p w14:paraId="4B28B114">
      <w:pPr>
        <w:autoSpaceDE w:val="0"/>
        <w:autoSpaceDN w:val="0"/>
        <w:adjustRightInd w:val="0"/>
        <w:spacing w:line="520" w:lineRule="exact"/>
        <w:rPr>
          <w:b/>
          <w:kern w:val="0"/>
          <w:sz w:val="24"/>
        </w:rPr>
      </w:pPr>
    </w:p>
    <w:p w14:paraId="28B9243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12907E2">
      <w:pPr>
        <w:autoSpaceDE w:val="0"/>
        <w:autoSpaceDN w:val="0"/>
        <w:adjustRightInd w:val="0"/>
        <w:spacing w:line="520" w:lineRule="exact"/>
        <w:rPr>
          <w:b/>
          <w:kern w:val="0"/>
          <w:sz w:val="36"/>
          <w:szCs w:val="36"/>
        </w:rPr>
      </w:pPr>
    </w:p>
    <w:p w14:paraId="42F7EEE5">
      <w:pPr>
        <w:autoSpaceDE w:val="0"/>
        <w:autoSpaceDN w:val="0"/>
        <w:adjustRightInd w:val="0"/>
        <w:spacing w:line="520" w:lineRule="exact"/>
        <w:jc w:val="center"/>
        <w:rPr>
          <w:b/>
          <w:color w:val="FF0000"/>
          <w:kern w:val="0"/>
          <w:sz w:val="24"/>
        </w:rPr>
      </w:pPr>
      <w:r>
        <w:rPr>
          <w:b/>
          <w:color w:val="FF0000"/>
          <w:kern w:val="0"/>
          <w:sz w:val="24"/>
        </w:rPr>
        <w:t>（加盖电子签章）</w:t>
      </w:r>
    </w:p>
    <w:p w14:paraId="7FF96232">
      <w:pPr>
        <w:spacing w:before="85" w:beforeLines="30" w:after="199" w:afterLines="70" w:line="540" w:lineRule="exact"/>
        <w:ind w:left="582" w:leftChars="300"/>
        <w:rPr>
          <w:b/>
          <w:sz w:val="34"/>
          <w:szCs w:val="34"/>
        </w:rPr>
      </w:pPr>
      <w:r>
        <w:rPr>
          <w:b/>
          <w:sz w:val="34"/>
          <w:szCs w:val="34"/>
        </w:rPr>
        <w:t>项目编号：</w:t>
      </w:r>
    </w:p>
    <w:p w14:paraId="7B5734B0">
      <w:pPr>
        <w:spacing w:before="85" w:beforeLines="30" w:after="199" w:afterLines="70" w:line="540" w:lineRule="exact"/>
        <w:ind w:left="2027" w:leftChars="300" w:hanging="1445" w:hangingChars="446"/>
        <w:rPr>
          <w:b/>
          <w:sz w:val="34"/>
          <w:szCs w:val="34"/>
        </w:rPr>
      </w:pPr>
      <w:r>
        <w:rPr>
          <w:b/>
          <w:sz w:val="34"/>
          <w:szCs w:val="34"/>
        </w:rPr>
        <w:t>项目名称：</w:t>
      </w:r>
    </w:p>
    <w:p w14:paraId="5A4EA63E">
      <w:pPr>
        <w:spacing w:before="85" w:beforeLines="30" w:after="199" w:afterLines="70" w:line="540" w:lineRule="exact"/>
        <w:ind w:left="2027" w:leftChars="300" w:hanging="1445" w:hangingChars="446"/>
        <w:rPr>
          <w:b/>
          <w:sz w:val="34"/>
          <w:szCs w:val="34"/>
        </w:rPr>
      </w:pPr>
      <w:r>
        <w:rPr>
          <w:b/>
          <w:sz w:val="34"/>
          <w:szCs w:val="34"/>
        </w:rPr>
        <w:t>投标包号：</w:t>
      </w:r>
    </w:p>
    <w:p w14:paraId="37E3D41C">
      <w:pPr>
        <w:spacing w:before="85" w:beforeLines="30" w:after="199" w:afterLines="70" w:line="540" w:lineRule="exact"/>
        <w:ind w:left="582" w:leftChars="300"/>
        <w:rPr>
          <w:b/>
          <w:sz w:val="34"/>
          <w:szCs w:val="34"/>
        </w:rPr>
      </w:pPr>
      <w:r>
        <w:rPr>
          <w:b/>
          <w:sz w:val="34"/>
          <w:szCs w:val="34"/>
        </w:rPr>
        <w:t>投标单位名称：</w:t>
      </w:r>
    </w:p>
    <w:p w14:paraId="0DB0732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8DBA7C4">
      <w:pPr>
        <w:tabs>
          <w:tab w:val="left" w:pos="1260"/>
          <w:tab w:val="center" w:pos="4156"/>
        </w:tabs>
        <w:autoSpaceDE w:val="0"/>
        <w:autoSpaceDN w:val="0"/>
        <w:adjustRightInd w:val="0"/>
        <w:spacing w:line="360" w:lineRule="auto"/>
        <w:ind w:firstLine="648" w:firstLineChars="200"/>
        <w:outlineLvl w:val="0"/>
        <w:rPr>
          <w:b/>
          <w:sz w:val="34"/>
          <w:szCs w:val="34"/>
        </w:rPr>
      </w:pPr>
    </w:p>
    <w:p w14:paraId="1E9ECABF">
      <w:pPr>
        <w:tabs>
          <w:tab w:val="left" w:pos="1260"/>
          <w:tab w:val="center" w:pos="4156"/>
        </w:tabs>
        <w:autoSpaceDE w:val="0"/>
        <w:autoSpaceDN w:val="0"/>
        <w:adjustRightInd w:val="0"/>
        <w:spacing w:line="360" w:lineRule="auto"/>
        <w:ind w:firstLine="648" w:firstLineChars="200"/>
        <w:outlineLvl w:val="0"/>
        <w:rPr>
          <w:b/>
          <w:sz w:val="34"/>
          <w:szCs w:val="34"/>
        </w:rPr>
      </w:pPr>
    </w:p>
    <w:p w14:paraId="37F17C9C">
      <w:pPr>
        <w:tabs>
          <w:tab w:val="left" w:pos="1260"/>
          <w:tab w:val="center" w:pos="4156"/>
        </w:tabs>
        <w:autoSpaceDE w:val="0"/>
        <w:autoSpaceDN w:val="0"/>
        <w:adjustRightInd w:val="0"/>
        <w:spacing w:line="360" w:lineRule="auto"/>
        <w:ind w:firstLine="648" w:firstLineChars="200"/>
        <w:outlineLvl w:val="0"/>
        <w:rPr>
          <w:b/>
          <w:sz w:val="34"/>
          <w:szCs w:val="34"/>
        </w:rPr>
      </w:pPr>
    </w:p>
    <w:p w14:paraId="7CBFFF71">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12541DF">
      <w:pPr>
        <w:widowControl/>
        <w:jc w:val="left"/>
        <w:rPr>
          <w:b/>
          <w:sz w:val="24"/>
        </w:rPr>
      </w:pPr>
      <w:r>
        <w:rPr>
          <w:b/>
          <w:sz w:val="24"/>
        </w:rPr>
        <w:br w:type="page"/>
      </w:r>
    </w:p>
    <w:p w14:paraId="71A9EA79">
      <w:pPr>
        <w:autoSpaceDN w:val="0"/>
        <w:spacing w:line="360" w:lineRule="auto"/>
        <w:jc w:val="center"/>
        <w:rPr>
          <w:b/>
          <w:bCs/>
          <w:sz w:val="24"/>
        </w:rPr>
      </w:pPr>
      <w:r>
        <w:rPr>
          <w:b/>
          <w:bCs/>
          <w:sz w:val="24"/>
        </w:rPr>
        <w:t>投标文件总目录</w:t>
      </w:r>
    </w:p>
    <w:p w14:paraId="4D75F5F5">
      <w:pPr>
        <w:autoSpaceDN w:val="0"/>
        <w:spacing w:line="360" w:lineRule="auto"/>
        <w:jc w:val="center"/>
        <w:rPr>
          <w:b/>
          <w:bCs/>
          <w:sz w:val="24"/>
        </w:rPr>
      </w:pPr>
      <w:r>
        <w:rPr>
          <w:b/>
          <w:bCs/>
          <w:sz w:val="24"/>
        </w:rPr>
        <w:t>（投标人自行编制）</w:t>
      </w:r>
    </w:p>
    <w:p w14:paraId="3E9C7445">
      <w:pPr>
        <w:widowControl/>
        <w:jc w:val="left"/>
        <w:rPr>
          <w:b/>
          <w:sz w:val="24"/>
        </w:rPr>
      </w:pPr>
      <w:r>
        <w:rPr>
          <w:b/>
          <w:sz w:val="24"/>
        </w:rPr>
        <w:br w:type="page"/>
      </w:r>
    </w:p>
    <w:p w14:paraId="73182A87">
      <w:pPr>
        <w:widowControl/>
        <w:jc w:val="center"/>
        <w:rPr>
          <w:b/>
          <w:sz w:val="24"/>
        </w:rPr>
      </w:pPr>
      <w:r>
        <w:rPr>
          <w:b/>
          <w:sz w:val="24"/>
        </w:rPr>
        <w:t>评分因素及评标标准页码检索</w:t>
      </w:r>
    </w:p>
    <w:p w14:paraId="717FC3EF">
      <w:pPr>
        <w:widowControl/>
        <w:jc w:val="center"/>
        <w:rPr>
          <w:b/>
          <w:sz w:val="24"/>
        </w:rPr>
      </w:pPr>
      <w:r>
        <w:rPr>
          <w:b/>
          <w:bCs/>
          <w:sz w:val="24"/>
        </w:rPr>
        <w:t>（需投标人按招标文件“评分因素及评标标准”中每个评分项逐项列明页码）</w:t>
      </w:r>
    </w:p>
    <w:p w14:paraId="7BABAF65">
      <w:pPr>
        <w:widowControl/>
        <w:jc w:val="left"/>
        <w:rPr>
          <w:b/>
          <w:sz w:val="24"/>
        </w:rPr>
      </w:pPr>
    </w:p>
    <w:p w14:paraId="27C102D4">
      <w:pPr>
        <w:widowControl/>
        <w:jc w:val="left"/>
        <w:rPr>
          <w:b/>
          <w:sz w:val="24"/>
        </w:rPr>
      </w:pPr>
      <w:r>
        <w:rPr>
          <w:b/>
          <w:sz w:val="24"/>
        </w:rPr>
        <w:br w:type="page"/>
      </w:r>
      <w:r>
        <w:rPr>
          <w:b/>
          <w:sz w:val="24"/>
        </w:rPr>
        <w:t>附件1</w:t>
      </w:r>
      <w:r>
        <w:rPr>
          <w:rFonts w:hint="eastAsia"/>
          <w:b/>
          <w:sz w:val="24"/>
        </w:rPr>
        <w:t>-1</w:t>
      </w:r>
    </w:p>
    <w:p w14:paraId="33355482">
      <w:pPr>
        <w:tabs>
          <w:tab w:val="left" w:pos="360"/>
        </w:tabs>
        <w:spacing w:line="560" w:lineRule="exact"/>
        <w:jc w:val="center"/>
        <w:rPr>
          <w:b/>
          <w:sz w:val="24"/>
        </w:rPr>
      </w:pPr>
      <w:r>
        <w:rPr>
          <w:b/>
          <w:sz w:val="24"/>
        </w:rPr>
        <w:t>投标书</w:t>
      </w:r>
    </w:p>
    <w:p w14:paraId="525BB3BD">
      <w:pPr>
        <w:spacing w:line="560" w:lineRule="exact"/>
        <w:rPr>
          <w:sz w:val="24"/>
        </w:rPr>
      </w:pPr>
      <w:r>
        <w:rPr>
          <w:sz w:val="24"/>
        </w:rPr>
        <w:t>致：天津市政府采购中心</w:t>
      </w:r>
    </w:p>
    <w:p w14:paraId="56244BB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1F006A6">
      <w:pPr>
        <w:spacing w:line="360" w:lineRule="auto"/>
        <w:ind w:firstLine="448" w:firstLineChars="200"/>
        <w:rPr>
          <w:sz w:val="24"/>
        </w:rPr>
      </w:pPr>
      <w:r>
        <w:rPr>
          <w:sz w:val="24"/>
        </w:rPr>
        <w:t>据此函，投标人代表宣布同意如下：</w:t>
      </w:r>
    </w:p>
    <w:p w14:paraId="4E75D7F5">
      <w:pPr>
        <w:spacing w:line="360" w:lineRule="auto"/>
        <w:ind w:firstLine="448" w:firstLineChars="200"/>
        <w:rPr>
          <w:sz w:val="24"/>
        </w:rPr>
      </w:pPr>
      <w:r>
        <w:rPr>
          <w:sz w:val="24"/>
        </w:rPr>
        <w:t>1. 所附投标报价表中规定的应提供服务的投标总价为：</w:t>
      </w:r>
    </w:p>
    <w:p w14:paraId="794DDE1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C202D4E">
      <w:pPr>
        <w:spacing w:line="360" w:lineRule="auto"/>
        <w:ind w:firstLine="448" w:firstLineChars="200"/>
        <w:rPr>
          <w:sz w:val="24"/>
        </w:rPr>
      </w:pPr>
      <w:r>
        <w:rPr>
          <w:sz w:val="24"/>
        </w:rPr>
        <w:t>……</w:t>
      </w:r>
    </w:p>
    <w:p w14:paraId="76AA308F">
      <w:pPr>
        <w:spacing w:line="360" w:lineRule="auto"/>
        <w:ind w:firstLine="448" w:firstLineChars="200"/>
        <w:rPr>
          <w:sz w:val="24"/>
        </w:rPr>
      </w:pPr>
      <w:r>
        <w:rPr>
          <w:sz w:val="24"/>
        </w:rPr>
        <w:t>2. 我公司将按招标文件的规定履行合同责任和义务。</w:t>
      </w:r>
    </w:p>
    <w:p w14:paraId="48F403EE">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816D4CD">
      <w:pPr>
        <w:spacing w:line="360" w:lineRule="auto"/>
        <w:ind w:firstLine="448" w:firstLineChars="200"/>
        <w:rPr>
          <w:sz w:val="24"/>
        </w:rPr>
      </w:pPr>
      <w:r>
        <w:rPr>
          <w:sz w:val="24"/>
        </w:rPr>
        <w:t>4. 我公司的投标有效期为开标之日起60天。</w:t>
      </w:r>
    </w:p>
    <w:p w14:paraId="721D440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53E728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CCA1C1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F6EEB1B">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3625EFE">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6F1015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4D88CF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35786A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C79788F">
      <w:pPr>
        <w:spacing w:line="360" w:lineRule="auto"/>
        <w:ind w:firstLine="448" w:firstLineChars="200"/>
        <w:rPr>
          <w:sz w:val="24"/>
        </w:rPr>
      </w:pPr>
      <w:r>
        <w:rPr>
          <w:rFonts w:hint="eastAsia"/>
          <w:sz w:val="24"/>
        </w:rPr>
        <w:t>纳税人识别号：</w:t>
      </w:r>
    </w:p>
    <w:p w14:paraId="44E1A090">
      <w:pPr>
        <w:spacing w:line="360" w:lineRule="auto"/>
        <w:ind w:firstLine="448" w:firstLineChars="200"/>
        <w:rPr>
          <w:sz w:val="24"/>
        </w:rPr>
      </w:pPr>
      <w:r>
        <w:rPr>
          <w:rFonts w:hint="eastAsia"/>
          <w:sz w:val="24"/>
        </w:rPr>
        <w:t>地址、电话：</w:t>
      </w:r>
    </w:p>
    <w:p w14:paraId="4E453A5D">
      <w:pPr>
        <w:spacing w:line="360" w:lineRule="auto"/>
        <w:ind w:firstLine="448" w:firstLineChars="200"/>
        <w:rPr>
          <w:sz w:val="24"/>
        </w:rPr>
      </w:pPr>
      <w:r>
        <w:rPr>
          <w:rFonts w:hint="eastAsia"/>
          <w:sz w:val="24"/>
        </w:rPr>
        <w:t>开户行及账号：</w:t>
      </w:r>
    </w:p>
    <w:p w14:paraId="3A924416">
      <w:pPr>
        <w:spacing w:line="360" w:lineRule="auto"/>
        <w:ind w:firstLine="448" w:firstLineChars="200"/>
        <w:rPr>
          <w:sz w:val="24"/>
        </w:rPr>
      </w:pPr>
      <w:r>
        <w:rPr>
          <w:rFonts w:hint="eastAsia"/>
          <w:sz w:val="24"/>
        </w:rPr>
        <w:t>选择开具发票类型（增值税专用发票/增值税普通发票）：</w:t>
      </w:r>
    </w:p>
    <w:p w14:paraId="1520F9BF">
      <w:pPr>
        <w:spacing w:line="360" w:lineRule="auto"/>
        <w:ind w:firstLine="3808" w:firstLineChars="1700"/>
        <w:rPr>
          <w:sz w:val="24"/>
        </w:rPr>
      </w:pPr>
      <w:r>
        <w:rPr>
          <w:sz w:val="24"/>
        </w:rPr>
        <w:t>投标人名称：</w:t>
      </w:r>
    </w:p>
    <w:p w14:paraId="35D1B4B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2D96BA">
      <w:pPr>
        <w:spacing w:line="560" w:lineRule="exact"/>
        <w:rPr>
          <w:sz w:val="24"/>
        </w:rPr>
      </w:pPr>
    </w:p>
    <w:p w14:paraId="3849F7C6">
      <w:pPr>
        <w:spacing w:line="560" w:lineRule="exact"/>
        <w:rPr>
          <w:sz w:val="24"/>
        </w:rPr>
      </w:pPr>
    </w:p>
    <w:p w14:paraId="6DF1CF7A">
      <w:pPr>
        <w:spacing w:line="560" w:lineRule="exact"/>
        <w:rPr>
          <w:sz w:val="24"/>
        </w:rPr>
      </w:pPr>
    </w:p>
    <w:p w14:paraId="00BFAEE6">
      <w:pPr>
        <w:spacing w:line="560" w:lineRule="exact"/>
        <w:rPr>
          <w:sz w:val="24"/>
        </w:rPr>
      </w:pPr>
    </w:p>
    <w:p w14:paraId="096DB897">
      <w:pPr>
        <w:widowControl/>
        <w:jc w:val="left"/>
        <w:rPr>
          <w:b/>
          <w:sz w:val="24"/>
        </w:rPr>
      </w:pPr>
      <w:r>
        <w:rPr>
          <w:b/>
          <w:sz w:val="24"/>
        </w:rPr>
        <w:br w:type="page"/>
      </w:r>
    </w:p>
    <w:p w14:paraId="52DE4AC4">
      <w:pPr>
        <w:spacing w:line="460" w:lineRule="exact"/>
        <w:rPr>
          <w:b/>
          <w:sz w:val="24"/>
        </w:rPr>
      </w:pPr>
      <w:r>
        <w:rPr>
          <w:rFonts w:hint="eastAsia"/>
          <w:b/>
          <w:sz w:val="24"/>
        </w:rPr>
        <w:t>附件1-2</w:t>
      </w:r>
    </w:p>
    <w:p w14:paraId="21A0F8BA">
      <w:pPr>
        <w:adjustRightInd w:val="0"/>
        <w:snapToGrid w:val="0"/>
        <w:spacing w:line="400" w:lineRule="exact"/>
        <w:jc w:val="center"/>
        <w:rPr>
          <w:b/>
          <w:sz w:val="24"/>
          <w:szCs w:val="24"/>
        </w:rPr>
      </w:pPr>
      <w:r>
        <w:rPr>
          <w:b/>
          <w:sz w:val="24"/>
          <w:szCs w:val="24"/>
        </w:rPr>
        <w:t>真诚参与政府采购活动承诺书</w:t>
      </w:r>
    </w:p>
    <w:p w14:paraId="28D276F5">
      <w:pPr>
        <w:spacing w:line="360" w:lineRule="auto"/>
        <w:rPr>
          <w:sz w:val="24"/>
        </w:rPr>
      </w:pPr>
      <w:r>
        <w:rPr>
          <w:sz w:val="24"/>
        </w:rPr>
        <w:t>致：天津市政府采购中心</w:t>
      </w:r>
    </w:p>
    <w:p w14:paraId="65DE9001">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6AD7835">
      <w:pPr>
        <w:spacing w:line="360" w:lineRule="auto"/>
        <w:ind w:firstLine="448" w:firstLineChars="200"/>
        <w:rPr>
          <w:sz w:val="24"/>
        </w:rPr>
      </w:pPr>
      <w:r>
        <w:rPr>
          <w:sz w:val="24"/>
        </w:rPr>
        <w:t>1. 我单位遵守政府采购相关法律法规。</w:t>
      </w:r>
    </w:p>
    <w:p w14:paraId="09B6A65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1C14FD1">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3B0E490">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E6D0FD1">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E66180E">
      <w:pPr>
        <w:spacing w:line="360" w:lineRule="auto"/>
        <w:ind w:firstLine="448" w:firstLineChars="200"/>
        <w:rPr>
          <w:sz w:val="24"/>
          <w:szCs w:val="24"/>
        </w:rPr>
      </w:pPr>
      <w:r>
        <w:rPr>
          <w:rFonts w:hint="eastAsia"/>
          <w:sz w:val="24"/>
          <w:szCs w:val="24"/>
        </w:rPr>
        <w:t>投标人：</w:t>
      </w:r>
    </w:p>
    <w:p w14:paraId="2DEC6B75">
      <w:pPr>
        <w:spacing w:line="360" w:lineRule="auto"/>
        <w:ind w:firstLine="448" w:firstLineChars="200"/>
        <w:rPr>
          <w:b/>
          <w:sz w:val="24"/>
        </w:rPr>
      </w:pPr>
      <w:r>
        <w:rPr>
          <w:rFonts w:hint="eastAsia"/>
          <w:sz w:val="24"/>
          <w:szCs w:val="24"/>
        </w:rPr>
        <w:t>日期：</w:t>
      </w:r>
      <w:r>
        <w:rPr>
          <w:b/>
          <w:sz w:val="24"/>
        </w:rPr>
        <w:br w:type="page"/>
      </w:r>
    </w:p>
    <w:p w14:paraId="0EA136F1">
      <w:pPr>
        <w:spacing w:line="460" w:lineRule="exact"/>
        <w:rPr>
          <w:b/>
          <w:sz w:val="24"/>
        </w:rPr>
      </w:pPr>
      <w:r>
        <w:rPr>
          <w:b/>
          <w:sz w:val="24"/>
        </w:rPr>
        <w:t>附件2</w:t>
      </w:r>
    </w:p>
    <w:p w14:paraId="33C02E2B">
      <w:pPr>
        <w:spacing w:line="460" w:lineRule="exact"/>
        <w:rPr>
          <w:b/>
          <w:sz w:val="24"/>
        </w:rPr>
      </w:pPr>
    </w:p>
    <w:p w14:paraId="0C33C552">
      <w:pPr>
        <w:ind w:right="84"/>
        <w:jc w:val="center"/>
        <w:rPr>
          <w:b/>
          <w:sz w:val="24"/>
        </w:rPr>
      </w:pPr>
      <w:r>
        <w:rPr>
          <w:rFonts w:hint="eastAsia"/>
          <w:b/>
          <w:sz w:val="24"/>
        </w:rPr>
        <w:t>供应商资格声明函</w:t>
      </w:r>
    </w:p>
    <w:p w14:paraId="1C27E538">
      <w:pPr>
        <w:spacing w:line="360" w:lineRule="auto"/>
        <w:ind w:firstLine="420"/>
        <w:jc w:val="center"/>
        <w:rPr>
          <w:b/>
          <w:sz w:val="24"/>
        </w:rPr>
      </w:pPr>
    </w:p>
    <w:p w14:paraId="6CDB111D">
      <w:pPr>
        <w:spacing w:line="360" w:lineRule="auto"/>
        <w:rPr>
          <w:sz w:val="24"/>
        </w:rPr>
      </w:pPr>
      <w:r>
        <w:rPr>
          <w:rFonts w:hint="eastAsia"/>
          <w:sz w:val="24"/>
        </w:rPr>
        <w:t>天津市政府采购中心：</w:t>
      </w:r>
    </w:p>
    <w:p w14:paraId="21050B49">
      <w:pPr>
        <w:spacing w:line="360" w:lineRule="auto"/>
        <w:ind w:firstLine="448" w:firstLineChars="200"/>
        <w:rPr>
          <w:sz w:val="24"/>
        </w:rPr>
      </w:pPr>
      <w:r>
        <w:rPr>
          <w:rFonts w:hint="eastAsia"/>
          <w:sz w:val="24"/>
        </w:rPr>
        <w:t>我单位自愿参与本项目的政府采购活动，郑重承诺如下：</w:t>
      </w:r>
    </w:p>
    <w:p w14:paraId="786D4795">
      <w:pPr>
        <w:spacing w:line="360" w:lineRule="auto"/>
        <w:ind w:firstLine="448" w:firstLineChars="200"/>
        <w:rPr>
          <w:sz w:val="24"/>
        </w:rPr>
      </w:pPr>
      <w:r>
        <w:rPr>
          <w:rFonts w:hint="eastAsia"/>
          <w:sz w:val="24"/>
        </w:rPr>
        <w:t>（一）我单位具有良好的商业信誉和健全的财务会计制度；</w:t>
      </w:r>
    </w:p>
    <w:p w14:paraId="751B485E">
      <w:pPr>
        <w:spacing w:line="360" w:lineRule="auto"/>
        <w:ind w:firstLine="448" w:firstLineChars="200"/>
        <w:rPr>
          <w:sz w:val="24"/>
        </w:rPr>
      </w:pPr>
      <w:r>
        <w:rPr>
          <w:rFonts w:hint="eastAsia"/>
          <w:sz w:val="24"/>
        </w:rPr>
        <w:t>（二）我单位依法缴纳税收和社会保障资金；</w:t>
      </w:r>
    </w:p>
    <w:p w14:paraId="0A61D92F">
      <w:pPr>
        <w:spacing w:line="360" w:lineRule="auto"/>
        <w:ind w:firstLine="448" w:firstLineChars="200"/>
        <w:rPr>
          <w:sz w:val="24"/>
        </w:rPr>
      </w:pPr>
      <w:r>
        <w:rPr>
          <w:rFonts w:hint="eastAsia"/>
          <w:sz w:val="24"/>
        </w:rPr>
        <w:t>（三）我单位具备履行合同所必需的设备和专业技术能力；</w:t>
      </w:r>
    </w:p>
    <w:p w14:paraId="502FCED6">
      <w:pPr>
        <w:spacing w:line="360" w:lineRule="auto"/>
        <w:ind w:firstLine="448" w:firstLineChars="200"/>
        <w:rPr>
          <w:sz w:val="24"/>
        </w:rPr>
      </w:pPr>
      <w:r>
        <w:rPr>
          <w:rFonts w:hint="eastAsia"/>
          <w:sz w:val="24"/>
        </w:rPr>
        <w:t>（四）参加政府采购活动前3年我单位在经营活动中没有重大违法记录；</w:t>
      </w:r>
    </w:p>
    <w:p w14:paraId="476F296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6444E2C">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3D9E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4210BF">
            <w:pPr>
              <w:jc w:val="center"/>
              <w:rPr>
                <w:szCs w:val="21"/>
              </w:rPr>
            </w:pPr>
            <w:r>
              <w:rPr>
                <w:rFonts w:hint="eastAsia"/>
                <w:szCs w:val="21"/>
              </w:rPr>
              <w:t>序号</w:t>
            </w:r>
          </w:p>
        </w:tc>
        <w:tc>
          <w:tcPr>
            <w:tcW w:w="2273" w:type="pct"/>
            <w:vAlign w:val="center"/>
          </w:tcPr>
          <w:p w14:paraId="0E9AF62E">
            <w:pPr>
              <w:jc w:val="center"/>
              <w:rPr>
                <w:szCs w:val="21"/>
              </w:rPr>
            </w:pPr>
            <w:r>
              <w:rPr>
                <w:rFonts w:hint="eastAsia"/>
                <w:szCs w:val="21"/>
              </w:rPr>
              <w:t>单位名称</w:t>
            </w:r>
          </w:p>
        </w:tc>
        <w:tc>
          <w:tcPr>
            <w:tcW w:w="1667" w:type="pct"/>
            <w:vAlign w:val="center"/>
          </w:tcPr>
          <w:p w14:paraId="62CE3409">
            <w:pPr>
              <w:jc w:val="center"/>
              <w:rPr>
                <w:szCs w:val="21"/>
              </w:rPr>
            </w:pPr>
            <w:r>
              <w:rPr>
                <w:rFonts w:hint="eastAsia"/>
                <w:szCs w:val="21"/>
              </w:rPr>
              <w:t>相互关系类型</w:t>
            </w:r>
          </w:p>
        </w:tc>
      </w:tr>
      <w:tr w14:paraId="729E7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0726728">
            <w:pPr>
              <w:jc w:val="center"/>
              <w:rPr>
                <w:szCs w:val="21"/>
              </w:rPr>
            </w:pPr>
            <w:r>
              <w:rPr>
                <w:rFonts w:hint="eastAsia"/>
                <w:szCs w:val="21"/>
              </w:rPr>
              <w:t>1</w:t>
            </w:r>
          </w:p>
        </w:tc>
        <w:tc>
          <w:tcPr>
            <w:tcW w:w="2273" w:type="pct"/>
            <w:vAlign w:val="center"/>
          </w:tcPr>
          <w:p w14:paraId="01EC1E9F">
            <w:pPr>
              <w:jc w:val="center"/>
              <w:rPr>
                <w:szCs w:val="21"/>
              </w:rPr>
            </w:pPr>
          </w:p>
        </w:tc>
        <w:tc>
          <w:tcPr>
            <w:tcW w:w="1667" w:type="pct"/>
            <w:vAlign w:val="center"/>
          </w:tcPr>
          <w:p w14:paraId="2B8FE3F5">
            <w:pPr>
              <w:jc w:val="center"/>
              <w:rPr>
                <w:szCs w:val="21"/>
              </w:rPr>
            </w:pPr>
          </w:p>
        </w:tc>
      </w:tr>
      <w:tr w14:paraId="7CD6A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501A51">
            <w:pPr>
              <w:jc w:val="center"/>
              <w:rPr>
                <w:szCs w:val="21"/>
              </w:rPr>
            </w:pPr>
            <w:r>
              <w:rPr>
                <w:rFonts w:hint="eastAsia"/>
                <w:szCs w:val="21"/>
              </w:rPr>
              <w:t>2</w:t>
            </w:r>
          </w:p>
        </w:tc>
        <w:tc>
          <w:tcPr>
            <w:tcW w:w="2273" w:type="pct"/>
            <w:vAlign w:val="center"/>
          </w:tcPr>
          <w:p w14:paraId="52D6B44E">
            <w:pPr>
              <w:jc w:val="center"/>
              <w:rPr>
                <w:szCs w:val="21"/>
              </w:rPr>
            </w:pPr>
          </w:p>
        </w:tc>
        <w:tc>
          <w:tcPr>
            <w:tcW w:w="1667" w:type="pct"/>
            <w:vAlign w:val="center"/>
          </w:tcPr>
          <w:p w14:paraId="2E3684DA">
            <w:pPr>
              <w:jc w:val="center"/>
              <w:rPr>
                <w:szCs w:val="21"/>
              </w:rPr>
            </w:pPr>
          </w:p>
        </w:tc>
      </w:tr>
      <w:tr w14:paraId="2459A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DCA9DD">
            <w:pPr>
              <w:jc w:val="center"/>
              <w:rPr>
                <w:szCs w:val="21"/>
              </w:rPr>
            </w:pPr>
            <w:r>
              <w:rPr>
                <w:rFonts w:hint="eastAsia"/>
                <w:szCs w:val="21"/>
              </w:rPr>
              <w:t>3</w:t>
            </w:r>
          </w:p>
        </w:tc>
        <w:tc>
          <w:tcPr>
            <w:tcW w:w="2273" w:type="pct"/>
            <w:vAlign w:val="center"/>
          </w:tcPr>
          <w:p w14:paraId="37D7CCA5">
            <w:pPr>
              <w:jc w:val="center"/>
              <w:rPr>
                <w:szCs w:val="21"/>
              </w:rPr>
            </w:pPr>
          </w:p>
        </w:tc>
        <w:tc>
          <w:tcPr>
            <w:tcW w:w="1667" w:type="pct"/>
            <w:vAlign w:val="center"/>
          </w:tcPr>
          <w:p w14:paraId="182423E5">
            <w:pPr>
              <w:jc w:val="center"/>
              <w:rPr>
                <w:szCs w:val="21"/>
              </w:rPr>
            </w:pPr>
          </w:p>
        </w:tc>
      </w:tr>
    </w:tbl>
    <w:p w14:paraId="3F8EE5AC">
      <w:pPr>
        <w:spacing w:line="360" w:lineRule="auto"/>
        <w:ind w:firstLine="448" w:firstLineChars="200"/>
        <w:rPr>
          <w:sz w:val="24"/>
        </w:rPr>
      </w:pPr>
      <w:r>
        <w:rPr>
          <w:rFonts w:hint="eastAsia"/>
          <w:sz w:val="24"/>
        </w:rPr>
        <w:t>上表未填写的，视为不存在第（六）条所列情形</w:t>
      </w:r>
    </w:p>
    <w:p w14:paraId="3C4AEA26">
      <w:pPr>
        <w:spacing w:line="360" w:lineRule="auto"/>
        <w:ind w:firstLine="448" w:firstLineChars="200"/>
        <w:rPr>
          <w:sz w:val="24"/>
        </w:rPr>
      </w:pPr>
    </w:p>
    <w:p w14:paraId="0BB19353">
      <w:pPr>
        <w:spacing w:line="360" w:lineRule="auto"/>
        <w:ind w:firstLine="448" w:firstLineChars="200"/>
        <w:rPr>
          <w:sz w:val="24"/>
        </w:rPr>
      </w:pPr>
      <w:r>
        <w:rPr>
          <w:rFonts w:hint="eastAsia"/>
          <w:sz w:val="24"/>
        </w:rPr>
        <w:t>上述声明真实有效，否则我单位承担全部责任和不利后果。</w:t>
      </w:r>
    </w:p>
    <w:p w14:paraId="13AB77C3">
      <w:pPr>
        <w:spacing w:line="360" w:lineRule="auto"/>
        <w:ind w:firstLine="448" w:firstLineChars="200"/>
        <w:rPr>
          <w:sz w:val="24"/>
        </w:rPr>
      </w:pPr>
    </w:p>
    <w:p w14:paraId="70C2CC8D">
      <w:pPr>
        <w:spacing w:line="360" w:lineRule="auto"/>
        <w:ind w:firstLine="224" w:firstLineChars="100"/>
        <w:rPr>
          <w:sz w:val="24"/>
        </w:rPr>
      </w:pPr>
      <w:r>
        <w:rPr>
          <w:sz w:val="24"/>
        </w:rPr>
        <w:t>投标人名称：</w:t>
      </w:r>
    </w:p>
    <w:p w14:paraId="6C45F9C7">
      <w:pPr>
        <w:spacing w:line="360" w:lineRule="auto"/>
        <w:ind w:firstLine="224" w:firstLineChars="100"/>
        <w:rPr>
          <w:sz w:val="24"/>
        </w:rPr>
      </w:pPr>
    </w:p>
    <w:p w14:paraId="6D2F5C85">
      <w:pPr>
        <w:spacing w:line="360" w:lineRule="auto"/>
        <w:ind w:firstLine="224" w:firstLineChars="100"/>
        <w:rPr>
          <w:sz w:val="24"/>
        </w:rPr>
      </w:pPr>
      <w:r>
        <w:rPr>
          <w:sz w:val="24"/>
        </w:rPr>
        <w:t xml:space="preserve">日期：  </w:t>
      </w:r>
    </w:p>
    <w:p w14:paraId="230BD16C">
      <w:pPr>
        <w:ind w:right="84" w:firstLine="420"/>
        <w:jc w:val="center"/>
        <w:rPr>
          <w:b/>
          <w:sz w:val="24"/>
        </w:rPr>
      </w:pPr>
    </w:p>
    <w:p w14:paraId="36A80DCF">
      <w:pPr>
        <w:ind w:right="84" w:firstLine="420"/>
        <w:jc w:val="center"/>
        <w:rPr>
          <w:b/>
          <w:sz w:val="24"/>
        </w:rPr>
      </w:pPr>
    </w:p>
    <w:p w14:paraId="201EB593">
      <w:pPr>
        <w:ind w:right="84" w:firstLine="420"/>
        <w:jc w:val="center"/>
        <w:rPr>
          <w:b/>
          <w:sz w:val="24"/>
        </w:rPr>
      </w:pPr>
    </w:p>
    <w:p w14:paraId="1CABA881">
      <w:pPr>
        <w:widowControl/>
        <w:jc w:val="left"/>
        <w:rPr>
          <w:b/>
          <w:sz w:val="24"/>
        </w:rPr>
      </w:pPr>
      <w:r>
        <w:rPr>
          <w:b/>
          <w:sz w:val="24"/>
        </w:rPr>
        <w:br w:type="page"/>
      </w:r>
    </w:p>
    <w:p w14:paraId="206BC9EE">
      <w:pPr>
        <w:spacing w:line="460" w:lineRule="exact"/>
        <w:rPr>
          <w:b/>
          <w:sz w:val="24"/>
        </w:rPr>
      </w:pPr>
      <w:r>
        <w:rPr>
          <w:rFonts w:hint="eastAsia"/>
          <w:b/>
          <w:bCs/>
          <w:sz w:val="24"/>
        </w:rPr>
        <w:t>附件2-1：招标文件第一部分供应商资格要求的证件</w:t>
      </w:r>
    </w:p>
    <w:p w14:paraId="65100118">
      <w:pPr>
        <w:widowControl/>
        <w:jc w:val="left"/>
        <w:rPr>
          <w:b/>
          <w:sz w:val="24"/>
        </w:rPr>
      </w:pPr>
      <w:r>
        <w:rPr>
          <w:b/>
          <w:sz w:val="24"/>
        </w:rPr>
        <w:br w:type="page"/>
      </w:r>
    </w:p>
    <w:p w14:paraId="4F92466B">
      <w:pPr>
        <w:ind w:right="84"/>
        <w:rPr>
          <w:b/>
          <w:sz w:val="24"/>
        </w:rPr>
      </w:pPr>
      <w:r>
        <w:rPr>
          <w:rFonts w:hint="eastAsia"/>
          <w:b/>
          <w:sz w:val="24"/>
        </w:rPr>
        <w:t>附件3</w:t>
      </w:r>
    </w:p>
    <w:p w14:paraId="001AAAF1">
      <w:pPr>
        <w:ind w:right="84" w:firstLine="420"/>
        <w:jc w:val="center"/>
        <w:rPr>
          <w:b/>
          <w:sz w:val="24"/>
        </w:rPr>
      </w:pPr>
    </w:p>
    <w:p w14:paraId="2363350F">
      <w:pPr>
        <w:ind w:right="84" w:firstLine="420"/>
        <w:jc w:val="center"/>
        <w:rPr>
          <w:b/>
          <w:sz w:val="24"/>
        </w:rPr>
      </w:pPr>
      <w:r>
        <w:rPr>
          <w:b/>
          <w:sz w:val="24"/>
        </w:rPr>
        <w:t>开标一览表</w:t>
      </w:r>
    </w:p>
    <w:p w14:paraId="3D916B7A">
      <w:pPr>
        <w:spacing w:line="460" w:lineRule="exact"/>
        <w:ind w:left="192"/>
        <w:rPr>
          <w:sz w:val="24"/>
        </w:rPr>
      </w:pPr>
      <w:r>
        <w:rPr>
          <w:sz w:val="24"/>
        </w:rPr>
        <w:t>项目名称：</w:t>
      </w:r>
      <w:r>
        <w:rPr>
          <w:sz w:val="24"/>
          <w:u w:val="single"/>
        </w:rPr>
        <w:t xml:space="preserve">                    </w:t>
      </w:r>
      <w:r>
        <w:rPr>
          <w:sz w:val="24"/>
        </w:rPr>
        <w:t xml:space="preserve">                  </w:t>
      </w:r>
    </w:p>
    <w:p w14:paraId="7F24B241">
      <w:pPr>
        <w:spacing w:line="460" w:lineRule="exact"/>
        <w:ind w:left="192"/>
        <w:rPr>
          <w:sz w:val="24"/>
        </w:rPr>
      </w:pPr>
      <w:r>
        <w:rPr>
          <w:sz w:val="24"/>
        </w:rPr>
        <w:t>项目编号：</w:t>
      </w:r>
      <w:r>
        <w:rPr>
          <w:sz w:val="24"/>
          <w:u w:val="single"/>
        </w:rPr>
        <w:t xml:space="preserve">                    </w:t>
      </w:r>
      <w:r>
        <w:rPr>
          <w:sz w:val="24"/>
        </w:rPr>
        <w:t xml:space="preserve">                  </w:t>
      </w:r>
    </w:p>
    <w:p w14:paraId="350E0E15">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1DF3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321514B">
            <w:pPr>
              <w:spacing w:line="460" w:lineRule="exact"/>
              <w:jc w:val="center"/>
              <w:rPr>
                <w:sz w:val="24"/>
              </w:rPr>
            </w:pPr>
            <w:r>
              <w:rPr>
                <w:sz w:val="24"/>
              </w:rPr>
              <w:t>包号</w:t>
            </w:r>
          </w:p>
        </w:tc>
        <w:tc>
          <w:tcPr>
            <w:tcW w:w="1278" w:type="pct"/>
            <w:vAlign w:val="center"/>
          </w:tcPr>
          <w:p w14:paraId="39579121">
            <w:pPr>
              <w:spacing w:line="460" w:lineRule="exact"/>
              <w:jc w:val="center"/>
              <w:rPr>
                <w:sz w:val="24"/>
              </w:rPr>
            </w:pPr>
            <w:r>
              <w:rPr>
                <w:sz w:val="24"/>
              </w:rPr>
              <w:t>服务名称</w:t>
            </w:r>
          </w:p>
        </w:tc>
        <w:tc>
          <w:tcPr>
            <w:tcW w:w="806" w:type="pct"/>
            <w:vAlign w:val="center"/>
          </w:tcPr>
          <w:p w14:paraId="68EDCA5F">
            <w:pPr>
              <w:spacing w:line="460" w:lineRule="exact"/>
              <w:jc w:val="center"/>
              <w:rPr>
                <w:sz w:val="24"/>
              </w:rPr>
            </w:pPr>
            <w:r>
              <w:rPr>
                <w:sz w:val="24"/>
              </w:rPr>
              <w:t>数量</w:t>
            </w:r>
          </w:p>
        </w:tc>
        <w:tc>
          <w:tcPr>
            <w:tcW w:w="1202" w:type="pct"/>
            <w:vAlign w:val="center"/>
          </w:tcPr>
          <w:p w14:paraId="21261943">
            <w:pPr>
              <w:spacing w:line="460" w:lineRule="exact"/>
              <w:jc w:val="center"/>
              <w:rPr>
                <w:sz w:val="24"/>
              </w:rPr>
            </w:pPr>
            <w:r>
              <w:rPr>
                <w:sz w:val="24"/>
              </w:rPr>
              <w:t>投标总价</w:t>
            </w:r>
          </w:p>
        </w:tc>
        <w:tc>
          <w:tcPr>
            <w:tcW w:w="984" w:type="pct"/>
            <w:vAlign w:val="center"/>
          </w:tcPr>
          <w:p w14:paraId="111FB10D">
            <w:pPr>
              <w:spacing w:line="460" w:lineRule="exact"/>
              <w:jc w:val="center"/>
              <w:rPr>
                <w:sz w:val="24"/>
              </w:rPr>
            </w:pPr>
            <w:r>
              <w:rPr>
                <w:sz w:val="24"/>
              </w:rPr>
              <w:t>备注</w:t>
            </w:r>
          </w:p>
        </w:tc>
      </w:tr>
      <w:tr w14:paraId="6C566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CA6EB3">
            <w:pPr>
              <w:spacing w:line="460" w:lineRule="exact"/>
              <w:rPr>
                <w:sz w:val="24"/>
              </w:rPr>
            </w:pPr>
          </w:p>
        </w:tc>
        <w:tc>
          <w:tcPr>
            <w:tcW w:w="1278" w:type="pct"/>
          </w:tcPr>
          <w:p w14:paraId="67C1AA07">
            <w:pPr>
              <w:spacing w:line="460" w:lineRule="exact"/>
              <w:rPr>
                <w:sz w:val="24"/>
              </w:rPr>
            </w:pPr>
          </w:p>
        </w:tc>
        <w:tc>
          <w:tcPr>
            <w:tcW w:w="806" w:type="pct"/>
          </w:tcPr>
          <w:p w14:paraId="6F3677CE">
            <w:pPr>
              <w:spacing w:line="460" w:lineRule="exact"/>
              <w:rPr>
                <w:sz w:val="24"/>
              </w:rPr>
            </w:pPr>
          </w:p>
        </w:tc>
        <w:tc>
          <w:tcPr>
            <w:tcW w:w="1202" w:type="pct"/>
          </w:tcPr>
          <w:p w14:paraId="29F916FF">
            <w:pPr>
              <w:spacing w:line="460" w:lineRule="exact"/>
              <w:rPr>
                <w:sz w:val="24"/>
              </w:rPr>
            </w:pPr>
          </w:p>
        </w:tc>
        <w:tc>
          <w:tcPr>
            <w:tcW w:w="984" w:type="pct"/>
          </w:tcPr>
          <w:p w14:paraId="48F68F89">
            <w:pPr>
              <w:spacing w:line="460" w:lineRule="exact"/>
              <w:rPr>
                <w:sz w:val="24"/>
              </w:rPr>
            </w:pPr>
          </w:p>
        </w:tc>
      </w:tr>
      <w:tr w14:paraId="56AF3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13E256">
            <w:pPr>
              <w:spacing w:line="460" w:lineRule="exact"/>
              <w:rPr>
                <w:sz w:val="24"/>
              </w:rPr>
            </w:pPr>
          </w:p>
        </w:tc>
        <w:tc>
          <w:tcPr>
            <w:tcW w:w="1278" w:type="pct"/>
          </w:tcPr>
          <w:p w14:paraId="1A9F846B">
            <w:pPr>
              <w:spacing w:line="460" w:lineRule="exact"/>
              <w:rPr>
                <w:sz w:val="24"/>
              </w:rPr>
            </w:pPr>
          </w:p>
        </w:tc>
        <w:tc>
          <w:tcPr>
            <w:tcW w:w="806" w:type="pct"/>
          </w:tcPr>
          <w:p w14:paraId="33FB0AE8">
            <w:pPr>
              <w:spacing w:line="460" w:lineRule="exact"/>
              <w:rPr>
                <w:sz w:val="24"/>
              </w:rPr>
            </w:pPr>
          </w:p>
        </w:tc>
        <w:tc>
          <w:tcPr>
            <w:tcW w:w="1202" w:type="pct"/>
          </w:tcPr>
          <w:p w14:paraId="2EBF9B72">
            <w:pPr>
              <w:spacing w:line="460" w:lineRule="exact"/>
              <w:rPr>
                <w:sz w:val="24"/>
              </w:rPr>
            </w:pPr>
          </w:p>
        </w:tc>
        <w:tc>
          <w:tcPr>
            <w:tcW w:w="984" w:type="pct"/>
          </w:tcPr>
          <w:p w14:paraId="2DDF548D">
            <w:pPr>
              <w:spacing w:line="460" w:lineRule="exact"/>
              <w:rPr>
                <w:sz w:val="24"/>
              </w:rPr>
            </w:pPr>
          </w:p>
        </w:tc>
      </w:tr>
      <w:tr w14:paraId="06858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C0268D">
            <w:pPr>
              <w:spacing w:line="460" w:lineRule="exact"/>
              <w:rPr>
                <w:sz w:val="24"/>
              </w:rPr>
            </w:pPr>
          </w:p>
        </w:tc>
        <w:tc>
          <w:tcPr>
            <w:tcW w:w="1278" w:type="pct"/>
          </w:tcPr>
          <w:p w14:paraId="12E41B20">
            <w:pPr>
              <w:spacing w:line="460" w:lineRule="exact"/>
              <w:rPr>
                <w:sz w:val="24"/>
              </w:rPr>
            </w:pPr>
          </w:p>
        </w:tc>
        <w:tc>
          <w:tcPr>
            <w:tcW w:w="806" w:type="pct"/>
          </w:tcPr>
          <w:p w14:paraId="5718317E">
            <w:pPr>
              <w:spacing w:line="460" w:lineRule="exact"/>
              <w:rPr>
                <w:sz w:val="24"/>
              </w:rPr>
            </w:pPr>
          </w:p>
        </w:tc>
        <w:tc>
          <w:tcPr>
            <w:tcW w:w="1202" w:type="pct"/>
          </w:tcPr>
          <w:p w14:paraId="69ADD7D9">
            <w:pPr>
              <w:spacing w:line="460" w:lineRule="exact"/>
              <w:rPr>
                <w:sz w:val="24"/>
              </w:rPr>
            </w:pPr>
          </w:p>
        </w:tc>
        <w:tc>
          <w:tcPr>
            <w:tcW w:w="984" w:type="pct"/>
          </w:tcPr>
          <w:p w14:paraId="37BAF16D">
            <w:pPr>
              <w:spacing w:line="460" w:lineRule="exact"/>
              <w:rPr>
                <w:sz w:val="24"/>
              </w:rPr>
            </w:pPr>
          </w:p>
        </w:tc>
      </w:tr>
      <w:tr w14:paraId="26332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F76618">
            <w:pPr>
              <w:spacing w:line="460" w:lineRule="exact"/>
              <w:rPr>
                <w:sz w:val="24"/>
              </w:rPr>
            </w:pPr>
          </w:p>
        </w:tc>
        <w:tc>
          <w:tcPr>
            <w:tcW w:w="1278" w:type="pct"/>
          </w:tcPr>
          <w:p w14:paraId="386BDCFF">
            <w:pPr>
              <w:spacing w:line="460" w:lineRule="exact"/>
              <w:rPr>
                <w:sz w:val="24"/>
              </w:rPr>
            </w:pPr>
          </w:p>
        </w:tc>
        <w:tc>
          <w:tcPr>
            <w:tcW w:w="806" w:type="pct"/>
          </w:tcPr>
          <w:p w14:paraId="0B742030">
            <w:pPr>
              <w:spacing w:line="460" w:lineRule="exact"/>
              <w:rPr>
                <w:sz w:val="24"/>
              </w:rPr>
            </w:pPr>
          </w:p>
        </w:tc>
        <w:tc>
          <w:tcPr>
            <w:tcW w:w="1202" w:type="pct"/>
          </w:tcPr>
          <w:p w14:paraId="6BEE2B15">
            <w:pPr>
              <w:spacing w:line="460" w:lineRule="exact"/>
              <w:rPr>
                <w:sz w:val="24"/>
              </w:rPr>
            </w:pPr>
          </w:p>
        </w:tc>
        <w:tc>
          <w:tcPr>
            <w:tcW w:w="984" w:type="pct"/>
          </w:tcPr>
          <w:p w14:paraId="43330158">
            <w:pPr>
              <w:spacing w:line="460" w:lineRule="exact"/>
              <w:rPr>
                <w:sz w:val="24"/>
              </w:rPr>
            </w:pPr>
          </w:p>
        </w:tc>
      </w:tr>
      <w:tr w14:paraId="02CE6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EDFBF3">
            <w:pPr>
              <w:spacing w:line="460" w:lineRule="exact"/>
              <w:rPr>
                <w:sz w:val="24"/>
              </w:rPr>
            </w:pPr>
          </w:p>
        </w:tc>
        <w:tc>
          <w:tcPr>
            <w:tcW w:w="1278" w:type="pct"/>
          </w:tcPr>
          <w:p w14:paraId="2A61B670">
            <w:pPr>
              <w:spacing w:line="460" w:lineRule="exact"/>
              <w:rPr>
                <w:sz w:val="24"/>
              </w:rPr>
            </w:pPr>
          </w:p>
        </w:tc>
        <w:tc>
          <w:tcPr>
            <w:tcW w:w="806" w:type="pct"/>
          </w:tcPr>
          <w:p w14:paraId="3AFBFF2A">
            <w:pPr>
              <w:spacing w:line="460" w:lineRule="exact"/>
              <w:rPr>
                <w:sz w:val="24"/>
              </w:rPr>
            </w:pPr>
          </w:p>
        </w:tc>
        <w:tc>
          <w:tcPr>
            <w:tcW w:w="1202" w:type="pct"/>
          </w:tcPr>
          <w:p w14:paraId="789402F3">
            <w:pPr>
              <w:spacing w:line="460" w:lineRule="exact"/>
              <w:rPr>
                <w:sz w:val="24"/>
              </w:rPr>
            </w:pPr>
          </w:p>
        </w:tc>
        <w:tc>
          <w:tcPr>
            <w:tcW w:w="984" w:type="pct"/>
          </w:tcPr>
          <w:p w14:paraId="07BC33E3">
            <w:pPr>
              <w:spacing w:line="460" w:lineRule="exact"/>
              <w:rPr>
                <w:sz w:val="24"/>
              </w:rPr>
            </w:pPr>
          </w:p>
        </w:tc>
      </w:tr>
      <w:tr w14:paraId="6F3BA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6729AB4">
            <w:pPr>
              <w:spacing w:line="460" w:lineRule="exact"/>
              <w:rPr>
                <w:sz w:val="24"/>
              </w:rPr>
            </w:pPr>
          </w:p>
        </w:tc>
        <w:tc>
          <w:tcPr>
            <w:tcW w:w="1278" w:type="pct"/>
          </w:tcPr>
          <w:p w14:paraId="6C332BEC">
            <w:pPr>
              <w:spacing w:line="460" w:lineRule="exact"/>
              <w:rPr>
                <w:sz w:val="24"/>
              </w:rPr>
            </w:pPr>
          </w:p>
        </w:tc>
        <w:tc>
          <w:tcPr>
            <w:tcW w:w="806" w:type="pct"/>
          </w:tcPr>
          <w:p w14:paraId="26C91D33">
            <w:pPr>
              <w:spacing w:line="460" w:lineRule="exact"/>
              <w:rPr>
                <w:sz w:val="24"/>
              </w:rPr>
            </w:pPr>
          </w:p>
        </w:tc>
        <w:tc>
          <w:tcPr>
            <w:tcW w:w="1202" w:type="pct"/>
          </w:tcPr>
          <w:p w14:paraId="3844F9F7">
            <w:pPr>
              <w:spacing w:line="460" w:lineRule="exact"/>
              <w:rPr>
                <w:sz w:val="24"/>
              </w:rPr>
            </w:pPr>
          </w:p>
        </w:tc>
        <w:tc>
          <w:tcPr>
            <w:tcW w:w="984" w:type="pct"/>
          </w:tcPr>
          <w:p w14:paraId="6D4CD3B1">
            <w:pPr>
              <w:spacing w:line="460" w:lineRule="exact"/>
              <w:rPr>
                <w:sz w:val="24"/>
              </w:rPr>
            </w:pPr>
          </w:p>
        </w:tc>
      </w:tr>
      <w:tr w14:paraId="7D16F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C67D4A">
            <w:pPr>
              <w:spacing w:line="460" w:lineRule="exact"/>
              <w:rPr>
                <w:sz w:val="24"/>
              </w:rPr>
            </w:pPr>
          </w:p>
        </w:tc>
        <w:tc>
          <w:tcPr>
            <w:tcW w:w="1278" w:type="pct"/>
          </w:tcPr>
          <w:p w14:paraId="7D3F93CE">
            <w:pPr>
              <w:spacing w:line="460" w:lineRule="exact"/>
              <w:rPr>
                <w:sz w:val="24"/>
              </w:rPr>
            </w:pPr>
          </w:p>
        </w:tc>
        <w:tc>
          <w:tcPr>
            <w:tcW w:w="806" w:type="pct"/>
          </w:tcPr>
          <w:p w14:paraId="30B2DEE2">
            <w:pPr>
              <w:spacing w:line="460" w:lineRule="exact"/>
              <w:rPr>
                <w:sz w:val="24"/>
              </w:rPr>
            </w:pPr>
          </w:p>
        </w:tc>
        <w:tc>
          <w:tcPr>
            <w:tcW w:w="1202" w:type="pct"/>
          </w:tcPr>
          <w:p w14:paraId="53FD6D98">
            <w:pPr>
              <w:spacing w:line="460" w:lineRule="exact"/>
              <w:rPr>
                <w:sz w:val="24"/>
              </w:rPr>
            </w:pPr>
          </w:p>
        </w:tc>
        <w:tc>
          <w:tcPr>
            <w:tcW w:w="984" w:type="pct"/>
          </w:tcPr>
          <w:p w14:paraId="4A2374E7">
            <w:pPr>
              <w:spacing w:line="460" w:lineRule="exact"/>
              <w:rPr>
                <w:sz w:val="24"/>
              </w:rPr>
            </w:pPr>
          </w:p>
        </w:tc>
      </w:tr>
      <w:tr w14:paraId="7FCA4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29FB35">
            <w:pPr>
              <w:spacing w:line="460" w:lineRule="exact"/>
              <w:rPr>
                <w:sz w:val="24"/>
              </w:rPr>
            </w:pPr>
          </w:p>
        </w:tc>
        <w:tc>
          <w:tcPr>
            <w:tcW w:w="1278" w:type="pct"/>
          </w:tcPr>
          <w:p w14:paraId="624B0C5A">
            <w:pPr>
              <w:spacing w:line="460" w:lineRule="exact"/>
              <w:rPr>
                <w:sz w:val="24"/>
              </w:rPr>
            </w:pPr>
          </w:p>
        </w:tc>
        <w:tc>
          <w:tcPr>
            <w:tcW w:w="806" w:type="pct"/>
          </w:tcPr>
          <w:p w14:paraId="72DB2BA0">
            <w:pPr>
              <w:spacing w:line="460" w:lineRule="exact"/>
              <w:rPr>
                <w:sz w:val="24"/>
              </w:rPr>
            </w:pPr>
          </w:p>
        </w:tc>
        <w:tc>
          <w:tcPr>
            <w:tcW w:w="1202" w:type="pct"/>
          </w:tcPr>
          <w:p w14:paraId="3A199A3D">
            <w:pPr>
              <w:spacing w:line="460" w:lineRule="exact"/>
              <w:rPr>
                <w:sz w:val="24"/>
              </w:rPr>
            </w:pPr>
          </w:p>
        </w:tc>
        <w:tc>
          <w:tcPr>
            <w:tcW w:w="984" w:type="pct"/>
          </w:tcPr>
          <w:p w14:paraId="63027BAE">
            <w:pPr>
              <w:spacing w:line="460" w:lineRule="exact"/>
              <w:rPr>
                <w:sz w:val="24"/>
              </w:rPr>
            </w:pPr>
          </w:p>
        </w:tc>
      </w:tr>
    </w:tbl>
    <w:p w14:paraId="0BD95B1D">
      <w:pPr>
        <w:spacing w:line="360" w:lineRule="auto"/>
        <w:ind w:right="84" w:firstLine="420"/>
        <w:rPr>
          <w:b/>
          <w:position w:val="-40"/>
          <w:sz w:val="24"/>
        </w:rPr>
      </w:pPr>
    </w:p>
    <w:p w14:paraId="15AA46BA">
      <w:pPr>
        <w:spacing w:line="460" w:lineRule="exact"/>
        <w:ind w:left="192"/>
        <w:rPr>
          <w:sz w:val="24"/>
        </w:rPr>
      </w:pPr>
    </w:p>
    <w:p w14:paraId="3316822D">
      <w:pPr>
        <w:spacing w:line="360" w:lineRule="auto"/>
        <w:ind w:right="84" w:firstLine="224" w:firstLineChars="100"/>
        <w:rPr>
          <w:sz w:val="24"/>
        </w:rPr>
      </w:pPr>
      <w:r>
        <w:rPr>
          <w:sz w:val="24"/>
        </w:rPr>
        <w:t>投标人名称：</w:t>
      </w:r>
    </w:p>
    <w:p w14:paraId="381BD3FF">
      <w:pPr>
        <w:spacing w:line="360" w:lineRule="auto"/>
        <w:ind w:right="84" w:firstLine="224" w:firstLineChars="100"/>
        <w:rPr>
          <w:sz w:val="24"/>
        </w:rPr>
      </w:pPr>
    </w:p>
    <w:p w14:paraId="38C50140">
      <w:pPr>
        <w:spacing w:line="360" w:lineRule="auto"/>
        <w:ind w:right="84" w:firstLine="224" w:firstLineChars="100"/>
        <w:rPr>
          <w:position w:val="-40"/>
          <w:sz w:val="24"/>
        </w:rPr>
      </w:pPr>
      <w:r>
        <w:rPr>
          <w:sz w:val="24"/>
        </w:rPr>
        <w:t xml:space="preserve">日期：  </w:t>
      </w:r>
    </w:p>
    <w:p w14:paraId="1AFA0AAC">
      <w:pPr>
        <w:spacing w:line="360" w:lineRule="auto"/>
        <w:ind w:right="84" w:firstLine="420"/>
        <w:rPr>
          <w:position w:val="-40"/>
          <w:sz w:val="24"/>
        </w:rPr>
      </w:pPr>
      <w:r>
        <w:rPr>
          <w:position w:val="-40"/>
          <w:sz w:val="24"/>
        </w:rPr>
        <w:t xml:space="preserve"> </w:t>
      </w:r>
    </w:p>
    <w:p w14:paraId="3E3DD331">
      <w:pPr>
        <w:spacing w:line="360" w:lineRule="auto"/>
        <w:ind w:right="84" w:firstLine="420"/>
        <w:rPr>
          <w:position w:val="-40"/>
          <w:sz w:val="24"/>
        </w:rPr>
      </w:pPr>
    </w:p>
    <w:p w14:paraId="38D8F560">
      <w:pPr>
        <w:spacing w:line="360" w:lineRule="auto"/>
        <w:ind w:right="84" w:firstLine="420"/>
        <w:rPr>
          <w:position w:val="-40"/>
          <w:sz w:val="24"/>
        </w:rPr>
      </w:pPr>
      <w:r>
        <w:rPr>
          <w:position w:val="-40"/>
          <w:sz w:val="24"/>
        </w:rPr>
        <w:t xml:space="preserve"> </w:t>
      </w:r>
    </w:p>
    <w:p w14:paraId="2409150A">
      <w:pPr>
        <w:spacing w:line="360" w:lineRule="auto"/>
        <w:ind w:right="84" w:firstLine="420"/>
        <w:rPr>
          <w:position w:val="-40"/>
          <w:sz w:val="24"/>
        </w:rPr>
      </w:pPr>
    </w:p>
    <w:p w14:paraId="68B1691C">
      <w:pPr>
        <w:widowControl/>
        <w:jc w:val="left"/>
        <w:rPr>
          <w:b/>
          <w:sz w:val="24"/>
        </w:rPr>
      </w:pPr>
      <w:r>
        <w:rPr>
          <w:b/>
          <w:sz w:val="24"/>
        </w:rPr>
        <w:br w:type="page"/>
      </w:r>
    </w:p>
    <w:p w14:paraId="4B0D50CD">
      <w:pPr>
        <w:spacing w:line="460" w:lineRule="exact"/>
        <w:rPr>
          <w:b/>
          <w:sz w:val="24"/>
        </w:rPr>
      </w:pPr>
      <w:r>
        <w:rPr>
          <w:b/>
          <w:sz w:val="24"/>
        </w:rPr>
        <w:t>附件</w:t>
      </w:r>
      <w:r>
        <w:rPr>
          <w:rFonts w:hint="eastAsia"/>
          <w:b/>
          <w:sz w:val="24"/>
        </w:rPr>
        <w:t>4</w:t>
      </w:r>
    </w:p>
    <w:p w14:paraId="1768891A">
      <w:pPr>
        <w:tabs>
          <w:tab w:val="left" w:pos="3780"/>
          <w:tab w:val="left" w:pos="3960"/>
        </w:tabs>
        <w:spacing w:line="460" w:lineRule="exact"/>
        <w:jc w:val="center"/>
        <w:rPr>
          <w:b/>
          <w:sz w:val="24"/>
        </w:rPr>
      </w:pPr>
      <w:r>
        <w:rPr>
          <w:b/>
          <w:sz w:val="24"/>
        </w:rPr>
        <w:t>开标分项一览表</w:t>
      </w:r>
    </w:p>
    <w:p w14:paraId="24664E3F">
      <w:pPr>
        <w:spacing w:line="460" w:lineRule="exact"/>
        <w:ind w:left="192"/>
        <w:rPr>
          <w:sz w:val="24"/>
        </w:rPr>
      </w:pPr>
      <w:r>
        <w:rPr>
          <w:sz w:val="24"/>
        </w:rPr>
        <w:t>项目名称：</w:t>
      </w:r>
      <w:r>
        <w:rPr>
          <w:sz w:val="24"/>
          <w:u w:val="single"/>
        </w:rPr>
        <w:t xml:space="preserve">                    </w:t>
      </w:r>
    </w:p>
    <w:p w14:paraId="56B80771">
      <w:pPr>
        <w:spacing w:line="460" w:lineRule="exact"/>
        <w:ind w:left="192"/>
        <w:rPr>
          <w:sz w:val="24"/>
        </w:rPr>
      </w:pPr>
      <w:r>
        <w:rPr>
          <w:sz w:val="24"/>
        </w:rPr>
        <w:t>项目编号：</w:t>
      </w:r>
      <w:r>
        <w:rPr>
          <w:sz w:val="24"/>
          <w:u w:val="single"/>
        </w:rPr>
        <w:t xml:space="preserve">                    </w:t>
      </w:r>
    </w:p>
    <w:p w14:paraId="77A12903">
      <w:pPr>
        <w:spacing w:line="460" w:lineRule="exact"/>
        <w:ind w:left="192"/>
        <w:rPr>
          <w:sz w:val="24"/>
        </w:rPr>
      </w:pPr>
      <w:r>
        <w:rPr>
          <w:sz w:val="24"/>
        </w:rPr>
        <w:t>包    号：</w:t>
      </w:r>
      <w:r>
        <w:rPr>
          <w:sz w:val="24"/>
          <w:u w:val="single"/>
        </w:rPr>
        <w:t xml:space="preserve">                    </w:t>
      </w:r>
    </w:p>
    <w:p w14:paraId="1EA0A6D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8185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EFE031C">
            <w:pPr>
              <w:jc w:val="center"/>
              <w:rPr>
                <w:color w:val="auto"/>
                <w:szCs w:val="21"/>
              </w:rPr>
            </w:pPr>
            <w:r>
              <w:rPr>
                <w:color w:val="auto"/>
                <w:szCs w:val="21"/>
              </w:rPr>
              <w:t>序号</w:t>
            </w:r>
          </w:p>
        </w:tc>
        <w:tc>
          <w:tcPr>
            <w:tcW w:w="2121" w:type="pct"/>
            <w:vAlign w:val="center"/>
          </w:tcPr>
          <w:p w14:paraId="10A9D580">
            <w:pPr>
              <w:jc w:val="center"/>
              <w:rPr>
                <w:color w:val="auto"/>
                <w:szCs w:val="21"/>
              </w:rPr>
            </w:pPr>
            <w:r>
              <w:rPr>
                <w:color w:val="auto"/>
                <w:szCs w:val="21"/>
              </w:rPr>
              <w:t>价格分项组成</w:t>
            </w:r>
          </w:p>
        </w:tc>
        <w:tc>
          <w:tcPr>
            <w:tcW w:w="2218" w:type="pct"/>
            <w:vAlign w:val="center"/>
          </w:tcPr>
          <w:p w14:paraId="1885A055">
            <w:pPr>
              <w:jc w:val="center"/>
              <w:rPr>
                <w:color w:val="auto"/>
                <w:szCs w:val="21"/>
              </w:rPr>
            </w:pPr>
            <w:r>
              <w:rPr>
                <w:color w:val="auto"/>
                <w:szCs w:val="21"/>
              </w:rPr>
              <w:t>报价</w:t>
            </w:r>
          </w:p>
        </w:tc>
      </w:tr>
      <w:tr w14:paraId="64874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10992701">
            <w:pPr>
              <w:jc w:val="center"/>
              <w:rPr>
                <w:color w:val="auto"/>
                <w:szCs w:val="21"/>
              </w:rPr>
            </w:pPr>
            <w:r>
              <w:rPr>
                <w:color w:val="auto"/>
                <w:szCs w:val="21"/>
              </w:rPr>
              <w:t>1</w:t>
            </w:r>
          </w:p>
        </w:tc>
        <w:tc>
          <w:tcPr>
            <w:tcW w:w="2121" w:type="pct"/>
            <w:vMerge w:val="restart"/>
            <w:vAlign w:val="center"/>
          </w:tcPr>
          <w:p w14:paraId="5EA30FB4">
            <w:pPr>
              <w:jc w:val="center"/>
              <w:rPr>
                <w:color w:val="auto"/>
                <w:szCs w:val="21"/>
              </w:rPr>
            </w:pPr>
            <w:r>
              <w:rPr>
                <w:color w:val="auto"/>
                <w:szCs w:val="21"/>
              </w:rPr>
              <w:t>人员费用</w:t>
            </w:r>
          </w:p>
        </w:tc>
        <w:tc>
          <w:tcPr>
            <w:tcW w:w="2218" w:type="pct"/>
            <w:vAlign w:val="center"/>
          </w:tcPr>
          <w:p w14:paraId="77BA9DBF">
            <w:pPr>
              <w:jc w:val="left"/>
              <w:rPr>
                <w:color w:val="auto"/>
                <w:szCs w:val="21"/>
              </w:rPr>
            </w:pPr>
            <w:r>
              <w:rPr>
                <w:color w:val="auto"/>
                <w:szCs w:val="21"/>
              </w:rPr>
              <w:t>人员工资：</w:t>
            </w:r>
          </w:p>
        </w:tc>
      </w:tr>
      <w:tr w14:paraId="5994C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31B449D">
            <w:pPr>
              <w:jc w:val="center"/>
              <w:rPr>
                <w:color w:val="auto"/>
                <w:szCs w:val="21"/>
              </w:rPr>
            </w:pPr>
          </w:p>
        </w:tc>
        <w:tc>
          <w:tcPr>
            <w:tcW w:w="2121" w:type="pct"/>
            <w:vMerge w:val="continue"/>
            <w:vAlign w:val="center"/>
          </w:tcPr>
          <w:p w14:paraId="69967890">
            <w:pPr>
              <w:jc w:val="center"/>
              <w:rPr>
                <w:color w:val="auto"/>
                <w:szCs w:val="21"/>
              </w:rPr>
            </w:pPr>
          </w:p>
        </w:tc>
        <w:tc>
          <w:tcPr>
            <w:tcW w:w="2218" w:type="pct"/>
            <w:vAlign w:val="center"/>
          </w:tcPr>
          <w:p w14:paraId="1354B816">
            <w:pPr>
              <w:jc w:val="left"/>
              <w:rPr>
                <w:color w:val="auto"/>
                <w:szCs w:val="21"/>
              </w:rPr>
            </w:pPr>
            <w:r>
              <w:rPr>
                <w:rFonts w:hint="eastAsia"/>
                <w:color w:val="auto"/>
                <w:szCs w:val="21"/>
              </w:rPr>
              <w:t>社会保险：</w:t>
            </w:r>
          </w:p>
        </w:tc>
      </w:tr>
      <w:tr w14:paraId="0D2E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DE0C092">
            <w:pPr>
              <w:jc w:val="center"/>
              <w:rPr>
                <w:color w:val="auto"/>
                <w:szCs w:val="21"/>
              </w:rPr>
            </w:pPr>
          </w:p>
        </w:tc>
        <w:tc>
          <w:tcPr>
            <w:tcW w:w="2121" w:type="pct"/>
            <w:vMerge w:val="continue"/>
            <w:vAlign w:val="center"/>
          </w:tcPr>
          <w:p w14:paraId="1FA1DEEF">
            <w:pPr>
              <w:jc w:val="center"/>
              <w:rPr>
                <w:color w:val="auto"/>
                <w:szCs w:val="21"/>
              </w:rPr>
            </w:pPr>
          </w:p>
        </w:tc>
        <w:tc>
          <w:tcPr>
            <w:tcW w:w="2218" w:type="pct"/>
            <w:vAlign w:val="center"/>
          </w:tcPr>
          <w:p w14:paraId="51A7A0DB">
            <w:pPr>
              <w:jc w:val="left"/>
              <w:rPr>
                <w:color w:val="auto"/>
                <w:szCs w:val="21"/>
              </w:rPr>
            </w:pPr>
            <w:r>
              <w:rPr>
                <w:rFonts w:hint="eastAsia"/>
                <w:color w:val="auto"/>
                <w:szCs w:val="21"/>
              </w:rPr>
              <w:t>住房公积金：</w:t>
            </w:r>
          </w:p>
        </w:tc>
      </w:tr>
      <w:tr w14:paraId="456C2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64F6884">
            <w:pPr>
              <w:jc w:val="center"/>
              <w:rPr>
                <w:color w:val="auto"/>
                <w:szCs w:val="21"/>
              </w:rPr>
            </w:pPr>
          </w:p>
        </w:tc>
        <w:tc>
          <w:tcPr>
            <w:tcW w:w="2121" w:type="pct"/>
            <w:vMerge w:val="continue"/>
            <w:vAlign w:val="center"/>
          </w:tcPr>
          <w:p w14:paraId="11446E54">
            <w:pPr>
              <w:jc w:val="center"/>
              <w:rPr>
                <w:color w:val="auto"/>
                <w:szCs w:val="21"/>
              </w:rPr>
            </w:pPr>
          </w:p>
        </w:tc>
        <w:tc>
          <w:tcPr>
            <w:tcW w:w="2218" w:type="pct"/>
            <w:vAlign w:val="center"/>
          </w:tcPr>
          <w:p w14:paraId="279428EA">
            <w:pPr>
              <w:jc w:val="left"/>
              <w:rPr>
                <w:color w:val="auto"/>
                <w:szCs w:val="21"/>
              </w:rPr>
            </w:pPr>
            <w:r>
              <w:rPr>
                <w:color w:val="auto"/>
                <w:szCs w:val="21"/>
              </w:rPr>
              <w:t>福利</w:t>
            </w:r>
            <w:r>
              <w:rPr>
                <w:rFonts w:hint="eastAsia"/>
                <w:color w:val="auto"/>
                <w:szCs w:val="21"/>
              </w:rPr>
              <w:t>费</w:t>
            </w:r>
            <w:r>
              <w:rPr>
                <w:color w:val="auto"/>
                <w:szCs w:val="21"/>
              </w:rPr>
              <w:t>：</w:t>
            </w:r>
          </w:p>
        </w:tc>
      </w:tr>
      <w:tr w14:paraId="1DF31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CE8F68E">
            <w:pPr>
              <w:jc w:val="center"/>
              <w:rPr>
                <w:color w:val="auto"/>
                <w:szCs w:val="21"/>
              </w:rPr>
            </w:pPr>
          </w:p>
        </w:tc>
        <w:tc>
          <w:tcPr>
            <w:tcW w:w="2121" w:type="pct"/>
            <w:vMerge w:val="continue"/>
            <w:vAlign w:val="center"/>
          </w:tcPr>
          <w:p w14:paraId="0824F7DA">
            <w:pPr>
              <w:jc w:val="center"/>
              <w:rPr>
                <w:color w:val="auto"/>
                <w:szCs w:val="21"/>
              </w:rPr>
            </w:pPr>
          </w:p>
        </w:tc>
        <w:tc>
          <w:tcPr>
            <w:tcW w:w="2218" w:type="pct"/>
            <w:vAlign w:val="center"/>
          </w:tcPr>
          <w:p w14:paraId="2AEABC12">
            <w:pPr>
              <w:jc w:val="left"/>
              <w:rPr>
                <w:color w:val="auto"/>
                <w:szCs w:val="21"/>
              </w:rPr>
            </w:pPr>
            <w:r>
              <w:rPr>
                <w:rFonts w:hint="eastAsia"/>
                <w:color w:val="auto"/>
                <w:szCs w:val="21"/>
              </w:rPr>
              <w:t>加班费</w:t>
            </w:r>
            <w:r>
              <w:rPr>
                <w:color w:val="auto"/>
                <w:szCs w:val="21"/>
              </w:rPr>
              <w:t>：</w:t>
            </w:r>
          </w:p>
        </w:tc>
      </w:tr>
      <w:tr w14:paraId="7A08F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A36D222">
            <w:pPr>
              <w:jc w:val="center"/>
              <w:rPr>
                <w:color w:val="auto"/>
                <w:szCs w:val="21"/>
              </w:rPr>
            </w:pPr>
          </w:p>
        </w:tc>
        <w:tc>
          <w:tcPr>
            <w:tcW w:w="2121" w:type="pct"/>
            <w:vMerge w:val="continue"/>
            <w:vAlign w:val="center"/>
          </w:tcPr>
          <w:p w14:paraId="427FE458">
            <w:pPr>
              <w:jc w:val="center"/>
              <w:rPr>
                <w:color w:val="auto"/>
                <w:szCs w:val="21"/>
              </w:rPr>
            </w:pPr>
          </w:p>
        </w:tc>
        <w:tc>
          <w:tcPr>
            <w:tcW w:w="2218" w:type="pct"/>
            <w:vAlign w:val="center"/>
          </w:tcPr>
          <w:p w14:paraId="551E1732">
            <w:pPr>
              <w:jc w:val="left"/>
              <w:rPr>
                <w:color w:val="auto"/>
                <w:szCs w:val="21"/>
              </w:rPr>
            </w:pPr>
            <w:r>
              <w:rPr>
                <w:rFonts w:hint="eastAsia"/>
                <w:color w:val="auto"/>
                <w:szCs w:val="21"/>
              </w:rPr>
              <w:t>其他：</w:t>
            </w:r>
          </w:p>
        </w:tc>
      </w:tr>
      <w:tr w14:paraId="2DF68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20245E0">
            <w:pPr>
              <w:jc w:val="center"/>
              <w:rPr>
                <w:rFonts w:hint="eastAsia" w:eastAsia="宋体"/>
                <w:color w:val="auto"/>
                <w:szCs w:val="21"/>
                <w:lang w:eastAsia="zh-CN"/>
              </w:rPr>
            </w:pPr>
            <w:r>
              <w:rPr>
                <w:rFonts w:hint="eastAsia"/>
                <w:color w:val="auto"/>
                <w:szCs w:val="21"/>
                <w:lang w:val="en-US" w:eastAsia="zh-CN"/>
              </w:rPr>
              <w:t>2</w:t>
            </w:r>
          </w:p>
        </w:tc>
        <w:tc>
          <w:tcPr>
            <w:tcW w:w="2121" w:type="pct"/>
            <w:vAlign w:val="center"/>
          </w:tcPr>
          <w:p w14:paraId="2013B45A">
            <w:pPr>
              <w:jc w:val="center"/>
              <w:rPr>
                <w:color w:val="auto"/>
                <w:szCs w:val="21"/>
              </w:rPr>
            </w:pPr>
            <w:r>
              <w:rPr>
                <w:rFonts w:hint="eastAsia"/>
                <w:color w:val="auto"/>
                <w:szCs w:val="21"/>
              </w:rPr>
              <w:t>保洁</w:t>
            </w:r>
            <w:r>
              <w:rPr>
                <w:color w:val="auto"/>
                <w:szCs w:val="21"/>
              </w:rPr>
              <w:t>工具耗材费用</w:t>
            </w:r>
          </w:p>
        </w:tc>
        <w:tc>
          <w:tcPr>
            <w:tcW w:w="2218" w:type="pct"/>
            <w:vAlign w:val="center"/>
          </w:tcPr>
          <w:p w14:paraId="496C6712">
            <w:pPr>
              <w:jc w:val="left"/>
              <w:rPr>
                <w:color w:val="auto"/>
                <w:szCs w:val="21"/>
              </w:rPr>
            </w:pPr>
          </w:p>
        </w:tc>
      </w:tr>
      <w:tr w14:paraId="6D445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7280221">
            <w:pPr>
              <w:jc w:val="center"/>
              <w:rPr>
                <w:rFonts w:hint="eastAsia" w:eastAsia="宋体"/>
                <w:color w:val="auto"/>
                <w:szCs w:val="21"/>
                <w:lang w:eastAsia="zh-CN"/>
              </w:rPr>
            </w:pPr>
            <w:r>
              <w:rPr>
                <w:rFonts w:hint="eastAsia"/>
                <w:color w:val="auto"/>
                <w:szCs w:val="21"/>
                <w:lang w:val="en-US" w:eastAsia="zh-CN"/>
              </w:rPr>
              <w:t>3</w:t>
            </w:r>
          </w:p>
        </w:tc>
        <w:tc>
          <w:tcPr>
            <w:tcW w:w="2121" w:type="pct"/>
            <w:vAlign w:val="center"/>
          </w:tcPr>
          <w:p w14:paraId="72DB62A2">
            <w:pPr>
              <w:jc w:val="center"/>
              <w:rPr>
                <w:color w:val="auto"/>
                <w:szCs w:val="21"/>
              </w:rPr>
            </w:pPr>
            <w:r>
              <w:rPr>
                <w:color w:val="auto"/>
                <w:szCs w:val="21"/>
              </w:rPr>
              <w:t>秩序维护</w:t>
            </w:r>
            <w:r>
              <w:rPr>
                <w:rFonts w:hint="eastAsia"/>
                <w:color w:val="auto"/>
                <w:szCs w:val="21"/>
              </w:rPr>
              <w:t>工具耗材</w:t>
            </w:r>
            <w:r>
              <w:rPr>
                <w:color w:val="auto"/>
                <w:szCs w:val="21"/>
              </w:rPr>
              <w:t>费用</w:t>
            </w:r>
          </w:p>
        </w:tc>
        <w:tc>
          <w:tcPr>
            <w:tcW w:w="2218" w:type="pct"/>
            <w:vAlign w:val="center"/>
          </w:tcPr>
          <w:p w14:paraId="7A8B0D0E">
            <w:pPr>
              <w:jc w:val="left"/>
              <w:rPr>
                <w:color w:val="auto"/>
                <w:szCs w:val="21"/>
              </w:rPr>
            </w:pPr>
          </w:p>
        </w:tc>
      </w:tr>
      <w:tr w14:paraId="7B119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136443">
            <w:pPr>
              <w:jc w:val="center"/>
              <w:rPr>
                <w:rFonts w:hint="eastAsia" w:eastAsia="宋体"/>
                <w:color w:val="auto"/>
                <w:szCs w:val="21"/>
                <w:lang w:eastAsia="zh-CN"/>
              </w:rPr>
            </w:pPr>
            <w:r>
              <w:rPr>
                <w:rFonts w:hint="eastAsia"/>
                <w:color w:val="auto"/>
                <w:szCs w:val="21"/>
                <w:lang w:val="en-US" w:eastAsia="zh-CN"/>
              </w:rPr>
              <w:t>4</w:t>
            </w:r>
          </w:p>
        </w:tc>
        <w:tc>
          <w:tcPr>
            <w:tcW w:w="2121" w:type="pct"/>
            <w:vAlign w:val="center"/>
          </w:tcPr>
          <w:p w14:paraId="605484B4">
            <w:pPr>
              <w:jc w:val="center"/>
              <w:rPr>
                <w:color w:val="auto"/>
                <w:szCs w:val="21"/>
              </w:rPr>
            </w:pPr>
            <w:r>
              <w:rPr>
                <w:rFonts w:hint="eastAsia"/>
                <w:color w:val="auto"/>
                <w:szCs w:val="21"/>
              </w:rPr>
              <w:t>服装费用</w:t>
            </w:r>
          </w:p>
        </w:tc>
        <w:tc>
          <w:tcPr>
            <w:tcW w:w="2218" w:type="pct"/>
            <w:vAlign w:val="center"/>
          </w:tcPr>
          <w:p w14:paraId="3456F9EA">
            <w:pPr>
              <w:jc w:val="left"/>
              <w:rPr>
                <w:color w:val="auto"/>
                <w:szCs w:val="21"/>
              </w:rPr>
            </w:pPr>
          </w:p>
        </w:tc>
      </w:tr>
      <w:tr w14:paraId="20EB7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B7CB6C8">
            <w:pPr>
              <w:jc w:val="center"/>
              <w:rPr>
                <w:rFonts w:hint="eastAsia" w:eastAsia="宋体"/>
                <w:color w:val="auto"/>
                <w:szCs w:val="21"/>
                <w:lang w:eastAsia="zh-CN"/>
              </w:rPr>
            </w:pPr>
            <w:r>
              <w:rPr>
                <w:rFonts w:hint="eastAsia"/>
                <w:color w:val="auto"/>
                <w:szCs w:val="21"/>
                <w:lang w:val="en-US" w:eastAsia="zh-CN"/>
              </w:rPr>
              <w:t>5</w:t>
            </w:r>
          </w:p>
        </w:tc>
        <w:tc>
          <w:tcPr>
            <w:tcW w:w="2121" w:type="pct"/>
            <w:vAlign w:val="center"/>
          </w:tcPr>
          <w:p w14:paraId="23F68ABE">
            <w:pPr>
              <w:jc w:val="center"/>
              <w:rPr>
                <w:color w:val="auto"/>
                <w:szCs w:val="21"/>
              </w:rPr>
            </w:pPr>
            <w:r>
              <w:rPr>
                <w:color w:val="auto"/>
                <w:szCs w:val="21"/>
              </w:rPr>
              <w:t>办公费用</w:t>
            </w:r>
          </w:p>
        </w:tc>
        <w:tc>
          <w:tcPr>
            <w:tcW w:w="2218" w:type="pct"/>
            <w:vAlign w:val="center"/>
          </w:tcPr>
          <w:p w14:paraId="428AD7E0">
            <w:pPr>
              <w:jc w:val="left"/>
              <w:rPr>
                <w:color w:val="auto"/>
                <w:szCs w:val="21"/>
              </w:rPr>
            </w:pPr>
          </w:p>
        </w:tc>
      </w:tr>
      <w:tr w14:paraId="7B231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0DD3BA">
            <w:pPr>
              <w:jc w:val="center"/>
              <w:rPr>
                <w:rFonts w:hint="eastAsia" w:eastAsia="宋体"/>
                <w:color w:val="auto"/>
                <w:szCs w:val="21"/>
                <w:lang w:eastAsia="zh-CN"/>
              </w:rPr>
            </w:pPr>
            <w:r>
              <w:rPr>
                <w:rFonts w:hint="eastAsia"/>
                <w:color w:val="auto"/>
                <w:szCs w:val="21"/>
                <w:lang w:val="en-US" w:eastAsia="zh-CN"/>
              </w:rPr>
              <w:t>6</w:t>
            </w:r>
          </w:p>
        </w:tc>
        <w:tc>
          <w:tcPr>
            <w:tcW w:w="2121" w:type="pct"/>
            <w:vAlign w:val="center"/>
          </w:tcPr>
          <w:p w14:paraId="59A3EE93">
            <w:pPr>
              <w:jc w:val="center"/>
              <w:rPr>
                <w:color w:val="auto"/>
                <w:szCs w:val="21"/>
              </w:rPr>
            </w:pPr>
            <w:r>
              <w:rPr>
                <w:color w:val="auto"/>
                <w:szCs w:val="21"/>
              </w:rPr>
              <w:t>固定资产折旧</w:t>
            </w:r>
          </w:p>
        </w:tc>
        <w:tc>
          <w:tcPr>
            <w:tcW w:w="2218" w:type="pct"/>
            <w:vAlign w:val="center"/>
          </w:tcPr>
          <w:p w14:paraId="3F4D50BF">
            <w:pPr>
              <w:jc w:val="left"/>
              <w:rPr>
                <w:color w:val="auto"/>
                <w:szCs w:val="21"/>
              </w:rPr>
            </w:pPr>
          </w:p>
        </w:tc>
      </w:tr>
      <w:tr w14:paraId="7513D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11970E3">
            <w:pPr>
              <w:jc w:val="center"/>
              <w:rPr>
                <w:rFonts w:hint="eastAsia" w:eastAsia="宋体"/>
                <w:color w:val="auto"/>
                <w:szCs w:val="21"/>
                <w:lang w:eastAsia="zh-CN"/>
              </w:rPr>
            </w:pPr>
            <w:r>
              <w:rPr>
                <w:rFonts w:hint="eastAsia"/>
                <w:color w:val="auto"/>
                <w:szCs w:val="21"/>
                <w:lang w:val="en-US" w:eastAsia="zh-CN"/>
              </w:rPr>
              <w:t>7</w:t>
            </w:r>
          </w:p>
        </w:tc>
        <w:tc>
          <w:tcPr>
            <w:tcW w:w="2121" w:type="pct"/>
            <w:vAlign w:val="center"/>
          </w:tcPr>
          <w:p w14:paraId="04DADD67">
            <w:pPr>
              <w:jc w:val="center"/>
              <w:rPr>
                <w:color w:val="auto"/>
                <w:szCs w:val="21"/>
              </w:rPr>
            </w:pPr>
            <w:r>
              <w:rPr>
                <w:color w:val="auto"/>
                <w:szCs w:val="21"/>
              </w:rPr>
              <w:t>利润</w:t>
            </w:r>
          </w:p>
        </w:tc>
        <w:tc>
          <w:tcPr>
            <w:tcW w:w="2218" w:type="pct"/>
            <w:vAlign w:val="center"/>
          </w:tcPr>
          <w:p w14:paraId="230BED30">
            <w:pPr>
              <w:jc w:val="left"/>
              <w:rPr>
                <w:color w:val="auto"/>
                <w:szCs w:val="21"/>
              </w:rPr>
            </w:pPr>
          </w:p>
        </w:tc>
      </w:tr>
      <w:tr w14:paraId="2AE34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46DB0F1">
            <w:pPr>
              <w:jc w:val="center"/>
              <w:rPr>
                <w:rFonts w:hint="eastAsia" w:eastAsia="宋体"/>
                <w:color w:val="auto"/>
                <w:szCs w:val="21"/>
                <w:lang w:eastAsia="zh-CN"/>
              </w:rPr>
            </w:pPr>
            <w:r>
              <w:rPr>
                <w:rFonts w:hint="eastAsia"/>
                <w:color w:val="auto"/>
                <w:szCs w:val="21"/>
                <w:lang w:val="en-US" w:eastAsia="zh-CN"/>
              </w:rPr>
              <w:t>8</w:t>
            </w:r>
          </w:p>
        </w:tc>
        <w:tc>
          <w:tcPr>
            <w:tcW w:w="2121" w:type="pct"/>
            <w:vAlign w:val="center"/>
          </w:tcPr>
          <w:p w14:paraId="0073377D">
            <w:pPr>
              <w:jc w:val="center"/>
              <w:rPr>
                <w:color w:val="auto"/>
                <w:szCs w:val="21"/>
              </w:rPr>
            </w:pPr>
            <w:r>
              <w:rPr>
                <w:color w:val="auto"/>
                <w:szCs w:val="21"/>
              </w:rPr>
              <w:t>税金</w:t>
            </w:r>
          </w:p>
        </w:tc>
        <w:tc>
          <w:tcPr>
            <w:tcW w:w="2218" w:type="pct"/>
            <w:vAlign w:val="center"/>
          </w:tcPr>
          <w:p w14:paraId="1EA33336">
            <w:pPr>
              <w:jc w:val="left"/>
              <w:rPr>
                <w:color w:val="auto"/>
                <w:szCs w:val="21"/>
              </w:rPr>
            </w:pPr>
          </w:p>
        </w:tc>
      </w:tr>
      <w:tr w14:paraId="15652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558A080">
            <w:pPr>
              <w:jc w:val="center"/>
              <w:rPr>
                <w:rFonts w:hint="default" w:eastAsia="宋体"/>
                <w:color w:val="auto"/>
                <w:szCs w:val="21"/>
                <w:lang w:val="en-US" w:eastAsia="zh-CN"/>
              </w:rPr>
            </w:pPr>
            <w:r>
              <w:rPr>
                <w:rFonts w:hint="eastAsia"/>
                <w:color w:val="auto"/>
                <w:szCs w:val="21"/>
                <w:lang w:val="en-US" w:eastAsia="zh-CN"/>
              </w:rPr>
              <w:t>9</w:t>
            </w:r>
          </w:p>
        </w:tc>
        <w:tc>
          <w:tcPr>
            <w:tcW w:w="2121" w:type="pct"/>
            <w:vAlign w:val="center"/>
          </w:tcPr>
          <w:p w14:paraId="1F2EA3DD">
            <w:pPr>
              <w:jc w:val="center"/>
              <w:rPr>
                <w:color w:val="auto"/>
                <w:szCs w:val="21"/>
              </w:rPr>
            </w:pPr>
            <w:r>
              <w:rPr>
                <w:color w:val="auto"/>
                <w:szCs w:val="21"/>
              </w:rPr>
              <w:t>其他需要列明的费用</w:t>
            </w:r>
          </w:p>
        </w:tc>
        <w:tc>
          <w:tcPr>
            <w:tcW w:w="2218" w:type="pct"/>
            <w:vAlign w:val="center"/>
          </w:tcPr>
          <w:p w14:paraId="04D77CBA">
            <w:pPr>
              <w:jc w:val="left"/>
              <w:rPr>
                <w:color w:val="auto"/>
                <w:szCs w:val="21"/>
              </w:rPr>
            </w:pPr>
          </w:p>
        </w:tc>
      </w:tr>
      <w:tr w14:paraId="39F53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6C9911F">
            <w:pPr>
              <w:jc w:val="center"/>
              <w:rPr>
                <w:color w:val="auto"/>
                <w:szCs w:val="21"/>
              </w:rPr>
            </w:pPr>
            <w:r>
              <w:rPr>
                <w:color w:val="auto"/>
                <w:szCs w:val="21"/>
              </w:rPr>
              <w:t>合计</w:t>
            </w:r>
          </w:p>
        </w:tc>
        <w:tc>
          <w:tcPr>
            <w:tcW w:w="2218" w:type="pct"/>
            <w:vAlign w:val="center"/>
          </w:tcPr>
          <w:p w14:paraId="65F4B7ED">
            <w:pPr>
              <w:jc w:val="left"/>
              <w:rPr>
                <w:color w:val="auto"/>
                <w:szCs w:val="21"/>
              </w:rPr>
            </w:pPr>
          </w:p>
        </w:tc>
      </w:tr>
    </w:tbl>
    <w:p w14:paraId="3CE10DEF">
      <w:pPr>
        <w:spacing w:line="360" w:lineRule="auto"/>
        <w:rPr>
          <w:kern w:val="0"/>
          <w:sz w:val="24"/>
          <w:szCs w:val="24"/>
        </w:rPr>
      </w:pPr>
      <w:r>
        <w:rPr>
          <w:kern w:val="0"/>
          <w:sz w:val="24"/>
          <w:szCs w:val="24"/>
        </w:rPr>
        <w:t>注：1. 上述合计价格应为服务期的最终优惠价格。</w:t>
      </w:r>
    </w:p>
    <w:p w14:paraId="18D38E2B">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967745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D4E5A28">
      <w:pPr>
        <w:spacing w:line="360" w:lineRule="auto"/>
        <w:ind w:firstLine="448" w:firstLineChars="200"/>
        <w:rPr>
          <w:kern w:val="0"/>
          <w:sz w:val="24"/>
          <w:szCs w:val="24"/>
        </w:rPr>
      </w:pPr>
      <w:r>
        <w:rPr>
          <w:kern w:val="0"/>
          <w:sz w:val="24"/>
          <w:szCs w:val="24"/>
        </w:rPr>
        <w:t>4. 上述表格中列明的条目，在本项目中如不涉及，请填写“不涉及”。</w:t>
      </w:r>
    </w:p>
    <w:p w14:paraId="526A505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0F8455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0A25DD5">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D3DFE40">
      <w:pPr>
        <w:spacing w:line="460" w:lineRule="exact"/>
        <w:rPr>
          <w:b/>
          <w:sz w:val="24"/>
        </w:rPr>
      </w:pPr>
      <w:r>
        <w:rPr>
          <w:b/>
          <w:sz w:val="24"/>
        </w:rPr>
        <w:t>附件</w:t>
      </w:r>
      <w:r>
        <w:rPr>
          <w:rFonts w:hint="eastAsia"/>
          <w:b/>
          <w:sz w:val="24"/>
        </w:rPr>
        <w:t>5</w:t>
      </w:r>
    </w:p>
    <w:p w14:paraId="736AFCE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9B0E54B">
      <w:pPr>
        <w:spacing w:line="460" w:lineRule="exact"/>
        <w:ind w:left="192"/>
        <w:rPr>
          <w:sz w:val="24"/>
        </w:rPr>
      </w:pPr>
      <w:r>
        <w:rPr>
          <w:sz w:val="24"/>
        </w:rPr>
        <w:t>项目名称：</w:t>
      </w:r>
      <w:r>
        <w:rPr>
          <w:sz w:val="24"/>
          <w:u w:val="single"/>
        </w:rPr>
        <w:t xml:space="preserve">                    </w:t>
      </w:r>
    </w:p>
    <w:p w14:paraId="6405DA84">
      <w:pPr>
        <w:spacing w:line="460" w:lineRule="exact"/>
        <w:ind w:left="192"/>
        <w:rPr>
          <w:sz w:val="24"/>
        </w:rPr>
      </w:pPr>
      <w:r>
        <w:rPr>
          <w:sz w:val="24"/>
        </w:rPr>
        <w:t>项目编号：</w:t>
      </w:r>
      <w:r>
        <w:rPr>
          <w:sz w:val="24"/>
          <w:u w:val="single"/>
        </w:rPr>
        <w:t xml:space="preserve">                    </w:t>
      </w:r>
    </w:p>
    <w:p w14:paraId="16569F9A">
      <w:pPr>
        <w:spacing w:line="460" w:lineRule="exact"/>
        <w:ind w:left="192"/>
        <w:rPr>
          <w:sz w:val="24"/>
        </w:rPr>
      </w:pPr>
      <w:r>
        <w:rPr>
          <w:sz w:val="24"/>
        </w:rPr>
        <w:t>包    号：</w:t>
      </w:r>
      <w:r>
        <w:rPr>
          <w:sz w:val="24"/>
          <w:u w:val="single"/>
        </w:rPr>
        <w:t xml:space="preserve">                    </w:t>
      </w:r>
    </w:p>
    <w:p w14:paraId="141DAFB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FE2B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06E168">
            <w:pPr>
              <w:jc w:val="center"/>
              <w:rPr>
                <w:sz w:val="24"/>
                <w:szCs w:val="24"/>
              </w:rPr>
            </w:pPr>
            <w:r>
              <w:rPr>
                <w:rFonts w:hint="eastAsia"/>
                <w:sz w:val="24"/>
                <w:szCs w:val="24"/>
              </w:rPr>
              <w:t>序号</w:t>
            </w:r>
          </w:p>
        </w:tc>
        <w:tc>
          <w:tcPr>
            <w:tcW w:w="1356" w:type="dxa"/>
            <w:vAlign w:val="center"/>
          </w:tcPr>
          <w:p w14:paraId="6F60C8E7">
            <w:pPr>
              <w:jc w:val="center"/>
              <w:rPr>
                <w:sz w:val="24"/>
                <w:szCs w:val="24"/>
              </w:rPr>
            </w:pPr>
            <w:r>
              <w:rPr>
                <w:sz w:val="24"/>
                <w:szCs w:val="24"/>
              </w:rPr>
              <w:t>具体岗位</w:t>
            </w:r>
          </w:p>
        </w:tc>
        <w:tc>
          <w:tcPr>
            <w:tcW w:w="1512" w:type="dxa"/>
            <w:vAlign w:val="center"/>
          </w:tcPr>
          <w:p w14:paraId="32236F02">
            <w:pPr>
              <w:jc w:val="center"/>
              <w:rPr>
                <w:sz w:val="24"/>
                <w:szCs w:val="24"/>
              </w:rPr>
            </w:pPr>
            <w:r>
              <w:rPr>
                <w:sz w:val="24"/>
                <w:szCs w:val="24"/>
              </w:rPr>
              <w:t>人数（人）</w:t>
            </w:r>
          </w:p>
        </w:tc>
        <w:tc>
          <w:tcPr>
            <w:tcW w:w="1416" w:type="dxa"/>
            <w:vAlign w:val="center"/>
          </w:tcPr>
          <w:p w14:paraId="14996F66">
            <w:pPr>
              <w:jc w:val="center"/>
              <w:rPr>
                <w:sz w:val="24"/>
                <w:szCs w:val="24"/>
              </w:rPr>
            </w:pPr>
            <w:r>
              <w:rPr>
                <w:sz w:val="24"/>
                <w:szCs w:val="24"/>
              </w:rPr>
              <w:t>月工资/人</w:t>
            </w:r>
          </w:p>
        </w:tc>
        <w:tc>
          <w:tcPr>
            <w:tcW w:w="1296" w:type="dxa"/>
            <w:vAlign w:val="center"/>
          </w:tcPr>
          <w:p w14:paraId="14283400">
            <w:pPr>
              <w:jc w:val="center"/>
              <w:rPr>
                <w:sz w:val="24"/>
                <w:szCs w:val="24"/>
              </w:rPr>
            </w:pPr>
            <w:r>
              <w:rPr>
                <w:sz w:val="24"/>
                <w:szCs w:val="24"/>
              </w:rPr>
              <w:t>月保险/人</w:t>
            </w:r>
          </w:p>
        </w:tc>
        <w:tc>
          <w:tcPr>
            <w:tcW w:w="1116" w:type="dxa"/>
            <w:vAlign w:val="center"/>
          </w:tcPr>
          <w:p w14:paraId="0085F277">
            <w:pPr>
              <w:jc w:val="center"/>
              <w:rPr>
                <w:sz w:val="24"/>
                <w:szCs w:val="24"/>
              </w:rPr>
            </w:pPr>
            <w:r>
              <w:rPr>
                <w:rFonts w:hint="eastAsia"/>
                <w:sz w:val="24"/>
                <w:szCs w:val="24"/>
              </w:rPr>
              <w:t>月公积金/人</w:t>
            </w:r>
          </w:p>
        </w:tc>
        <w:tc>
          <w:tcPr>
            <w:tcW w:w="1116" w:type="dxa"/>
            <w:vAlign w:val="center"/>
          </w:tcPr>
          <w:p w14:paraId="1C39266D">
            <w:pPr>
              <w:jc w:val="center"/>
              <w:rPr>
                <w:sz w:val="24"/>
                <w:szCs w:val="24"/>
              </w:rPr>
            </w:pPr>
            <w:r>
              <w:rPr>
                <w:sz w:val="24"/>
                <w:szCs w:val="24"/>
              </w:rPr>
              <w:t>月小计</w:t>
            </w:r>
          </w:p>
        </w:tc>
        <w:tc>
          <w:tcPr>
            <w:tcW w:w="1968" w:type="dxa"/>
            <w:vAlign w:val="center"/>
          </w:tcPr>
          <w:p w14:paraId="0D40673E">
            <w:pPr>
              <w:jc w:val="center"/>
              <w:rPr>
                <w:sz w:val="24"/>
                <w:szCs w:val="24"/>
              </w:rPr>
            </w:pPr>
            <w:r>
              <w:rPr>
                <w:sz w:val="24"/>
                <w:szCs w:val="24"/>
              </w:rPr>
              <w:t>招标文件规定的服务期</w:t>
            </w:r>
            <w:r>
              <w:rPr>
                <w:rFonts w:hint="eastAsia"/>
                <w:sz w:val="24"/>
                <w:szCs w:val="24"/>
              </w:rPr>
              <w:t>小计</w:t>
            </w:r>
          </w:p>
        </w:tc>
      </w:tr>
      <w:tr w14:paraId="67103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58EC0E">
            <w:pPr>
              <w:jc w:val="center"/>
              <w:rPr>
                <w:sz w:val="24"/>
                <w:szCs w:val="24"/>
              </w:rPr>
            </w:pPr>
          </w:p>
        </w:tc>
        <w:tc>
          <w:tcPr>
            <w:tcW w:w="1356" w:type="dxa"/>
            <w:vAlign w:val="center"/>
          </w:tcPr>
          <w:p w14:paraId="0DE30A91">
            <w:pPr>
              <w:jc w:val="center"/>
              <w:rPr>
                <w:sz w:val="24"/>
                <w:szCs w:val="24"/>
              </w:rPr>
            </w:pPr>
          </w:p>
        </w:tc>
        <w:tc>
          <w:tcPr>
            <w:tcW w:w="1512" w:type="dxa"/>
            <w:vAlign w:val="center"/>
          </w:tcPr>
          <w:p w14:paraId="19DB1DB3">
            <w:pPr>
              <w:jc w:val="center"/>
              <w:rPr>
                <w:sz w:val="24"/>
                <w:szCs w:val="24"/>
              </w:rPr>
            </w:pPr>
          </w:p>
        </w:tc>
        <w:tc>
          <w:tcPr>
            <w:tcW w:w="1416" w:type="dxa"/>
            <w:vAlign w:val="center"/>
          </w:tcPr>
          <w:p w14:paraId="6C1ED477">
            <w:pPr>
              <w:jc w:val="center"/>
              <w:rPr>
                <w:sz w:val="24"/>
                <w:szCs w:val="24"/>
              </w:rPr>
            </w:pPr>
          </w:p>
        </w:tc>
        <w:tc>
          <w:tcPr>
            <w:tcW w:w="1296" w:type="dxa"/>
            <w:vAlign w:val="center"/>
          </w:tcPr>
          <w:p w14:paraId="73CB29A2">
            <w:pPr>
              <w:jc w:val="center"/>
              <w:rPr>
                <w:sz w:val="24"/>
                <w:szCs w:val="24"/>
              </w:rPr>
            </w:pPr>
          </w:p>
        </w:tc>
        <w:tc>
          <w:tcPr>
            <w:tcW w:w="1116" w:type="dxa"/>
            <w:vAlign w:val="center"/>
          </w:tcPr>
          <w:p w14:paraId="402570CC">
            <w:pPr>
              <w:jc w:val="center"/>
              <w:rPr>
                <w:sz w:val="24"/>
                <w:szCs w:val="24"/>
              </w:rPr>
            </w:pPr>
          </w:p>
        </w:tc>
        <w:tc>
          <w:tcPr>
            <w:tcW w:w="1116" w:type="dxa"/>
            <w:vAlign w:val="center"/>
          </w:tcPr>
          <w:p w14:paraId="49BFA427">
            <w:pPr>
              <w:jc w:val="center"/>
              <w:rPr>
                <w:sz w:val="24"/>
                <w:szCs w:val="24"/>
              </w:rPr>
            </w:pPr>
          </w:p>
        </w:tc>
        <w:tc>
          <w:tcPr>
            <w:tcW w:w="1968" w:type="dxa"/>
            <w:vAlign w:val="center"/>
          </w:tcPr>
          <w:p w14:paraId="452AFA76">
            <w:pPr>
              <w:jc w:val="center"/>
              <w:rPr>
                <w:sz w:val="24"/>
                <w:szCs w:val="24"/>
              </w:rPr>
            </w:pPr>
          </w:p>
        </w:tc>
      </w:tr>
      <w:tr w14:paraId="0D500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F702118">
            <w:pPr>
              <w:jc w:val="center"/>
              <w:rPr>
                <w:sz w:val="24"/>
                <w:szCs w:val="24"/>
              </w:rPr>
            </w:pPr>
          </w:p>
        </w:tc>
        <w:tc>
          <w:tcPr>
            <w:tcW w:w="1356" w:type="dxa"/>
            <w:vAlign w:val="center"/>
          </w:tcPr>
          <w:p w14:paraId="1D1B6952">
            <w:pPr>
              <w:jc w:val="center"/>
              <w:rPr>
                <w:sz w:val="24"/>
                <w:szCs w:val="24"/>
              </w:rPr>
            </w:pPr>
          </w:p>
        </w:tc>
        <w:tc>
          <w:tcPr>
            <w:tcW w:w="1512" w:type="dxa"/>
            <w:vAlign w:val="center"/>
          </w:tcPr>
          <w:p w14:paraId="04387898">
            <w:pPr>
              <w:jc w:val="center"/>
              <w:rPr>
                <w:sz w:val="24"/>
                <w:szCs w:val="24"/>
              </w:rPr>
            </w:pPr>
          </w:p>
        </w:tc>
        <w:tc>
          <w:tcPr>
            <w:tcW w:w="1416" w:type="dxa"/>
            <w:vAlign w:val="center"/>
          </w:tcPr>
          <w:p w14:paraId="22F8A89C">
            <w:pPr>
              <w:jc w:val="center"/>
              <w:rPr>
                <w:sz w:val="24"/>
                <w:szCs w:val="24"/>
              </w:rPr>
            </w:pPr>
          </w:p>
        </w:tc>
        <w:tc>
          <w:tcPr>
            <w:tcW w:w="1296" w:type="dxa"/>
            <w:vAlign w:val="center"/>
          </w:tcPr>
          <w:p w14:paraId="2902E3A4">
            <w:pPr>
              <w:jc w:val="center"/>
              <w:rPr>
                <w:sz w:val="24"/>
                <w:szCs w:val="24"/>
              </w:rPr>
            </w:pPr>
          </w:p>
        </w:tc>
        <w:tc>
          <w:tcPr>
            <w:tcW w:w="1116" w:type="dxa"/>
            <w:vAlign w:val="center"/>
          </w:tcPr>
          <w:p w14:paraId="01BFAA20">
            <w:pPr>
              <w:jc w:val="center"/>
              <w:rPr>
                <w:sz w:val="24"/>
                <w:szCs w:val="24"/>
              </w:rPr>
            </w:pPr>
          </w:p>
        </w:tc>
        <w:tc>
          <w:tcPr>
            <w:tcW w:w="1116" w:type="dxa"/>
            <w:vAlign w:val="center"/>
          </w:tcPr>
          <w:p w14:paraId="04F9562C">
            <w:pPr>
              <w:jc w:val="center"/>
              <w:rPr>
                <w:sz w:val="24"/>
                <w:szCs w:val="24"/>
              </w:rPr>
            </w:pPr>
          </w:p>
        </w:tc>
        <w:tc>
          <w:tcPr>
            <w:tcW w:w="1968" w:type="dxa"/>
            <w:vAlign w:val="center"/>
          </w:tcPr>
          <w:p w14:paraId="34DF01C0">
            <w:pPr>
              <w:jc w:val="center"/>
              <w:rPr>
                <w:sz w:val="24"/>
                <w:szCs w:val="24"/>
              </w:rPr>
            </w:pPr>
          </w:p>
        </w:tc>
      </w:tr>
      <w:tr w14:paraId="3687D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15A572C">
            <w:pPr>
              <w:jc w:val="center"/>
              <w:rPr>
                <w:sz w:val="24"/>
                <w:szCs w:val="24"/>
              </w:rPr>
            </w:pPr>
          </w:p>
        </w:tc>
        <w:tc>
          <w:tcPr>
            <w:tcW w:w="1356" w:type="dxa"/>
            <w:vAlign w:val="center"/>
          </w:tcPr>
          <w:p w14:paraId="7D664992">
            <w:pPr>
              <w:jc w:val="center"/>
              <w:rPr>
                <w:sz w:val="24"/>
                <w:szCs w:val="24"/>
              </w:rPr>
            </w:pPr>
          </w:p>
        </w:tc>
        <w:tc>
          <w:tcPr>
            <w:tcW w:w="1512" w:type="dxa"/>
            <w:vAlign w:val="center"/>
          </w:tcPr>
          <w:p w14:paraId="683646FC">
            <w:pPr>
              <w:jc w:val="center"/>
              <w:rPr>
                <w:sz w:val="24"/>
                <w:szCs w:val="24"/>
              </w:rPr>
            </w:pPr>
          </w:p>
        </w:tc>
        <w:tc>
          <w:tcPr>
            <w:tcW w:w="1416" w:type="dxa"/>
            <w:vAlign w:val="center"/>
          </w:tcPr>
          <w:p w14:paraId="6A2CA769">
            <w:pPr>
              <w:jc w:val="center"/>
              <w:rPr>
                <w:sz w:val="24"/>
                <w:szCs w:val="24"/>
              </w:rPr>
            </w:pPr>
          </w:p>
        </w:tc>
        <w:tc>
          <w:tcPr>
            <w:tcW w:w="1296" w:type="dxa"/>
            <w:vAlign w:val="center"/>
          </w:tcPr>
          <w:p w14:paraId="0028DBD2">
            <w:pPr>
              <w:jc w:val="center"/>
              <w:rPr>
                <w:sz w:val="24"/>
                <w:szCs w:val="24"/>
              </w:rPr>
            </w:pPr>
          </w:p>
        </w:tc>
        <w:tc>
          <w:tcPr>
            <w:tcW w:w="1116" w:type="dxa"/>
            <w:vAlign w:val="center"/>
          </w:tcPr>
          <w:p w14:paraId="7AC271AF">
            <w:pPr>
              <w:jc w:val="center"/>
              <w:rPr>
                <w:sz w:val="24"/>
                <w:szCs w:val="24"/>
              </w:rPr>
            </w:pPr>
          </w:p>
        </w:tc>
        <w:tc>
          <w:tcPr>
            <w:tcW w:w="1116" w:type="dxa"/>
            <w:vAlign w:val="center"/>
          </w:tcPr>
          <w:p w14:paraId="72B40032">
            <w:pPr>
              <w:jc w:val="center"/>
              <w:rPr>
                <w:sz w:val="24"/>
                <w:szCs w:val="24"/>
              </w:rPr>
            </w:pPr>
          </w:p>
        </w:tc>
        <w:tc>
          <w:tcPr>
            <w:tcW w:w="1968" w:type="dxa"/>
            <w:vAlign w:val="center"/>
          </w:tcPr>
          <w:p w14:paraId="56F4B846">
            <w:pPr>
              <w:jc w:val="center"/>
              <w:rPr>
                <w:sz w:val="24"/>
                <w:szCs w:val="24"/>
              </w:rPr>
            </w:pPr>
          </w:p>
        </w:tc>
      </w:tr>
      <w:tr w14:paraId="2B96C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2F21CC">
            <w:pPr>
              <w:jc w:val="center"/>
              <w:rPr>
                <w:sz w:val="24"/>
                <w:szCs w:val="24"/>
              </w:rPr>
            </w:pPr>
          </w:p>
        </w:tc>
        <w:tc>
          <w:tcPr>
            <w:tcW w:w="1356" w:type="dxa"/>
            <w:vAlign w:val="center"/>
          </w:tcPr>
          <w:p w14:paraId="1BD6615F">
            <w:pPr>
              <w:jc w:val="center"/>
              <w:rPr>
                <w:sz w:val="24"/>
                <w:szCs w:val="24"/>
              </w:rPr>
            </w:pPr>
          </w:p>
        </w:tc>
        <w:tc>
          <w:tcPr>
            <w:tcW w:w="1512" w:type="dxa"/>
            <w:vAlign w:val="center"/>
          </w:tcPr>
          <w:p w14:paraId="7FBFBEF0">
            <w:pPr>
              <w:jc w:val="center"/>
              <w:rPr>
                <w:sz w:val="24"/>
                <w:szCs w:val="24"/>
              </w:rPr>
            </w:pPr>
          </w:p>
        </w:tc>
        <w:tc>
          <w:tcPr>
            <w:tcW w:w="1416" w:type="dxa"/>
            <w:vAlign w:val="center"/>
          </w:tcPr>
          <w:p w14:paraId="247A80A3">
            <w:pPr>
              <w:jc w:val="center"/>
              <w:rPr>
                <w:sz w:val="24"/>
                <w:szCs w:val="24"/>
              </w:rPr>
            </w:pPr>
          </w:p>
        </w:tc>
        <w:tc>
          <w:tcPr>
            <w:tcW w:w="1296" w:type="dxa"/>
            <w:vAlign w:val="center"/>
          </w:tcPr>
          <w:p w14:paraId="7B932342">
            <w:pPr>
              <w:jc w:val="center"/>
              <w:rPr>
                <w:sz w:val="24"/>
                <w:szCs w:val="24"/>
              </w:rPr>
            </w:pPr>
          </w:p>
        </w:tc>
        <w:tc>
          <w:tcPr>
            <w:tcW w:w="1116" w:type="dxa"/>
            <w:vAlign w:val="center"/>
          </w:tcPr>
          <w:p w14:paraId="554D9024">
            <w:pPr>
              <w:jc w:val="center"/>
              <w:rPr>
                <w:sz w:val="24"/>
                <w:szCs w:val="24"/>
              </w:rPr>
            </w:pPr>
          </w:p>
        </w:tc>
        <w:tc>
          <w:tcPr>
            <w:tcW w:w="1116" w:type="dxa"/>
            <w:vAlign w:val="center"/>
          </w:tcPr>
          <w:p w14:paraId="08253764">
            <w:pPr>
              <w:jc w:val="center"/>
              <w:rPr>
                <w:sz w:val="24"/>
                <w:szCs w:val="24"/>
              </w:rPr>
            </w:pPr>
          </w:p>
        </w:tc>
        <w:tc>
          <w:tcPr>
            <w:tcW w:w="1968" w:type="dxa"/>
            <w:vAlign w:val="center"/>
          </w:tcPr>
          <w:p w14:paraId="3F880887">
            <w:pPr>
              <w:jc w:val="center"/>
              <w:rPr>
                <w:sz w:val="24"/>
                <w:szCs w:val="24"/>
              </w:rPr>
            </w:pPr>
          </w:p>
        </w:tc>
      </w:tr>
      <w:tr w14:paraId="785E2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AB38FC1">
            <w:pPr>
              <w:jc w:val="center"/>
              <w:rPr>
                <w:sz w:val="24"/>
                <w:szCs w:val="24"/>
              </w:rPr>
            </w:pPr>
            <w:r>
              <w:rPr>
                <w:rFonts w:hint="eastAsia"/>
                <w:sz w:val="24"/>
                <w:szCs w:val="24"/>
              </w:rPr>
              <w:t>人员费用合计</w:t>
            </w:r>
          </w:p>
        </w:tc>
        <w:tc>
          <w:tcPr>
            <w:tcW w:w="1116" w:type="dxa"/>
            <w:vAlign w:val="center"/>
          </w:tcPr>
          <w:p w14:paraId="4184CB3B">
            <w:pPr>
              <w:jc w:val="center"/>
              <w:rPr>
                <w:sz w:val="24"/>
                <w:szCs w:val="24"/>
              </w:rPr>
            </w:pPr>
          </w:p>
        </w:tc>
        <w:tc>
          <w:tcPr>
            <w:tcW w:w="1968" w:type="dxa"/>
            <w:vAlign w:val="center"/>
          </w:tcPr>
          <w:p w14:paraId="3806041F">
            <w:pPr>
              <w:jc w:val="center"/>
              <w:rPr>
                <w:sz w:val="24"/>
                <w:szCs w:val="24"/>
              </w:rPr>
            </w:pPr>
          </w:p>
        </w:tc>
      </w:tr>
    </w:tbl>
    <w:p w14:paraId="0DAB437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5E76F0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4CD5EFA">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5BA9A6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D517073">
      <w:pPr>
        <w:spacing w:line="460" w:lineRule="exact"/>
        <w:rPr>
          <w:sz w:val="24"/>
          <w:szCs w:val="24"/>
        </w:rPr>
      </w:pPr>
    </w:p>
    <w:p w14:paraId="31D3B147">
      <w:pPr>
        <w:spacing w:line="360" w:lineRule="auto"/>
        <w:ind w:right="84" w:firstLine="224" w:firstLineChars="100"/>
        <w:rPr>
          <w:sz w:val="24"/>
        </w:rPr>
      </w:pPr>
      <w:r>
        <w:rPr>
          <w:sz w:val="24"/>
        </w:rPr>
        <w:t>投标人名称：</w:t>
      </w:r>
    </w:p>
    <w:p w14:paraId="78FD88FC">
      <w:pPr>
        <w:spacing w:line="360" w:lineRule="auto"/>
        <w:ind w:right="84" w:firstLine="224" w:firstLineChars="100"/>
        <w:rPr>
          <w:b/>
          <w:sz w:val="24"/>
        </w:rPr>
      </w:pPr>
      <w:r>
        <w:rPr>
          <w:sz w:val="24"/>
        </w:rPr>
        <w:t xml:space="preserve">日期：  </w:t>
      </w:r>
      <w:r>
        <w:rPr>
          <w:b/>
          <w:sz w:val="24"/>
        </w:rPr>
        <w:br w:type="page"/>
      </w:r>
    </w:p>
    <w:p w14:paraId="57A332C4">
      <w:pPr>
        <w:spacing w:line="560" w:lineRule="exact"/>
        <w:rPr>
          <w:b/>
          <w:sz w:val="24"/>
        </w:rPr>
      </w:pPr>
      <w:r>
        <w:rPr>
          <w:b/>
          <w:sz w:val="24"/>
        </w:rPr>
        <w:t>附件</w:t>
      </w:r>
      <w:r>
        <w:rPr>
          <w:rFonts w:hint="eastAsia"/>
          <w:b/>
          <w:sz w:val="24"/>
        </w:rPr>
        <w:t>6</w:t>
      </w:r>
    </w:p>
    <w:p w14:paraId="6525CD5F">
      <w:pPr>
        <w:autoSpaceDN w:val="0"/>
        <w:spacing w:line="360" w:lineRule="auto"/>
        <w:jc w:val="center"/>
        <w:rPr>
          <w:b/>
          <w:bCs/>
          <w:sz w:val="24"/>
        </w:rPr>
      </w:pPr>
      <w:r>
        <w:rPr>
          <w:b/>
          <w:bCs/>
          <w:sz w:val="24"/>
        </w:rPr>
        <w:t>商务要求点对点应答表</w:t>
      </w:r>
    </w:p>
    <w:p w14:paraId="1AF380D5">
      <w:pPr>
        <w:spacing w:line="460" w:lineRule="exact"/>
        <w:rPr>
          <w:sz w:val="24"/>
        </w:rPr>
      </w:pPr>
    </w:p>
    <w:p w14:paraId="58C92D80">
      <w:pPr>
        <w:spacing w:line="460" w:lineRule="exact"/>
        <w:rPr>
          <w:sz w:val="24"/>
        </w:rPr>
      </w:pPr>
      <w:r>
        <w:rPr>
          <w:sz w:val="24"/>
        </w:rPr>
        <w:t>项目名称：</w:t>
      </w:r>
      <w:r>
        <w:rPr>
          <w:sz w:val="24"/>
          <w:u w:val="single"/>
        </w:rPr>
        <w:t xml:space="preserve">                    </w:t>
      </w:r>
    </w:p>
    <w:p w14:paraId="32025605">
      <w:pPr>
        <w:spacing w:line="460" w:lineRule="exact"/>
        <w:rPr>
          <w:sz w:val="24"/>
        </w:rPr>
      </w:pPr>
      <w:r>
        <w:rPr>
          <w:sz w:val="24"/>
        </w:rPr>
        <w:t>项目编号：</w:t>
      </w:r>
      <w:r>
        <w:rPr>
          <w:sz w:val="24"/>
          <w:u w:val="single"/>
        </w:rPr>
        <w:t xml:space="preserve">                    </w:t>
      </w:r>
    </w:p>
    <w:p w14:paraId="448FBE55">
      <w:pPr>
        <w:spacing w:line="460" w:lineRule="exact"/>
        <w:rPr>
          <w:sz w:val="24"/>
          <w:u w:val="single"/>
        </w:rPr>
      </w:pPr>
      <w:r>
        <w:rPr>
          <w:sz w:val="24"/>
        </w:rPr>
        <w:t>包号：</w:t>
      </w:r>
      <w:r>
        <w:rPr>
          <w:sz w:val="24"/>
          <w:u w:val="single"/>
        </w:rPr>
        <w:t xml:space="preserve">                        </w:t>
      </w:r>
    </w:p>
    <w:p w14:paraId="2D41E003">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74A4368">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9BBC6B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693AC5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417017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5C6791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BA53028">
            <w:pPr>
              <w:widowControl/>
              <w:jc w:val="center"/>
              <w:rPr>
                <w:kern w:val="0"/>
                <w:szCs w:val="21"/>
              </w:rPr>
            </w:pPr>
            <w:r>
              <w:rPr>
                <w:kern w:val="0"/>
                <w:szCs w:val="21"/>
              </w:rPr>
              <w:t>备注</w:t>
            </w:r>
          </w:p>
        </w:tc>
      </w:tr>
      <w:tr w14:paraId="05FD1A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E370E5">
            <w:pPr>
              <w:widowControl/>
              <w:jc w:val="left"/>
              <w:rPr>
                <w:kern w:val="0"/>
                <w:szCs w:val="21"/>
              </w:rPr>
            </w:pPr>
            <w:r>
              <w:rPr>
                <w:kern w:val="0"/>
                <w:szCs w:val="21"/>
              </w:rPr>
              <w:t>（一）报价要求</w:t>
            </w:r>
          </w:p>
        </w:tc>
      </w:tr>
      <w:tr w14:paraId="20DD3D9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698D53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2923A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74C44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034F0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6F91B3">
            <w:pPr>
              <w:widowControl/>
              <w:jc w:val="left"/>
              <w:rPr>
                <w:kern w:val="0"/>
                <w:szCs w:val="21"/>
              </w:rPr>
            </w:pPr>
            <w:r>
              <w:rPr>
                <w:kern w:val="0"/>
                <w:szCs w:val="21"/>
              </w:rPr>
              <w:t>　</w:t>
            </w:r>
          </w:p>
        </w:tc>
      </w:tr>
      <w:tr w14:paraId="7B666DD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12EBA4">
            <w:pPr>
              <w:widowControl/>
              <w:jc w:val="left"/>
              <w:rPr>
                <w:kern w:val="0"/>
                <w:szCs w:val="21"/>
              </w:rPr>
            </w:pPr>
            <w:r>
              <w:rPr>
                <w:kern w:val="0"/>
                <w:szCs w:val="21"/>
              </w:rPr>
              <w:t>（二）时间、地点要求</w:t>
            </w:r>
          </w:p>
        </w:tc>
      </w:tr>
      <w:tr w14:paraId="75522B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04139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95AD1C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75BFA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3A15B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8A6430">
            <w:pPr>
              <w:widowControl/>
              <w:jc w:val="left"/>
              <w:rPr>
                <w:kern w:val="0"/>
                <w:szCs w:val="21"/>
              </w:rPr>
            </w:pPr>
            <w:r>
              <w:rPr>
                <w:kern w:val="0"/>
                <w:szCs w:val="21"/>
              </w:rPr>
              <w:t>　</w:t>
            </w:r>
          </w:p>
        </w:tc>
      </w:tr>
      <w:tr w14:paraId="0FC461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F754A3">
            <w:pPr>
              <w:widowControl/>
              <w:jc w:val="left"/>
              <w:rPr>
                <w:kern w:val="0"/>
                <w:szCs w:val="21"/>
              </w:rPr>
            </w:pPr>
            <w:r>
              <w:rPr>
                <w:kern w:val="0"/>
                <w:szCs w:val="21"/>
              </w:rPr>
              <w:t>（三）付款方式</w:t>
            </w:r>
          </w:p>
        </w:tc>
      </w:tr>
      <w:tr w14:paraId="7F54892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ABABF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708C3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66AA5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799AF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EF6F96">
            <w:pPr>
              <w:widowControl/>
              <w:jc w:val="left"/>
              <w:rPr>
                <w:kern w:val="0"/>
                <w:szCs w:val="21"/>
              </w:rPr>
            </w:pPr>
            <w:r>
              <w:rPr>
                <w:kern w:val="0"/>
                <w:szCs w:val="21"/>
              </w:rPr>
              <w:t>　</w:t>
            </w:r>
          </w:p>
        </w:tc>
      </w:tr>
      <w:tr w14:paraId="6D09D7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E3F838">
            <w:pPr>
              <w:widowControl/>
              <w:jc w:val="left"/>
              <w:rPr>
                <w:kern w:val="0"/>
                <w:szCs w:val="21"/>
              </w:rPr>
            </w:pPr>
            <w:r>
              <w:rPr>
                <w:kern w:val="0"/>
                <w:szCs w:val="21"/>
              </w:rPr>
              <w:t>（四）投标保证金和履约保证金</w:t>
            </w:r>
          </w:p>
        </w:tc>
      </w:tr>
      <w:tr w14:paraId="6D4637C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F005A2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EC3BE6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B69A3A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A5A5E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975908B">
            <w:pPr>
              <w:widowControl/>
              <w:jc w:val="left"/>
              <w:rPr>
                <w:kern w:val="0"/>
                <w:szCs w:val="21"/>
              </w:rPr>
            </w:pPr>
            <w:r>
              <w:rPr>
                <w:kern w:val="0"/>
                <w:szCs w:val="21"/>
              </w:rPr>
              <w:t>　</w:t>
            </w:r>
          </w:p>
        </w:tc>
      </w:tr>
    </w:tbl>
    <w:p w14:paraId="1E2C147F">
      <w:pPr>
        <w:spacing w:line="620" w:lineRule="exact"/>
        <w:rPr>
          <w:sz w:val="24"/>
        </w:rPr>
      </w:pPr>
      <w:r>
        <w:rPr>
          <w:sz w:val="24"/>
        </w:rPr>
        <w:t>注：</w:t>
      </w:r>
    </w:p>
    <w:p w14:paraId="41F349A1">
      <w:pPr>
        <w:spacing w:line="360" w:lineRule="auto"/>
        <w:rPr>
          <w:sz w:val="24"/>
        </w:rPr>
      </w:pPr>
      <w:r>
        <w:rPr>
          <w:sz w:val="24"/>
        </w:rPr>
        <w:t>1. 不如实填写偏离情况的投标文件将视为虚假材料。</w:t>
      </w:r>
    </w:p>
    <w:p w14:paraId="10A464EE">
      <w:pPr>
        <w:spacing w:line="360" w:lineRule="auto"/>
        <w:rPr>
          <w:sz w:val="24"/>
        </w:rPr>
      </w:pPr>
      <w:r>
        <w:rPr>
          <w:sz w:val="24"/>
        </w:rPr>
        <w:t>2. 招标要求指招标文件中规定的具体要求，投标应答指投标文件的具体内容。</w:t>
      </w:r>
    </w:p>
    <w:p w14:paraId="25B2460E">
      <w:pPr>
        <w:spacing w:line="360" w:lineRule="auto"/>
        <w:rPr>
          <w:sz w:val="24"/>
        </w:rPr>
      </w:pPr>
      <w:r>
        <w:rPr>
          <w:sz w:val="24"/>
        </w:rPr>
        <w:t>3. 偏离说明指招标要求与投标应答之间的不同之处。</w:t>
      </w:r>
    </w:p>
    <w:p w14:paraId="37A83BB1">
      <w:pPr>
        <w:autoSpaceDE w:val="0"/>
        <w:autoSpaceDN w:val="0"/>
        <w:adjustRightInd w:val="0"/>
        <w:spacing w:line="560" w:lineRule="exact"/>
        <w:jc w:val="left"/>
        <w:rPr>
          <w:kern w:val="0"/>
          <w:sz w:val="24"/>
        </w:rPr>
      </w:pPr>
    </w:p>
    <w:p w14:paraId="6449A3F0">
      <w:pPr>
        <w:autoSpaceDE w:val="0"/>
        <w:autoSpaceDN w:val="0"/>
        <w:adjustRightInd w:val="0"/>
        <w:spacing w:line="560" w:lineRule="exact"/>
        <w:jc w:val="left"/>
        <w:rPr>
          <w:kern w:val="0"/>
          <w:sz w:val="24"/>
        </w:rPr>
      </w:pPr>
    </w:p>
    <w:p w14:paraId="168E7550">
      <w:pPr>
        <w:spacing w:line="360" w:lineRule="auto"/>
        <w:ind w:right="84" w:firstLine="224" w:firstLineChars="100"/>
        <w:rPr>
          <w:sz w:val="24"/>
        </w:rPr>
      </w:pPr>
      <w:r>
        <w:rPr>
          <w:sz w:val="24"/>
        </w:rPr>
        <w:t>投标人名称：</w:t>
      </w:r>
    </w:p>
    <w:p w14:paraId="0962B4FE">
      <w:pPr>
        <w:spacing w:line="360" w:lineRule="auto"/>
        <w:ind w:right="84" w:firstLine="224" w:firstLineChars="100"/>
        <w:rPr>
          <w:sz w:val="24"/>
        </w:rPr>
      </w:pPr>
    </w:p>
    <w:p w14:paraId="1EE44070">
      <w:pPr>
        <w:spacing w:line="360" w:lineRule="auto"/>
        <w:ind w:right="84" w:firstLine="224" w:firstLineChars="100"/>
        <w:rPr>
          <w:position w:val="-40"/>
          <w:sz w:val="24"/>
        </w:rPr>
      </w:pPr>
      <w:r>
        <w:rPr>
          <w:sz w:val="24"/>
        </w:rPr>
        <w:t xml:space="preserve">日期：  </w:t>
      </w:r>
    </w:p>
    <w:p w14:paraId="03525266">
      <w:pPr>
        <w:autoSpaceDE w:val="0"/>
        <w:autoSpaceDN w:val="0"/>
        <w:adjustRightInd w:val="0"/>
        <w:spacing w:line="560" w:lineRule="exact"/>
        <w:jc w:val="left"/>
        <w:rPr>
          <w:kern w:val="0"/>
          <w:sz w:val="24"/>
          <w:u w:val="single"/>
        </w:rPr>
      </w:pPr>
    </w:p>
    <w:p w14:paraId="7764C1BD">
      <w:pPr>
        <w:autoSpaceDE w:val="0"/>
        <w:autoSpaceDN w:val="0"/>
        <w:adjustRightInd w:val="0"/>
        <w:spacing w:line="560" w:lineRule="exact"/>
        <w:jc w:val="left"/>
        <w:rPr>
          <w:kern w:val="0"/>
          <w:sz w:val="24"/>
          <w:u w:val="single"/>
        </w:rPr>
      </w:pPr>
    </w:p>
    <w:p w14:paraId="5438D317">
      <w:pPr>
        <w:autoSpaceDE w:val="0"/>
        <w:autoSpaceDN w:val="0"/>
        <w:adjustRightInd w:val="0"/>
        <w:spacing w:line="560" w:lineRule="exact"/>
        <w:jc w:val="left"/>
        <w:rPr>
          <w:kern w:val="0"/>
          <w:sz w:val="24"/>
          <w:u w:val="single"/>
        </w:rPr>
      </w:pPr>
    </w:p>
    <w:p w14:paraId="4A22F07E">
      <w:pPr>
        <w:widowControl/>
        <w:jc w:val="left"/>
        <w:rPr>
          <w:b/>
          <w:sz w:val="24"/>
        </w:rPr>
      </w:pPr>
      <w:r>
        <w:rPr>
          <w:b/>
          <w:sz w:val="24"/>
        </w:rPr>
        <w:br w:type="page"/>
      </w:r>
    </w:p>
    <w:p w14:paraId="66AC59DB">
      <w:pPr>
        <w:spacing w:line="620" w:lineRule="exact"/>
        <w:rPr>
          <w:b/>
          <w:sz w:val="24"/>
        </w:rPr>
      </w:pPr>
      <w:r>
        <w:rPr>
          <w:b/>
          <w:sz w:val="24"/>
        </w:rPr>
        <w:t>附件</w:t>
      </w:r>
      <w:r>
        <w:rPr>
          <w:rFonts w:hint="eastAsia"/>
          <w:b/>
          <w:sz w:val="24"/>
        </w:rPr>
        <w:t>7</w:t>
      </w:r>
    </w:p>
    <w:p w14:paraId="346162BF">
      <w:pPr>
        <w:autoSpaceDN w:val="0"/>
        <w:spacing w:line="360" w:lineRule="auto"/>
        <w:jc w:val="center"/>
        <w:rPr>
          <w:b/>
          <w:bCs/>
          <w:sz w:val="24"/>
        </w:rPr>
      </w:pPr>
      <w:r>
        <w:rPr>
          <w:b/>
          <w:bCs/>
          <w:sz w:val="24"/>
        </w:rPr>
        <w:t>技术要求点对点应答表</w:t>
      </w:r>
    </w:p>
    <w:p w14:paraId="3AA3CFBC">
      <w:pPr>
        <w:spacing w:line="460" w:lineRule="exact"/>
        <w:rPr>
          <w:sz w:val="24"/>
        </w:rPr>
      </w:pPr>
      <w:r>
        <w:rPr>
          <w:sz w:val="24"/>
        </w:rPr>
        <w:t>项目名称：</w:t>
      </w:r>
      <w:r>
        <w:rPr>
          <w:sz w:val="24"/>
          <w:u w:val="single"/>
        </w:rPr>
        <w:t xml:space="preserve">                    </w:t>
      </w:r>
    </w:p>
    <w:p w14:paraId="33FDF7DD">
      <w:pPr>
        <w:spacing w:line="460" w:lineRule="exact"/>
        <w:rPr>
          <w:sz w:val="24"/>
        </w:rPr>
      </w:pPr>
      <w:r>
        <w:rPr>
          <w:sz w:val="24"/>
        </w:rPr>
        <w:t>项目编号：</w:t>
      </w:r>
      <w:r>
        <w:rPr>
          <w:sz w:val="24"/>
          <w:u w:val="single"/>
        </w:rPr>
        <w:t xml:space="preserve">                    </w:t>
      </w:r>
    </w:p>
    <w:p w14:paraId="0E76E61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4171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DEF53CF">
            <w:pPr>
              <w:widowControl/>
              <w:snapToGrid w:val="0"/>
              <w:jc w:val="center"/>
              <w:rPr>
                <w:kern w:val="0"/>
                <w:sz w:val="24"/>
                <w:szCs w:val="21"/>
              </w:rPr>
            </w:pPr>
            <w:r>
              <w:rPr>
                <w:kern w:val="0"/>
                <w:sz w:val="24"/>
                <w:szCs w:val="21"/>
              </w:rPr>
              <w:t>序号</w:t>
            </w:r>
          </w:p>
        </w:tc>
        <w:tc>
          <w:tcPr>
            <w:tcW w:w="4630" w:type="dxa"/>
            <w:shd w:val="clear" w:color="auto" w:fill="auto"/>
            <w:vAlign w:val="center"/>
          </w:tcPr>
          <w:p w14:paraId="7CED829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D6056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816869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BB676B1">
            <w:pPr>
              <w:widowControl/>
              <w:snapToGrid w:val="0"/>
              <w:jc w:val="center"/>
              <w:rPr>
                <w:kern w:val="0"/>
                <w:sz w:val="24"/>
                <w:szCs w:val="21"/>
              </w:rPr>
            </w:pPr>
            <w:r>
              <w:rPr>
                <w:kern w:val="0"/>
                <w:sz w:val="24"/>
                <w:szCs w:val="21"/>
              </w:rPr>
              <w:t>备注</w:t>
            </w:r>
          </w:p>
        </w:tc>
      </w:tr>
      <w:tr w14:paraId="09B9B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16555E">
            <w:pPr>
              <w:widowControl/>
              <w:snapToGrid w:val="0"/>
              <w:jc w:val="center"/>
              <w:rPr>
                <w:kern w:val="0"/>
                <w:sz w:val="24"/>
                <w:szCs w:val="21"/>
              </w:rPr>
            </w:pPr>
            <w:r>
              <w:rPr>
                <w:kern w:val="0"/>
                <w:sz w:val="24"/>
                <w:szCs w:val="21"/>
              </w:rPr>
              <w:t>1</w:t>
            </w:r>
          </w:p>
        </w:tc>
        <w:tc>
          <w:tcPr>
            <w:tcW w:w="4630" w:type="dxa"/>
            <w:shd w:val="clear" w:color="auto" w:fill="auto"/>
            <w:vAlign w:val="center"/>
          </w:tcPr>
          <w:p w14:paraId="5D9E3F3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73151B4">
            <w:pPr>
              <w:widowControl/>
              <w:snapToGrid w:val="0"/>
              <w:jc w:val="center"/>
              <w:rPr>
                <w:kern w:val="0"/>
                <w:sz w:val="24"/>
                <w:szCs w:val="21"/>
              </w:rPr>
            </w:pPr>
          </w:p>
        </w:tc>
        <w:tc>
          <w:tcPr>
            <w:tcW w:w="1289" w:type="dxa"/>
            <w:shd w:val="clear" w:color="auto" w:fill="auto"/>
            <w:vAlign w:val="center"/>
          </w:tcPr>
          <w:p w14:paraId="481EDF99">
            <w:pPr>
              <w:widowControl/>
              <w:snapToGrid w:val="0"/>
              <w:jc w:val="center"/>
              <w:rPr>
                <w:kern w:val="0"/>
                <w:sz w:val="24"/>
                <w:szCs w:val="21"/>
              </w:rPr>
            </w:pPr>
          </w:p>
        </w:tc>
        <w:tc>
          <w:tcPr>
            <w:tcW w:w="843" w:type="dxa"/>
            <w:shd w:val="clear" w:color="auto" w:fill="auto"/>
            <w:vAlign w:val="center"/>
          </w:tcPr>
          <w:p w14:paraId="3FC44238">
            <w:pPr>
              <w:widowControl/>
              <w:snapToGrid w:val="0"/>
              <w:jc w:val="center"/>
              <w:rPr>
                <w:kern w:val="0"/>
                <w:sz w:val="24"/>
                <w:szCs w:val="21"/>
              </w:rPr>
            </w:pPr>
          </w:p>
        </w:tc>
      </w:tr>
      <w:tr w14:paraId="59B2E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45B2B3">
            <w:pPr>
              <w:widowControl/>
              <w:snapToGrid w:val="0"/>
              <w:jc w:val="center"/>
              <w:rPr>
                <w:kern w:val="0"/>
                <w:sz w:val="24"/>
                <w:szCs w:val="21"/>
              </w:rPr>
            </w:pPr>
            <w:r>
              <w:rPr>
                <w:kern w:val="0"/>
                <w:sz w:val="24"/>
                <w:szCs w:val="21"/>
              </w:rPr>
              <w:t>2</w:t>
            </w:r>
          </w:p>
        </w:tc>
        <w:tc>
          <w:tcPr>
            <w:tcW w:w="4630" w:type="dxa"/>
            <w:shd w:val="clear" w:color="auto" w:fill="auto"/>
            <w:vAlign w:val="center"/>
          </w:tcPr>
          <w:p w14:paraId="0D60A5F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207DBBD">
            <w:pPr>
              <w:widowControl/>
              <w:snapToGrid w:val="0"/>
              <w:jc w:val="center"/>
              <w:rPr>
                <w:kern w:val="0"/>
                <w:sz w:val="24"/>
                <w:szCs w:val="21"/>
              </w:rPr>
            </w:pPr>
          </w:p>
        </w:tc>
        <w:tc>
          <w:tcPr>
            <w:tcW w:w="1289" w:type="dxa"/>
            <w:shd w:val="clear" w:color="auto" w:fill="auto"/>
            <w:vAlign w:val="center"/>
          </w:tcPr>
          <w:p w14:paraId="3898B9CE">
            <w:pPr>
              <w:widowControl/>
              <w:snapToGrid w:val="0"/>
              <w:jc w:val="center"/>
              <w:rPr>
                <w:kern w:val="0"/>
                <w:sz w:val="24"/>
                <w:szCs w:val="21"/>
              </w:rPr>
            </w:pPr>
          </w:p>
        </w:tc>
        <w:tc>
          <w:tcPr>
            <w:tcW w:w="843" w:type="dxa"/>
            <w:shd w:val="clear" w:color="auto" w:fill="auto"/>
            <w:vAlign w:val="center"/>
          </w:tcPr>
          <w:p w14:paraId="58BE5B06">
            <w:pPr>
              <w:widowControl/>
              <w:snapToGrid w:val="0"/>
              <w:jc w:val="center"/>
              <w:rPr>
                <w:kern w:val="0"/>
                <w:sz w:val="24"/>
                <w:szCs w:val="21"/>
              </w:rPr>
            </w:pPr>
          </w:p>
        </w:tc>
      </w:tr>
      <w:tr w14:paraId="1C18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35D9C8">
            <w:pPr>
              <w:widowControl/>
              <w:snapToGrid w:val="0"/>
              <w:jc w:val="center"/>
              <w:rPr>
                <w:kern w:val="0"/>
                <w:sz w:val="24"/>
                <w:szCs w:val="21"/>
              </w:rPr>
            </w:pPr>
            <w:r>
              <w:rPr>
                <w:kern w:val="0"/>
                <w:sz w:val="24"/>
                <w:szCs w:val="21"/>
              </w:rPr>
              <w:t>3</w:t>
            </w:r>
          </w:p>
        </w:tc>
        <w:tc>
          <w:tcPr>
            <w:tcW w:w="4630" w:type="dxa"/>
            <w:shd w:val="clear" w:color="auto" w:fill="auto"/>
            <w:vAlign w:val="center"/>
          </w:tcPr>
          <w:p w14:paraId="00BAF808">
            <w:pPr>
              <w:keepNext w:val="0"/>
              <w:keepLines w:val="0"/>
              <w:pageBreakBefore w:val="0"/>
              <w:widowControl/>
              <w:kinsoku/>
              <w:wordWrap/>
              <w:overflowPunct/>
              <w:topLinePunct w:val="0"/>
              <w:autoSpaceDE/>
              <w:autoSpaceDN/>
              <w:bidi w:val="0"/>
              <w:adjustRightInd/>
              <w:snapToGrid w:val="0"/>
              <w:jc w:val="left"/>
              <w:textAlignment w:val="auto"/>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C4240D9">
            <w:pPr>
              <w:widowControl/>
              <w:snapToGrid w:val="0"/>
              <w:jc w:val="center"/>
              <w:rPr>
                <w:kern w:val="0"/>
                <w:sz w:val="24"/>
                <w:szCs w:val="21"/>
              </w:rPr>
            </w:pPr>
          </w:p>
        </w:tc>
        <w:tc>
          <w:tcPr>
            <w:tcW w:w="1289" w:type="dxa"/>
            <w:shd w:val="clear" w:color="auto" w:fill="auto"/>
            <w:vAlign w:val="center"/>
          </w:tcPr>
          <w:p w14:paraId="4A2BF4FA">
            <w:pPr>
              <w:widowControl/>
              <w:snapToGrid w:val="0"/>
              <w:jc w:val="center"/>
              <w:rPr>
                <w:kern w:val="0"/>
                <w:sz w:val="24"/>
                <w:szCs w:val="21"/>
              </w:rPr>
            </w:pPr>
          </w:p>
        </w:tc>
        <w:tc>
          <w:tcPr>
            <w:tcW w:w="843" w:type="dxa"/>
            <w:shd w:val="clear" w:color="auto" w:fill="auto"/>
            <w:vAlign w:val="center"/>
          </w:tcPr>
          <w:p w14:paraId="153D762A">
            <w:pPr>
              <w:widowControl/>
              <w:snapToGrid w:val="0"/>
              <w:jc w:val="center"/>
              <w:rPr>
                <w:kern w:val="0"/>
                <w:sz w:val="24"/>
                <w:szCs w:val="21"/>
              </w:rPr>
            </w:pPr>
          </w:p>
        </w:tc>
      </w:tr>
      <w:tr w14:paraId="19034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07E40B">
            <w:pPr>
              <w:widowControl/>
              <w:snapToGrid w:val="0"/>
              <w:jc w:val="center"/>
              <w:rPr>
                <w:rFonts w:hint="eastAsia" w:eastAsia="宋体"/>
                <w:color w:val="auto"/>
                <w:kern w:val="0"/>
                <w:sz w:val="24"/>
                <w:szCs w:val="21"/>
                <w:highlight w:val="none"/>
                <w:lang w:val="en-US" w:eastAsia="zh-CN"/>
              </w:rPr>
            </w:pPr>
            <w:r>
              <w:rPr>
                <w:rFonts w:hint="eastAsia"/>
                <w:color w:val="auto"/>
                <w:kern w:val="0"/>
                <w:sz w:val="24"/>
                <w:szCs w:val="21"/>
                <w:highlight w:val="none"/>
                <w:lang w:val="en-US" w:eastAsia="zh-CN"/>
              </w:rPr>
              <w:t>4</w:t>
            </w:r>
          </w:p>
        </w:tc>
        <w:tc>
          <w:tcPr>
            <w:tcW w:w="4630" w:type="dxa"/>
            <w:shd w:val="clear" w:color="auto" w:fill="auto"/>
            <w:vAlign w:val="center"/>
          </w:tcPr>
          <w:p w14:paraId="46C98FDC">
            <w:pPr>
              <w:pStyle w:val="2"/>
              <w:keepNext w:val="0"/>
              <w:keepLines w:val="0"/>
              <w:pageBreakBefore w:val="0"/>
              <w:widowControl w:val="0"/>
              <w:kinsoku/>
              <w:wordWrap/>
              <w:overflowPunct/>
              <w:topLinePunct w:val="0"/>
              <w:autoSpaceDE/>
              <w:autoSpaceDN/>
              <w:bidi w:val="0"/>
              <w:adjustRightInd/>
              <w:snapToGrid/>
              <w:spacing w:after="0" w:line="440" w:lineRule="exact"/>
              <w:ind w:firstLine="224" w:firstLineChars="100"/>
              <w:textAlignment w:val="auto"/>
              <w:rPr>
                <w:rFonts w:ascii="Times New Roman" w:hAnsi="Times New Roman" w:eastAsia="宋体" w:cs="Times New Roman"/>
                <w:color w:val="auto"/>
                <w:sz w:val="24"/>
                <w:highlight w:val="none"/>
              </w:rPr>
            </w:pPr>
            <w:r>
              <w:rPr>
                <w:rFonts w:ascii="Times New Roman" w:hAnsi="Times New Roman" w:eastAsia="宋体" w:cs="Times New Roman"/>
                <w:color w:val="auto"/>
                <w:sz w:val="24"/>
                <w:highlight w:val="none"/>
              </w:rPr>
              <w:t>（</w:t>
            </w:r>
            <w:r>
              <w:rPr>
                <w:rFonts w:hint="eastAsia" w:ascii="Times New Roman" w:hAnsi="Times New Roman" w:eastAsia="宋体" w:cs="Times New Roman"/>
                <w:color w:val="auto"/>
                <w:sz w:val="24"/>
                <w:highlight w:val="none"/>
                <w:lang w:val="en-US" w:eastAsia="zh-CN"/>
              </w:rPr>
              <w:t>四</w:t>
            </w:r>
            <w:r>
              <w:rPr>
                <w:rFonts w:ascii="Times New Roman" w:hAnsi="Times New Roman" w:eastAsia="宋体" w:cs="Times New Roman"/>
                <w:color w:val="auto"/>
                <w:sz w:val="24"/>
                <w:highlight w:val="none"/>
              </w:rPr>
              <w:t>）投标人须承诺</w:t>
            </w:r>
            <w:r>
              <w:rPr>
                <w:rFonts w:hint="eastAsia" w:ascii="Times New Roman" w:hAnsi="Times New Roman" w:eastAsia="宋体" w:cs="Times New Roman"/>
                <w:color w:val="auto"/>
                <w:sz w:val="24"/>
                <w:highlight w:val="none"/>
              </w:rPr>
              <w:t>派驻本项目的全部物业人员均满足项目需求书人员岗位表要求且身体健康</w:t>
            </w:r>
            <w:r>
              <w:rPr>
                <w:rFonts w:hint="eastAsia" w:cs="Times New Roman"/>
                <w:color w:val="auto"/>
                <w:sz w:val="24"/>
                <w:highlight w:val="none"/>
                <w:lang w:eastAsia="zh-CN"/>
              </w:rPr>
              <w:t>，</w:t>
            </w:r>
            <w:r>
              <w:rPr>
                <w:rFonts w:hint="eastAsia"/>
                <w:color w:val="auto"/>
                <w:kern w:val="0"/>
                <w:sz w:val="24"/>
                <w:szCs w:val="24"/>
                <w:highlight w:val="none"/>
                <w:lang w:eastAsia="zh-CN"/>
              </w:rPr>
              <w:t>进场时</w:t>
            </w:r>
            <w:r>
              <w:rPr>
                <w:rFonts w:hint="eastAsia"/>
                <w:color w:val="auto"/>
                <w:kern w:val="0"/>
                <w:sz w:val="24"/>
                <w:szCs w:val="24"/>
                <w:highlight w:val="none"/>
                <w:lang w:val="en-US" w:eastAsia="zh-CN"/>
              </w:rPr>
              <w:t>提供</w:t>
            </w:r>
            <w:r>
              <w:rPr>
                <w:rFonts w:hint="eastAsia"/>
                <w:color w:val="auto"/>
                <w:kern w:val="0"/>
                <w:sz w:val="24"/>
                <w:szCs w:val="24"/>
                <w:highlight w:val="none"/>
              </w:rPr>
              <w:t>全部物业人员</w:t>
            </w:r>
            <w:r>
              <w:rPr>
                <w:rFonts w:hint="eastAsia"/>
                <w:color w:val="auto"/>
                <w:kern w:val="0"/>
                <w:sz w:val="24"/>
                <w:szCs w:val="24"/>
                <w:highlight w:val="none"/>
                <w:lang w:eastAsia="zh-CN"/>
              </w:rPr>
              <w:t>的健康证以及非退休秩序维护员的</w:t>
            </w:r>
            <w:r>
              <w:rPr>
                <w:rFonts w:hint="eastAsia"/>
                <w:color w:val="auto"/>
                <w:kern w:val="0"/>
                <w:sz w:val="24"/>
                <w:szCs w:val="24"/>
                <w:highlight w:val="none"/>
              </w:rPr>
              <w:t>保安员证</w:t>
            </w:r>
            <w:r>
              <w:rPr>
                <w:rFonts w:hint="eastAsia"/>
                <w:color w:val="auto"/>
                <w:kern w:val="0"/>
                <w:sz w:val="24"/>
                <w:szCs w:val="24"/>
                <w:highlight w:val="none"/>
                <w:lang w:eastAsia="zh-CN"/>
              </w:rPr>
              <w:t>。</w:t>
            </w:r>
          </w:p>
        </w:tc>
        <w:tc>
          <w:tcPr>
            <w:tcW w:w="2438" w:type="dxa"/>
            <w:shd w:val="clear" w:color="auto" w:fill="auto"/>
            <w:vAlign w:val="center"/>
          </w:tcPr>
          <w:p w14:paraId="020E814E">
            <w:pPr>
              <w:widowControl/>
              <w:snapToGrid w:val="0"/>
              <w:jc w:val="center"/>
              <w:rPr>
                <w:color w:val="auto"/>
                <w:kern w:val="0"/>
                <w:sz w:val="24"/>
                <w:szCs w:val="21"/>
                <w:highlight w:val="none"/>
              </w:rPr>
            </w:pPr>
          </w:p>
        </w:tc>
        <w:tc>
          <w:tcPr>
            <w:tcW w:w="1289" w:type="dxa"/>
            <w:shd w:val="clear" w:color="auto" w:fill="auto"/>
            <w:vAlign w:val="center"/>
          </w:tcPr>
          <w:p w14:paraId="63AEECA2">
            <w:pPr>
              <w:widowControl/>
              <w:snapToGrid w:val="0"/>
              <w:jc w:val="center"/>
              <w:rPr>
                <w:color w:val="auto"/>
                <w:kern w:val="0"/>
                <w:sz w:val="24"/>
                <w:szCs w:val="21"/>
                <w:highlight w:val="none"/>
              </w:rPr>
            </w:pPr>
          </w:p>
        </w:tc>
        <w:tc>
          <w:tcPr>
            <w:tcW w:w="843" w:type="dxa"/>
            <w:shd w:val="clear" w:color="auto" w:fill="auto"/>
            <w:vAlign w:val="center"/>
          </w:tcPr>
          <w:p w14:paraId="5D599A4D">
            <w:pPr>
              <w:widowControl/>
              <w:snapToGrid w:val="0"/>
              <w:jc w:val="center"/>
              <w:rPr>
                <w:kern w:val="0"/>
                <w:sz w:val="24"/>
                <w:szCs w:val="21"/>
                <w:highlight w:val="yellow"/>
              </w:rPr>
            </w:pPr>
          </w:p>
        </w:tc>
      </w:tr>
      <w:tr w14:paraId="246E8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19D3832">
            <w:pPr>
              <w:widowControl/>
              <w:snapToGrid w:val="0"/>
              <w:ind w:firstLine="224" w:firstLineChars="100"/>
              <w:rPr>
                <w:kern w:val="0"/>
                <w:sz w:val="24"/>
                <w:szCs w:val="21"/>
              </w:rPr>
            </w:pPr>
            <w:r>
              <w:rPr>
                <w:rFonts w:hint="eastAsia"/>
                <w:kern w:val="0"/>
                <w:sz w:val="24"/>
                <w:szCs w:val="21"/>
                <w:lang w:val="en-US" w:eastAsia="zh-CN"/>
              </w:rPr>
              <w:t>5</w:t>
            </w:r>
            <w:r>
              <w:rPr>
                <w:kern w:val="0"/>
                <w:sz w:val="24"/>
                <w:szCs w:val="21"/>
              </w:rPr>
              <w:t>. 项目需求书要求</w:t>
            </w:r>
          </w:p>
        </w:tc>
      </w:tr>
      <w:tr w14:paraId="5060D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8F3615">
            <w:pPr>
              <w:widowControl/>
              <w:snapToGrid w:val="0"/>
              <w:jc w:val="center"/>
              <w:rPr>
                <w:kern w:val="0"/>
                <w:sz w:val="24"/>
                <w:szCs w:val="21"/>
              </w:rPr>
            </w:pPr>
            <w:r>
              <w:rPr>
                <w:kern w:val="0"/>
                <w:sz w:val="24"/>
                <w:szCs w:val="21"/>
              </w:rPr>
              <w:t>序号</w:t>
            </w:r>
          </w:p>
        </w:tc>
        <w:tc>
          <w:tcPr>
            <w:tcW w:w="4630" w:type="dxa"/>
            <w:shd w:val="clear" w:color="auto" w:fill="auto"/>
            <w:vAlign w:val="center"/>
          </w:tcPr>
          <w:p w14:paraId="5D77959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75A326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399DA3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A177817">
            <w:pPr>
              <w:widowControl/>
              <w:snapToGrid w:val="0"/>
              <w:jc w:val="center"/>
              <w:rPr>
                <w:kern w:val="0"/>
                <w:sz w:val="24"/>
                <w:szCs w:val="21"/>
              </w:rPr>
            </w:pPr>
            <w:r>
              <w:rPr>
                <w:kern w:val="0"/>
                <w:sz w:val="24"/>
                <w:szCs w:val="21"/>
              </w:rPr>
              <w:t>备注</w:t>
            </w:r>
          </w:p>
        </w:tc>
      </w:tr>
      <w:tr w14:paraId="40F40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3535DA">
            <w:pPr>
              <w:widowControl/>
              <w:snapToGrid w:val="0"/>
              <w:jc w:val="center"/>
              <w:rPr>
                <w:kern w:val="0"/>
                <w:sz w:val="24"/>
                <w:szCs w:val="21"/>
              </w:rPr>
            </w:pPr>
          </w:p>
        </w:tc>
        <w:tc>
          <w:tcPr>
            <w:tcW w:w="4630" w:type="dxa"/>
            <w:shd w:val="clear" w:color="auto" w:fill="auto"/>
            <w:vAlign w:val="center"/>
          </w:tcPr>
          <w:p w14:paraId="1285E876">
            <w:pPr>
              <w:widowControl/>
              <w:snapToGrid w:val="0"/>
              <w:jc w:val="center"/>
              <w:rPr>
                <w:kern w:val="0"/>
                <w:sz w:val="24"/>
                <w:szCs w:val="21"/>
              </w:rPr>
            </w:pPr>
          </w:p>
        </w:tc>
        <w:tc>
          <w:tcPr>
            <w:tcW w:w="2438" w:type="dxa"/>
            <w:shd w:val="clear" w:color="auto" w:fill="auto"/>
            <w:vAlign w:val="center"/>
          </w:tcPr>
          <w:p w14:paraId="48CD3BF3">
            <w:pPr>
              <w:widowControl/>
              <w:snapToGrid w:val="0"/>
              <w:jc w:val="center"/>
              <w:rPr>
                <w:kern w:val="0"/>
                <w:sz w:val="24"/>
                <w:szCs w:val="21"/>
              </w:rPr>
            </w:pPr>
          </w:p>
        </w:tc>
        <w:tc>
          <w:tcPr>
            <w:tcW w:w="1289" w:type="dxa"/>
            <w:shd w:val="clear" w:color="auto" w:fill="auto"/>
            <w:vAlign w:val="center"/>
          </w:tcPr>
          <w:p w14:paraId="683A2805">
            <w:pPr>
              <w:widowControl/>
              <w:snapToGrid w:val="0"/>
              <w:jc w:val="center"/>
              <w:rPr>
                <w:kern w:val="0"/>
                <w:sz w:val="24"/>
                <w:szCs w:val="21"/>
              </w:rPr>
            </w:pPr>
          </w:p>
        </w:tc>
        <w:tc>
          <w:tcPr>
            <w:tcW w:w="843" w:type="dxa"/>
            <w:shd w:val="clear" w:color="auto" w:fill="auto"/>
            <w:vAlign w:val="center"/>
          </w:tcPr>
          <w:p w14:paraId="67D8DE76">
            <w:pPr>
              <w:widowControl/>
              <w:snapToGrid w:val="0"/>
              <w:jc w:val="center"/>
              <w:rPr>
                <w:kern w:val="0"/>
                <w:sz w:val="24"/>
                <w:szCs w:val="21"/>
              </w:rPr>
            </w:pPr>
          </w:p>
        </w:tc>
      </w:tr>
      <w:tr w14:paraId="6C3B2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5BAF4E">
            <w:pPr>
              <w:widowControl/>
              <w:snapToGrid w:val="0"/>
              <w:jc w:val="center"/>
              <w:rPr>
                <w:kern w:val="0"/>
                <w:sz w:val="24"/>
                <w:szCs w:val="21"/>
              </w:rPr>
            </w:pPr>
          </w:p>
        </w:tc>
        <w:tc>
          <w:tcPr>
            <w:tcW w:w="4630" w:type="dxa"/>
            <w:shd w:val="clear" w:color="auto" w:fill="auto"/>
            <w:vAlign w:val="center"/>
          </w:tcPr>
          <w:p w14:paraId="4B712F0F">
            <w:pPr>
              <w:widowControl/>
              <w:snapToGrid w:val="0"/>
              <w:jc w:val="center"/>
              <w:rPr>
                <w:kern w:val="0"/>
                <w:sz w:val="24"/>
                <w:szCs w:val="21"/>
              </w:rPr>
            </w:pPr>
          </w:p>
        </w:tc>
        <w:tc>
          <w:tcPr>
            <w:tcW w:w="2438" w:type="dxa"/>
            <w:shd w:val="clear" w:color="auto" w:fill="auto"/>
            <w:vAlign w:val="center"/>
          </w:tcPr>
          <w:p w14:paraId="233252D7">
            <w:pPr>
              <w:widowControl/>
              <w:snapToGrid w:val="0"/>
              <w:jc w:val="center"/>
              <w:rPr>
                <w:kern w:val="0"/>
                <w:sz w:val="24"/>
                <w:szCs w:val="21"/>
              </w:rPr>
            </w:pPr>
          </w:p>
        </w:tc>
        <w:tc>
          <w:tcPr>
            <w:tcW w:w="1289" w:type="dxa"/>
            <w:shd w:val="clear" w:color="auto" w:fill="auto"/>
            <w:vAlign w:val="center"/>
          </w:tcPr>
          <w:p w14:paraId="7A60FDD6">
            <w:pPr>
              <w:widowControl/>
              <w:snapToGrid w:val="0"/>
              <w:jc w:val="center"/>
              <w:rPr>
                <w:kern w:val="0"/>
                <w:sz w:val="24"/>
                <w:szCs w:val="21"/>
              </w:rPr>
            </w:pPr>
          </w:p>
        </w:tc>
        <w:tc>
          <w:tcPr>
            <w:tcW w:w="843" w:type="dxa"/>
            <w:shd w:val="clear" w:color="auto" w:fill="auto"/>
            <w:vAlign w:val="center"/>
          </w:tcPr>
          <w:p w14:paraId="0F2F783F">
            <w:pPr>
              <w:widowControl/>
              <w:snapToGrid w:val="0"/>
              <w:jc w:val="center"/>
              <w:rPr>
                <w:kern w:val="0"/>
                <w:sz w:val="24"/>
                <w:szCs w:val="21"/>
              </w:rPr>
            </w:pPr>
          </w:p>
        </w:tc>
      </w:tr>
      <w:tr w14:paraId="58CE8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BB8807">
            <w:pPr>
              <w:widowControl/>
              <w:snapToGrid w:val="0"/>
              <w:jc w:val="center"/>
              <w:rPr>
                <w:kern w:val="0"/>
                <w:sz w:val="24"/>
                <w:szCs w:val="21"/>
              </w:rPr>
            </w:pPr>
          </w:p>
        </w:tc>
        <w:tc>
          <w:tcPr>
            <w:tcW w:w="4630" w:type="dxa"/>
            <w:shd w:val="clear" w:color="auto" w:fill="auto"/>
            <w:vAlign w:val="center"/>
          </w:tcPr>
          <w:p w14:paraId="47C71B5A">
            <w:pPr>
              <w:widowControl/>
              <w:snapToGrid w:val="0"/>
              <w:jc w:val="center"/>
              <w:rPr>
                <w:kern w:val="0"/>
                <w:sz w:val="24"/>
                <w:szCs w:val="21"/>
              </w:rPr>
            </w:pPr>
          </w:p>
        </w:tc>
        <w:tc>
          <w:tcPr>
            <w:tcW w:w="2438" w:type="dxa"/>
            <w:shd w:val="clear" w:color="auto" w:fill="auto"/>
            <w:vAlign w:val="center"/>
          </w:tcPr>
          <w:p w14:paraId="3347489D">
            <w:pPr>
              <w:widowControl/>
              <w:snapToGrid w:val="0"/>
              <w:jc w:val="center"/>
              <w:rPr>
                <w:kern w:val="0"/>
                <w:sz w:val="24"/>
                <w:szCs w:val="21"/>
              </w:rPr>
            </w:pPr>
          </w:p>
        </w:tc>
        <w:tc>
          <w:tcPr>
            <w:tcW w:w="1289" w:type="dxa"/>
            <w:shd w:val="clear" w:color="auto" w:fill="auto"/>
            <w:vAlign w:val="center"/>
          </w:tcPr>
          <w:p w14:paraId="194F8D31">
            <w:pPr>
              <w:widowControl/>
              <w:snapToGrid w:val="0"/>
              <w:jc w:val="center"/>
              <w:rPr>
                <w:kern w:val="0"/>
                <w:sz w:val="24"/>
                <w:szCs w:val="21"/>
              </w:rPr>
            </w:pPr>
          </w:p>
        </w:tc>
        <w:tc>
          <w:tcPr>
            <w:tcW w:w="843" w:type="dxa"/>
            <w:shd w:val="clear" w:color="auto" w:fill="auto"/>
            <w:vAlign w:val="center"/>
          </w:tcPr>
          <w:p w14:paraId="1C6E985B">
            <w:pPr>
              <w:widowControl/>
              <w:snapToGrid w:val="0"/>
              <w:jc w:val="center"/>
              <w:rPr>
                <w:kern w:val="0"/>
                <w:sz w:val="24"/>
                <w:szCs w:val="21"/>
              </w:rPr>
            </w:pPr>
          </w:p>
        </w:tc>
      </w:tr>
      <w:tr w14:paraId="7C0D8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9BE6FC">
            <w:pPr>
              <w:widowControl/>
              <w:snapToGrid w:val="0"/>
              <w:jc w:val="center"/>
              <w:rPr>
                <w:kern w:val="0"/>
                <w:sz w:val="24"/>
                <w:szCs w:val="21"/>
              </w:rPr>
            </w:pPr>
          </w:p>
        </w:tc>
        <w:tc>
          <w:tcPr>
            <w:tcW w:w="4630" w:type="dxa"/>
            <w:shd w:val="clear" w:color="auto" w:fill="auto"/>
            <w:vAlign w:val="center"/>
          </w:tcPr>
          <w:p w14:paraId="52943EDF">
            <w:pPr>
              <w:widowControl/>
              <w:snapToGrid w:val="0"/>
              <w:jc w:val="center"/>
              <w:rPr>
                <w:kern w:val="0"/>
                <w:sz w:val="24"/>
                <w:szCs w:val="21"/>
              </w:rPr>
            </w:pPr>
          </w:p>
        </w:tc>
        <w:tc>
          <w:tcPr>
            <w:tcW w:w="2438" w:type="dxa"/>
            <w:shd w:val="clear" w:color="auto" w:fill="auto"/>
            <w:vAlign w:val="center"/>
          </w:tcPr>
          <w:p w14:paraId="50C22C67">
            <w:pPr>
              <w:widowControl/>
              <w:snapToGrid w:val="0"/>
              <w:jc w:val="center"/>
              <w:rPr>
                <w:kern w:val="0"/>
                <w:sz w:val="24"/>
                <w:szCs w:val="21"/>
              </w:rPr>
            </w:pPr>
          </w:p>
        </w:tc>
        <w:tc>
          <w:tcPr>
            <w:tcW w:w="1289" w:type="dxa"/>
            <w:shd w:val="clear" w:color="auto" w:fill="auto"/>
            <w:vAlign w:val="center"/>
          </w:tcPr>
          <w:p w14:paraId="29C48666">
            <w:pPr>
              <w:widowControl/>
              <w:snapToGrid w:val="0"/>
              <w:jc w:val="center"/>
              <w:rPr>
                <w:kern w:val="0"/>
                <w:sz w:val="24"/>
                <w:szCs w:val="21"/>
              </w:rPr>
            </w:pPr>
          </w:p>
        </w:tc>
        <w:tc>
          <w:tcPr>
            <w:tcW w:w="843" w:type="dxa"/>
            <w:shd w:val="clear" w:color="auto" w:fill="auto"/>
            <w:vAlign w:val="center"/>
          </w:tcPr>
          <w:p w14:paraId="2454EF1F">
            <w:pPr>
              <w:widowControl/>
              <w:snapToGrid w:val="0"/>
              <w:jc w:val="center"/>
              <w:rPr>
                <w:kern w:val="0"/>
                <w:sz w:val="24"/>
                <w:szCs w:val="21"/>
              </w:rPr>
            </w:pPr>
          </w:p>
        </w:tc>
      </w:tr>
      <w:tr w14:paraId="34E5E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83E8F9">
            <w:pPr>
              <w:widowControl/>
              <w:snapToGrid w:val="0"/>
              <w:jc w:val="center"/>
              <w:rPr>
                <w:kern w:val="0"/>
                <w:sz w:val="24"/>
                <w:szCs w:val="21"/>
              </w:rPr>
            </w:pPr>
          </w:p>
        </w:tc>
        <w:tc>
          <w:tcPr>
            <w:tcW w:w="4630" w:type="dxa"/>
            <w:shd w:val="clear" w:color="auto" w:fill="auto"/>
            <w:vAlign w:val="center"/>
          </w:tcPr>
          <w:p w14:paraId="3A2FC878">
            <w:pPr>
              <w:widowControl/>
              <w:snapToGrid w:val="0"/>
              <w:jc w:val="center"/>
              <w:rPr>
                <w:kern w:val="0"/>
                <w:sz w:val="24"/>
                <w:szCs w:val="21"/>
              </w:rPr>
            </w:pPr>
          </w:p>
        </w:tc>
        <w:tc>
          <w:tcPr>
            <w:tcW w:w="2438" w:type="dxa"/>
            <w:shd w:val="clear" w:color="auto" w:fill="auto"/>
            <w:vAlign w:val="center"/>
          </w:tcPr>
          <w:p w14:paraId="7281DB81">
            <w:pPr>
              <w:widowControl/>
              <w:snapToGrid w:val="0"/>
              <w:jc w:val="center"/>
              <w:rPr>
                <w:kern w:val="0"/>
                <w:sz w:val="24"/>
                <w:szCs w:val="21"/>
              </w:rPr>
            </w:pPr>
          </w:p>
        </w:tc>
        <w:tc>
          <w:tcPr>
            <w:tcW w:w="1289" w:type="dxa"/>
            <w:shd w:val="clear" w:color="auto" w:fill="auto"/>
            <w:vAlign w:val="center"/>
          </w:tcPr>
          <w:p w14:paraId="78512BE6">
            <w:pPr>
              <w:widowControl/>
              <w:snapToGrid w:val="0"/>
              <w:jc w:val="center"/>
              <w:rPr>
                <w:kern w:val="0"/>
                <w:sz w:val="24"/>
                <w:szCs w:val="21"/>
              </w:rPr>
            </w:pPr>
          </w:p>
        </w:tc>
        <w:tc>
          <w:tcPr>
            <w:tcW w:w="843" w:type="dxa"/>
            <w:shd w:val="clear" w:color="auto" w:fill="auto"/>
            <w:vAlign w:val="center"/>
          </w:tcPr>
          <w:p w14:paraId="684C5984">
            <w:pPr>
              <w:widowControl/>
              <w:snapToGrid w:val="0"/>
              <w:jc w:val="center"/>
              <w:rPr>
                <w:kern w:val="0"/>
                <w:sz w:val="24"/>
                <w:szCs w:val="21"/>
              </w:rPr>
            </w:pPr>
          </w:p>
        </w:tc>
      </w:tr>
    </w:tbl>
    <w:p w14:paraId="42DA826C">
      <w:pPr>
        <w:spacing w:line="620" w:lineRule="exact"/>
        <w:rPr>
          <w:sz w:val="24"/>
        </w:rPr>
      </w:pPr>
      <w:r>
        <w:rPr>
          <w:sz w:val="24"/>
        </w:rPr>
        <w:t>注：</w:t>
      </w:r>
    </w:p>
    <w:p w14:paraId="061966EB">
      <w:pPr>
        <w:spacing w:line="360" w:lineRule="auto"/>
        <w:rPr>
          <w:sz w:val="24"/>
        </w:rPr>
      </w:pPr>
      <w:r>
        <w:rPr>
          <w:sz w:val="24"/>
        </w:rPr>
        <w:t>1. 不如实填写偏离情况的投标文件将视为虚假材料。</w:t>
      </w:r>
    </w:p>
    <w:p w14:paraId="48079AD5">
      <w:pPr>
        <w:spacing w:line="360" w:lineRule="auto"/>
        <w:rPr>
          <w:sz w:val="24"/>
        </w:rPr>
      </w:pPr>
      <w:r>
        <w:rPr>
          <w:sz w:val="24"/>
        </w:rPr>
        <w:t>2. 招标要求指招标文件中规定的具体要求，投标应答指投标文件的具体内容。</w:t>
      </w:r>
    </w:p>
    <w:p w14:paraId="7F5DAD7C">
      <w:pPr>
        <w:spacing w:line="360" w:lineRule="auto"/>
        <w:rPr>
          <w:sz w:val="24"/>
        </w:rPr>
      </w:pPr>
      <w:r>
        <w:rPr>
          <w:sz w:val="24"/>
        </w:rPr>
        <w:t>3. 偏离说明指招标要求与投标应答之间的不同之处。</w:t>
      </w:r>
    </w:p>
    <w:p w14:paraId="74A44CE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BF7B1CD">
      <w:pPr>
        <w:spacing w:line="360" w:lineRule="auto"/>
        <w:ind w:right="84" w:firstLine="224" w:firstLineChars="100"/>
        <w:rPr>
          <w:sz w:val="24"/>
        </w:rPr>
      </w:pPr>
      <w:r>
        <w:rPr>
          <w:sz w:val="24"/>
        </w:rPr>
        <w:t>投标人名称：</w:t>
      </w:r>
    </w:p>
    <w:p w14:paraId="0D59D945">
      <w:pPr>
        <w:spacing w:line="360" w:lineRule="auto"/>
        <w:ind w:right="84" w:firstLine="224" w:firstLineChars="100"/>
        <w:rPr>
          <w:sz w:val="24"/>
        </w:rPr>
      </w:pPr>
      <w:r>
        <w:rPr>
          <w:sz w:val="24"/>
        </w:rPr>
        <w:t>日期</w:t>
      </w:r>
    </w:p>
    <w:p w14:paraId="76409DC0">
      <w:pPr>
        <w:widowControl/>
        <w:jc w:val="left"/>
        <w:rPr>
          <w:b/>
          <w:sz w:val="24"/>
        </w:rPr>
      </w:pPr>
      <w:r>
        <w:rPr>
          <w:rFonts w:hint="eastAsia"/>
          <w:b/>
          <w:sz w:val="24"/>
        </w:rPr>
        <w:t>附件8</w:t>
      </w:r>
    </w:p>
    <w:p w14:paraId="5AA11426">
      <w:pPr>
        <w:widowControl/>
        <w:jc w:val="left"/>
        <w:rPr>
          <w:sz w:val="24"/>
        </w:rPr>
      </w:pPr>
    </w:p>
    <w:p w14:paraId="2785C75D">
      <w:pPr>
        <w:widowControl/>
        <w:jc w:val="center"/>
        <w:rPr>
          <w:b/>
          <w:sz w:val="24"/>
        </w:rPr>
      </w:pPr>
      <w:r>
        <w:rPr>
          <w:rFonts w:hint="eastAsia"/>
          <w:b/>
          <w:sz w:val="24"/>
        </w:rPr>
        <w:t>项目人员及岗位安排</w:t>
      </w:r>
    </w:p>
    <w:p w14:paraId="208A0FC3">
      <w:pPr>
        <w:widowControl/>
        <w:jc w:val="left"/>
        <w:rPr>
          <w:sz w:val="24"/>
        </w:rPr>
      </w:pPr>
    </w:p>
    <w:p w14:paraId="0BA940FE">
      <w:pPr>
        <w:spacing w:line="460" w:lineRule="exact"/>
        <w:rPr>
          <w:sz w:val="24"/>
        </w:rPr>
      </w:pPr>
      <w:r>
        <w:rPr>
          <w:sz w:val="24"/>
        </w:rPr>
        <w:t>项目名称：</w:t>
      </w:r>
      <w:r>
        <w:rPr>
          <w:sz w:val="24"/>
          <w:u w:val="single"/>
        </w:rPr>
        <w:t xml:space="preserve">                    </w:t>
      </w:r>
    </w:p>
    <w:p w14:paraId="4ACBA664">
      <w:pPr>
        <w:spacing w:line="460" w:lineRule="exact"/>
        <w:rPr>
          <w:sz w:val="24"/>
        </w:rPr>
      </w:pPr>
      <w:r>
        <w:rPr>
          <w:sz w:val="24"/>
        </w:rPr>
        <w:t>项目编号：</w:t>
      </w:r>
      <w:r>
        <w:rPr>
          <w:sz w:val="24"/>
          <w:u w:val="single"/>
        </w:rPr>
        <w:t xml:space="preserve">                    </w:t>
      </w:r>
    </w:p>
    <w:p w14:paraId="5335FCCF">
      <w:pPr>
        <w:spacing w:line="460" w:lineRule="exact"/>
        <w:rPr>
          <w:sz w:val="24"/>
          <w:u w:val="single"/>
        </w:rPr>
      </w:pPr>
      <w:r>
        <w:rPr>
          <w:sz w:val="24"/>
        </w:rPr>
        <w:t>包号：</w:t>
      </w:r>
      <w:r>
        <w:rPr>
          <w:sz w:val="24"/>
          <w:u w:val="single"/>
        </w:rPr>
        <w:t xml:space="preserve">                        </w:t>
      </w:r>
    </w:p>
    <w:p w14:paraId="0C596A18">
      <w:pPr>
        <w:widowControl/>
        <w:jc w:val="left"/>
        <w:rPr>
          <w:sz w:val="24"/>
        </w:rPr>
      </w:pPr>
    </w:p>
    <w:p w14:paraId="75C15497">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65D1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A0008B7">
            <w:pPr>
              <w:spacing w:line="360" w:lineRule="auto"/>
              <w:jc w:val="center"/>
              <w:rPr>
                <w:b/>
                <w:szCs w:val="21"/>
              </w:rPr>
            </w:pPr>
            <w:r>
              <w:rPr>
                <w:b/>
                <w:szCs w:val="21"/>
              </w:rPr>
              <w:t>序号</w:t>
            </w:r>
          </w:p>
        </w:tc>
        <w:tc>
          <w:tcPr>
            <w:tcW w:w="682" w:type="pct"/>
            <w:vAlign w:val="center"/>
          </w:tcPr>
          <w:p w14:paraId="609F7989">
            <w:pPr>
              <w:spacing w:line="360" w:lineRule="auto"/>
              <w:jc w:val="center"/>
              <w:rPr>
                <w:b/>
                <w:szCs w:val="21"/>
              </w:rPr>
            </w:pPr>
            <w:r>
              <w:rPr>
                <w:b/>
                <w:szCs w:val="21"/>
              </w:rPr>
              <w:t>岗位名称</w:t>
            </w:r>
          </w:p>
        </w:tc>
        <w:tc>
          <w:tcPr>
            <w:tcW w:w="682" w:type="pct"/>
            <w:vAlign w:val="center"/>
          </w:tcPr>
          <w:p w14:paraId="31890762">
            <w:pPr>
              <w:spacing w:line="360" w:lineRule="auto"/>
              <w:jc w:val="center"/>
              <w:rPr>
                <w:b/>
                <w:szCs w:val="21"/>
              </w:rPr>
            </w:pPr>
            <w:r>
              <w:rPr>
                <w:rFonts w:hint="eastAsia"/>
                <w:b/>
                <w:szCs w:val="21"/>
              </w:rPr>
              <w:t>投入</w:t>
            </w:r>
            <w:r>
              <w:rPr>
                <w:b/>
                <w:szCs w:val="21"/>
              </w:rPr>
              <w:t>人数</w:t>
            </w:r>
          </w:p>
        </w:tc>
        <w:tc>
          <w:tcPr>
            <w:tcW w:w="1113" w:type="pct"/>
            <w:vAlign w:val="center"/>
          </w:tcPr>
          <w:p w14:paraId="5E900B36">
            <w:pPr>
              <w:spacing w:line="360" w:lineRule="auto"/>
              <w:jc w:val="center"/>
              <w:rPr>
                <w:b/>
                <w:szCs w:val="21"/>
              </w:rPr>
            </w:pPr>
            <w:r>
              <w:rPr>
                <w:rFonts w:hint="eastAsia"/>
                <w:b/>
                <w:szCs w:val="21"/>
              </w:rPr>
              <w:t>人员情况简介</w:t>
            </w:r>
          </w:p>
        </w:tc>
        <w:tc>
          <w:tcPr>
            <w:tcW w:w="652" w:type="pct"/>
            <w:vAlign w:val="center"/>
          </w:tcPr>
          <w:p w14:paraId="1DA49E67">
            <w:pPr>
              <w:spacing w:line="360" w:lineRule="auto"/>
              <w:jc w:val="center"/>
              <w:rPr>
                <w:b/>
                <w:szCs w:val="21"/>
              </w:rPr>
            </w:pPr>
            <w:r>
              <w:rPr>
                <w:rFonts w:hint="eastAsia"/>
                <w:b/>
                <w:szCs w:val="21"/>
              </w:rPr>
              <w:t>是否退休</w:t>
            </w:r>
          </w:p>
        </w:tc>
        <w:tc>
          <w:tcPr>
            <w:tcW w:w="723" w:type="pct"/>
            <w:vAlign w:val="center"/>
          </w:tcPr>
          <w:p w14:paraId="388D06F1">
            <w:pPr>
              <w:spacing w:line="360" w:lineRule="auto"/>
              <w:jc w:val="center"/>
              <w:rPr>
                <w:b/>
                <w:szCs w:val="21"/>
              </w:rPr>
            </w:pPr>
            <w:r>
              <w:rPr>
                <w:b/>
                <w:szCs w:val="21"/>
              </w:rPr>
              <w:t>工作时间</w:t>
            </w:r>
          </w:p>
        </w:tc>
        <w:tc>
          <w:tcPr>
            <w:tcW w:w="723" w:type="pct"/>
            <w:vAlign w:val="center"/>
          </w:tcPr>
          <w:p w14:paraId="1D14C8CF">
            <w:pPr>
              <w:spacing w:line="360" w:lineRule="auto"/>
              <w:jc w:val="center"/>
              <w:rPr>
                <w:b/>
                <w:szCs w:val="21"/>
              </w:rPr>
            </w:pPr>
            <w:r>
              <w:rPr>
                <w:rFonts w:hint="eastAsia"/>
                <w:b/>
                <w:szCs w:val="21"/>
              </w:rPr>
              <w:t>备注</w:t>
            </w:r>
          </w:p>
        </w:tc>
      </w:tr>
      <w:tr w14:paraId="6E49F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5CC141B">
            <w:pPr>
              <w:spacing w:line="360" w:lineRule="auto"/>
              <w:jc w:val="center"/>
              <w:rPr>
                <w:szCs w:val="21"/>
              </w:rPr>
            </w:pPr>
          </w:p>
        </w:tc>
        <w:tc>
          <w:tcPr>
            <w:tcW w:w="682" w:type="pct"/>
            <w:vAlign w:val="center"/>
          </w:tcPr>
          <w:p w14:paraId="68B78EB2">
            <w:pPr>
              <w:spacing w:line="360" w:lineRule="auto"/>
              <w:jc w:val="center"/>
              <w:rPr>
                <w:szCs w:val="21"/>
              </w:rPr>
            </w:pPr>
          </w:p>
        </w:tc>
        <w:tc>
          <w:tcPr>
            <w:tcW w:w="682" w:type="pct"/>
            <w:vAlign w:val="center"/>
          </w:tcPr>
          <w:p w14:paraId="3382A14C">
            <w:pPr>
              <w:spacing w:line="360" w:lineRule="auto"/>
              <w:jc w:val="center"/>
              <w:rPr>
                <w:szCs w:val="21"/>
              </w:rPr>
            </w:pPr>
          </w:p>
        </w:tc>
        <w:tc>
          <w:tcPr>
            <w:tcW w:w="1113" w:type="pct"/>
            <w:vAlign w:val="center"/>
          </w:tcPr>
          <w:p w14:paraId="09138B6F">
            <w:pPr>
              <w:spacing w:line="360" w:lineRule="auto"/>
              <w:jc w:val="center"/>
              <w:rPr>
                <w:szCs w:val="21"/>
              </w:rPr>
            </w:pPr>
          </w:p>
        </w:tc>
        <w:tc>
          <w:tcPr>
            <w:tcW w:w="652" w:type="pct"/>
            <w:vAlign w:val="center"/>
          </w:tcPr>
          <w:p w14:paraId="56A7E928">
            <w:pPr>
              <w:spacing w:line="360" w:lineRule="auto"/>
              <w:jc w:val="center"/>
              <w:rPr>
                <w:szCs w:val="21"/>
              </w:rPr>
            </w:pPr>
          </w:p>
        </w:tc>
        <w:tc>
          <w:tcPr>
            <w:tcW w:w="723" w:type="pct"/>
            <w:vAlign w:val="center"/>
          </w:tcPr>
          <w:p w14:paraId="62A1F8AB">
            <w:pPr>
              <w:spacing w:line="360" w:lineRule="auto"/>
              <w:jc w:val="center"/>
              <w:rPr>
                <w:szCs w:val="21"/>
              </w:rPr>
            </w:pPr>
          </w:p>
        </w:tc>
        <w:tc>
          <w:tcPr>
            <w:tcW w:w="723" w:type="pct"/>
          </w:tcPr>
          <w:p w14:paraId="6184AEB1">
            <w:pPr>
              <w:spacing w:line="360" w:lineRule="auto"/>
              <w:jc w:val="center"/>
              <w:rPr>
                <w:szCs w:val="21"/>
              </w:rPr>
            </w:pPr>
          </w:p>
        </w:tc>
      </w:tr>
      <w:tr w14:paraId="1023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4580BB">
            <w:pPr>
              <w:spacing w:line="360" w:lineRule="auto"/>
              <w:jc w:val="center"/>
              <w:rPr>
                <w:szCs w:val="21"/>
              </w:rPr>
            </w:pPr>
          </w:p>
        </w:tc>
        <w:tc>
          <w:tcPr>
            <w:tcW w:w="682" w:type="pct"/>
            <w:vAlign w:val="center"/>
          </w:tcPr>
          <w:p w14:paraId="46C2BED8">
            <w:pPr>
              <w:spacing w:line="360" w:lineRule="auto"/>
              <w:jc w:val="center"/>
              <w:rPr>
                <w:szCs w:val="21"/>
              </w:rPr>
            </w:pPr>
          </w:p>
        </w:tc>
        <w:tc>
          <w:tcPr>
            <w:tcW w:w="682" w:type="pct"/>
            <w:vAlign w:val="center"/>
          </w:tcPr>
          <w:p w14:paraId="3D222497">
            <w:pPr>
              <w:spacing w:line="360" w:lineRule="auto"/>
              <w:jc w:val="center"/>
              <w:rPr>
                <w:szCs w:val="21"/>
              </w:rPr>
            </w:pPr>
          </w:p>
        </w:tc>
        <w:tc>
          <w:tcPr>
            <w:tcW w:w="1113" w:type="pct"/>
            <w:vAlign w:val="center"/>
          </w:tcPr>
          <w:p w14:paraId="67F0665A">
            <w:pPr>
              <w:spacing w:line="360" w:lineRule="auto"/>
              <w:jc w:val="center"/>
              <w:rPr>
                <w:szCs w:val="21"/>
              </w:rPr>
            </w:pPr>
          </w:p>
        </w:tc>
        <w:tc>
          <w:tcPr>
            <w:tcW w:w="652" w:type="pct"/>
            <w:vAlign w:val="center"/>
          </w:tcPr>
          <w:p w14:paraId="4E356A8C">
            <w:pPr>
              <w:spacing w:line="360" w:lineRule="auto"/>
              <w:jc w:val="center"/>
              <w:rPr>
                <w:szCs w:val="21"/>
              </w:rPr>
            </w:pPr>
          </w:p>
        </w:tc>
        <w:tc>
          <w:tcPr>
            <w:tcW w:w="723" w:type="pct"/>
            <w:vAlign w:val="center"/>
          </w:tcPr>
          <w:p w14:paraId="03AEE26B">
            <w:pPr>
              <w:spacing w:line="360" w:lineRule="auto"/>
              <w:jc w:val="center"/>
              <w:rPr>
                <w:szCs w:val="21"/>
              </w:rPr>
            </w:pPr>
          </w:p>
        </w:tc>
        <w:tc>
          <w:tcPr>
            <w:tcW w:w="723" w:type="pct"/>
          </w:tcPr>
          <w:p w14:paraId="11A99287">
            <w:pPr>
              <w:spacing w:line="360" w:lineRule="auto"/>
              <w:jc w:val="center"/>
              <w:rPr>
                <w:szCs w:val="21"/>
              </w:rPr>
            </w:pPr>
          </w:p>
        </w:tc>
      </w:tr>
      <w:tr w14:paraId="3BA55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C9D1473">
            <w:pPr>
              <w:spacing w:line="360" w:lineRule="auto"/>
              <w:jc w:val="center"/>
              <w:rPr>
                <w:szCs w:val="21"/>
              </w:rPr>
            </w:pPr>
          </w:p>
        </w:tc>
        <w:tc>
          <w:tcPr>
            <w:tcW w:w="682" w:type="pct"/>
            <w:vAlign w:val="center"/>
          </w:tcPr>
          <w:p w14:paraId="09325488">
            <w:pPr>
              <w:spacing w:line="360" w:lineRule="auto"/>
              <w:jc w:val="center"/>
              <w:rPr>
                <w:szCs w:val="21"/>
              </w:rPr>
            </w:pPr>
          </w:p>
        </w:tc>
        <w:tc>
          <w:tcPr>
            <w:tcW w:w="682" w:type="pct"/>
            <w:vAlign w:val="center"/>
          </w:tcPr>
          <w:p w14:paraId="53857422">
            <w:pPr>
              <w:spacing w:line="360" w:lineRule="auto"/>
              <w:jc w:val="center"/>
              <w:rPr>
                <w:szCs w:val="21"/>
              </w:rPr>
            </w:pPr>
          </w:p>
        </w:tc>
        <w:tc>
          <w:tcPr>
            <w:tcW w:w="1113" w:type="pct"/>
            <w:vAlign w:val="center"/>
          </w:tcPr>
          <w:p w14:paraId="731A56C3">
            <w:pPr>
              <w:spacing w:line="360" w:lineRule="auto"/>
              <w:jc w:val="center"/>
              <w:rPr>
                <w:szCs w:val="21"/>
              </w:rPr>
            </w:pPr>
          </w:p>
        </w:tc>
        <w:tc>
          <w:tcPr>
            <w:tcW w:w="652" w:type="pct"/>
            <w:vAlign w:val="center"/>
          </w:tcPr>
          <w:p w14:paraId="5A76EAE2">
            <w:pPr>
              <w:spacing w:line="360" w:lineRule="auto"/>
              <w:jc w:val="center"/>
              <w:rPr>
                <w:szCs w:val="21"/>
              </w:rPr>
            </w:pPr>
          </w:p>
        </w:tc>
        <w:tc>
          <w:tcPr>
            <w:tcW w:w="723" w:type="pct"/>
            <w:vAlign w:val="center"/>
          </w:tcPr>
          <w:p w14:paraId="1987C673">
            <w:pPr>
              <w:spacing w:line="360" w:lineRule="auto"/>
              <w:jc w:val="center"/>
              <w:rPr>
                <w:szCs w:val="21"/>
              </w:rPr>
            </w:pPr>
          </w:p>
        </w:tc>
        <w:tc>
          <w:tcPr>
            <w:tcW w:w="723" w:type="pct"/>
          </w:tcPr>
          <w:p w14:paraId="468CAD46">
            <w:pPr>
              <w:spacing w:line="360" w:lineRule="auto"/>
              <w:jc w:val="center"/>
              <w:rPr>
                <w:szCs w:val="21"/>
              </w:rPr>
            </w:pPr>
          </w:p>
        </w:tc>
      </w:tr>
      <w:tr w14:paraId="669BC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C22475">
            <w:pPr>
              <w:spacing w:line="360" w:lineRule="auto"/>
              <w:jc w:val="center"/>
              <w:rPr>
                <w:szCs w:val="21"/>
              </w:rPr>
            </w:pPr>
          </w:p>
        </w:tc>
        <w:tc>
          <w:tcPr>
            <w:tcW w:w="682" w:type="pct"/>
            <w:vAlign w:val="center"/>
          </w:tcPr>
          <w:p w14:paraId="64EA69A2">
            <w:pPr>
              <w:spacing w:line="360" w:lineRule="auto"/>
              <w:jc w:val="center"/>
              <w:rPr>
                <w:szCs w:val="21"/>
              </w:rPr>
            </w:pPr>
          </w:p>
        </w:tc>
        <w:tc>
          <w:tcPr>
            <w:tcW w:w="682" w:type="pct"/>
            <w:vAlign w:val="center"/>
          </w:tcPr>
          <w:p w14:paraId="001721DB">
            <w:pPr>
              <w:spacing w:line="360" w:lineRule="auto"/>
              <w:jc w:val="center"/>
              <w:rPr>
                <w:szCs w:val="21"/>
              </w:rPr>
            </w:pPr>
          </w:p>
        </w:tc>
        <w:tc>
          <w:tcPr>
            <w:tcW w:w="1113" w:type="pct"/>
            <w:vAlign w:val="center"/>
          </w:tcPr>
          <w:p w14:paraId="213A0396">
            <w:pPr>
              <w:spacing w:line="360" w:lineRule="auto"/>
              <w:jc w:val="center"/>
              <w:rPr>
                <w:szCs w:val="21"/>
              </w:rPr>
            </w:pPr>
          </w:p>
        </w:tc>
        <w:tc>
          <w:tcPr>
            <w:tcW w:w="652" w:type="pct"/>
            <w:vAlign w:val="center"/>
          </w:tcPr>
          <w:p w14:paraId="582E82B4">
            <w:pPr>
              <w:spacing w:line="360" w:lineRule="auto"/>
              <w:jc w:val="center"/>
              <w:rPr>
                <w:szCs w:val="21"/>
              </w:rPr>
            </w:pPr>
          </w:p>
        </w:tc>
        <w:tc>
          <w:tcPr>
            <w:tcW w:w="723" w:type="pct"/>
            <w:vAlign w:val="center"/>
          </w:tcPr>
          <w:p w14:paraId="4367D967">
            <w:pPr>
              <w:spacing w:line="360" w:lineRule="auto"/>
              <w:jc w:val="center"/>
              <w:rPr>
                <w:szCs w:val="21"/>
              </w:rPr>
            </w:pPr>
          </w:p>
        </w:tc>
        <w:tc>
          <w:tcPr>
            <w:tcW w:w="723" w:type="pct"/>
          </w:tcPr>
          <w:p w14:paraId="1368180C">
            <w:pPr>
              <w:spacing w:line="360" w:lineRule="auto"/>
              <w:jc w:val="center"/>
              <w:rPr>
                <w:szCs w:val="21"/>
              </w:rPr>
            </w:pPr>
          </w:p>
        </w:tc>
      </w:tr>
      <w:tr w14:paraId="64052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982CAF1">
            <w:pPr>
              <w:spacing w:line="360" w:lineRule="auto"/>
              <w:jc w:val="center"/>
              <w:rPr>
                <w:szCs w:val="21"/>
              </w:rPr>
            </w:pPr>
          </w:p>
        </w:tc>
        <w:tc>
          <w:tcPr>
            <w:tcW w:w="682" w:type="pct"/>
            <w:vAlign w:val="center"/>
          </w:tcPr>
          <w:p w14:paraId="6A1B108F">
            <w:pPr>
              <w:spacing w:line="360" w:lineRule="auto"/>
              <w:jc w:val="center"/>
              <w:rPr>
                <w:szCs w:val="21"/>
              </w:rPr>
            </w:pPr>
          </w:p>
        </w:tc>
        <w:tc>
          <w:tcPr>
            <w:tcW w:w="682" w:type="pct"/>
            <w:vAlign w:val="center"/>
          </w:tcPr>
          <w:p w14:paraId="70D4C034">
            <w:pPr>
              <w:spacing w:line="360" w:lineRule="auto"/>
              <w:jc w:val="center"/>
              <w:rPr>
                <w:szCs w:val="21"/>
              </w:rPr>
            </w:pPr>
          </w:p>
        </w:tc>
        <w:tc>
          <w:tcPr>
            <w:tcW w:w="1113" w:type="pct"/>
            <w:vAlign w:val="center"/>
          </w:tcPr>
          <w:p w14:paraId="305D844D">
            <w:pPr>
              <w:spacing w:line="360" w:lineRule="auto"/>
              <w:jc w:val="center"/>
              <w:rPr>
                <w:szCs w:val="21"/>
              </w:rPr>
            </w:pPr>
          </w:p>
        </w:tc>
        <w:tc>
          <w:tcPr>
            <w:tcW w:w="652" w:type="pct"/>
            <w:vAlign w:val="center"/>
          </w:tcPr>
          <w:p w14:paraId="391FD33B">
            <w:pPr>
              <w:spacing w:line="360" w:lineRule="auto"/>
              <w:jc w:val="center"/>
              <w:rPr>
                <w:szCs w:val="21"/>
              </w:rPr>
            </w:pPr>
          </w:p>
        </w:tc>
        <w:tc>
          <w:tcPr>
            <w:tcW w:w="723" w:type="pct"/>
            <w:vAlign w:val="center"/>
          </w:tcPr>
          <w:p w14:paraId="6F76CCC3">
            <w:pPr>
              <w:spacing w:line="360" w:lineRule="auto"/>
              <w:jc w:val="center"/>
              <w:rPr>
                <w:szCs w:val="21"/>
              </w:rPr>
            </w:pPr>
          </w:p>
        </w:tc>
        <w:tc>
          <w:tcPr>
            <w:tcW w:w="723" w:type="pct"/>
          </w:tcPr>
          <w:p w14:paraId="1B0BD5F3">
            <w:pPr>
              <w:spacing w:line="360" w:lineRule="auto"/>
              <w:jc w:val="center"/>
              <w:rPr>
                <w:szCs w:val="21"/>
              </w:rPr>
            </w:pPr>
          </w:p>
        </w:tc>
      </w:tr>
      <w:tr w14:paraId="134EF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BBF91A">
            <w:pPr>
              <w:spacing w:line="360" w:lineRule="auto"/>
              <w:jc w:val="center"/>
              <w:rPr>
                <w:szCs w:val="21"/>
              </w:rPr>
            </w:pPr>
          </w:p>
        </w:tc>
        <w:tc>
          <w:tcPr>
            <w:tcW w:w="682" w:type="pct"/>
            <w:vAlign w:val="center"/>
          </w:tcPr>
          <w:p w14:paraId="3BE8A449">
            <w:pPr>
              <w:spacing w:line="360" w:lineRule="auto"/>
              <w:jc w:val="center"/>
              <w:rPr>
                <w:szCs w:val="21"/>
              </w:rPr>
            </w:pPr>
          </w:p>
        </w:tc>
        <w:tc>
          <w:tcPr>
            <w:tcW w:w="682" w:type="pct"/>
            <w:vAlign w:val="center"/>
          </w:tcPr>
          <w:p w14:paraId="0845B339">
            <w:pPr>
              <w:spacing w:line="360" w:lineRule="auto"/>
              <w:jc w:val="center"/>
              <w:rPr>
                <w:szCs w:val="21"/>
              </w:rPr>
            </w:pPr>
          </w:p>
        </w:tc>
        <w:tc>
          <w:tcPr>
            <w:tcW w:w="1113" w:type="pct"/>
            <w:vAlign w:val="center"/>
          </w:tcPr>
          <w:p w14:paraId="56349B97">
            <w:pPr>
              <w:spacing w:line="360" w:lineRule="auto"/>
              <w:jc w:val="center"/>
              <w:rPr>
                <w:szCs w:val="21"/>
              </w:rPr>
            </w:pPr>
          </w:p>
        </w:tc>
        <w:tc>
          <w:tcPr>
            <w:tcW w:w="652" w:type="pct"/>
            <w:vAlign w:val="center"/>
          </w:tcPr>
          <w:p w14:paraId="2ED233F9">
            <w:pPr>
              <w:spacing w:line="360" w:lineRule="auto"/>
              <w:jc w:val="center"/>
              <w:rPr>
                <w:szCs w:val="21"/>
              </w:rPr>
            </w:pPr>
          </w:p>
        </w:tc>
        <w:tc>
          <w:tcPr>
            <w:tcW w:w="723" w:type="pct"/>
            <w:vAlign w:val="center"/>
          </w:tcPr>
          <w:p w14:paraId="1294BBE5">
            <w:pPr>
              <w:spacing w:line="360" w:lineRule="auto"/>
              <w:jc w:val="center"/>
              <w:rPr>
                <w:szCs w:val="21"/>
              </w:rPr>
            </w:pPr>
          </w:p>
        </w:tc>
        <w:tc>
          <w:tcPr>
            <w:tcW w:w="723" w:type="pct"/>
          </w:tcPr>
          <w:p w14:paraId="7B1185C5">
            <w:pPr>
              <w:spacing w:line="360" w:lineRule="auto"/>
              <w:jc w:val="center"/>
              <w:rPr>
                <w:szCs w:val="21"/>
              </w:rPr>
            </w:pPr>
          </w:p>
        </w:tc>
      </w:tr>
      <w:tr w14:paraId="7A774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443235C">
            <w:pPr>
              <w:spacing w:line="360" w:lineRule="auto"/>
              <w:jc w:val="center"/>
              <w:rPr>
                <w:szCs w:val="21"/>
              </w:rPr>
            </w:pPr>
            <w:r>
              <w:rPr>
                <w:rFonts w:hint="eastAsia"/>
                <w:szCs w:val="21"/>
              </w:rPr>
              <w:t>合计人数</w:t>
            </w:r>
          </w:p>
        </w:tc>
        <w:tc>
          <w:tcPr>
            <w:tcW w:w="3892" w:type="pct"/>
            <w:gridSpan w:val="5"/>
            <w:vAlign w:val="center"/>
          </w:tcPr>
          <w:p w14:paraId="1616C66C">
            <w:pPr>
              <w:spacing w:line="360" w:lineRule="auto"/>
              <w:jc w:val="center"/>
              <w:rPr>
                <w:szCs w:val="21"/>
              </w:rPr>
            </w:pPr>
          </w:p>
        </w:tc>
      </w:tr>
    </w:tbl>
    <w:p w14:paraId="61F58D9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AC4694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07D9281">
      <w:pPr>
        <w:widowControl/>
        <w:jc w:val="left"/>
        <w:rPr>
          <w:sz w:val="24"/>
        </w:rPr>
      </w:pPr>
    </w:p>
    <w:p w14:paraId="016D393D">
      <w:pPr>
        <w:widowControl/>
        <w:jc w:val="left"/>
        <w:rPr>
          <w:sz w:val="24"/>
        </w:rPr>
      </w:pPr>
    </w:p>
    <w:p w14:paraId="6236917C">
      <w:pPr>
        <w:widowControl/>
        <w:jc w:val="left"/>
        <w:rPr>
          <w:sz w:val="24"/>
        </w:rPr>
      </w:pPr>
    </w:p>
    <w:p w14:paraId="5E939F4B">
      <w:pPr>
        <w:widowControl/>
        <w:jc w:val="left"/>
        <w:rPr>
          <w:sz w:val="24"/>
        </w:rPr>
      </w:pPr>
    </w:p>
    <w:p w14:paraId="1C986302">
      <w:pPr>
        <w:spacing w:line="360" w:lineRule="auto"/>
        <w:ind w:right="84" w:firstLine="224" w:firstLineChars="100"/>
        <w:rPr>
          <w:sz w:val="24"/>
        </w:rPr>
      </w:pPr>
      <w:r>
        <w:rPr>
          <w:sz w:val="24"/>
        </w:rPr>
        <w:t>投标人名称：</w:t>
      </w:r>
    </w:p>
    <w:p w14:paraId="7F1DEEA2">
      <w:pPr>
        <w:spacing w:line="360" w:lineRule="auto"/>
        <w:ind w:right="84" w:firstLine="224" w:firstLineChars="100"/>
        <w:rPr>
          <w:sz w:val="24"/>
        </w:rPr>
      </w:pPr>
    </w:p>
    <w:p w14:paraId="71CEE410">
      <w:pPr>
        <w:spacing w:line="360" w:lineRule="auto"/>
        <w:ind w:right="84" w:firstLine="224" w:firstLineChars="100"/>
        <w:rPr>
          <w:sz w:val="24"/>
        </w:rPr>
      </w:pPr>
      <w:r>
        <w:rPr>
          <w:sz w:val="24"/>
        </w:rPr>
        <w:t>日期</w:t>
      </w:r>
    </w:p>
    <w:p w14:paraId="37548649">
      <w:pPr>
        <w:widowControl/>
        <w:jc w:val="left"/>
        <w:rPr>
          <w:sz w:val="24"/>
        </w:rPr>
      </w:pPr>
    </w:p>
    <w:p w14:paraId="43071D16">
      <w:pPr>
        <w:spacing w:line="360" w:lineRule="auto"/>
        <w:ind w:right="84" w:firstLine="224" w:firstLineChars="100"/>
        <w:rPr>
          <w:position w:val="-40"/>
          <w:sz w:val="24"/>
        </w:rPr>
      </w:pPr>
      <w:r>
        <w:rPr>
          <w:b/>
          <w:sz w:val="24"/>
        </w:rPr>
        <w:br w:type="page"/>
      </w:r>
    </w:p>
    <w:p w14:paraId="4184D869">
      <w:pPr>
        <w:spacing w:line="360" w:lineRule="auto"/>
        <w:rPr>
          <w:b/>
          <w:sz w:val="24"/>
        </w:rPr>
      </w:pPr>
      <w:r>
        <w:rPr>
          <w:b/>
          <w:sz w:val="24"/>
        </w:rPr>
        <w:t>附件</w:t>
      </w:r>
      <w:r>
        <w:rPr>
          <w:rFonts w:hint="eastAsia"/>
          <w:b/>
          <w:sz w:val="24"/>
        </w:rPr>
        <w:t>9</w:t>
      </w:r>
    </w:p>
    <w:p w14:paraId="6A1AD56E">
      <w:pPr>
        <w:autoSpaceDN w:val="0"/>
        <w:spacing w:line="360" w:lineRule="auto"/>
        <w:jc w:val="center"/>
        <w:rPr>
          <w:b/>
          <w:bCs/>
          <w:sz w:val="24"/>
        </w:rPr>
      </w:pPr>
      <w:r>
        <w:rPr>
          <w:b/>
          <w:sz w:val="24"/>
        </w:rPr>
        <w:t>主要相关项目业绩一览表</w:t>
      </w:r>
    </w:p>
    <w:p w14:paraId="51C973D9">
      <w:pPr>
        <w:spacing w:line="460" w:lineRule="exact"/>
        <w:ind w:left="192"/>
        <w:rPr>
          <w:sz w:val="24"/>
        </w:rPr>
      </w:pPr>
    </w:p>
    <w:p w14:paraId="79D307C4">
      <w:pPr>
        <w:spacing w:line="460" w:lineRule="exact"/>
        <w:rPr>
          <w:sz w:val="24"/>
        </w:rPr>
      </w:pPr>
      <w:r>
        <w:rPr>
          <w:sz w:val="24"/>
        </w:rPr>
        <w:t>项目名称：</w:t>
      </w:r>
      <w:r>
        <w:rPr>
          <w:sz w:val="24"/>
          <w:u w:val="single"/>
        </w:rPr>
        <w:t xml:space="preserve">                    </w:t>
      </w:r>
    </w:p>
    <w:p w14:paraId="739472CA">
      <w:pPr>
        <w:spacing w:line="460" w:lineRule="exact"/>
        <w:rPr>
          <w:sz w:val="24"/>
        </w:rPr>
      </w:pPr>
      <w:r>
        <w:rPr>
          <w:sz w:val="24"/>
        </w:rPr>
        <w:t>项目编号：</w:t>
      </w:r>
      <w:r>
        <w:rPr>
          <w:sz w:val="24"/>
          <w:u w:val="single"/>
        </w:rPr>
        <w:t xml:space="preserve">                    </w:t>
      </w:r>
    </w:p>
    <w:p w14:paraId="37C1F252">
      <w:pPr>
        <w:spacing w:line="460" w:lineRule="exact"/>
        <w:rPr>
          <w:sz w:val="24"/>
          <w:u w:val="single"/>
        </w:rPr>
      </w:pPr>
      <w:r>
        <w:rPr>
          <w:sz w:val="24"/>
        </w:rPr>
        <w:t>包号：</w:t>
      </w:r>
      <w:r>
        <w:rPr>
          <w:sz w:val="24"/>
          <w:u w:val="single"/>
        </w:rPr>
        <w:t xml:space="preserve">                        </w:t>
      </w:r>
    </w:p>
    <w:p w14:paraId="2535C25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69F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BAB14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8158B4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3D0208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498BE2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88082B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58F5A2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82C49D1">
            <w:pPr>
              <w:snapToGrid w:val="0"/>
              <w:jc w:val="center"/>
              <w:rPr>
                <w:sz w:val="24"/>
              </w:rPr>
            </w:pPr>
            <w:r>
              <w:rPr>
                <w:sz w:val="24"/>
              </w:rPr>
              <w:t>合同金额</w:t>
            </w:r>
          </w:p>
        </w:tc>
      </w:tr>
      <w:tr w14:paraId="2538A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E7B1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A2C4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C77A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41C3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BCEB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BC9A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FE058D">
            <w:pPr>
              <w:snapToGrid w:val="0"/>
              <w:jc w:val="center"/>
              <w:rPr>
                <w:sz w:val="24"/>
              </w:rPr>
            </w:pPr>
          </w:p>
        </w:tc>
      </w:tr>
      <w:tr w14:paraId="3BD4B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0563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504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067E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248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604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8582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C127A">
            <w:pPr>
              <w:snapToGrid w:val="0"/>
              <w:jc w:val="center"/>
              <w:rPr>
                <w:sz w:val="24"/>
              </w:rPr>
            </w:pPr>
          </w:p>
        </w:tc>
      </w:tr>
      <w:tr w14:paraId="39797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09A1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9CC66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D2E5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327C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5C37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374E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E14B2D">
            <w:pPr>
              <w:snapToGrid w:val="0"/>
              <w:jc w:val="center"/>
              <w:rPr>
                <w:sz w:val="24"/>
              </w:rPr>
            </w:pPr>
          </w:p>
        </w:tc>
      </w:tr>
      <w:tr w14:paraId="52D24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9D489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E438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308A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ACBD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B014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362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1B34FA">
            <w:pPr>
              <w:snapToGrid w:val="0"/>
              <w:jc w:val="center"/>
              <w:rPr>
                <w:sz w:val="24"/>
              </w:rPr>
            </w:pPr>
          </w:p>
        </w:tc>
      </w:tr>
      <w:tr w14:paraId="280BA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C2F8F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A066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C16A7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DFCC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A077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2285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B48806">
            <w:pPr>
              <w:snapToGrid w:val="0"/>
              <w:jc w:val="center"/>
              <w:rPr>
                <w:sz w:val="24"/>
              </w:rPr>
            </w:pPr>
          </w:p>
        </w:tc>
      </w:tr>
      <w:tr w14:paraId="3080B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174B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32C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AB4A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E3FF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3C53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ED54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2A1D89">
            <w:pPr>
              <w:snapToGrid w:val="0"/>
              <w:jc w:val="center"/>
              <w:rPr>
                <w:sz w:val="24"/>
              </w:rPr>
            </w:pPr>
          </w:p>
        </w:tc>
      </w:tr>
      <w:tr w14:paraId="5BCA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5993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1A72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DF92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4FBC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D918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8055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EB5F71">
            <w:pPr>
              <w:snapToGrid w:val="0"/>
              <w:jc w:val="center"/>
              <w:rPr>
                <w:sz w:val="24"/>
              </w:rPr>
            </w:pPr>
          </w:p>
        </w:tc>
      </w:tr>
      <w:tr w14:paraId="5C594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661E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8D01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1D15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D7C4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5138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42EE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CCE694">
            <w:pPr>
              <w:snapToGrid w:val="0"/>
              <w:jc w:val="center"/>
              <w:rPr>
                <w:sz w:val="24"/>
              </w:rPr>
            </w:pPr>
          </w:p>
        </w:tc>
      </w:tr>
      <w:tr w14:paraId="677D5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68A25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C2F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74A8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7028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D2BB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3E16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50F887">
            <w:pPr>
              <w:snapToGrid w:val="0"/>
              <w:jc w:val="center"/>
              <w:rPr>
                <w:sz w:val="24"/>
              </w:rPr>
            </w:pPr>
          </w:p>
        </w:tc>
      </w:tr>
      <w:tr w14:paraId="078A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5A59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126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8A1A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2BA1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37AB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67D8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22652">
            <w:pPr>
              <w:snapToGrid w:val="0"/>
              <w:jc w:val="center"/>
              <w:rPr>
                <w:sz w:val="24"/>
              </w:rPr>
            </w:pPr>
          </w:p>
        </w:tc>
      </w:tr>
      <w:tr w14:paraId="2F47E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1D58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FDF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EC24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2AD3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095B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6DF8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92F5B7">
            <w:pPr>
              <w:snapToGrid w:val="0"/>
              <w:jc w:val="center"/>
              <w:rPr>
                <w:sz w:val="24"/>
              </w:rPr>
            </w:pPr>
          </w:p>
        </w:tc>
      </w:tr>
    </w:tbl>
    <w:p w14:paraId="36EFDDF3">
      <w:pPr>
        <w:spacing w:line="560" w:lineRule="exact"/>
        <w:rPr>
          <w:sz w:val="24"/>
        </w:rPr>
      </w:pPr>
      <w:r>
        <w:rPr>
          <w:sz w:val="24"/>
        </w:rPr>
        <w:t>备注：若招标文件第二部分评分因素及评标标准中要求提供业绩的，投标人所列业绩应按其要求将证明材料按顺序附后。</w:t>
      </w:r>
    </w:p>
    <w:p w14:paraId="437C81C8">
      <w:pPr>
        <w:spacing w:line="460" w:lineRule="exact"/>
        <w:rPr>
          <w:b/>
          <w:sz w:val="24"/>
        </w:rPr>
      </w:pPr>
    </w:p>
    <w:p w14:paraId="438BA92C">
      <w:pPr>
        <w:spacing w:line="460" w:lineRule="exact"/>
        <w:rPr>
          <w:b/>
          <w:sz w:val="24"/>
        </w:rPr>
      </w:pPr>
    </w:p>
    <w:p w14:paraId="1E2775BF">
      <w:pPr>
        <w:spacing w:line="460" w:lineRule="exact"/>
        <w:rPr>
          <w:b/>
          <w:sz w:val="24"/>
        </w:rPr>
      </w:pPr>
    </w:p>
    <w:p w14:paraId="59E45E18">
      <w:pPr>
        <w:spacing w:line="460" w:lineRule="exact"/>
        <w:rPr>
          <w:b/>
          <w:sz w:val="24"/>
        </w:rPr>
      </w:pPr>
    </w:p>
    <w:p w14:paraId="348F6B58">
      <w:pPr>
        <w:spacing w:line="360" w:lineRule="auto"/>
        <w:ind w:right="84" w:firstLine="224" w:firstLineChars="100"/>
        <w:rPr>
          <w:sz w:val="24"/>
        </w:rPr>
      </w:pPr>
      <w:r>
        <w:rPr>
          <w:sz w:val="24"/>
        </w:rPr>
        <w:t>投标人名称：</w:t>
      </w:r>
    </w:p>
    <w:p w14:paraId="0EB3BF03">
      <w:pPr>
        <w:spacing w:line="360" w:lineRule="auto"/>
        <w:ind w:right="84" w:firstLine="224" w:firstLineChars="100"/>
        <w:rPr>
          <w:sz w:val="24"/>
        </w:rPr>
      </w:pPr>
    </w:p>
    <w:p w14:paraId="392DD19C">
      <w:pPr>
        <w:spacing w:line="360" w:lineRule="auto"/>
        <w:ind w:right="84" w:firstLine="224" w:firstLineChars="100"/>
        <w:rPr>
          <w:position w:val="-40"/>
          <w:sz w:val="24"/>
        </w:rPr>
      </w:pPr>
      <w:r>
        <w:rPr>
          <w:sz w:val="24"/>
        </w:rPr>
        <w:t>日期</w:t>
      </w:r>
      <w:r>
        <w:rPr>
          <w:b/>
          <w:sz w:val="24"/>
        </w:rPr>
        <w:br w:type="page"/>
      </w:r>
    </w:p>
    <w:p w14:paraId="2966E953">
      <w:pPr>
        <w:spacing w:line="460" w:lineRule="exact"/>
        <w:rPr>
          <w:b/>
          <w:sz w:val="24"/>
        </w:rPr>
      </w:pPr>
      <w:r>
        <w:rPr>
          <w:b/>
          <w:sz w:val="24"/>
        </w:rPr>
        <w:t>附件</w:t>
      </w:r>
      <w:r>
        <w:rPr>
          <w:rFonts w:hint="eastAsia"/>
          <w:b/>
          <w:sz w:val="24"/>
        </w:rPr>
        <w:t>10</w:t>
      </w:r>
    </w:p>
    <w:p w14:paraId="5A3CFAEE">
      <w:pPr>
        <w:autoSpaceDN w:val="0"/>
        <w:spacing w:line="360" w:lineRule="auto"/>
        <w:jc w:val="center"/>
        <w:rPr>
          <w:b/>
          <w:bCs/>
          <w:sz w:val="24"/>
        </w:rPr>
      </w:pPr>
      <w:r>
        <w:rPr>
          <w:rFonts w:hint="eastAsia"/>
          <w:b/>
          <w:bCs/>
          <w:sz w:val="24"/>
        </w:rPr>
        <w:t>投标</w:t>
      </w:r>
      <w:r>
        <w:rPr>
          <w:b/>
          <w:bCs/>
          <w:sz w:val="24"/>
        </w:rPr>
        <w:t>代表人授权书</w:t>
      </w:r>
    </w:p>
    <w:p w14:paraId="34E48E5E">
      <w:pPr>
        <w:spacing w:line="360" w:lineRule="auto"/>
        <w:rPr>
          <w:sz w:val="24"/>
          <w:szCs w:val="21"/>
        </w:rPr>
      </w:pPr>
    </w:p>
    <w:p w14:paraId="5CABF686">
      <w:pPr>
        <w:spacing w:line="360" w:lineRule="auto"/>
        <w:rPr>
          <w:sz w:val="24"/>
          <w:szCs w:val="21"/>
        </w:rPr>
      </w:pPr>
      <w:r>
        <w:rPr>
          <w:sz w:val="24"/>
          <w:szCs w:val="21"/>
        </w:rPr>
        <w:t>致：天津市政府采购中心</w:t>
      </w:r>
    </w:p>
    <w:p w14:paraId="2536231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D4F2D5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2C98815">
      <w:pPr>
        <w:spacing w:line="360" w:lineRule="auto"/>
        <w:ind w:firstLine="448" w:firstLineChars="200"/>
        <w:rPr>
          <w:sz w:val="24"/>
          <w:szCs w:val="21"/>
        </w:rPr>
      </w:pPr>
      <w:r>
        <w:rPr>
          <w:sz w:val="24"/>
          <w:szCs w:val="21"/>
        </w:rPr>
        <w:t>本授权书至投标有效期结束前始终有效。</w:t>
      </w:r>
    </w:p>
    <w:p w14:paraId="54885EC0">
      <w:pPr>
        <w:spacing w:line="360" w:lineRule="auto"/>
        <w:ind w:firstLine="448" w:firstLineChars="200"/>
        <w:rPr>
          <w:sz w:val="24"/>
          <w:szCs w:val="21"/>
        </w:rPr>
      </w:pPr>
      <w:r>
        <w:rPr>
          <w:sz w:val="24"/>
          <w:szCs w:val="21"/>
        </w:rPr>
        <w:t>投标代表人无转委托权，特此委托。</w:t>
      </w:r>
    </w:p>
    <w:p w14:paraId="64BF55D0">
      <w:pPr>
        <w:spacing w:line="360" w:lineRule="auto"/>
        <w:ind w:firstLine="448" w:firstLineChars="200"/>
        <w:rPr>
          <w:sz w:val="24"/>
        </w:rPr>
      </w:pPr>
    </w:p>
    <w:p w14:paraId="413B43F8">
      <w:pPr>
        <w:spacing w:line="360" w:lineRule="auto"/>
        <w:ind w:firstLine="448" w:firstLineChars="200"/>
        <w:rPr>
          <w:sz w:val="24"/>
        </w:rPr>
      </w:pPr>
    </w:p>
    <w:p w14:paraId="30E06888">
      <w:pPr>
        <w:spacing w:line="360" w:lineRule="auto"/>
        <w:ind w:firstLine="448" w:firstLineChars="200"/>
        <w:rPr>
          <w:sz w:val="24"/>
        </w:rPr>
      </w:pPr>
    </w:p>
    <w:p w14:paraId="788DF210">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E8A2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49E477B">
            <w:pPr>
              <w:spacing w:line="360" w:lineRule="auto"/>
              <w:jc w:val="left"/>
              <w:rPr>
                <w:sz w:val="24"/>
              </w:rPr>
            </w:pPr>
            <w:r>
              <w:rPr>
                <w:sz w:val="24"/>
              </w:rPr>
              <w:t>投标代表人身份证正面</w:t>
            </w:r>
          </w:p>
          <w:p w14:paraId="2A3112CA">
            <w:pPr>
              <w:spacing w:line="360" w:lineRule="auto"/>
              <w:jc w:val="left"/>
              <w:rPr>
                <w:sz w:val="24"/>
              </w:rPr>
            </w:pPr>
          </w:p>
          <w:p w14:paraId="0AC2C3A6">
            <w:pPr>
              <w:spacing w:line="360" w:lineRule="auto"/>
              <w:jc w:val="left"/>
              <w:rPr>
                <w:sz w:val="24"/>
              </w:rPr>
            </w:pPr>
          </w:p>
          <w:p w14:paraId="233572A7">
            <w:pPr>
              <w:spacing w:line="360" w:lineRule="auto"/>
              <w:jc w:val="left"/>
              <w:rPr>
                <w:sz w:val="24"/>
              </w:rPr>
            </w:pPr>
          </w:p>
          <w:p w14:paraId="195AEB50">
            <w:pPr>
              <w:spacing w:line="360" w:lineRule="auto"/>
              <w:jc w:val="left"/>
              <w:rPr>
                <w:sz w:val="24"/>
              </w:rPr>
            </w:pPr>
          </w:p>
          <w:p w14:paraId="3D9E3F86">
            <w:pPr>
              <w:spacing w:line="360" w:lineRule="auto"/>
              <w:jc w:val="left"/>
              <w:rPr>
                <w:sz w:val="24"/>
              </w:rPr>
            </w:pPr>
          </w:p>
        </w:tc>
        <w:tc>
          <w:tcPr>
            <w:tcW w:w="4264" w:type="dxa"/>
          </w:tcPr>
          <w:p w14:paraId="2F70D0A5">
            <w:pPr>
              <w:spacing w:line="360" w:lineRule="auto"/>
              <w:jc w:val="left"/>
              <w:rPr>
                <w:sz w:val="24"/>
              </w:rPr>
            </w:pPr>
            <w:r>
              <w:rPr>
                <w:sz w:val="24"/>
              </w:rPr>
              <w:t>投标代表人身份证背面</w:t>
            </w:r>
          </w:p>
        </w:tc>
      </w:tr>
    </w:tbl>
    <w:p w14:paraId="5CAAF0A1">
      <w:pPr>
        <w:spacing w:line="360" w:lineRule="auto"/>
        <w:ind w:firstLine="4704" w:firstLineChars="2100"/>
        <w:rPr>
          <w:sz w:val="24"/>
        </w:rPr>
      </w:pPr>
    </w:p>
    <w:p w14:paraId="67D87D5E">
      <w:pPr>
        <w:spacing w:line="460" w:lineRule="exact"/>
        <w:ind w:right="444"/>
        <w:rPr>
          <w:b/>
          <w:sz w:val="24"/>
        </w:rPr>
      </w:pPr>
      <w:r>
        <w:rPr>
          <w:b/>
          <w:sz w:val="24"/>
        </w:rPr>
        <w:br w:type="page"/>
      </w:r>
      <w:r>
        <w:rPr>
          <w:b/>
          <w:sz w:val="24"/>
        </w:rPr>
        <w:t>附件</w:t>
      </w:r>
      <w:r>
        <w:rPr>
          <w:rFonts w:hint="eastAsia"/>
          <w:b/>
          <w:sz w:val="24"/>
        </w:rPr>
        <w:t>11-1</w:t>
      </w:r>
    </w:p>
    <w:p w14:paraId="2D86828D">
      <w:pPr>
        <w:autoSpaceDE w:val="0"/>
        <w:autoSpaceDN w:val="0"/>
        <w:spacing w:line="480" w:lineRule="auto"/>
        <w:jc w:val="center"/>
        <w:rPr>
          <w:sz w:val="24"/>
          <w:szCs w:val="24"/>
        </w:rPr>
      </w:pPr>
      <w:r>
        <w:rPr>
          <w:b/>
          <w:sz w:val="24"/>
          <w:szCs w:val="24"/>
        </w:rPr>
        <w:t>中小企业声明函（服务）</w:t>
      </w:r>
    </w:p>
    <w:p w14:paraId="0E33A6B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1B7CE9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B68A3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12D1B9">
      <w:pPr>
        <w:autoSpaceDE w:val="0"/>
        <w:autoSpaceDN w:val="0"/>
        <w:spacing w:line="500" w:lineRule="exact"/>
        <w:ind w:left="641"/>
        <w:jc w:val="left"/>
        <w:rPr>
          <w:sz w:val="24"/>
          <w:szCs w:val="24"/>
        </w:rPr>
      </w:pPr>
      <w:r>
        <w:rPr>
          <w:sz w:val="24"/>
          <w:szCs w:val="24"/>
        </w:rPr>
        <w:t>……</w:t>
      </w:r>
    </w:p>
    <w:p w14:paraId="3431A8F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13AC5F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91755A7">
      <w:pPr>
        <w:autoSpaceDE w:val="0"/>
        <w:autoSpaceDN w:val="0"/>
        <w:spacing w:line="500" w:lineRule="exact"/>
        <w:ind w:left="3840"/>
        <w:jc w:val="left"/>
        <w:rPr>
          <w:sz w:val="24"/>
          <w:szCs w:val="24"/>
        </w:rPr>
      </w:pPr>
      <w:r>
        <w:rPr>
          <w:sz w:val="24"/>
          <w:szCs w:val="24"/>
        </w:rPr>
        <w:t>投标人名称：</w:t>
      </w:r>
    </w:p>
    <w:p w14:paraId="30AAF138">
      <w:pPr>
        <w:autoSpaceDE w:val="0"/>
        <w:autoSpaceDN w:val="0"/>
        <w:spacing w:line="500" w:lineRule="exact"/>
        <w:ind w:left="3840"/>
        <w:jc w:val="left"/>
        <w:rPr>
          <w:sz w:val="32"/>
        </w:rPr>
      </w:pPr>
      <w:r>
        <w:rPr>
          <w:sz w:val="24"/>
          <w:szCs w:val="24"/>
        </w:rPr>
        <w:t>日期：</w:t>
      </w:r>
    </w:p>
    <w:p w14:paraId="6A0EB769">
      <w:pPr>
        <w:spacing w:line="360" w:lineRule="auto"/>
        <w:ind w:right="84" w:firstLine="224" w:firstLineChars="100"/>
        <w:rPr>
          <w:b/>
          <w:sz w:val="24"/>
          <w:szCs w:val="24"/>
        </w:rPr>
      </w:pPr>
      <w:r>
        <w:rPr>
          <w:b/>
          <w:sz w:val="24"/>
          <w:szCs w:val="24"/>
        </w:rPr>
        <w:t>注：</w:t>
      </w:r>
    </w:p>
    <w:p w14:paraId="0A451D4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4690D5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64EC58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688EB4A">
      <w:pPr>
        <w:autoSpaceDN w:val="0"/>
        <w:spacing w:line="360" w:lineRule="auto"/>
        <w:rPr>
          <w:b/>
          <w:sz w:val="24"/>
        </w:rPr>
      </w:pPr>
      <w:r>
        <w:rPr>
          <w:rFonts w:hint="eastAsia"/>
          <w:b/>
          <w:sz w:val="24"/>
        </w:rPr>
        <w:t>附件12-2</w:t>
      </w:r>
    </w:p>
    <w:p w14:paraId="30C8A7F5">
      <w:pPr>
        <w:autoSpaceDN w:val="0"/>
        <w:spacing w:line="360" w:lineRule="auto"/>
        <w:jc w:val="left"/>
        <w:rPr>
          <w:b/>
          <w:bCs/>
          <w:sz w:val="24"/>
        </w:rPr>
      </w:pPr>
      <w:r>
        <w:rPr>
          <w:rFonts w:hint="eastAsia"/>
          <w:b/>
          <w:kern w:val="0"/>
          <w:sz w:val="24"/>
          <w:szCs w:val="21"/>
        </w:rPr>
        <w:t>若不是残疾人福利性单位，投标文件中可不提供此声明函</w:t>
      </w:r>
    </w:p>
    <w:p w14:paraId="4842A3E7">
      <w:pPr>
        <w:autoSpaceDN w:val="0"/>
        <w:spacing w:line="360" w:lineRule="auto"/>
        <w:jc w:val="center"/>
        <w:rPr>
          <w:b/>
          <w:bCs/>
          <w:sz w:val="24"/>
        </w:rPr>
      </w:pPr>
    </w:p>
    <w:p w14:paraId="4E833D33">
      <w:pPr>
        <w:snapToGrid w:val="0"/>
        <w:spacing w:line="360" w:lineRule="auto"/>
        <w:jc w:val="center"/>
        <w:rPr>
          <w:b/>
          <w:bCs/>
          <w:sz w:val="24"/>
        </w:rPr>
      </w:pPr>
      <w:r>
        <w:rPr>
          <w:rFonts w:hint="eastAsia"/>
          <w:b/>
          <w:bCs/>
          <w:sz w:val="24"/>
        </w:rPr>
        <w:t>残疾人福利性单位声明函</w:t>
      </w:r>
    </w:p>
    <w:p w14:paraId="1B29F2F1">
      <w:pPr>
        <w:snapToGrid w:val="0"/>
        <w:spacing w:line="360" w:lineRule="auto"/>
        <w:ind w:firstLine="448" w:firstLineChars="200"/>
        <w:jc w:val="left"/>
        <w:rPr>
          <w:b/>
          <w:bCs/>
          <w:sz w:val="24"/>
        </w:rPr>
      </w:pPr>
    </w:p>
    <w:p w14:paraId="2D5369D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C93457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C3E9161">
      <w:pPr>
        <w:snapToGrid w:val="0"/>
        <w:spacing w:line="360" w:lineRule="auto"/>
        <w:ind w:firstLine="448" w:firstLineChars="200"/>
        <w:jc w:val="left"/>
        <w:rPr>
          <w:bCs/>
          <w:sz w:val="24"/>
        </w:rPr>
      </w:pPr>
    </w:p>
    <w:p w14:paraId="4FDF624E">
      <w:pPr>
        <w:snapToGrid w:val="0"/>
        <w:spacing w:line="360" w:lineRule="auto"/>
        <w:ind w:firstLine="448" w:firstLineChars="200"/>
        <w:jc w:val="left"/>
        <w:rPr>
          <w:bCs/>
          <w:sz w:val="24"/>
        </w:rPr>
      </w:pPr>
    </w:p>
    <w:p w14:paraId="0B9F9F9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142D2B0">
      <w:pPr>
        <w:snapToGrid w:val="0"/>
        <w:spacing w:line="360" w:lineRule="auto"/>
        <w:ind w:firstLine="448" w:firstLineChars="200"/>
        <w:jc w:val="left"/>
        <w:rPr>
          <w:bCs/>
          <w:sz w:val="24"/>
        </w:rPr>
      </w:pPr>
    </w:p>
    <w:p w14:paraId="22163228">
      <w:pPr>
        <w:snapToGrid w:val="0"/>
        <w:spacing w:line="360" w:lineRule="auto"/>
        <w:ind w:firstLine="448" w:firstLineChars="200"/>
        <w:jc w:val="left"/>
        <w:rPr>
          <w:sz w:val="24"/>
          <w:szCs w:val="21"/>
        </w:rPr>
      </w:pPr>
      <w:r>
        <w:rPr>
          <w:rFonts w:hint="eastAsia"/>
          <w:bCs/>
          <w:sz w:val="24"/>
        </w:rPr>
        <w:t xml:space="preserve">               日  期：</w:t>
      </w:r>
    </w:p>
    <w:p w14:paraId="2F9C4CC9">
      <w:pPr>
        <w:snapToGrid w:val="0"/>
        <w:spacing w:line="360" w:lineRule="auto"/>
        <w:ind w:firstLine="448" w:firstLineChars="200"/>
        <w:jc w:val="left"/>
        <w:rPr>
          <w:sz w:val="24"/>
          <w:szCs w:val="21"/>
        </w:rPr>
      </w:pPr>
    </w:p>
    <w:p w14:paraId="6F92494F">
      <w:pPr>
        <w:snapToGrid w:val="0"/>
        <w:spacing w:line="360" w:lineRule="auto"/>
        <w:ind w:firstLine="448" w:firstLineChars="200"/>
        <w:rPr>
          <w:sz w:val="24"/>
          <w:szCs w:val="21"/>
        </w:rPr>
      </w:pPr>
      <w:r>
        <w:rPr>
          <w:sz w:val="24"/>
          <w:szCs w:val="21"/>
        </w:rPr>
        <w:t>注：</w:t>
      </w:r>
    </w:p>
    <w:p w14:paraId="05EA16B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2E39BD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C6B071E">
      <w:pPr>
        <w:widowControl/>
        <w:jc w:val="left"/>
        <w:rPr>
          <w:b/>
          <w:sz w:val="24"/>
        </w:rPr>
      </w:pPr>
      <w:r>
        <w:rPr>
          <w:b/>
          <w:sz w:val="24"/>
        </w:rPr>
        <w:br w:type="page"/>
      </w:r>
    </w:p>
    <w:p w14:paraId="2F7FC5D5">
      <w:pPr>
        <w:spacing w:line="480" w:lineRule="auto"/>
        <w:rPr>
          <w:b/>
          <w:sz w:val="24"/>
        </w:rPr>
      </w:pPr>
      <w:r>
        <w:rPr>
          <w:b/>
          <w:sz w:val="24"/>
        </w:rPr>
        <w:t>附件1</w:t>
      </w:r>
      <w:r>
        <w:rPr>
          <w:rFonts w:hint="eastAsia"/>
          <w:b/>
          <w:sz w:val="24"/>
        </w:rPr>
        <w:t>3</w:t>
      </w:r>
    </w:p>
    <w:p w14:paraId="6190B191">
      <w:pPr>
        <w:spacing w:line="560" w:lineRule="exact"/>
        <w:jc w:val="center"/>
        <w:rPr>
          <w:b/>
          <w:sz w:val="24"/>
        </w:rPr>
      </w:pPr>
      <w:r>
        <w:rPr>
          <w:b/>
          <w:sz w:val="24"/>
        </w:rPr>
        <w:t>管理大纲</w:t>
      </w:r>
    </w:p>
    <w:p w14:paraId="0DE2EC7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2CD4B2B">
      <w:pPr>
        <w:spacing w:line="560" w:lineRule="exact"/>
        <w:ind w:firstLine="672" w:firstLineChars="300"/>
        <w:jc w:val="left"/>
        <w:rPr>
          <w:sz w:val="24"/>
        </w:rPr>
      </w:pPr>
      <w:r>
        <w:rPr>
          <w:sz w:val="24"/>
        </w:rPr>
        <w:t>投标人将专项服务委托专业公司承担的，应当进行说明。</w:t>
      </w:r>
    </w:p>
    <w:p w14:paraId="70563FBC">
      <w:pPr>
        <w:spacing w:line="560" w:lineRule="exact"/>
        <w:jc w:val="left"/>
        <w:rPr>
          <w:sz w:val="28"/>
        </w:rPr>
      </w:pPr>
    </w:p>
    <w:p w14:paraId="14E5D98B">
      <w:pPr>
        <w:spacing w:line="560" w:lineRule="exact"/>
        <w:jc w:val="left"/>
        <w:rPr>
          <w:sz w:val="28"/>
        </w:rPr>
      </w:pPr>
    </w:p>
    <w:p w14:paraId="7A073A4E">
      <w:pPr>
        <w:spacing w:line="560" w:lineRule="exact"/>
        <w:jc w:val="left"/>
        <w:rPr>
          <w:sz w:val="28"/>
        </w:rPr>
      </w:pPr>
    </w:p>
    <w:p w14:paraId="29B2E677">
      <w:pPr>
        <w:spacing w:line="560" w:lineRule="exact"/>
        <w:jc w:val="left"/>
        <w:rPr>
          <w:sz w:val="28"/>
        </w:rPr>
      </w:pPr>
    </w:p>
    <w:p w14:paraId="15D7637F">
      <w:pPr>
        <w:spacing w:line="560" w:lineRule="exact"/>
        <w:jc w:val="left"/>
        <w:rPr>
          <w:sz w:val="28"/>
        </w:rPr>
      </w:pPr>
    </w:p>
    <w:p w14:paraId="3E53E470">
      <w:pPr>
        <w:spacing w:line="560" w:lineRule="exact"/>
        <w:jc w:val="left"/>
        <w:rPr>
          <w:sz w:val="28"/>
        </w:rPr>
      </w:pPr>
    </w:p>
    <w:p w14:paraId="0AFD8D88">
      <w:pPr>
        <w:spacing w:line="560" w:lineRule="exact"/>
        <w:jc w:val="left"/>
        <w:rPr>
          <w:sz w:val="28"/>
        </w:rPr>
      </w:pPr>
    </w:p>
    <w:p w14:paraId="36676FD5">
      <w:pPr>
        <w:spacing w:line="560" w:lineRule="exact"/>
        <w:jc w:val="left"/>
        <w:rPr>
          <w:sz w:val="28"/>
        </w:rPr>
      </w:pPr>
    </w:p>
    <w:p w14:paraId="358ED327">
      <w:pPr>
        <w:spacing w:line="560" w:lineRule="exact"/>
        <w:jc w:val="left"/>
        <w:rPr>
          <w:sz w:val="28"/>
        </w:rPr>
      </w:pPr>
    </w:p>
    <w:p w14:paraId="7B84D7C4">
      <w:pPr>
        <w:spacing w:line="560" w:lineRule="exact"/>
        <w:jc w:val="left"/>
        <w:rPr>
          <w:sz w:val="28"/>
        </w:rPr>
      </w:pPr>
    </w:p>
    <w:p w14:paraId="07B936F4">
      <w:pPr>
        <w:spacing w:line="360" w:lineRule="auto"/>
        <w:ind w:right="84"/>
        <w:rPr>
          <w:sz w:val="24"/>
        </w:rPr>
      </w:pPr>
      <w:r>
        <w:rPr>
          <w:sz w:val="24"/>
        </w:rPr>
        <w:t>投标人名称：</w:t>
      </w:r>
    </w:p>
    <w:p w14:paraId="1502F57B">
      <w:pPr>
        <w:spacing w:line="360" w:lineRule="auto"/>
        <w:ind w:right="84" w:firstLine="224" w:firstLineChars="100"/>
        <w:rPr>
          <w:sz w:val="24"/>
        </w:rPr>
      </w:pPr>
    </w:p>
    <w:p w14:paraId="7B5286AE">
      <w:pPr>
        <w:spacing w:line="360" w:lineRule="auto"/>
        <w:ind w:right="84"/>
        <w:rPr>
          <w:position w:val="-40"/>
          <w:sz w:val="24"/>
        </w:rPr>
      </w:pPr>
      <w:r>
        <w:rPr>
          <w:sz w:val="24"/>
        </w:rPr>
        <w:t xml:space="preserve">日期：  </w:t>
      </w:r>
    </w:p>
    <w:p w14:paraId="286CF9D1">
      <w:pPr>
        <w:spacing w:line="560" w:lineRule="exact"/>
        <w:jc w:val="left"/>
        <w:rPr>
          <w:sz w:val="28"/>
        </w:rPr>
      </w:pPr>
    </w:p>
    <w:p w14:paraId="57DED0DC">
      <w:pPr>
        <w:spacing w:line="560" w:lineRule="exact"/>
        <w:jc w:val="left"/>
        <w:rPr>
          <w:sz w:val="28"/>
        </w:rPr>
      </w:pPr>
    </w:p>
    <w:p w14:paraId="3C3A1A40">
      <w:pPr>
        <w:spacing w:line="560" w:lineRule="exact"/>
        <w:jc w:val="left"/>
        <w:rPr>
          <w:sz w:val="28"/>
        </w:rPr>
      </w:pPr>
    </w:p>
    <w:p w14:paraId="494531BB">
      <w:pPr>
        <w:spacing w:line="560" w:lineRule="exact"/>
        <w:jc w:val="left"/>
        <w:rPr>
          <w:sz w:val="28"/>
        </w:rPr>
      </w:pPr>
    </w:p>
    <w:p w14:paraId="3F7736C7">
      <w:pPr>
        <w:spacing w:line="560" w:lineRule="exact"/>
        <w:jc w:val="left"/>
        <w:rPr>
          <w:sz w:val="28"/>
        </w:rPr>
      </w:pPr>
    </w:p>
    <w:p w14:paraId="697431DD">
      <w:pPr>
        <w:spacing w:line="560" w:lineRule="exact"/>
        <w:jc w:val="left"/>
        <w:rPr>
          <w:sz w:val="28"/>
        </w:rPr>
      </w:pPr>
    </w:p>
    <w:p w14:paraId="5C3F5D82">
      <w:pPr>
        <w:widowControl/>
        <w:jc w:val="left"/>
        <w:rPr>
          <w:b/>
          <w:color w:val="000000"/>
          <w:sz w:val="24"/>
        </w:rPr>
      </w:pPr>
      <w:r>
        <w:rPr>
          <w:b/>
          <w:color w:val="000000"/>
          <w:sz w:val="24"/>
        </w:rPr>
        <w:br w:type="page"/>
      </w:r>
    </w:p>
    <w:p w14:paraId="34F8A299">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7B05484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C4F9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A98F1C9">
            <w:pPr>
              <w:spacing w:line="360" w:lineRule="auto"/>
              <w:ind w:right="84"/>
              <w:jc w:val="center"/>
              <w:rPr>
                <w:position w:val="-36"/>
                <w:sz w:val="24"/>
              </w:rPr>
            </w:pPr>
            <w:r>
              <w:rPr>
                <w:position w:val="-36"/>
                <w:sz w:val="24"/>
              </w:rPr>
              <w:t>姓  名</w:t>
            </w:r>
          </w:p>
        </w:tc>
        <w:tc>
          <w:tcPr>
            <w:tcW w:w="1396" w:type="dxa"/>
            <w:gridSpan w:val="2"/>
          </w:tcPr>
          <w:p w14:paraId="0A55F31B">
            <w:pPr>
              <w:spacing w:line="360" w:lineRule="auto"/>
              <w:ind w:right="84"/>
              <w:jc w:val="center"/>
              <w:rPr>
                <w:position w:val="-36"/>
                <w:sz w:val="24"/>
              </w:rPr>
            </w:pPr>
          </w:p>
        </w:tc>
        <w:tc>
          <w:tcPr>
            <w:tcW w:w="1449" w:type="dxa"/>
            <w:gridSpan w:val="2"/>
          </w:tcPr>
          <w:p w14:paraId="6C7A808C">
            <w:pPr>
              <w:spacing w:line="360" w:lineRule="auto"/>
              <w:ind w:right="84"/>
              <w:jc w:val="center"/>
              <w:rPr>
                <w:position w:val="-36"/>
                <w:sz w:val="24"/>
              </w:rPr>
            </w:pPr>
            <w:r>
              <w:rPr>
                <w:position w:val="-36"/>
                <w:sz w:val="24"/>
              </w:rPr>
              <w:t>性  别</w:t>
            </w:r>
          </w:p>
        </w:tc>
        <w:tc>
          <w:tcPr>
            <w:tcW w:w="1894" w:type="dxa"/>
            <w:gridSpan w:val="3"/>
          </w:tcPr>
          <w:p w14:paraId="76A176C6">
            <w:pPr>
              <w:spacing w:line="360" w:lineRule="auto"/>
              <w:ind w:right="84"/>
              <w:jc w:val="center"/>
              <w:rPr>
                <w:position w:val="-36"/>
                <w:sz w:val="24"/>
              </w:rPr>
            </w:pPr>
          </w:p>
        </w:tc>
        <w:tc>
          <w:tcPr>
            <w:tcW w:w="1426" w:type="dxa"/>
            <w:gridSpan w:val="2"/>
          </w:tcPr>
          <w:p w14:paraId="06C0EC1E">
            <w:pPr>
              <w:spacing w:line="360" w:lineRule="auto"/>
              <w:ind w:right="84"/>
              <w:jc w:val="center"/>
              <w:rPr>
                <w:position w:val="-36"/>
                <w:sz w:val="24"/>
              </w:rPr>
            </w:pPr>
            <w:r>
              <w:rPr>
                <w:position w:val="-36"/>
                <w:sz w:val="24"/>
              </w:rPr>
              <w:t>年  龄</w:t>
            </w:r>
          </w:p>
        </w:tc>
        <w:tc>
          <w:tcPr>
            <w:tcW w:w="1290" w:type="dxa"/>
          </w:tcPr>
          <w:p w14:paraId="0B89088F">
            <w:pPr>
              <w:spacing w:line="360" w:lineRule="auto"/>
              <w:ind w:right="84"/>
              <w:jc w:val="center"/>
              <w:rPr>
                <w:position w:val="-36"/>
                <w:sz w:val="24"/>
              </w:rPr>
            </w:pPr>
          </w:p>
        </w:tc>
      </w:tr>
      <w:tr w14:paraId="7057E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711A56C">
            <w:pPr>
              <w:spacing w:line="360" w:lineRule="auto"/>
              <w:ind w:right="84"/>
              <w:jc w:val="center"/>
              <w:rPr>
                <w:position w:val="-36"/>
                <w:sz w:val="24"/>
              </w:rPr>
            </w:pPr>
            <w:r>
              <w:rPr>
                <w:position w:val="-36"/>
                <w:sz w:val="24"/>
              </w:rPr>
              <w:t>职  称</w:t>
            </w:r>
          </w:p>
        </w:tc>
        <w:tc>
          <w:tcPr>
            <w:tcW w:w="1396" w:type="dxa"/>
            <w:gridSpan w:val="2"/>
          </w:tcPr>
          <w:p w14:paraId="15357E63">
            <w:pPr>
              <w:spacing w:line="360" w:lineRule="auto"/>
              <w:ind w:right="84"/>
              <w:jc w:val="center"/>
              <w:rPr>
                <w:position w:val="-36"/>
                <w:sz w:val="24"/>
              </w:rPr>
            </w:pPr>
          </w:p>
        </w:tc>
        <w:tc>
          <w:tcPr>
            <w:tcW w:w="1449" w:type="dxa"/>
            <w:gridSpan w:val="2"/>
          </w:tcPr>
          <w:p w14:paraId="6CC7CBFB">
            <w:pPr>
              <w:spacing w:line="360" w:lineRule="auto"/>
              <w:ind w:right="84"/>
              <w:jc w:val="center"/>
              <w:rPr>
                <w:position w:val="-36"/>
                <w:sz w:val="24"/>
              </w:rPr>
            </w:pPr>
            <w:r>
              <w:rPr>
                <w:position w:val="-36"/>
                <w:sz w:val="24"/>
              </w:rPr>
              <w:t>毕业学校</w:t>
            </w:r>
          </w:p>
        </w:tc>
        <w:tc>
          <w:tcPr>
            <w:tcW w:w="1894" w:type="dxa"/>
            <w:gridSpan w:val="3"/>
          </w:tcPr>
          <w:p w14:paraId="4A5FF106">
            <w:pPr>
              <w:spacing w:line="360" w:lineRule="auto"/>
              <w:ind w:right="84"/>
              <w:jc w:val="center"/>
              <w:rPr>
                <w:position w:val="-36"/>
                <w:sz w:val="24"/>
              </w:rPr>
            </w:pPr>
          </w:p>
        </w:tc>
        <w:tc>
          <w:tcPr>
            <w:tcW w:w="1426" w:type="dxa"/>
            <w:gridSpan w:val="2"/>
          </w:tcPr>
          <w:p w14:paraId="7DF25D3A">
            <w:pPr>
              <w:spacing w:line="360" w:lineRule="auto"/>
              <w:ind w:right="84"/>
              <w:jc w:val="center"/>
              <w:rPr>
                <w:position w:val="-36"/>
                <w:sz w:val="24"/>
              </w:rPr>
            </w:pPr>
            <w:r>
              <w:rPr>
                <w:position w:val="-36"/>
                <w:sz w:val="24"/>
              </w:rPr>
              <w:t>毕业时间</w:t>
            </w:r>
          </w:p>
        </w:tc>
        <w:tc>
          <w:tcPr>
            <w:tcW w:w="1290" w:type="dxa"/>
          </w:tcPr>
          <w:p w14:paraId="6F320CE4">
            <w:pPr>
              <w:spacing w:line="360" w:lineRule="auto"/>
              <w:ind w:right="84"/>
              <w:jc w:val="center"/>
              <w:rPr>
                <w:position w:val="-36"/>
                <w:sz w:val="24"/>
              </w:rPr>
            </w:pPr>
          </w:p>
        </w:tc>
      </w:tr>
      <w:tr w14:paraId="26D4E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41A7036">
            <w:pPr>
              <w:spacing w:line="360" w:lineRule="auto"/>
              <w:ind w:right="84"/>
              <w:jc w:val="center"/>
              <w:rPr>
                <w:position w:val="-36"/>
                <w:sz w:val="24"/>
              </w:rPr>
            </w:pPr>
            <w:r>
              <w:rPr>
                <w:position w:val="-36"/>
                <w:sz w:val="24"/>
              </w:rPr>
              <w:t>所学专业</w:t>
            </w:r>
          </w:p>
        </w:tc>
        <w:tc>
          <w:tcPr>
            <w:tcW w:w="1396" w:type="dxa"/>
            <w:gridSpan w:val="2"/>
          </w:tcPr>
          <w:p w14:paraId="0F9E9416">
            <w:pPr>
              <w:spacing w:line="360" w:lineRule="auto"/>
              <w:ind w:right="84"/>
              <w:jc w:val="center"/>
              <w:rPr>
                <w:position w:val="-36"/>
                <w:sz w:val="24"/>
              </w:rPr>
            </w:pPr>
          </w:p>
        </w:tc>
        <w:tc>
          <w:tcPr>
            <w:tcW w:w="1449" w:type="dxa"/>
            <w:gridSpan w:val="2"/>
          </w:tcPr>
          <w:p w14:paraId="62EC02CD">
            <w:pPr>
              <w:spacing w:line="360" w:lineRule="auto"/>
              <w:ind w:right="84"/>
              <w:jc w:val="center"/>
              <w:rPr>
                <w:position w:val="-36"/>
                <w:sz w:val="24"/>
              </w:rPr>
            </w:pPr>
            <w:r>
              <w:rPr>
                <w:position w:val="-36"/>
                <w:sz w:val="24"/>
              </w:rPr>
              <w:t>最高学历</w:t>
            </w:r>
          </w:p>
        </w:tc>
        <w:tc>
          <w:tcPr>
            <w:tcW w:w="1894" w:type="dxa"/>
            <w:gridSpan w:val="3"/>
          </w:tcPr>
          <w:p w14:paraId="21C563B1">
            <w:pPr>
              <w:spacing w:line="360" w:lineRule="auto"/>
              <w:ind w:right="84"/>
              <w:jc w:val="center"/>
              <w:rPr>
                <w:position w:val="-36"/>
                <w:sz w:val="24"/>
              </w:rPr>
            </w:pPr>
          </w:p>
        </w:tc>
        <w:tc>
          <w:tcPr>
            <w:tcW w:w="1426" w:type="dxa"/>
            <w:gridSpan w:val="2"/>
          </w:tcPr>
          <w:p w14:paraId="1A5A44EE">
            <w:pPr>
              <w:spacing w:line="360" w:lineRule="auto"/>
              <w:ind w:right="84"/>
              <w:jc w:val="center"/>
              <w:rPr>
                <w:position w:val="-36"/>
                <w:sz w:val="24"/>
              </w:rPr>
            </w:pPr>
            <w:r>
              <w:rPr>
                <w:spacing w:val="-12"/>
                <w:position w:val="-36"/>
                <w:sz w:val="24"/>
              </w:rPr>
              <w:t xml:space="preserve">联系电话 </w:t>
            </w:r>
          </w:p>
        </w:tc>
        <w:tc>
          <w:tcPr>
            <w:tcW w:w="1290" w:type="dxa"/>
          </w:tcPr>
          <w:p w14:paraId="2D01B174">
            <w:pPr>
              <w:spacing w:line="360" w:lineRule="auto"/>
              <w:ind w:right="84"/>
              <w:jc w:val="center"/>
              <w:rPr>
                <w:position w:val="-36"/>
                <w:sz w:val="24"/>
              </w:rPr>
            </w:pPr>
          </w:p>
        </w:tc>
      </w:tr>
      <w:tr w14:paraId="2E007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3439645">
            <w:pPr>
              <w:spacing w:line="360" w:lineRule="auto"/>
              <w:ind w:right="84"/>
              <w:jc w:val="center"/>
              <w:rPr>
                <w:spacing w:val="-28"/>
                <w:position w:val="-36"/>
                <w:sz w:val="24"/>
              </w:rPr>
            </w:pPr>
            <w:r>
              <w:rPr>
                <w:position w:val="-36"/>
                <w:sz w:val="24"/>
              </w:rPr>
              <w:t>所获证书及编号</w:t>
            </w:r>
          </w:p>
        </w:tc>
        <w:tc>
          <w:tcPr>
            <w:tcW w:w="1951" w:type="dxa"/>
            <w:gridSpan w:val="3"/>
          </w:tcPr>
          <w:p w14:paraId="3EAF8FB8">
            <w:pPr>
              <w:spacing w:line="360" w:lineRule="auto"/>
              <w:ind w:right="84"/>
              <w:jc w:val="center"/>
              <w:rPr>
                <w:position w:val="-36"/>
                <w:sz w:val="24"/>
              </w:rPr>
            </w:pPr>
          </w:p>
        </w:tc>
        <w:tc>
          <w:tcPr>
            <w:tcW w:w="3138" w:type="dxa"/>
            <w:gridSpan w:val="4"/>
          </w:tcPr>
          <w:p w14:paraId="36F0875D">
            <w:pPr>
              <w:spacing w:line="560" w:lineRule="exact"/>
              <w:jc w:val="center"/>
              <w:rPr>
                <w:sz w:val="24"/>
              </w:rPr>
            </w:pPr>
            <w:r>
              <w:rPr>
                <w:sz w:val="24"/>
              </w:rPr>
              <w:t>从事物业管理</w:t>
            </w:r>
          </w:p>
          <w:p w14:paraId="18C14ADA">
            <w:pPr>
              <w:spacing w:line="360" w:lineRule="auto"/>
              <w:ind w:right="84"/>
              <w:jc w:val="center"/>
              <w:rPr>
                <w:position w:val="-36"/>
                <w:sz w:val="24"/>
              </w:rPr>
            </w:pPr>
            <w:r>
              <w:rPr>
                <w:sz w:val="24"/>
              </w:rPr>
              <w:t>工作年限</w:t>
            </w:r>
          </w:p>
        </w:tc>
        <w:tc>
          <w:tcPr>
            <w:tcW w:w="1472" w:type="dxa"/>
            <w:gridSpan w:val="2"/>
          </w:tcPr>
          <w:p w14:paraId="1C5D937C">
            <w:pPr>
              <w:spacing w:line="360" w:lineRule="auto"/>
              <w:ind w:right="84"/>
              <w:jc w:val="center"/>
              <w:rPr>
                <w:position w:val="-36"/>
                <w:sz w:val="24"/>
              </w:rPr>
            </w:pPr>
          </w:p>
        </w:tc>
      </w:tr>
      <w:tr w14:paraId="0771E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6FB9FC7">
            <w:pPr>
              <w:spacing w:line="360" w:lineRule="auto"/>
              <w:ind w:right="84"/>
              <w:jc w:val="center"/>
              <w:rPr>
                <w:position w:val="-36"/>
                <w:sz w:val="24"/>
              </w:rPr>
            </w:pPr>
            <w:r>
              <w:rPr>
                <w:position w:val="-36"/>
                <w:sz w:val="24"/>
              </w:rPr>
              <w:t>近三年来的主要工作业绩及担任的主要工作经历</w:t>
            </w:r>
          </w:p>
        </w:tc>
      </w:tr>
      <w:tr w14:paraId="4A62B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8D3A8E7">
            <w:pPr>
              <w:spacing w:line="360" w:lineRule="auto"/>
              <w:ind w:right="84"/>
              <w:rPr>
                <w:position w:val="-36"/>
                <w:sz w:val="24"/>
              </w:rPr>
            </w:pPr>
            <w:r>
              <w:rPr>
                <w:position w:val="-36"/>
                <w:sz w:val="24"/>
              </w:rPr>
              <w:t>时 间</w:t>
            </w:r>
          </w:p>
        </w:tc>
        <w:tc>
          <w:tcPr>
            <w:tcW w:w="1394" w:type="dxa"/>
            <w:gridSpan w:val="2"/>
          </w:tcPr>
          <w:p w14:paraId="7946E36C">
            <w:pPr>
              <w:spacing w:line="360" w:lineRule="auto"/>
              <w:ind w:right="84"/>
              <w:jc w:val="center"/>
              <w:rPr>
                <w:position w:val="-36"/>
                <w:sz w:val="24"/>
              </w:rPr>
            </w:pPr>
            <w:r>
              <w:rPr>
                <w:position w:val="-36"/>
                <w:sz w:val="24"/>
              </w:rPr>
              <w:t>地  点</w:t>
            </w:r>
          </w:p>
        </w:tc>
        <w:tc>
          <w:tcPr>
            <w:tcW w:w="1445" w:type="dxa"/>
            <w:gridSpan w:val="2"/>
          </w:tcPr>
          <w:p w14:paraId="6733C67C">
            <w:pPr>
              <w:spacing w:line="360" w:lineRule="auto"/>
              <w:ind w:right="84"/>
              <w:jc w:val="center"/>
              <w:rPr>
                <w:position w:val="-36"/>
                <w:sz w:val="24"/>
              </w:rPr>
            </w:pPr>
            <w:r>
              <w:rPr>
                <w:position w:val="-36"/>
                <w:sz w:val="24"/>
              </w:rPr>
              <w:t>单  位</w:t>
            </w:r>
          </w:p>
        </w:tc>
        <w:tc>
          <w:tcPr>
            <w:tcW w:w="944" w:type="dxa"/>
            <w:gridSpan w:val="2"/>
          </w:tcPr>
          <w:p w14:paraId="4307080F">
            <w:pPr>
              <w:spacing w:line="360" w:lineRule="auto"/>
              <w:ind w:right="84"/>
              <w:jc w:val="center"/>
              <w:rPr>
                <w:position w:val="-36"/>
                <w:sz w:val="24"/>
              </w:rPr>
            </w:pPr>
            <w:r>
              <w:rPr>
                <w:position w:val="-36"/>
                <w:sz w:val="24"/>
              </w:rPr>
              <w:t>职 务</w:t>
            </w:r>
          </w:p>
        </w:tc>
        <w:tc>
          <w:tcPr>
            <w:tcW w:w="4172" w:type="dxa"/>
            <w:gridSpan w:val="5"/>
          </w:tcPr>
          <w:p w14:paraId="19572115">
            <w:pPr>
              <w:spacing w:line="360" w:lineRule="auto"/>
              <w:ind w:right="84"/>
              <w:jc w:val="center"/>
              <w:rPr>
                <w:position w:val="-36"/>
                <w:sz w:val="24"/>
              </w:rPr>
            </w:pPr>
            <w:r>
              <w:rPr>
                <w:position w:val="-36"/>
                <w:sz w:val="24"/>
              </w:rPr>
              <w:t>主 要 工 作</w:t>
            </w:r>
          </w:p>
        </w:tc>
      </w:tr>
      <w:tr w14:paraId="38322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65974BD">
            <w:pPr>
              <w:spacing w:line="360" w:lineRule="auto"/>
              <w:ind w:right="84"/>
              <w:rPr>
                <w:position w:val="-36"/>
                <w:sz w:val="24"/>
              </w:rPr>
            </w:pPr>
          </w:p>
          <w:p w14:paraId="647DDABB">
            <w:pPr>
              <w:spacing w:line="360" w:lineRule="auto"/>
              <w:ind w:right="84"/>
              <w:rPr>
                <w:position w:val="-36"/>
                <w:sz w:val="24"/>
              </w:rPr>
            </w:pPr>
          </w:p>
          <w:p w14:paraId="3675B161">
            <w:pPr>
              <w:spacing w:line="360" w:lineRule="auto"/>
              <w:ind w:right="84"/>
              <w:rPr>
                <w:position w:val="-36"/>
                <w:sz w:val="24"/>
              </w:rPr>
            </w:pPr>
          </w:p>
          <w:p w14:paraId="160BB1F5">
            <w:pPr>
              <w:spacing w:line="360" w:lineRule="auto"/>
              <w:ind w:right="84"/>
              <w:rPr>
                <w:position w:val="-36"/>
                <w:sz w:val="24"/>
              </w:rPr>
            </w:pPr>
          </w:p>
          <w:p w14:paraId="139CD57A">
            <w:pPr>
              <w:spacing w:line="360" w:lineRule="auto"/>
              <w:ind w:right="84"/>
              <w:rPr>
                <w:position w:val="-36"/>
                <w:sz w:val="24"/>
              </w:rPr>
            </w:pPr>
          </w:p>
        </w:tc>
        <w:tc>
          <w:tcPr>
            <w:tcW w:w="1394" w:type="dxa"/>
            <w:gridSpan w:val="2"/>
          </w:tcPr>
          <w:p w14:paraId="2D50ECEC">
            <w:pPr>
              <w:spacing w:line="360" w:lineRule="auto"/>
              <w:ind w:right="84"/>
              <w:rPr>
                <w:position w:val="-36"/>
                <w:sz w:val="24"/>
              </w:rPr>
            </w:pPr>
          </w:p>
        </w:tc>
        <w:tc>
          <w:tcPr>
            <w:tcW w:w="1445" w:type="dxa"/>
            <w:gridSpan w:val="2"/>
          </w:tcPr>
          <w:p w14:paraId="11C6DFCF">
            <w:pPr>
              <w:spacing w:line="360" w:lineRule="auto"/>
              <w:ind w:right="84"/>
              <w:rPr>
                <w:position w:val="-36"/>
                <w:sz w:val="24"/>
              </w:rPr>
            </w:pPr>
          </w:p>
        </w:tc>
        <w:tc>
          <w:tcPr>
            <w:tcW w:w="944" w:type="dxa"/>
            <w:gridSpan w:val="2"/>
          </w:tcPr>
          <w:p w14:paraId="60515F66">
            <w:pPr>
              <w:spacing w:line="360" w:lineRule="auto"/>
              <w:ind w:right="84"/>
              <w:rPr>
                <w:position w:val="-36"/>
                <w:sz w:val="24"/>
              </w:rPr>
            </w:pPr>
          </w:p>
        </w:tc>
        <w:tc>
          <w:tcPr>
            <w:tcW w:w="4172" w:type="dxa"/>
            <w:gridSpan w:val="5"/>
          </w:tcPr>
          <w:p w14:paraId="21D63069">
            <w:pPr>
              <w:spacing w:line="360" w:lineRule="auto"/>
              <w:ind w:right="84"/>
              <w:rPr>
                <w:position w:val="-36"/>
                <w:sz w:val="24"/>
              </w:rPr>
            </w:pPr>
          </w:p>
        </w:tc>
      </w:tr>
      <w:tr w14:paraId="5398D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170734F">
            <w:pPr>
              <w:spacing w:line="360" w:lineRule="auto"/>
              <w:ind w:right="84"/>
              <w:jc w:val="center"/>
              <w:rPr>
                <w:position w:val="-36"/>
                <w:sz w:val="24"/>
              </w:rPr>
            </w:pPr>
            <w:r>
              <w:rPr>
                <w:position w:val="-36"/>
                <w:sz w:val="24"/>
              </w:rPr>
              <w:t>曾担任负责人的项目</w:t>
            </w:r>
          </w:p>
        </w:tc>
      </w:tr>
      <w:tr w14:paraId="09200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D278AAD">
            <w:pPr>
              <w:spacing w:line="360" w:lineRule="auto"/>
              <w:ind w:right="84"/>
              <w:rPr>
                <w:position w:val="-36"/>
                <w:sz w:val="24"/>
              </w:rPr>
            </w:pPr>
            <w:r>
              <w:rPr>
                <w:position w:val="-36"/>
                <w:sz w:val="24"/>
              </w:rPr>
              <w:t>时 间</w:t>
            </w:r>
          </w:p>
        </w:tc>
        <w:tc>
          <w:tcPr>
            <w:tcW w:w="1394" w:type="dxa"/>
            <w:gridSpan w:val="2"/>
          </w:tcPr>
          <w:p w14:paraId="41933FD0">
            <w:pPr>
              <w:spacing w:line="360" w:lineRule="auto"/>
              <w:ind w:right="84"/>
              <w:jc w:val="center"/>
              <w:rPr>
                <w:position w:val="-36"/>
                <w:sz w:val="24"/>
              </w:rPr>
            </w:pPr>
            <w:r>
              <w:rPr>
                <w:position w:val="-36"/>
                <w:sz w:val="24"/>
              </w:rPr>
              <w:t>委托单位</w:t>
            </w:r>
          </w:p>
        </w:tc>
        <w:tc>
          <w:tcPr>
            <w:tcW w:w="2389" w:type="dxa"/>
            <w:gridSpan w:val="4"/>
          </w:tcPr>
          <w:p w14:paraId="60E3FAB3">
            <w:pPr>
              <w:spacing w:line="360" w:lineRule="auto"/>
              <w:ind w:right="84"/>
              <w:jc w:val="center"/>
              <w:rPr>
                <w:position w:val="-36"/>
                <w:sz w:val="24"/>
              </w:rPr>
            </w:pPr>
            <w:r>
              <w:rPr>
                <w:position w:val="-36"/>
                <w:sz w:val="24"/>
              </w:rPr>
              <w:t>项目名称</w:t>
            </w:r>
          </w:p>
        </w:tc>
        <w:tc>
          <w:tcPr>
            <w:tcW w:w="1351" w:type="dxa"/>
          </w:tcPr>
          <w:p w14:paraId="77D67699">
            <w:pPr>
              <w:spacing w:line="360" w:lineRule="auto"/>
              <w:ind w:right="84"/>
              <w:jc w:val="center"/>
              <w:rPr>
                <w:position w:val="-36"/>
                <w:sz w:val="24"/>
              </w:rPr>
            </w:pPr>
            <w:r>
              <w:rPr>
                <w:position w:val="-36"/>
                <w:sz w:val="24"/>
              </w:rPr>
              <w:t>项目规模</w:t>
            </w:r>
          </w:p>
        </w:tc>
        <w:tc>
          <w:tcPr>
            <w:tcW w:w="1349" w:type="dxa"/>
            <w:gridSpan w:val="2"/>
          </w:tcPr>
          <w:p w14:paraId="18B743AA">
            <w:pPr>
              <w:spacing w:line="360" w:lineRule="auto"/>
              <w:ind w:right="84"/>
              <w:jc w:val="center"/>
              <w:rPr>
                <w:position w:val="-36"/>
                <w:sz w:val="24"/>
              </w:rPr>
            </w:pPr>
            <w:r>
              <w:rPr>
                <w:position w:val="-36"/>
                <w:sz w:val="24"/>
              </w:rPr>
              <w:t>项目类型</w:t>
            </w:r>
          </w:p>
        </w:tc>
        <w:tc>
          <w:tcPr>
            <w:tcW w:w="1472" w:type="dxa"/>
            <w:gridSpan w:val="2"/>
          </w:tcPr>
          <w:p w14:paraId="17FF2BCA">
            <w:pPr>
              <w:spacing w:line="360" w:lineRule="auto"/>
              <w:ind w:right="84"/>
              <w:jc w:val="center"/>
              <w:rPr>
                <w:position w:val="-36"/>
                <w:sz w:val="24"/>
              </w:rPr>
            </w:pPr>
            <w:r>
              <w:rPr>
                <w:position w:val="-36"/>
                <w:sz w:val="24"/>
              </w:rPr>
              <w:t>备注</w:t>
            </w:r>
          </w:p>
        </w:tc>
      </w:tr>
      <w:tr w14:paraId="15BA8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D6D667C">
            <w:pPr>
              <w:spacing w:line="360" w:lineRule="auto"/>
              <w:ind w:right="84"/>
              <w:rPr>
                <w:position w:val="-36"/>
                <w:sz w:val="24"/>
              </w:rPr>
            </w:pPr>
          </w:p>
          <w:p w14:paraId="7055F971">
            <w:pPr>
              <w:spacing w:line="360" w:lineRule="auto"/>
              <w:ind w:right="84"/>
              <w:rPr>
                <w:position w:val="-36"/>
                <w:sz w:val="24"/>
              </w:rPr>
            </w:pPr>
          </w:p>
          <w:p w14:paraId="0D9E52F5">
            <w:pPr>
              <w:spacing w:line="360" w:lineRule="auto"/>
              <w:ind w:right="84"/>
              <w:rPr>
                <w:position w:val="-36"/>
                <w:sz w:val="24"/>
              </w:rPr>
            </w:pPr>
          </w:p>
        </w:tc>
        <w:tc>
          <w:tcPr>
            <w:tcW w:w="1394" w:type="dxa"/>
            <w:gridSpan w:val="2"/>
            <w:tcBorders>
              <w:bottom w:val="single" w:color="auto" w:sz="4" w:space="0"/>
            </w:tcBorders>
          </w:tcPr>
          <w:p w14:paraId="1D709D49">
            <w:pPr>
              <w:spacing w:line="360" w:lineRule="auto"/>
              <w:ind w:right="84"/>
              <w:rPr>
                <w:position w:val="-36"/>
                <w:sz w:val="24"/>
              </w:rPr>
            </w:pPr>
          </w:p>
        </w:tc>
        <w:tc>
          <w:tcPr>
            <w:tcW w:w="2389" w:type="dxa"/>
            <w:gridSpan w:val="4"/>
            <w:tcBorders>
              <w:bottom w:val="single" w:color="auto" w:sz="4" w:space="0"/>
            </w:tcBorders>
          </w:tcPr>
          <w:p w14:paraId="7DE14060">
            <w:pPr>
              <w:spacing w:line="360" w:lineRule="auto"/>
              <w:ind w:right="84"/>
              <w:rPr>
                <w:position w:val="-36"/>
                <w:sz w:val="24"/>
              </w:rPr>
            </w:pPr>
          </w:p>
        </w:tc>
        <w:tc>
          <w:tcPr>
            <w:tcW w:w="1351" w:type="dxa"/>
            <w:tcBorders>
              <w:bottom w:val="single" w:color="auto" w:sz="4" w:space="0"/>
            </w:tcBorders>
          </w:tcPr>
          <w:p w14:paraId="5588DA8F">
            <w:pPr>
              <w:spacing w:line="360" w:lineRule="auto"/>
              <w:ind w:right="84"/>
              <w:rPr>
                <w:position w:val="-36"/>
                <w:sz w:val="24"/>
              </w:rPr>
            </w:pPr>
          </w:p>
        </w:tc>
        <w:tc>
          <w:tcPr>
            <w:tcW w:w="1349" w:type="dxa"/>
            <w:gridSpan w:val="2"/>
            <w:tcBorders>
              <w:bottom w:val="single" w:color="auto" w:sz="4" w:space="0"/>
            </w:tcBorders>
          </w:tcPr>
          <w:p w14:paraId="25537B5E">
            <w:pPr>
              <w:spacing w:line="360" w:lineRule="auto"/>
              <w:ind w:right="84"/>
              <w:rPr>
                <w:position w:val="-36"/>
                <w:sz w:val="24"/>
              </w:rPr>
            </w:pPr>
          </w:p>
        </w:tc>
        <w:tc>
          <w:tcPr>
            <w:tcW w:w="1472" w:type="dxa"/>
            <w:gridSpan w:val="2"/>
            <w:tcBorders>
              <w:bottom w:val="single" w:color="auto" w:sz="4" w:space="0"/>
            </w:tcBorders>
          </w:tcPr>
          <w:p w14:paraId="706B830B">
            <w:pPr>
              <w:spacing w:line="360" w:lineRule="auto"/>
              <w:ind w:right="84"/>
              <w:rPr>
                <w:position w:val="-36"/>
                <w:sz w:val="24"/>
              </w:rPr>
            </w:pPr>
          </w:p>
        </w:tc>
      </w:tr>
    </w:tbl>
    <w:p w14:paraId="23EB3D85">
      <w:pPr>
        <w:spacing w:line="360" w:lineRule="auto"/>
        <w:ind w:right="84" w:firstLine="224" w:firstLineChars="100"/>
        <w:rPr>
          <w:sz w:val="24"/>
        </w:rPr>
      </w:pPr>
      <w:r>
        <w:rPr>
          <w:sz w:val="24"/>
        </w:rPr>
        <w:t>投标人名称：</w:t>
      </w:r>
    </w:p>
    <w:p w14:paraId="1E9FE090">
      <w:pPr>
        <w:spacing w:line="360" w:lineRule="auto"/>
        <w:ind w:right="84" w:firstLine="224" w:firstLineChars="100"/>
        <w:rPr>
          <w:sz w:val="24"/>
        </w:rPr>
      </w:pPr>
    </w:p>
    <w:p w14:paraId="1BDC684F">
      <w:pPr>
        <w:spacing w:line="360" w:lineRule="auto"/>
        <w:ind w:right="84" w:firstLine="224" w:firstLineChars="100"/>
        <w:rPr>
          <w:position w:val="-40"/>
          <w:sz w:val="24"/>
        </w:rPr>
      </w:pPr>
      <w:r>
        <w:rPr>
          <w:sz w:val="24"/>
        </w:rPr>
        <w:t xml:space="preserve">日期：  </w:t>
      </w:r>
    </w:p>
    <w:p w14:paraId="3CB00285">
      <w:pPr>
        <w:widowControl/>
        <w:jc w:val="left"/>
        <w:rPr>
          <w:b/>
          <w:sz w:val="24"/>
          <w:szCs w:val="24"/>
        </w:rPr>
      </w:pPr>
      <w:r>
        <w:rPr>
          <w:b/>
          <w:sz w:val="24"/>
          <w:szCs w:val="24"/>
        </w:rPr>
        <w:br w:type="page"/>
      </w:r>
    </w:p>
    <w:p w14:paraId="0AF4699B">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1719431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A5C0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9785A7E">
            <w:pPr>
              <w:spacing w:line="360" w:lineRule="auto"/>
              <w:ind w:right="84"/>
              <w:jc w:val="center"/>
              <w:rPr>
                <w:position w:val="-32"/>
                <w:sz w:val="24"/>
              </w:rPr>
            </w:pPr>
            <w:r>
              <w:rPr>
                <w:position w:val="-32"/>
                <w:sz w:val="24"/>
              </w:rPr>
              <w:t>序 号</w:t>
            </w:r>
          </w:p>
        </w:tc>
        <w:tc>
          <w:tcPr>
            <w:tcW w:w="2520" w:type="dxa"/>
            <w:vAlign w:val="center"/>
          </w:tcPr>
          <w:p w14:paraId="14BB5AEE">
            <w:pPr>
              <w:spacing w:line="360" w:lineRule="auto"/>
              <w:ind w:right="84"/>
              <w:jc w:val="center"/>
              <w:rPr>
                <w:position w:val="-32"/>
                <w:sz w:val="24"/>
              </w:rPr>
            </w:pPr>
            <w:r>
              <w:rPr>
                <w:position w:val="-32"/>
                <w:sz w:val="24"/>
              </w:rPr>
              <w:t>主要设备名称</w:t>
            </w:r>
          </w:p>
        </w:tc>
        <w:tc>
          <w:tcPr>
            <w:tcW w:w="1441" w:type="dxa"/>
            <w:vAlign w:val="center"/>
          </w:tcPr>
          <w:p w14:paraId="211B9CCB">
            <w:pPr>
              <w:spacing w:line="360" w:lineRule="auto"/>
              <w:ind w:right="84"/>
              <w:jc w:val="center"/>
              <w:rPr>
                <w:position w:val="-32"/>
                <w:sz w:val="24"/>
              </w:rPr>
            </w:pPr>
            <w:r>
              <w:rPr>
                <w:position w:val="-32"/>
                <w:sz w:val="24"/>
              </w:rPr>
              <w:t>规格型号</w:t>
            </w:r>
          </w:p>
        </w:tc>
        <w:tc>
          <w:tcPr>
            <w:tcW w:w="1439" w:type="dxa"/>
            <w:vAlign w:val="center"/>
          </w:tcPr>
          <w:p w14:paraId="5D76B111">
            <w:pPr>
              <w:spacing w:line="360" w:lineRule="auto"/>
              <w:ind w:right="84"/>
              <w:jc w:val="center"/>
              <w:rPr>
                <w:position w:val="-32"/>
                <w:sz w:val="24"/>
              </w:rPr>
            </w:pPr>
            <w:r>
              <w:rPr>
                <w:position w:val="-32"/>
                <w:sz w:val="24"/>
              </w:rPr>
              <w:t>购入时间</w:t>
            </w:r>
          </w:p>
        </w:tc>
        <w:tc>
          <w:tcPr>
            <w:tcW w:w="900" w:type="dxa"/>
            <w:vAlign w:val="center"/>
          </w:tcPr>
          <w:p w14:paraId="12FE8CE0">
            <w:pPr>
              <w:spacing w:line="360" w:lineRule="auto"/>
              <w:ind w:right="84"/>
              <w:jc w:val="center"/>
              <w:rPr>
                <w:position w:val="-32"/>
                <w:sz w:val="24"/>
              </w:rPr>
            </w:pPr>
            <w:r>
              <w:rPr>
                <w:position w:val="-32"/>
                <w:sz w:val="24"/>
              </w:rPr>
              <w:t>数 量</w:t>
            </w:r>
          </w:p>
        </w:tc>
        <w:tc>
          <w:tcPr>
            <w:tcW w:w="1404" w:type="dxa"/>
            <w:vAlign w:val="center"/>
          </w:tcPr>
          <w:p w14:paraId="70DE5A98">
            <w:pPr>
              <w:spacing w:line="360" w:lineRule="auto"/>
              <w:ind w:right="84"/>
              <w:jc w:val="center"/>
              <w:rPr>
                <w:position w:val="-32"/>
                <w:sz w:val="24"/>
              </w:rPr>
            </w:pPr>
            <w:r>
              <w:rPr>
                <w:position w:val="-32"/>
                <w:sz w:val="24"/>
              </w:rPr>
              <w:t>备  注</w:t>
            </w:r>
          </w:p>
        </w:tc>
      </w:tr>
      <w:tr w14:paraId="1D44C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AF7C00">
            <w:pPr>
              <w:spacing w:line="360" w:lineRule="auto"/>
              <w:ind w:right="84"/>
              <w:rPr>
                <w:position w:val="-40"/>
                <w:u w:val="single"/>
              </w:rPr>
            </w:pPr>
          </w:p>
        </w:tc>
        <w:tc>
          <w:tcPr>
            <w:tcW w:w="2520" w:type="dxa"/>
          </w:tcPr>
          <w:p w14:paraId="6017DDCE">
            <w:pPr>
              <w:spacing w:line="360" w:lineRule="auto"/>
              <w:ind w:right="84"/>
              <w:rPr>
                <w:position w:val="-40"/>
                <w:u w:val="single"/>
              </w:rPr>
            </w:pPr>
          </w:p>
        </w:tc>
        <w:tc>
          <w:tcPr>
            <w:tcW w:w="1441" w:type="dxa"/>
          </w:tcPr>
          <w:p w14:paraId="1FF13875">
            <w:pPr>
              <w:spacing w:line="360" w:lineRule="auto"/>
              <w:ind w:right="84"/>
              <w:rPr>
                <w:position w:val="-40"/>
                <w:u w:val="single"/>
              </w:rPr>
            </w:pPr>
          </w:p>
        </w:tc>
        <w:tc>
          <w:tcPr>
            <w:tcW w:w="1439" w:type="dxa"/>
          </w:tcPr>
          <w:p w14:paraId="175BAE14">
            <w:pPr>
              <w:spacing w:line="360" w:lineRule="auto"/>
              <w:ind w:right="84"/>
              <w:rPr>
                <w:position w:val="-40"/>
                <w:u w:val="single"/>
              </w:rPr>
            </w:pPr>
          </w:p>
        </w:tc>
        <w:tc>
          <w:tcPr>
            <w:tcW w:w="900" w:type="dxa"/>
          </w:tcPr>
          <w:p w14:paraId="7ECC0054">
            <w:pPr>
              <w:spacing w:line="360" w:lineRule="auto"/>
              <w:ind w:right="84"/>
              <w:rPr>
                <w:position w:val="-40"/>
                <w:u w:val="single"/>
              </w:rPr>
            </w:pPr>
          </w:p>
        </w:tc>
        <w:tc>
          <w:tcPr>
            <w:tcW w:w="1404" w:type="dxa"/>
          </w:tcPr>
          <w:p w14:paraId="0AF624FE">
            <w:pPr>
              <w:spacing w:line="360" w:lineRule="auto"/>
              <w:ind w:right="84"/>
              <w:rPr>
                <w:position w:val="-40"/>
                <w:u w:val="single"/>
              </w:rPr>
            </w:pPr>
          </w:p>
        </w:tc>
      </w:tr>
      <w:tr w14:paraId="7381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43F78E">
            <w:pPr>
              <w:spacing w:line="360" w:lineRule="auto"/>
              <w:ind w:right="84"/>
              <w:rPr>
                <w:position w:val="-40"/>
                <w:u w:val="single"/>
              </w:rPr>
            </w:pPr>
          </w:p>
        </w:tc>
        <w:tc>
          <w:tcPr>
            <w:tcW w:w="2520" w:type="dxa"/>
          </w:tcPr>
          <w:p w14:paraId="41429E5B">
            <w:pPr>
              <w:spacing w:line="360" w:lineRule="auto"/>
              <w:ind w:right="84"/>
              <w:rPr>
                <w:position w:val="-40"/>
                <w:u w:val="single"/>
              </w:rPr>
            </w:pPr>
          </w:p>
        </w:tc>
        <w:tc>
          <w:tcPr>
            <w:tcW w:w="1441" w:type="dxa"/>
          </w:tcPr>
          <w:p w14:paraId="52017270">
            <w:pPr>
              <w:spacing w:line="360" w:lineRule="auto"/>
              <w:ind w:right="84"/>
              <w:rPr>
                <w:position w:val="-40"/>
                <w:u w:val="single"/>
              </w:rPr>
            </w:pPr>
          </w:p>
        </w:tc>
        <w:tc>
          <w:tcPr>
            <w:tcW w:w="1439" w:type="dxa"/>
          </w:tcPr>
          <w:p w14:paraId="35ABB19A">
            <w:pPr>
              <w:spacing w:line="360" w:lineRule="auto"/>
              <w:ind w:right="84"/>
              <w:rPr>
                <w:position w:val="-40"/>
                <w:u w:val="single"/>
              </w:rPr>
            </w:pPr>
          </w:p>
        </w:tc>
        <w:tc>
          <w:tcPr>
            <w:tcW w:w="900" w:type="dxa"/>
          </w:tcPr>
          <w:p w14:paraId="4342A994">
            <w:pPr>
              <w:spacing w:line="360" w:lineRule="auto"/>
              <w:ind w:right="84"/>
              <w:rPr>
                <w:position w:val="-40"/>
                <w:u w:val="single"/>
              </w:rPr>
            </w:pPr>
          </w:p>
        </w:tc>
        <w:tc>
          <w:tcPr>
            <w:tcW w:w="1404" w:type="dxa"/>
          </w:tcPr>
          <w:p w14:paraId="0928D973">
            <w:pPr>
              <w:spacing w:line="360" w:lineRule="auto"/>
              <w:ind w:right="84"/>
              <w:rPr>
                <w:position w:val="-40"/>
                <w:u w:val="single"/>
              </w:rPr>
            </w:pPr>
          </w:p>
        </w:tc>
      </w:tr>
      <w:tr w14:paraId="6EF63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F89E1F">
            <w:pPr>
              <w:spacing w:line="360" w:lineRule="auto"/>
              <w:ind w:right="84"/>
              <w:rPr>
                <w:position w:val="-40"/>
                <w:u w:val="single"/>
              </w:rPr>
            </w:pPr>
          </w:p>
        </w:tc>
        <w:tc>
          <w:tcPr>
            <w:tcW w:w="2520" w:type="dxa"/>
          </w:tcPr>
          <w:p w14:paraId="40FA788E">
            <w:pPr>
              <w:spacing w:line="360" w:lineRule="auto"/>
              <w:ind w:right="84"/>
              <w:rPr>
                <w:position w:val="-40"/>
                <w:u w:val="single"/>
              </w:rPr>
            </w:pPr>
          </w:p>
        </w:tc>
        <w:tc>
          <w:tcPr>
            <w:tcW w:w="1441" w:type="dxa"/>
          </w:tcPr>
          <w:p w14:paraId="36B30C6D">
            <w:pPr>
              <w:spacing w:line="360" w:lineRule="auto"/>
              <w:ind w:right="84"/>
              <w:rPr>
                <w:position w:val="-40"/>
                <w:u w:val="single"/>
              </w:rPr>
            </w:pPr>
          </w:p>
        </w:tc>
        <w:tc>
          <w:tcPr>
            <w:tcW w:w="1439" w:type="dxa"/>
          </w:tcPr>
          <w:p w14:paraId="640B9F45">
            <w:pPr>
              <w:spacing w:line="360" w:lineRule="auto"/>
              <w:ind w:right="84"/>
              <w:rPr>
                <w:position w:val="-40"/>
                <w:u w:val="single"/>
              </w:rPr>
            </w:pPr>
          </w:p>
        </w:tc>
        <w:tc>
          <w:tcPr>
            <w:tcW w:w="900" w:type="dxa"/>
          </w:tcPr>
          <w:p w14:paraId="32B6CA6C">
            <w:pPr>
              <w:spacing w:line="360" w:lineRule="auto"/>
              <w:ind w:right="84"/>
              <w:rPr>
                <w:position w:val="-40"/>
                <w:u w:val="single"/>
              </w:rPr>
            </w:pPr>
          </w:p>
        </w:tc>
        <w:tc>
          <w:tcPr>
            <w:tcW w:w="1404" w:type="dxa"/>
          </w:tcPr>
          <w:p w14:paraId="083AF1A8">
            <w:pPr>
              <w:spacing w:line="360" w:lineRule="auto"/>
              <w:ind w:right="84"/>
              <w:rPr>
                <w:position w:val="-40"/>
                <w:u w:val="single"/>
              </w:rPr>
            </w:pPr>
          </w:p>
        </w:tc>
      </w:tr>
      <w:tr w14:paraId="51E51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B448A5">
            <w:pPr>
              <w:spacing w:line="360" w:lineRule="auto"/>
              <w:ind w:right="84"/>
              <w:rPr>
                <w:position w:val="-40"/>
                <w:u w:val="single"/>
              </w:rPr>
            </w:pPr>
          </w:p>
        </w:tc>
        <w:tc>
          <w:tcPr>
            <w:tcW w:w="2520" w:type="dxa"/>
          </w:tcPr>
          <w:p w14:paraId="622603FA">
            <w:pPr>
              <w:spacing w:line="360" w:lineRule="auto"/>
              <w:ind w:right="84"/>
              <w:rPr>
                <w:position w:val="-40"/>
                <w:u w:val="single"/>
              </w:rPr>
            </w:pPr>
          </w:p>
        </w:tc>
        <w:tc>
          <w:tcPr>
            <w:tcW w:w="1441" w:type="dxa"/>
          </w:tcPr>
          <w:p w14:paraId="22E3272B">
            <w:pPr>
              <w:spacing w:line="360" w:lineRule="auto"/>
              <w:ind w:right="84"/>
              <w:rPr>
                <w:position w:val="-40"/>
                <w:u w:val="single"/>
              </w:rPr>
            </w:pPr>
          </w:p>
        </w:tc>
        <w:tc>
          <w:tcPr>
            <w:tcW w:w="1439" w:type="dxa"/>
          </w:tcPr>
          <w:p w14:paraId="3E1F846B">
            <w:pPr>
              <w:spacing w:line="360" w:lineRule="auto"/>
              <w:ind w:right="84"/>
              <w:rPr>
                <w:position w:val="-40"/>
                <w:u w:val="single"/>
              </w:rPr>
            </w:pPr>
          </w:p>
        </w:tc>
        <w:tc>
          <w:tcPr>
            <w:tcW w:w="900" w:type="dxa"/>
          </w:tcPr>
          <w:p w14:paraId="210FD6D3">
            <w:pPr>
              <w:spacing w:line="360" w:lineRule="auto"/>
              <w:ind w:right="84"/>
              <w:rPr>
                <w:position w:val="-40"/>
                <w:u w:val="single"/>
              </w:rPr>
            </w:pPr>
          </w:p>
        </w:tc>
        <w:tc>
          <w:tcPr>
            <w:tcW w:w="1404" w:type="dxa"/>
          </w:tcPr>
          <w:p w14:paraId="23C543B5">
            <w:pPr>
              <w:spacing w:line="360" w:lineRule="auto"/>
              <w:ind w:right="84"/>
              <w:rPr>
                <w:position w:val="-40"/>
                <w:u w:val="single"/>
              </w:rPr>
            </w:pPr>
          </w:p>
        </w:tc>
      </w:tr>
      <w:tr w14:paraId="49B27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72A3D9">
            <w:pPr>
              <w:spacing w:line="360" w:lineRule="auto"/>
              <w:ind w:right="84"/>
              <w:rPr>
                <w:position w:val="-40"/>
                <w:u w:val="single"/>
              </w:rPr>
            </w:pPr>
          </w:p>
        </w:tc>
        <w:tc>
          <w:tcPr>
            <w:tcW w:w="2520" w:type="dxa"/>
          </w:tcPr>
          <w:p w14:paraId="09096A6E">
            <w:pPr>
              <w:spacing w:line="360" w:lineRule="auto"/>
              <w:ind w:right="84"/>
              <w:rPr>
                <w:position w:val="-40"/>
                <w:u w:val="single"/>
              </w:rPr>
            </w:pPr>
          </w:p>
        </w:tc>
        <w:tc>
          <w:tcPr>
            <w:tcW w:w="1441" w:type="dxa"/>
          </w:tcPr>
          <w:p w14:paraId="2C9738E7">
            <w:pPr>
              <w:spacing w:line="360" w:lineRule="auto"/>
              <w:ind w:right="84"/>
              <w:rPr>
                <w:position w:val="-40"/>
                <w:u w:val="single"/>
              </w:rPr>
            </w:pPr>
          </w:p>
        </w:tc>
        <w:tc>
          <w:tcPr>
            <w:tcW w:w="1439" w:type="dxa"/>
          </w:tcPr>
          <w:p w14:paraId="34CC2A9D">
            <w:pPr>
              <w:spacing w:line="360" w:lineRule="auto"/>
              <w:ind w:right="84"/>
              <w:rPr>
                <w:position w:val="-40"/>
                <w:u w:val="single"/>
              </w:rPr>
            </w:pPr>
          </w:p>
        </w:tc>
        <w:tc>
          <w:tcPr>
            <w:tcW w:w="900" w:type="dxa"/>
          </w:tcPr>
          <w:p w14:paraId="6AD2395D">
            <w:pPr>
              <w:spacing w:line="360" w:lineRule="auto"/>
              <w:ind w:right="84"/>
              <w:rPr>
                <w:position w:val="-40"/>
                <w:u w:val="single"/>
              </w:rPr>
            </w:pPr>
          </w:p>
        </w:tc>
        <w:tc>
          <w:tcPr>
            <w:tcW w:w="1404" w:type="dxa"/>
          </w:tcPr>
          <w:p w14:paraId="201E0B0F">
            <w:pPr>
              <w:spacing w:line="360" w:lineRule="auto"/>
              <w:ind w:right="84"/>
              <w:rPr>
                <w:position w:val="-40"/>
                <w:u w:val="single"/>
              </w:rPr>
            </w:pPr>
          </w:p>
        </w:tc>
      </w:tr>
      <w:tr w14:paraId="2FE1A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12CD43">
            <w:pPr>
              <w:spacing w:line="360" w:lineRule="auto"/>
              <w:ind w:right="84"/>
              <w:rPr>
                <w:position w:val="-40"/>
                <w:u w:val="single"/>
              </w:rPr>
            </w:pPr>
          </w:p>
        </w:tc>
        <w:tc>
          <w:tcPr>
            <w:tcW w:w="2520" w:type="dxa"/>
          </w:tcPr>
          <w:p w14:paraId="0F897C34">
            <w:pPr>
              <w:spacing w:line="360" w:lineRule="auto"/>
              <w:ind w:right="84"/>
              <w:rPr>
                <w:position w:val="-40"/>
                <w:u w:val="single"/>
              </w:rPr>
            </w:pPr>
          </w:p>
        </w:tc>
        <w:tc>
          <w:tcPr>
            <w:tcW w:w="1441" w:type="dxa"/>
          </w:tcPr>
          <w:p w14:paraId="5BCDAC1A">
            <w:pPr>
              <w:spacing w:line="360" w:lineRule="auto"/>
              <w:ind w:right="84"/>
              <w:rPr>
                <w:position w:val="-40"/>
                <w:u w:val="single"/>
              </w:rPr>
            </w:pPr>
          </w:p>
        </w:tc>
        <w:tc>
          <w:tcPr>
            <w:tcW w:w="1439" w:type="dxa"/>
          </w:tcPr>
          <w:p w14:paraId="7333C617">
            <w:pPr>
              <w:spacing w:line="360" w:lineRule="auto"/>
              <w:ind w:right="84"/>
              <w:rPr>
                <w:position w:val="-40"/>
                <w:u w:val="single"/>
              </w:rPr>
            </w:pPr>
          </w:p>
        </w:tc>
        <w:tc>
          <w:tcPr>
            <w:tcW w:w="900" w:type="dxa"/>
          </w:tcPr>
          <w:p w14:paraId="1E5BB8B5">
            <w:pPr>
              <w:spacing w:line="360" w:lineRule="auto"/>
              <w:ind w:right="84"/>
              <w:rPr>
                <w:position w:val="-40"/>
                <w:u w:val="single"/>
              </w:rPr>
            </w:pPr>
          </w:p>
        </w:tc>
        <w:tc>
          <w:tcPr>
            <w:tcW w:w="1404" w:type="dxa"/>
          </w:tcPr>
          <w:p w14:paraId="60952C6D">
            <w:pPr>
              <w:spacing w:line="360" w:lineRule="auto"/>
              <w:ind w:right="84"/>
              <w:rPr>
                <w:position w:val="-40"/>
                <w:u w:val="single"/>
              </w:rPr>
            </w:pPr>
          </w:p>
        </w:tc>
      </w:tr>
      <w:tr w14:paraId="6308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4649DB">
            <w:pPr>
              <w:spacing w:line="360" w:lineRule="auto"/>
              <w:ind w:right="84"/>
              <w:rPr>
                <w:position w:val="-40"/>
                <w:u w:val="single"/>
              </w:rPr>
            </w:pPr>
          </w:p>
        </w:tc>
        <w:tc>
          <w:tcPr>
            <w:tcW w:w="2520" w:type="dxa"/>
          </w:tcPr>
          <w:p w14:paraId="2FA40773">
            <w:pPr>
              <w:spacing w:line="360" w:lineRule="auto"/>
              <w:ind w:right="84"/>
              <w:rPr>
                <w:position w:val="-40"/>
                <w:u w:val="single"/>
              </w:rPr>
            </w:pPr>
          </w:p>
        </w:tc>
        <w:tc>
          <w:tcPr>
            <w:tcW w:w="1441" w:type="dxa"/>
          </w:tcPr>
          <w:p w14:paraId="5E323653">
            <w:pPr>
              <w:spacing w:line="360" w:lineRule="auto"/>
              <w:ind w:right="84"/>
              <w:rPr>
                <w:position w:val="-40"/>
                <w:u w:val="single"/>
              </w:rPr>
            </w:pPr>
          </w:p>
        </w:tc>
        <w:tc>
          <w:tcPr>
            <w:tcW w:w="1439" w:type="dxa"/>
          </w:tcPr>
          <w:p w14:paraId="6C7913F4">
            <w:pPr>
              <w:spacing w:line="360" w:lineRule="auto"/>
              <w:ind w:right="84"/>
              <w:rPr>
                <w:position w:val="-40"/>
                <w:u w:val="single"/>
              </w:rPr>
            </w:pPr>
          </w:p>
        </w:tc>
        <w:tc>
          <w:tcPr>
            <w:tcW w:w="900" w:type="dxa"/>
          </w:tcPr>
          <w:p w14:paraId="7201A07F">
            <w:pPr>
              <w:spacing w:line="360" w:lineRule="auto"/>
              <w:ind w:right="84"/>
              <w:rPr>
                <w:position w:val="-40"/>
                <w:u w:val="single"/>
              </w:rPr>
            </w:pPr>
          </w:p>
        </w:tc>
        <w:tc>
          <w:tcPr>
            <w:tcW w:w="1404" w:type="dxa"/>
          </w:tcPr>
          <w:p w14:paraId="3C9247C0">
            <w:pPr>
              <w:spacing w:line="360" w:lineRule="auto"/>
              <w:ind w:right="84"/>
              <w:rPr>
                <w:position w:val="-40"/>
                <w:u w:val="single"/>
              </w:rPr>
            </w:pPr>
          </w:p>
        </w:tc>
      </w:tr>
      <w:tr w14:paraId="51802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D3A417">
            <w:pPr>
              <w:spacing w:line="360" w:lineRule="auto"/>
              <w:ind w:right="84"/>
              <w:rPr>
                <w:position w:val="-40"/>
                <w:u w:val="single"/>
              </w:rPr>
            </w:pPr>
          </w:p>
        </w:tc>
        <w:tc>
          <w:tcPr>
            <w:tcW w:w="2520" w:type="dxa"/>
          </w:tcPr>
          <w:p w14:paraId="5AB7E465">
            <w:pPr>
              <w:spacing w:line="360" w:lineRule="auto"/>
              <w:ind w:right="84"/>
              <w:rPr>
                <w:position w:val="-40"/>
                <w:u w:val="single"/>
              </w:rPr>
            </w:pPr>
          </w:p>
        </w:tc>
        <w:tc>
          <w:tcPr>
            <w:tcW w:w="1441" w:type="dxa"/>
          </w:tcPr>
          <w:p w14:paraId="07350703">
            <w:pPr>
              <w:spacing w:line="360" w:lineRule="auto"/>
              <w:ind w:right="84"/>
              <w:rPr>
                <w:position w:val="-40"/>
                <w:u w:val="single"/>
              </w:rPr>
            </w:pPr>
          </w:p>
        </w:tc>
        <w:tc>
          <w:tcPr>
            <w:tcW w:w="1439" w:type="dxa"/>
          </w:tcPr>
          <w:p w14:paraId="7C68D0A0">
            <w:pPr>
              <w:spacing w:line="360" w:lineRule="auto"/>
              <w:ind w:right="84"/>
              <w:rPr>
                <w:position w:val="-40"/>
                <w:u w:val="single"/>
              </w:rPr>
            </w:pPr>
          </w:p>
        </w:tc>
        <w:tc>
          <w:tcPr>
            <w:tcW w:w="900" w:type="dxa"/>
          </w:tcPr>
          <w:p w14:paraId="17009D30">
            <w:pPr>
              <w:spacing w:line="360" w:lineRule="auto"/>
              <w:ind w:right="84"/>
              <w:rPr>
                <w:position w:val="-40"/>
                <w:u w:val="single"/>
              </w:rPr>
            </w:pPr>
          </w:p>
        </w:tc>
        <w:tc>
          <w:tcPr>
            <w:tcW w:w="1404" w:type="dxa"/>
          </w:tcPr>
          <w:p w14:paraId="020E6513">
            <w:pPr>
              <w:spacing w:line="360" w:lineRule="auto"/>
              <w:ind w:right="84"/>
              <w:rPr>
                <w:position w:val="-40"/>
                <w:u w:val="single"/>
              </w:rPr>
            </w:pPr>
          </w:p>
        </w:tc>
      </w:tr>
      <w:tr w14:paraId="2BD68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B0E419">
            <w:pPr>
              <w:spacing w:line="360" w:lineRule="auto"/>
              <w:ind w:right="84"/>
              <w:rPr>
                <w:position w:val="-40"/>
                <w:u w:val="single"/>
              </w:rPr>
            </w:pPr>
          </w:p>
        </w:tc>
        <w:tc>
          <w:tcPr>
            <w:tcW w:w="2520" w:type="dxa"/>
          </w:tcPr>
          <w:p w14:paraId="3FFC8B2F">
            <w:pPr>
              <w:spacing w:line="360" w:lineRule="auto"/>
              <w:ind w:right="84"/>
              <w:rPr>
                <w:position w:val="-40"/>
                <w:u w:val="single"/>
              </w:rPr>
            </w:pPr>
          </w:p>
        </w:tc>
        <w:tc>
          <w:tcPr>
            <w:tcW w:w="1441" w:type="dxa"/>
          </w:tcPr>
          <w:p w14:paraId="1A59EE05">
            <w:pPr>
              <w:spacing w:line="360" w:lineRule="auto"/>
              <w:ind w:right="84"/>
              <w:rPr>
                <w:position w:val="-40"/>
                <w:u w:val="single"/>
              </w:rPr>
            </w:pPr>
          </w:p>
        </w:tc>
        <w:tc>
          <w:tcPr>
            <w:tcW w:w="1439" w:type="dxa"/>
          </w:tcPr>
          <w:p w14:paraId="5E30F425">
            <w:pPr>
              <w:spacing w:line="360" w:lineRule="auto"/>
              <w:ind w:right="84"/>
              <w:rPr>
                <w:position w:val="-40"/>
                <w:u w:val="single"/>
              </w:rPr>
            </w:pPr>
          </w:p>
        </w:tc>
        <w:tc>
          <w:tcPr>
            <w:tcW w:w="900" w:type="dxa"/>
          </w:tcPr>
          <w:p w14:paraId="73DE98A0">
            <w:pPr>
              <w:spacing w:line="360" w:lineRule="auto"/>
              <w:ind w:right="84"/>
              <w:rPr>
                <w:position w:val="-40"/>
                <w:u w:val="single"/>
              </w:rPr>
            </w:pPr>
          </w:p>
        </w:tc>
        <w:tc>
          <w:tcPr>
            <w:tcW w:w="1404" w:type="dxa"/>
          </w:tcPr>
          <w:p w14:paraId="07CC1D67">
            <w:pPr>
              <w:spacing w:line="360" w:lineRule="auto"/>
              <w:ind w:right="84"/>
              <w:rPr>
                <w:position w:val="-40"/>
                <w:u w:val="single"/>
              </w:rPr>
            </w:pPr>
          </w:p>
        </w:tc>
      </w:tr>
      <w:tr w14:paraId="6EED4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5CF47A">
            <w:pPr>
              <w:spacing w:line="360" w:lineRule="auto"/>
              <w:ind w:right="84"/>
              <w:rPr>
                <w:position w:val="-40"/>
                <w:u w:val="single"/>
              </w:rPr>
            </w:pPr>
          </w:p>
        </w:tc>
        <w:tc>
          <w:tcPr>
            <w:tcW w:w="2520" w:type="dxa"/>
          </w:tcPr>
          <w:p w14:paraId="7E691013">
            <w:pPr>
              <w:spacing w:line="360" w:lineRule="auto"/>
              <w:ind w:right="84"/>
              <w:rPr>
                <w:position w:val="-40"/>
                <w:u w:val="single"/>
              </w:rPr>
            </w:pPr>
          </w:p>
        </w:tc>
        <w:tc>
          <w:tcPr>
            <w:tcW w:w="1441" w:type="dxa"/>
          </w:tcPr>
          <w:p w14:paraId="06339214">
            <w:pPr>
              <w:spacing w:line="360" w:lineRule="auto"/>
              <w:ind w:right="84"/>
              <w:rPr>
                <w:position w:val="-40"/>
                <w:u w:val="single"/>
              </w:rPr>
            </w:pPr>
          </w:p>
        </w:tc>
        <w:tc>
          <w:tcPr>
            <w:tcW w:w="1439" w:type="dxa"/>
          </w:tcPr>
          <w:p w14:paraId="5EE73216">
            <w:pPr>
              <w:spacing w:line="360" w:lineRule="auto"/>
              <w:ind w:right="84"/>
              <w:rPr>
                <w:position w:val="-40"/>
                <w:u w:val="single"/>
              </w:rPr>
            </w:pPr>
          </w:p>
        </w:tc>
        <w:tc>
          <w:tcPr>
            <w:tcW w:w="900" w:type="dxa"/>
          </w:tcPr>
          <w:p w14:paraId="2F90E808">
            <w:pPr>
              <w:spacing w:line="360" w:lineRule="auto"/>
              <w:ind w:right="84"/>
              <w:rPr>
                <w:position w:val="-40"/>
                <w:u w:val="single"/>
              </w:rPr>
            </w:pPr>
          </w:p>
        </w:tc>
        <w:tc>
          <w:tcPr>
            <w:tcW w:w="1404" w:type="dxa"/>
          </w:tcPr>
          <w:p w14:paraId="17596056">
            <w:pPr>
              <w:spacing w:line="360" w:lineRule="auto"/>
              <w:ind w:right="84"/>
              <w:rPr>
                <w:position w:val="-40"/>
                <w:u w:val="single"/>
              </w:rPr>
            </w:pPr>
          </w:p>
        </w:tc>
      </w:tr>
      <w:tr w14:paraId="45E41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6D5BD2">
            <w:pPr>
              <w:spacing w:line="360" w:lineRule="auto"/>
              <w:ind w:right="84"/>
              <w:rPr>
                <w:position w:val="-40"/>
                <w:u w:val="single"/>
              </w:rPr>
            </w:pPr>
          </w:p>
        </w:tc>
        <w:tc>
          <w:tcPr>
            <w:tcW w:w="2520" w:type="dxa"/>
          </w:tcPr>
          <w:p w14:paraId="08A1CD35">
            <w:pPr>
              <w:spacing w:line="360" w:lineRule="auto"/>
              <w:ind w:right="84"/>
              <w:rPr>
                <w:position w:val="-40"/>
                <w:u w:val="single"/>
              </w:rPr>
            </w:pPr>
          </w:p>
        </w:tc>
        <w:tc>
          <w:tcPr>
            <w:tcW w:w="1441" w:type="dxa"/>
          </w:tcPr>
          <w:p w14:paraId="3CF68C70">
            <w:pPr>
              <w:spacing w:line="360" w:lineRule="auto"/>
              <w:ind w:right="84"/>
              <w:rPr>
                <w:position w:val="-40"/>
                <w:u w:val="single"/>
              </w:rPr>
            </w:pPr>
          </w:p>
        </w:tc>
        <w:tc>
          <w:tcPr>
            <w:tcW w:w="1439" w:type="dxa"/>
          </w:tcPr>
          <w:p w14:paraId="57E613E6">
            <w:pPr>
              <w:spacing w:line="360" w:lineRule="auto"/>
              <w:ind w:right="84"/>
              <w:rPr>
                <w:position w:val="-40"/>
                <w:u w:val="single"/>
              </w:rPr>
            </w:pPr>
          </w:p>
        </w:tc>
        <w:tc>
          <w:tcPr>
            <w:tcW w:w="900" w:type="dxa"/>
          </w:tcPr>
          <w:p w14:paraId="280F2A67">
            <w:pPr>
              <w:spacing w:line="360" w:lineRule="auto"/>
              <w:ind w:right="84"/>
              <w:rPr>
                <w:position w:val="-40"/>
                <w:u w:val="single"/>
              </w:rPr>
            </w:pPr>
          </w:p>
        </w:tc>
        <w:tc>
          <w:tcPr>
            <w:tcW w:w="1404" w:type="dxa"/>
          </w:tcPr>
          <w:p w14:paraId="6F626A28">
            <w:pPr>
              <w:spacing w:line="360" w:lineRule="auto"/>
              <w:ind w:right="84"/>
              <w:rPr>
                <w:position w:val="-40"/>
                <w:u w:val="single"/>
              </w:rPr>
            </w:pPr>
          </w:p>
        </w:tc>
      </w:tr>
      <w:tr w14:paraId="0316A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1A0279">
            <w:pPr>
              <w:spacing w:line="360" w:lineRule="auto"/>
              <w:ind w:right="84"/>
              <w:rPr>
                <w:position w:val="-40"/>
                <w:u w:val="single"/>
              </w:rPr>
            </w:pPr>
          </w:p>
        </w:tc>
        <w:tc>
          <w:tcPr>
            <w:tcW w:w="2520" w:type="dxa"/>
          </w:tcPr>
          <w:p w14:paraId="028E9654">
            <w:pPr>
              <w:spacing w:line="360" w:lineRule="auto"/>
              <w:ind w:right="84"/>
              <w:rPr>
                <w:position w:val="-40"/>
                <w:u w:val="single"/>
              </w:rPr>
            </w:pPr>
          </w:p>
        </w:tc>
        <w:tc>
          <w:tcPr>
            <w:tcW w:w="1441" w:type="dxa"/>
          </w:tcPr>
          <w:p w14:paraId="18322242">
            <w:pPr>
              <w:spacing w:line="360" w:lineRule="auto"/>
              <w:ind w:right="84"/>
              <w:rPr>
                <w:position w:val="-40"/>
                <w:u w:val="single"/>
              </w:rPr>
            </w:pPr>
          </w:p>
        </w:tc>
        <w:tc>
          <w:tcPr>
            <w:tcW w:w="1439" w:type="dxa"/>
          </w:tcPr>
          <w:p w14:paraId="40B9CA08">
            <w:pPr>
              <w:spacing w:line="360" w:lineRule="auto"/>
              <w:ind w:right="84"/>
              <w:rPr>
                <w:position w:val="-40"/>
                <w:u w:val="single"/>
              </w:rPr>
            </w:pPr>
          </w:p>
        </w:tc>
        <w:tc>
          <w:tcPr>
            <w:tcW w:w="900" w:type="dxa"/>
          </w:tcPr>
          <w:p w14:paraId="1003042C">
            <w:pPr>
              <w:spacing w:line="360" w:lineRule="auto"/>
              <w:ind w:right="84"/>
              <w:rPr>
                <w:position w:val="-40"/>
                <w:u w:val="single"/>
              </w:rPr>
            </w:pPr>
          </w:p>
        </w:tc>
        <w:tc>
          <w:tcPr>
            <w:tcW w:w="1404" w:type="dxa"/>
          </w:tcPr>
          <w:p w14:paraId="2984877F">
            <w:pPr>
              <w:spacing w:line="360" w:lineRule="auto"/>
              <w:ind w:right="84"/>
              <w:rPr>
                <w:position w:val="-40"/>
                <w:u w:val="single"/>
              </w:rPr>
            </w:pPr>
          </w:p>
        </w:tc>
      </w:tr>
      <w:tr w14:paraId="581D1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8CBD6D">
            <w:pPr>
              <w:spacing w:line="360" w:lineRule="auto"/>
              <w:ind w:right="84"/>
              <w:rPr>
                <w:position w:val="-40"/>
                <w:u w:val="single"/>
              </w:rPr>
            </w:pPr>
          </w:p>
        </w:tc>
        <w:tc>
          <w:tcPr>
            <w:tcW w:w="2520" w:type="dxa"/>
          </w:tcPr>
          <w:p w14:paraId="227BFBD8">
            <w:pPr>
              <w:spacing w:line="360" w:lineRule="auto"/>
              <w:ind w:right="84"/>
              <w:rPr>
                <w:position w:val="-40"/>
                <w:u w:val="single"/>
              </w:rPr>
            </w:pPr>
          </w:p>
        </w:tc>
        <w:tc>
          <w:tcPr>
            <w:tcW w:w="1441" w:type="dxa"/>
          </w:tcPr>
          <w:p w14:paraId="72BC3C32">
            <w:pPr>
              <w:spacing w:line="360" w:lineRule="auto"/>
              <w:ind w:right="84"/>
              <w:rPr>
                <w:position w:val="-40"/>
                <w:u w:val="single"/>
              </w:rPr>
            </w:pPr>
          </w:p>
        </w:tc>
        <w:tc>
          <w:tcPr>
            <w:tcW w:w="1439" w:type="dxa"/>
          </w:tcPr>
          <w:p w14:paraId="6320005B">
            <w:pPr>
              <w:spacing w:line="360" w:lineRule="auto"/>
              <w:ind w:right="84"/>
              <w:rPr>
                <w:position w:val="-40"/>
                <w:u w:val="single"/>
              </w:rPr>
            </w:pPr>
          </w:p>
        </w:tc>
        <w:tc>
          <w:tcPr>
            <w:tcW w:w="900" w:type="dxa"/>
          </w:tcPr>
          <w:p w14:paraId="5B6C8562">
            <w:pPr>
              <w:spacing w:line="360" w:lineRule="auto"/>
              <w:ind w:right="84"/>
              <w:rPr>
                <w:position w:val="-40"/>
                <w:u w:val="single"/>
              </w:rPr>
            </w:pPr>
          </w:p>
        </w:tc>
        <w:tc>
          <w:tcPr>
            <w:tcW w:w="1404" w:type="dxa"/>
          </w:tcPr>
          <w:p w14:paraId="22E4B63C">
            <w:pPr>
              <w:spacing w:line="360" w:lineRule="auto"/>
              <w:ind w:right="84"/>
              <w:rPr>
                <w:position w:val="-40"/>
                <w:u w:val="single"/>
              </w:rPr>
            </w:pPr>
          </w:p>
        </w:tc>
      </w:tr>
      <w:tr w14:paraId="3D9D6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8493C1">
            <w:pPr>
              <w:spacing w:line="360" w:lineRule="auto"/>
              <w:ind w:right="84"/>
              <w:rPr>
                <w:position w:val="-40"/>
                <w:u w:val="single"/>
              </w:rPr>
            </w:pPr>
          </w:p>
        </w:tc>
        <w:tc>
          <w:tcPr>
            <w:tcW w:w="2520" w:type="dxa"/>
          </w:tcPr>
          <w:p w14:paraId="4C9F5750">
            <w:pPr>
              <w:spacing w:line="360" w:lineRule="auto"/>
              <w:ind w:right="84"/>
              <w:rPr>
                <w:position w:val="-40"/>
                <w:u w:val="single"/>
              </w:rPr>
            </w:pPr>
          </w:p>
        </w:tc>
        <w:tc>
          <w:tcPr>
            <w:tcW w:w="1441" w:type="dxa"/>
          </w:tcPr>
          <w:p w14:paraId="67901601">
            <w:pPr>
              <w:spacing w:line="360" w:lineRule="auto"/>
              <w:ind w:right="84"/>
              <w:rPr>
                <w:position w:val="-40"/>
                <w:u w:val="single"/>
              </w:rPr>
            </w:pPr>
          </w:p>
        </w:tc>
        <w:tc>
          <w:tcPr>
            <w:tcW w:w="1439" w:type="dxa"/>
          </w:tcPr>
          <w:p w14:paraId="05177E7B">
            <w:pPr>
              <w:spacing w:line="360" w:lineRule="auto"/>
              <w:ind w:right="84"/>
              <w:rPr>
                <w:position w:val="-40"/>
                <w:u w:val="single"/>
              </w:rPr>
            </w:pPr>
          </w:p>
        </w:tc>
        <w:tc>
          <w:tcPr>
            <w:tcW w:w="900" w:type="dxa"/>
          </w:tcPr>
          <w:p w14:paraId="0BE0ABEC">
            <w:pPr>
              <w:spacing w:line="360" w:lineRule="auto"/>
              <w:ind w:right="84"/>
              <w:rPr>
                <w:position w:val="-40"/>
                <w:u w:val="single"/>
              </w:rPr>
            </w:pPr>
          </w:p>
        </w:tc>
        <w:tc>
          <w:tcPr>
            <w:tcW w:w="1404" w:type="dxa"/>
          </w:tcPr>
          <w:p w14:paraId="56D5BCFE">
            <w:pPr>
              <w:spacing w:line="360" w:lineRule="auto"/>
              <w:ind w:right="84"/>
              <w:rPr>
                <w:position w:val="-40"/>
                <w:u w:val="single"/>
              </w:rPr>
            </w:pPr>
          </w:p>
        </w:tc>
      </w:tr>
    </w:tbl>
    <w:p w14:paraId="119BFB78">
      <w:pPr>
        <w:spacing w:line="360" w:lineRule="auto"/>
        <w:ind w:right="84" w:firstLine="224" w:firstLineChars="100"/>
        <w:rPr>
          <w:sz w:val="24"/>
        </w:rPr>
      </w:pPr>
      <w:r>
        <w:rPr>
          <w:sz w:val="24"/>
        </w:rPr>
        <w:t>投标人名称：</w:t>
      </w:r>
    </w:p>
    <w:p w14:paraId="307F90CA">
      <w:pPr>
        <w:spacing w:line="360" w:lineRule="auto"/>
        <w:ind w:right="84" w:firstLine="224" w:firstLineChars="100"/>
        <w:rPr>
          <w:sz w:val="24"/>
        </w:rPr>
      </w:pPr>
    </w:p>
    <w:p w14:paraId="346348FA">
      <w:pPr>
        <w:spacing w:line="360" w:lineRule="auto"/>
        <w:ind w:right="84" w:firstLine="224" w:firstLineChars="100"/>
        <w:rPr>
          <w:position w:val="-40"/>
          <w:sz w:val="24"/>
        </w:rPr>
      </w:pPr>
      <w:r>
        <w:rPr>
          <w:sz w:val="24"/>
        </w:rPr>
        <w:t xml:space="preserve">日期：  </w:t>
      </w:r>
    </w:p>
    <w:p w14:paraId="1C9B720D">
      <w:pPr>
        <w:widowControl/>
        <w:jc w:val="left"/>
        <w:rPr>
          <w:b/>
          <w:sz w:val="24"/>
          <w:szCs w:val="24"/>
        </w:rPr>
      </w:pPr>
      <w:r>
        <w:rPr>
          <w:b/>
          <w:sz w:val="24"/>
          <w:szCs w:val="24"/>
        </w:rPr>
        <w:br w:type="page"/>
      </w:r>
    </w:p>
    <w:p w14:paraId="71102029">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51D9147A">
      <w:pPr>
        <w:tabs>
          <w:tab w:val="left" w:pos="240"/>
        </w:tabs>
        <w:jc w:val="center"/>
        <w:rPr>
          <w:b/>
          <w:sz w:val="24"/>
          <w:szCs w:val="24"/>
        </w:rPr>
      </w:pPr>
      <w:r>
        <w:rPr>
          <w:b/>
          <w:sz w:val="24"/>
          <w:szCs w:val="24"/>
        </w:rPr>
        <w:t>采购人须向供应商提供的条件</w:t>
      </w:r>
    </w:p>
    <w:p w14:paraId="26AD164C">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F439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DE37AF1">
            <w:pPr>
              <w:tabs>
                <w:tab w:val="left" w:pos="240"/>
              </w:tabs>
              <w:jc w:val="center"/>
              <w:rPr>
                <w:position w:val="-50"/>
                <w:sz w:val="24"/>
              </w:rPr>
            </w:pPr>
            <w:r>
              <w:rPr>
                <w:position w:val="-50"/>
                <w:sz w:val="24"/>
              </w:rPr>
              <w:t>序 号</w:t>
            </w:r>
          </w:p>
        </w:tc>
        <w:tc>
          <w:tcPr>
            <w:tcW w:w="1890" w:type="dxa"/>
            <w:tcBorders>
              <w:bottom w:val="single" w:color="auto" w:sz="4" w:space="0"/>
            </w:tcBorders>
          </w:tcPr>
          <w:p w14:paraId="5B1099BD">
            <w:pPr>
              <w:tabs>
                <w:tab w:val="left" w:pos="240"/>
              </w:tabs>
              <w:jc w:val="center"/>
              <w:rPr>
                <w:position w:val="-32"/>
                <w:sz w:val="24"/>
              </w:rPr>
            </w:pPr>
            <w:r>
              <w:rPr>
                <w:position w:val="-32"/>
                <w:sz w:val="24"/>
              </w:rPr>
              <w:t>设施或设备</w:t>
            </w:r>
          </w:p>
          <w:p w14:paraId="24970187">
            <w:pPr>
              <w:tabs>
                <w:tab w:val="left" w:pos="240"/>
              </w:tabs>
              <w:jc w:val="center"/>
              <w:rPr>
                <w:sz w:val="24"/>
              </w:rPr>
            </w:pPr>
            <w:r>
              <w:rPr>
                <w:position w:val="-32"/>
                <w:sz w:val="24"/>
              </w:rPr>
              <w:t>名  称</w:t>
            </w:r>
          </w:p>
        </w:tc>
        <w:tc>
          <w:tcPr>
            <w:tcW w:w="975" w:type="dxa"/>
            <w:tcBorders>
              <w:bottom w:val="single" w:color="auto" w:sz="4" w:space="0"/>
            </w:tcBorders>
          </w:tcPr>
          <w:p w14:paraId="26953D8E">
            <w:pPr>
              <w:tabs>
                <w:tab w:val="left" w:pos="240"/>
              </w:tabs>
              <w:jc w:val="center"/>
              <w:rPr>
                <w:position w:val="-50"/>
                <w:sz w:val="24"/>
              </w:rPr>
            </w:pPr>
            <w:r>
              <w:rPr>
                <w:position w:val="-50"/>
                <w:sz w:val="24"/>
              </w:rPr>
              <w:t>单 位</w:t>
            </w:r>
          </w:p>
        </w:tc>
        <w:tc>
          <w:tcPr>
            <w:tcW w:w="996" w:type="dxa"/>
            <w:tcBorders>
              <w:bottom w:val="single" w:color="auto" w:sz="4" w:space="0"/>
            </w:tcBorders>
          </w:tcPr>
          <w:p w14:paraId="5B3B53D1">
            <w:pPr>
              <w:tabs>
                <w:tab w:val="left" w:pos="240"/>
              </w:tabs>
              <w:jc w:val="center"/>
              <w:rPr>
                <w:position w:val="-50"/>
                <w:sz w:val="24"/>
              </w:rPr>
            </w:pPr>
            <w:r>
              <w:rPr>
                <w:position w:val="-50"/>
                <w:sz w:val="24"/>
              </w:rPr>
              <w:t>数 量</w:t>
            </w:r>
          </w:p>
        </w:tc>
        <w:tc>
          <w:tcPr>
            <w:tcW w:w="1494" w:type="dxa"/>
            <w:tcBorders>
              <w:bottom w:val="single" w:color="auto" w:sz="4" w:space="0"/>
            </w:tcBorders>
          </w:tcPr>
          <w:p w14:paraId="33CA668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E5ACBA5">
            <w:pPr>
              <w:tabs>
                <w:tab w:val="left" w:pos="240"/>
              </w:tabs>
              <w:jc w:val="center"/>
              <w:rPr>
                <w:position w:val="-50"/>
                <w:sz w:val="24"/>
              </w:rPr>
            </w:pPr>
            <w:r>
              <w:rPr>
                <w:position w:val="-50"/>
                <w:sz w:val="24"/>
              </w:rPr>
              <w:t xml:space="preserve">如有偿提供的说明 </w:t>
            </w:r>
          </w:p>
        </w:tc>
      </w:tr>
      <w:tr w14:paraId="64CB5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C43B48A">
            <w:pPr>
              <w:tabs>
                <w:tab w:val="left" w:pos="240"/>
              </w:tabs>
            </w:pPr>
          </w:p>
          <w:p w14:paraId="179D373B">
            <w:pPr>
              <w:tabs>
                <w:tab w:val="left" w:pos="240"/>
              </w:tabs>
            </w:pPr>
          </w:p>
          <w:p w14:paraId="75F67B7F">
            <w:pPr>
              <w:tabs>
                <w:tab w:val="left" w:pos="240"/>
              </w:tabs>
            </w:pPr>
          </w:p>
          <w:p w14:paraId="54ED9610">
            <w:pPr>
              <w:tabs>
                <w:tab w:val="left" w:pos="240"/>
              </w:tabs>
            </w:pPr>
          </w:p>
          <w:p w14:paraId="24D8590D">
            <w:pPr>
              <w:tabs>
                <w:tab w:val="left" w:pos="240"/>
              </w:tabs>
            </w:pPr>
          </w:p>
          <w:p w14:paraId="509A4CD5">
            <w:pPr>
              <w:tabs>
                <w:tab w:val="left" w:pos="240"/>
              </w:tabs>
            </w:pPr>
          </w:p>
          <w:p w14:paraId="7D4BC6B2">
            <w:pPr>
              <w:tabs>
                <w:tab w:val="left" w:pos="240"/>
              </w:tabs>
            </w:pPr>
          </w:p>
          <w:p w14:paraId="10A478EC">
            <w:pPr>
              <w:tabs>
                <w:tab w:val="left" w:pos="240"/>
              </w:tabs>
            </w:pPr>
          </w:p>
          <w:p w14:paraId="3C650DDB">
            <w:pPr>
              <w:tabs>
                <w:tab w:val="left" w:pos="240"/>
              </w:tabs>
            </w:pPr>
          </w:p>
          <w:p w14:paraId="3AC3EB81">
            <w:pPr>
              <w:tabs>
                <w:tab w:val="left" w:pos="240"/>
              </w:tabs>
            </w:pPr>
          </w:p>
          <w:p w14:paraId="18BA6B11">
            <w:pPr>
              <w:tabs>
                <w:tab w:val="left" w:pos="240"/>
              </w:tabs>
            </w:pPr>
          </w:p>
          <w:p w14:paraId="3A9C451D">
            <w:pPr>
              <w:tabs>
                <w:tab w:val="left" w:pos="240"/>
              </w:tabs>
            </w:pPr>
          </w:p>
          <w:p w14:paraId="7D59C645">
            <w:pPr>
              <w:tabs>
                <w:tab w:val="left" w:pos="240"/>
              </w:tabs>
            </w:pPr>
          </w:p>
          <w:p w14:paraId="38BEFA11">
            <w:pPr>
              <w:tabs>
                <w:tab w:val="left" w:pos="240"/>
              </w:tabs>
            </w:pPr>
          </w:p>
          <w:p w14:paraId="7A1D9FC4">
            <w:pPr>
              <w:tabs>
                <w:tab w:val="left" w:pos="240"/>
              </w:tabs>
            </w:pPr>
          </w:p>
          <w:p w14:paraId="74551567">
            <w:pPr>
              <w:tabs>
                <w:tab w:val="left" w:pos="240"/>
              </w:tabs>
            </w:pPr>
          </w:p>
          <w:p w14:paraId="5B7E3748">
            <w:pPr>
              <w:tabs>
                <w:tab w:val="left" w:pos="240"/>
              </w:tabs>
            </w:pPr>
          </w:p>
          <w:p w14:paraId="486DFCE5">
            <w:pPr>
              <w:tabs>
                <w:tab w:val="left" w:pos="240"/>
              </w:tabs>
            </w:pPr>
          </w:p>
          <w:p w14:paraId="295190F8">
            <w:pPr>
              <w:tabs>
                <w:tab w:val="left" w:pos="240"/>
              </w:tabs>
            </w:pPr>
          </w:p>
          <w:p w14:paraId="642F8506">
            <w:pPr>
              <w:tabs>
                <w:tab w:val="left" w:pos="240"/>
              </w:tabs>
            </w:pPr>
          </w:p>
          <w:p w14:paraId="69CDEFFE">
            <w:pPr>
              <w:tabs>
                <w:tab w:val="left" w:pos="240"/>
              </w:tabs>
            </w:pPr>
          </w:p>
          <w:p w14:paraId="3458054A">
            <w:pPr>
              <w:tabs>
                <w:tab w:val="left" w:pos="240"/>
              </w:tabs>
            </w:pPr>
          </w:p>
          <w:p w14:paraId="47D94B07">
            <w:pPr>
              <w:tabs>
                <w:tab w:val="left" w:pos="240"/>
              </w:tabs>
            </w:pPr>
          </w:p>
          <w:p w14:paraId="37B4A32F">
            <w:pPr>
              <w:tabs>
                <w:tab w:val="left" w:pos="240"/>
              </w:tabs>
            </w:pPr>
          </w:p>
          <w:p w14:paraId="1A33A5CA">
            <w:pPr>
              <w:tabs>
                <w:tab w:val="left" w:pos="240"/>
              </w:tabs>
            </w:pPr>
          </w:p>
        </w:tc>
        <w:tc>
          <w:tcPr>
            <w:tcW w:w="1890" w:type="dxa"/>
          </w:tcPr>
          <w:p w14:paraId="72EE7FA9">
            <w:pPr>
              <w:tabs>
                <w:tab w:val="left" w:pos="240"/>
              </w:tabs>
            </w:pPr>
          </w:p>
        </w:tc>
        <w:tc>
          <w:tcPr>
            <w:tcW w:w="975" w:type="dxa"/>
          </w:tcPr>
          <w:p w14:paraId="4E622230">
            <w:pPr>
              <w:tabs>
                <w:tab w:val="left" w:pos="240"/>
              </w:tabs>
            </w:pPr>
          </w:p>
        </w:tc>
        <w:tc>
          <w:tcPr>
            <w:tcW w:w="996" w:type="dxa"/>
          </w:tcPr>
          <w:p w14:paraId="4F412C92">
            <w:pPr>
              <w:tabs>
                <w:tab w:val="left" w:pos="240"/>
              </w:tabs>
            </w:pPr>
          </w:p>
        </w:tc>
        <w:tc>
          <w:tcPr>
            <w:tcW w:w="1494" w:type="dxa"/>
          </w:tcPr>
          <w:p w14:paraId="3403B92C">
            <w:pPr>
              <w:tabs>
                <w:tab w:val="left" w:pos="240"/>
              </w:tabs>
            </w:pPr>
          </w:p>
        </w:tc>
        <w:tc>
          <w:tcPr>
            <w:tcW w:w="2409" w:type="dxa"/>
          </w:tcPr>
          <w:p w14:paraId="1823ED60">
            <w:pPr>
              <w:tabs>
                <w:tab w:val="left" w:pos="240"/>
              </w:tabs>
            </w:pPr>
          </w:p>
        </w:tc>
      </w:tr>
      <w:tr w14:paraId="7B8C8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C426D0E">
            <w:pPr>
              <w:pStyle w:val="19"/>
            </w:pPr>
            <w:r>
              <w:t>备注：凡需采购人提供的设备、房屋、通讯及其他办公设施，应注明免费提供或不免费提供，如有偿提供，采购人承担多少，供应商承担多少，本表应详细列清。</w:t>
            </w:r>
          </w:p>
          <w:p w14:paraId="0AC26699">
            <w:pPr>
              <w:tabs>
                <w:tab w:val="left" w:pos="240"/>
              </w:tabs>
            </w:pPr>
          </w:p>
        </w:tc>
      </w:tr>
    </w:tbl>
    <w:p w14:paraId="696DBE23">
      <w:pPr>
        <w:tabs>
          <w:tab w:val="left" w:pos="240"/>
          <w:tab w:val="left" w:pos="7665"/>
        </w:tabs>
      </w:pPr>
    </w:p>
    <w:p w14:paraId="00EECBC1">
      <w:pPr>
        <w:spacing w:line="360" w:lineRule="auto"/>
        <w:ind w:right="84" w:firstLine="224" w:firstLineChars="100"/>
        <w:rPr>
          <w:sz w:val="24"/>
        </w:rPr>
      </w:pPr>
      <w:r>
        <w:rPr>
          <w:sz w:val="24"/>
        </w:rPr>
        <w:t>投标人名称：</w:t>
      </w:r>
    </w:p>
    <w:p w14:paraId="1E83FD77">
      <w:pPr>
        <w:spacing w:line="360" w:lineRule="auto"/>
        <w:ind w:right="84" w:firstLine="224" w:firstLineChars="100"/>
        <w:rPr>
          <w:sz w:val="24"/>
        </w:rPr>
      </w:pPr>
    </w:p>
    <w:p w14:paraId="4DBCFAD8">
      <w:pPr>
        <w:spacing w:line="360" w:lineRule="auto"/>
        <w:ind w:right="84" w:firstLine="224" w:firstLineChars="100"/>
        <w:rPr>
          <w:position w:val="-40"/>
          <w:sz w:val="24"/>
        </w:rPr>
      </w:pPr>
      <w:r>
        <w:rPr>
          <w:sz w:val="24"/>
        </w:rPr>
        <w:t xml:space="preserve">日期：  </w:t>
      </w:r>
    </w:p>
    <w:p w14:paraId="6E76461F">
      <w:pPr>
        <w:widowControl/>
        <w:jc w:val="left"/>
        <w:rPr>
          <w:b/>
          <w:sz w:val="24"/>
        </w:rPr>
      </w:pPr>
      <w:r>
        <w:rPr>
          <w:b/>
          <w:sz w:val="24"/>
        </w:rPr>
        <w:br w:type="page"/>
      </w:r>
    </w:p>
    <w:p w14:paraId="4D3FB72A">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AE31811">
      <w:pPr>
        <w:autoSpaceDE w:val="0"/>
        <w:autoSpaceDN w:val="0"/>
        <w:adjustRightInd w:val="0"/>
        <w:spacing w:line="560" w:lineRule="exact"/>
        <w:outlineLvl w:val="0"/>
        <w:rPr>
          <w:b/>
          <w:sz w:val="24"/>
        </w:rPr>
      </w:pPr>
    </w:p>
    <w:p w14:paraId="01F68E98">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DEB33">
    <w:pPr>
      <w:pStyle w:val="15"/>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9CE3D">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835D74"/>
    <w:multiLevelType w:val="singleLevel"/>
    <w:tmpl w:val="D2835D74"/>
    <w:lvl w:ilvl="0" w:tentative="0">
      <w:start w:val="1"/>
      <w:numFmt w:val="decimal"/>
      <w:suff w:val="nothing"/>
      <w:lvlText w:val="（%1）"/>
      <w:lvlJc w:val="left"/>
    </w:lvl>
  </w:abstractNum>
  <w:abstractNum w:abstractNumId="1">
    <w:nsid w:val="13DB3611"/>
    <w:multiLevelType w:val="singleLevel"/>
    <w:tmpl w:val="13DB3611"/>
    <w:lvl w:ilvl="0" w:tentative="0">
      <w:start w:val="1"/>
      <w:numFmt w:val="decimal"/>
      <w:lvlText w:val="%1."/>
      <w:lvlJc w:val="left"/>
      <w:pPr>
        <w:tabs>
          <w:tab w:val="left" w:pos="312"/>
        </w:tabs>
      </w:p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38CF5C4A"/>
    <w:multiLevelType w:val="singleLevel"/>
    <w:tmpl w:val="38CF5C4A"/>
    <w:lvl w:ilvl="0" w:tentative="0">
      <w:start w:val="2"/>
      <w:numFmt w:val="chineseCounting"/>
      <w:suff w:val="nothing"/>
      <w:lvlText w:val="%1、"/>
      <w:lvlJc w:val="left"/>
      <w:rPr>
        <w:rFonts w:hint="eastAsia"/>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1B"/>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A93B49"/>
    <w:rsid w:val="01CF7782"/>
    <w:rsid w:val="023A4BFB"/>
    <w:rsid w:val="02A62E4D"/>
    <w:rsid w:val="04910D1F"/>
    <w:rsid w:val="064E4658"/>
    <w:rsid w:val="066E30C6"/>
    <w:rsid w:val="075F6B37"/>
    <w:rsid w:val="07D21D7A"/>
    <w:rsid w:val="07E31891"/>
    <w:rsid w:val="08A54D99"/>
    <w:rsid w:val="096D2029"/>
    <w:rsid w:val="0BDF6813"/>
    <w:rsid w:val="0C517119"/>
    <w:rsid w:val="0C913FB2"/>
    <w:rsid w:val="0D540B64"/>
    <w:rsid w:val="0D646FD0"/>
    <w:rsid w:val="0DAA346F"/>
    <w:rsid w:val="0E121122"/>
    <w:rsid w:val="0E381186"/>
    <w:rsid w:val="0EB421D9"/>
    <w:rsid w:val="0F026AA1"/>
    <w:rsid w:val="108331F5"/>
    <w:rsid w:val="10E2302E"/>
    <w:rsid w:val="11F32AD7"/>
    <w:rsid w:val="12154D3D"/>
    <w:rsid w:val="158F12AA"/>
    <w:rsid w:val="172F4AF3"/>
    <w:rsid w:val="17BB1EE3"/>
    <w:rsid w:val="18754787"/>
    <w:rsid w:val="1AB94A21"/>
    <w:rsid w:val="1AE87E45"/>
    <w:rsid w:val="1B837BE8"/>
    <w:rsid w:val="1C9378D2"/>
    <w:rsid w:val="1F2B6728"/>
    <w:rsid w:val="1F427252"/>
    <w:rsid w:val="2150158B"/>
    <w:rsid w:val="22123047"/>
    <w:rsid w:val="226F2247"/>
    <w:rsid w:val="23CC71B3"/>
    <w:rsid w:val="23F073B8"/>
    <w:rsid w:val="24417C14"/>
    <w:rsid w:val="24D541F5"/>
    <w:rsid w:val="24F15196"/>
    <w:rsid w:val="257550F9"/>
    <w:rsid w:val="25DD07DA"/>
    <w:rsid w:val="25FF7D86"/>
    <w:rsid w:val="26292C4D"/>
    <w:rsid w:val="26CD578F"/>
    <w:rsid w:val="27B63CAD"/>
    <w:rsid w:val="28B5111E"/>
    <w:rsid w:val="296879F1"/>
    <w:rsid w:val="2B0F73D3"/>
    <w:rsid w:val="2C4D105A"/>
    <w:rsid w:val="2ECD6C74"/>
    <w:rsid w:val="2FC260AC"/>
    <w:rsid w:val="2FD627C7"/>
    <w:rsid w:val="30F009F7"/>
    <w:rsid w:val="32A41A99"/>
    <w:rsid w:val="333417C3"/>
    <w:rsid w:val="34DA79F4"/>
    <w:rsid w:val="360D6D60"/>
    <w:rsid w:val="379B5DF1"/>
    <w:rsid w:val="38E4634C"/>
    <w:rsid w:val="38ED15B2"/>
    <w:rsid w:val="391159AF"/>
    <w:rsid w:val="393929F7"/>
    <w:rsid w:val="3AFB3AFA"/>
    <w:rsid w:val="3CCB2270"/>
    <w:rsid w:val="3D6407A3"/>
    <w:rsid w:val="3D8712F6"/>
    <w:rsid w:val="3D8A61EC"/>
    <w:rsid w:val="407F3B46"/>
    <w:rsid w:val="40BA4B7E"/>
    <w:rsid w:val="43B458B4"/>
    <w:rsid w:val="44D90C14"/>
    <w:rsid w:val="452D2C55"/>
    <w:rsid w:val="453B44DF"/>
    <w:rsid w:val="455530C7"/>
    <w:rsid w:val="45B459CE"/>
    <w:rsid w:val="45E0248E"/>
    <w:rsid w:val="460C7C2A"/>
    <w:rsid w:val="46553376"/>
    <w:rsid w:val="48D77EC1"/>
    <w:rsid w:val="498E6C3C"/>
    <w:rsid w:val="4AB4556F"/>
    <w:rsid w:val="4C2832E3"/>
    <w:rsid w:val="4C7C718B"/>
    <w:rsid w:val="4E88526A"/>
    <w:rsid w:val="4E992277"/>
    <w:rsid w:val="4ED666C2"/>
    <w:rsid w:val="508F1B83"/>
    <w:rsid w:val="54171CAC"/>
    <w:rsid w:val="5490662A"/>
    <w:rsid w:val="55517407"/>
    <w:rsid w:val="58D2260D"/>
    <w:rsid w:val="5B4D241F"/>
    <w:rsid w:val="5B9412CB"/>
    <w:rsid w:val="5C1D43B5"/>
    <w:rsid w:val="5C7A1030"/>
    <w:rsid w:val="5CDF354A"/>
    <w:rsid w:val="5DFB3F5C"/>
    <w:rsid w:val="61A11716"/>
    <w:rsid w:val="646337C3"/>
    <w:rsid w:val="650049A6"/>
    <w:rsid w:val="656767D3"/>
    <w:rsid w:val="665D29C6"/>
    <w:rsid w:val="67A6169F"/>
    <w:rsid w:val="684524AB"/>
    <w:rsid w:val="6B017413"/>
    <w:rsid w:val="6BC404DB"/>
    <w:rsid w:val="6DD4077E"/>
    <w:rsid w:val="6DF8446C"/>
    <w:rsid w:val="6E663CD0"/>
    <w:rsid w:val="6EB04D47"/>
    <w:rsid w:val="6F5222A2"/>
    <w:rsid w:val="6FEA24DA"/>
    <w:rsid w:val="709D579F"/>
    <w:rsid w:val="71364D65"/>
    <w:rsid w:val="7252339E"/>
    <w:rsid w:val="74AF7363"/>
    <w:rsid w:val="75802AC1"/>
    <w:rsid w:val="7851759A"/>
    <w:rsid w:val="78D94AAA"/>
    <w:rsid w:val="79E65AC0"/>
    <w:rsid w:val="79FA68AB"/>
    <w:rsid w:val="7C8873AD"/>
    <w:rsid w:val="7D00333D"/>
    <w:rsid w:val="7D39684F"/>
    <w:rsid w:val="7DEE7639"/>
    <w:rsid w:val="7DFB58B2"/>
    <w:rsid w:val="7E355268"/>
    <w:rsid w:val="7F0F2B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53"/>
    <w:semiHidden/>
    <w:unhideWhenUsed/>
    <w:qFormat/>
    <w:uiPriority w:val="99"/>
    <w:pPr>
      <w:spacing w:after="120"/>
    </w:pPr>
  </w:style>
  <w:style w:type="paragraph" w:styleId="3">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annotation text"/>
    <w:basedOn w:val="1"/>
    <w:link w:val="48"/>
    <w:semiHidden/>
    <w:unhideWhenUsed/>
    <w:qFormat/>
    <w:uiPriority w:val="99"/>
    <w:pPr>
      <w:jc w:val="left"/>
    </w:p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7"/>
    <w:next w:val="7"/>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3"/>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6"/>
    <w:qFormat/>
    <w:uiPriority w:val="99"/>
    <w:rPr>
      <w:rFonts w:ascii="Times New Roman" w:hAnsi="Times New Roman" w:eastAsia="宋体" w:cs="Times New Roman"/>
      <w:sz w:val="18"/>
      <w:szCs w:val="18"/>
    </w:rPr>
  </w:style>
  <w:style w:type="character" w:customStyle="1" w:styleId="32">
    <w:name w:val="页脚 Char"/>
    <w:basedOn w:val="24"/>
    <w:link w:val="15"/>
    <w:qFormat/>
    <w:uiPriority w:val="99"/>
    <w:rPr>
      <w:rFonts w:ascii="Times New Roman" w:hAnsi="Times New Roman" w:eastAsia="宋体" w:cs="Times New Roman"/>
      <w:sz w:val="18"/>
      <w:szCs w:val="18"/>
    </w:rPr>
  </w:style>
  <w:style w:type="character" w:customStyle="1" w:styleId="33">
    <w:name w:val="日期 Char"/>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3"/>
    <w:semiHidden/>
    <w:qFormat/>
    <w:uiPriority w:val="99"/>
    <w:rPr>
      <w:rFonts w:ascii="Times New Roman" w:hAnsi="Times New Roman" w:eastAsia="宋体" w:cs="Times New Roman"/>
      <w:szCs w:val="20"/>
    </w:rPr>
  </w:style>
  <w:style w:type="character" w:customStyle="1" w:styleId="36">
    <w:name w:val="标题 3 Char"/>
    <w:basedOn w:val="24"/>
    <w:link w:val="4"/>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7"/>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79</Pages>
  <Words>6279</Words>
  <Characters>7046</Characters>
  <Lines>242</Lines>
  <Paragraphs>68</Paragraphs>
  <TotalTime>9</TotalTime>
  <ScaleCrop>false</ScaleCrop>
  <LinksUpToDate>false</LinksUpToDate>
  <CharactersWithSpaces>7114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2025-12-04T06:36:03Z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71EBEE2E95C943C0B775DDEB3150F495_12</vt:lpwstr>
  </property>
</Properties>
</file>