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42988">
      <w:pPr>
        <w:rPr>
          <w:rFonts w:eastAsia="仿宋_GB2312"/>
          <w:sz w:val="84"/>
        </w:rPr>
      </w:pPr>
    </w:p>
    <w:p w14:paraId="48EA7128">
      <w:pPr>
        <w:ind w:right="105"/>
        <w:jc w:val="right"/>
        <w:rPr>
          <w:rFonts w:eastAsia="黑体"/>
          <w:b/>
          <w:spacing w:val="40"/>
          <w:w w:val="66"/>
          <w:sz w:val="60"/>
          <w:szCs w:val="60"/>
        </w:rPr>
      </w:pPr>
      <w:r>
        <w:rPr>
          <w:rFonts w:hint="eastAsia" w:eastAsia="黑体"/>
          <w:b/>
          <w:spacing w:val="40"/>
          <w:w w:val="66"/>
          <w:sz w:val="60"/>
          <w:szCs w:val="60"/>
        </w:rPr>
        <w:t>天津渤海职业技术学院保安服务项目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314325</wp:posOffset>
                </wp:positionV>
                <wp:extent cx="215900" cy="0"/>
                <wp:effectExtent l="0" t="95250" r="1270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4.75pt;height:0pt;width:17pt;z-index:251661312;mso-width-relative:page;mso-height-relative:page;" filled="f" stroked="t" coordsize="21600,21600" o:gfxdata="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VxYK7N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B25952E">
      <w:pPr>
        <w:ind w:right="105"/>
        <w:jc w:val="right"/>
        <w:rPr>
          <w:rFonts w:eastAsia="黑体"/>
          <w:b/>
          <w:spacing w:val="40"/>
          <w:w w:val="66"/>
          <w:sz w:val="60"/>
          <w:szCs w:val="60"/>
        </w:rPr>
      </w:pPr>
      <w:r>
        <w:rPr>
          <w:rFonts w:eastAsia="黑体"/>
          <w:b/>
          <w:spacing w:val="40"/>
          <w:w w:val="66"/>
          <w:sz w:val="60"/>
          <w:szCs w:val="60"/>
        </w:rPr>
        <w:t>竞争性磋商文件</w:t>
      </w:r>
    </w:p>
    <w:p w14:paraId="7C5327C1">
      <w:pPr>
        <w:ind w:right="1025"/>
        <w:jc w:val="center"/>
        <w:rPr>
          <w:rFonts w:eastAsia="黑体"/>
          <w:b/>
          <w:spacing w:val="40"/>
          <w:w w:val="66"/>
          <w:sz w:val="60"/>
          <w:szCs w:val="60"/>
        </w:rPr>
      </w:pPr>
    </w:p>
    <w:p w14:paraId="0E5DAC8E">
      <w:pPr>
        <w:jc w:val="center"/>
        <w:rPr>
          <w:rFonts w:eastAsia="黑体"/>
          <w:b/>
          <w:spacing w:val="40"/>
          <w:w w:val="66"/>
          <w:sz w:val="15"/>
          <w:szCs w:val="15"/>
        </w:rPr>
      </w:pPr>
      <w:r>
        <w:rPr>
          <w:rFonts w:eastAsia="黑体"/>
          <w:b/>
          <w:spacing w:val="40"/>
          <w:w w:val="66"/>
          <w:sz w:val="56"/>
          <w:szCs w:val="56"/>
        </w:rPr>
        <w:t xml:space="preserve">            </w:t>
      </w:r>
    </w:p>
    <w:p w14:paraId="3CFC541E">
      <w:pPr>
        <w:jc w:val="center"/>
        <w:rPr>
          <w:rFonts w:eastAsia="黑体"/>
          <w:spacing w:val="40"/>
          <w:w w:val="66"/>
          <w:sz w:val="32"/>
          <w:szCs w:val="32"/>
        </w:rPr>
      </w:pPr>
      <w:r>
        <w:rPr>
          <w:rFonts w:eastAsia="黑体"/>
          <w:spacing w:val="40"/>
          <w:w w:val="66"/>
          <w:sz w:val="32"/>
          <w:szCs w:val="32"/>
        </w:rPr>
        <w:t>（项目编号：</w:t>
      </w:r>
      <w:bookmarkStart w:id="6" w:name="_GoBack"/>
      <w:r>
        <w:rPr>
          <w:rFonts w:hint="eastAsia" w:eastAsia="黑体"/>
          <w:spacing w:val="40"/>
          <w:w w:val="66"/>
          <w:sz w:val="32"/>
          <w:szCs w:val="32"/>
        </w:rPr>
        <w:t>TGPC-2025-D-1009</w:t>
      </w:r>
      <w:bookmarkEnd w:id="6"/>
      <w:r>
        <w:rPr>
          <w:rFonts w:eastAsia="黑体"/>
          <w:spacing w:val="40"/>
          <w:w w:val="66"/>
          <w:sz w:val="32"/>
          <w:szCs w:val="32"/>
        </w:rPr>
        <w:t>）</w:t>
      </w:r>
    </w:p>
    <w:p w14:paraId="3EE64B1D">
      <w:pPr>
        <w:jc w:val="center"/>
        <w:rPr>
          <w:rFonts w:eastAsia="黑体"/>
          <w:spacing w:val="40"/>
          <w:w w:val="66"/>
          <w:sz w:val="32"/>
          <w:szCs w:val="32"/>
        </w:rPr>
      </w:pPr>
    </w:p>
    <w:p w14:paraId="1FD4E37F">
      <w:pPr>
        <w:rPr>
          <w:sz w:val="36"/>
        </w:rPr>
      </w:pPr>
    </w:p>
    <w:p w14:paraId="0120BC3B">
      <w:pPr>
        <w:rPr>
          <w:sz w:val="36"/>
        </w:rPr>
      </w:pPr>
    </w:p>
    <w:p w14:paraId="4108D72E">
      <w:pPr>
        <w:rPr>
          <w:sz w:val="36"/>
        </w:rPr>
      </w:pPr>
    </w:p>
    <w:p w14:paraId="20ED7CE8">
      <w:pPr>
        <w:rPr>
          <w:sz w:val="36"/>
        </w:rPr>
      </w:pPr>
    </w:p>
    <w:p w14:paraId="4B2CEE6D">
      <w:pPr>
        <w:rPr>
          <w:sz w:val="36"/>
        </w:rPr>
      </w:pPr>
    </w:p>
    <w:p w14:paraId="0EEB37A7">
      <w:pPr>
        <w:rPr>
          <w:sz w:val="36"/>
        </w:rPr>
      </w:pPr>
    </w:p>
    <w:p w14:paraId="68D0D4BB">
      <w:pPr>
        <w:rPr>
          <w:sz w:val="36"/>
        </w:rPr>
      </w:pPr>
    </w:p>
    <w:p w14:paraId="06766D76">
      <w:pPr>
        <w:rPr>
          <w:sz w:val="36"/>
        </w:rPr>
      </w:pPr>
    </w:p>
    <w:p w14:paraId="1087D572">
      <w:pPr>
        <w:rPr>
          <w:sz w:val="36"/>
        </w:rPr>
      </w:pPr>
    </w:p>
    <w:p w14:paraId="3EDBED8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DB2DDF2">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631C0135">
      <w:pPr>
        <w:tabs>
          <w:tab w:val="left" w:pos="3281"/>
          <w:tab w:val="center" w:pos="4711"/>
        </w:tabs>
        <w:jc w:val="center"/>
        <w:rPr>
          <w:rFonts w:eastAsia="仿宋_GB2312"/>
          <w:b/>
          <w:bCs/>
          <w:kern w:val="0"/>
          <w:sz w:val="44"/>
          <w:szCs w:val="44"/>
        </w:rPr>
      </w:pPr>
    </w:p>
    <w:p w14:paraId="300BC878">
      <w:pPr>
        <w:tabs>
          <w:tab w:val="left" w:pos="3281"/>
          <w:tab w:val="center" w:pos="4711"/>
        </w:tabs>
        <w:jc w:val="center"/>
        <w:rPr>
          <w:rFonts w:eastAsia="仿宋_GB2312"/>
          <w:b/>
          <w:bCs/>
          <w:spacing w:val="20"/>
          <w:w w:val="66"/>
          <w:sz w:val="44"/>
          <w:szCs w:val="44"/>
        </w:rPr>
        <w:sectPr>
          <w:headerReference r:id="rId3" w:type="default"/>
          <w:footerReference r:id="rId4" w:type="default"/>
          <w:pgSz w:w="11906" w:h="16838"/>
          <w:pgMar w:top="1440" w:right="1797" w:bottom="1440" w:left="1797" w:header="851" w:footer="992" w:gutter="0"/>
          <w:cols w:space="720" w:num="1"/>
          <w:docGrid w:type="linesAndChars" w:linePitch="285" w:charSpace="-3449"/>
        </w:sectPr>
      </w:pPr>
    </w:p>
    <w:p w14:paraId="7085EB74">
      <w:pPr>
        <w:tabs>
          <w:tab w:val="left" w:pos="3281"/>
          <w:tab w:val="center" w:pos="4711"/>
        </w:tabs>
        <w:jc w:val="center"/>
        <w:rPr>
          <w:b/>
          <w:bCs/>
          <w:spacing w:val="20"/>
          <w:w w:val="66"/>
          <w:sz w:val="36"/>
          <w:szCs w:val="32"/>
        </w:rPr>
      </w:pPr>
      <w:r>
        <w:rPr>
          <w:b/>
          <w:bCs/>
          <w:spacing w:val="20"/>
          <w:w w:val="66"/>
          <w:sz w:val="36"/>
          <w:szCs w:val="32"/>
        </w:rPr>
        <w:t>目  录</w:t>
      </w:r>
    </w:p>
    <w:p w14:paraId="1BDDB237">
      <w:pPr>
        <w:tabs>
          <w:tab w:val="left" w:pos="3281"/>
          <w:tab w:val="center" w:pos="4711"/>
        </w:tabs>
        <w:spacing w:line="360" w:lineRule="auto"/>
        <w:jc w:val="center"/>
        <w:rPr>
          <w:rFonts w:eastAsia="仿宋_GB2312"/>
          <w:b/>
          <w:bCs/>
          <w:spacing w:val="20"/>
          <w:w w:val="66"/>
          <w:sz w:val="28"/>
          <w:szCs w:val="28"/>
        </w:rPr>
      </w:pPr>
    </w:p>
    <w:p w14:paraId="2C8FC2B8">
      <w:pPr>
        <w:pStyle w:val="10"/>
        <w:rPr>
          <w:sz w:val="28"/>
          <w:szCs w:val="28"/>
        </w:rPr>
      </w:pPr>
      <w:r>
        <w:rPr>
          <w:rFonts w:hint="eastAsia"/>
          <w:sz w:val="28"/>
          <w:szCs w:val="28"/>
        </w:rPr>
        <w:t>第一部分  磋商邀请函</w:t>
      </w:r>
    </w:p>
    <w:p w14:paraId="1F585511"/>
    <w:p w14:paraId="3B6F9AAF">
      <w:pPr>
        <w:pStyle w:val="10"/>
        <w:rPr>
          <w:sz w:val="28"/>
          <w:szCs w:val="28"/>
        </w:rPr>
      </w:pPr>
      <w:r>
        <w:rPr>
          <w:rFonts w:hint="eastAsia"/>
          <w:sz w:val="28"/>
          <w:szCs w:val="28"/>
        </w:rPr>
        <w:t>第二部分  磋商项目要求</w:t>
      </w:r>
    </w:p>
    <w:p w14:paraId="6F37C700"/>
    <w:p w14:paraId="73A22670">
      <w:pPr>
        <w:pStyle w:val="10"/>
        <w:rPr>
          <w:sz w:val="28"/>
          <w:szCs w:val="28"/>
        </w:rPr>
      </w:pPr>
      <w:r>
        <w:rPr>
          <w:rFonts w:hint="eastAsia"/>
          <w:sz w:val="28"/>
          <w:szCs w:val="28"/>
        </w:rPr>
        <w:t>第三部分  供应商须知</w:t>
      </w:r>
    </w:p>
    <w:p w14:paraId="4FE500A4"/>
    <w:p w14:paraId="3689E0FB">
      <w:pPr>
        <w:pStyle w:val="10"/>
        <w:rPr>
          <w:sz w:val="28"/>
          <w:szCs w:val="28"/>
        </w:rPr>
      </w:pPr>
      <w:r>
        <w:rPr>
          <w:rFonts w:hint="eastAsia"/>
          <w:sz w:val="28"/>
          <w:szCs w:val="28"/>
        </w:rPr>
        <w:t>第四部分  合同草案</w:t>
      </w:r>
    </w:p>
    <w:p w14:paraId="0372830C"/>
    <w:p w14:paraId="34D352E8">
      <w:pPr>
        <w:pStyle w:val="10"/>
        <w:rPr>
          <w:sz w:val="28"/>
          <w:szCs w:val="28"/>
        </w:rPr>
      </w:pPr>
      <w:r>
        <w:rPr>
          <w:rFonts w:hint="eastAsia"/>
          <w:sz w:val="28"/>
          <w:szCs w:val="28"/>
        </w:rPr>
        <w:t>第五部分  响应文件格式</w:t>
      </w:r>
    </w:p>
    <w:p w14:paraId="3A7AB90E">
      <w:pPr>
        <w:tabs>
          <w:tab w:val="left" w:pos="3281"/>
          <w:tab w:val="center" w:pos="4711"/>
        </w:tabs>
        <w:spacing w:line="360" w:lineRule="auto"/>
        <w:jc w:val="center"/>
        <w:rPr>
          <w:rFonts w:eastAsia="仿宋_GB2312"/>
          <w:b/>
          <w:bCs/>
          <w:spacing w:val="20"/>
          <w:w w:val="66"/>
          <w:sz w:val="28"/>
          <w:szCs w:val="28"/>
        </w:rPr>
      </w:pPr>
    </w:p>
    <w:p w14:paraId="3C478E8F">
      <w:pPr>
        <w:tabs>
          <w:tab w:val="left" w:pos="3281"/>
          <w:tab w:val="center" w:pos="4711"/>
        </w:tabs>
        <w:jc w:val="center"/>
        <w:rPr>
          <w:rFonts w:eastAsia="仿宋_GB2312"/>
          <w:b/>
          <w:bCs/>
          <w:spacing w:val="20"/>
          <w:w w:val="66"/>
          <w:sz w:val="44"/>
          <w:szCs w:val="44"/>
        </w:rPr>
      </w:pPr>
    </w:p>
    <w:p w14:paraId="33463C1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3066F7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3DAB03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天津渤海职业技术学院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天津渤海职业技术学院保安服务项目</w:t>
      </w:r>
      <w:r>
        <w:rPr>
          <w:rFonts w:ascii="Times New Roman" w:hAnsi="Times New Roman" w:eastAsia="宋体" w:cs="Times New Roman"/>
          <w:color w:val="auto"/>
          <w:kern w:val="2"/>
        </w:rPr>
        <w:t>实施政府采购。现欢迎合格的供应商参加磋商。</w:t>
      </w:r>
    </w:p>
    <w:p w14:paraId="75340B15">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47B7E2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73AAB3D">
      <w:pPr>
        <w:pStyle w:val="29"/>
        <w:spacing w:line="360" w:lineRule="auto"/>
        <w:ind w:firstLine="480"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kern w:val="2"/>
        </w:rPr>
        <w:t>（一</w:t>
      </w:r>
      <w:r>
        <w:rPr>
          <w:rFonts w:hint="eastAsia" w:ascii="Times New Roman" w:hAnsi="Times New Roman" w:eastAsia="宋体" w:cs="Times New Roman"/>
          <w:color w:val="auto"/>
          <w:szCs w:val="32"/>
        </w:rPr>
        <w:t xml:space="preserve">）项目名称：天津渤海职业技术学院保安服务项目  </w:t>
      </w:r>
    </w:p>
    <w:p w14:paraId="147D7BD2">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（二）项目编号：TGPC-2025-D-1009</w:t>
      </w:r>
    </w:p>
    <w:p w14:paraId="6EB90D3E">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708CAC5B">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val="en-US" w:eastAsia="zh-CN"/>
        </w:rPr>
        <w:t>保安服务1项</w:t>
      </w:r>
      <w:r>
        <w:rPr>
          <w:rFonts w:hint="eastAsia" w:ascii="Times New Roman" w:hAnsi="Times New Roman" w:eastAsia="宋体" w:cs="Times New Roman"/>
          <w:color w:val="auto"/>
          <w:szCs w:val="32"/>
        </w:rPr>
        <w:t>，合同履行期限</w:t>
      </w:r>
      <w:r>
        <w:rPr>
          <w:rFonts w:hint="eastAsia" w:ascii="Times New Roman" w:hAnsi="Times New Roman" w:eastAsia="宋体" w:cs="Times New Roman"/>
          <w:color w:val="auto"/>
          <w:szCs w:val="32"/>
          <w:lang w:eastAsia="zh-CN"/>
        </w:rPr>
        <w:t>：</w:t>
      </w:r>
      <w:r>
        <w:rPr>
          <w:rFonts w:hint="eastAsia" w:ascii="Times New Roman" w:hAnsi="Times New Roman" w:eastAsia="宋体" w:cs="Times New Roman"/>
          <w:color w:val="auto"/>
          <w:szCs w:val="32"/>
          <w:lang w:val="en-US" w:eastAsia="zh-CN"/>
        </w:rPr>
        <w:t>2</w:t>
      </w:r>
      <w:r>
        <w:rPr>
          <w:rFonts w:hint="eastAsia" w:ascii="Times New Roman" w:hAnsi="Times New Roman" w:eastAsia="宋体" w:cs="Times New Roman"/>
          <w:color w:val="auto"/>
          <w:szCs w:val="32"/>
        </w:rPr>
        <w:t>年</w:t>
      </w:r>
      <w:r>
        <w:rPr>
          <w:rFonts w:hint="eastAsia" w:ascii="Times New Roman" w:hAnsi="Times New Roman" w:eastAsia="宋体" w:cs="Times New Roman"/>
          <w:color w:val="auto"/>
          <w:szCs w:val="32"/>
          <w:lang w:eastAsia="zh-CN"/>
        </w:rPr>
        <w:t>。</w:t>
      </w:r>
    </w:p>
    <w:p w14:paraId="452CB26D">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69102EFF">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rPr>
        <w:t>2040000</w:t>
      </w:r>
      <w:r>
        <w:rPr>
          <w:rFonts w:hint="eastAsia" w:ascii="Times New Roman" w:hAnsi="Times New Roman" w:eastAsia="宋体" w:cs="Times New Roman"/>
          <w:color w:val="auto"/>
          <w:szCs w:val="32"/>
          <w:lang w:val="en-US" w:eastAsia="zh-CN"/>
        </w:rPr>
        <w:t>元。</w:t>
      </w:r>
    </w:p>
    <w:p w14:paraId="4BB3CCBA">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四、供应商资格要求（实质性要求）</w:t>
      </w:r>
    </w:p>
    <w:p w14:paraId="38ADAE8C">
      <w:pPr>
        <w:pStyle w:val="29"/>
        <w:spacing w:line="360" w:lineRule="auto"/>
        <w:ind w:firstLine="480" w:firstLineChars="200"/>
        <w:jc w:val="both"/>
        <w:rPr>
          <w:rFonts w:hint="eastAsia" w:ascii="Times New Roman" w:hAnsi="Times New Roman" w:eastAsia="宋体" w:cs="Times New Roman"/>
          <w:color w:val="auto"/>
          <w:szCs w:val="32"/>
        </w:rPr>
      </w:pPr>
      <w:bookmarkStart w:id="3" w:name="OLE_LINK4"/>
      <w:r>
        <w:rPr>
          <w:rFonts w:hint="eastAsia" w:ascii="Times New Roman" w:hAnsi="Times New Roman" w:eastAsia="宋体" w:cs="Times New Roman"/>
          <w:color w:val="auto"/>
          <w:szCs w:val="32"/>
        </w:rPr>
        <w:t>（一）投标人须具备《保安服务许可证》，提供证书扫描件。非天津注册投标人一旦成交，须在合同规定时间内到天津市公安机关进行备案，响应文件中须提供备案承诺书（见附件10）。</w:t>
      </w:r>
    </w:p>
    <w:p w14:paraId="0AF133D5">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（二）投标人须具备《中华人民共和国政府采购法》第二十二条第一款规定的条件，提供以下材料：</w:t>
      </w:r>
    </w:p>
    <w:p w14:paraId="156DF7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5DD38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006A6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w:t>
      </w:r>
      <w:r>
        <w:rPr>
          <w:rFonts w:ascii="Times New Roman" w:hAnsi="Times New Roman" w:eastAsia="宋体" w:cs="Times New Roman"/>
          <w:color w:val="auto"/>
        </w:rPr>
        <w:t>202</w:t>
      </w:r>
      <w:r>
        <w:rPr>
          <w:rFonts w:hint="eastAsia" w:ascii="Times New Roman" w:hAnsi="Times New Roman" w:eastAsia="宋体" w:cs="Times New Roman"/>
          <w:color w:val="auto"/>
        </w:rPr>
        <w:t>4年度财务报告扫描件。</w:t>
      </w:r>
    </w:p>
    <w:p w14:paraId="624F0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26B8F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16A51F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0F184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407E5D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10666D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6E1DAB5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B5398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580E005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D3E06C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A46004C">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9725019">
      <w:pPr>
        <w:pStyle w:val="29"/>
        <w:spacing w:line="360" w:lineRule="auto"/>
        <w:ind w:firstLine="480" w:firstLineChars="200"/>
        <w:rPr>
          <w:rFonts w:ascii="Times New Roman" w:hAnsi="Times New Roman" w:eastAsia="宋体"/>
          <w:color w:val="auto"/>
        </w:rPr>
      </w:pPr>
      <w:r>
        <w:rPr>
          <w:rFonts w:ascii="Times New Roman" w:hAnsi="Times New Roman" w:eastAsia="宋体"/>
          <w:color w:val="auto"/>
        </w:rPr>
        <w:t>（</w:t>
      </w:r>
      <w:r>
        <w:rPr>
          <w:rFonts w:hint="eastAsia" w:ascii="Times New Roman" w:hAnsi="Times New Roman" w:eastAsia="宋体"/>
          <w:color w:val="auto"/>
        </w:rPr>
        <w:t>四</w:t>
      </w:r>
      <w:r>
        <w:rPr>
          <w:rFonts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20A0B9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第一阶段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7FBBBD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DABF1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日，每日9:00至17:00（北京时间，法定节假日除外）。</w:t>
      </w:r>
    </w:p>
    <w:p w14:paraId="1A14CD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4C096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8D447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B9EE3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FF18E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2BA8F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FFDE1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5DCE4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DC172A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87739B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549184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71482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B6AFA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365F85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:30。提交电子响应文件截止时间前提交网上应答并分别上传加盖电子签章的第一、第二阶段电子响应文件（以通过天津公共资源电子签章客户端正确读取签章信息为准）方为有效响应。</w:t>
      </w:r>
    </w:p>
    <w:p w14:paraId="7A6C1F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47CBFBF">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1BCDAC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57E5C7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03861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18BAB1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1FB9BC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501BB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C8466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0530B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A4023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4A4DC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61A4E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3AD9F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供应商注册、电子签章办理咨询：022-24538167</w:t>
      </w:r>
    </w:p>
    <w:p w14:paraId="338A7CB2">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 采购文件咨询：022-2453</w:t>
      </w:r>
      <w:r>
        <w:rPr>
          <w:rFonts w:hint="eastAsia" w:ascii="Times New Roman" w:hAnsi="Times New Roman" w:eastAsia="宋体" w:cs="Times New Roman"/>
          <w:color w:val="auto"/>
          <w:lang w:val="en-US" w:eastAsia="zh-CN"/>
        </w:rPr>
        <w:t>8318</w:t>
      </w:r>
    </w:p>
    <w:p w14:paraId="74A99F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E3CFE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18D2F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天津渤海职业技术学院 </w:t>
      </w:r>
      <w:r>
        <w:rPr>
          <w:rFonts w:ascii="Times New Roman" w:hAnsi="Times New Roman" w:eastAsia="宋体" w:cs="Times New Roman"/>
          <w:color w:val="auto"/>
        </w:rPr>
        <w:t xml:space="preserve"> </w:t>
      </w:r>
    </w:p>
    <w:p w14:paraId="754176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天津市北辰区津榆公路508号 </w:t>
      </w:r>
    </w:p>
    <w:p w14:paraId="1AF152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李超 </w:t>
      </w:r>
      <w:r>
        <w:rPr>
          <w:rFonts w:ascii="Times New Roman" w:hAnsi="Times New Roman" w:eastAsia="宋体" w:cs="Times New Roman"/>
          <w:color w:val="auto"/>
        </w:rPr>
        <w:t xml:space="preserve"> </w:t>
      </w:r>
    </w:p>
    <w:p w14:paraId="1CAF57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022-86848394</w:t>
      </w:r>
      <w:r>
        <w:rPr>
          <w:rFonts w:ascii="Times New Roman" w:hAnsi="Times New Roman" w:eastAsia="宋体" w:cs="Times New Roman"/>
          <w:color w:val="auto"/>
        </w:rPr>
        <w:t xml:space="preserve">  </w:t>
      </w:r>
    </w:p>
    <w:p w14:paraId="7F1463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E5DAC7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w:t>
      </w:r>
      <w:r>
        <w:rPr>
          <w:rFonts w:hint="eastAsia" w:ascii="Times New Roman" w:hAnsi="Times New Roman" w:eastAsia="宋体" w:cs="Times New Roman"/>
          <w:color w:val="auto"/>
          <w:highlight w:val="none"/>
        </w:rPr>
        <w:t>一采购程序环节一次性提出质疑，否则不予受理。</w:t>
      </w:r>
    </w:p>
    <w:p w14:paraId="09B0FC9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3F64B61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联系部门：天津渤海职业技术学院</w:t>
      </w:r>
    </w:p>
    <w:p w14:paraId="4E44E6A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联系地址：天津市北辰区津榆公路508号</w:t>
      </w:r>
    </w:p>
    <w:p w14:paraId="3F7E176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人：李超</w:t>
      </w:r>
    </w:p>
    <w:p w14:paraId="7FD64D8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联系方式：022-86848394</w:t>
      </w:r>
    </w:p>
    <w:p w14:paraId="31C495B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64DE328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12D68E6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2E544C7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07BA826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p>
    <w:p w14:paraId="432A89ED">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CA24D8F">
      <w:pPr>
        <w:pStyle w:val="29"/>
        <w:spacing w:line="360" w:lineRule="auto"/>
        <w:ind w:firstLine="480" w:firstLineChars="200"/>
        <w:jc w:val="both"/>
        <w:rPr>
          <w:rFonts w:ascii="Times New Roman" w:hAnsi="Times New Roman" w:eastAsia="宋体" w:cs="Times New Roman"/>
          <w:color w:val="FF0000"/>
        </w:rPr>
      </w:pPr>
    </w:p>
    <w:p w14:paraId="55349A26">
      <w:pPr>
        <w:pStyle w:val="29"/>
        <w:spacing w:line="360" w:lineRule="auto"/>
        <w:ind w:firstLine="480" w:firstLineChars="200"/>
        <w:jc w:val="both"/>
        <w:rPr>
          <w:rFonts w:ascii="Times New Roman" w:hAnsi="Times New Roman" w:eastAsia="宋体" w:cs="Times New Roman"/>
          <w:color w:val="FF0000"/>
        </w:rPr>
      </w:pPr>
    </w:p>
    <w:p w14:paraId="3E295E06">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9</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30</w:t>
      </w:r>
      <w:r>
        <w:rPr>
          <w:rFonts w:ascii="Times New Roman" w:hAnsi="Times New Roman" w:eastAsia="宋体" w:cs="Times New Roman"/>
          <w:color w:val="auto"/>
          <w:kern w:val="2"/>
        </w:rPr>
        <w:t>日</w:t>
      </w:r>
    </w:p>
    <w:p w14:paraId="62FF0718">
      <w:pPr>
        <w:pStyle w:val="29"/>
        <w:spacing w:line="360" w:lineRule="auto"/>
        <w:jc w:val="both"/>
        <w:rPr>
          <w:rFonts w:ascii="Times New Roman" w:hAnsi="Times New Roman" w:eastAsia="宋体" w:cs="Times New Roman"/>
          <w:color w:val="auto"/>
          <w:kern w:val="2"/>
        </w:rPr>
      </w:pPr>
    </w:p>
    <w:p w14:paraId="6CD5BC00">
      <w:pPr>
        <w:widowControl/>
        <w:jc w:val="left"/>
        <w:rPr>
          <w:sz w:val="24"/>
          <w:szCs w:val="24"/>
        </w:rPr>
      </w:pPr>
      <w:r>
        <w:br w:type="page"/>
      </w:r>
    </w:p>
    <w:p w14:paraId="5ED5F34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B523514">
      <w:pPr>
        <w:spacing w:line="360" w:lineRule="auto"/>
        <w:jc w:val="center"/>
        <w:rPr>
          <w:rFonts w:eastAsia="方正小标宋简体"/>
          <w:bCs/>
          <w:kern w:val="0"/>
          <w:sz w:val="24"/>
          <w:szCs w:val="24"/>
        </w:rPr>
      </w:pPr>
    </w:p>
    <w:p w14:paraId="48AB573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75E0CDB">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8A3FDD0">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D322B0D">
      <w:pPr>
        <w:spacing w:line="360" w:lineRule="auto"/>
        <w:jc w:val="center"/>
        <w:rPr>
          <w:rFonts w:eastAsia="方正小标宋简体"/>
          <w:spacing w:val="-10"/>
          <w:sz w:val="24"/>
          <w:szCs w:val="24"/>
        </w:rPr>
      </w:pPr>
    </w:p>
    <w:p w14:paraId="5661D425">
      <w:pPr>
        <w:spacing w:line="360" w:lineRule="auto"/>
        <w:jc w:val="center"/>
        <w:rPr>
          <w:rFonts w:eastAsia="方正小标宋简体"/>
          <w:spacing w:val="-10"/>
          <w:sz w:val="24"/>
          <w:szCs w:val="24"/>
        </w:rPr>
      </w:pPr>
    </w:p>
    <w:p w14:paraId="0A8A08B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7BC5BA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67E1997">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319170B">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EF80A8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13312A6">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F0FA51B">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D6CA200">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9E0E518">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BA23E73">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37E5F35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5C9362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2DE8ED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72EEA2A">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36579A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7B955E5">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14E59F2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639D70F">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28E0171">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1F030DE">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17A3F425">
      <w:pPr>
        <w:adjustRightInd w:val="0"/>
        <w:snapToGrid w:val="0"/>
        <w:spacing w:line="400" w:lineRule="exact"/>
        <w:jc w:val="center"/>
        <w:rPr>
          <w:b/>
          <w:sz w:val="24"/>
          <w:szCs w:val="24"/>
        </w:rPr>
      </w:pPr>
      <w:r>
        <w:rPr>
          <w:b/>
          <w:sz w:val="24"/>
          <w:szCs w:val="24"/>
        </w:rPr>
        <w:t>诚信参与政府采购活动提示函</w:t>
      </w:r>
    </w:p>
    <w:p w14:paraId="0CE1970E">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531B49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616840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64965E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4FEBB6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D4B98C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06B7FA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95CF74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B99802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8C631B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BC5906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1F1914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8B72CD8">
      <w:pPr>
        <w:spacing w:line="360" w:lineRule="exact"/>
        <w:ind w:firstLine="448" w:firstLineChars="200"/>
        <w:rPr>
          <w:rFonts w:eastAsiaTheme="minorEastAsia"/>
          <w:spacing w:val="-8"/>
          <w:sz w:val="24"/>
        </w:rPr>
      </w:pPr>
    </w:p>
    <w:p w14:paraId="03082CBB">
      <w:pPr>
        <w:spacing w:line="360" w:lineRule="exact"/>
        <w:ind w:firstLine="448" w:firstLineChars="200"/>
        <w:rPr>
          <w:rFonts w:eastAsiaTheme="minorEastAsia"/>
          <w:spacing w:val="-8"/>
          <w:sz w:val="24"/>
        </w:rPr>
      </w:pPr>
    </w:p>
    <w:p w14:paraId="54784CFE">
      <w:pPr>
        <w:spacing w:line="360" w:lineRule="exact"/>
        <w:ind w:firstLine="448" w:firstLineChars="200"/>
        <w:rPr>
          <w:rFonts w:eastAsiaTheme="minorEastAsia"/>
          <w:spacing w:val="-8"/>
          <w:sz w:val="24"/>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14:paraId="6BD7A1CD">
      <w:pPr>
        <w:pStyle w:val="11"/>
        <w:rPr>
          <w:rFonts w:ascii="Times New Roman" w:hAnsi="Times New Roman"/>
        </w:rPr>
      </w:pPr>
      <w:r>
        <w:rPr>
          <w:rFonts w:ascii="Times New Roman" w:hAnsi="Times New Roman"/>
        </w:rPr>
        <w:t>第二部分  磋商项目要求</w:t>
      </w:r>
      <w:bookmarkEnd w:id="2"/>
    </w:p>
    <w:p w14:paraId="7356CA3E">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094D6844">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7CD027D8">
      <w:pPr>
        <w:spacing w:line="360" w:lineRule="auto"/>
        <w:ind w:firstLine="480" w:firstLineChars="200"/>
        <w:rPr>
          <w:color w:val="auto"/>
          <w:sz w:val="24"/>
        </w:rPr>
      </w:pPr>
      <w:r>
        <w:rPr>
          <w:color w:val="auto"/>
          <w:sz w:val="24"/>
        </w:rPr>
        <w:t>1. 投标报价以人民币填列。</w:t>
      </w:r>
    </w:p>
    <w:p w14:paraId="1BA60A50">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65A0700E">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1309EF04">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EB90F8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33F4177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日内保安人员进场服务</w:t>
      </w:r>
      <w:r>
        <w:rPr>
          <w:rFonts w:ascii="Times New Roman" w:hAnsi="Times New Roman" w:eastAsia="宋体" w:cs="Times New Roman"/>
          <w:color w:val="auto"/>
          <w:kern w:val="2"/>
        </w:rPr>
        <w:t>（特殊情况以合同为准）。</w:t>
      </w:r>
    </w:p>
    <w:p w14:paraId="1DE4A2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color w:val="auto"/>
          <w:sz w:val="24"/>
        </w:rPr>
        <w:t>天津市北辰区津榆公路508号天津渤海职业技术学院</w:t>
      </w:r>
      <w:r>
        <w:rPr>
          <w:rFonts w:ascii="Times New Roman" w:hAnsi="Times New Roman" w:eastAsia="宋体" w:cs="Times New Roman"/>
          <w:color w:val="auto"/>
          <w:kern w:val="2"/>
        </w:rPr>
        <w:t>（特殊情况以合同为准）。</w:t>
      </w:r>
    </w:p>
    <w:p w14:paraId="4B2F253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0DE7EA1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7CECDE8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51588AA8">
      <w:pPr>
        <w:spacing w:line="360" w:lineRule="auto"/>
        <w:ind w:firstLine="540" w:firstLineChars="225"/>
        <w:rPr>
          <w:color w:val="auto"/>
          <w:sz w:val="24"/>
          <w:szCs w:val="24"/>
        </w:rPr>
      </w:pPr>
      <w:r>
        <w:rPr>
          <w:rFonts w:hint="eastAsia"/>
          <w:color w:val="auto"/>
          <w:sz w:val="24"/>
        </w:rPr>
        <w:t>按季度付款，每季度首月15日前支付上一季度服务费</w:t>
      </w:r>
      <w:r>
        <w:rPr>
          <w:color w:val="auto"/>
          <w:sz w:val="24"/>
          <w:szCs w:val="24"/>
        </w:rPr>
        <w:t>（特殊情况以合同为准）。</w:t>
      </w:r>
    </w:p>
    <w:p w14:paraId="0999501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6D42A98C">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1E70E858">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68597825">
      <w:pPr>
        <w:spacing w:line="360" w:lineRule="auto"/>
        <w:ind w:firstLine="480" w:firstLineChars="200"/>
        <w:outlineLvl w:val="0"/>
        <w:rPr>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w:t>
      </w:r>
      <w:r>
        <w:rPr>
          <w:sz w:val="24"/>
        </w:rPr>
        <w:t>合相关强制性规定。</w:t>
      </w:r>
    </w:p>
    <w:p w14:paraId="332CECA2">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82D98A7">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174AD083">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EEC3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72D5A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7CC61C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2D61C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BFC9B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3CFD04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25D56C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7B08893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242FEF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6DA702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45509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8AB2B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6FE79A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5058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321A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1BF74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19E502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2381DC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4F7087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27AB7F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5C841C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61F728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2E611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26795F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648A5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3CDDA9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46DB4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05E570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269B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663" w:type="dxa"/>
            <w:shd w:val="clear" w:color="auto" w:fill="auto"/>
            <w:noWrap/>
            <w:vAlign w:val="center"/>
          </w:tcPr>
          <w:p w14:paraId="2C4E03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7984BB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派驻保安队长评价</w:t>
            </w:r>
          </w:p>
        </w:tc>
        <w:tc>
          <w:tcPr>
            <w:tcW w:w="7311" w:type="dxa"/>
            <w:shd w:val="clear" w:color="auto" w:fill="auto"/>
            <w:vAlign w:val="center"/>
          </w:tcPr>
          <w:p w14:paraId="423289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w:t>
            </w:r>
            <w:r>
              <w:rPr>
                <w:rFonts w:hint="eastAsia"/>
                <w:color w:val="auto"/>
                <w:kern w:val="0"/>
                <w:sz w:val="24"/>
                <w:szCs w:val="24"/>
              </w:rPr>
              <w:t>递交响应文件截止日前三个月中连续两个月的由投标单位为该保安队长缴纳社会保险证明扫描件</w:t>
            </w:r>
            <w:r>
              <w:rPr>
                <w:color w:val="auto"/>
                <w:kern w:val="0"/>
                <w:sz w:val="24"/>
                <w:szCs w:val="24"/>
              </w:rPr>
              <w:t>，否则不予认定加分。</w:t>
            </w:r>
          </w:p>
          <w:p w14:paraId="410F6D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default" w:ascii="Times New Roman" w:hAnsi="Times New Roman" w:eastAsia="宋体" w:cs="Times New Roman"/>
                <w:color w:val="auto"/>
                <w:kern w:val="0"/>
                <w:sz w:val="24"/>
                <w:szCs w:val="24"/>
              </w:rPr>
              <w:t>提供保安队长</w:t>
            </w:r>
            <w:r>
              <w:rPr>
                <w:rFonts w:hint="eastAsia" w:ascii="宋体" w:hAnsi="宋体" w:cs="宋体"/>
                <w:color w:val="auto"/>
                <w:sz w:val="24"/>
                <w:szCs w:val="24"/>
                <w:lang w:val="en-US" w:eastAsia="zh-CN"/>
              </w:rPr>
              <w:t>职业资格证书（保安员二级/技师或以上）</w:t>
            </w:r>
            <w:r>
              <w:rPr>
                <w:rFonts w:hint="default" w:ascii="Times New Roman" w:hAnsi="Times New Roman" w:eastAsia="宋体" w:cs="Times New Roman"/>
                <w:color w:val="auto"/>
                <w:kern w:val="0"/>
                <w:sz w:val="24"/>
                <w:szCs w:val="24"/>
              </w:rPr>
              <w:t>扫描件，且性别年龄满足招标文件要求的：2分，其他：0分；</w:t>
            </w:r>
          </w:p>
        </w:tc>
        <w:tc>
          <w:tcPr>
            <w:tcW w:w="1143" w:type="dxa"/>
            <w:shd w:val="clear" w:color="auto" w:fill="auto"/>
            <w:vAlign w:val="center"/>
          </w:tcPr>
          <w:p w14:paraId="4837D7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7393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B5F5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57A08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2C6F3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（1）保安员：提供</w:t>
            </w:r>
            <w:r>
              <w:rPr>
                <w:rFonts w:hint="eastAsia" w:ascii="宋体" w:hAnsi="宋体" w:cs="宋体"/>
                <w:color w:val="auto"/>
                <w:sz w:val="24"/>
                <w:szCs w:val="24"/>
                <w:lang w:val="en-US" w:eastAsia="zh-CN"/>
              </w:rPr>
              <w:t>职业资格证书（建（构）筑物消防员或消防设施操作员）及公安机关盖章的保安员证书</w:t>
            </w:r>
            <w:r>
              <w:rPr>
                <w:rFonts w:hint="default" w:ascii="Times New Roman" w:hAnsi="Times New Roman" w:eastAsia="宋体" w:cs="Times New Roman"/>
                <w:color w:val="auto"/>
                <w:kern w:val="0"/>
                <w:sz w:val="24"/>
                <w:szCs w:val="24"/>
              </w:rPr>
              <w:t>扫描件，且性别年龄满足</w:t>
            </w:r>
            <w:r>
              <w:rPr>
                <w:rFonts w:hint="eastAsia" w:cs="Times New Roman"/>
                <w:color w:val="auto"/>
                <w:kern w:val="0"/>
                <w:sz w:val="24"/>
                <w:szCs w:val="24"/>
                <w:lang w:eastAsia="zh-CN"/>
              </w:rPr>
              <w:t>磋商文件</w:t>
            </w:r>
            <w:r>
              <w:rPr>
                <w:rFonts w:hint="default" w:ascii="Times New Roman" w:hAnsi="Times New Roman" w:eastAsia="宋体" w:cs="Times New Roman"/>
                <w:color w:val="auto"/>
                <w:kern w:val="0"/>
                <w:sz w:val="24"/>
                <w:szCs w:val="24"/>
              </w:rPr>
              <w:t>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4DC13A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（2）保安员：提供上述人员（已提供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1</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w:t>
            </w:r>
            <w:r>
              <w:rPr>
                <w:rFonts w:hint="eastAsia" w:cs="Times New Roman"/>
                <w:color w:val="auto"/>
                <w:kern w:val="0"/>
                <w:sz w:val="24"/>
                <w:szCs w:val="24"/>
                <w:lang w:eastAsia="zh-CN"/>
              </w:rPr>
              <w:t>递交响应文件截止日当月或上一月由投标单位缴纳社会保险证明扫描件</w:t>
            </w:r>
            <w:r>
              <w:rPr>
                <w:rFonts w:hint="default" w:ascii="Times New Roman" w:hAnsi="Times New Roman" w:eastAsia="宋体" w:cs="Times New Roman"/>
                <w:color w:val="auto"/>
                <w:kern w:val="0"/>
                <w:sz w:val="24"/>
                <w:szCs w:val="24"/>
              </w:rPr>
              <w:t>，每个合格的人员社保证明扫描件得1分，最多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1535CF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）保安员</w:t>
            </w:r>
            <w:r>
              <w:rPr>
                <w:rFonts w:hint="eastAsia" w:cs="Times New Roman"/>
                <w:color w:val="auto"/>
                <w:kern w:val="0"/>
                <w:sz w:val="24"/>
                <w:szCs w:val="24"/>
                <w:lang w:eastAsia="zh-CN"/>
              </w:rPr>
              <w:t>（</w:t>
            </w:r>
            <w:r>
              <w:rPr>
                <w:rFonts w:hint="eastAsia" w:cs="Times New Roman"/>
                <w:color w:val="auto"/>
                <w:kern w:val="0"/>
                <w:sz w:val="24"/>
                <w:szCs w:val="24"/>
                <w:lang w:val="en-US" w:eastAsia="zh-CN"/>
              </w:rPr>
              <w:t>除（1）项持证人员外</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：提</w:t>
            </w:r>
            <w:r>
              <w:rPr>
                <w:rFonts w:hint="eastAsia" w:ascii="宋体" w:hAnsi="宋体" w:cs="宋体"/>
                <w:color w:val="auto"/>
                <w:sz w:val="24"/>
                <w:szCs w:val="24"/>
                <w:lang w:val="en-US" w:eastAsia="zh-CN"/>
              </w:rPr>
              <w:t>公安机关盖章的保安员证书</w:t>
            </w:r>
            <w:r>
              <w:rPr>
                <w:rFonts w:hint="default" w:ascii="Times New Roman" w:hAnsi="Times New Roman" w:eastAsia="宋体" w:cs="Times New Roman"/>
                <w:color w:val="auto"/>
                <w:kern w:val="0"/>
                <w:sz w:val="24"/>
                <w:szCs w:val="24"/>
              </w:rPr>
              <w:t>扫描件，且性别年龄满足</w:t>
            </w:r>
            <w:r>
              <w:rPr>
                <w:rFonts w:hint="eastAsia" w:cs="Times New Roman"/>
                <w:color w:val="auto"/>
                <w:kern w:val="0"/>
                <w:sz w:val="24"/>
                <w:szCs w:val="24"/>
                <w:lang w:eastAsia="zh-CN"/>
              </w:rPr>
              <w:t>磋商文件</w:t>
            </w:r>
            <w:r>
              <w:rPr>
                <w:rFonts w:hint="default" w:ascii="Times New Roman" w:hAnsi="Times New Roman" w:eastAsia="宋体" w:cs="Times New Roman"/>
                <w:color w:val="auto"/>
                <w:kern w:val="0"/>
                <w:sz w:val="24"/>
                <w:szCs w:val="24"/>
              </w:rPr>
              <w:t>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12</w:t>
            </w:r>
            <w:r>
              <w:rPr>
                <w:rFonts w:hint="default" w:ascii="Times New Roman" w:hAnsi="Times New Roman" w:eastAsia="宋体" w:cs="Times New Roman"/>
                <w:color w:val="auto"/>
                <w:kern w:val="0"/>
                <w:sz w:val="24"/>
                <w:szCs w:val="24"/>
              </w:rPr>
              <w:t>分；</w:t>
            </w:r>
          </w:p>
          <w:p w14:paraId="59BD9E1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）保安员：提供上述人员（已提供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3</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w:t>
            </w:r>
            <w:r>
              <w:rPr>
                <w:rFonts w:hint="eastAsia" w:cs="Times New Roman"/>
                <w:color w:val="auto"/>
                <w:kern w:val="0"/>
                <w:sz w:val="24"/>
                <w:szCs w:val="24"/>
                <w:lang w:eastAsia="zh-CN"/>
              </w:rPr>
              <w:t>递交响应文件截止日当月或上一月由投标单位缴纳社会保险证明扫描件</w:t>
            </w:r>
            <w:r>
              <w:rPr>
                <w:rFonts w:hint="default" w:ascii="Times New Roman" w:hAnsi="Times New Roman" w:eastAsia="宋体" w:cs="Times New Roman"/>
                <w:color w:val="auto"/>
                <w:kern w:val="0"/>
                <w:sz w:val="24"/>
                <w:szCs w:val="24"/>
              </w:rPr>
              <w:t>，每个合格的人员社保证明扫描件得1分，最多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11C0F0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校园交通治理专职保安员</w:t>
            </w:r>
            <w:r>
              <w:rPr>
                <w:rFonts w:hint="default" w:ascii="Times New Roman" w:hAnsi="Times New Roman" w:eastAsia="宋体" w:cs="Times New Roman"/>
                <w:color w:val="auto"/>
                <w:kern w:val="0"/>
                <w:sz w:val="24"/>
                <w:szCs w:val="24"/>
              </w:rPr>
              <w:t>：提</w:t>
            </w:r>
            <w:r>
              <w:rPr>
                <w:rFonts w:hint="eastAsia" w:ascii="宋体" w:hAnsi="宋体" w:cs="宋体"/>
                <w:color w:val="auto"/>
                <w:sz w:val="24"/>
                <w:szCs w:val="24"/>
                <w:lang w:val="en-US" w:eastAsia="zh-CN"/>
              </w:rPr>
              <w:t>公安机关盖章的保安员证书</w:t>
            </w:r>
            <w:r>
              <w:rPr>
                <w:rFonts w:hint="default" w:ascii="Times New Roman" w:hAnsi="Times New Roman" w:eastAsia="宋体" w:cs="Times New Roman"/>
                <w:color w:val="auto"/>
                <w:kern w:val="0"/>
                <w:sz w:val="24"/>
                <w:szCs w:val="24"/>
              </w:rPr>
              <w:t>扫描件，且性别年龄满足</w:t>
            </w:r>
            <w:r>
              <w:rPr>
                <w:rFonts w:hint="eastAsia" w:cs="Times New Roman"/>
                <w:color w:val="auto"/>
                <w:kern w:val="0"/>
                <w:sz w:val="24"/>
                <w:szCs w:val="24"/>
                <w:lang w:eastAsia="zh-CN"/>
              </w:rPr>
              <w:t>磋商文件</w:t>
            </w:r>
            <w:r>
              <w:rPr>
                <w:rFonts w:hint="default" w:ascii="Times New Roman" w:hAnsi="Times New Roman" w:eastAsia="宋体" w:cs="Times New Roman"/>
                <w:color w:val="auto"/>
                <w:kern w:val="0"/>
                <w:sz w:val="24"/>
                <w:szCs w:val="24"/>
              </w:rPr>
              <w:t>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EAB07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校园交通治理专职保安员</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5</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w:t>
            </w:r>
            <w:r>
              <w:rPr>
                <w:rFonts w:hint="eastAsia" w:cs="Times New Roman"/>
                <w:color w:val="auto"/>
                <w:kern w:val="0"/>
                <w:sz w:val="24"/>
                <w:szCs w:val="24"/>
                <w:lang w:eastAsia="zh-CN"/>
              </w:rPr>
              <w:t>递交响应文件截止日当月或上一月由投标单位缴纳社会保险证明扫描件</w:t>
            </w:r>
            <w:r>
              <w:rPr>
                <w:rFonts w:hint="default" w:ascii="Times New Roman" w:hAnsi="Times New Roman" w:eastAsia="宋体" w:cs="Times New Roman"/>
                <w:color w:val="auto"/>
                <w:kern w:val="0"/>
                <w:sz w:val="24"/>
                <w:szCs w:val="24"/>
              </w:rPr>
              <w:t>，每个合格的人员社保证明扫描件得1分，最多</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4B3619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27</w:t>
            </w:r>
          </w:p>
        </w:tc>
      </w:tr>
      <w:tr w14:paraId="08CCE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7106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12551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23914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1DAEC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8AC3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17B2C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B5A78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1EF0F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2F16F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3" w:type="dxa"/>
            <w:shd w:val="clear" w:color="auto" w:fill="auto"/>
            <w:vAlign w:val="center"/>
          </w:tcPr>
          <w:p w14:paraId="1FA2D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9</w:t>
            </w:r>
          </w:p>
        </w:tc>
      </w:tr>
      <w:tr w14:paraId="15247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53B75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219D3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861A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115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7175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7F9B89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CD8AA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16B41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DBA40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0479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67A41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7C8E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CB90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4B4B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439A77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9AED9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1BBA66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57E0D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FF3D7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FA61A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FAE04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B6F3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AF2A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D8C1B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1400CC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18455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D496F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E32CF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83693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E646B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BA7C9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B85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310C5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C1A0B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72541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3462BE9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至少包含成交后如何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900C73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750B60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DCCAFE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167C9B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65CE80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29A6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D2FF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2BC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32B5D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4463487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E56D73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96CF43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B8486E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25E60C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5411D3F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D094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EFD3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CDF7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AEFC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14B89A7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68381FA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257A40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CCFB6C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041BB7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41BEE3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B9B4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03E85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80752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619206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4A28CE7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486D76B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91D6CB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31FEFA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661E34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C497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2B1C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2BC5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7F7C2C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060DCE30">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0A1C1B8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6C3FEC3E">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432713DC">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4E3FB01D">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2766B73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A250D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0D02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1F50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3388C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27A20D7B">
      <w:pPr>
        <w:widowControl/>
        <w:jc w:val="left"/>
        <w:rPr>
          <w:b/>
          <w:sz w:val="24"/>
        </w:rPr>
      </w:pPr>
      <w:r>
        <w:rPr>
          <w:b/>
          <w:sz w:val="24"/>
        </w:rPr>
        <w:br w:type="page"/>
      </w:r>
    </w:p>
    <w:p w14:paraId="67FDE063">
      <w:pPr>
        <w:spacing w:line="360" w:lineRule="auto"/>
        <w:jc w:val="center"/>
        <w:rPr>
          <w:b/>
          <w:sz w:val="24"/>
        </w:rPr>
      </w:pPr>
      <w:r>
        <w:rPr>
          <w:b/>
          <w:sz w:val="24"/>
        </w:rPr>
        <w:t>项目需求书</w:t>
      </w:r>
    </w:p>
    <w:p w14:paraId="0CBD952A">
      <w:pPr>
        <w:pStyle w:val="29"/>
        <w:spacing w:line="360" w:lineRule="auto"/>
        <w:ind w:firstLine="482"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一、项目背景</w:t>
      </w:r>
    </w:p>
    <w:p w14:paraId="5519CAF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服务范围：天津渤海职业技术学院全校区域，包括教学楼、宿舍楼、食堂、实训基地、办公区、室外公共区域等。需提供24小时安保服务，涵盖人员出入管理、车辆管理、巡逻值守、应急处理等。</w:t>
      </w:r>
    </w:p>
    <w:p w14:paraId="2A2C2C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服务要求：本项目要求驻校安保人员数量满足采购人安保工作需要，负责校区安全管理、校门门卫管理、校园巡视巡查、车辆管理、监控系统管理、校园大门周边区域内的秩序维护、消防及突发应急事件的处置、大型活动、校园交通治理等安保服务工作。</w:t>
      </w:r>
    </w:p>
    <w:p w14:paraId="1934937F">
      <w:pPr>
        <w:pStyle w:val="29"/>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本项目属于租赁和商务服务业</w:t>
      </w:r>
      <w:r>
        <w:rPr>
          <w:rFonts w:hint="eastAsia" w:ascii="Times New Roman" w:hAnsi="Times New Roman" w:eastAsia="宋体" w:cs="Times New Roman"/>
          <w:color w:val="auto"/>
          <w:lang w:eastAsia="zh-CN"/>
        </w:rPr>
        <w:t>。</w:t>
      </w:r>
    </w:p>
    <w:p w14:paraId="50BCCE77">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7"/>
        <w:tblW w:w="95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
        <w:gridCol w:w="1260"/>
        <w:gridCol w:w="855"/>
        <w:gridCol w:w="3860"/>
        <w:gridCol w:w="1170"/>
        <w:gridCol w:w="1540"/>
      </w:tblGrid>
      <w:tr w14:paraId="325D2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atLeast"/>
          <w:jc w:val="center"/>
        </w:trPr>
        <w:tc>
          <w:tcPr>
            <w:tcW w:w="854" w:type="dxa"/>
            <w:vAlign w:val="center"/>
          </w:tcPr>
          <w:p w14:paraId="475FD18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05C4C60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855" w:type="dxa"/>
            <w:vAlign w:val="center"/>
          </w:tcPr>
          <w:p w14:paraId="0CB99A0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3860" w:type="dxa"/>
            <w:vAlign w:val="center"/>
          </w:tcPr>
          <w:p w14:paraId="7A81229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170" w:type="dxa"/>
            <w:vAlign w:val="center"/>
          </w:tcPr>
          <w:p w14:paraId="0591B4A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是否接受退休人员</w:t>
            </w:r>
          </w:p>
        </w:tc>
        <w:tc>
          <w:tcPr>
            <w:tcW w:w="1540" w:type="dxa"/>
            <w:vAlign w:val="center"/>
          </w:tcPr>
          <w:p w14:paraId="7326F55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4BDE9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4" w:type="dxa"/>
            <w:vAlign w:val="center"/>
          </w:tcPr>
          <w:p w14:paraId="476DF11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1</w:t>
            </w:r>
          </w:p>
        </w:tc>
        <w:tc>
          <w:tcPr>
            <w:tcW w:w="1260" w:type="dxa"/>
            <w:vAlign w:val="center"/>
          </w:tcPr>
          <w:p w14:paraId="366B57F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保安队长</w:t>
            </w:r>
          </w:p>
        </w:tc>
        <w:tc>
          <w:tcPr>
            <w:tcW w:w="855" w:type="dxa"/>
            <w:vAlign w:val="center"/>
          </w:tcPr>
          <w:p w14:paraId="2AEC6A5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3860" w:type="dxa"/>
            <w:vAlign w:val="center"/>
          </w:tcPr>
          <w:p w14:paraId="2F31424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宋体"/>
                <w:color w:val="auto"/>
                <w:sz w:val="24"/>
                <w:szCs w:val="24"/>
                <w:lang w:val="en-US" w:eastAsia="zh-CN"/>
              </w:rPr>
            </w:pPr>
            <w:r>
              <w:rPr>
                <w:rFonts w:hint="eastAsia" w:ascii="宋体" w:hAnsi="宋体" w:eastAsia="宋体" w:cs="宋体"/>
                <w:color w:val="auto"/>
                <w:sz w:val="24"/>
                <w:szCs w:val="24"/>
              </w:rPr>
              <w:t>男性，5</w:t>
            </w:r>
            <w:r>
              <w:rPr>
                <w:rFonts w:hint="eastAsia" w:ascii="宋体" w:hAnsi="宋体" w:cs="宋体"/>
                <w:color w:val="auto"/>
                <w:sz w:val="24"/>
                <w:szCs w:val="24"/>
                <w:lang w:val="en-US" w:eastAsia="zh-CN"/>
              </w:rPr>
              <w:t>0周岁或以下</w:t>
            </w:r>
            <w:r>
              <w:rPr>
                <w:rFonts w:hint="eastAsia" w:ascii="宋体" w:hAnsi="宋体" w:eastAsia="宋体" w:cs="宋体"/>
                <w:color w:val="auto"/>
                <w:sz w:val="24"/>
                <w:szCs w:val="24"/>
              </w:rPr>
              <w:t>，身体健康，持</w:t>
            </w:r>
            <w:r>
              <w:rPr>
                <w:rFonts w:hint="eastAsia" w:ascii="宋体" w:hAnsi="宋体" w:cs="宋体"/>
                <w:color w:val="auto"/>
                <w:sz w:val="24"/>
                <w:szCs w:val="24"/>
                <w:lang w:val="en-US" w:eastAsia="zh-CN"/>
              </w:rPr>
              <w:t>职业资格证书（保安员二级/技师或以上）</w:t>
            </w:r>
            <w:r>
              <w:rPr>
                <w:rFonts w:hint="eastAsia" w:ascii="宋体" w:hAnsi="宋体" w:eastAsia="宋体" w:cs="宋体"/>
                <w:color w:val="auto"/>
                <w:sz w:val="24"/>
                <w:szCs w:val="24"/>
              </w:rPr>
              <w:t>上岗。</w:t>
            </w:r>
            <w:r>
              <w:rPr>
                <w:rFonts w:hint="eastAsia" w:ascii="宋体" w:hAnsi="宋体" w:cs="宋体"/>
                <w:color w:val="auto"/>
                <w:sz w:val="24"/>
                <w:szCs w:val="24"/>
                <w:lang w:val="en-US" w:eastAsia="zh-CN"/>
              </w:rPr>
              <w:t>中共党员及退伍军人优先。</w:t>
            </w:r>
          </w:p>
          <w:p w14:paraId="633D381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宋体" w:hAnsi="宋体" w:cs="宋体"/>
                <w:color w:val="auto"/>
                <w:sz w:val="24"/>
                <w:szCs w:val="24"/>
                <w:lang w:val="en-US" w:eastAsia="zh-CN"/>
              </w:rPr>
            </w:pPr>
            <w:r>
              <w:rPr>
                <w:rFonts w:hint="default" w:ascii="宋体" w:hAnsi="宋体" w:cs="宋体"/>
                <w:color w:val="auto"/>
                <w:sz w:val="24"/>
                <w:szCs w:val="24"/>
                <w:lang w:val="en-US" w:eastAsia="zh-CN"/>
              </w:rPr>
              <w:t>要求能编制保安服务项目实施任务书、编制项目管理制度、实施过程监督指导纲要；能编制突发事件处置预案，组织保安员按预案进行培训及演练、使用突发事件处置的装备与设施，能识别和研判突发事件发生的原因和危害。</w:t>
            </w:r>
          </w:p>
        </w:tc>
        <w:tc>
          <w:tcPr>
            <w:tcW w:w="1170" w:type="dxa"/>
            <w:vAlign w:val="center"/>
          </w:tcPr>
          <w:p w14:paraId="4A774C3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540" w:type="dxa"/>
            <w:vAlign w:val="center"/>
          </w:tcPr>
          <w:p w14:paraId="63C8D96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每周6天</w:t>
            </w:r>
          </w:p>
          <w:p w14:paraId="74CD658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每天8小时</w:t>
            </w:r>
          </w:p>
        </w:tc>
      </w:tr>
      <w:tr w14:paraId="1307C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4" w:type="dxa"/>
            <w:vAlign w:val="center"/>
          </w:tcPr>
          <w:p w14:paraId="1F8A27D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2</w:t>
            </w:r>
          </w:p>
        </w:tc>
        <w:tc>
          <w:tcPr>
            <w:tcW w:w="1260" w:type="dxa"/>
            <w:vAlign w:val="center"/>
          </w:tcPr>
          <w:p w14:paraId="26EA526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保安员</w:t>
            </w:r>
          </w:p>
        </w:tc>
        <w:tc>
          <w:tcPr>
            <w:tcW w:w="855" w:type="dxa"/>
            <w:vAlign w:val="center"/>
          </w:tcPr>
          <w:p w14:paraId="5F1BE2D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16</w:t>
            </w:r>
          </w:p>
        </w:tc>
        <w:tc>
          <w:tcPr>
            <w:tcW w:w="3860" w:type="dxa"/>
            <w:vAlign w:val="center"/>
          </w:tcPr>
          <w:p w14:paraId="6D54626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派驻的保安员必须保证不少于</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名女性保安员；</w:t>
            </w:r>
          </w:p>
          <w:p w14:paraId="1A3C76A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55周岁或以下</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均</w:t>
            </w:r>
            <w:r>
              <w:rPr>
                <w:rFonts w:hint="eastAsia" w:ascii="宋体" w:hAnsi="宋体" w:eastAsia="宋体" w:cs="宋体"/>
                <w:color w:val="auto"/>
                <w:sz w:val="24"/>
                <w:szCs w:val="24"/>
              </w:rPr>
              <w:t>持</w:t>
            </w:r>
            <w:r>
              <w:rPr>
                <w:rFonts w:hint="eastAsia" w:ascii="宋体" w:hAnsi="宋体" w:cs="宋体"/>
                <w:color w:val="auto"/>
                <w:sz w:val="24"/>
                <w:szCs w:val="24"/>
                <w:lang w:val="en-US" w:eastAsia="zh-CN"/>
              </w:rPr>
              <w:t>公安机关盖章的保安员证书</w:t>
            </w:r>
            <w:r>
              <w:rPr>
                <w:rFonts w:hint="eastAsia" w:ascii="宋体" w:hAnsi="宋体" w:eastAsia="宋体" w:cs="宋体"/>
                <w:color w:val="auto"/>
                <w:sz w:val="24"/>
                <w:szCs w:val="24"/>
              </w:rPr>
              <w:t>上岗；</w:t>
            </w:r>
            <w:r>
              <w:rPr>
                <w:rFonts w:hint="eastAsia" w:ascii="宋体" w:hAnsi="宋体" w:cs="宋体"/>
                <w:color w:val="auto"/>
                <w:sz w:val="24"/>
                <w:szCs w:val="24"/>
                <w:lang w:val="en-US" w:eastAsia="zh-CN"/>
              </w:rPr>
              <w:t>至少4人持职业资格证书（建（构）筑物消防员或消防设施操作员）证书上岗</w:t>
            </w:r>
            <w:r>
              <w:rPr>
                <w:rFonts w:hint="eastAsia" w:ascii="宋体" w:hAnsi="宋体" w:eastAsia="宋体" w:cs="宋体"/>
                <w:color w:val="auto"/>
                <w:sz w:val="24"/>
                <w:szCs w:val="24"/>
              </w:rPr>
              <w:t>。</w:t>
            </w:r>
          </w:p>
        </w:tc>
        <w:tc>
          <w:tcPr>
            <w:tcW w:w="1170" w:type="dxa"/>
            <w:vAlign w:val="center"/>
          </w:tcPr>
          <w:p w14:paraId="3357A34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540" w:type="dxa"/>
            <w:vAlign w:val="center"/>
          </w:tcPr>
          <w:p w14:paraId="45F2B86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24小时值守</w:t>
            </w:r>
          </w:p>
          <w:p w14:paraId="0F42979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四班三运转</w:t>
            </w:r>
          </w:p>
        </w:tc>
      </w:tr>
      <w:tr w14:paraId="41635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4" w:type="dxa"/>
            <w:vAlign w:val="center"/>
          </w:tcPr>
          <w:p w14:paraId="682DB93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260" w:type="dxa"/>
            <w:vAlign w:val="center"/>
          </w:tcPr>
          <w:p w14:paraId="0B5C1C8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校园交通治理专职保安员</w:t>
            </w:r>
          </w:p>
        </w:tc>
        <w:tc>
          <w:tcPr>
            <w:tcW w:w="855" w:type="dxa"/>
            <w:vAlign w:val="center"/>
          </w:tcPr>
          <w:p w14:paraId="0C1916B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3860" w:type="dxa"/>
            <w:vAlign w:val="center"/>
          </w:tcPr>
          <w:p w14:paraId="0E7A590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w:t>
            </w:r>
            <w:r>
              <w:rPr>
                <w:rFonts w:hint="eastAsia" w:ascii="宋体" w:hAnsi="宋体" w:cs="宋体"/>
                <w:color w:val="auto"/>
                <w:sz w:val="24"/>
                <w:szCs w:val="24"/>
                <w:lang w:val="en-US" w:eastAsia="zh-CN"/>
              </w:rPr>
              <w:t>55周岁或以下</w:t>
            </w:r>
            <w:r>
              <w:rPr>
                <w:rFonts w:hint="eastAsia" w:ascii="宋体" w:hAnsi="宋体" w:eastAsia="宋体" w:cs="宋体"/>
                <w:color w:val="auto"/>
                <w:sz w:val="24"/>
                <w:szCs w:val="24"/>
              </w:rPr>
              <w:t>，持</w:t>
            </w:r>
            <w:r>
              <w:rPr>
                <w:rFonts w:hint="eastAsia" w:ascii="宋体" w:hAnsi="宋体" w:cs="宋体"/>
                <w:color w:val="auto"/>
                <w:sz w:val="24"/>
                <w:szCs w:val="24"/>
                <w:lang w:val="en-US" w:eastAsia="zh-CN"/>
              </w:rPr>
              <w:t>公安机关盖章的保安员证书</w:t>
            </w:r>
            <w:r>
              <w:rPr>
                <w:rFonts w:hint="eastAsia" w:ascii="宋体" w:hAnsi="宋体" w:eastAsia="宋体" w:cs="宋体"/>
                <w:color w:val="auto"/>
                <w:sz w:val="24"/>
                <w:szCs w:val="24"/>
              </w:rPr>
              <w:t>上岗。</w:t>
            </w:r>
          </w:p>
        </w:tc>
        <w:tc>
          <w:tcPr>
            <w:tcW w:w="1170" w:type="dxa"/>
            <w:vAlign w:val="center"/>
          </w:tcPr>
          <w:p w14:paraId="2DD69CB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540" w:type="dxa"/>
            <w:vAlign w:val="center"/>
          </w:tcPr>
          <w:p w14:paraId="7D257C1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每周6天</w:t>
            </w:r>
          </w:p>
          <w:p w14:paraId="2EA7F37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每天8小时</w:t>
            </w:r>
          </w:p>
        </w:tc>
      </w:tr>
      <w:tr w14:paraId="7A399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4" w:type="dxa"/>
            <w:gridSpan w:val="2"/>
            <w:vAlign w:val="center"/>
          </w:tcPr>
          <w:p w14:paraId="6D93765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合计</w:t>
            </w:r>
          </w:p>
        </w:tc>
        <w:tc>
          <w:tcPr>
            <w:tcW w:w="7425" w:type="dxa"/>
            <w:gridSpan w:val="4"/>
            <w:vAlign w:val="center"/>
          </w:tcPr>
          <w:p w14:paraId="6D3F4BC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18人</w:t>
            </w:r>
          </w:p>
        </w:tc>
      </w:tr>
    </w:tbl>
    <w:p w14:paraId="5F925817">
      <w:pPr>
        <w:widowControl/>
        <w:spacing w:line="360" w:lineRule="auto"/>
        <w:ind w:firstLine="480" w:firstLineChars="200"/>
        <w:jc w:val="left"/>
        <w:rPr>
          <w:sz w:val="24"/>
        </w:rPr>
      </w:pPr>
      <w:r>
        <w:rPr>
          <w:rFonts w:hint="eastAsia"/>
          <w:color w:val="auto"/>
          <w:sz w:val="24"/>
        </w:rPr>
        <w:t>注：</w:t>
      </w:r>
    </w:p>
    <w:p w14:paraId="64AE073B">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按劳动法和国务院关于职工工作时间的规定，正常情况下，上述人员每日工作不超过8小时，每周工作不超过40小时。需安排加班的，成交供应商应配合并向劳动者支付加班费。</w:t>
      </w:r>
    </w:p>
    <w:p w14:paraId="177A3286">
      <w:pPr>
        <w:widowControl/>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6592FA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BB855D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6C3AA2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1.质量目标要求：</w:t>
      </w:r>
    </w:p>
    <w:p w14:paraId="581E255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供应商</w:t>
      </w:r>
      <w:r>
        <w:rPr>
          <w:rFonts w:hint="eastAsia"/>
          <w:sz w:val="24"/>
        </w:rPr>
        <w:t>及派驻的安保人员要执证上岗，严格落实《保安服务管理条例》和天津市《保安服务标准》的相关规定；</w:t>
      </w:r>
    </w:p>
    <w:p w14:paraId="25EA76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2）依照行业标准，根据</w:t>
      </w:r>
      <w:r>
        <w:rPr>
          <w:rFonts w:hint="eastAsia"/>
          <w:sz w:val="24"/>
          <w:lang w:eastAsia="zh-CN"/>
        </w:rPr>
        <w:t>采购人</w:t>
      </w:r>
      <w:r>
        <w:rPr>
          <w:rFonts w:hint="eastAsia"/>
          <w:sz w:val="24"/>
        </w:rPr>
        <w:t>管理规定与服务要求，制订切实可行的校园安保服务整体方案和应急预案，处置突发事件出警迅速，预案处置得力；</w:t>
      </w:r>
    </w:p>
    <w:p w14:paraId="0BB1D5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3）全年无责任事故和责任案件发生，师生有安全感，对校园安保服务满意率达95%以上；</w:t>
      </w:r>
    </w:p>
    <w:p w14:paraId="02E799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4）依法办事，文明执勤，严格管理，保障</w:t>
      </w:r>
      <w:r>
        <w:rPr>
          <w:rFonts w:hint="eastAsia"/>
          <w:sz w:val="24"/>
          <w:lang w:eastAsia="zh-CN"/>
        </w:rPr>
        <w:t>采购人</w:t>
      </w:r>
      <w:r>
        <w:rPr>
          <w:rFonts w:hint="eastAsia"/>
          <w:sz w:val="24"/>
        </w:rPr>
        <w:t>财产和师生人身权益不受侵害，维护正常的教学、科研、生活秩序；</w:t>
      </w:r>
    </w:p>
    <w:p w14:paraId="23DCB5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门卫管理须24小时值守，在规定时间进行站岗，严格执行门卫管理制度、门卫人员工作职责和工作规范，实现“标准化”管理。检查进校车辆和人员，办理进校登记手续，严防校园暴力与恐怖事件发生，确保政治稳定、教育教学稳定、校园治安安定；</w:t>
      </w:r>
    </w:p>
    <w:p w14:paraId="05BA91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6）检查出入校门的物资，校外物资送入校园，要认真登记检查，防止危险物品和管制物品带入校园。校内物资、设备运出或搬出凭</w:t>
      </w:r>
      <w:r>
        <w:rPr>
          <w:rFonts w:hint="eastAsia"/>
          <w:sz w:val="24"/>
          <w:lang w:eastAsia="zh-CN"/>
        </w:rPr>
        <w:t>采购人</w:t>
      </w:r>
      <w:r>
        <w:rPr>
          <w:rFonts w:hint="eastAsia"/>
          <w:sz w:val="24"/>
        </w:rPr>
        <w:t>有关部门出具的证明材料，并办理出校登记手续；</w:t>
      </w:r>
    </w:p>
    <w:p w14:paraId="0CE6CD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7）做好机动车的停放管理，保证校门区域和校园道路畅通，维护好校园交通和安全秩序；</w:t>
      </w:r>
    </w:p>
    <w:p w14:paraId="7922ED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做好非机动车的管理，加强电动自行车规范管理，规范电动自行车停放在指定区域，禁止在消防通道、出入口、楼道等区域随意停放；对电动自行车充电行为进行引导与监督，严禁在室内、疏散通道、安全出口等区域充电，防范火灾隐患；加强校园内电动自行车行驶秩序管理，限制超速、逆行、违规载人等行为，保障师生通行安全；</w:t>
      </w:r>
    </w:p>
    <w:p w14:paraId="37FDE6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9）做好校门周围区域的环境卫生，保持校门区域清洁；</w:t>
      </w:r>
    </w:p>
    <w:p w14:paraId="601AD5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严格履行巡逻人员工作职责和规范化管理要求，实现“标准化”管理，24小时不少于12次巡逻，并做好记录；重点时期加强巡视巡逻频次，实行24小时不间断巡逻制度，防止各类不利于校园治安秩序特别是盗窃、火灾、打架斗殴等事故和危害校园稳定事件的发生，一旦发现须立即进行处置，并按程序报告；</w:t>
      </w:r>
    </w:p>
    <w:p w14:paraId="04864B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11）做好校园消防安全设施及公共设施的巡查巡检，并兼职做好义务消防队工作，发现问题第一时间按程序报告；</w:t>
      </w:r>
    </w:p>
    <w:p w14:paraId="6880BF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2.队伍建设与管理要求：</w:t>
      </w:r>
    </w:p>
    <w:p w14:paraId="74F90AB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eastAsia="zh-CN"/>
        </w:rPr>
        <w:t>供应商</w:t>
      </w:r>
      <w:r>
        <w:rPr>
          <w:rFonts w:hint="eastAsia"/>
          <w:sz w:val="24"/>
        </w:rPr>
        <w:t>派驻</w:t>
      </w:r>
      <w:r>
        <w:rPr>
          <w:rFonts w:hint="eastAsia"/>
          <w:sz w:val="24"/>
          <w:lang w:eastAsia="zh-CN"/>
        </w:rPr>
        <w:t>采购人</w:t>
      </w:r>
      <w:r>
        <w:rPr>
          <w:rFonts w:hint="eastAsia"/>
          <w:sz w:val="24"/>
        </w:rPr>
        <w:t>的安保人员须持有公安机关</w:t>
      </w:r>
      <w:r>
        <w:rPr>
          <w:rFonts w:hint="eastAsia"/>
          <w:sz w:val="24"/>
          <w:lang w:val="en-US" w:eastAsia="zh-CN"/>
        </w:rPr>
        <w:t>盖章</w:t>
      </w:r>
      <w:r>
        <w:rPr>
          <w:rFonts w:hint="eastAsia"/>
          <w:sz w:val="24"/>
        </w:rPr>
        <w:t>的保安员</w:t>
      </w:r>
      <w:r>
        <w:rPr>
          <w:rFonts w:hint="eastAsia"/>
          <w:sz w:val="24"/>
          <w:lang w:val="en-US" w:eastAsia="zh-CN"/>
        </w:rPr>
        <w:t>证</w:t>
      </w:r>
      <w:r>
        <w:rPr>
          <w:rFonts w:hint="eastAsia"/>
          <w:sz w:val="24"/>
        </w:rPr>
        <w:t>上岗；</w:t>
      </w:r>
    </w:p>
    <w:p w14:paraId="0234F0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w:t>
      </w:r>
      <w:r>
        <w:rPr>
          <w:rFonts w:hint="eastAsia"/>
          <w:sz w:val="24"/>
          <w:lang w:eastAsia="zh-CN"/>
        </w:rPr>
        <w:t>供应商</w:t>
      </w:r>
      <w:r>
        <w:rPr>
          <w:rFonts w:hint="eastAsia"/>
          <w:sz w:val="24"/>
        </w:rPr>
        <w:t>派驻</w:t>
      </w:r>
      <w:r>
        <w:rPr>
          <w:rFonts w:hint="eastAsia"/>
          <w:sz w:val="24"/>
          <w:lang w:eastAsia="zh-CN"/>
        </w:rPr>
        <w:t>采购人</w:t>
      </w:r>
      <w:r>
        <w:rPr>
          <w:rFonts w:hint="eastAsia"/>
          <w:sz w:val="24"/>
        </w:rPr>
        <w:t>的安保人员必须服从供需双方确认的保安队长的工作安排；</w:t>
      </w:r>
    </w:p>
    <w:p w14:paraId="0CE03D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3）从</w:t>
      </w:r>
      <w:r>
        <w:rPr>
          <w:rFonts w:hint="eastAsia"/>
          <w:sz w:val="24"/>
          <w:lang w:eastAsia="zh-CN"/>
        </w:rPr>
        <w:t>采购人</w:t>
      </w:r>
      <w:r>
        <w:rPr>
          <w:rFonts w:hint="eastAsia"/>
          <w:sz w:val="24"/>
        </w:rPr>
        <w:t>安全实际出发，每周开展一次在岗人员业务培训和紧急预案演练；每月召开一次全体人员会议并开展消防安全演习及反恐防范应急演练；</w:t>
      </w:r>
    </w:p>
    <w:p w14:paraId="413341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4）各班次设班长一名，协助供需双方确认的保安队长开展工作；</w:t>
      </w:r>
    </w:p>
    <w:p w14:paraId="71577C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5）保持保安队伍的稳定，严格控制非违纪人员轮换岗比例，合同期限内更换安保队员，必须经供需双方报备同意，确保服务质量不因人员变动而受影响；</w:t>
      </w:r>
    </w:p>
    <w:p w14:paraId="2A77E7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6）保安应聘、录用、离职等管理档案规范，手续齐全，相应资料必须报</w:t>
      </w:r>
      <w:r>
        <w:rPr>
          <w:rFonts w:hint="eastAsia"/>
          <w:sz w:val="24"/>
          <w:lang w:eastAsia="zh-CN"/>
        </w:rPr>
        <w:t>采购人</w:t>
      </w:r>
      <w:r>
        <w:rPr>
          <w:rFonts w:hint="eastAsia"/>
          <w:sz w:val="24"/>
        </w:rPr>
        <w:t>保卫处备案，禁止离职保安进入校园；</w:t>
      </w:r>
    </w:p>
    <w:p w14:paraId="03905F0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w:t>
      </w:r>
      <w:r>
        <w:rPr>
          <w:rFonts w:hint="eastAsia"/>
          <w:sz w:val="24"/>
          <w:lang w:eastAsia="zh-CN"/>
        </w:rPr>
        <w:t>供应商</w:t>
      </w:r>
      <w:r>
        <w:rPr>
          <w:rFonts w:hint="eastAsia"/>
          <w:sz w:val="24"/>
        </w:rPr>
        <w:t>应按照国家及天津市有关规定与保安服务人员签订劳动合同，为保安服务人员缴纳社会保险；</w:t>
      </w:r>
    </w:p>
    <w:p w14:paraId="1EECCA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w:t>
      </w:r>
      <w:r>
        <w:rPr>
          <w:rFonts w:hint="eastAsia"/>
          <w:sz w:val="24"/>
          <w:lang w:eastAsia="zh-CN"/>
        </w:rPr>
        <w:t>供应商</w:t>
      </w:r>
      <w:r>
        <w:rPr>
          <w:rFonts w:hint="eastAsia"/>
          <w:sz w:val="24"/>
        </w:rPr>
        <w:t>须提供相关安保装备、物资及巡逻用电动自行车等，为安保人员配备统一的制式服装；</w:t>
      </w:r>
    </w:p>
    <w:p w14:paraId="714A8A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w:t>
      </w:r>
      <w:r>
        <w:rPr>
          <w:rFonts w:hint="eastAsia"/>
          <w:sz w:val="24"/>
          <w:lang w:eastAsia="zh-CN"/>
        </w:rPr>
        <w:t>供应商</w:t>
      </w:r>
      <w:r>
        <w:rPr>
          <w:rFonts w:hint="eastAsia"/>
          <w:sz w:val="24"/>
        </w:rPr>
        <w:t>要按照</w:t>
      </w:r>
      <w:r>
        <w:rPr>
          <w:rFonts w:hint="eastAsia"/>
          <w:sz w:val="24"/>
          <w:lang w:eastAsia="zh-CN"/>
        </w:rPr>
        <w:t>采购人</w:t>
      </w:r>
      <w:r>
        <w:rPr>
          <w:rFonts w:hint="eastAsia"/>
          <w:sz w:val="24"/>
        </w:rPr>
        <w:t>制定的服务操作标准和规程落实工作；</w:t>
      </w:r>
    </w:p>
    <w:p w14:paraId="399E18F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10）严格规范工作交接程序，交接班时必须两班人员到齐后列队进行。</w:t>
      </w:r>
    </w:p>
    <w:p w14:paraId="57892B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3.人员素质要求：</w:t>
      </w:r>
    </w:p>
    <w:p w14:paraId="690F25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1）派驻</w:t>
      </w:r>
      <w:r>
        <w:rPr>
          <w:rFonts w:hint="eastAsia"/>
          <w:sz w:val="24"/>
          <w:lang w:eastAsia="zh-CN"/>
        </w:rPr>
        <w:t>采购人</w:t>
      </w:r>
      <w:r>
        <w:rPr>
          <w:rFonts w:hint="eastAsia"/>
          <w:sz w:val="24"/>
        </w:rPr>
        <w:t>的安保人员年龄原则上不超过55周岁，符合国家关于保安人员聘用的条件（需提供无犯罪记录、无性侵记录、无失信记录）；</w:t>
      </w:r>
    </w:p>
    <w:p w14:paraId="76F9203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2）派驻</w:t>
      </w:r>
      <w:r>
        <w:rPr>
          <w:rFonts w:hint="eastAsia"/>
          <w:sz w:val="24"/>
          <w:lang w:eastAsia="zh-CN"/>
        </w:rPr>
        <w:t>采购人</w:t>
      </w:r>
      <w:r>
        <w:rPr>
          <w:rFonts w:hint="eastAsia"/>
          <w:sz w:val="24"/>
        </w:rPr>
        <w:t>的安保人员应知法、懂法、守法、依法办事，必须严格遵守保安从业规范，模范遵守</w:t>
      </w:r>
      <w:r>
        <w:rPr>
          <w:rFonts w:hint="eastAsia"/>
          <w:sz w:val="24"/>
          <w:lang w:eastAsia="zh-CN"/>
        </w:rPr>
        <w:t>采购人</w:t>
      </w:r>
      <w:r>
        <w:rPr>
          <w:rFonts w:hint="eastAsia"/>
          <w:sz w:val="24"/>
        </w:rPr>
        <w:t>安全管理规定；</w:t>
      </w:r>
    </w:p>
    <w:p w14:paraId="00EB66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3）派驻</w:t>
      </w:r>
      <w:r>
        <w:rPr>
          <w:rFonts w:hint="eastAsia"/>
          <w:sz w:val="24"/>
          <w:lang w:eastAsia="zh-CN"/>
        </w:rPr>
        <w:t>采购人</w:t>
      </w:r>
      <w:r>
        <w:rPr>
          <w:rFonts w:hint="eastAsia"/>
          <w:sz w:val="24"/>
        </w:rPr>
        <w:t>的安保人员应具备良好的个人素质条件，身体健康，体貌端正，无传染病、精神病等不能控制自身行为能力的疾病病史，无违法犯罪记录，退伍军人优先；</w:t>
      </w:r>
    </w:p>
    <w:p w14:paraId="5E6560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4）派驻</w:t>
      </w:r>
      <w:r>
        <w:rPr>
          <w:rFonts w:hint="eastAsia"/>
          <w:sz w:val="24"/>
          <w:lang w:eastAsia="zh-CN"/>
        </w:rPr>
        <w:t>采购人</w:t>
      </w:r>
      <w:r>
        <w:rPr>
          <w:rFonts w:hint="eastAsia"/>
          <w:sz w:val="24"/>
        </w:rPr>
        <w:t>的安保人员具备高度的责任感和吃苦耐劳的精神，接受过岗前专业培训，恪尽职守，善于发现各类问题，具备一定的管理经验和处理突发事件能力；</w:t>
      </w:r>
    </w:p>
    <w:p w14:paraId="6D80057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5）派驻</w:t>
      </w:r>
      <w:r>
        <w:rPr>
          <w:rFonts w:hint="eastAsia"/>
          <w:sz w:val="24"/>
          <w:lang w:eastAsia="zh-CN"/>
        </w:rPr>
        <w:t>采购人</w:t>
      </w:r>
      <w:r>
        <w:rPr>
          <w:rFonts w:hint="eastAsia"/>
          <w:sz w:val="24"/>
        </w:rPr>
        <w:t>的安保人员必须服从管理，听从指挥，遵纪守法，文明执勤，团结互助，有警快出，着装整洁，精神饱满，站姿规范，服务热情，依法打击犯罪，敢于见义勇为；</w:t>
      </w:r>
    </w:p>
    <w:p w14:paraId="6BD055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6）派驻</w:t>
      </w:r>
      <w:r>
        <w:rPr>
          <w:rFonts w:hint="eastAsia"/>
          <w:sz w:val="24"/>
          <w:lang w:eastAsia="zh-CN"/>
        </w:rPr>
        <w:t>采购人</w:t>
      </w:r>
      <w:r>
        <w:rPr>
          <w:rFonts w:hint="eastAsia"/>
          <w:sz w:val="24"/>
        </w:rPr>
        <w:t>的安保人员必须保证每班次不少于1名安保人员熟悉、熟练使用</w:t>
      </w:r>
      <w:r>
        <w:rPr>
          <w:rFonts w:hint="eastAsia"/>
          <w:sz w:val="24"/>
          <w:lang w:eastAsia="zh-CN"/>
        </w:rPr>
        <w:t>采购人</w:t>
      </w:r>
      <w:r>
        <w:rPr>
          <w:rFonts w:hint="eastAsia"/>
          <w:sz w:val="24"/>
        </w:rPr>
        <w:t>已有的技防设施及应急系统的能力。</w:t>
      </w:r>
    </w:p>
    <w:p w14:paraId="58EEAEC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4.风险责任要求</w:t>
      </w:r>
    </w:p>
    <w:p w14:paraId="2333D0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eastAsia="zh-CN"/>
        </w:rPr>
        <w:t>采购人</w:t>
      </w:r>
      <w:r>
        <w:rPr>
          <w:rFonts w:hint="eastAsia"/>
          <w:sz w:val="24"/>
        </w:rPr>
        <w:t>对</w:t>
      </w:r>
      <w:r>
        <w:rPr>
          <w:rFonts w:hint="eastAsia"/>
          <w:sz w:val="24"/>
          <w:lang w:eastAsia="zh-CN"/>
        </w:rPr>
        <w:t>供应商</w:t>
      </w:r>
      <w:r>
        <w:rPr>
          <w:rFonts w:hint="eastAsia"/>
          <w:sz w:val="24"/>
        </w:rPr>
        <w:t>安保服务质量进行全过程监督，</w:t>
      </w:r>
      <w:r>
        <w:rPr>
          <w:rFonts w:hint="eastAsia"/>
          <w:sz w:val="24"/>
          <w:lang w:eastAsia="zh-CN"/>
        </w:rPr>
        <w:t>供应商</w:t>
      </w:r>
      <w:r>
        <w:rPr>
          <w:rFonts w:hint="eastAsia"/>
          <w:sz w:val="24"/>
        </w:rPr>
        <w:t>因工作不到位、不达标或有违约行为，</w:t>
      </w:r>
      <w:r>
        <w:rPr>
          <w:rFonts w:hint="eastAsia"/>
          <w:sz w:val="24"/>
          <w:lang w:eastAsia="zh-CN"/>
        </w:rPr>
        <w:t>采购人</w:t>
      </w:r>
      <w:r>
        <w:rPr>
          <w:rFonts w:hint="eastAsia"/>
          <w:sz w:val="24"/>
        </w:rPr>
        <w:t>将根据实际情况做出相应的处罚；</w:t>
      </w:r>
    </w:p>
    <w:p w14:paraId="70E1294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2）因保安人员未认真履行职责发生事故，造成</w:t>
      </w:r>
      <w:r>
        <w:rPr>
          <w:rFonts w:hint="eastAsia"/>
          <w:sz w:val="24"/>
          <w:lang w:eastAsia="zh-CN"/>
        </w:rPr>
        <w:t>采购人</w:t>
      </w:r>
      <w:r>
        <w:rPr>
          <w:rFonts w:hint="eastAsia"/>
          <w:sz w:val="24"/>
        </w:rPr>
        <w:t>工作秩序混乱或保安所管辖区域内发生安全事故、安全事件及损失，</w:t>
      </w:r>
      <w:r>
        <w:rPr>
          <w:rFonts w:hint="eastAsia"/>
          <w:sz w:val="24"/>
          <w:lang w:eastAsia="zh-CN"/>
        </w:rPr>
        <w:t>供应商</w:t>
      </w:r>
      <w:r>
        <w:rPr>
          <w:rFonts w:hint="eastAsia"/>
          <w:sz w:val="24"/>
        </w:rPr>
        <w:t>应承担责任；构成治安或刑事案件的，</w:t>
      </w:r>
      <w:r>
        <w:rPr>
          <w:rFonts w:hint="eastAsia"/>
          <w:sz w:val="24"/>
          <w:lang w:eastAsia="zh-CN"/>
        </w:rPr>
        <w:t>供应商</w:t>
      </w:r>
      <w:r>
        <w:rPr>
          <w:rFonts w:hint="eastAsia"/>
          <w:sz w:val="24"/>
        </w:rPr>
        <w:t>按公安、司法部门的裁决或判决赔偿；</w:t>
      </w:r>
    </w:p>
    <w:p w14:paraId="121957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3）保安人员在岗工作期间，发生人身伤亡及工伤事故，由</w:t>
      </w:r>
      <w:r>
        <w:rPr>
          <w:rFonts w:hint="eastAsia"/>
          <w:sz w:val="24"/>
          <w:lang w:eastAsia="zh-CN"/>
        </w:rPr>
        <w:t>供应商</w:t>
      </w:r>
      <w:r>
        <w:rPr>
          <w:rFonts w:hint="eastAsia"/>
          <w:sz w:val="24"/>
        </w:rPr>
        <w:t>负责处理，并承担全部赔偿责任；</w:t>
      </w:r>
    </w:p>
    <w:p w14:paraId="248D703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w:t>
      </w:r>
      <w:r>
        <w:rPr>
          <w:rFonts w:hint="eastAsia"/>
          <w:sz w:val="24"/>
          <w:lang w:eastAsia="zh-CN"/>
        </w:rPr>
        <w:t>供应商</w:t>
      </w:r>
      <w:r>
        <w:rPr>
          <w:rFonts w:hint="eastAsia"/>
          <w:sz w:val="24"/>
        </w:rPr>
        <w:t>不得将管理责任转让或转嫁给任何第三方；</w:t>
      </w:r>
    </w:p>
    <w:p w14:paraId="3DCC6A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w:t>
      </w:r>
      <w:r>
        <w:rPr>
          <w:rFonts w:hint="eastAsia"/>
          <w:sz w:val="24"/>
          <w:lang w:eastAsia="zh-CN"/>
        </w:rPr>
        <w:t>供应商</w:t>
      </w:r>
      <w:r>
        <w:rPr>
          <w:rFonts w:hint="eastAsia"/>
          <w:sz w:val="24"/>
        </w:rPr>
        <w:t>须熟知北辰区及</w:t>
      </w:r>
      <w:r>
        <w:rPr>
          <w:rFonts w:hint="eastAsia"/>
          <w:sz w:val="24"/>
          <w:lang w:eastAsia="zh-CN"/>
        </w:rPr>
        <w:t>采购人</w:t>
      </w:r>
      <w:r>
        <w:rPr>
          <w:rFonts w:hint="eastAsia"/>
          <w:sz w:val="24"/>
        </w:rPr>
        <w:t>周边地域情况及治安状况，并且能够针对</w:t>
      </w:r>
      <w:r>
        <w:rPr>
          <w:rFonts w:hint="eastAsia"/>
          <w:sz w:val="24"/>
          <w:lang w:eastAsia="zh-CN"/>
        </w:rPr>
        <w:t>采购人</w:t>
      </w:r>
      <w:r>
        <w:rPr>
          <w:rFonts w:hint="eastAsia"/>
          <w:sz w:val="24"/>
        </w:rPr>
        <w:t>安保工作与属地相关管理单位进行协调与处理。</w:t>
      </w:r>
    </w:p>
    <w:p w14:paraId="6A3BB9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5.工作制度建设要求</w:t>
      </w:r>
    </w:p>
    <w:p w14:paraId="144AB9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1）由</w:t>
      </w:r>
      <w:r>
        <w:rPr>
          <w:rFonts w:hint="eastAsia"/>
          <w:sz w:val="24"/>
          <w:lang w:eastAsia="zh-CN"/>
        </w:rPr>
        <w:t>供应商</w:t>
      </w:r>
      <w:r>
        <w:rPr>
          <w:rFonts w:hint="eastAsia"/>
          <w:sz w:val="24"/>
        </w:rPr>
        <w:t>配合</w:t>
      </w:r>
      <w:r>
        <w:rPr>
          <w:rFonts w:hint="eastAsia"/>
          <w:sz w:val="24"/>
          <w:lang w:eastAsia="zh-CN"/>
        </w:rPr>
        <w:t>采购人</w:t>
      </w:r>
      <w:r>
        <w:rPr>
          <w:rFonts w:hint="eastAsia"/>
          <w:sz w:val="24"/>
        </w:rPr>
        <w:t>结合工作情况实际建立、健全各项保安工作管理制度，切实做到层层有目标、人人有责任、事事有人管、追究有制度、奖惩有依据；</w:t>
      </w:r>
    </w:p>
    <w:p w14:paraId="62900A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严格遵守保安服务工作常规管理制度，对所辖工作的各个环节明确安全要求，形成常规管理制度，具体包括人员管理制度、岗位责任要求、班次安排制度、交接班规定、门岗工作要求、巡视巡查工作要求及保安员勤务标准等；</w:t>
      </w:r>
    </w:p>
    <w:p w14:paraId="3F1D01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3）严格遵守管理制度及考核措施。根据具体工作建立适合</w:t>
      </w:r>
      <w:r>
        <w:rPr>
          <w:rFonts w:hint="eastAsia"/>
          <w:sz w:val="24"/>
          <w:lang w:eastAsia="zh-CN"/>
        </w:rPr>
        <w:t>采购人</w:t>
      </w:r>
      <w:r>
        <w:rPr>
          <w:rFonts w:hint="eastAsia"/>
          <w:sz w:val="24"/>
        </w:rPr>
        <w:t>要求的激励机制、监督机制、信息反馈及处理机制，完善保安员岗位职责、执勤制度规范、培训与考核管理制度、请销假制度、安保器材使用管理规定、例会制度及考核制度；</w:t>
      </w:r>
    </w:p>
    <w:p w14:paraId="67E8A4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4）严格遵守保安服务巡查、检查制度，建立每日巡查制度，巡逻执勤按照学校重点防范区域路线进行巡逻，巡逻痕迹要清晰；</w:t>
      </w:r>
    </w:p>
    <w:p w14:paraId="47AD78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5）严格遵守门卫值班管理制度，门卫室设置固定岗，配置岗台、岗伞等专用设施；</w:t>
      </w:r>
    </w:p>
    <w:p w14:paraId="7E801E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6）严格遵守培训制度，每周召开例会，进行安全知识与业务能力培训；每月组织一次保安员消防培训；每半年组织一次消防培训演练；每年度对</w:t>
      </w:r>
      <w:r>
        <w:rPr>
          <w:rFonts w:hint="eastAsia"/>
          <w:sz w:val="24"/>
          <w:lang w:eastAsia="zh-CN"/>
        </w:rPr>
        <w:t>采购人</w:t>
      </w:r>
      <w:r>
        <w:rPr>
          <w:rFonts w:hint="eastAsia"/>
          <w:sz w:val="24"/>
        </w:rPr>
        <w:t>保安员进行一次系统的业务培训。</w:t>
      </w:r>
    </w:p>
    <w:p w14:paraId="2CE250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6.保安服务量化需求</w:t>
      </w:r>
    </w:p>
    <w:p w14:paraId="4ABBE9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1）负责</w:t>
      </w:r>
      <w:r>
        <w:rPr>
          <w:rFonts w:hint="eastAsia"/>
          <w:sz w:val="24"/>
          <w:lang w:eastAsia="zh-CN"/>
        </w:rPr>
        <w:t>采购人</w:t>
      </w:r>
      <w:r>
        <w:rPr>
          <w:rFonts w:hint="eastAsia"/>
          <w:sz w:val="24"/>
        </w:rPr>
        <w:t>校园安全管理，发现异常现象或接到紧急指令，要快速反应，妥善处置，并在第一时间向</w:t>
      </w:r>
      <w:r>
        <w:rPr>
          <w:rFonts w:hint="eastAsia"/>
          <w:sz w:val="24"/>
          <w:lang w:eastAsia="zh-CN"/>
        </w:rPr>
        <w:t>采购人</w:t>
      </w:r>
      <w:r>
        <w:rPr>
          <w:rFonts w:hint="eastAsia"/>
          <w:sz w:val="24"/>
        </w:rPr>
        <w:t>党委保卫工作部汇报；</w:t>
      </w:r>
    </w:p>
    <w:p w14:paraId="6FCEE56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2）负责校区门卫管理，严格落实</w:t>
      </w:r>
      <w:r>
        <w:rPr>
          <w:rFonts w:hint="eastAsia"/>
          <w:sz w:val="24"/>
          <w:lang w:eastAsia="zh-CN"/>
        </w:rPr>
        <w:t>采购人</w:t>
      </w:r>
      <w:r>
        <w:rPr>
          <w:rFonts w:hint="eastAsia"/>
          <w:sz w:val="24"/>
        </w:rPr>
        <w:t>《门卫管理制度》及《进校人员车辆管理规定》，认真做好进校车辆、人员核查登记工作；</w:t>
      </w:r>
    </w:p>
    <w:p w14:paraId="64725BE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3）负责校园大门外周边区域内的秩序维护，及时清理摆摊设点、占道停车现象；</w:t>
      </w:r>
    </w:p>
    <w:p w14:paraId="74F04F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4）负责校园公共区域的巡视检查，及时纠正破坏健身、宣传、安全、警示等公共设施的现象，制止在人工湖处戏水、游泳、滑冰、垂钓等危险行为，清理校内闲杂人员；</w:t>
      </w:r>
    </w:p>
    <w:p w14:paraId="2E4580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5）负责</w:t>
      </w:r>
      <w:r>
        <w:rPr>
          <w:rFonts w:hint="eastAsia"/>
          <w:sz w:val="24"/>
          <w:lang w:eastAsia="zh-CN"/>
        </w:rPr>
        <w:t>采购人</w:t>
      </w:r>
      <w:r>
        <w:rPr>
          <w:rFonts w:hint="eastAsia"/>
          <w:sz w:val="24"/>
        </w:rPr>
        <w:t>大型活动期间的安全保卫和交通及车辆秩序维护；</w:t>
      </w:r>
    </w:p>
    <w:p w14:paraId="575B19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6）负责</w:t>
      </w:r>
      <w:r>
        <w:rPr>
          <w:rFonts w:hint="eastAsia"/>
          <w:sz w:val="24"/>
          <w:lang w:eastAsia="zh-CN"/>
        </w:rPr>
        <w:t>采购人</w:t>
      </w:r>
      <w:r>
        <w:rPr>
          <w:rFonts w:hint="eastAsia"/>
          <w:sz w:val="24"/>
        </w:rPr>
        <w:t>校门内外区域、校门卫生清洁及门卫室内部物品的保管工作；</w:t>
      </w:r>
    </w:p>
    <w:p w14:paraId="555409D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7）负责门卫室视频监控系统的运行检查，填写检查记录，发现异常现象及时报告</w:t>
      </w:r>
      <w:r>
        <w:rPr>
          <w:rFonts w:hint="eastAsia"/>
          <w:sz w:val="24"/>
          <w:lang w:eastAsia="zh-CN"/>
        </w:rPr>
        <w:t>采购人</w:t>
      </w:r>
      <w:r>
        <w:rPr>
          <w:rFonts w:hint="eastAsia"/>
          <w:sz w:val="24"/>
        </w:rPr>
        <w:t>；</w:t>
      </w:r>
    </w:p>
    <w:p w14:paraId="282503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8）负责公共楼宇的楼门开启、锁闭工作；</w:t>
      </w:r>
    </w:p>
    <w:p w14:paraId="30B7A5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9）自觉接受</w:t>
      </w:r>
      <w:r>
        <w:rPr>
          <w:rFonts w:hint="eastAsia"/>
          <w:sz w:val="24"/>
          <w:lang w:eastAsia="zh-CN"/>
        </w:rPr>
        <w:t>采购人</w:t>
      </w:r>
      <w:r>
        <w:rPr>
          <w:rFonts w:hint="eastAsia"/>
          <w:sz w:val="24"/>
        </w:rPr>
        <w:t>在安保服务范围内的业务指导，服从工作指令；</w:t>
      </w:r>
    </w:p>
    <w:p w14:paraId="7CB5E2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10）负责</w:t>
      </w:r>
      <w:r>
        <w:rPr>
          <w:rFonts w:hint="eastAsia"/>
          <w:sz w:val="24"/>
          <w:lang w:eastAsia="zh-CN"/>
        </w:rPr>
        <w:t>采购人</w:t>
      </w:r>
      <w:r>
        <w:rPr>
          <w:rFonts w:hint="eastAsia"/>
          <w:sz w:val="24"/>
        </w:rPr>
        <w:t>交办的其他临时性工作。</w:t>
      </w:r>
    </w:p>
    <w:p w14:paraId="7862520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7.消防安全管理工作要求：</w:t>
      </w:r>
    </w:p>
    <w:p w14:paraId="1C11E5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1）履行日常消防安全巡查职责，对校园内消防设施器材（包括但不限于灭火器、消火栓、应急照明、疏散指示标志、防火门等）进行定期检查，确保其完好有效，并做好检查记录。</w:t>
      </w:r>
    </w:p>
    <w:p w14:paraId="14AFC4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2）熟悉校园内建筑结构、疏散通道、安全出口位置及消防设施布局，确保消防通道、安全出口畅通无阻，无杂物堆放。</w:t>
      </w:r>
    </w:p>
    <w:p w14:paraId="1F22B0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3）对巡查中发现的火灾隐患（如违规用火用电、线路老化、易燃物堆积等）应立即劝阻、制止，并第一时间向采购人保卫部门报告。</w:t>
      </w:r>
    </w:p>
    <w:p w14:paraId="36A640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4）掌握初起火灾的扑救技能，熟悉各类消防器材的使用方法。发生火情时，应迅速启动应急预案，利用现场消防器材进行先期处置，并按照程序报警、报告。</w:t>
      </w:r>
    </w:p>
    <w:p w14:paraId="572EE3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5）积极履行义务消防队职责，按照采购人要求参与制定灭火和应急疏散预案，并定期参与演练，提升实战能力。</w:t>
      </w:r>
    </w:p>
    <w:p w14:paraId="6D65FF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6）加强对校内电动自行车充电行为的监督与管理，严格按照规定制止在室内、疏散通道、安全出口等区域充电的行为，从源头上防范火灾风险。</w:t>
      </w:r>
    </w:p>
    <w:p w14:paraId="55D89A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7）协助采购人开展师生员工的消防安全宣传教育和疏散演练活动，提高全员消防安全意识。</w:t>
      </w:r>
    </w:p>
    <w:p w14:paraId="169907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8）完成采购人交办的其他与消防相关的临时性工作。</w:t>
      </w:r>
    </w:p>
    <w:p w14:paraId="2F4A15E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32DEB8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1.随时出员，为师生提供临时性的应急工作；</w:t>
      </w:r>
    </w:p>
    <w:p w14:paraId="5A5B796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2.遇有大型活动、会议及特殊情况，应按</w:t>
      </w:r>
      <w:r>
        <w:rPr>
          <w:rFonts w:hint="eastAsia"/>
          <w:sz w:val="24"/>
          <w:lang w:eastAsia="zh-CN"/>
        </w:rPr>
        <w:t>采购人</w:t>
      </w:r>
      <w:r>
        <w:rPr>
          <w:rFonts w:hint="eastAsia"/>
          <w:sz w:val="24"/>
        </w:rPr>
        <w:t>需求临时增加足够数量的安保人员，保证完成安保任务，保证提供每年不少于12个工作日的全员上岗服务；</w:t>
      </w:r>
    </w:p>
    <w:p w14:paraId="259361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3.积极主动协助</w:t>
      </w:r>
      <w:r>
        <w:rPr>
          <w:rFonts w:hint="eastAsia"/>
          <w:sz w:val="24"/>
          <w:lang w:eastAsia="zh-CN"/>
        </w:rPr>
        <w:t>采购人</w:t>
      </w:r>
      <w:r>
        <w:rPr>
          <w:rFonts w:hint="eastAsia"/>
          <w:sz w:val="24"/>
        </w:rPr>
        <w:t>做好突发事件的应急处置，第一时间调集安保力量进行救援；</w:t>
      </w:r>
    </w:p>
    <w:p w14:paraId="7D1CF3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4.对</w:t>
      </w:r>
      <w:r>
        <w:rPr>
          <w:rFonts w:hint="eastAsia"/>
          <w:sz w:val="24"/>
          <w:lang w:eastAsia="zh-CN"/>
        </w:rPr>
        <w:t>采购人</w:t>
      </w:r>
      <w:r>
        <w:rPr>
          <w:rFonts w:hint="eastAsia"/>
          <w:sz w:val="24"/>
        </w:rPr>
        <w:t>根据发展情况需要新增安保岗位的要求，按照新增岗位的工作标准、技术能力要求及工作职责执行（具体事宜签订补充协议另行约定）。</w:t>
      </w:r>
    </w:p>
    <w:p w14:paraId="1F66AC9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4D1EC8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派驻</w:t>
      </w:r>
      <w:r>
        <w:rPr>
          <w:rFonts w:hint="eastAsia"/>
          <w:sz w:val="24"/>
          <w:lang w:eastAsia="zh-CN"/>
        </w:rPr>
        <w:t>采购人</w:t>
      </w:r>
      <w:r>
        <w:rPr>
          <w:rFonts w:hint="eastAsia"/>
          <w:sz w:val="24"/>
        </w:rPr>
        <w:t>的安保人员必须保守秘密，不得向无关人员介绍工作情况及</w:t>
      </w:r>
      <w:r>
        <w:rPr>
          <w:rFonts w:hint="eastAsia"/>
          <w:sz w:val="24"/>
          <w:lang w:eastAsia="zh-CN"/>
        </w:rPr>
        <w:t>采购人</w:t>
      </w:r>
      <w:r>
        <w:rPr>
          <w:rFonts w:hint="eastAsia"/>
          <w:sz w:val="24"/>
        </w:rPr>
        <w:t>监控探头位置、监视范围，不得将监控资料私自下载传播；签订保密协议，禁止泄露校内信息；定期进行保密培训；发现泄密行为立即处理并追究责任。</w:t>
      </w:r>
    </w:p>
    <w:p w14:paraId="1709E6E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4B073AB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在整个服务期内，人员更换率不得超过20%，更换人员不得低于</w:t>
      </w:r>
      <w:r>
        <w:rPr>
          <w:rFonts w:hint="eastAsia"/>
          <w:sz w:val="24"/>
          <w:lang w:eastAsia="zh-CN"/>
        </w:rPr>
        <w:t>采购人</w:t>
      </w:r>
      <w:r>
        <w:rPr>
          <w:rFonts w:hint="eastAsia"/>
          <w:sz w:val="24"/>
        </w:rPr>
        <w:t>需求，且应经</w:t>
      </w:r>
      <w:r>
        <w:rPr>
          <w:rFonts w:hint="eastAsia"/>
          <w:sz w:val="24"/>
          <w:lang w:eastAsia="zh-CN"/>
        </w:rPr>
        <w:t>采购人</w:t>
      </w:r>
      <w:r>
        <w:rPr>
          <w:rFonts w:hint="eastAsia"/>
          <w:sz w:val="24"/>
        </w:rPr>
        <w:t>同意。</w:t>
      </w:r>
    </w:p>
    <w:p w14:paraId="67B017F0">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6FC46B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lang w:eastAsia="zh-CN"/>
        </w:rPr>
        <w:t>成交</w:t>
      </w:r>
      <w:r>
        <w:rPr>
          <w:rFonts w:hint="eastAsia"/>
          <w:sz w:val="24"/>
        </w:rPr>
        <w:t>后，及时配齐所需安保人员、工具、设备等，在7个工作日内保证全体安保人员按时进场服务；如需与前任安保公司进行交接，保留相关记录，确保安保服务平稳过渡。</w:t>
      </w:r>
    </w:p>
    <w:p w14:paraId="27D1294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28732F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1.由</w:t>
      </w:r>
      <w:r>
        <w:rPr>
          <w:rFonts w:hint="eastAsia"/>
          <w:sz w:val="24"/>
          <w:lang w:eastAsia="zh-CN"/>
        </w:rPr>
        <w:t>供应商</w:t>
      </w:r>
      <w:r>
        <w:rPr>
          <w:rFonts w:hint="eastAsia"/>
          <w:sz w:val="24"/>
        </w:rPr>
        <w:t>配置统一的服装和安保防护用品、巡逻工具，包括橡胶警棍、警用盾牌、防割手套、辣椒水、钢叉、对讲机、强光手电、普通警棍及巡逻用电动自行车等；</w:t>
      </w:r>
    </w:p>
    <w:p w14:paraId="34FDF8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2.为加强对巡逻执勤工作的管理，由</w:t>
      </w:r>
      <w:r>
        <w:rPr>
          <w:rFonts w:hint="eastAsia"/>
          <w:sz w:val="24"/>
          <w:lang w:eastAsia="zh-CN"/>
        </w:rPr>
        <w:t>供应商</w:t>
      </w:r>
      <w:r>
        <w:rPr>
          <w:rFonts w:hint="eastAsia"/>
          <w:sz w:val="24"/>
        </w:rPr>
        <w:t>配置可实时追踪巡逻痕迹的设备设施；</w:t>
      </w:r>
    </w:p>
    <w:p w14:paraId="6942FAE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3.安保人员应在符合操作规程范围内按要求使用</w:t>
      </w:r>
      <w:r>
        <w:rPr>
          <w:rFonts w:hint="eastAsia"/>
          <w:sz w:val="24"/>
          <w:lang w:eastAsia="zh-CN"/>
        </w:rPr>
        <w:t>采购人</w:t>
      </w:r>
      <w:r>
        <w:rPr>
          <w:rFonts w:hint="eastAsia"/>
          <w:sz w:val="24"/>
        </w:rPr>
        <w:t>现有电动巡逻车、道路交通设施、门卫设施，并做好设备、设施的日常维护、保养；因人为原因造成设备、设施损坏的由接收方进行赔偿。</w:t>
      </w:r>
    </w:p>
    <w:p w14:paraId="780B2E8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九</w:t>
      </w:r>
      <w:r>
        <w:rPr>
          <w:rFonts w:hint="eastAsia"/>
          <w:b/>
          <w:bCs/>
          <w:sz w:val="24"/>
        </w:rPr>
        <w:t>、安保服务考核</w:t>
      </w:r>
    </w:p>
    <w:p w14:paraId="3F83A3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1.由</w:t>
      </w:r>
      <w:r>
        <w:rPr>
          <w:rFonts w:hint="eastAsia"/>
          <w:sz w:val="24"/>
          <w:lang w:eastAsia="zh-CN"/>
        </w:rPr>
        <w:t>采购人</w:t>
      </w:r>
      <w:r>
        <w:rPr>
          <w:rFonts w:hint="eastAsia"/>
          <w:sz w:val="24"/>
        </w:rPr>
        <w:t>对</w:t>
      </w:r>
      <w:r>
        <w:rPr>
          <w:rFonts w:hint="eastAsia"/>
          <w:sz w:val="24"/>
          <w:lang w:eastAsia="zh-CN"/>
        </w:rPr>
        <w:t>供应商</w:t>
      </w:r>
      <w:r>
        <w:rPr>
          <w:rFonts w:hint="eastAsia"/>
          <w:sz w:val="24"/>
        </w:rPr>
        <w:t>安保服务进行考核，出现以下情况按工作失职处理，按照</w:t>
      </w:r>
      <w:r>
        <w:rPr>
          <w:rFonts w:hint="eastAsia"/>
          <w:sz w:val="24"/>
          <w:lang w:eastAsia="zh-CN"/>
        </w:rPr>
        <w:t>供应商</w:t>
      </w:r>
      <w:r>
        <w:rPr>
          <w:rFonts w:hint="eastAsia"/>
          <w:sz w:val="24"/>
        </w:rPr>
        <w:t>服务考核表予以扣除相应分数：</w:t>
      </w:r>
    </w:p>
    <w:p w14:paraId="6CE5D36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1）对车辆进校不进行验证、核查、换证、登记的；</w:t>
      </w:r>
    </w:p>
    <w:p w14:paraId="1D849B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2）对不具备进校条件的车辆和人员予以放行的；</w:t>
      </w:r>
    </w:p>
    <w:p w14:paraId="5B00D57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3）校园主干道路有停放机动车现象；</w:t>
      </w:r>
    </w:p>
    <w:p w14:paraId="51B473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4）门卫管理无人值守或未按规定时间在门前岗台处值守的；</w:t>
      </w:r>
    </w:p>
    <w:p w14:paraId="40BFA6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5）校园内有闲杂人员、车辆的（</w:t>
      </w:r>
      <w:r>
        <w:rPr>
          <w:rFonts w:hint="eastAsia"/>
          <w:sz w:val="24"/>
          <w:lang w:eastAsia="zh-CN"/>
        </w:rPr>
        <w:t>采购人</w:t>
      </w:r>
      <w:r>
        <w:rPr>
          <w:rFonts w:hint="eastAsia"/>
          <w:sz w:val="24"/>
        </w:rPr>
        <w:t>《进校人员、车辆管理规定》中不得进校的人员及车辆）；</w:t>
      </w:r>
    </w:p>
    <w:p w14:paraId="23A23C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6）未按《机动车进校管理操作规范》进行抬杆、开门操作的；</w:t>
      </w:r>
    </w:p>
    <w:p w14:paraId="71F616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7）未按《关于强化校园电动自行车管理的通知》进行管理，出现电动自行车违规充电的、进楼入户的、随意行驶的、乱停放的；</w:t>
      </w:r>
    </w:p>
    <w:p w14:paraId="4D269F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8）对在人工湖戏水、游泳、滑冰、垂钓等行为，未进行制止、清理的；</w:t>
      </w:r>
    </w:p>
    <w:p w14:paraId="41893C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9）对破坏校园公共设施及围墙的现象，制止不及时的；</w:t>
      </w:r>
    </w:p>
    <w:p w14:paraId="6DECC8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10）对校门外周边区域内摆摊设点、占道停车的现象，未进行清理的；</w:t>
      </w:r>
    </w:p>
    <w:p w14:paraId="513E2A8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11）对</w:t>
      </w:r>
      <w:r>
        <w:rPr>
          <w:rFonts w:hint="eastAsia"/>
          <w:sz w:val="24"/>
          <w:lang w:eastAsia="zh-CN"/>
        </w:rPr>
        <w:t>采购人</w:t>
      </w:r>
      <w:r>
        <w:rPr>
          <w:rFonts w:hint="eastAsia"/>
          <w:sz w:val="24"/>
        </w:rPr>
        <w:t>校园内发生滋事、肇事、骚扰、盗窃、破坏等现象及意外事件、未及时处置或制止未果不及时汇报的；</w:t>
      </w:r>
    </w:p>
    <w:p w14:paraId="3B4511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12）擅自泄露</w:t>
      </w:r>
      <w:r>
        <w:rPr>
          <w:rFonts w:hint="eastAsia"/>
          <w:sz w:val="24"/>
          <w:lang w:eastAsia="zh-CN"/>
        </w:rPr>
        <w:t>采购人</w:t>
      </w:r>
      <w:r>
        <w:rPr>
          <w:rFonts w:hint="eastAsia"/>
          <w:sz w:val="24"/>
        </w:rPr>
        <w:t>监控系统秘密或擅自下载传播监控资料的；</w:t>
      </w:r>
    </w:p>
    <w:p w14:paraId="588B4B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2.出现以下情况，除按照</w:t>
      </w:r>
      <w:r>
        <w:rPr>
          <w:rFonts w:hint="eastAsia"/>
          <w:sz w:val="24"/>
          <w:lang w:eastAsia="zh-CN"/>
        </w:rPr>
        <w:t>供应商</w:t>
      </w:r>
      <w:r>
        <w:rPr>
          <w:rFonts w:hint="eastAsia"/>
          <w:sz w:val="24"/>
        </w:rPr>
        <w:t>服务考核表扣除相应分数外，根据损失情况由</w:t>
      </w:r>
      <w:r>
        <w:rPr>
          <w:rFonts w:hint="eastAsia"/>
          <w:sz w:val="24"/>
          <w:lang w:eastAsia="zh-CN"/>
        </w:rPr>
        <w:t>供应商</w:t>
      </w:r>
      <w:r>
        <w:rPr>
          <w:rFonts w:hint="eastAsia"/>
          <w:sz w:val="24"/>
        </w:rPr>
        <w:t>进行相应赔偿：</w:t>
      </w:r>
    </w:p>
    <w:p w14:paraId="63CDD6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1）未履行程序放行物资出校的；</w:t>
      </w:r>
    </w:p>
    <w:p w14:paraId="535D45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2）对校园内发生滋事、肇事、骚扰、盗窃、破坏等现象及意外事件，因保安员未进行积极妥善处置或制止未果不进行汇报，造成损失的；</w:t>
      </w:r>
    </w:p>
    <w:p w14:paraId="4F2D59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3）由于保安员过错，造成的各种损失由</w:t>
      </w:r>
      <w:r>
        <w:rPr>
          <w:rFonts w:hint="eastAsia"/>
          <w:sz w:val="24"/>
          <w:lang w:eastAsia="zh-CN"/>
        </w:rPr>
        <w:t>供应商</w:t>
      </w:r>
      <w:r>
        <w:rPr>
          <w:rFonts w:hint="eastAsia"/>
          <w:sz w:val="24"/>
        </w:rPr>
        <w:t>进行全额赔偿。</w:t>
      </w:r>
    </w:p>
    <w:p w14:paraId="7BBB0C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3.保安员出现以下情况，由</w:t>
      </w:r>
      <w:r>
        <w:rPr>
          <w:rFonts w:hint="eastAsia"/>
          <w:sz w:val="24"/>
          <w:lang w:eastAsia="zh-CN"/>
        </w:rPr>
        <w:t>供应商</w:t>
      </w:r>
      <w:r>
        <w:rPr>
          <w:rFonts w:hint="eastAsia"/>
          <w:sz w:val="24"/>
        </w:rPr>
        <w:t>予以调离</w:t>
      </w:r>
      <w:r>
        <w:rPr>
          <w:rFonts w:hint="eastAsia"/>
          <w:sz w:val="24"/>
          <w:lang w:eastAsia="zh-CN"/>
        </w:rPr>
        <w:t>采购人</w:t>
      </w:r>
      <w:r>
        <w:rPr>
          <w:rFonts w:hint="eastAsia"/>
          <w:sz w:val="24"/>
        </w:rPr>
        <w:t>：</w:t>
      </w:r>
    </w:p>
    <w:p w14:paraId="127485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1）违反法律、行政法规及</w:t>
      </w:r>
      <w:r>
        <w:rPr>
          <w:rFonts w:hint="eastAsia"/>
          <w:sz w:val="24"/>
          <w:lang w:eastAsia="zh-CN"/>
        </w:rPr>
        <w:t>采购人</w:t>
      </w:r>
      <w:r>
        <w:rPr>
          <w:rFonts w:hint="eastAsia"/>
          <w:sz w:val="24"/>
        </w:rPr>
        <w:t>管理制度的；</w:t>
      </w:r>
    </w:p>
    <w:p w14:paraId="3E3049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2）出现两次以上（含两次）工作失职的；</w:t>
      </w:r>
    </w:p>
    <w:p w14:paraId="668176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3）在工作期间未按要求着装、衣冠不整或举止不雅的；</w:t>
      </w:r>
    </w:p>
    <w:p w14:paraId="740CDE8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4）虽未造成工作失职，但不服从指导，经三次以上（含三次）指出后，仍不改正的；</w:t>
      </w:r>
    </w:p>
    <w:p w14:paraId="665C0F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5）在工作中谩骂他人、动手打人的；</w:t>
      </w:r>
    </w:p>
    <w:p w14:paraId="4DA119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6）其他不符合保安员素质要求的。</w:t>
      </w:r>
    </w:p>
    <w:p w14:paraId="0FFC6C5E">
      <w:pPr>
        <w:spacing w:line="360" w:lineRule="auto"/>
        <w:ind w:firstLine="480" w:firstLineChars="200"/>
        <w:outlineLvl w:val="0"/>
        <w:rPr>
          <w:sz w:val="24"/>
        </w:rPr>
      </w:pPr>
    </w:p>
    <w:p w14:paraId="63B762C4">
      <w:pPr>
        <w:spacing w:line="360" w:lineRule="auto"/>
        <w:ind w:firstLine="480" w:firstLineChars="200"/>
        <w:outlineLvl w:val="0"/>
        <w:rPr>
          <w:sz w:val="24"/>
        </w:rPr>
      </w:pPr>
    </w:p>
    <w:p w14:paraId="0CEAE7AB">
      <w:pPr>
        <w:pStyle w:val="11"/>
        <w:rPr>
          <w:rFonts w:ascii="Times New Roman" w:hAnsi="Times New Roman"/>
          <w:lang w:val="en-US"/>
        </w:rPr>
        <w:sectPr>
          <w:headerReference r:id="rId7" w:type="default"/>
          <w:footerReference r:id="rId8" w:type="default"/>
          <w:pgSz w:w="11906" w:h="16838"/>
          <w:pgMar w:top="1440" w:right="1800" w:bottom="1440" w:left="1800" w:header="851" w:footer="992" w:gutter="0"/>
          <w:cols w:space="720" w:num="1"/>
          <w:docGrid w:type="lines" w:linePitch="312" w:charSpace="0"/>
        </w:sectPr>
      </w:pPr>
    </w:p>
    <w:p w14:paraId="27A5E09C">
      <w:pPr>
        <w:pStyle w:val="11"/>
        <w:rPr>
          <w:rFonts w:ascii="Times New Roman" w:hAnsi="Times New Roman"/>
        </w:rPr>
      </w:pPr>
      <w:r>
        <w:rPr>
          <w:rFonts w:ascii="Times New Roman" w:hAnsi="Times New Roman"/>
        </w:rPr>
        <w:t>第三部分  供应商须知</w:t>
      </w:r>
      <w:bookmarkEnd w:id="1"/>
    </w:p>
    <w:p w14:paraId="0EC63BA1">
      <w:pPr>
        <w:pStyle w:val="29"/>
        <w:spacing w:line="360" w:lineRule="auto"/>
        <w:jc w:val="center"/>
        <w:rPr>
          <w:rFonts w:ascii="Times New Roman" w:hAnsi="Times New Roman" w:eastAsia="宋体" w:cs="Times New Roman"/>
          <w:color w:val="auto"/>
        </w:rPr>
      </w:pPr>
      <w:bookmarkStart w:id="4" w:name="_Toc411426751"/>
    </w:p>
    <w:p w14:paraId="443B3A4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05D87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29FCE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6BC01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6B0EC2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032ADE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C24216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1AF6157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6A7F57B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121C9F2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040D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F8534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CD1C3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8CFB6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4639C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5B13F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46C484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2DE972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8381F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39A4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3C635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A979A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BC036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7ACB2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DCB22E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DA3BC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0DEFF1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6D3FDD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D2B13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7E87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9A639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1DC3A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66886E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63667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D07FA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C821F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7C3D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E6EF9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6AD60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9294A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1F9A6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7317C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376EE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7A660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135EA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57E51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6ABF8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BEF68E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CB492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C1CAF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882F5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7DA71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8909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B2B77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33EFA6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D9BE3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0836B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45A93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9994243">
      <w:pPr>
        <w:pStyle w:val="29"/>
        <w:spacing w:line="360" w:lineRule="auto"/>
        <w:ind w:firstLine="480" w:firstLineChars="200"/>
        <w:jc w:val="both"/>
        <w:rPr>
          <w:rFonts w:ascii="Times New Roman" w:hAnsi="Times New Roman" w:eastAsia="宋体" w:cs="Times New Roman"/>
          <w:color w:val="auto"/>
        </w:rPr>
      </w:pPr>
    </w:p>
    <w:p w14:paraId="550F6A4A">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70F0A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EE989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24245B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A6F47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64574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383E6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566F06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DE679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6040D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364AC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57AEF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F1056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C9BA3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137CE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29711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F008E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40AFE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587E8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7792C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7FADD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1BAB2B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6BEE54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570D702">
      <w:pPr>
        <w:pStyle w:val="29"/>
        <w:spacing w:line="360" w:lineRule="auto"/>
        <w:ind w:firstLine="480" w:firstLineChars="200"/>
        <w:jc w:val="both"/>
        <w:rPr>
          <w:rFonts w:ascii="Times New Roman" w:hAnsi="Times New Roman" w:eastAsia="宋体" w:cs="Times New Roman"/>
          <w:color w:val="auto"/>
        </w:rPr>
      </w:pPr>
    </w:p>
    <w:p w14:paraId="57DF5FFF">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1E321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2EE5A9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39D76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7B6533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5A28A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7D261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D5CA7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5907E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5FCCA3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162EE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745E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04DA1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C0414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5689A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E4B7E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C5711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610B7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报价是为完成竞争性磋商文件规定的一切工作所需的全部费用的最终优惠价格。</w:t>
      </w:r>
    </w:p>
    <w:p w14:paraId="102DB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A5308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F0F35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1E426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BA4F6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B5040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3C605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F9B81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C1224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4C2CF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15C4E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7CA54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198AA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B0251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35495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F967F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52BDE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92227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8A1FB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8A72B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16CD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AC749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D77A4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33DA5AA2">
      <w:pPr>
        <w:pStyle w:val="29"/>
        <w:spacing w:line="360" w:lineRule="auto"/>
        <w:jc w:val="center"/>
        <w:rPr>
          <w:rFonts w:ascii="Times New Roman" w:hAnsi="Times New Roman" w:eastAsia="宋体" w:cs="Times New Roman"/>
          <w:color w:val="auto"/>
        </w:rPr>
      </w:pPr>
    </w:p>
    <w:p w14:paraId="7D4E3CD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688A4D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DA071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1596F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F3044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E18B1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E29A6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2D3FA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2B103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4A6544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A2D60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723FE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2D824CCE">
      <w:pPr>
        <w:pStyle w:val="29"/>
        <w:spacing w:line="360" w:lineRule="auto"/>
        <w:ind w:firstLine="480" w:firstLineChars="200"/>
        <w:jc w:val="both"/>
        <w:rPr>
          <w:rFonts w:ascii="Times New Roman" w:hAnsi="Times New Roman" w:eastAsia="宋体" w:cs="Times New Roman"/>
          <w:color w:val="auto"/>
        </w:rPr>
      </w:pPr>
    </w:p>
    <w:p w14:paraId="6BC398A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EF1B8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0FB884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8492BE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9CE39F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B2205E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A59E2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A740C2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46331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495DFA1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8CAF6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2A9A3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DC339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7C0551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082460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41FC83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92397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624AC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7F67C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95D8CA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07032E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3BB928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615C8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32AF2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3214E6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BDDE4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7D5F1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6B0C5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7E233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FCE74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761BFF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1876D6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02B11E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685DE7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759ED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F89C0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2D343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6F9CE3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73ACBB92">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1CF0D8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F2613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E7FAB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617AC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02D12B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30A7DD8">
      <w:pPr>
        <w:pStyle w:val="29"/>
        <w:spacing w:line="360" w:lineRule="auto"/>
        <w:ind w:firstLine="480" w:firstLineChars="200"/>
        <w:jc w:val="both"/>
        <w:rPr>
          <w:rFonts w:ascii="Times New Roman" w:hAnsi="Times New Roman" w:eastAsia="宋体" w:cs="Times New Roman"/>
          <w:color w:val="auto"/>
        </w:rPr>
      </w:pPr>
    </w:p>
    <w:p w14:paraId="3A03203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E9ADE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CC120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6E6378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AC258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F7F6D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F595E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15CC3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EC608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11DB9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08D91F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5B33D0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5E4E4C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EC90F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E5C1E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2DE76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69FFA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5D918838">
      <w:pPr>
        <w:pStyle w:val="29"/>
        <w:snapToGrid w:val="0"/>
        <w:spacing w:line="360" w:lineRule="auto"/>
        <w:ind w:firstLine="480" w:firstLineChars="200"/>
        <w:jc w:val="both"/>
        <w:rPr>
          <w:rFonts w:ascii="Times New Roman" w:hAnsi="Times New Roman" w:eastAsia="宋体" w:cs="Times New Roman"/>
          <w:color w:val="auto"/>
        </w:rPr>
      </w:pPr>
    </w:p>
    <w:p w14:paraId="609759FA">
      <w:pPr>
        <w:pStyle w:val="29"/>
        <w:snapToGrid w:val="0"/>
        <w:spacing w:line="360" w:lineRule="auto"/>
        <w:ind w:firstLine="480" w:firstLineChars="200"/>
        <w:jc w:val="both"/>
        <w:rPr>
          <w:rFonts w:ascii="Times New Roman" w:hAnsi="Times New Roman" w:eastAsia="宋体" w:cs="Times New Roman"/>
          <w:color w:val="auto"/>
        </w:rPr>
        <w:sectPr>
          <w:headerReference r:id="rId9" w:type="default"/>
          <w:pgSz w:w="11906" w:h="16838"/>
          <w:pgMar w:top="1440" w:right="1800" w:bottom="1440" w:left="1800" w:header="851" w:footer="992" w:gutter="0"/>
          <w:cols w:space="720" w:num="1"/>
          <w:docGrid w:type="lines" w:linePitch="312" w:charSpace="0"/>
        </w:sectPr>
      </w:pPr>
    </w:p>
    <w:p w14:paraId="57819E2E">
      <w:pPr>
        <w:pStyle w:val="11"/>
        <w:rPr>
          <w:rFonts w:ascii="Times New Roman" w:hAnsi="Times New Roman"/>
        </w:rPr>
      </w:pPr>
      <w:r>
        <w:rPr>
          <w:rFonts w:ascii="Times New Roman" w:hAnsi="Times New Roman"/>
        </w:rPr>
        <w:t>第四部分  合同草案</w:t>
      </w:r>
      <w:bookmarkEnd w:id="4"/>
    </w:p>
    <w:p w14:paraId="6AD546D3">
      <w:pPr>
        <w:spacing w:line="480" w:lineRule="exact"/>
        <w:jc w:val="center"/>
        <w:rPr>
          <w:b/>
          <w:sz w:val="24"/>
          <w:szCs w:val="24"/>
        </w:rPr>
      </w:pPr>
      <w:r>
        <w:rPr>
          <w:rFonts w:hint="eastAsia"/>
          <w:b/>
          <w:sz w:val="24"/>
          <w:szCs w:val="24"/>
        </w:rPr>
        <w:t>合同一般条款</w:t>
      </w:r>
    </w:p>
    <w:p w14:paraId="66F2D6A8">
      <w:pPr>
        <w:spacing w:line="480" w:lineRule="exact"/>
        <w:ind w:firstLine="480" w:firstLineChars="200"/>
        <w:rPr>
          <w:sz w:val="24"/>
          <w:szCs w:val="24"/>
        </w:rPr>
      </w:pPr>
      <w:r>
        <w:rPr>
          <w:sz w:val="24"/>
          <w:szCs w:val="24"/>
        </w:rPr>
        <w:t>甲方（采购人）：</w:t>
      </w:r>
    </w:p>
    <w:p w14:paraId="1EBB9D8C">
      <w:pPr>
        <w:spacing w:line="480" w:lineRule="exact"/>
        <w:ind w:firstLine="480" w:firstLineChars="200"/>
        <w:rPr>
          <w:sz w:val="24"/>
          <w:szCs w:val="24"/>
        </w:rPr>
      </w:pPr>
      <w:r>
        <w:rPr>
          <w:sz w:val="24"/>
          <w:szCs w:val="24"/>
        </w:rPr>
        <w:t>乙方（</w:t>
      </w:r>
      <w:r>
        <w:rPr>
          <w:rFonts w:hint="eastAsia"/>
          <w:sz w:val="24"/>
          <w:szCs w:val="24"/>
        </w:rPr>
        <w:t>成交</w:t>
      </w:r>
      <w:r>
        <w:rPr>
          <w:sz w:val="24"/>
          <w:szCs w:val="24"/>
        </w:rPr>
        <w:t>供应商）：</w:t>
      </w:r>
    </w:p>
    <w:p w14:paraId="30110268">
      <w:pPr>
        <w:spacing w:line="480" w:lineRule="exact"/>
        <w:ind w:firstLine="480" w:firstLineChars="200"/>
        <w:rPr>
          <w:sz w:val="24"/>
          <w:szCs w:val="24"/>
        </w:rPr>
      </w:pPr>
      <w:r>
        <w:rPr>
          <w:rFonts w:hint="eastAsia" w:eastAsiaTheme="minorEastAsia"/>
          <w:kern w:val="0"/>
          <w:sz w:val="24"/>
          <w:szCs w:val="24"/>
        </w:rPr>
        <w:t>甲、乙双方根据项目（项目编号：</w:t>
      </w:r>
      <w:r>
        <w:rPr>
          <w:rFonts w:eastAsiaTheme="minorEastAsia"/>
          <w:kern w:val="0"/>
          <w:sz w:val="24"/>
          <w:szCs w:val="24"/>
        </w:rPr>
        <w:t>TGPC-201-</w:t>
      </w:r>
      <w:r>
        <w:rPr>
          <w:rFonts w:hint="eastAsia" w:eastAsiaTheme="minorEastAsia"/>
          <w:kern w:val="0"/>
          <w:sz w:val="24"/>
          <w:szCs w:val="24"/>
        </w:rPr>
        <w:t>）的政府采购结果和招标文件（或采购文件）的要求，并经双方协商一致，达成本合同：</w:t>
      </w:r>
    </w:p>
    <w:p w14:paraId="4B36254E">
      <w:pPr>
        <w:pStyle w:val="37"/>
        <w:numPr>
          <w:ilvl w:val="0"/>
          <w:numId w:val="1"/>
        </w:numPr>
        <w:spacing w:line="480" w:lineRule="exact"/>
        <w:ind w:firstLineChars="0"/>
        <w:rPr>
          <w:sz w:val="24"/>
        </w:rPr>
      </w:pPr>
      <w:r>
        <w:rPr>
          <w:rFonts w:hint="eastAsia"/>
          <w:sz w:val="24"/>
        </w:rPr>
        <w:t>本合同为中小企业预留合同</w:t>
      </w:r>
    </w:p>
    <w:p w14:paraId="4549579D">
      <w:pPr>
        <w:pStyle w:val="37"/>
        <w:numPr>
          <w:ilvl w:val="0"/>
          <w:numId w:val="1"/>
        </w:numPr>
        <w:spacing w:line="480" w:lineRule="exact"/>
        <w:ind w:firstLineChars="0"/>
        <w:rPr>
          <w:sz w:val="24"/>
        </w:rPr>
      </w:pPr>
      <w:r>
        <w:rPr>
          <w:rFonts w:hint="eastAsia"/>
          <w:sz w:val="24"/>
        </w:rPr>
        <w:t>本合同非中小企业预留合同</w:t>
      </w:r>
    </w:p>
    <w:p w14:paraId="0C98597A">
      <w:pPr>
        <w:spacing w:line="480" w:lineRule="exact"/>
        <w:ind w:firstLine="480" w:firstLineChars="200"/>
        <w:rPr>
          <w:sz w:val="24"/>
          <w:szCs w:val="24"/>
        </w:rPr>
      </w:pPr>
      <w:r>
        <w:rPr>
          <w:sz w:val="24"/>
          <w:szCs w:val="24"/>
        </w:rPr>
        <w:t>第一条  乙方提供服务的受益人为甲方，甲乙双方均应对履行本合同承担相应的责任。</w:t>
      </w:r>
    </w:p>
    <w:p w14:paraId="754CAF92">
      <w:pPr>
        <w:spacing w:line="480" w:lineRule="exact"/>
        <w:ind w:firstLine="480" w:firstLineChars="200"/>
        <w:rPr>
          <w:sz w:val="24"/>
          <w:szCs w:val="24"/>
        </w:rPr>
      </w:pPr>
      <w:r>
        <w:rPr>
          <w:color w:val="000000"/>
          <w:sz w:val="24"/>
          <w:szCs w:val="24"/>
        </w:rPr>
        <w:t xml:space="preserve">第二条  </w:t>
      </w:r>
      <w:r>
        <w:rPr>
          <w:sz w:val="24"/>
          <w:szCs w:val="24"/>
        </w:rPr>
        <w:t>具体委托管理事项见本项目竞争性磋商文件“项目需求书”。</w:t>
      </w:r>
    </w:p>
    <w:p w14:paraId="65B92158">
      <w:pPr>
        <w:spacing w:line="480" w:lineRule="exact"/>
        <w:ind w:firstLine="480" w:firstLineChars="200"/>
        <w:rPr>
          <w:sz w:val="24"/>
          <w:szCs w:val="24"/>
        </w:rPr>
      </w:pPr>
      <w:r>
        <w:rPr>
          <w:sz w:val="24"/>
          <w:szCs w:val="24"/>
        </w:rPr>
        <w:t>第三条  服务期限：20   年   月   日～20   年   月   日。</w:t>
      </w:r>
    </w:p>
    <w:p w14:paraId="43371151">
      <w:pPr>
        <w:spacing w:line="480" w:lineRule="exact"/>
        <w:ind w:firstLine="480" w:firstLineChars="200"/>
        <w:rPr>
          <w:sz w:val="24"/>
          <w:szCs w:val="24"/>
        </w:rPr>
      </w:pPr>
      <w:r>
        <w:rPr>
          <w:sz w:val="24"/>
          <w:szCs w:val="24"/>
        </w:rPr>
        <w:t>第四条  甲方权利义务</w:t>
      </w:r>
    </w:p>
    <w:p w14:paraId="0701FC6D">
      <w:pPr>
        <w:spacing w:line="480" w:lineRule="exact"/>
        <w:ind w:firstLine="480" w:firstLineChars="200"/>
        <w:rPr>
          <w:sz w:val="24"/>
          <w:szCs w:val="24"/>
        </w:rPr>
      </w:pPr>
      <w:r>
        <w:rPr>
          <w:sz w:val="24"/>
          <w:szCs w:val="24"/>
        </w:rPr>
        <w:t>（一）</w:t>
      </w:r>
      <w:r>
        <w:rPr>
          <w:sz w:val="24"/>
          <w:szCs w:val="24"/>
        </w:rPr>
        <w:tab/>
      </w:r>
      <w:r>
        <w:rPr>
          <w:sz w:val="24"/>
          <w:szCs w:val="24"/>
        </w:rPr>
        <w:t>审定乙方拟定的保安管理制度及实施方案。</w:t>
      </w:r>
    </w:p>
    <w:p w14:paraId="7022FCE9">
      <w:pPr>
        <w:spacing w:line="480" w:lineRule="exact"/>
        <w:ind w:firstLine="480" w:firstLineChars="200"/>
        <w:rPr>
          <w:sz w:val="24"/>
          <w:szCs w:val="24"/>
        </w:rPr>
      </w:pPr>
      <w:r>
        <w:rPr>
          <w:sz w:val="24"/>
          <w:szCs w:val="24"/>
        </w:rPr>
        <w:t>（二）</w:t>
      </w:r>
      <w:r>
        <w:rPr>
          <w:sz w:val="24"/>
          <w:szCs w:val="24"/>
        </w:rPr>
        <w:tab/>
      </w:r>
      <w:r>
        <w:rPr>
          <w:sz w:val="24"/>
          <w:szCs w:val="24"/>
        </w:rPr>
        <w:t>检查监督乙方管理工作的实施及制度的执行情况。</w:t>
      </w:r>
    </w:p>
    <w:p w14:paraId="1810F1A7">
      <w:pPr>
        <w:spacing w:line="480" w:lineRule="exact"/>
        <w:ind w:firstLine="480" w:firstLineChars="200"/>
        <w:rPr>
          <w:sz w:val="24"/>
          <w:szCs w:val="24"/>
        </w:rPr>
      </w:pPr>
      <w:r>
        <w:rPr>
          <w:sz w:val="24"/>
          <w:szCs w:val="24"/>
        </w:rPr>
        <w:t>（三）</w:t>
      </w:r>
      <w:r>
        <w:rPr>
          <w:sz w:val="24"/>
          <w:szCs w:val="24"/>
        </w:rPr>
        <w:tab/>
      </w:r>
      <w:r>
        <w:rPr>
          <w:sz w:val="24"/>
          <w:szCs w:val="24"/>
        </w:rPr>
        <w:t>有权审核乙方提出的保安管理制度、财务预算及决算。</w:t>
      </w:r>
    </w:p>
    <w:p w14:paraId="010FCE3F">
      <w:pPr>
        <w:spacing w:line="480" w:lineRule="exact"/>
        <w:ind w:firstLine="480"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130B7F84">
      <w:pPr>
        <w:spacing w:line="480" w:lineRule="exact"/>
        <w:ind w:firstLine="480"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6EDC812">
      <w:pPr>
        <w:spacing w:line="480" w:lineRule="exact"/>
        <w:ind w:firstLine="480"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33EF691E">
      <w:pPr>
        <w:spacing w:line="480" w:lineRule="exact"/>
        <w:ind w:firstLine="480" w:firstLineChars="200"/>
        <w:rPr>
          <w:sz w:val="24"/>
          <w:szCs w:val="24"/>
        </w:rPr>
      </w:pPr>
      <w:r>
        <w:rPr>
          <w:sz w:val="24"/>
          <w:szCs w:val="24"/>
        </w:rPr>
        <w:t>（七）</w:t>
      </w:r>
      <w:r>
        <w:rPr>
          <w:sz w:val="24"/>
          <w:szCs w:val="24"/>
        </w:rPr>
        <w:tab/>
      </w:r>
      <w:r>
        <w:rPr>
          <w:sz w:val="24"/>
          <w:szCs w:val="24"/>
        </w:rPr>
        <w:t>竞争性磋商文件、响应文件及合同附件中约定的甲方其它权利义务。</w:t>
      </w:r>
    </w:p>
    <w:p w14:paraId="5BBBB3E2">
      <w:pPr>
        <w:spacing w:line="480" w:lineRule="exact"/>
        <w:ind w:firstLine="480" w:firstLineChars="200"/>
        <w:rPr>
          <w:sz w:val="24"/>
          <w:szCs w:val="24"/>
        </w:rPr>
      </w:pPr>
      <w:r>
        <w:rPr>
          <w:sz w:val="24"/>
          <w:szCs w:val="24"/>
        </w:rPr>
        <w:t>第五条  乙方权利义务</w:t>
      </w:r>
    </w:p>
    <w:p w14:paraId="223D4FAB">
      <w:pPr>
        <w:spacing w:line="480" w:lineRule="exact"/>
        <w:ind w:firstLine="480"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2AABCF4">
      <w:pPr>
        <w:spacing w:line="480" w:lineRule="exact"/>
        <w:ind w:firstLine="480"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430EB8DA">
      <w:pPr>
        <w:spacing w:line="480" w:lineRule="exact"/>
        <w:ind w:firstLine="480" w:firstLineChars="200"/>
        <w:rPr>
          <w:sz w:val="24"/>
          <w:szCs w:val="24"/>
        </w:rPr>
      </w:pPr>
      <w:r>
        <w:rPr>
          <w:sz w:val="24"/>
          <w:szCs w:val="24"/>
        </w:rPr>
        <w:t>（三）</w:t>
      </w:r>
      <w:r>
        <w:rPr>
          <w:sz w:val="24"/>
          <w:szCs w:val="24"/>
        </w:rPr>
        <w:tab/>
      </w:r>
      <w:r>
        <w:rPr>
          <w:sz w:val="24"/>
          <w:szCs w:val="24"/>
        </w:rPr>
        <w:t>负责编制管理年度计划。</w:t>
      </w:r>
    </w:p>
    <w:p w14:paraId="796A193F">
      <w:pPr>
        <w:spacing w:line="480" w:lineRule="exact"/>
        <w:ind w:firstLine="480"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F2632F8">
      <w:pPr>
        <w:spacing w:line="480" w:lineRule="exact"/>
        <w:ind w:firstLine="480" w:firstLineChars="200"/>
        <w:rPr>
          <w:sz w:val="24"/>
          <w:szCs w:val="24"/>
        </w:rPr>
      </w:pPr>
      <w:r>
        <w:rPr>
          <w:sz w:val="24"/>
          <w:szCs w:val="24"/>
        </w:rPr>
        <w:t>（五）</w:t>
      </w:r>
      <w:r>
        <w:rPr>
          <w:sz w:val="24"/>
          <w:szCs w:val="24"/>
        </w:rPr>
        <w:tab/>
      </w:r>
      <w:r>
        <w:rPr>
          <w:sz w:val="24"/>
          <w:szCs w:val="24"/>
        </w:rPr>
        <w:t>在日常管理过程中发生的事故应及时告知采购人。</w:t>
      </w:r>
    </w:p>
    <w:p w14:paraId="197EE753">
      <w:pPr>
        <w:spacing w:line="480" w:lineRule="exact"/>
        <w:ind w:firstLine="480"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5D9A4995">
      <w:pPr>
        <w:spacing w:line="480" w:lineRule="exact"/>
        <w:ind w:firstLine="480"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5213F458">
      <w:pPr>
        <w:spacing w:line="480" w:lineRule="exact"/>
        <w:ind w:firstLine="480"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87396C7">
      <w:pPr>
        <w:spacing w:line="480" w:lineRule="exact"/>
        <w:ind w:firstLine="480" w:firstLineChars="200"/>
        <w:rPr>
          <w:sz w:val="24"/>
          <w:szCs w:val="24"/>
        </w:rPr>
      </w:pPr>
      <w:r>
        <w:rPr>
          <w:sz w:val="24"/>
          <w:szCs w:val="24"/>
        </w:rPr>
        <w:t>（九）</w:t>
      </w:r>
      <w:r>
        <w:rPr>
          <w:sz w:val="24"/>
          <w:szCs w:val="24"/>
        </w:rPr>
        <w:tab/>
      </w:r>
      <w:r>
        <w:rPr>
          <w:sz w:val="24"/>
          <w:szCs w:val="24"/>
        </w:rPr>
        <w:t>本合同终止时，乙方须向甲方移交有关档案资料。</w:t>
      </w:r>
    </w:p>
    <w:p w14:paraId="075CBDEB">
      <w:pPr>
        <w:spacing w:line="480" w:lineRule="exact"/>
        <w:ind w:firstLine="480" w:firstLineChars="200"/>
        <w:rPr>
          <w:sz w:val="24"/>
          <w:szCs w:val="24"/>
        </w:rPr>
      </w:pPr>
      <w:r>
        <w:rPr>
          <w:sz w:val="24"/>
          <w:szCs w:val="24"/>
        </w:rPr>
        <w:t>（十）</w:t>
      </w:r>
      <w:r>
        <w:rPr>
          <w:sz w:val="24"/>
          <w:szCs w:val="24"/>
        </w:rPr>
        <w:tab/>
      </w:r>
      <w:r>
        <w:rPr>
          <w:sz w:val="24"/>
          <w:szCs w:val="24"/>
        </w:rPr>
        <w:t>竞争性磋商文件及合同附件中约定的乙方其它权利义务。</w:t>
      </w:r>
    </w:p>
    <w:p w14:paraId="74737B53">
      <w:pPr>
        <w:spacing w:line="480" w:lineRule="exact"/>
        <w:ind w:firstLine="480" w:firstLineChars="200"/>
        <w:rPr>
          <w:sz w:val="24"/>
          <w:szCs w:val="24"/>
        </w:rPr>
      </w:pPr>
      <w:r>
        <w:rPr>
          <w:sz w:val="24"/>
          <w:szCs w:val="24"/>
        </w:rPr>
        <w:t>第六条  具体质量要求详见项目需求书。</w:t>
      </w:r>
    </w:p>
    <w:p w14:paraId="758C92A0">
      <w:pPr>
        <w:spacing w:line="480" w:lineRule="exact"/>
        <w:ind w:firstLine="480" w:firstLineChars="200"/>
        <w:rPr>
          <w:sz w:val="24"/>
          <w:szCs w:val="24"/>
        </w:rPr>
      </w:pPr>
      <w:r>
        <w:rPr>
          <w:sz w:val="24"/>
          <w:szCs w:val="24"/>
        </w:rPr>
        <w:t>第七条  合同金额</w:t>
      </w:r>
    </w:p>
    <w:p w14:paraId="6D237AA2">
      <w:pPr>
        <w:spacing w:line="480" w:lineRule="exact"/>
        <w:ind w:firstLine="480" w:firstLineChars="200"/>
        <w:rPr>
          <w:sz w:val="24"/>
          <w:szCs w:val="24"/>
        </w:rPr>
      </w:pPr>
      <w:r>
        <w:rPr>
          <w:sz w:val="24"/>
          <w:szCs w:val="24"/>
        </w:rPr>
        <w:t>在服务期内，甲方支付给乙方的保安服务费总金额为人民币             元（￥         ）。此费用甲方分  次支付，每次支付金额为     元。</w:t>
      </w:r>
    </w:p>
    <w:p w14:paraId="26CBDAEE">
      <w:pPr>
        <w:spacing w:line="480" w:lineRule="exact"/>
        <w:ind w:firstLine="480" w:firstLineChars="200"/>
        <w:rPr>
          <w:sz w:val="24"/>
          <w:szCs w:val="24"/>
        </w:rPr>
      </w:pPr>
      <w:r>
        <w:rPr>
          <w:sz w:val="24"/>
          <w:szCs w:val="24"/>
        </w:rPr>
        <w:t>第八条  付款方式</w:t>
      </w:r>
    </w:p>
    <w:p w14:paraId="7F9D32EF">
      <w:pPr>
        <w:spacing w:line="480" w:lineRule="exact"/>
        <w:ind w:firstLine="480" w:firstLineChars="200"/>
        <w:rPr>
          <w:sz w:val="24"/>
          <w:szCs w:val="24"/>
        </w:rPr>
      </w:pPr>
      <w:r>
        <w:rPr>
          <w:sz w:val="24"/>
          <w:szCs w:val="24"/>
        </w:rPr>
        <w:t>按采购</w:t>
      </w:r>
      <w:r>
        <w:rPr>
          <w:color w:val="000000"/>
          <w:sz w:val="24"/>
          <w:szCs w:val="24"/>
        </w:rPr>
        <w:t>文件第二部分的规</w:t>
      </w:r>
      <w:r>
        <w:rPr>
          <w:sz w:val="24"/>
          <w:szCs w:val="24"/>
        </w:rPr>
        <w:t>定。</w:t>
      </w:r>
    </w:p>
    <w:p w14:paraId="35590F9C">
      <w:pPr>
        <w:spacing w:line="480" w:lineRule="exact"/>
        <w:ind w:firstLine="480" w:firstLineChars="200"/>
        <w:rPr>
          <w:sz w:val="24"/>
          <w:szCs w:val="24"/>
        </w:rPr>
      </w:pPr>
      <w:r>
        <w:rPr>
          <w:sz w:val="24"/>
          <w:szCs w:val="24"/>
        </w:rPr>
        <w:t>第九条  服务费用</w:t>
      </w:r>
    </w:p>
    <w:p w14:paraId="22404702">
      <w:pPr>
        <w:spacing w:line="480" w:lineRule="exact"/>
        <w:ind w:firstLine="480" w:firstLineChars="200"/>
        <w:rPr>
          <w:sz w:val="24"/>
          <w:szCs w:val="24"/>
        </w:rPr>
      </w:pPr>
      <w:r>
        <w:rPr>
          <w:sz w:val="24"/>
          <w:szCs w:val="24"/>
        </w:rPr>
        <w:t>合同履行期间国家或地区政策调整（如最低工资标准调整），则服务费于次月作相应调整。（可选，与需求相对应）</w:t>
      </w:r>
    </w:p>
    <w:p w14:paraId="4BF639B7">
      <w:pPr>
        <w:spacing w:line="480" w:lineRule="exact"/>
        <w:ind w:firstLine="480" w:firstLineChars="200"/>
        <w:rPr>
          <w:sz w:val="24"/>
          <w:szCs w:val="24"/>
        </w:rPr>
      </w:pPr>
      <w:r>
        <w:rPr>
          <w:sz w:val="24"/>
          <w:szCs w:val="24"/>
        </w:rPr>
        <w:t>第十条  税费</w:t>
      </w:r>
    </w:p>
    <w:p w14:paraId="2603F997">
      <w:pPr>
        <w:spacing w:line="480" w:lineRule="exact"/>
        <w:ind w:firstLine="480" w:firstLineChars="200"/>
        <w:rPr>
          <w:sz w:val="24"/>
          <w:szCs w:val="24"/>
        </w:rPr>
      </w:pPr>
      <w:r>
        <w:rPr>
          <w:sz w:val="24"/>
          <w:szCs w:val="24"/>
        </w:rPr>
        <w:t>按照中国现行税法规定的税费均应由甲、乙方分别自行负担。</w:t>
      </w:r>
    </w:p>
    <w:p w14:paraId="418543E0">
      <w:pPr>
        <w:spacing w:line="480" w:lineRule="exact"/>
        <w:ind w:firstLine="480"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57CD6E0A">
      <w:pPr>
        <w:spacing w:line="480" w:lineRule="exact"/>
        <w:ind w:firstLine="480"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36E52EC">
      <w:pPr>
        <w:spacing w:line="480" w:lineRule="exact"/>
        <w:ind w:firstLine="480"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4BBC62BB">
      <w:pPr>
        <w:spacing w:line="480" w:lineRule="exact"/>
        <w:ind w:firstLine="480"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33154D5D">
      <w:pPr>
        <w:spacing w:line="480" w:lineRule="exact"/>
        <w:ind w:firstLine="480"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697090FA">
      <w:pPr>
        <w:spacing w:line="480" w:lineRule="exact"/>
        <w:ind w:firstLine="480" w:firstLineChars="200"/>
        <w:rPr>
          <w:sz w:val="24"/>
          <w:szCs w:val="24"/>
        </w:rPr>
      </w:pPr>
      <w:r>
        <w:rPr>
          <w:sz w:val="24"/>
          <w:szCs w:val="24"/>
        </w:rPr>
        <w:t xml:space="preserve">第十六条  扣罚标准： </w:t>
      </w:r>
    </w:p>
    <w:p w14:paraId="5AF0FD63">
      <w:pPr>
        <w:spacing w:line="480" w:lineRule="exact"/>
        <w:ind w:firstLine="480"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6B13744A">
      <w:pPr>
        <w:spacing w:line="480" w:lineRule="exact"/>
        <w:ind w:firstLine="480" w:firstLineChars="200"/>
        <w:rPr>
          <w:sz w:val="24"/>
          <w:szCs w:val="24"/>
        </w:rPr>
      </w:pPr>
      <w:r>
        <w:rPr>
          <w:sz w:val="24"/>
          <w:szCs w:val="24"/>
        </w:rPr>
        <w:t>第十八条  罚金原则上用于甲方奖励乙方派驻人员中的服务表现优秀员工，具体奖励事项、奖励金额由甲方确定。</w:t>
      </w:r>
    </w:p>
    <w:p w14:paraId="6EBEBA93">
      <w:pPr>
        <w:spacing w:line="480" w:lineRule="exact"/>
        <w:ind w:firstLine="480" w:firstLineChars="200"/>
        <w:rPr>
          <w:sz w:val="24"/>
          <w:szCs w:val="24"/>
        </w:rPr>
      </w:pPr>
      <w:r>
        <w:rPr>
          <w:sz w:val="24"/>
          <w:szCs w:val="24"/>
        </w:rPr>
        <w:t>第十九条  非天津注册投标人一旦成交，须在_________内到天津市公安机关进行备案。</w:t>
      </w:r>
    </w:p>
    <w:p w14:paraId="26178B45">
      <w:pPr>
        <w:spacing w:line="480" w:lineRule="exact"/>
        <w:ind w:firstLine="480" w:firstLineChars="200"/>
        <w:rPr>
          <w:sz w:val="24"/>
          <w:szCs w:val="24"/>
        </w:rPr>
      </w:pPr>
      <w:r>
        <w:rPr>
          <w:sz w:val="24"/>
          <w:szCs w:val="24"/>
        </w:rPr>
        <w:t>第二十条  本合同发生争议，由双方协商，协商不成时向甲方所在地人民法院提起诉讼。</w:t>
      </w:r>
    </w:p>
    <w:p w14:paraId="0E53020B">
      <w:pPr>
        <w:spacing w:line="480" w:lineRule="exact"/>
        <w:ind w:firstLine="480" w:firstLineChars="200"/>
        <w:rPr>
          <w:sz w:val="24"/>
          <w:szCs w:val="24"/>
        </w:rPr>
      </w:pPr>
      <w:r>
        <w:rPr>
          <w:sz w:val="24"/>
          <w:szCs w:val="24"/>
        </w:rPr>
        <w:t>第二十一条  本合同一式   份，具有同等效力，甲、乙双方各执   份。合同自双方签字盖章之日起生效。</w:t>
      </w:r>
    </w:p>
    <w:p w14:paraId="082E0F1F">
      <w:pPr>
        <w:spacing w:line="480" w:lineRule="exact"/>
        <w:ind w:firstLine="480" w:firstLineChars="200"/>
        <w:rPr>
          <w:sz w:val="24"/>
          <w:szCs w:val="24"/>
        </w:rPr>
      </w:pPr>
      <w:r>
        <w:rPr>
          <w:sz w:val="24"/>
          <w:szCs w:val="24"/>
        </w:rPr>
        <w:t>第二十二条  本合同未尽事宜，由双方协商处理。</w:t>
      </w:r>
    </w:p>
    <w:p w14:paraId="3B679BCB">
      <w:pPr>
        <w:spacing w:line="480" w:lineRule="exact"/>
        <w:ind w:firstLine="480" w:firstLineChars="200"/>
        <w:rPr>
          <w:sz w:val="24"/>
          <w:szCs w:val="24"/>
        </w:rPr>
      </w:pPr>
    </w:p>
    <w:p w14:paraId="0E6C622D">
      <w:pPr>
        <w:spacing w:line="480" w:lineRule="exact"/>
        <w:ind w:firstLine="480"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240CC171">
      <w:pPr>
        <w:spacing w:line="480" w:lineRule="exact"/>
        <w:ind w:firstLine="480"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EC60D0B">
      <w:pPr>
        <w:spacing w:line="480" w:lineRule="exact"/>
        <w:ind w:firstLine="480"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667C06F7">
      <w:pPr>
        <w:spacing w:line="480" w:lineRule="exact"/>
        <w:ind w:firstLine="480"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44586AE5">
      <w:pPr>
        <w:spacing w:line="480" w:lineRule="exact"/>
        <w:ind w:firstLine="480"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78485862">
      <w:pPr>
        <w:widowControl/>
        <w:jc w:val="left"/>
        <w:rPr>
          <w:rFonts w:eastAsiaTheme="minorEastAsia"/>
          <w:b/>
          <w:bCs/>
          <w:sz w:val="24"/>
          <w:szCs w:val="24"/>
        </w:rPr>
      </w:pPr>
      <w:r>
        <w:rPr>
          <w:rFonts w:eastAsiaTheme="minorEastAsia"/>
          <w:b/>
          <w:bCs/>
          <w:sz w:val="24"/>
          <w:szCs w:val="24"/>
        </w:rPr>
        <w:br w:type="page"/>
      </w:r>
    </w:p>
    <w:p w14:paraId="43DF3B88">
      <w:pPr>
        <w:widowControl/>
        <w:jc w:val="center"/>
        <w:rPr>
          <w:rFonts w:eastAsiaTheme="minorEastAsia"/>
          <w:b/>
          <w:bCs/>
          <w:sz w:val="24"/>
          <w:szCs w:val="24"/>
        </w:rPr>
      </w:pPr>
      <w:r>
        <w:rPr>
          <w:rFonts w:eastAsiaTheme="minorEastAsia"/>
          <w:b/>
          <w:bCs/>
          <w:sz w:val="24"/>
          <w:szCs w:val="24"/>
        </w:rPr>
        <w:t>合同特殊条款</w:t>
      </w:r>
    </w:p>
    <w:p w14:paraId="033A4326">
      <w:pPr>
        <w:tabs>
          <w:tab w:val="left" w:pos="360"/>
        </w:tabs>
        <w:spacing w:line="520" w:lineRule="exact"/>
        <w:ind w:firstLine="410" w:firstLineChars="171"/>
        <w:rPr>
          <w:rFonts w:eastAsiaTheme="minorEastAsia"/>
          <w:color w:val="000000"/>
          <w:sz w:val="24"/>
          <w:szCs w:val="24"/>
        </w:rPr>
      </w:pPr>
    </w:p>
    <w:p w14:paraId="2F51E3DA">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2BC6CC6">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6DF941A2">
      <w:pPr>
        <w:tabs>
          <w:tab w:val="left" w:pos="360"/>
        </w:tabs>
        <w:spacing w:line="520" w:lineRule="exact"/>
        <w:ind w:firstLine="410" w:firstLineChars="171"/>
        <w:rPr>
          <w:sz w:val="24"/>
          <w:szCs w:val="24"/>
        </w:rPr>
      </w:pPr>
    </w:p>
    <w:p w14:paraId="7047D1C6">
      <w:pPr>
        <w:tabs>
          <w:tab w:val="left" w:pos="360"/>
        </w:tabs>
        <w:spacing w:line="520" w:lineRule="exact"/>
        <w:ind w:firstLine="410" w:firstLineChars="171"/>
        <w:rPr>
          <w:sz w:val="24"/>
          <w:szCs w:val="24"/>
        </w:rPr>
        <w:sectPr>
          <w:headerReference r:id="rId10" w:type="default"/>
          <w:pgSz w:w="11906" w:h="16838"/>
          <w:pgMar w:top="1440" w:right="1800" w:bottom="1440" w:left="1800" w:header="851" w:footer="992" w:gutter="0"/>
          <w:cols w:space="720" w:num="1"/>
          <w:docGrid w:type="lines" w:linePitch="312" w:charSpace="0"/>
        </w:sectPr>
      </w:pPr>
    </w:p>
    <w:p w14:paraId="654CED50">
      <w:pPr>
        <w:pStyle w:val="2"/>
        <w:jc w:val="center"/>
      </w:pPr>
      <w:bookmarkStart w:id="5" w:name="_Toc411426753"/>
      <w:r>
        <w:t>第五部分  响应文件格式</w:t>
      </w:r>
      <w:bookmarkEnd w:id="5"/>
    </w:p>
    <w:p w14:paraId="3E2DF36E">
      <w:pPr>
        <w:autoSpaceDE w:val="0"/>
        <w:autoSpaceDN w:val="0"/>
        <w:adjustRightInd w:val="0"/>
        <w:spacing w:line="520" w:lineRule="exact"/>
        <w:rPr>
          <w:b/>
          <w:kern w:val="0"/>
          <w:sz w:val="24"/>
        </w:rPr>
      </w:pPr>
    </w:p>
    <w:p w14:paraId="041BAEFF">
      <w:pPr>
        <w:autoSpaceDE w:val="0"/>
        <w:autoSpaceDN w:val="0"/>
        <w:adjustRightInd w:val="0"/>
        <w:spacing w:line="520" w:lineRule="exact"/>
        <w:rPr>
          <w:b/>
          <w:kern w:val="0"/>
          <w:sz w:val="24"/>
        </w:rPr>
      </w:pPr>
    </w:p>
    <w:p w14:paraId="29E8EC9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3C6B65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B24383">
      <w:pPr>
        <w:autoSpaceDE w:val="0"/>
        <w:autoSpaceDN w:val="0"/>
        <w:adjustRightInd w:val="0"/>
        <w:spacing w:line="520" w:lineRule="exact"/>
        <w:rPr>
          <w:b/>
          <w:kern w:val="0"/>
          <w:sz w:val="24"/>
        </w:rPr>
      </w:pPr>
    </w:p>
    <w:p w14:paraId="5855743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22C5B5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FDC997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D73BBD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FDE599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B243FB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2552DC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013710A">
      <w:pPr>
        <w:spacing w:before="93" w:beforeLines="30" w:after="218" w:afterLines="70" w:line="540" w:lineRule="exact"/>
        <w:ind w:left="630" w:leftChars="300"/>
        <w:rPr>
          <w:rFonts w:eastAsia="方正楷体简体"/>
          <w:b/>
          <w:sz w:val="34"/>
          <w:szCs w:val="34"/>
        </w:rPr>
      </w:pPr>
    </w:p>
    <w:p w14:paraId="1C4E3DEF">
      <w:pPr>
        <w:spacing w:before="93" w:beforeLines="30" w:after="218" w:afterLines="70" w:line="540" w:lineRule="exact"/>
        <w:ind w:left="630" w:leftChars="300"/>
        <w:rPr>
          <w:rFonts w:eastAsia="方正楷体简体"/>
          <w:b/>
          <w:sz w:val="34"/>
          <w:szCs w:val="34"/>
        </w:rPr>
      </w:pPr>
    </w:p>
    <w:p w14:paraId="7E7AF0D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B2E040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AD0DC83">
      <w:pPr>
        <w:autoSpaceDN w:val="0"/>
        <w:spacing w:line="360" w:lineRule="auto"/>
        <w:jc w:val="center"/>
        <w:rPr>
          <w:b/>
          <w:bCs/>
          <w:sz w:val="24"/>
        </w:rPr>
      </w:pPr>
    </w:p>
    <w:p w14:paraId="2375E655">
      <w:pPr>
        <w:autoSpaceDN w:val="0"/>
        <w:spacing w:line="360" w:lineRule="auto"/>
        <w:jc w:val="center"/>
        <w:rPr>
          <w:b/>
          <w:bCs/>
          <w:sz w:val="24"/>
        </w:rPr>
      </w:pPr>
      <w:r>
        <w:rPr>
          <w:rFonts w:hint="eastAsia"/>
          <w:b/>
          <w:bCs/>
          <w:sz w:val="24"/>
        </w:rPr>
        <w:t>（投标人自行编制）</w:t>
      </w:r>
    </w:p>
    <w:p w14:paraId="529C8903">
      <w:pPr>
        <w:widowControl/>
        <w:spacing w:line="360" w:lineRule="auto"/>
        <w:jc w:val="center"/>
        <w:rPr>
          <w:b/>
          <w:sz w:val="24"/>
        </w:rPr>
      </w:pPr>
      <w:r>
        <w:rPr>
          <w:b/>
          <w:sz w:val="24"/>
        </w:rPr>
        <w:br w:type="page"/>
      </w:r>
      <w:r>
        <w:rPr>
          <w:rFonts w:hint="eastAsia"/>
          <w:b/>
          <w:sz w:val="24"/>
        </w:rPr>
        <w:t>评分因素及评标标准页码检索</w:t>
      </w:r>
    </w:p>
    <w:p w14:paraId="3CCABFBB">
      <w:pPr>
        <w:widowControl/>
        <w:spacing w:line="360" w:lineRule="auto"/>
        <w:jc w:val="center"/>
        <w:rPr>
          <w:b/>
          <w:sz w:val="24"/>
        </w:rPr>
      </w:pPr>
    </w:p>
    <w:p w14:paraId="7A07119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E402E4A">
      <w:pPr>
        <w:spacing w:line="460" w:lineRule="exact"/>
        <w:jc w:val="left"/>
        <w:rPr>
          <w:b/>
          <w:sz w:val="24"/>
        </w:rPr>
      </w:pPr>
      <w:r>
        <w:rPr>
          <w:b/>
          <w:sz w:val="24"/>
        </w:rPr>
        <w:br w:type="page"/>
      </w:r>
      <w:r>
        <w:rPr>
          <w:b/>
          <w:sz w:val="24"/>
        </w:rPr>
        <w:t>附件1</w:t>
      </w:r>
    </w:p>
    <w:p w14:paraId="1FB94B31">
      <w:pPr>
        <w:tabs>
          <w:tab w:val="left" w:pos="360"/>
        </w:tabs>
        <w:spacing w:line="560" w:lineRule="exact"/>
        <w:jc w:val="center"/>
        <w:rPr>
          <w:b/>
          <w:sz w:val="24"/>
        </w:rPr>
      </w:pPr>
      <w:r>
        <w:rPr>
          <w:b/>
          <w:sz w:val="24"/>
        </w:rPr>
        <w:t>响应书</w:t>
      </w:r>
    </w:p>
    <w:p w14:paraId="6477EF4A">
      <w:pPr>
        <w:tabs>
          <w:tab w:val="left" w:pos="360"/>
        </w:tabs>
        <w:spacing w:line="560" w:lineRule="exact"/>
        <w:jc w:val="center"/>
        <w:rPr>
          <w:b/>
          <w:sz w:val="24"/>
        </w:rPr>
      </w:pPr>
    </w:p>
    <w:p w14:paraId="32436825">
      <w:pPr>
        <w:autoSpaceDE w:val="0"/>
        <w:autoSpaceDN w:val="0"/>
        <w:adjustRightInd w:val="0"/>
        <w:spacing w:line="520" w:lineRule="exact"/>
        <w:jc w:val="left"/>
        <w:rPr>
          <w:kern w:val="0"/>
          <w:sz w:val="24"/>
        </w:rPr>
      </w:pPr>
      <w:r>
        <w:rPr>
          <w:kern w:val="0"/>
          <w:sz w:val="24"/>
        </w:rPr>
        <w:t>致：天津市政府采购中心</w:t>
      </w:r>
    </w:p>
    <w:p w14:paraId="582DF72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DAFCD5">
      <w:pPr>
        <w:autoSpaceDE w:val="0"/>
        <w:autoSpaceDN w:val="0"/>
        <w:adjustRightInd w:val="0"/>
        <w:spacing w:line="360" w:lineRule="auto"/>
        <w:ind w:firstLine="480"/>
        <w:jc w:val="left"/>
        <w:rPr>
          <w:kern w:val="0"/>
          <w:sz w:val="24"/>
        </w:rPr>
      </w:pPr>
      <w:r>
        <w:rPr>
          <w:kern w:val="0"/>
          <w:sz w:val="24"/>
        </w:rPr>
        <w:t>据此函，签字代表宣布同意如下：</w:t>
      </w:r>
    </w:p>
    <w:p w14:paraId="61BA94FD">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C32AE70">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9E290D2">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56E4325">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4F626D97">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7661413">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8DCDB24">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2177B9FC">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4CD6B4D">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F22A159">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7457460">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5A022C7">
      <w:pPr>
        <w:spacing w:line="360" w:lineRule="auto"/>
        <w:ind w:firstLine="480" w:firstLineChars="200"/>
        <w:rPr>
          <w:sz w:val="24"/>
        </w:rPr>
      </w:pPr>
      <w:r>
        <w:rPr>
          <w:rFonts w:hint="eastAsia"/>
          <w:sz w:val="24"/>
        </w:rPr>
        <w:t>纳税人识别号：</w:t>
      </w:r>
    </w:p>
    <w:p w14:paraId="5E037474">
      <w:pPr>
        <w:spacing w:line="360" w:lineRule="auto"/>
        <w:ind w:firstLine="480" w:firstLineChars="200"/>
        <w:rPr>
          <w:sz w:val="24"/>
        </w:rPr>
      </w:pPr>
      <w:r>
        <w:rPr>
          <w:rFonts w:hint="eastAsia"/>
          <w:sz w:val="24"/>
        </w:rPr>
        <w:t>地址、电话：</w:t>
      </w:r>
    </w:p>
    <w:p w14:paraId="018650AE">
      <w:pPr>
        <w:spacing w:line="360" w:lineRule="auto"/>
        <w:ind w:firstLine="480" w:firstLineChars="200"/>
        <w:rPr>
          <w:sz w:val="24"/>
        </w:rPr>
      </w:pPr>
      <w:r>
        <w:rPr>
          <w:rFonts w:hint="eastAsia"/>
          <w:sz w:val="24"/>
        </w:rPr>
        <w:t>开户行及账号：</w:t>
      </w:r>
    </w:p>
    <w:p w14:paraId="35062503">
      <w:pPr>
        <w:spacing w:line="360" w:lineRule="auto"/>
        <w:ind w:firstLine="480" w:firstLineChars="200"/>
        <w:rPr>
          <w:sz w:val="24"/>
        </w:rPr>
      </w:pPr>
      <w:r>
        <w:rPr>
          <w:rFonts w:hint="eastAsia"/>
          <w:sz w:val="24"/>
        </w:rPr>
        <w:t>开具发票类型：□增值税专用发票         □增值税普通发票</w:t>
      </w:r>
    </w:p>
    <w:p w14:paraId="74C34DA2">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872E3AA">
      <w:pPr>
        <w:spacing w:line="360" w:lineRule="auto"/>
        <w:ind w:firstLine="482" w:firstLineChars="200"/>
        <w:rPr>
          <w:b/>
          <w:sz w:val="24"/>
        </w:rPr>
      </w:pPr>
      <w:r>
        <w:rPr>
          <w:rFonts w:hint="eastAsia"/>
          <w:b/>
          <w:sz w:val="24"/>
        </w:rPr>
        <w:t>□</w:t>
      </w:r>
      <w:r>
        <w:rPr>
          <w:b/>
          <w:sz w:val="24"/>
        </w:rPr>
        <w:t>上门自取</w:t>
      </w:r>
    </w:p>
    <w:p w14:paraId="5541CC12">
      <w:pPr>
        <w:spacing w:line="360" w:lineRule="auto"/>
        <w:ind w:firstLine="480" w:firstLineChars="200"/>
        <w:rPr>
          <w:sz w:val="24"/>
        </w:rPr>
      </w:pPr>
    </w:p>
    <w:p w14:paraId="6D7D0A8D">
      <w:pPr>
        <w:spacing w:line="360" w:lineRule="auto"/>
        <w:ind w:firstLine="482" w:firstLineChars="200"/>
        <w:rPr>
          <w:b/>
          <w:sz w:val="24"/>
        </w:rPr>
      </w:pPr>
      <w:r>
        <w:rPr>
          <w:rFonts w:hint="eastAsia"/>
          <w:b/>
          <w:sz w:val="24"/>
        </w:rPr>
        <w:t>□</w:t>
      </w:r>
      <w:r>
        <w:rPr>
          <w:b/>
          <w:sz w:val="24"/>
        </w:rPr>
        <w:t>到付邮寄</w:t>
      </w:r>
    </w:p>
    <w:p w14:paraId="5534ADFD">
      <w:pPr>
        <w:spacing w:line="360" w:lineRule="auto"/>
        <w:ind w:firstLine="480" w:firstLineChars="200"/>
        <w:rPr>
          <w:sz w:val="24"/>
        </w:rPr>
      </w:pPr>
      <w:r>
        <w:rPr>
          <w:sz w:val="24"/>
        </w:rPr>
        <w:t>邮寄地址</w:t>
      </w:r>
      <w:r>
        <w:rPr>
          <w:rFonts w:hint="eastAsia"/>
          <w:sz w:val="24"/>
        </w:rPr>
        <w:t>、邮编</w:t>
      </w:r>
      <w:r>
        <w:rPr>
          <w:sz w:val="24"/>
        </w:rPr>
        <w:t>：</w:t>
      </w:r>
    </w:p>
    <w:p w14:paraId="4248894C">
      <w:pPr>
        <w:spacing w:line="360" w:lineRule="auto"/>
        <w:ind w:firstLine="480" w:firstLineChars="200"/>
        <w:rPr>
          <w:sz w:val="24"/>
        </w:rPr>
      </w:pPr>
      <w:r>
        <w:rPr>
          <w:sz w:val="24"/>
        </w:rPr>
        <w:t>邮寄联系人、手机号码：</w:t>
      </w:r>
    </w:p>
    <w:p w14:paraId="5BA831AE">
      <w:pPr>
        <w:spacing w:line="360" w:lineRule="auto"/>
        <w:ind w:firstLine="480" w:firstLineChars="200"/>
        <w:rPr>
          <w:sz w:val="24"/>
        </w:rPr>
      </w:pPr>
    </w:p>
    <w:p w14:paraId="22FCAC4D">
      <w:pPr>
        <w:spacing w:line="360" w:lineRule="auto"/>
        <w:ind w:firstLine="480" w:firstLineChars="200"/>
        <w:rPr>
          <w:sz w:val="24"/>
        </w:rPr>
      </w:pPr>
    </w:p>
    <w:p w14:paraId="429E3464">
      <w:pPr>
        <w:spacing w:line="360" w:lineRule="auto"/>
        <w:ind w:firstLine="480" w:firstLineChars="200"/>
        <w:rPr>
          <w:sz w:val="24"/>
        </w:rPr>
      </w:pPr>
    </w:p>
    <w:p w14:paraId="69C6F3AB">
      <w:pPr>
        <w:spacing w:line="360" w:lineRule="auto"/>
        <w:ind w:firstLine="4080" w:firstLineChars="1700"/>
        <w:rPr>
          <w:sz w:val="24"/>
        </w:rPr>
      </w:pPr>
      <w:r>
        <w:rPr>
          <w:sz w:val="24"/>
        </w:rPr>
        <w:t>投标人名称：</w:t>
      </w:r>
    </w:p>
    <w:p w14:paraId="7B0D74E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C8ACFC">
      <w:pPr>
        <w:spacing w:line="460" w:lineRule="exact"/>
        <w:jc w:val="left"/>
        <w:rPr>
          <w:b/>
          <w:sz w:val="24"/>
        </w:rPr>
      </w:pPr>
      <w:r>
        <w:rPr>
          <w:b/>
          <w:sz w:val="24"/>
        </w:rPr>
        <w:br w:type="page"/>
      </w:r>
      <w:r>
        <w:rPr>
          <w:b/>
          <w:sz w:val="24"/>
        </w:rPr>
        <w:t>附件2</w:t>
      </w:r>
    </w:p>
    <w:p w14:paraId="403E4C96">
      <w:pPr>
        <w:tabs>
          <w:tab w:val="left" w:pos="360"/>
        </w:tabs>
        <w:spacing w:line="560" w:lineRule="exact"/>
        <w:jc w:val="center"/>
        <w:rPr>
          <w:b/>
          <w:sz w:val="24"/>
        </w:rPr>
      </w:pPr>
      <w:r>
        <w:rPr>
          <w:rFonts w:hint="eastAsia"/>
          <w:b/>
          <w:sz w:val="24"/>
        </w:rPr>
        <w:t>供应商资格要求证明文件</w:t>
      </w:r>
    </w:p>
    <w:p w14:paraId="6430A73E">
      <w:pPr>
        <w:spacing w:line="460" w:lineRule="exact"/>
        <w:ind w:left="192"/>
        <w:rPr>
          <w:b/>
          <w:bCs/>
          <w:sz w:val="24"/>
        </w:rPr>
      </w:pPr>
    </w:p>
    <w:p w14:paraId="3A4C4EDA">
      <w:pPr>
        <w:spacing w:line="460" w:lineRule="exact"/>
        <w:ind w:left="192"/>
        <w:rPr>
          <w:b/>
          <w:bCs/>
          <w:sz w:val="24"/>
        </w:rPr>
      </w:pPr>
    </w:p>
    <w:p w14:paraId="01EFD963">
      <w:pPr>
        <w:spacing w:line="460" w:lineRule="exact"/>
        <w:ind w:left="192"/>
        <w:rPr>
          <w:b/>
          <w:bCs/>
          <w:sz w:val="24"/>
        </w:rPr>
      </w:pPr>
    </w:p>
    <w:p w14:paraId="39EC8B06">
      <w:pPr>
        <w:spacing w:line="460" w:lineRule="exact"/>
        <w:ind w:left="192"/>
        <w:rPr>
          <w:b/>
          <w:bCs/>
          <w:sz w:val="24"/>
        </w:rPr>
      </w:pPr>
    </w:p>
    <w:p w14:paraId="4DD13E52">
      <w:pPr>
        <w:spacing w:line="460" w:lineRule="exact"/>
        <w:ind w:left="192"/>
        <w:rPr>
          <w:b/>
          <w:bCs/>
          <w:sz w:val="24"/>
        </w:rPr>
      </w:pPr>
    </w:p>
    <w:p w14:paraId="08ECA2A7">
      <w:pPr>
        <w:spacing w:line="460" w:lineRule="exact"/>
        <w:ind w:left="192"/>
        <w:rPr>
          <w:b/>
          <w:bCs/>
          <w:sz w:val="24"/>
        </w:rPr>
      </w:pPr>
    </w:p>
    <w:p w14:paraId="76005448">
      <w:pPr>
        <w:spacing w:line="460" w:lineRule="exact"/>
        <w:ind w:left="192"/>
        <w:rPr>
          <w:b/>
          <w:bCs/>
          <w:sz w:val="24"/>
        </w:rPr>
      </w:pPr>
    </w:p>
    <w:p w14:paraId="449C58F0">
      <w:pPr>
        <w:spacing w:line="460" w:lineRule="exact"/>
        <w:ind w:left="192"/>
        <w:rPr>
          <w:b/>
          <w:bCs/>
          <w:sz w:val="24"/>
        </w:rPr>
      </w:pPr>
    </w:p>
    <w:p w14:paraId="2BDCFF2B">
      <w:pPr>
        <w:spacing w:line="460" w:lineRule="exact"/>
        <w:ind w:left="192"/>
        <w:rPr>
          <w:b/>
          <w:bCs/>
          <w:sz w:val="24"/>
        </w:rPr>
      </w:pPr>
    </w:p>
    <w:p w14:paraId="3CFF81E8">
      <w:pPr>
        <w:spacing w:line="460" w:lineRule="exact"/>
        <w:ind w:left="192"/>
        <w:rPr>
          <w:b/>
          <w:bCs/>
          <w:sz w:val="24"/>
        </w:rPr>
      </w:pPr>
    </w:p>
    <w:p w14:paraId="65DDD518">
      <w:pPr>
        <w:spacing w:line="460" w:lineRule="exact"/>
        <w:ind w:left="192"/>
        <w:rPr>
          <w:b/>
          <w:bCs/>
          <w:sz w:val="24"/>
        </w:rPr>
      </w:pPr>
    </w:p>
    <w:p w14:paraId="5B73F376">
      <w:pPr>
        <w:spacing w:line="460" w:lineRule="exact"/>
        <w:ind w:left="192"/>
        <w:rPr>
          <w:b/>
          <w:bCs/>
          <w:sz w:val="24"/>
        </w:rPr>
      </w:pPr>
    </w:p>
    <w:p w14:paraId="19B113F2">
      <w:pPr>
        <w:spacing w:line="460" w:lineRule="exact"/>
        <w:ind w:left="192"/>
        <w:rPr>
          <w:b/>
          <w:bCs/>
          <w:sz w:val="24"/>
        </w:rPr>
      </w:pPr>
    </w:p>
    <w:p w14:paraId="66E2B163">
      <w:pPr>
        <w:spacing w:line="460" w:lineRule="exact"/>
        <w:ind w:left="192"/>
        <w:rPr>
          <w:b/>
          <w:bCs/>
          <w:sz w:val="24"/>
        </w:rPr>
      </w:pPr>
      <w:r>
        <w:rPr>
          <w:sz w:val="24"/>
        </w:rPr>
        <w:t>注：相关证明材料应附在此页后面。</w:t>
      </w:r>
    </w:p>
    <w:p w14:paraId="62477014">
      <w:pPr>
        <w:spacing w:line="460" w:lineRule="exact"/>
        <w:ind w:left="192"/>
        <w:rPr>
          <w:b/>
          <w:bCs/>
          <w:sz w:val="24"/>
        </w:rPr>
      </w:pPr>
    </w:p>
    <w:p w14:paraId="296F7942">
      <w:pPr>
        <w:spacing w:line="460" w:lineRule="exact"/>
        <w:ind w:left="192"/>
        <w:rPr>
          <w:b/>
          <w:bCs/>
          <w:sz w:val="24"/>
        </w:rPr>
      </w:pPr>
    </w:p>
    <w:p w14:paraId="7FDD83FA">
      <w:pPr>
        <w:spacing w:line="460" w:lineRule="exact"/>
        <w:jc w:val="left"/>
        <w:rPr>
          <w:b/>
          <w:sz w:val="24"/>
        </w:rPr>
      </w:pPr>
      <w:r>
        <w:rPr>
          <w:b/>
          <w:sz w:val="24"/>
        </w:rPr>
        <w:br w:type="page"/>
      </w:r>
      <w:r>
        <w:rPr>
          <w:b/>
          <w:sz w:val="24"/>
        </w:rPr>
        <w:t>附件3</w:t>
      </w:r>
    </w:p>
    <w:p w14:paraId="48040E87">
      <w:pPr>
        <w:autoSpaceDN w:val="0"/>
        <w:spacing w:line="360" w:lineRule="auto"/>
        <w:jc w:val="center"/>
        <w:rPr>
          <w:b/>
          <w:bCs/>
          <w:sz w:val="24"/>
        </w:rPr>
      </w:pPr>
      <w:r>
        <w:rPr>
          <w:rFonts w:hint="eastAsia"/>
          <w:b/>
          <w:bCs/>
          <w:sz w:val="24"/>
        </w:rPr>
        <w:t>磋商</w:t>
      </w:r>
      <w:r>
        <w:rPr>
          <w:b/>
          <w:bCs/>
          <w:sz w:val="24"/>
        </w:rPr>
        <w:t>代表人授权书</w:t>
      </w:r>
    </w:p>
    <w:p w14:paraId="254F594C">
      <w:pPr>
        <w:spacing w:line="360" w:lineRule="auto"/>
        <w:rPr>
          <w:sz w:val="24"/>
          <w:szCs w:val="21"/>
        </w:rPr>
      </w:pPr>
    </w:p>
    <w:p w14:paraId="117500AA">
      <w:pPr>
        <w:spacing w:line="360" w:lineRule="auto"/>
        <w:rPr>
          <w:sz w:val="24"/>
          <w:szCs w:val="21"/>
        </w:rPr>
      </w:pPr>
      <w:r>
        <w:rPr>
          <w:sz w:val="24"/>
          <w:szCs w:val="21"/>
        </w:rPr>
        <w:t>致：天津市政府采购中心</w:t>
      </w:r>
    </w:p>
    <w:p w14:paraId="7AF4FA9C">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70A26DF9">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78960C4">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93E3960">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313EF9C5">
      <w:pPr>
        <w:spacing w:line="360" w:lineRule="auto"/>
        <w:ind w:firstLine="480" w:firstLineChars="200"/>
        <w:rPr>
          <w:sz w:val="24"/>
        </w:rPr>
      </w:pPr>
    </w:p>
    <w:p w14:paraId="2223F8EA">
      <w:pPr>
        <w:spacing w:line="360" w:lineRule="auto"/>
        <w:ind w:firstLine="480" w:firstLineChars="200"/>
        <w:rPr>
          <w:sz w:val="24"/>
        </w:rPr>
      </w:pPr>
    </w:p>
    <w:p w14:paraId="5399A751">
      <w:pPr>
        <w:spacing w:line="360" w:lineRule="auto"/>
        <w:ind w:firstLine="480" w:firstLineChars="200"/>
        <w:rPr>
          <w:sz w:val="24"/>
        </w:rPr>
      </w:pPr>
    </w:p>
    <w:p w14:paraId="225906C0">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B597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372A45F">
            <w:pPr>
              <w:spacing w:line="360" w:lineRule="auto"/>
              <w:jc w:val="left"/>
              <w:rPr>
                <w:sz w:val="24"/>
              </w:rPr>
            </w:pPr>
            <w:r>
              <w:rPr>
                <w:rFonts w:hint="eastAsia"/>
                <w:sz w:val="24"/>
              </w:rPr>
              <w:t>磋商代表人身份证正面</w:t>
            </w:r>
          </w:p>
          <w:p w14:paraId="0064D7D0">
            <w:pPr>
              <w:spacing w:line="360" w:lineRule="auto"/>
              <w:jc w:val="left"/>
              <w:rPr>
                <w:sz w:val="24"/>
              </w:rPr>
            </w:pPr>
          </w:p>
          <w:p w14:paraId="771E9D03">
            <w:pPr>
              <w:spacing w:line="360" w:lineRule="auto"/>
              <w:jc w:val="left"/>
              <w:rPr>
                <w:sz w:val="24"/>
              </w:rPr>
            </w:pPr>
          </w:p>
          <w:p w14:paraId="2AAF8D2A">
            <w:pPr>
              <w:spacing w:line="360" w:lineRule="auto"/>
              <w:jc w:val="left"/>
              <w:rPr>
                <w:sz w:val="24"/>
              </w:rPr>
            </w:pPr>
          </w:p>
          <w:p w14:paraId="06A4786F">
            <w:pPr>
              <w:spacing w:line="360" w:lineRule="auto"/>
              <w:jc w:val="left"/>
              <w:rPr>
                <w:sz w:val="24"/>
              </w:rPr>
            </w:pPr>
          </w:p>
          <w:p w14:paraId="452564FA">
            <w:pPr>
              <w:spacing w:line="360" w:lineRule="auto"/>
              <w:jc w:val="left"/>
              <w:rPr>
                <w:sz w:val="24"/>
              </w:rPr>
            </w:pPr>
          </w:p>
        </w:tc>
        <w:tc>
          <w:tcPr>
            <w:tcW w:w="4264" w:type="dxa"/>
          </w:tcPr>
          <w:p w14:paraId="3E10D06E">
            <w:pPr>
              <w:spacing w:line="360" w:lineRule="auto"/>
              <w:jc w:val="left"/>
              <w:rPr>
                <w:sz w:val="24"/>
              </w:rPr>
            </w:pPr>
            <w:r>
              <w:rPr>
                <w:rFonts w:hint="eastAsia"/>
                <w:sz w:val="24"/>
              </w:rPr>
              <w:t>磋商代表人身份证背面</w:t>
            </w:r>
          </w:p>
        </w:tc>
      </w:tr>
    </w:tbl>
    <w:p w14:paraId="19D6C1EF">
      <w:pPr>
        <w:spacing w:line="460" w:lineRule="exact"/>
        <w:jc w:val="left"/>
        <w:rPr>
          <w:b/>
          <w:sz w:val="24"/>
        </w:rPr>
      </w:pPr>
      <w:r>
        <w:rPr>
          <w:b/>
          <w:sz w:val="24"/>
        </w:rPr>
        <w:br w:type="page"/>
      </w:r>
      <w:r>
        <w:rPr>
          <w:b/>
          <w:sz w:val="24"/>
        </w:rPr>
        <w:t>附件4-1</w:t>
      </w:r>
    </w:p>
    <w:p w14:paraId="769F7351">
      <w:pPr>
        <w:spacing w:line="460" w:lineRule="exact"/>
        <w:ind w:left="181"/>
        <w:jc w:val="center"/>
        <w:rPr>
          <w:b/>
          <w:sz w:val="24"/>
        </w:rPr>
      </w:pPr>
    </w:p>
    <w:p w14:paraId="37677A31">
      <w:pPr>
        <w:autoSpaceDN w:val="0"/>
        <w:spacing w:line="360" w:lineRule="auto"/>
        <w:jc w:val="center"/>
        <w:rPr>
          <w:b/>
          <w:bCs/>
          <w:sz w:val="24"/>
        </w:rPr>
      </w:pPr>
      <w:r>
        <w:rPr>
          <w:b/>
          <w:bCs/>
          <w:sz w:val="24"/>
        </w:rPr>
        <w:t>商务要求点对点应答表</w:t>
      </w:r>
    </w:p>
    <w:p w14:paraId="15E567C7">
      <w:pPr>
        <w:spacing w:line="460" w:lineRule="exact"/>
        <w:rPr>
          <w:sz w:val="24"/>
        </w:rPr>
      </w:pPr>
    </w:p>
    <w:p w14:paraId="1427B36B">
      <w:pPr>
        <w:spacing w:line="460" w:lineRule="exact"/>
        <w:rPr>
          <w:sz w:val="24"/>
        </w:rPr>
      </w:pPr>
      <w:r>
        <w:rPr>
          <w:sz w:val="24"/>
        </w:rPr>
        <w:t>项目名称：</w:t>
      </w:r>
      <w:r>
        <w:rPr>
          <w:sz w:val="24"/>
          <w:u w:val="single"/>
        </w:rPr>
        <w:t xml:space="preserve">                    </w:t>
      </w:r>
    </w:p>
    <w:p w14:paraId="19C8400C">
      <w:pPr>
        <w:spacing w:line="460" w:lineRule="exact"/>
        <w:rPr>
          <w:sz w:val="24"/>
        </w:rPr>
      </w:pPr>
      <w:r>
        <w:rPr>
          <w:sz w:val="24"/>
        </w:rPr>
        <w:t>项目编号：</w:t>
      </w:r>
      <w:r>
        <w:rPr>
          <w:sz w:val="24"/>
          <w:u w:val="single"/>
        </w:rPr>
        <w:t xml:space="preserve">                    </w:t>
      </w:r>
    </w:p>
    <w:p w14:paraId="7F87BE72">
      <w:pPr>
        <w:spacing w:line="460" w:lineRule="exact"/>
        <w:rPr>
          <w:sz w:val="24"/>
          <w:u w:val="single"/>
        </w:rPr>
      </w:pPr>
      <w:r>
        <w:rPr>
          <w:sz w:val="24"/>
        </w:rPr>
        <w:t>包号：</w:t>
      </w:r>
      <w:r>
        <w:rPr>
          <w:sz w:val="24"/>
          <w:u w:val="single"/>
        </w:rPr>
        <w:t xml:space="preserve">                        </w:t>
      </w:r>
    </w:p>
    <w:p w14:paraId="1F52CB19">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5AE0CD6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5EAA3FA">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FC5C4C">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3FE5337">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AE9BDAF">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4BBC103">
            <w:pPr>
              <w:widowControl/>
              <w:jc w:val="center"/>
              <w:rPr>
                <w:color w:val="000000"/>
                <w:kern w:val="0"/>
                <w:szCs w:val="21"/>
              </w:rPr>
            </w:pPr>
            <w:r>
              <w:rPr>
                <w:color w:val="000000"/>
                <w:kern w:val="0"/>
                <w:szCs w:val="21"/>
              </w:rPr>
              <w:t>备注</w:t>
            </w:r>
          </w:p>
        </w:tc>
      </w:tr>
      <w:tr w14:paraId="6ABF643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4AABE3">
            <w:pPr>
              <w:widowControl/>
              <w:jc w:val="left"/>
              <w:rPr>
                <w:color w:val="000000"/>
                <w:kern w:val="0"/>
                <w:szCs w:val="21"/>
              </w:rPr>
            </w:pPr>
            <w:r>
              <w:rPr>
                <w:color w:val="000000"/>
                <w:kern w:val="0"/>
                <w:szCs w:val="21"/>
              </w:rPr>
              <w:t>（一）报价要求</w:t>
            </w:r>
          </w:p>
        </w:tc>
      </w:tr>
      <w:tr w14:paraId="01E8D97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08243A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484E4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EA427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78AE07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BC8ABE">
            <w:pPr>
              <w:widowControl/>
              <w:jc w:val="left"/>
              <w:rPr>
                <w:color w:val="000000"/>
                <w:kern w:val="0"/>
                <w:szCs w:val="21"/>
              </w:rPr>
            </w:pPr>
            <w:r>
              <w:rPr>
                <w:color w:val="000000"/>
                <w:kern w:val="0"/>
                <w:szCs w:val="21"/>
              </w:rPr>
              <w:t>　</w:t>
            </w:r>
          </w:p>
        </w:tc>
      </w:tr>
      <w:tr w14:paraId="7BE606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E261AD">
            <w:pPr>
              <w:widowControl/>
              <w:jc w:val="left"/>
              <w:rPr>
                <w:color w:val="000000"/>
                <w:kern w:val="0"/>
                <w:szCs w:val="21"/>
              </w:rPr>
            </w:pPr>
            <w:r>
              <w:rPr>
                <w:color w:val="000000"/>
                <w:kern w:val="0"/>
                <w:szCs w:val="21"/>
              </w:rPr>
              <w:t>（二）时间、地点要求</w:t>
            </w:r>
          </w:p>
        </w:tc>
      </w:tr>
      <w:tr w14:paraId="2F2A893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F3C8D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7365C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B7584C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71EE5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09B10E">
            <w:pPr>
              <w:widowControl/>
              <w:jc w:val="left"/>
              <w:rPr>
                <w:color w:val="000000"/>
                <w:kern w:val="0"/>
                <w:szCs w:val="21"/>
              </w:rPr>
            </w:pPr>
            <w:r>
              <w:rPr>
                <w:color w:val="000000"/>
                <w:kern w:val="0"/>
                <w:szCs w:val="21"/>
              </w:rPr>
              <w:t>　</w:t>
            </w:r>
          </w:p>
        </w:tc>
      </w:tr>
      <w:tr w14:paraId="010980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8943DA">
            <w:pPr>
              <w:widowControl/>
              <w:jc w:val="left"/>
              <w:rPr>
                <w:color w:val="000000"/>
                <w:kern w:val="0"/>
                <w:szCs w:val="21"/>
              </w:rPr>
            </w:pPr>
            <w:r>
              <w:rPr>
                <w:color w:val="000000"/>
                <w:kern w:val="0"/>
                <w:szCs w:val="21"/>
              </w:rPr>
              <w:t>（三）付款方式</w:t>
            </w:r>
          </w:p>
        </w:tc>
      </w:tr>
      <w:tr w14:paraId="3BA1E8D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2AD55B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04312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AC90B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03C04D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A6277F">
            <w:pPr>
              <w:widowControl/>
              <w:jc w:val="left"/>
              <w:rPr>
                <w:color w:val="000000"/>
                <w:kern w:val="0"/>
                <w:szCs w:val="21"/>
              </w:rPr>
            </w:pPr>
            <w:r>
              <w:rPr>
                <w:color w:val="000000"/>
                <w:kern w:val="0"/>
                <w:szCs w:val="21"/>
              </w:rPr>
              <w:t>　</w:t>
            </w:r>
          </w:p>
        </w:tc>
      </w:tr>
      <w:tr w14:paraId="1340C9A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C6726D">
            <w:pPr>
              <w:widowControl/>
              <w:jc w:val="left"/>
              <w:rPr>
                <w:color w:val="000000"/>
                <w:kern w:val="0"/>
                <w:szCs w:val="21"/>
              </w:rPr>
            </w:pPr>
            <w:r>
              <w:rPr>
                <w:color w:val="000000"/>
                <w:kern w:val="0"/>
                <w:szCs w:val="21"/>
              </w:rPr>
              <w:t>（四）投标保证金和履约保证金</w:t>
            </w:r>
          </w:p>
        </w:tc>
      </w:tr>
      <w:tr w14:paraId="0D02CB9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B222AC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A77E2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EA718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0C4A4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767230">
            <w:pPr>
              <w:widowControl/>
              <w:jc w:val="left"/>
              <w:rPr>
                <w:color w:val="000000"/>
                <w:kern w:val="0"/>
                <w:szCs w:val="21"/>
              </w:rPr>
            </w:pPr>
            <w:r>
              <w:rPr>
                <w:color w:val="000000"/>
                <w:kern w:val="0"/>
                <w:szCs w:val="21"/>
              </w:rPr>
              <w:t>　</w:t>
            </w:r>
          </w:p>
        </w:tc>
      </w:tr>
    </w:tbl>
    <w:p w14:paraId="5F5CDCD9">
      <w:pPr>
        <w:spacing w:line="620" w:lineRule="exact"/>
        <w:rPr>
          <w:sz w:val="24"/>
        </w:rPr>
      </w:pPr>
      <w:r>
        <w:rPr>
          <w:sz w:val="24"/>
        </w:rPr>
        <w:t>注：</w:t>
      </w:r>
    </w:p>
    <w:p w14:paraId="4B4F1ED5">
      <w:pPr>
        <w:spacing w:line="360" w:lineRule="auto"/>
        <w:rPr>
          <w:sz w:val="24"/>
        </w:rPr>
      </w:pPr>
      <w:r>
        <w:rPr>
          <w:sz w:val="24"/>
        </w:rPr>
        <w:t>1. 不如实填写偏离情况的响应文件将视为虚假材料。</w:t>
      </w:r>
    </w:p>
    <w:p w14:paraId="56C6FAD1">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10054E4A">
      <w:pPr>
        <w:spacing w:line="360" w:lineRule="auto"/>
        <w:rPr>
          <w:sz w:val="24"/>
        </w:rPr>
      </w:pPr>
      <w:r>
        <w:rPr>
          <w:rFonts w:hint="eastAsia"/>
          <w:sz w:val="24"/>
        </w:rPr>
        <w:t>3</w:t>
      </w:r>
      <w:r>
        <w:rPr>
          <w:sz w:val="24"/>
        </w:rPr>
        <w:t>. 偏离说明指</w:t>
      </w:r>
      <w:r>
        <w:rPr>
          <w:rFonts w:hint="eastAsia"/>
          <w:sz w:val="24"/>
        </w:rPr>
        <w:t>磋商</w:t>
      </w:r>
      <w:r>
        <w:rPr>
          <w:sz w:val="24"/>
        </w:rPr>
        <w:t>要求与投标应答之间的不同之处。</w:t>
      </w:r>
    </w:p>
    <w:p w14:paraId="7107BEAF">
      <w:pPr>
        <w:spacing w:line="360" w:lineRule="auto"/>
        <w:rPr>
          <w:sz w:val="24"/>
        </w:rPr>
      </w:pPr>
    </w:p>
    <w:p w14:paraId="041E9A41">
      <w:pPr>
        <w:spacing w:line="360" w:lineRule="auto"/>
        <w:rPr>
          <w:sz w:val="24"/>
        </w:rPr>
      </w:pPr>
    </w:p>
    <w:p w14:paraId="33DC6AA4">
      <w:pPr>
        <w:spacing w:line="360" w:lineRule="auto"/>
        <w:rPr>
          <w:sz w:val="24"/>
        </w:rPr>
      </w:pPr>
    </w:p>
    <w:p w14:paraId="2892DDCC">
      <w:pPr>
        <w:spacing w:line="360" w:lineRule="auto"/>
        <w:ind w:firstLine="4080" w:firstLineChars="1700"/>
        <w:rPr>
          <w:sz w:val="24"/>
        </w:rPr>
      </w:pPr>
      <w:r>
        <w:rPr>
          <w:sz w:val="24"/>
        </w:rPr>
        <w:t>投标人名称：</w:t>
      </w:r>
    </w:p>
    <w:p w14:paraId="482BAF0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EE7466">
      <w:pPr>
        <w:spacing w:line="360" w:lineRule="auto"/>
        <w:rPr>
          <w:sz w:val="24"/>
        </w:rPr>
      </w:pPr>
    </w:p>
    <w:p w14:paraId="63EE3206">
      <w:pPr>
        <w:tabs>
          <w:tab w:val="left" w:pos="360"/>
        </w:tabs>
        <w:spacing w:after="312" w:afterLines="100" w:line="360" w:lineRule="auto"/>
        <w:rPr>
          <w:b/>
          <w:sz w:val="24"/>
        </w:rPr>
      </w:pPr>
      <w:r>
        <w:rPr>
          <w:sz w:val="24"/>
        </w:rPr>
        <w:br w:type="page"/>
      </w:r>
      <w:r>
        <w:rPr>
          <w:b/>
          <w:sz w:val="24"/>
        </w:rPr>
        <w:t>附件4-2</w:t>
      </w:r>
    </w:p>
    <w:p w14:paraId="6F9A4604">
      <w:pPr>
        <w:autoSpaceDN w:val="0"/>
        <w:spacing w:line="360" w:lineRule="auto"/>
        <w:jc w:val="center"/>
        <w:rPr>
          <w:b/>
          <w:bCs/>
          <w:sz w:val="24"/>
        </w:rPr>
      </w:pPr>
      <w:r>
        <w:rPr>
          <w:b/>
          <w:bCs/>
          <w:sz w:val="24"/>
        </w:rPr>
        <w:t>技术要求点对点应答表</w:t>
      </w:r>
    </w:p>
    <w:p w14:paraId="735ED85C">
      <w:pPr>
        <w:spacing w:line="460" w:lineRule="exact"/>
        <w:rPr>
          <w:sz w:val="24"/>
        </w:rPr>
      </w:pPr>
      <w:r>
        <w:rPr>
          <w:sz w:val="24"/>
        </w:rPr>
        <w:t>项目名称：</w:t>
      </w:r>
      <w:r>
        <w:rPr>
          <w:sz w:val="24"/>
          <w:u w:val="single"/>
        </w:rPr>
        <w:t xml:space="preserve">                    </w:t>
      </w:r>
    </w:p>
    <w:p w14:paraId="5A0FC421">
      <w:pPr>
        <w:spacing w:line="460" w:lineRule="exact"/>
        <w:rPr>
          <w:sz w:val="24"/>
        </w:rPr>
      </w:pPr>
      <w:r>
        <w:rPr>
          <w:sz w:val="24"/>
        </w:rPr>
        <w:t>项目编号：</w:t>
      </w:r>
      <w:r>
        <w:rPr>
          <w:sz w:val="24"/>
          <w:u w:val="single"/>
        </w:rPr>
        <w:t xml:space="preserve">                    </w:t>
      </w:r>
    </w:p>
    <w:p w14:paraId="3496946E">
      <w:pPr>
        <w:spacing w:line="460" w:lineRule="exact"/>
        <w:rPr>
          <w:sz w:val="24"/>
          <w:u w:val="single"/>
        </w:rPr>
      </w:pPr>
      <w:r>
        <w:rPr>
          <w:sz w:val="24"/>
        </w:rPr>
        <w:t>包号：</w:t>
      </w:r>
      <w:r>
        <w:rPr>
          <w:sz w:val="24"/>
          <w:u w:val="single"/>
        </w:rPr>
        <w:t xml:space="preserve">                        </w:t>
      </w:r>
    </w:p>
    <w:p w14:paraId="0D0B0223">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C3EF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60691E0">
            <w:pPr>
              <w:widowControl/>
              <w:snapToGrid w:val="0"/>
              <w:jc w:val="center"/>
              <w:rPr>
                <w:kern w:val="0"/>
                <w:sz w:val="24"/>
                <w:szCs w:val="21"/>
              </w:rPr>
            </w:pPr>
            <w:r>
              <w:rPr>
                <w:kern w:val="0"/>
                <w:sz w:val="24"/>
                <w:szCs w:val="21"/>
              </w:rPr>
              <w:t>序号</w:t>
            </w:r>
          </w:p>
        </w:tc>
        <w:tc>
          <w:tcPr>
            <w:tcW w:w="4394" w:type="dxa"/>
            <w:shd w:val="clear" w:color="auto" w:fill="auto"/>
            <w:vAlign w:val="center"/>
          </w:tcPr>
          <w:p w14:paraId="149C2849">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645EBB3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1E63B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144AD75">
            <w:pPr>
              <w:widowControl/>
              <w:snapToGrid w:val="0"/>
              <w:jc w:val="center"/>
              <w:rPr>
                <w:kern w:val="0"/>
                <w:sz w:val="24"/>
                <w:szCs w:val="21"/>
              </w:rPr>
            </w:pPr>
            <w:r>
              <w:rPr>
                <w:kern w:val="0"/>
                <w:sz w:val="24"/>
                <w:szCs w:val="21"/>
              </w:rPr>
              <w:t>备注</w:t>
            </w:r>
          </w:p>
        </w:tc>
      </w:tr>
      <w:tr w14:paraId="64FF8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B94685">
            <w:pPr>
              <w:widowControl/>
              <w:snapToGrid w:val="0"/>
              <w:jc w:val="center"/>
              <w:rPr>
                <w:kern w:val="0"/>
                <w:sz w:val="24"/>
                <w:szCs w:val="21"/>
              </w:rPr>
            </w:pPr>
            <w:r>
              <w:rPr>
                <w:kern w:val="0"/>
                <w:sz w:val="24"/>
                <w:szCs w:val="21"/>
              </w:rPr>
              <w:t>1</w:t>
            </w:r>
          </w:p>
        </w:tc>
        <w:tc>
          <w:tcPr>
            <w:tcW w:w="4394" w:type="dxa"/>
            <w:shd w:val="clear" w:color="auto" w:fill="auto"/>
            <w:vAlign w:val="center"/>
          </w:tcPr>
          <w:p w14:paraId="61EF375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9418BAC">
            <w:pPr>
              <w:widowControl/>
              <w:snapToGrid w:val="0"/>
              <w:jc w:val="center"/>
              <w:rPr>
                <w:kern w:val="0"/>
                <w:sz w:val="24"/>
                <w:szCs w:val="21"/>
              </w:rPr>
            </w:pPr>
          </w:p>
        </w:tc>
        <w:tc>
          <w:tcPr>
            <w:tcW w:w="1289" w:type="dxa"/>
            <w:shd w:val="clear" w:color="auto" w:fill="auto"/>
            <w:vAlign w:val="center"/>
          </w:tcPr>
          <w:p w14:paraId="51D1531A">
            <w:pPr>
              <w:widowControl/>
              <w:snapToGrid w:val="0"/>
              <w:jc w:val="center"/>
              <w:rPr>
                <w:kern w:val="0"/>
                <w:sz w:val="24"/>
                <w:szCs w:val="21"/>
              </w:rPr>
            </w:pPr>
          </w:p>
        </w:tc>
        <w:tc>
          <w:tcPr>
            <w:tcW w:w="843" w:type="dxa"/>
            <w:shd w:val="clear" w:color="auto" w:fill="auto"/>
            <w:vAlign w:val="center"/>
          </w:tcPr>
          <w:p w14:paraId="038369E5">
            <w:pPr>
              <w:widowControl/>
              <w:snapToGrid w:val="0"/>
              <w:jc w:val="center"/>
              <w:rPr>
                <w:kern w:val="0"/>
                <w:sz w:val="24"/>
                <w:szCs w:val="21"/>
              </w:rPr>
            </w:pPr>
          </w:p>
        </w:tc>
      </w:tr>
      <w:tr w14:paraId="28A47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0C6037">
            <w:pPr>
              <w:widowControl/>
              <w:snapToGrid w:val="0"/>
              <w:jc w:val="center"/>
              <w:rPr>
                <w:kern w:val="0"/>
                <w:sz w:val="24"/>
                <w:szCs w:val="21"/>
              </w:rPr>
            </w:pPr>
            <w:r>
              <w:rPr>
                <w:kern w:val="0"/>
                <w:sz w:val="24"/>
                <w:szCs w:val="21"/>
              </w:rPr>
              <w:t>2</w:t>
            </w:r>
          </w:p>
        </w:tc>
        <w:tc>
          <w:tcPr>
            <w:tcW w:w="4394" w:type="dxa"/>
            <w:shd w:val="clear" w:color="auto" w:fill="auto"/>
            <w:vAlign w:val="center"/>
          </w:tcPr>
          <w:p w14:paraId="4EA13489">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AD8E570">
            <w:pPr>
              <w:widowControl/>
              <w:snapToGrid w:val="0"/>
              <w:jc w:val="center"/>
              <w:rPr>
                <w:kern w:val="0"/>
                <w:sz w:val="24"/>
                <w:szCs w:val="21"/>
              </w:rPr>
            </w:pPr>
          </w:p>
        </w:tc>
        <w:tc>
          <w:tcPr>
            <w:tcW w:w="1289" w:type="dxa"/>
            <w:shd w:val="clear" w:color="auto" w:fill="auto"/>
            <w:vAlign w:val="center"/>
          </w:tcPr>
          <w:p w14:paraId="2BFE7A65">
            <w:pPr>
              <w:widowControl/>
              <w:snapToGrid w:val="0"/>
              <w:jc w:val="center"/>
              <w:rPr>
                <w:kern w:val="0"/>
                <w:sz w:val="24"/>
                <w:szCs w:val="21"/>
              </w:rPr>
            </w:pPr>
          </w:p>
        </w:tc>
        <w:tc>
          <w:tcPr>
            <w:tcW w:w="843" w:type="dxa"/>
            <w:shd w:val="clear" w:color="auto" w:fill="auto"/>
            <w:vAlign w:val="center"/>
          </w:tcPr>
          <w:p w14:paraId="6A81490D">
            <w:pPr>
              <w:widowControl/>
              <w:snapToGrid w:val="0"/>
              <w:jc w:val="center"/>
              <w:rPr>
                <w:kern w:val="0"/>
                <w:sz w:val="24"/>
                <w:szCs w:val="21"/>
              </w:rPr>
            </w:pPr>
          </w:p>
        </w:tc>
      </w:tr>
      <w:tr w14:paraId="61A58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D41241">
            <w:pPr>
              <w:widowControl/>
              <w:snapToGrid w:val="0"/>
              <w:jc w:val="center"/>
              <w:rPr>
                <w:kern w:val="0"/>
                <w:sz w:val="24"/>
                <w:szCs w:val="21"/>
              </w:rPr>
            </w:pPr>
            <w:r>
              <w:rPr>
                <w:kern w:val="0"/>
                <w:sz w:val="24"/>
                <w:szCs w:val="21"/>
              </w:rPr>
              <w:t>3</w:t>
            </w:r>
          </w:p>
        </w:tc>
        <w:tc>
          <w:tcPr>
            <w:tcW w:w="4394" w:type="dxa"/>
            <w:shd w:val="clear" w:color="auto" w:fill="auto"/>
            <w:vAlign w:val="center"/>
          </w:tcPr>
          <w:p w14:paraId="2F024FBC">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12B10F55">
            <w:pPr>
              <w:widowControl/>
              <w:snapToGrid w:val="0"/>
              <w:jc w:val="center"/>
              <w:rPr>
                <w:kern w:val="0"/>
                <w:sz w:val="24"/>
                <w:szCs w:val="21"/>
              </w:rPr>
            </w:pPr>
          </w:p>
        </w:tc>
        <w:tc>
          <w:tcPr>
            <w:tcW w:w="1289" w:type="dxa"/>
            <w:shd w:val="clear" w:color="auto" w:fill="auto"/>
            <w:vAlign w:val="center"/>
          </w:tcPr>
          <w:p w14:paraId="717BCC94">
            <w:pPr>
              <w:widowControl/>
              <w:snapToGrid w:val="0"/>
              <w:jc w:val="center"/>
              <w:rPr>
                <w:kern w:val="0"/>
                <w:sz w:val="24"/>
                <w:szCs w:val="21"/>
              </w:rPr>
            </w:pPr>
          </w:p>
        </w:tc>
        <w:tc>
          <w:tcPr>
            <w:tcW w:w="843" w:type="dxa"/>
            <w:shd w:val="clear" w:color="auto" w:fill="auto"/>
            <w:vAlign w:val="center"/>
          </w:tcPr>
          <w:p w14:paraId="674FBECA">
            <w:pPr>
              <w:widowControl/>
              <w:snapToGrid w:val="0"/>
              <w:jc w:val="center"/>
              <w:rPr>
                <w:kern w:val="0"/>
                <w:sz w:val="24"/>
                <w:szCs w:val="21"/>
              </w:rPr>
            </w:pPr>
          </w:p>
        </w:tc>
      </w:tr>
      <w:tr w14:paraId="71C3C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4B7CF4F">
            <w:pPr>
              <w:widowControl/>
              <w:snapToGrid w:val="0"/>
              <w:ind w:firstLine="240" w:firstLineChars="100"/>
              <w:rPr>
                <w:kern w:val="0"/>
                <w:sz w:val="24"/>
                <w:szCs w:val="21"/>
              </w:rPr>
            </w:pPr>
            <w:r>
              <w:rPr>
                <w:kern w:val="0"/>
                <w:sz w:val="24"/>
                <w:szCs w:val="21"/>
              </w:rPr>
              <w:t>4. 项目需求书要求</w:t>
            </w:r>
          </w:p>
        </w:tc>
      </w:tr>
      <w:tr w14:paraId="69437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19DCB0">
            <w:pPr>
              <w:widowControl/>
              <w:snapToGrid w:val="0"/>
              <w:jc w:val="center"/>
              <w:rPr>
                <w:kern w:val="0"/>
                <w:sz w:val="24"/>
                <w:szCs w:val="21"/>
              </w:rPr>
            </w:pPr>
            <w:r>
              <w:rPr>
                <w:kern w:val="0"/>
                <w:sz w:val="24"/>
                <w:szCs w:val="21"/>
              </w:rPr>
              <w:t>序号</w:t>
            </w:r>
          </w:p>
        </w:tc>
        <w:tc>
          <w:tcPr>
            <w:tcW w:w="4394" w:type="dxa"/>
            <w:shd w:val="clear" w:color="auto" w:fill="auto"/>
            <w:vAlign w:val="center"/>
          </w:tcPr>
          <w:p w14:paraId="7599E18B">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4EC26B2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3BEC77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D913444">
            <w:pPr>
              <w:widowControl/>
              <w:snapToGrid w:val="0"/>
              <w:jc w:val="center"/>
              <w:rPr>
                <w:kern w:val="0"/>
                <w:sz w:val="24"/>
                <w:szCs w:val="21"/>
              </w:rPr>
            </w:pPr>
            <w:r>
              <w:rPr>
                <w:kern w:val="0"/>
                <w:sz w:val="24"/>
                <w:szCs w:val="21"/>
              </w:rPr>
              <w:t>备注</w:t>
            </w:r>
          </w:p>
        </w:tc>
      </w:tr>
      <w:tr w14:paraId="0C67D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0B4A73">
            <w:pPr>
              <w:widowControl/>
              <w:snapToGrid w:val="0"/>
              <w:jc w:val="center"/>
              <w:rPr>
                <w:kern w:val="0"/>
                <w:sz w:val="24"/>
                <w:szCs w:val="21"/>
              </w:rPr>
            </w:pPr>
          </w:p>
        </w:tc>
        <w:tc>
          <w:tcPr>
            <w:tcW w:w="4394" w:type="dxa"/>
            <w:shd w:val="clear" w:color="auto" w:fill="auto"/>
            <w:vAlign w:val="center"/>
          </w:tcPr>
          <w:p w14:paraId="4B74B134">
            <w:pPr>
              <w:widowControl/>
              <w:snapToGrid w:val="0"/>
              <w:jc w:val="center"/>
              <w:rPr>
                <w:kern w:val="0"/>
                <w:sz w:val="24"/>
                <w:szCs w:val="21"/>
              </w:rPr>
            </w:pPr>
          </w:p>
        </w:tc>
        <w:tc>
          <w:tcPr>
            <w:tcW w:w="2438" w:type="dxa"/>
            <w:shd w:val="clear" w:color="auto" w:fill="auto"/>
            <w:vAlign w:val="center"/>
          </w:tcPr>
          <w:p w14:paraId="3958848D">
            <w:pPr>
              <w:widowControl/>
              <w:snapToGrid w:val="0"/>
              <w:jc w:val="center"/>
              <w:rPr>
                <w:kern w:val="0"/>
                <w:sz w:val="24"/>
                <w:szCs w:val="21"/>
              </w:rPr>
            </w:pPr>
          </w:p>
        </w:tc>
        <w:tc>
          <w:tcPr>
            <w:tcW w:w="1289" w:type="dxa"/>
            <w:shd w:val="clear" w:color="auto" w:fill="auto"/>
            <w:vAlign w:val="center"/>
          </w:tcPr>
          <w:p w14:paraId="5ECA550D">
            <w:pPr>
              <w:widowControl/>
              <w:snapToGrid w:val="0"/>
              <w:jc w:val="center"/>
              <w:rPr>
                <w:kern w:val="0"/>
                <w:sz w:val="24"/>
                <w:szCs w:val="21"/>
              </w:rPr>
            </w:pPr>
          </w:p>
        </w:tc>
        <w:tc>
          <w:tcPr>
            <w:tcW w:w="843" w:type="dxa"/>
            <w:shd w:val="clear" w:color="auto" w:fill="auto"/>
            <w:vAlign w:val="center"/>
          </w:tcPr>
          <w:p w14:paraId="0B11F875">
            <w:pPr>
              <w:widowControl/>
              <w:snapToGrid w:val="0"/>
              <w:jc w:val="center"/>
              <w:rPr>
                <w:kern w:val="0"/>
                <w:sz w:val="24"/>
                <w:szCs w:val="21"/>
              </w:rPr>
            </w:pPr>
          </w:p>
        </w:tc>
      </w:tr>
      <w:tr w14:paraId="166A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CACE65">
            <w:pPr>
              <w:widowControl/>
              <w:snapToGrid w:val="0"/>
              <w:jc w:val="center"/>
              <w:rPr>
                <w:kern w:val="0"/>
                <w:sz w:val="24"/>
                <w:szCs w:val="21"/>
              </w:rPr>
            </w:pPr>
          </w:p>
        </w:tc>
        <w:tc>
          <w:tcPr>
            <w:tcW w:w="4394" w:type="dxa"/>
            <w:shd w:val="clear" w:color="auto" w:fill="auto"/>
            <w:vAlign w:val="center"/>
          </w:tcPr>
          <w:p w14:paraId="5D8FC57B">
            <w:pPr>
              <w:widowControl/>
              <w:snapToGrid w:val="0"/>
              <w:jc w:val="center"/>
              <w:rPr>
                <w:kern w:val="0"/>
                <w:sz w:val="24"/>
                <w:szCs w:val="21"/>
              </w:rPr>
            </w:pPr>
          </w:p>
        </w:tc>
        <w:tc>
          <w:tcPr>
            <w:tcW w:w="2438" w:type="dxa"/>
            <w:shd w:val="clear" w:color="auto" w:fill="auto"/>
            <w:vAlign w:val="center"/>
          </w:tcPr>
          <w:p w14:paraId="5CA01210">
            <w:pPr>
              <w:widowControl/>
              <w:snapToGrid w:val="0"/>
              <w:jc w:val="center"/>
              <w:rPr>
                <w:kern w:val="0"/>
                <w:sz w:val="24"/>
                <w:szCs w:val="21"/>
              </w:rPr>
            </w:pPr>
          </w:p>
        </w:tc>
        <w:tc>
          <w:tcPr>
            <w:tcW w:w="1289" w:type="dxa"/>
            <w:shd w:val="clear" w:color="auto" w:fill="auto"/>
            <w:vAlign w:val="center"/>
          </w:tcPr>
          <w:p w14:paraId="5F5E978F">
            <w:pPr>
              <w:widowControl/>
              <w:snapToGrid w:val="0"/>
              <w:jc w:val="center"/>
              <w:rPr>
                <w:kern w:val="0"/>
                <w:sz w:val="24"/>
                <w:szCs w:val="21"/>
              </w:rPr>
            </w:pPr>
          </w:p>
        </w:tc>
        <w:tc>
          <w:tcPr>
            <w:tcW w:w="843" w:type="dxa"/>
            <w:shd w:val="clear" w:color="auto" w:fill="auto"/>
            <w:vAlign w:val="center"/>
          </w:tcPr>
          <w:p w14:paraId="15417E8F">
            <w:pPr>
              <w:widowControl/>
              <w:snapToGrid w:val="0"/>
              <w:jc w:val="center"/>
              <w:rPr>
                <w:kern w:val="0"/>
                <w:sz w:val="24"/>
                <w:szCs w:val="21"/>
              </w:rPr>
            </w:pPr>
          </w:p>
        </w:tc>
      </w:tr>
      <w:tr w14:paraId="5BBB0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BEB561">
            <w:pPr>
              <w:widowControl/>
              <w:snapToGrid w:val="0"/>
              <w:jc w:val="center"/>
              <w:rPr>
                <w:kern w:val="0"/>
                <w:sz w:val="24"/>
                <w:szCs w:val="21"/>
              </w:rPr>
            </w:pPr>
          </w:p>
        </w:tc>
        <w:tc>
          <w:tcPr>
            <w:tcW w:w="4394" w:type="dxa"/>
            <w:shd w:val="clear" w:color="auto" w:fill="auto"/>
            <w:vAlign w:val="center"/>
          </w:tcPr>
          <w:p w14:paraId="5722ECA6">
            <w:pPr>
              <w:widowControl/>
              <w:snapToGrid w:val="0"/>
              <w:jc w:val="center"/>
              <w:rPr>
                <w:kern w:val="0"/>
                <w:sz w:val="24"/>
                <w:szCs w:val="21"/>
              </w:rPr>
            </w:pPr>
          </w:p>
        </w:tc>
        <w:tc>
          <w:tcPr>
            <w:tcW w:w="2438" w:type="dxa"/>
            <w:shd w:val="clear" w:color="auto" w:fill="auto"/>
            <w:vAlign w:val="center"/>
          </w:tcPr>
          <w:p w14:paraId="5C554436">
            <w:pPr>
              <w:widowControl/>
              <w:snapToGrid w:val="0"/>
              <w:jc w:val="center"/>
              <w:rPr>
                <w:kern w:val="0"/>
                <w:sz w:val="24"/>
                <w:szCs w:val="21"/>
              </w:rPr>
            </w:pPr>
          </w:p>
        </w:tc>
        <w:tc>
          <w:tcPr>
            <w:tcW w:w="1289" w:type="dxa"/>
            <w:shd w:val="clear" w:color="auto" w:fill="auto"/>
            <w:vAlign w:val="center"/>
          </w:tcPr>
          <w:p w14:paraId="57B4332A">
            <w:pPr>
              <w:widowControl/>
              <w:snapToGrid w:val="0"/>
              <w:jc w:val="center"/>
              <w:rPr>
                <w:kern w:val="0"/>
                <w:sz w:val="24"/>
                <w:szCs w:val="21"/>
              </w:rPr>
            </w:pPr>
          </w:p>
        </w:tc>
        <w:tc>
          <w:tcPr>
            <w:tcW w:w="843" w:type="dxa"/>
            <w:shd w:val="clear" w:color="auto" w:fill="auto"/>
            <w:vAlign w:val="center"/>
          </w:tcPr>
          <w:p w14:paraId="46F8D0A5">
            <w:pPr>
              <w:widowControl/>
              <w:snapToGrid w:val="0"/>
              <w:jc w:val="center"/>
              <w:rPr>
                <w:kern w:val="0"/>
                <w:sz w:val="24"/>
                <w:szCs w:val="21"/>
              </w:rPr>
            </w:pPr>
          </w:p>
        </w:tc>
      </w:tr>
      <w:tr w14:paraId="2ABB1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1830F0">
            <w:pPr>
              <w:widowControl/>
              <w:snapToGrid w:val="0"/>
              <w:jc w:val="center"/>
              <w:rPr>
                <w:kern w:val="0"/>
                <w:sz w:val="24"/>
                <w:szCs w:val="21"/>
              </w:rPr>
            </w:pPr>
          </w:p>
        </w:tc>
        <w:tc>
          <w:tcPr>
            <w:tcW w:w="4394" w:type="dxa"/>
            <w:shd w:val="clear" w:color="auto" w:fill="auto"/>
            <w:vAlign w:val="center"/>
          </w:tcPr>
          <w:p w14:paraId="42517173">
            <w:pPr>
              <w:widowControl/>
              <w:snapToGrid w:val="0"/>
              <w:jc w:val="center"/>
              <w:rPr>
                <w:kern w:val="0"/>
                <w:sz w:val="24"/>
                <w:szCs w:val="21"/>
              </w:rPr>
            </w:pPr>
          </w:p>
        </w:tc>
        <w:tc>
          <w:tcPr>
            <w:tcW w:w="2438" w:type="dxa"/>
            <w:shd w:val="clear" w:color="auto" w:fill="auto"/>
            <w:vAlign w:val="center"/>
          </w:tcPr>
          <w:p w14:paraId="0138211E">
            <w:pPr>
              <w:widowControl/>
              <w:snapToGrid w:val="0"/>
              <w:jc w:val="center"/>
              <w:rPr>
                <w:kern w:val="0"/>
                <w:sz w:val="24"/>
                <w:szCs w:val="21"/>
              </w:rPr>
            </w:pPr>
          </w:p>
        </w:tc>
        <w:tc>
          <w:tcPr>
            <w:tcW w:w="1289" w:type="dxa"/>
            <w:shd w:val="clear" w:color="auto" w:fill="auto"/>
            <w:vAlign w:val="center"/>
          </w:tcPr>
          <w:p w14:paraId="2C5581D6">
            <w:pPr>
              <w:widowControl/>
              <w:snapToGrid w:val="0"/>
              <w:jc w:val="center"/>
              <w:rPr>
                <w:kern w:val="0"/>
                <w:sz w:val="24"/>
                <w:szCs w:val="21"/>
              </w:rPr>
            </w:pPr>
          </w:p>
        </w:tc>
        <w:tc>
          <w:tcPr>
            <w:tcW w:w="843" w:type="dxa"/>
            <w:shd w:val="clear" w:color="auto" w:fill="auto"/>
            <w:vAlign w:val="center"/>
          </w:tcPr>
          <w:p w14:paraId="77B8637C">
            <w:pPr>
              <w:widowControl/>
              <w:snapToGrid w:val="0"/>
              <w:jc w:val="center"/>
              <w:rPr>
                <w:kern w:val="0"/>
                <w:sz w:val="24"/>
                <w:szCs w:val="21"/>
              </w:rPr>
            </w:pPr>
          </w:p>
        </w:tc>
      </w:tr>
      <w:tr w14:paraId="49AB9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297834">
            <w:pPr>
              <w:widowControl/>
              <w:snapToGrid w:val="0"/>
              <w:jc w:val="center"/>
              <w:rPr>
                <w:kern w:val="0"/>
                <w:sz w:val="24"/>
                <w:szCs w:val="21"/>
              </w:rPr>
            </w:pPr>
          </w:p>
        </w:tc>
        <w:tc>
          <w:tcPr>
            <w:tcW w:w="4394" w:type="dxa"/>
            <w:shd w:val="clear" w:color="auto" w:fill="auto"/>
            <w:vAlign w:val="center"/>
          </w:tcPr>
          <w:p w14:paraId="4821815D">
            <w:pPr>
              <w:widowControl/>
              <w:snapToGrid w:val="0"/>
              <w:jc w:val="center"/>
              <w:rPr>
                <w:kern w:val="0"/>
                <w:sz w:val="24"/>
                <w:szCs w:val="21"/>
              </w:rPr>
            </w:pPr>
          </w:p>
        </w:tc>
        <w:tc>
          <w:tcPr>
            <w:tcW w:w="2438" w:type="dxa"/>
            <w:shd w:val="clear" w:color="auto" w:fill="auto"/>
            <w:vAlign w:val="center"/>
          </w:tcPr>
          <w:p w14:paraId="0BECAE9E">
            <w:pPr>
              <w:widowControl/>
              <w:snapToGrid w:val="0"/>
              <w:jc w:val="center"/>
              <w:rPr>
                <w:kern w:val="0"/>
                <w:sz w:val="24"/>
                <w:szCs w:val="21"/>
              </w:rPr>
            </w:pPr>
          </w:p>
        </w:tc>
        <w:tc>
          <w:tcPr>
            <w:tcW w:w="1289" w:type="dxa"/>
            <w:shd w:val="clear" w:color="auto" w:fill="auto"/>
            <w:vAlign w:val="center"/>
          </w:tcPr>
          <w:p w14:paraId="59C6C1FD">
            <w:pPr>
              <w:widowControl/>
              <w:snapToGrid w:val="0"/>
              <w:jc w:val="center"/>
              <w:rPr>
                <w:kern w:val="0"/>
                <w:sz w:val="24"/>
                <w:szCs w:val="21"/>
              </w:rPr>
            </w:pPr>
          </w:p>
        </w:tc>
        <w:tc>
          <w:tcPr>
            <w:tcW w:w="843" w:type="dxa"/>
            <w:shd w:val="clear" w:color="auto" w:fill="auto"/>
            <w:vAlign w:val="center"/>
          </w:tcPr>
          <w:p w14:paraId="2C740D02">
            <w:pPr>
              <w:widowControl/>
              <w:snapToGrid w:val="0"/>
              <w:jc w:val="center"/>
              <w:rPr>
                <w:kern w:val="0"/>
                <w:sz w:val="24"/>
                <w:szCs w:val="21"/>
              </w:rPr>
            </w:pPr>
          </w:p>
        </w:tc>
      </w:tr>
    </w:tbl>
    <w:p w14:paraId="34F37E08">
      <w:pPr>
        <w:spacing w:line="620" w:lineRule="exact"/>
        <w:rPr>
          <w:sz w:val="24"/>
        </w:rPr>
      </w:pPr>
      <w:r>
        <w:rPr>
          <w:sz w:val="24"/>
        </w:rPr>
        <w:t>注：</w:t>
      </w:r>
    </w:p>
    <w:p w14:paraId="0D9199B0">
      <w:pPr>
        <w:spacing w:line="360" w:lineRule="auto"/>
        <w:rPr>
          <w:sz w:val="24"/>
        </w:rPr>
      </w:pPr>
      <w:r>
        <w:rPr>
          <w:sz w:val="24"/>
        </w:rPr>
        <w:t>1. 不如实填写偏离情况的响应文件将视为虚假材料。</w:t>
      </w:r>
    </w:p>
    <w:p w14:paraId="18D8037E">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564A066F">
      <w:pPr>
        <w:spacing w:line="360" w:lineRule="auto"/>
        <w:rPr>
          <w:sz w:val="24"/>
        </w:rPr>
      </w:pPr>
      <w:r>
        <w:rPr>
          <w:sz w:val="24"/>
        </w:rPr>
        <w:t>3. 偏离说明指</w:t>
      </w:r>
      <w:r>
        <w:rPr>
          <w:rFonts w:hint="eastAsia"/>
          <w:sz w:val="24"/>
        </w:rPr>
        <w:t>磋商</w:t>
      </w:r>
      <w:r>
        <w:rPr>
          <w:sz w:val="24"/>
        </w:rPr>
        <w:t>要求与投标应答之间的不同之处。</w:t>
      </w:r>
    </w:p>
    <w:p w14:paraId="4B9AA74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0606DE7">
      <w:pPr>
        <w:spacing w:line="360" w:lineRule="auto"/>
        <w:ind w:firstLine="4080" w:firstLineChars="1700"/>
        <w:rPr>
          <w:sz w:val="24"/>
        </w:rPr>
      </w:pPr>
      <w:r>
        <w:rPr>
          <w:sz w:val="24"/>
        </w:rPr>
        <w:t>投标人名称：</w:t>
      </w:r>
    </w:p>
    <w:p w14:paraId="283C1AD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7CF7C700">
      <w:pPr>
        <w:spacing w:line="460" w:lineRule="exact"/>
        <w:rPr>
          <w:b/>
          <w:sz w:val="24"/>
        </w:rPr>
      </w:pPr>
      <w:r>
        <w:rPr>
          <w:rFonts w:hint="eastAsia"/>
          <w:b/>
          <w:sz w:val="24"/>
        </w:rPr>
        <w:t>附件4-3</w:t>
      </w:r>
    </w:p>
    <w:p w14:paraId="171BF683">
      <w:pPr>
        <w:spacing w:line="460" w:lineRule="exact"/>
        <w:ind w:left="192"/>
        <w:rPr>
          <w:b/>
          <w:sz w:val="24"/>
        </w:rPr>
      </w:pPr>
    </w:p>
    <w:p w14:paraId="7D672D87">
      <w:pPr>
        <w:widowControl/>
        <w:jc w:val="center"/>
        <w:rPr>
          <w:b/>
          <w:sz w:val="24"/>
        </w:rPr>
      </w:pPr>
      <w:r>
        <w:rPr>
          <w:rFonts w:hint="eastAsia"/>
          <w:b/>
          <w:sz w:val="24"/>
        </w:rPr>
        <w:t>项目人员及岗位安排</w:t>
      </w:r>
    </w:p>
    <w:p w14:paraId="4284C4E0">
      <w:pPr>
        <w:widowControl/>
        <w:jc w:val="left"/>
        <w:rPr>
          <w:sz w:val="24"/>
        </w:rPr>
      </w:pPr>
    </w:p>
    <w:p w14:paraId="5919153D">
      <w:pPr>
        <w:spacing w:line="460" w:lineRule="exact"/>
        <w:rPr>
          <w:sz w:val="24"/>
        </w:rPr>
      </w:pPr>
      <w:r>
        <w:rPr>
          <w:sz w:val="24"/>
        </w:rPr>
        <w:t>项目名称：</w:t>
      </w:r>
      <w:r>
        <w:rPr>
          <w:sz w:val="24"/>
          <w:u w:val="single"/>
        </w:rPr>
        <w:t xml:space="preserve">                    </w:t>
      </w:r>
    </w:p>
    <w:p w14:paraId="59D2DB61">
      <w:pPr>
        <w:spacing w:line="460" w:lineRule="exact"/>
        <w:rPr>
          <w:sz w:val="24"/>
        </w:rPr>
      </w:pPr>
      <w:r>
        <w:rPr>
          <w:sz w:val="24"/>
        </w:rPr>
        <w:t>项目编号：</w:t>
      </w:r>
      <w:r>
        <w:rPr>
          <w:sz w:val="24"/>
          <w:u w:val="single"/>
        </w:rPr>
        <w:t xml:space="preserve">                    </w:t>
      </w:r>
    </w:p>
    <w:p w14:paraId="6AC3D5C4">
      <w:pPr>
        <w:spacing w:line="460" w:lineRule="exact"/>
        <w:rPr>
          <w:sz w:val="24"/>
          <w:u w:val="single"/>
        </w:rPr>
      </w:pPr>
      <w:r>
        <w:rPr>
          <w:sz w:val="24"/>
        </w:rPr>
        <w:t>包号：</w:t>
      </w:r>
      <w:r>
        <w:rPr>
          <w:sz w:val="24"/>
          <w:u w:val="single"/>
        </w:rPr>
        <w:t xml:space="preserve">                        </w:t>
      </w:r>
    </w:p>
    <w:p w14:paraId="4B452986">
      <w:pPr>
        <w:widowControl/>
        <w:jc w:val="left"/>
        <w:rPr>
          <w:sz w:val="24"/>
        </w:rPr>
      </w:pPr>
    </w:p>
    <w:p w14:paraId="4F6C8F02">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5C28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3061D2A">
            <w:pPr>
              <w:spacing w:line="360" w:lineRule="auto"/>
              <w:jc w:val="center"/>
              <w:rPr>
                <w:b/>
                <w:szCs w:val="21"/>
              </w:rPr>
            </w:pPr>
            <w:r>
              <w:rPr>
                <w:b/>
                <w:szCs w:val="21"/>
              </w:rPr>
              <w:t>序号</w:t>
            </w:r>
          </w:p>
        </w:tc>
        <w:tc>
          <w:tcPr>
            <w:tcW w:w="680" w:type="pct"/>
            <w:vAlign w:val="center"/>
          </w:tcPr>
          <w:p w14:paraId="4D0B7E2A">
            <w:pPr>
              <w:spacing w:line="360" w:lineRule="auto"/>
              <w:jc w:val="center"/>
              <w:rPr>
                <w:b/>
                <w:szCs w:val="21"/>
              </w:rPr>
            </w:pPr>
            <w:r>
              <w:rPr>
                <w:b/>
                <w:szCs w:val="21"/>
              </w:rPr>
              <w:t>岗位名称</w:t>
            </w:r>
          </w:p>
        </w:tc>
        <w:tc>
          <w:tcPr>
            <w:tcW w:w="679" w:type="pct"/>
            <w:vAlign w:val="center"/>
          </w:tcPr>
          <w:p w14:paraId="003CF0B5">
            <w:pPr>
              <w:spacing w:line="360" w:lineRule="auto"/>
              <w:jc w:val="center"/>
              <w:rPr>
                <w:b/>
                <w:szCs w:val="21"/>
              </w:rPr>
            </w:pPr>
            <w:r>
              <w:rPr>
                <w:rFonts w:hint="eastAsia"/>
                <w:b/>
                <w:szCs w:val="21"/>
              </w:rPr>
              <w:t>投入</w:t>
            </w:r>
            <w:r>
              <w:rPr>
                <w:b/>
                <w:szCs w:val="21"/>
              </w:rPr>
              <w:t>人数</w:t>
            </w:r>
          </w:p>
        </w:tc>
        <w:tc>
          <w:tcPr>
            <w:tcW w:w="1107" w:type="pct"/>
            <w:vAlign w:val="center"/>
          </w:tcPr>
          <w:p w14:paraId="6B56A023">
            <w:pPr>
              <w:spacing w:line="360" w:lineRule="auto"/>
              <w:jc w:val="center"/>
              <w:rPr>
                <w:b/>
                <w:szCs w:val="21"/>
              </w:rPr>
            </w:pPr>
            <w:r>
              <w:rPr>
                <w:rFonts w:hint="eastAsia"/>
                <w:b/>
                <w:szCs w:val="21"/>
              </w:rPr>
              <w:t>人员情况简介</w:t>
            </w:r>
          </w:p>
        </w:tc>
        <w:tc>
          <w:tcPr>
            <w:tcW w:w="671" w:type="pct"/>
            <w:vAlign w:val="center"/>
          </w:tcPr>
          <w:p w14:paraId="30EA22A5">
            <w:pPr>
              <w:spacing w:line="360" w:lineRule="auto"/>
              <w:jc w:val="center"/>
              <w:rPr>
                <w:b/>
                <w:szCs w:val="21"/>
              </w:rPr>
            </w:pPr>
            <w:r>
              <w:rPr>
                <w:rFonts w:hint="eastAsia"/>
                <w:b/>
                <w:szCs w:val="21"/>
              </w:rPr>
              <w:t>是否退休</w:t>
            </w:r>
          </w:p>
        </w:tc>
        <w:tc>
          <w:tcPr>
            <w:tcW w:w="719" w:type="pct"/>
            <w:vAlign w:val="center"/>
          </w:tcPr>
          <w:p w14:paraId="0B7373D9">
            <w:pPr>
              <w:spacing w:line="360" w:lineRule="auto"/>
              <w:jc w:val="center"/>
              <w:rPr>
                <w:b/>
                <w:szCs w:val="21"/>
              </w:rPr>
            </w:pPr>
            <w:r>
              <w:rPr>
                <w:b/>
                <w:szCs w:val="21"/>
              </w:rPr>
              <w:t>工作时间</w:t>
            </w:r>
          </w:p>
        </w:tc>
        <w:tc>
          <w:tcPr>
            <w:tcW w:w="721" w:type="pct"/>
          </w:tcPr>
          <w:p w14:paraId="62097A73">
            <w:pPr>
              <w:spacing w:line="360" w:lineRule="auto"/>
              <w:jc w:val="center"/>
              <w:rPr>
                <w:b/>
                <w:szCs w:val="21"/>
              </w:rPr>
            </w:pPr>
            <w:r>
              <w:rPr>
                <w:rFonts w:hint="eastAsia"/>
                <w:b/>
                <w:szCs w:val="21"/>
              </w:rPr>
              <w:t>备注</w:t>
            </w:r>
          </w:p>
        </w:tc>
      </w:tr>
      <w:tr w14:paraId="4D094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5A8132B">
            <w:pPr>
              <w:spacing w:line="360" w:lineRule="auto"/>
              <w:jc w:val="center"/>
              <w:rPr>
                <w:szCs w:val="21"/>
              </w:rPr>
            </w:pPr>
          </w:p>
        </w:tc>
        <w:tc>
          <w:tcPr>
            <w:tcW w:w="680" w:type="pct"/>
            <w:vAlign w:val="center"/>
          </w:tcPr>
          <w:p w14:paraId="240B0DB5">
            <w:pPr>
              <w:spacing w:line="360" w:lineRule="auto"/>
              <w:jc w:val="center"/>
              <w:rPr>
                <w:szCs w:val="21"/>
              </w:rPr>
            </w:pPr>
          </w:p>
        </w:tc>
        <w:tc>
          <w:tcPr>
            <w:tcW w:w="679" w:type="pct"/>
            <w:vAlign w:val="center"/>
          </w:tcPr>
          <w:p w14:paraId="4495A77F">
            <w:pPr>
              <w:spacing w:line="360" w:lineRule="auto"/>
              <w:jc w:val="center"/>
              <w:rPr>
                <w:szCs w:val="21"/>
              </w:rPr>
            </w:pPr>
          </w:p>
        </w:tc>
        <w:tc>
          <w:tcPr>
            <w:tcW w:w="1107" w:type="pct"/>
            <w:vAlign w:val="center"/>
          </w:tcPr>
          <w:p w14:paraId="2930C22B">
            <w:pPr>
              <w:spacing w:line="360" w:lineRule="auto"/>
              <w:jc w:val="center"/>
              <w:rPr>
                <w:szCs w:val="21"/>
              </w:rPr>
            </w:pPr>
          </w:p>
        </w:tc>
        <w:tc>
          <w:tcPr>
            <w:tcW w:w="671" w:type="pct"/>
            <w:vAlign w:val="center"/>
          </w:tcPr>
          <w:p w14:paraId="4DD126F4">
            <w:pPr>
              <w:spacing w:line="360" w:lineRule="auto"/>
              <w:jc w:val="center"/>
              <w:rPr>
                <w:szCs w:val="21"/>
              </w:rPr>
            </w:pPr>
          </w:p>
        </w:tc>
        <w:tc>
          <w:tcPr>
            <w:tcW w:w="719" w:type="pct"/>
            <w:vAlign w:val="center"/>
          </w:tcPr>
          <w:p w14:paraId="29F97C63">
            <w:pPr>
              <w:spacing w:line="360" w:lineRule="auto"/>
              <w:jc w:val="center"/>
              <w:rPr>
                <w:szCs w:val="21"/>
              </w:rPr>
            </w:pPr>
          </w:p>
        </w:tc>
        <w:tc>
          <w:tcPr>
            <w:tcW w:w="721" w:type="pct"/>
          </w:tcPr>
          <w:p w14:paraId="76F9DB37">
            <w:pPr>
              <w:spacing w:line="360" w:lineRule="auto"/>
              <w:jc w:val="center"/>
              <w:rPr>
                <w:szCs w:val="21"/>
              </w:rPr>
            </w:pPr>
          </w:p>
        </w:tc>
      </w:tr>
      <w:tr w14:paraId="3A60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AA2F2C4">
            <w:pPr>
              <w:spacing w:line="360" w:lineRule="auto"/>
              <w:jc w:val="center"/>
              <w:rPr>
                <w:szCs w:val="21"/>
              </w:rPr>
            </w:pPr>
          </w:p>
        </w:tc>
        <w:tc>
          <w:tcPr>
            <w:tcW w:w="680" w:type="pct"/>
            <w:vAlign w:val="center"/>
          </w:tcPr>
          <w:p w14:paraId="0480A00B">
            <w:pPr>
              <w:spacing w:line="360" w:lineRule="auto"/>
              <w:jc w:val="center"/>
              <w:rPr>
                <w:szCs w:val="21"/>
              </w:rPr>
            </w:pPr>
          </w:p>
        </w:tc>
        <w:tc>
          <w:tcPr>
            <w:tcW w:w="679" w:type="pct"/>
            <w:vAlign w:val="center"/>
          </w:tcPr>
          <w:p w14:paraId="40BC1A69">
            <w:pPr>
              <w:spacing w:line="360" w:lineRule="auto"/>
              <w:jc w:val="center"/>
              <w:rPr>
                <w:szCs w:val="21"/>
              </w:rPr>
            </w:pPr>
          </w:p>
        </w:tc>
        <w:tc>
          <w:tcPr>
            <w:tcW w:w="1107" w:type="pct"/>
            <w:vAlign w:val="center"/>
          </w:tcPr>
          <w:p w14:paraId="707EBA13">
            <w:pPr>
              <w:spacing w:line="360" w:lineRule="auto"/>
              <w:jc w:val="center"/>
              <w:rPr>
                <w:szCs w:val="21"/>
              </w:rPr>
            </w:pPr>
          </w:p>
        </w:tc>
        <w:tc>
          <w:tcPr>
            <w:tcW w:w="671" w:type="pct"/>
            <w:vAlign w:val="center"/>
          </w:tcPr>
          <w:p w14:paraId="729982CA">
            <w:pPr>
              <w:spacing w:line="360" w:lineRule="auto"/>
              <w:jc w:val="center"/>
              <w:rPr>
                <w:szCs w:val="21"/>
              </w:rPr>
            </w:pPr>
          </w:p>
        </w:tc>
        <w:tc>
          <w:tcPr>
            <w:tcW w:w="719" w:type="pct"/>
            <w:vAlign w:val="center"/>
          </w:tcPr>
          <w:p w14:paraId="07814BBB">
            <w:pPr>
              <w:spacing w:line="360" w:lineRule="auto"/>
              <w:jc w:val="center"/>
              <w:rPr>
                <w:szCs w:val="21"/>
              </w:rPr>
            </w:pPr>
          </w:p>
        </w:tc>
        <w:tc>
          <w:tcPr>
            <w:tcW w:w="721" w:type="pct"/>
          </w:tcPr>
          <w:p w14:paraId="08BA3FEC">
            <w:pPr>
              <w:spacing w:line="360" w:lineRule="auto"/>
              <w:jc w:val="center"/>
              <w:rPr>
                <w:szCs w:val="21"/>
              </w:rPr>
            </w:pPr>
          </w:p>
        </w:tc>
      </w:tr>
      <w:tr w14:paraId="0EB2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091A915">
            <w:pPr>
              <w:spacing w:line="360" w:lineRule="auto"/>
              <w:jc w:val="center"/>
              <w:rPr>
                <w:szCs w:val="21"/>
              </w:rPr>
            </w:pPr>
          </w:p>
        </w:tc>
        <w:tc>
          <w:tcPr>
            <w:tcW w:w="680" w:type="pct"/>
            <w:vAlign w:val="center"/>
          </w:tcPr>
          <w:p w14:paraId="27638484">
            <w:pPr>
              <w:spacing w:line="360" w:lineRule="auto"/>
              <w:jc w:val="center"/>
              <w:rPr>
                <w:szCs w:val="21"/>
              </w:rPr>
            </w:pPr>
          </w:p>
        </w:tc>
        <w:tc>
          <w:tcPr>
            <w:tcW w:w="679" w:type="pct"/>
            <w:vAlign w:val="center"/>
          </w:tcPr>
          <w:p w14:paraId="1D5E0D50">
            <w:pPr>
              <w:spacing w:line="360" w:lineRule="auto"/>
              <w:jc w:val="center"/>
              <w:rPr>
                <w:szCs w:val="21"/>
              </w:rPr>
            </w:pPr>
          </w:p>
        </w:tc>
        <w:tc>
          <w:tcPr>
            <w:tcW w:w="1107" w:type="pct"/>
            <w:vAlign w:val="center"/>
          </w:tcPr>
          <w:p w14:paraId="4A5F79C7">
            <w:pPr>
              <w:spacing w:line="360" w:lineRule="auto"/>
              <w:jc w:val="center"/>
              <w:rPr>
                <w:szCs w:val="21"/>
              </w:rPr>
            </w:pPr>
          </w:p>
        </w:tc>
        <w:tc>
          <w:tcPr>
            <w:tcW w:w="671" w:type="pct"/>
            <w:vAlign w:val="center"/>
          </w:tcPr>
          <w:p w14:paraId="4DDA3EA9">
            <w:pPr>
              <w:spacing w:line="360" w:lineRule="auto"/>
              <w:jc w:val="center"/>
              <w:rPr>
                <w:szCs w:val="21"/>
              </w:rPr>
            </w:pPr>
          </w:p>
        </w:tc>
        <w:tc>
          <w:tcPr>
            <w:tcW w:w="719" w:type="pct"/>
            <w:vAlign w:val="center"/>
          </w:tcPr>
          <w:p w14:paraId="04E6BD31">
            <w:pPr>
              <w:spacing w:line="360" w:lineRule="auto"/>
              <w:jc w:val="center"/>
              <w:rPr>
                <w:szCs w:val="21"/>
              </w:rPr>
            </w:pPr>
          </w:p>
        </w:tc>
        <w:tc>
          <w:tcPr>
            <w:tcW w:w="721" w:type="pct"/>
          </w:tcPr>
          <w:p w14:paraId="196B106C">
            <w:pPr>
              <w:spacing w:line="360" w:lineRule="auto"/>
              <w:jc w:val="center"/>
              <w:rPr>
                <w:szCs w:val="21"/>
              </w:rPr>
            </w:pPr>
          </w:p>
        </w:tc>
      </w:tr>
      <w:tr w14:paraId="7183D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56E9F45">
            <w:pPr>
              <w:spacing w:line="360" w:lineRule="auto"/>
              <w:jc w:val="center"/>
              <w:rPr>
                <w:szCs w:val="21"/>
              </w:rPr>
            </w:pPr>
          </w:p>
        </w:tc>
        <w:tc>
          <w:tcPr>
            <w:tcW w:w="680" w:type="pct"/>
            <w:vAlign w:val="center"/>
          </w:tcPr>
          <w:p w14:paraId="0BE6969A">
            <w:pPr>
              <w:spacing w:line="360" w:lineRule="auto"/>
              <w:jc w:val="center"/>
              <w:rPr>
                <w:szCs w:val="21"/>
              </w:rPr>
            </w:pPr>
          </w:p>
        </w:tc>
        <w:tc>
          <w:tcPr>
            <w:tcW w:w="679" w:type="pct"/>
            <w:vAlign w:val="center"/>
          </w:tcPr>
          <w:p w14:paraId="2EC416A0">
            <w:pPr>
              <w:spacing w:line="360" w:lineRule="auto"/>
              <w:jc w:val="center"/>
              <w:rPr>
                <w:szCs w:val="21"/>
              </w:rPr>
            </w:pPr>
          </w:p>
        </w:tc>
        <w:tc>
          <w:tcPr>
            <w:tcW w:w="1107" w:type="pct"/>
            <w:vAlign w:val="center"/>
          </w:tcPr>
          <w:p w14:paraId="5E9A1F13">
            <w:pPr>
              <w:spacing w:line="360" w:lineRule="auto"/>
              <w:jc w:val="center"/>
              <w:rPr>
                <w:szCs w:val="21"/>
              </w:rPr>
            </w:pPr>
          </w:p>
        </w:tc>
        <w:tc>
          <w:tcPr>
            <w:tcW w:w="671" w:type="pct"/>
            <w:vAlign w:val="center"/>
          </w:tcPr>
          <w:p w14:paraId="2BE9C50D">
            <w:pPr>
              <w:spacing w:line="360" w:lineRule="auto"/>
              <w:jc w:val="center"/>
              <w:rPr>
                <w:szCs w:val="21"/>
              </w:rPr>
            </w:pPr>
          </w:p>
        </w:tc>
        <w:tc>
          <w:tcPr>
            <w:tcW w:w="719" w:type="pct"/>
            <w:vAlign w:val="center"/>
          </w:tcPr>
          <w:p w14:paraId="3FA20876">
            <w:pPr>
              <w:spacing w:line="360" w:lineRule="auto"/>
              <w:jc w:val="center"/>
              <w:rPr>
                <w:szCs w:val="21"/>
              </w:rPr>
            </w:pPr>
          </w:p>
        </w:tc>
        <w:tc>
          <w:tcPr>
            <w:tcW w:w="721" w:type="pct"/>
          </w:tcPr>
          <w:p w14:paraId="780C6A79">
            <w:pPr>
              <w:spacing w:line="360" w:lineRule="auto"/>
              <w:jc w:val="center"/>
              <w:rPr>
                <w:szCs w:val="21"/>
              </w:rPr>
            </w:pPr>
          </w:p>
        </w:tc>
      </w:tr>
      <w:tr w14:paraId="7D0A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265825C">
            <w:pPr>
              <w:spacing w:line="360" w:lineRule="auto"/>
              <w:jc w:val="center"/>
              <w:rPr>
                <w:szCs w:val="21"/>
              </w:rPr>
            </w:pPr>
          </w:p>
        </w:tc>
        <w:tc>
          <w:tcPr>
            <w:tcW w:w="680" w:type="pct"/>
            <w:vAlign w:val="center"/>
          </w:tcPr>
          <w:p w14:paraId="54180EED">
            <w:pPr>
              <w:spacing w:line="360" w:lineRule="auto"/>
              <w:jc w:val="center"/>
              <w:rPr>
                <w:szCs w:val="21"/>
              </w:rPr>
            </w:pPr>
          </w:p>
        </w:tc>
        <w:tc>
          <w:tcPr>
            <w:tcW w:w="679" w:type="pct"/>
            <w:vAlign w:val="center"/>
          </w:tcPr>
          <w:p w14:paraId="07085041">
            <w:pPr>
              <w:spacing w:line="360" w:lineRule="auto"/>
              <w:jc w:val="center"/>
              <w:rPr>
                <w:szCs w:val="21"/>
              </w:rPr>
            </w:pPr>
          </w:p>
        </w:tc>
        <w:tc>
          <w:tcPr>
            <w:tcW w:w="1107" w:type="pct"/>
            <w:vAlign w:val="center"/>
          </w:tcPr>
          <w:p w14:paraId="56007A29">
            <w:pPr>
              <w:spacing w:line="360" w:lineRule="auto"/>
              <w:jc w:val="center"/>
              <w:rPr>
                <w:szCs w:val="21"/>
              </w:rPr>
            </w:pPr>
          </w:p>
        </w:tc>
        <w:tc>
          <w:tcPr>
            <w:tcW w:w="671" w:type="pct"/>
            <w:vAlign w:val="center"/>
          </w:tcPr>
          <w:p w14:paraId="036D47D7">
            <w:pPr>
              <w:spacing w:line="360" w:lineRule="auto"/>
              <w:jc w:val="center"/>
              <w:rPr>
                <w:szCs w:val="21"/>
              </w:rPr>
            </w:pPr>
          </w:p>
        </w:tc>
        <w:tc>
          <w:tcPr>
            <w:tcW w:w="719" w:type="pct"/>
            <w:vAlign w:val="center"/>
          </w:tcPr>
          <w:p w14:paraId="2F371BAA">
            <w:pPr>
              <w:spacing w:line="360" w:lineRule="auto"/>
              <w:jc w:val="center"/>
              <w:rPr>
                <w:szCs w:val="21"/>
              </w:rPr>
            </w:pPr>
          </w:p>
        </w:tc>
        <w:tc>
          <w:tcPr>
            <w:tcW w:w="721" w:type="pct"/>
          </w:tcPr>
          <w:p w14:paraId="1C7407AB">
            <w:pPr>
              <w:spacing w:line="360" w:lineRule="auto"/>
              <w:jc w:val="center"/>
              <w:rPr>
                <w:szCs w:val="21"/>
              </w:rPr>
            </w:pPr>
          </w:p>
        </w:tc>
      </w:tr>
      <w:tr w14:paraId="2A4A3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D894917">
            <w:pPr>
              <w:spacing w:line="360" w:lineRule="auto"/>
              <w:jc w:val="center"/>
              <w:rPr>
                <w:szCs w:val="21"/>
              </w:rPr>
            </w:pPr>
          </w:p>
        </w:tc>
        <w:tc>
          <w:tcPr>
            <w:tcW w:w="680" w:type="pct"/>
            <w:vAlign w:val="center"/>
          </w:tcPr>
          <w:p w14:paraId="3126BCEB">
            <w:pPr>
              <w:spacing w:line="360" w:lineRule="auto"/>
              <w:jc w:val="center"/>
              <w:rPr>
                <w:szCs w:val="21"/>
              </w:rPr>
            </w:pPr>
          </w:p>
        </w:tc>
        <w:tc>
          <w:tcPr>
            <w:tcW w:w="679" w:type="pct"/>
            <w:vAlign w:val="center"/>
          </w:tcPr>
          <w:p w14:paraId="3A5F06BA">
            <w:pPr>
              <w:spacing w:line="360" w:lineRule="auto"/>
              <w:jc w:val="center"/>
              <w:rPr>
                <w:szCs w:val="21"/>
              </w:rPr>
            </w:pPr>
          </w:p>
        </w:tc>
        <w:tc>
          <w:tcPr>
            <w:tcW w:w="1107" w:type="pct"/>
            <w:vAlign w:val="center"/>
          </w:tcPr>
          <w:p w14:paraId="3F1CD6A3">
            <w:pPr>
              <w:spacing w:line="360" w:lineRule="auto"/>
              <w:jc w:val="center"/>
              <w:rPr>
                <w:szCs w:val="21"/>
              </w:rPr>
            </w:pPr>
          </w:p>
        </w:tc>
        <w:tc>
          <w:tcPr>
            <w:tcW w:w="671" w:type="pct"/>
            <w:vAlign w:val="center"/>
          </w:tcPr>
          <w:p w14:paraId="37D2E136">
            <w:pPr>
              <w:spacing w:line="360" w:lineRule="auto"/>
              <w:jc w:val="center"/>
              <w:rPr>
                <w:szCs w:val="21"/>
              </w:rPr>
            </w:pPr>
          </w:p>
        </w:tc>
        <w:tc>
          <w:tcPr>
            <w:tcW w:w="719" w:type="pct"/>
            <w:vAlign w:val="center"/>
          </w:tcPr>
          <w:p w14:paraId="4F75F33A">
            <w:pPr>
              <w:spacing w:line="360" w:lineRule="auto"/>
              <w:jc w:val="center"/>
              <w:rPr>
                <w:szCs w:val="21"/>
              </w:rPr>
            </w:pPr>
          </w:p>
        </w:tc>
        <w:tc>
          <w:tcPr>
            <w:tcW w:w="721" w:type="pct"/>
          </w:tcPr>
          <w:p w14:paraId="54D74AF0">
            <w:pPr>
              <w:spacing w:line="360" w:lineRule="auto"/>
              <w:jc w:val="center"/>
              <w:rPr>
                <w:szCs w:val="21"/>
              </w:rPr>
            </w:pPr>
          </w:p>
        </w:tc>
      </w:tr>
      <w:tr w14:paraId="41E4D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747777AE">
            <w:pPr>
              <w:spacing w:line="360" w:lineRule="auto"/>
              <w:jc w:val="center"/>
              <w:rPr>
                <w:szCs w:val="21"/>
              </w:rPr>
            </w:pPr>
            <w:r>
              <w:rPr>
                <w:rFonts w:hint="eastAsia"/>
                <w:szCs w:val="21"/>
              </w:rPr>
              <w:t>合计人数</w:t>
            </w:r>
          </w:p>
        </w:tc>
        <w:tc>
          <w:tcPr>
            <w:tcW w:w="3897" w:type="pct"/>
            <w:gridSpan w:val="5"/>
            <w:vAlign w:val="center"/>
          </w:tcPr>
          <w:p w14:paraId="570A9820">
            <w:pPr>
              <w:spacing w:line="360" w:lineRule="auto"/>
              <w:jc w:val="center"/>
              <w:rPr>
                <w:szCs w:val="21"/>
              </w:rPr>
            </w:pPr>
          </w:p>
        </w:tc>
      </w:tr>
    </w:tbl>
    <w:p w14:paraId="6C2D0FD8">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1F4D813">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7C922A8">
      <w:pPr>
        <w:widowControl/>
        <w:jc w:val="left"/>
        <w:rPr>
          <w:sz w:val="24"/>
        </w:rPr>
      </w:pPr>
    </w:p>
    <w:p w14:paraId="662EBFFB">
      <w:pPr>
        <w:widowControl/>
        <w:jc w:val="left"/>
        <w:rPr>
          <w:sz w:val="24"/>
        </w:rPr>
      </w:pPr>
    </w:p>
    <w:p w14:paraId="6CB3E4B8">
      <w:pPr>
        <w:widowControl/>
        <w:jc w:val="left"/>
        <w:rPr>
          <w:sz w:val="24"/>
        </w:rPr>
      </w:pPr>
    </w:p>
    <w:p w14:paraId="46C9BFCA">
      <w:pPr>
        <w:widowControl/>
        <w:jc w:val="left"/>
        <w:rPr>
          <w:sz w:val="24"/>
        </w:rPr>
      </w:pPr>
    </w:p>
    <w:p w14:paraId="51346397">
      <w:pPr>
        <w:spacing w:line="360" w:lineRule="auto"/>
        <w:ind w:right="84" w:firstLine="240" w:firstLineChars="100"/>
        <w:rPr>
          <w:sz w:val="24"/>
        </w:rPr>
      </w:pPr>
      <w:r>
        <w:rPr>
          <w:sz w:val="24"/>
        </w:rPr>
        <w:t>投标人名称：</w:t>
      </w:r>
    </w:p>
    <w:p w14:paraId="6362EC56">
      <w:pPr>
        <w:spacing w:line="360" w:lineRule="auto"/>
        <w:ind w:right="84" w:firstLine="240" w:firstLineChars="100"/>
        <w:rPr>
          <w:sz w:val="24"/>
        </w:rPr>
      </w:pPr>
    </w:p>
    <w:p w14:paraId="4D438856">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6292CB">
      <w:pPr>
        <w:spacing w:line="460" w:lineRule="exact"/>
        <w:ind w:left="192"/>
        <w:rPr>
          <w:b/>
          <w:sz w:val="24"/>
        </w:rPr>
      </w:pPr>
    </w:p>
    <w:p w14:paraId="2A4A80CF">
      <w:pPr>
        <w:spacing w:line="460" w:lineRule="exact"/>
        <w:ind w:left="192"/>
        <w:rPr>
          <w:b/>
          <w:sz w:val="24"/>
        </w:rPr>
      </w:pPr>
    </w:p>
    <w:p w14:paraId="1F6C73E7">
      <w:pPr>
        <w:widowControl/>
        <w:jc w:val="left"/>
        <w:rPr>
          <w:b/>
          <w:sz w:val="24"/>
        </w:rPr>
      </w:pPr>
      <w:r>
        <w:rPr>
          <w:b/>
          <w:sz w:val="24"/>
        </w:rPr>
        <w:br w:type="page"/>
      </w:r>
    </w:p>
    <w:p w14:paraId="6D63AD6F">
      <w:pPr>
        <w:spacing w:line="460" w:lineRule="exact"/>
        <w:ind w:left="192"/>
        <w:rPr>
          <w:b/>
          <w:sz w:val="24"/>
        </w:rPr>
      </w:pPr>
      <w:r>
        <w:rPr>
          <w:b/>
          <w:sz w:val="24"/>
        </w:rPr>
        <w:t>附件5：评分因素中要求的各项方案、证明材料等</w:t>
      </w:r>
    </w:p>
    <w:p w14:paraId="7FCF163E">
      <w:pPr>
        <w:spacing w:line="360" w:lineRule="auto"/>
        <w:ind w:firstLine="480" w:firstLineChars="200"/>
        <w:rPr>
          <w:bCs/>
          <w:color w:val="000000"/>
          <w:sz w:val="24"/>
        </w:rPr>
      </w:pPr>
    </w:p>
    <w:p w14:paraId="184C880F">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4D023FBC">
      <w:pPr>
        <w:spacing w:line="360" w:lineRule="auto"/>
        <w:ind w:firstLine="480" w:firstLineChars="200"/>
        <w:rPr>
          <w:color w:val="000000"/>
          <w:sz w:val="24"/>
        </w:rPr>
      </w:pPr>
      <w:r>
        <w:rPr>
          <w:color w:val="000000"/>
          <w:sz w:val="24"/>
        </w:rPr>
        <w:t>投标人将专项服务委托专业公司承担的，应当进行说明。</w:t>
      </w:r>
    </w:p>
    <w:p w14:paraId="4C598ADC">
      <w:pPr>
        <w:spacing w:line="360" w:lineRule="auto"/>
        <w:ind w:firstLine="480" w:firstLineChars="200"/>
        <w:rPr>
          <w:color w:val="000000"/>
          <w:sz w:val="24"/>
        </w:rPr>
      </w:pPr>
      <w:r>
        <w:rPr>
          <w:color w:val="000000"/>
          <w:sz w:val="24"/>
        </w:rPr>
        <w:t>投标人认为必需的其他内容。</w:t>
      </w:r>
    </w:p>
    <w:p w14:paraId="4A0EF6DD">
      <w:pPr>
        <w:spacing w:line="460" w:lineRule="exact"/>
        <w:ind w:left="192"/>
        <w:jc w:val="left"/>
        <w:rPr>
          <w:sz w:val="24"/>
        </w:rPr>
      </w:pPr>
    </w:p>
    <w:p w14:paraId="1AB0DE54">
      <w:pPr>
        <w:spacing w:line="480" w:lineRule="auto"/>
      </w:pPr>
      <w:r>
        <w:rPr>
          <w:b/>
          <w:sz w:val="24"/>
        </w:rPr>
        <w:br w:type="page"/>
      </w:r>
      <w:r>
        <w:rPr>
          <w:b/>
          <w:sz w:val="24"/>
        </w:rPr>
        <w:t>附件6</w:t>
      </w:r>
    </w:p>
    <w:p w14:paraId="420AF875">
      <w:pPr>
        <w:spacing w:line="560" w:lineRule="exact"/>
        <w:jc w:val="center"/>
        <w:rPr>
          <w:b/>
          <w:sz w:val="24"/>
        </w:rPr>
      </w:pPr>
      <w:r>
        <w:rPr>
          <w:b/>
          <w:sz w:val="24"/>
        </w:rPr>
        <w:t>投标人</w:t>
      </w:r>
      <w:r>
        <w:rPr>
          <w:rFonts w:hint="eastAsia"/>
          <w:b/>
          <w:sz w:val="24"/>
        </w:rPr>
        <w:t>业绩</w:t>
      </w:r>
    </w:p>
    <w:p w14:paraId="2D1235E6">
      <w:pPr>
        <w:spacing w:line="460" w:lineRule="exact"/>
        <w:ind w:left="192"/>
        <w:rPr>
          <w:sz w:val="24"/>
        </w:rPr>
      </w:pPr>
      <w:r>
        <w:rPr>
          <w:sz w:val="24"/>
        </w:rPr>
        <w:t>项目名称：</w:t>
      </w:r>
      <w:r>
        <w:rPr>
          <w:sz w:val="24"/>
          <w:u w:val="single"/>
        </w:rPr>
        <w:t xml:space="preserve">                    </w:t>
      </w:r>
      <w:r>
        <w:rPr>
          <w:sz w:val="24"/>
        </w:rPr>
        <w:t xml:space="preserve">                  </w:t>
      </w:r>
    </w:p>
    <w:p w14:paraId="7F5E100A">
      <w:pPr>
        <w:spacing w:line="460" w:lineRule="exact"/>
        <w:ind w:left="192"/>
        <w:rPr>
          <w:sz w:val="24"/>
        </w:rPr>
      </w:pPr>
      <w:r>
        <w:rPr>
          <w:sz w:val="24"/>
        </w:rPr>
        <w:t>项目编号：</w:t>
      </w:r>
      <w:r>
        <w:rPr>
          <w:sz w:val="24"/>
          <w:u w:val="single"/>
        </w:rPr>
        <w:t xml:space="preserve">                    </w:t>
      </w:r>
      <w:r>
        <w:rPr>
          <w:sz w:val="24"/>
        </w:rPr>
        <w:t xml:space="preserve">                 </w:t>
      </w:r>
    </w:p>
    <w:p w14:paraId="0248308D">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1CF3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CE782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2078493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E98DD5F">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106E397C">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2EC80119">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0ED762F8">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70A1847">
            <w:pPr>
              <w:jc w:val="center"/>
              <w:rPr>
                <w:sz w:val="24"/>
              </w:rPr>
            </w:pPr>
            <w:r>
              <w:rPr>
                <w:sz w:val="24"/>
              </w:rPr>
              <w:t>合同金额</w:t>
            </w:r>
          </w:p>
        </w:tc>
      </w:tr>
      <w:tr w14:paraId="1E797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1E89A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483BB1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5E2CA8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EB74B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DFF875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00D94D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FF757B2">
            <w:pPr>
              <w:jc w:val="center"/>
              <w:rPr>
                <w:b/>
                <w:sz w:val="24"/>
              </w:rPr>
            </w:pPr>
          </w:p>
        </w:tc>
      </w:tr>
      <w:tr w14:paraId="2BCBA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2DD156F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9D9ED6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A70DF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BF1E3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81A2FB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291316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2F6C7B">
            <w:pPr>
              <w:jc w:val="center"/>
              <w:rPr>
                <w:b/>
                <w:sz w:val="24"/>
              </w:rPr>
            </w:pPr>
          </w:p>
        </w:tc>
      </w:tr>
      <w:tr w14:paraId="0C438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5C5A00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22DD5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CCBA6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8C12E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0626A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B376C4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6B2103A">
            <w:pPr>
              <w:jc w:val="center"/>
              <w:rPr>
                <w:b/>
                <w:sz w:val="24"/>
              </w:rPr>
            </w:pPr>
          </w:p>
        </w:tc>
      </w:tr>
      <w:tr w14:paraId="17CD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10083D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6FEBB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9ACC1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2A09F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43EBAB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D91CCD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71C0D48">
            <w:pPr>
              <w:jc w:val="center"/>
              <w:rPr>
                <w:b/>
                <w:sz w:val="24"/>
              </w:rPr>
            </w:pPr>
          </w:p>
        </w:tc>
      </w:tr>
      <w:tr w14:paraId="7F806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7D1CDE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72EA3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23CFCD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12D10D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9BE787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0FD9C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B0DF27E">
            <w:pPr>
              <w:jc w:val="center"/>
              <w:rPr>
                <w:b/>
                <w:sz w:val="24"/>
              </w:rPr>
            </w:pPr>
          </w:p>
        </w:tc>
      </w:tr>
      <w:tr w14:paraId="1F952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B5836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5C80F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4FD5D2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CC1E5A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5CACD8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871F4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E978D6B">
            <w:pPr>
              <w:jc w:val="center"/>
              <w:rPr>
                <w:b/>
                <w:sz w:val="24"/>
              </w:rPr>
            </w:pPr>
          </w:p>
        </w:tc>
      </w:tr>
      <w:tr w14:paraId="770E1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5494D7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5B170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DE5C94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DB563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7A5260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B21D69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AC3BA04">
            <w:pPr>
              <w:jc w:val="center"/>
              <w:rPr>
                <w:b/>
                <w:sz w:val="24"/>
              </w:rPr>
            </w:pPr>
          </w:p>
        </w:tc>
      </w:tr>
      <w:tr w14:paraId="0F01F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7AD2BE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04038F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B50279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DAE309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24A560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B19906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01C5CE6">
            <w:pPr>
              <w:jc w:val="center"/>
              <w:rPr>
                <w:b/>
                <w:sz w:val="24"/>
              </w:rPr>
            </w:pPr>
          </w:p>
        </w:tc>
      </w:tr>
      <w:tr w14:paraId="5C607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9CC016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A3BCB7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FBE27E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F9D92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36EBB0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C0F3C8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025103D">
            <w:pPr>
              <w:jc w:val="center"/>
              <w:rPr>
                <w:b/>
                <w:sz w:val="24"/>
              </w:rPr>
            </w:pPr>
          </w:p>
        </w:tc>
      </w:tr>
      <w:tr w14:paraId="7CCC5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90313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CF819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BABED4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04B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EB4B52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BA001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F35AE1B">
            <w:pPr>
              <w:jc w:val="center"/>
              <w:rPr>
                <w:b/>
                <w:sz w:val="24"/>
              </w:rPr>
            </w:pPr>
          </w:p>
        </w:tc>
      </w:tr>
      <w:tr w14:paraId="6BDE0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29F76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A9173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3AB52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25B8A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64CDA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E82A9F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5A46BA9">
            <w:pPr>
              <w:jc w:val="center"/>
              <w:rPr>
                <w:b/>
                <w:sz w:val="24"/>
              </w:rPr>
            </w:pPr>
          </w:p>
        </w:tc>
      </w:tr>
    </w:tbl>
    <w:p w14:paraId="6E4F0D06">
      <w:pPr>
        <w:spacing w:line="460" w:lineRule="exact"/>
        <w:ind w:left="192"/>
        <w:rPr>
          <w:sz w:val="24"/>
        </w:rPr>
      </w:pPr>
    </w:p>
    <w:p w14:paraId="4C6E36E5">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0A1D11B7">
      <w:pPr>
        <w:spacing w:line="560" w:lineRule="exact"/>
        <w:rPr>
          <w:b/>
          <w:sz w:val="24"/>
        </w:rPr>
      </w:pPr>
    </w:p>
    <w:p w14:paraId="288F4F6F">
      <w:pPr>
        <w:spacing w:line="560" w:lineRule="exact"/>
        <w:rPr>
          <w:b/>
          <w:sz w:val="24"/>
        </w:rPr>
      </w:pPr>
    </w:p>
    <w:p w14:paraId="20C9EFA5">
      <w:pPr>
        <w:spacing w:line="360" w:lineRule="auto"/>
        <w:ind w:firstLine="4080" w:firstLineChars="1700"/>
        <w:rPr>
          <w:sz w:val="24"/>
        </w:rPr>
      </w:pPr>
      <w:r>
        <w:rPr>
          <w:sz w:val="24"/>
        </w:rPr>
        <w:t>投标人名称：</w:t>
      </w:r>
    </w:p>
    <w:p w14:paraId="55FAA5D7">
      <w:pPr>
        <w:spacing w:line="360" w:lineRule="auto"/>
        <w:ind w:firstLine="4080" w:firstLineChars="1700"/>
        <w:rPr>
          <w:sz w:val="24"/>
        </w:rPr>
      </w:pPr>
    </w:p>
    <w:p w14:paraId="231814B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AE46FB">
      <w:pPr>
        <w:widowControl/>
        <w:jc w:val="left"/>
        <w:rPr>
          <w:b/>
          <w:sz w:val="24"/>
        </w:rPr>
      </w:pPr>
      <w:r>
        <w:rPr>
          <w:b/>
          <w:sz w:val="24"/>
        </w:rPr>
        <w:br w:type="page"/>
      </w:r>
    </w:p>
    <w:p w14:paraId="2A7E2228">
      <w:pPr>
        <w:spacing w:line="480" w:lineRule="auto"/>
        <w:rPr>
          <w:b/>
          <w:color w:val="000000"/>
          <w:sz w:val="24"/>
        </w:rPr>
      </w:pPr>
      <w:r>
        <w:rPr>
          <w:b/>
          <w:color w:val="000000"/>
          <w:sz w:val="24"/>
        </w:rPr>
        <w:t>附件7-1</w:t>
      </w:r>
    </w:p>
    <w:p w14:paraId="23DC1E6C">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4AD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D941FB0">
            <w:pPr>
              <w:spacing w:line="360" w:lineRule="auto"/>
              <w:ind w:right="84"/>
              <w:jc w:val="center"/>
              <w:rPr>
                <w:position w:val="-36"/>
                <w:sz w:val="24"/>
              </w:rPr>
            </w:pPr>
            <w:r>
              <w:rPr>
                <w:position w:val="-36"/>
                <w:sz w:val="24"/>
              </w:rPr>
              <w:t>姓  名</w:t>
            </w:r>
          </w:p>
        </w:tc>
        <w:tc>
          <w:tcPr>
            <w:tcW w:w="1396" w:type="dxa"/>
            <w:gridSpan w:val="2"/>
          </w:tcPr>
          <w:p w14:paraId="399957F0">
            <w:pPr>
              <w:spacing w:line="360" w:lineRule="auto"/>
              <w:ind w:right="84"/>
              <w:jc w:val="center"/>
              <w:rPr>
                <w:position w:val="-36"/>
                <w:sz w:val="24"/>
              </w:rPr>
            </w:pPr>
          </w:p>
        </w:tc>
        <w:tc>
          <w:tcPr>
            <w:tcW w:w="1449" w:type="dxa"/>
            <w:gridSpan w:val="2"/>
          </w:tcPr>
          <w:p w14:paraId="489D57AA">
            <w:pPr>
              <w:spacing w:line="360" w:lineRule="auto"/>
              <w:ind w:right="84"/>
              <w:jc w:val="center"/>
              <w:rPr>
                <w:position w:val="-36"/>
                <w:sz w:val="24"/>
              </w:rPr>
            </w:pPr>
            <w:r>
              <w:rPr>
                <w:position w:val="-36"/>
                <w:sz w:val="24"/>
              </w:rPr>
              <w:t>性  别</w:t>
            </w:r>
          </w:p>
        </w:tc>
        <w:tc>
          <w:tcPr>
            <w:tcW w:w="1894" w:type="dxa"/>
            <w:gridSpan w:val="3"/>
          </w:tcPr>
          <w:p w14:paraId="1963392B">
            <w:pPr>
              <w:spacing w:line="360" w:lineRule="auto"/>
              <w:ind w:right="84"/>
              <w:jc w:val="center"/>
              <w:rPr>
                <w:position w:val="-36"/>
                <w:sz w:val="24"/>
              </w:rPr>
            </w:pPr>
          </w:p>
        </w:tc>
        <w:tc>
          <w:tcPr>
            <w:tcW w:w="1426" w:type="dxa"/>
            <w:gridSpan w:val="2"/>
          </w:tcPr>
          <w:p w14:paraId="1AACEEC5">
            <w:pPr>
              <w:spacing w:line="360" w:lineRule="auto"/>
              <w:ind w:right="84"/>
              <w:jc w:val="center"/>
              <w:rPr>
                <w:position w:val="-36"/>
                <w:sz w:val="24"/>
              </w:rPr>
            </w:pPr>
            <w:r>
              <w:rPr>
                <w:position w:val="-36"/>
                <w:sz w:val="24"/>
              </w:rPr>
              <w:t>年  龄</w:t>
            </w:r>
          </w:p>
        </w:tc>
        <w:tc>
          <w:tcPr>
            <w:tcW w:w="1290" w:type="dxa"/>
          </w:tcPr>
          <w:p w14:paraId="60946B3B">
            <w:pPr>
              <w:spacing w:line="360" w:lineRule="auto"/>
              <w:ind w:right="84"/>
              <w:jc w:val="center"/>
              <w:rPr>
                <w:position w:val="-36"/>
                <w:sz w:val="24"/>
              </w:rPr>
            </w:pPr>
          </w:p>
        </w:tc>
      </w:tr>
      <w:tr w14:paraId="39563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A9B2A87">
            <w:pPr>
              <w:spacing w:line="360" w:lineRule="auto"/>
              <w:ind w:right="84"/>
              <w:jc w:val="center"/>
              <w:rPr>
                <w:position w:val="-36"/>
                <w:sz w:val="24"/>
              </w:rPr>
            </w:pPr>
            <w:r>
              <w:rPr>
                <w:position w:val="-36"/>
                <w:sz w:val="24"/>
              </w:rPr>
              <w:t>职  称</w:t>
            </w:r>
          </w:p>
        </w:tc>
        <w:tc>
          <w:tcPr>
            <w:tcW w:w="1396" w:type="dxa"/>
            <w:gridSpan w:val="2"/>
          </w:tcPr>
          <w:p w14:paraId="7BD6096D">
            <w:pPr>
              <w:spacing w:line="360" w:lineRule="auto"/>
              <w:ind w:right="84"/>
              <w:jc w:val="center"/>
              <w:rPr>
                <w:position w:val="-36"/>
                <w:sz w:val="24"/>
              </w:rPr>
            </w:pPr>
          </w:p>
        </w:tc>
        <w:tc>
          <w:tcPr>
            <w:tcW w:w="1449" w:type="dxa"/>
            <w:gridSpan w:val="2"/>
          </w:tcPr>
          <w:p w14:paraId="3926AD06">
            <w:pPr>
              <w:spacing w:line="360" w:lineRule="auto"/>
              <w:ind w:right="84"/>
              <w:jc w:val="center"/>
              <w:rPr>
                <w:position w:val="-36"/>
                <w:sz w:val="24"/>
              </w:rPr>
            </w:pPr>
            <w:r>
              <w:rPr>
                <w:position w:val="-36"/>
                <w:sz w:val="24"/>
              </w:rPr>
              <w:t>毕业学校</w:t>
            </w:r>
          </w:p>
        </w:tc>
        <w:tc>
          <w:tcPr>
            <w:tcW w:w="1894" w:type="dxa"/>
            <w:gridSpan w:val="3"/>
          </w:tcPr>
          <w:p w14:paraId="24B68B42">
            <w:pPr>
              <w:spacing w:line="360" w:lineRule="auto"/>
              <w:ind w:right="84"/>
              <w:jc w:val="center"/>
              <w:rPr>
                <w:position w:val="-36"/>
                <w:sz w:val="24"/>
              </w:rPr>
            </w:pPr>
          </w:p>
        </w:tc>
        <w:tc>
          <w:tcPr>
            <w:tcW w:w="1426" w:type="dxa"/>
            <w:gridSpan w:val="2"/>
          </w:tcPr>
          <w:p w14:paraId="64CEB110">
            <w:pPr>
              <w:spacing w:line="360" w:lineRule="auto"/>
              <w:ind w:right="84"/>
              <w:jc w:val="center"/>
              <w:rPr>
                <w:position w:val="-36"/>
                <w:sz w:val="24"/>
              </w:rPr>
            </w:pPr>
            <w:r>
              <w:rPr>
                <w:position w:val="-36"/>
                <w:sz w:val="24"/>
              </w:rPr>
              <w:t>毕业时间</w:t>
            </w:r>
          </w:p>
        </w:tc>
        <w:tc>
          <w:tcPr>
            <w:tcW w:w="1290" w:type="dxa"/>
          </w:tcPr>
          <w:p w14:paraId="7D9EEDA8">
            <w:pPr>
              <w:spacing w:line="360" w:lineRule="auto"/>
              <w:ind w:right="84"/>
              <w:jc w:val="center"/>
              <w:rPr>
                <w:position w:val="-36"/>
                <w:sz w:val="24"/>
              </w:rPr>
            </w:pPr>
          </w:p>
        </w:tc>
      </w:tr>
      <w:tr w14:paraId="5BB28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9F0FCD">
            <w:pPr>
              <w:spacing w:line="360" w:lineRule="auto"/>
              <w:ind w:right="84"/>
              <w:jc w:val="center"/>
              <w:rPr>
                <w:position w:val="-36"/>
                <w:sz w:val="24"/>
              </w:rPr>
            </w:pPr>
            <w:r>
              <w:rPr>
                <w:position w:val="-36"/>
                <w:sz w:val="24"/>
              </w:rPr>
              <w:t>所学专业</w:t>
            </w:r>
          </w:p>
        </w:tc>
        <w:tc>
          <w:tcPr>
            <w:tcW w:w="1396" w:type="dxa"/>
            <w:gridSpan w:val="2"/>
          </w:tcPr>
          <w:p w14:paraId="259E5035">
            <w:pPr>
              <w:spacing w:line="360" w:lineRule="auto"/>
              <w:ind w:right="84"/>
              <w:jc w:val="center"/>
              <w:rPr>
                <w:position w:val="-36"/>
                <w:sz w:val="24"/>
              </w:rPr>
            </w:pPr>
          </w:p>
        </w:tc>
        <w:tc>
          <w:tcPr>
            <w:tcW w:w="1449" w:type="dxa"/>
            <w:gridSpan w:val="2"/>
          </w:tcPr>
          <w:p w14:paraId="3727941F">
            <w:pPr>
              <w:spacing w:line="360" w:lineRule="auto"/>
              <w:ind w:right="84"/>
              <w:jc w:val="center"/>
              <w:rPr>
                <w:position w:val="-36"/>
                <w:sz w:val="24"/>
              </w:rPr>
            </w:pPr>
            <w:r>
              <w:rPr>
                <w:position w:val="-36"/>
                <w:sz w:val="24"/>
              </w:rPr>
              <w:t>最高学历</w:t>
            </w:r>
          </w:p>
        </w:tc>
        <w:tc>
          <w:tcPr>
            <w:tcW w:w="1894" w:type="dxa"/>
            <w:gridSpan w:val="3"/>
          </w:tcPr>
          <w:p w14:paraId="06BAA68F">
            <w:pPr>
              <w:spacing w:line="360" w:lineRule="auto"/>
              <w:ind w:right="84"/>
              <w:jc w:val="center"/>
              <w:rPr>
                <w:position w:val="-36"/>
                <w:sz w:val="24"/>
              </w:rPr>
            </w:pPr>
          </w:p>
        </w:tc>
        <w:tc>
          <w:tcPr>
            <w:tcW w:w="1426" w:type="dxa"/>
            <w:gridSpan w:val="2"/>
          </w:tcPr>
          <w:p w14:paraId="56F67367">
            <w:pPr>
              <w:spacing w:line="360" w:lineRule="auto"/>
              <w:ind w:right="84"/>
              <w:jc w:val="center"/>
              <w:rPr>
                <w:position w:val="-36"/>
                <w:sz w:val="24"/>
              </w:rPr>
            </w:pPr>
            <w:r>
              <w:rPr>
                <w:spacing w:val="-12"/>
                <w:position w:val="-36"/>
                <w:sz w:val="24"/>
              </w:rPr>
              <w:t xml:space="preserve">联系电话 </w:t>
            </w:r>
          </w:p>
        </w:tc>
        <w:tc>
          <w:tcPr>
            <w:tcW w:w="1290" w:type="dxa"/>
          </w:tcPr>
          <w:p w14:paraId="1E9E8313">
            <w:pPr>
              <w:spacing w:line="360" w:lineRule="auto"/>
              <w:ind w:right="84"/>
              <w:jc w:val="center"/>
              <w:rPr>
                <w:position w:val="-36"/>
                <w:sz w:val="24"/>
              </w:rPr>
            </w:pPr>
          </w:p>
        </w:tc>
      </w:tr>
      <w:tr w14:paraId="38600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B862615">
            <w:pPr>
              <w:spacing w:line="360" w:lineRule="auto"/>
              <w:ind w:right="84"/>
              <w:jc w:val="center"/>
              <w:rPr>
                <w:spacing w:val="-28"/>
                <w:position w:val="-36"/>
                <w:sz w:val="24"/>
              </w:rPr>
            </w:pPr>
            <w:r>
              <w:rPr>
                <w:position w:val="-36"/>
                <w:sz w:val="24"/>
              </w:rPr>
              <w:t>所获证书及编号</w:t>
            </w:r>
          </w:p>
        </w:tc>
        <w:tc>
          <w:tcPr>
            <w:tcW w:w="1951" w:type="dxa"/>
            <w:gridSpan w:val="3"/>
          </w:tcPr>
          <w:p w14:paraId="38646CC8">
            <w:pPr>
              <w:spacing w:line="360" w:lineRule="auto"/>
              <w:ind w:right="84"/>
              <w:jc w:val="center"/>
              <w:rPr>
                <w:position w:val="-36"/>
                <w:sz w:val="24"/>
              </w:rPr>
            </w:pPr>
          </w:p>
        </w:tc>
        <w:tc>
          <w:tcPr>
            <w:tcW w:w="3138" w:type="dxa"/>
            <w:gridSpan w:val="4"/>
            <w:vAlign w:val="center"/>
          </w:tcPr>
          <w:p w14:paraId="389BC20F">
            <w:pPr>
              <w:spacing w:line="360" w:lineRule="auto"/>
              <w:ind w:right="84"/>
              <w:jc w:val="center"/>
              <w:rPr>
                <w:position w:val="-36"/>
                <w:sz w:val="24"/>
              </w:rPr>
            </w:pPr>
            <w:r>
              <w:rPr>
                <w:sz w:val="24"/>
              </w:rPr>
              <w:t>工作年限</w:t>
            </w:r>
          </w:p>
        </w:tc>
        <w:tc>
          <w:tcPr>
            <w:tcW w:w="1472" w:type="dxa"/>
            <w:gridSpan w:val="2"/>
          </w:tcPr>
          <w:p w14:paraId="20397A1E">
            <w:pPr>
              <w:spacing w:line="360" w:lineRule="auto"/>
              <w:ind w:right="84"/>
              <w:jc w:val="center"/>
              <w:rPr>
                <w:position w:val="-36"/>
                <w:sz w:val="24"/>
              </w:rPr>
            </w:pPr>
          </w:p>
        </w:tc>
      </w:tr>
      <w:tr w14:paraId="1FF70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97E803E">
            <w:pPr>
              <w:spacing w:line="360" w:lineRule="auto"/>
              <w:ind w:right="84"/>
              <w:jc w:val="center"/>
              <w:rPr>
                <w:position w:val="-36"/>
                <w:sz w:val="24"/>
              </w:rPr>
            </w:pPr>
            <w:r>
              <w:rPr>
                <w:position w:val="-36"/>
                <w:sz w:val="24"/>
              </w:rPr>
              <w:t>近三年来的主要工作业绩及担任的主要工作经历</w:t>
            </w:r>
          </w:p>
        </w:tc>
      </w:tr>
      <w:tr w14:paraId="247E4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89E0B44">
            <w:pPr>
              <w:spacing w:line="360" w:lineRule="auto"/>
              <w:ind w:right="84"/>
              <w:rPr>
                <w:position w:val="-36"/>
                <w:sz w:val="24"/>
              </w:rPr>
            </w:pPr>
            <w:r>
              <w:rPr>
                <w:position w:val="-36"/>
                <w:sz w:val="24"/>
              </w:rPr>
              <w:t>时 间</w:t>
            </w:r>
          </w:p>
        </w:tc>
        <w:tc>
          <w:tcPr>
            <w:tcW w:w="1394" w:type="dxa"/>
            <w:gridSpan w:val="2"/>
          </w:tcPr>
          <w:p w14:paraId="12891A91">
            <w:pPr>
              <w:spacing w:line="360" w:lineRule="auto"/>
              <w:ind w:right="84"/>
              <w:jc w:val="center"/>
              <w:rPr>
                <w:position w:val="-36"/>
                <w:sz w:val="24"/>
              </w:rPr>
            </w:pPr>
            <w:r>
              <w:rPr>
                <w:position w:val="-36"/>
                <w:sz w:val="24"/>
              </w:rPr>
              <w:t>地  点</w:t>
            </w:r>
          </w:p>
        </w:tc>
        <w:tc>
          <w:tcPr>
            <w:tcW w:w="1445" w:type="dxa"/>
            <w:gridSpan w:val="2"/>
          </w:tcPr>
          <w:p w14:paraId="1DC45EFE">
            <w:pPr>
              <w:spacing w:line="360" w:lineRule="auto"/>
              <w:ind w:right="84"/>
              <w:jc w:val="center"/>
              <w:rPr>
                <w:position w:val="-36"/>
                <w:sz w:val="24"/>
              </w:rPr>
            </w:pPr>
            <w:r>
              <w:rPr>
                <w:position w:val="-36"/>
                <w:sz w:val="24"/>
              </w:rPr>
              <w:t>单  位</w:t>
            </w:r>
          </w:p>
        </w:tc>
        <w:tc>
          <w:tcPr>
            <w:tcW w:w="944" w:type="dxa"/>
            <w:gridSpan w:val="2"/>
          </w:tcPr>
          <w:p w14:paraId="0456693E">
            <w:pPr>
              <w:spacing w:line="360" w:lineRule="auto"/>
              <w:ind w:right="84"/>
              <w:jc w:val="center"/>
              <w:rPr>
                <w:position w:val="-36"/>
                <w:sz w:val="24"/>
              </w:rPr>
            </w:pPr>
            <w:r>
              <w:rPr>
                <w:position w:val="-36"/>
                <w:sz w:val="24"/>
              </w:rPr>
              <w:t>职 务</w:t>
            </w:r>
          </w:p>
        </w:tc>
        <w:tc>
          <w:tcPr>
            <w:tcW w:w="4172" w:type="dxa"/>
            <w:gridSpan w:val="5"/>
          </w:tcPr>
          <w:p w14:paraId="78E3608D">
            <w:pPr>
              <w:spacing w:line="360" w:lineRule="auto"/>
              <w:ind w:right="84"/>
              <w:jc w:val="center"/>
              <w:rPr>
                <w:position w:val="-36"/>
                <w:sz w:val="24"/>
              </w:rPr>
            </w:pPr>
            <w:r>
              <w:rPr>
                <w:position w:val="-36"/>
                <w:sz w:val="24"/>
              </w:rPr>
              <w:t>主 要 工 作</w:t>
            </w:r>
          </w:p>
        </w:tc>
      </w:tr>
      <w:tr w14:paraId="50367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4C06D56">
            <w:pPr>
              <w:spacing w:line="360" w:lineRule="auto"/>
              <w:ind w:right="84"/>
              <w:rPr>
                <w:position w:val="-36"/>
                <w:sz w:val="24"/>
              </w:rPr>
            </w:pPr>
          </w:p>
          <w:p w14:paraId="1D48DD8F">
            <w:pPr>
              <w:spacing w:line="360" w:lineRule="auto"/>
              <w:ind w:right="84"/>
              <w:rPr>
                <w:position w:val="-36"/>
                <w:sz w:val="24"/>
              </w:rPr>
            </w:pPr>
          </w:p>
          <w:p w14:paraId="3182B8BA">
            <w:pPr>
              <w:spacing w:line="360" w:lineRule="auto"/>
              <w:ind w:right="84"/>
              <w:rPr>
                <w:position w:val="-36"/>
                <w:sz w:val="24"/>
              </w:rPr>
            </w:pPr>
          </w:p>
          <w:p w14:paraId="0F6CAFD4">
            <w:pPr>
              <w:spacing w:line="360" w:lineRule="auto"/>
              <w:ind w:right="84"/>
              <w:rPr>
                <w:position w:val="-36"/>
                <w:sz w:val="24"/>
              </w:rPr>
            </w:pPr>
          </w:p>
          <w:p w14:paraId="36577CFD">
            <w:pPr>
              <w:spacing w:line="360" w:lineRule="auto"/>
              <w:ind w:right="84"/>
              <w:rPr>
                <w:position w:val="-36"/>
                <w:sz w:val="24"/>
              </w:rPr>
            </w:pPr>
          </w:p>
        </w:tc>
        <w:tc>
          <w:tcPr>
            <w:tcW w:w="1394" w:type="dxa"/>
            <w:gridSpan w:val="2"/>
          </w:tcPr>
          <w:p w14:paraId="18D1B83E">
            <w:pPr>
              <w:spacing w:line="360" w:lineRule="auto"/>
              <w:ind w:right="84"/>
              <w:rPr>
                <w:position w:val="-36"/>
                <w:sz w:val="24"/>
              </w:rPr>
            </w:pPr>
          </w:p>
        </w:tc>
        <w:tc>
          <w:tcPr>
            <w:tcW w:w="1445" w:type="dxa"/>
            <w:gridSpan w:val="2"/>
          </w:tcPr>
          <w:p w14:paraId="51E3CC9A">
            <w:pPr>
              <w:spacing w:line="360" w:lineRule="auto"/>
              <w:ind w:right="84"/>
              <w:rPr>
                <w:position w:val="-36"/>
                <w:sz w:val="24"/>
              </w:rPr>
            </w:pPr>
          </w:p>
        </w:tc>
        <w:tc>
          <w:tcPr>
            <w:tcW w:w="944" w:type="dxa"/>
            <w:gridSpan w:val="2"/>
          </w:tcPr>
          <w:p w14:paraId="001B4DF5">
            <w:pPr>
              <w:spacing w:line="360" w:lineRule="auto"/>
              <w:ind w:right="84"/>
              <w:rPr>
                <w:position w:val="-36"/>
                <w:sz w:val="24"/>
              </w:rPr>
            </w:pPr>
          </w:p>
        </w:tc>
        <w:tc>
          <w:tcPr>
            <w:tcW w:w="4172" w:type="dxa"/>
            <w:gridSpan w:val="5"/>
          </w:tcPr>
          <w:p w14:paraId="30798B6B">
            <w:pPr>
              <w:spacing w:line="360" w:lineRule="auto"/>
              <w:ind w:right="84"/>
              <w:rPr>
                <w:position w:val="-36"/>
                <w:sz w:val="24"/>
              </w:rPr>
            </w:pPr>
          </w:p>
        </w:tc>
      </w:tr>
      <w:tr w14:paraId="38A5F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044A2C7">
            <w:pPr>
              <w:spacing w:line="360" w:lineRule="auto"/>
              <w:ind w:right="84"/>
              <w:jc w:val="center"/>
              <w:rPr>
                <w:position w:val="-36"/>
                <w:sz w:val="24"/>
              </w:rPr>
            </w:pPr>
            <w:r>
              <w:rPr>
                <w:position w:val="-36"/>
                <w:sz w:val="24"/>
              </w:rPr>
              <w:t>曾担任负责人的项目</w:t>
            </w:r>
          </w:p>
        </w:tc>
      </w:tr>
      <w:tr w14:paraId="77BFB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ADFEA1">
            <w:pPr>
              <w:spacing w:line="360" w:lineRule="auto"/>
              <w:ind w:right="84"/>
              <w:rPr>
                <w:position w:val="-36"/>
                <w:sz w:val="24"/>
              </w:rPr>
            </w:pPr>
            <w:r>
              <w:rPr>
                <w:position w:val="-36"/>
                <w:sz w:val="24"/>
              </w:rPr>
              <w:t>时 间</w:t>
            </w:r>
          </w:p>
        </w:tc>
        <w:tc>
          <w:tcPr>
            <w:tcW w:w="1394" w:type="dxa"/>
            <w:gridSpan w:val="2"/>
          </w:tcPr>
          <w:p w14:paraId="2EDE388B">
            <w:pPr>
              <w:spacing w:line="360" w:lineRule="auto"/>
              <w:ind w:right="84"/>
              <w:jc w:val="center"/>
              <w:rPr>
                <w:position w:val="-36"/>
                <w:sz w:val="24"/>
              </w:rPr>
            </w:pPr>
            <w:r>
              <w:rPr>
                <w:position w:val="-36"/>
                <w:sz w:val="24"/>
              </w:rPr>
              <w:t>委托单位</w:t>
            </w:r>
          </w:p>
        </w:tc>
        <w:tc>
          <w:tcPr>
            <w:tcW w:w="2389" w:type="dxa"/>
            <w:gridSpan w:val="4"/>
          </w:tcPr>
          <w:p w14:paraId="5650891E">
            <w:pPr>
              <w:spacing w:line="360" w:lineRule="auto"/>
              <w:ind w:right="84"/>
              <w:jc w:val="center"/>
              <w:rPr>
                <w:position w:val="-36"/>
                <w:sz w:val="24"/>
              </w:rPr>
            </w:pPr>
            <w:r>
              <w:rPr>
                <w:position w:val="-36"/>
                <w:sz w:val="24"/>
              </w:rPr>
              <w:t>项目名称</w:t>
            </w:r>
          </w:p>
        </w:tc>
        <w:tc>
          <w:tcPr>
            <w:tcW w:w="1351" w:type="dxa"/>
          </w:tcPr>
          <w:p w14:paraId="47A83804">
            <w:pPr>
              <w:spacing w:line="360" w:lineRule="auto"/>
              <w:ind w:right="84"/>
              <w:jc w:val="center"/>
              <w:rPr>
                <w:position w:val="-36"/>
                <w:sz w:val="24"/>
              </w:rPr>
            </w:pPr>
            <w:r>
              <w:rPr>
                <w:position w:val="-36"/>
                <w:sz w:val="24"/>
              </w:rPr>
              <w:t>项目规模</w:t>
            </w:r>
          </w:p>
        </w:tc>
        <w:tc>
          <w:tcPr>
            <w:tcW w:w="1349" w:type="dxa"/>
            <w:gridSpan w:val="2"/>
          </w:tcPr>
          <w:p w14:paraId="6081A593">
            <w:pPr>
              <w:spacing w:line="360" w:lineRule="auto"/>
              <w:ind w:right="84"/>
              <w:jc w:val="center"/>
              <w:rPr>
                <w:position w:val="-36"/>
                <w:sz w:val="24"/>
              </w:rPr>
            </w:pPr>
            <w:r>
              <w:rPr>
                <w:position w:val="-36"/>
                <w:sz w:val="24"/>
              </w:rPr>
              <w:t>项目类型</w:t>
            </w:r>
          </w:p>
        </w:tc>
        <w:tc>
          <w:tcPr>
            <w:tcW w:w="1472" w:type="dxa"/>
            <w:gridSpan w:val="2"/>
          </w:tcPr>
          <w:p w14:paraId="13834AB8">
            <w:pPr>
              <w:spacing w:line="360" w:lineRule="auto"/>
              <w:ind w:right="84"/>
              <w:jc w:val="center"/>
              <w:rPr>
                <w:position w:val="-36"/>
                <w:sz w:val="24"/>
              </w:rPr>
            </w:pPr>
            <w:r>
              <w:rPr>
                <w:position w:val="-36"/>
                <w:sz w:val="24"/>
              </w:rPr>
              <w:t>备注</w:t>
            </w:r>
          </w:p>
        </w:tc>
      </w:tr>
      <w:tr w14:paraId="26E99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0B6E241">
            <w:pPr>
              <w:spacing w:line="360" w:lineRule="auto"/>
              <w:ind w:right="84"/>
              <w:rPr>
                <w:position w:val="-36"/>
                <w:sz w:val="24"/>
              </w:rPr>
            </w:pPr>
          </w:p>
          <w:p w14:paraId="38EAEC25">
            <w:pPr>
              <w:spacing w:line="360" w:lineRule="auto"/>
              <w:ind w:right="84"/>
              <w:rPr>
                <w:position w:val="-36"/>
                <w:sz w:val="24"/>
              </w:rPr>
            </w:pPr>
          </w:p>
          <w:p w14:paraId="74E8313C">
            <w:pPr>
              <w:spacing w:line="360" w:lineRule="auto"/>
              <w:ind w:right="84"/>
              <w:rPr>
                <w:position w:val="-36"/>
                <w:sz w:val="24"/>
              </w:rPr>
            </w:pPr>
          </w:p>
        </w:tc>
        <w:tc>
          <w:tcPr>
            <w:tcW w:w="1394" w:type="dxa"/>
            <w:gridSpan w:val="2"/>
            <w:tcBorders>
              <w:bottom w:val="single" w:color="auto" w:sz="4" w:space="0"/>
            </w:tcBorders>
          </w:tcPr>
          <w:p w14:paraId="47696029">
            <w:pPr>
              <w:spacing w:line="360" w:lineRule="auto"/>
              <w:ind w:right="84"/>
              <w:rPr>
                <w:position w:val="-36"/>
                <w:sz w:val="24"/>
              </w:rPr>
            </w:pPr>
          </w:p>
        </w:tc>
        <w:tc>
          <w:tcPr>
            <w:tcW w:w="2389" w:type="dxa"/>
            <w:gridSpan w:val="4"/>
            <w:tcBorders>
              <w:bottom w:val="single" w:color="auto" w:sz="4" w:space="0"/>
            </w:tcBorders>
          </w:tcPr>
          <w:p w14:paraId="284B5365">
            <w:pPr>
              <w:spacing w:line="360" w:lineRule="auto"/>
              <w:ind w:right="84"/>
              <w:rPr>
                <w:position w:val="-36"/>
                <w:sz w:val="24"/>
              </w:rPr>
            </w:pPr>
          </w:p>
        </w:tc>
        <w:tc>
          <w:tcPr>
            <w:tcW w:w="1351" w:type="dxa"/>
            <w:tcBorders>
              <w:bottom w:val="single" w:color="auto" w:sz="4" w:space="0"/>
            </w:tcBorders>
          </w:tcPr>
          <w:p w14:paraId="19F72A96">
            <w:pPr>
              <w:spacing w:line="360" w:lineRule="auto"/>
              <w:ind w:right="84"/>
              <w:rPr>
                <w:position w:val="-36"/>
                <w:sz w:val="24"/>
              </w:rPr>
            </w:pPr>
          </w:p>
        </w:tc>
        <w:tc>
          <w:tcPr>
            <w:tcW w:w="1349" w:type="dxa"/>
            <w:gridSpan w:val="2"/>
            <w:tcBorders>
              <w:bottom w:val="single" w:color="auto" w:sz="4" w:space="0"/>
            </w:tcBorders>
          </w:tcPr>
          <w:p w14:paraId="664090D4">
            <w:pPr>
              <w:spacing w:line="360" w:lineRule="auto"/>
              <w:ind w:right="84"/>
              <w:rPr>
                <w:position w:val="-36"/>
                <w:sz w:val="24"/>
              </w:rPr>
            </w:pPr>
          </w:p>
        </w:tc>
        <w:tc>
          <w:tcPr>
            <w:tcW w:w="1472" w:type="dxa"/>
            <w:gridSpan w:val="2"/>
            <w:tcBorders>
              <w:bottom w:val="single" w:color="auto" w:sz="4" w:space="0"/>
            </w:tcBorders>
          </w:tcPr>
          <w:p w14:paraId="63069FAC">
            <w:pPr>
              <w:spacing w:line="360" w:lineRule="auto"/>
              <w:ind w:right="84"/>
              <w:rPr>
                <w:position w:val="-36"/>
                <w:sz w:val="24"/>
              </w:rPr>
            </w:pPr>
          </w:p>
        </w:tc>
      </w:tr>
    </w:tbl>
    <w:p w14:paraId="2394065C">
      <w:pPr>
        <w:spacing w:line="460" w:lineRule="exact"/>
        <w:ind w:left="192"/>
        <w:rPr>
          <w:sz w:val="24"/>
        </w:rPr>
      </w:pPr>
    </w:p>
    <w:p w14:paraId="4CDF44BC">
      <w:pPr>
        <w:spacing w:line="360" w:lineRule="auto"/>
        <w:ind w:firstLine="4080" w:firstLineChars="1700"/>
        <w:rPr>
          <w:sz w:val="24"/>
        </w:rPr>
      </w:pPr>
      <w:r>
        <w:rPr>
          <w:sz w:val="24"/>
        </w:rPr>
        <w:t>投标人名称：</w:t>
      </w:r>
    </w:p>
    <w:p w14:paraId="6E02073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06BF79B">
      <w:pPr>
        <w:tabs>
          <w:tab w:val="left" w:pos="240"/>
          <w:tab w:val="left" w:pos="7665"/>
        </w:tabs>
        <w:rPr>
          <w:b/>
          <w:sz w:val="24"/>
          <w:szCs w:val="24"/>
        </w:rPr>
      </w:pPr>
    </w:p>
    <w:p w14:paraId="324DEF73">
      <w:pPr>
        <w:widowControl/>
        <w:jc w:val="left"/>
        <w:rPr>
          <w:b/>
          <w:sz w:val="24"/>
          <w:szCs w:val="24"/>
        </w:rPr>
      </w:pPr>
      <w:r>
        <w:rPr>
          <w:b/>
          <w:sz w:val="24"/>
          <w:szCs w:val="24"/>
        </w:rPr>
        <w:br w:type="page"/>
      </w:r>
    </w:p>
    <w:p w14:paraId="57294CE1">
      <w:pPr>
        <w:tabs>
          <w:tab w:val="left" w:pos="240"/>
          <w:tab w:val="left" w:pos="7665"/>
        </w:tabs>
        <w:rPr>
          <w:b/>
          <w:sz w:val="24"/>
          <w:szCs w:val="24"/>
        </w:rPr>
      </w:pPr>
      <w:r>
        <w:rPr>
          <w:b/>
          <w:sz w:val="24"/>
          <w:szCs w:val="24"/>
        </w:rPr>
        <w:t>附件7-2</w:t>
      </w:r>
    </w:p>
    <w:p w14:paraId="1155CFD3">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FE7C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C0D4644">
            <w:pPr>
              <w:spacing w:line="360" w:lineRule="auto"/>
              <w:ind w:right="84"/>
              <w:jc w:val="center"/>
              <w:rPr>
                <w:position w:val="-32"/>
                <w:sz w:val="24"/>
              </w:rPr>
            </w:pPr>
            <w:r>
              <w:rPr>
                <w:position w:val="-32"/>
                <w:sz w:val="24"/>
              </w:rPr>
              <w:t>序 号</w:t>
            </w:r>
          </w:p>
        </w:tc>
        <w:tc>
          <w:tcPr>
            <w:tcW w:w="2520" w:type="dxa"/>
            <w:vAlign w:val="center"/>
          </w:tcPr>
          <w:p w14:paraId="6CE489E0">
            <w:pPr>
              <w:spacing w:line="360" w:lineRule="auto"/>
              <w:ind w:right="84"/>
              <w:jc w:val="center"/>
              <w:rPr>
                <w:position w:val="-32"/>
                <w:sz w:val="24"/>
              </w:rPr>
            </w:pPr>
            <w:r>
              <w:rPr>
                <w:position w:val="-32"/>
                <w:sz w:val="24"/>
              </w:rPr>
              <w:t>主要设备名称</w:t>
            </w:r>
          </w:p>
        </w:tc>
        <w:tc>
          <w:tcPr>
            <w:tcW w:w="1441" w:type="dxa"/>
            <w:vAlign w:val="center"/>
          </w:tcPr>
          <w:p w14:paraId="46860E13">
            <w:pPr>
              <w:spacing w:line="360" w:lineRule="auto"/>
              <w:ind w:right="84"/>
              <w:jc w:val="center"/>
              <w:rPr>
                <w:position w:val="-32"/>
                <w:sz w:val="24"/>
              </w:rPr>
            </w:pPr>
            <w:r>
              <w:rPr>
                <w:position w:val="-32"/>
                <w:sz w:val="24"/>
              </w:rPr>
              <w:t>规格型号</w:t>
            </w:r>
          </w:p>
        </w:tc>
        <w:tc>
          <w:tcPr>
            <w:tcW w:w="1439" w:type="dxa"/>
            <w:vAlign w:val="center"/>
          </w:tcPr>
          <w:p w14:paraId="09E701D1">
            <w:pPr>
              <w:spacing w:line="360" w:lineRule="auto"/>
              <w:ind w:right="84"/>
              <w:jc w:val="center"/>
              <w:rPr>
                <w:position w:val="-32"/>
                <w:sz w:val="24"/>
              </w:rPr>
            </w:pPr>
            <w:r>
              <w:rPr>
                <w:position w:val="-32"/>
                <w:sz w:val="24"/>
              </w:rPr>
              <w:t>购入时间</w:t>
            </w:r>
          </w:p>
        </w:tc>
        <w:tc>
          <w:tcPr>
            <w:tcW w:w="900" w:type="dxa"/>
            <w:vAlign w:val="center"/>
          </w:tcPr>
          <w:p w14:paraId="30C5F40C">
            <w:pPr>
              <w:spacing w:line="360" w:lineRule="auto"/>
              <w:ind w:right="84"/>
              <w:jc w:val="center"/>
              <w:rPr>
                <w:position w:val="-32"/>
                <w:sz w:val="24"/>
              </w:rPr>
            </w:pPr>
            <w:r>
              <w:rPr>
                <w:position w:val="-32"/>
                <w:sz w:val="24"/>
              </w:rPr>
              <w:t>数 量</w:t>
            </w:r>
          </w:p>
        </w:tc>
        <w:tc>
          <w:tcPr>
            <w:tcW w:w="1404" w:type="dxa"/>
            <w:vAlign w:val="center"/>
          </w:tcPr>
          <w:p w14:paraId="45BC4244">
            <w:pPr>
              <w:spacing w:line="360" w:lineRule="auto"/>
              <w:ind w:right="84"/>
              <w:jc w:val="center"/>
              <w:rPr>
                <w:position w:val="-32"/>
                <w:sz w:val="24"/>
              </w:rPr>
            </w:pPr>
            <w:r>
              <w:rPr>
                <w:position w:val="-32"/>
                <w:sz w:val="24"/>
              </w:rPr>
              <w:t>备  注</w:t>
            </w:r>
          </w:p>
        </w:tc>
      </w:tr>
      <w:tr w14:paraId="7B65B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AE45C2">
            <w:pPr>
              <w:spacing w:line="360" w:lineRule="auto"/>
              <w:ind w:right="84"/>
              <w:rPr>
                <w:position w:val="-40"/>
                <w:u w:val="single"/>
              </w:rPr>
            </w:pPr>
          </w:p>
        </w:tc>
        <w:tc>
          <w:tcPr>
            <w:tcW w:w="2520" w:type="dxa"/>
          </w:tcPr>
          <w:p w14:paraId="07432C2F">
            <w:pPr>
              <w:spacing w:line="360" w:lineRule="auto"/>
              <w:ind w:right="84"/>
              <w:rPr>
                <w:position w:val="-40"/>
                <w:u w:val="single"/>
              </w:rPr>
            </w:pPr>
          </w:p>
        </w:tc>
        <w:tc>
          <w:tcPr>
            <w:tcW w:w="1441" w:type="dxa"/>
          </w:tcPr>
          <w:p w14:paraId="1F980983">
            <w:pPr>
              <w:spacing w:line="360" w:lineRule="auto"/>
              <w:ind w:right="84"/>
              <w:rPr>
                <w:position w:val="-40"/>
                <w:u w:val="single"/>
              </w:rPr>
            </w:pPr>
          </w:p>
        </w:tc>
        <w:tc>
          <w:tcPr>
            <w:tcW w:w="1439" w:type="dxa"/>
          </w:tcPr>
          <w:p w14:paraId="5BAC39D7">
            <w:pPr>
              <w:spacing w:line="360" w:lineRule="auto"/>
              <w:ind w:right="84"/>
              <w:rPr>
                <w:position w:val="-40"/>
                <w:u w:val="single"/>
              </w:rPr>
            </w:pPr>
          </w:p>
        </w:tc>
        <w:tc>
          <w:tcPr>
            <w:tcW w:w="900" w:type="dxa"/>
          </w:tcPr>
          <w:p w14:paraId="11844092">
            <w:pPr>
              <w:spacing w:line="360" w:lineRule="auto"/>
              <w:ind w:right="84"/>
              <w:rPr>
                <w:position w:val="-40"/>
                <w:u w:val="single"/>
              </w:rPr>
            </w:pPr>
          </w:p>
        </w:tc>
        <w:tc>
          <w:tcPr>
            <w:tcW w:w="1404" w:type="dxa"/>
          </w:tcPr>
          <w:p w14:paraId="359383DC">
            <w:pPr>
              <w:spacing w:line="360" w:lineRule="auto"/>
              <w:ind w:right="84"/>
              <w:rPr>
                <w:position w:val="-40"/>
                <w:u w:val="single"/>
              </w:rPr>
            </w:pPr>
          </w:p>
        </w:tc>
      </w:tr>
      <w:tr w14:paraId="7D36E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5BF82D">
            <w:pPr>
              <w:spacing w:line="360" w:lineRule="auto"/>
              <w:ind w:right="84"/>
              <w:rPr>
                <w:position w:val="-40"/>
                <w:u w:val="single"/>
              </w:rPr>
            </w:pPr>
          </w:p>
        </w:tc>
        <w:tc>
          <w:tcPr>
            <w:tcW w:w="2520" w:type="dxa"/>
          </w:tcPr>
          <w:p w14:paraId="370FECF2">
            <w:pPr>
              <w:spacing w:line="360" w:lineRule="auto"/>
              <w:ind w:right="84"/>
              <w:rPr>
                <w:position w:val="-40"/>
                <w:u w:val="single"/>
              </w:rPr>
            </w:pPr>
          </w:p>
        </w:tc>
        <w:tc>
          <w:tcPr>
            <w:tcW w:w="1441" w:type="dxa"/>
          </w:tcPr>
          <w:p w14:paraId="3768C225">
            <w:pPr>
              <w:spacing w:line="360" w:lineRule="auto"/>
              <w:ind w:right="84"/>
              <w:rPr>
                <w:position w:val="-40"/>
                <w:u w:val="single"/>
              </w:rPr>
            </w:pPr>
          </w:p>
        </w:tc>
        <w:tc>
          <w:tcPr>
            <w:tcW w:w="1439" w:type="dxa"/>
          </w:tcPr>
          <w:p w14:paraId="6EBBE2B6">
            <w:pPr>
              <w:spacing w:line="360" w:lineRule="auto"/>
              <w:ind w:right="84"/>
              <w:rPr>
                <w:position w:val="-40"/>
                <w:u w:val="single"/>
              </w:rPr>
            </w:pPr>
          </w:p>
        </w:tc>
        <w:tc>
          <w:tcPr>
            <w:tcW w:w="900" w:type="dxa"/>
          </w:tcPr>
          <w:p w14:paraId="317DC699">
            <w:pPr>
              <w:spacing w:line="360" w:lineRule="auto"/>
              <w:ind w:right="84"/>
              <w:rPr>
                <w:position w:val="-40"/>
                <w:u w:val="single"/>
              </w:rPr>
            </w:pPr>
          </w:p>
        </w:tc>
        <w:tc>
          <w:tcPr>
            <w:tcW w:w="1404" w:type="dxa"/>
          </w:tcPr>
          <w:p w14:paraId="056DA13C">
            <w:pPr>
              <w:spacing w:line="360" w:lineRule="auto"/>
              <w:ind w:right="84"/>
              <w:rPr>
                <w:position w:val="-40"/>
                <w:u w:val="single"/>
              </w:rPr>
            </w:pPr>
          </w:p>
        </w:tc>
      </w:tr>
      <w:tr w14:paraId="3AA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4FCB02">
            <w:pPr>
              <w:spacing w:line="360" w:lineRule="auto"/>
              <w:ind w:right="84"/>
              <w:rPr>
                <w:position w:val="-40"/>
                <w:u w:val="single"/>
              </w:rPr>
            </w:pPr>
          </w:p>
        </w:tc>
        <w:tc>
          <w:tcPr>
            <w:tcW w:w="2520" w:type="dxa"/>
          </w:tcPr>
          <w:p w14:paraId="1F6A66F4">
            <w:pPr>
              <w:spacing w:line="360" w:lineRule="auto"/>
              <w:ind w:right="84"/>
              <w:rPr>
                <w:position w:val="-40"/>
                <w:u w:val="single"/>
              </w:rPr>
            </w:pPr>
          </w:p>
        </w:tc>
        <w:tc>
          <w:tcPr>
            <w:tcW w:w="1441" w:type="dxa"/>
          </w:tcPr>
          <w:p w14:paraId="1993FC19">
            <w:pPr>
              <w:spacing w:line="360" w:lineRule="auto"/>
              <w:ind w:right="84"/>
              <w:rPr>
                <w:position w:val="-40"/>
                <w:u w:val="single"/>
              </w:rPr>
            </w:pPr>
          </w:p>
        </w:tc>
        <w:tc>
          <w:tcPr>
            <w:tcW w:w="1439" w:type="dxa"/>
          </w:tcPr>
          <w:p w14:paraId="70184160">
            <w:pPr>
              <w:spacing w:line="360" w:lineRule="auto"/>
              <w:ind w:right="84"/>
              <w:rPr>
                <w:position w:val="-40"/>
                <w:u w:val="single"/>
              </w:rPr>
            </w:pPr>
          </w:p>
        </w:tc>
        <w:tc>
          <w:tcPr>
            <w:tcW w:w="900" w:type="dxa"/>
          </w:tcPr>
          <w:p w14:paraId="4F984322">
            <w:pPr>
              <w:spacing w:line="360" w:lineRule="auto"/>
              <w:ind w:right="84"/>
              <w:rPr>
                <w:position w:val="-40"/>
                <w:u w:val="single"/>
              </w:rPr>
            </w:pPr>
          </w:p>
        </w:tc>
        <w:tc>
          <w:tcPr>
            <w:tcW w:w="1404" w:type="dxa"/>
          </w:tcPr>
          <w:p w14:paraId="25895917">
            <w:pPr>
              <w:spacing w:line="360" w:lineRule="auto"/>
              <w:ind w:right="84"/>
              <w:rPr>
                <w:position w:val="-40"/>
                <w:u w:val="single"/>
              </w:rPr>
            </w:pPr>
          </w:p>
        </w:tc>
      </w:tr>
      <w:tr w14:paraId="3369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D74523">
            <w:pPr>
              <w:spacing w:line="360" w:lineRule="auto"/>
              <w:ind w:right="84"/>
              <w:rPr>
                <w:position w:val="-40"/>
                <w:u w:val="single"/>
              </w:rPr>
            </w:pPr>
          </w:p>
        </w:tc>
        <w:tc>
          <w:tcPr>
            <w:tcW w:w="2520" w:type="dxa"/>
          </w:tcPr>
          <w:p w14:paraId="250E4ED4">
            <w:pPr>
              <w:spacing w:line="360" w:lineRule="auto"/>
              <w:ind w:right="84"/>
              <w:rPr>
                <w:position w:val="-40"/>
                <w:u w:val="single"/>
              </w:rPr>
            </w:pPr>
          </w:p>
        </w:tc>
        <w:tc>
          <w:tcPr>
            <w:tcW w:w="1441" w:type="dxa"/>
          </w:tcPr>
          <w:p w14:paraId="5E360F9E">
            <w:pPr>
              <w:spacing w:line="360" w:lineRule="auto"/>
              <w:ind w:right="84"/>
              <w:rPr>
                <w:position w:val="-40"/>
                <w:u w:val="single"/>
              </w:rPr>
            </w:pPr>
          </w:p>
        </w:tc>
        <w:tc>
          <w:tcPr>
            <w:tcW w:w="1439" w:type="dxa"/>
          </w:tcPr>
          <w:p w14:paraId="1841D632">
            <w:pPr>
              <w:spacing w:line="360" w:lineRule="auto"/>
              <w:ind w:right="84"/>
              <w:rPr>
                <w:position w:val="-40"/>
                <w:u w:val="single"/>
              </w:rPr>
            </w:pPr>
          </w:p>
        </w:tc>
        <w:tc>
          <w:tcPr>
            <w:tcW w:w="900" w:type="dxa"/>
          </w:tcPr>
          <w:p w14:paraId="011012CE">
            <w:pPr>
              <w:spacing w:line="360" w:lineRule="auto"/>
              <w:ind w:right="84"/>
              <w:rPr>
                <w:position w:val="-40"/>
                <w:u w:val="single"/>
              </w:rPr>
            </w:pPr>
          </w:p>
        </w:tc>
        <w:tc>
          <w:tcPr>
            <w:tcW w:w="1404" w:type="dxa"/>
          </w:tcPr>
          <w:p w14:paraId="6DA002DF">
            <w:pPr>
              <w:spacing w:line="360" w:lineRule="auto"/>
              <w:ind w:right="84"/>
              <w:rPr>
                <w:position w:val="-40"/>
                <w:u w:val="single"/>
              </w:rPr>
            </w:pPr>
          </w:p>
        </w:tc>
      </w:tr>
      <w:tr w14:paraId="2F317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59C570">
            <w:pPr>
              <w:spacing w:line="360" w:lineRule="auto"/>
              <w:ind w:right="84"/>
              <w:rPr>
                <w:position w:val="-40"/>
                <w:u w:val="single"/>
              </w:rPr>
            </w:pPr>
          </w:p>
        </w:tc>
        <w:tc>
          <w:tcPr>
            <w:tcW w:w="2520" w:type="dxa"/>
          </w:tcPr>
          <w:p w14:paraId="2B460F65">
            <w:pPr>
              <w:spacing w:line="360" w:lineRule="auto"/>
              <w:ind w:right="84"/>
              <w:rPr>
                <w:position w:val="-40"/>
                <w:u w:val="single"/>
              </w:rPr>
            </w:pPr>
          </w:p>
        </w:tc>
        <w:tc>
          <w:tcPr>
            <w:tcW w:w="1441" w:type="dxa"/>
          </w:tcPr>
          <w:p w14:paraId="0167A4DA">
            <w:pPr>
              <w:spacing w:line="360" w:lineRule="auto"/>
              <w:ind w:right="84"/>
              <w:rPr>
                <w:position w:val="-40"/>
                <w:u w:val="single"/>
              </w:rPr>
            </w:pPr>
          </w:p>
        </w:tc>
        <w:tc>
          <w:tcPr>
            <w:tcW w:w="1439" w:type="dxa"/>
          </w:tcPr>
          <w:p w14:paraId="7456727C">
            <w:pPr>
              <w:spacing w:line="360" w:lineRule="auto"/>
              <w:ind w:right="84"/>
              <w:rPr>
                <w:position w:val="-40"/>
                <w:u w:val="single"/>
              </w:rPr>
            </w:pPr>
          </w:p>
        </w:tc>
        <w:tc>
          <w:tcPr>
            <w:tcW w:w="900" w:type="dxa"/>
          </w:tcPr>
          <w:p w14:paraId="5E995771">
            <w:pPr>
              <w:spacing w:line="360" w:lineRule="auto"/>
              <w:ind w:right="84"/>
              <w:rPr>
                <w:position w:val="-40"/>
                <w:u w:val="single"/>
              </w:rPr>
            </w:pPr>
          </w:p>
        </w:tc>
        <w:tc>
          <w:tcPr>
            <w:tcW w:w="1404" w:type="dxa"/>
          </w:tcPr>
          <w:p w14:paraId="28080D13">
            <w:pPr>
              <w:spacing w:line="360" w:lineRule="auto"/>
              <w:ind w:right="84"/>
              <w:rPr>
                <w:position w:val="-40"/>
                <w:u w:val="single"/>
              </w:rPr>
            </w:pPr>
          </w:p>
        </w:tc>
      </w:tr>
      <w:tr w14:paraId="48D2F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EC8DA5">
            <w:pPr>
              <w:spacing w:line="360" w:lineRule="auto"/>
              <w:ind w:right="84"/>
              <w:rPr>
                <w:position w:val="-40"/>
                <w:u w:val="single"/>
              </w:rPr>
            </w:pPr>
          </w:p>
        </w:tc>
        <w:tc>
          <w:tcPr>
            <w:tcW w:w="2520" w:type="dxa"/>
          </w:tcPr>
          <w:p w14:paraId="0C332070">
            <w:pPr>
              <w:spacing w:line="360" w:lineRule="auto"/>
              <w:ind w:right="84"/>
              <w:rPr>
                <w:position w:val="-40"/>
                <w:u w:val="single"/>
              </w:rPr>
            </w:pPr>
          </w:p>
        </w:tc>
        <w:tc>
          <w:tcPr>
            <w:tcW w:w="1441" w:type="dxa"/>
          </w:tcPr>
          <w:p w14:paraId="5F8A8B06">
            <w:pPr>
              <w:spacing w:line="360" w:lineRule="auto"/>
              <w:ind w:right="84"/>
              <w:rPr>
                <w:position w:val="-40"/>
                <w:u w:val="single"/>
              </w:rPr>
            </w:pPr>
          </w:p>
        </w:tc>
        <w:tc>
          <w:tcPr>
            <w:tcW w:w="1439" w:type="dxa"/>
          </w:tcPr>
          <w:p w14:paraId="42A3343C">
            <w:pPr>
              <w:spacing w:line="360" w:lineRule="auto"/>
              <w:ind w:right="84"/>
              <w:rPr>
                <w:position w:val="-40"/>
                <w:u w:val="single"/>
              </w:rPr>
            </w:pPr>
          </w:p>
        </w:tc>
        <w:tc>
          <w:tcPr>
            <w:tcW w:w="900" w:type="dxa"/>
          </w:tcPr>
          <w:p w14:paraId="43D57481">
            <w:pPr>
              <w:spacing w:line="360" w:lineRule="auto"/>
              <w:ind w:right="84"/>
              <w:rPr>
                <w:position w:val="-40"/>
                <w:u w:val="single"/>
              </w:rPr>
            </w:pPr>
          </w:p>
        </w:tc>
        <w:tc>
          <w:tcPr>
            <w:tcW w:w="1404" w:type="dxa"/>
          </w:tcPr>
          <w:p w14:paraId="4AD4AE19">
            <w:pPr>
              <w:spacing w:line="360" w:lineRule="auto"/>
              <w:ind w:right="84"/>
              <w:rPr>
                <w:position w:val="-40"/>
                <w:u w:val="single"/>
              </w:rPr>
            </w:pPr>
          </w:p>
        </w:tc>
      </w:tr>
      <w:tr w14:paraId="4E75F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FAA037">
            <w:pPr>
              <w:spacing w:line="360" w:lineRule="auto"/>
              <w:ind w:right="84"/>
              <w:rPr>
                <w:position w:val="-40"/>
                <w:u w:val="single"/>
              </w:rPr>
            </w:pPr>
          </w:p>
        </w:tc>
        <w:tc>
          <w:tcPr>
            <w:tcW w:w="2520" w:type="dxa"/>
          </w:tcPr>
          <w:p w14:paraId="30D1826A">
            <w:pPr>
              <w:spacing w:line="360" w:lineRule="auto"/>
              <w:ind w:right="84"/>
              <w:rPr>
                <w:position w:val="-40"/>
                <w:u w:val="single"/>
              </w:rPr>
            </w:pPr>
          </w:p>
        </w:tc>
        <w:tc>
          <w:tcPr>
            <w:tcW w:w="1441" w:type="dxa"/>
          </w:tcPr>
          <w:p w14:paraId="2C57A3AF">
            <w:pPr>
              <w:spacing w:line="360" w:lineRule="auto"/>
              <w:ind w:right="84"/>
              <w:rPr>
                <w:position w:val="-40"/>
                <w:u w:val="single"/>
              </w:rPr>
            </w:pPr>
          </w:p>
        </w:tc>
        <w:tc>
          <w:tcPr>
            <w:tcW w:w="1439" w:type="dxa"/>
          </w:tcPr>
          <w:p w14:paraId="168907EF">
            <w:pPr>
              <w:spacing w:line="360" w:lineRule="auto"/>
              <w:ind w:right="84"/>
              <w:rPr>
                <w:position w:val="-40"/>
                <w:u w:val="single"/>
              </w:rPr>
            </w:pPr>
          </w:p>
        </w:tc>
        <w:tc>
          <w:tcPr>
            <w:tcW w:w="900" w:type="dxa"/>
          </w:tcPr>
          <w:p w14:paraId="422A3E3D">
            <w:pPr>
              <w:spacing w:line="360" w:lineRule="auto"/>
              <w:ind w:right="84"/>
              <w:rPr>
                <w:position w:val="-40"/>
                <w:u w:val="single"/>
              </w:rPr>
            </w:pPr>
          </w:p>
        </w:tc>
        <w:tc>
          <w:tcPr>
            <w:tcW w:w="1404" w:type="dxa"/>
          </w:tcPr>
          <w:p w14:paraId="27B4673B">
            <w:pPr>
              <w:spacing w:line="360" w:lineRule="auto"/>
              <w:ind w:right="84"/>
              <w:rPr>
                <w:position w:val="-40"/>
                <w:u w:val="single"/>
              </w:rPr>
            </w:pPr>
          </w:p>
        </w:tc>
      </w:tr>
      <w:tr w14:paraId="04BBC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C8A4E1">
            <w:pPr>
              <w:spacing w:line="360" w:lineRule="auto"/>
              <w:ind w:right="84"/>
              <w:rPr>
                <w:position w:val="-40"/>
                <w:u w:val="single"/>
              </w:rPr>
            </w:pPr>
          </w:p>
        </w:tc>
        <w:tc>
          <w:tcPr>
            <w:tcW w:w="2520" w:type="dxa"/>
          </w:tcPr>
          <w:p w14:paraId="4393288B">
            <w:pPr>
              <w:spacing w:line="360" w:lineRule="auto"/>
              <w:ind w:right="84"/>
              <w:rPr>
                <w:position w:val="-40"/>
                <w:u w:val="single"/>
              </w:rPr>
            </w:pPr>
          </w:p>
        </w:tc>
        <w:tc>
          <w:tcPr>
            <w:tcW w:w="1441" w:type="dxa"/>
          </w:tcPr>
          <w:p w14:paraId="4672A5F3">
            <w:pPr>
              <w:spacing w:line="360" w:lineRule="auto"/>
              <w:ind w:right="84"/>
              <w:rPr>
                <w:position w:val="-40"/>
                <w:u w:val="single"/>
              </w:rPr>
            </w:pPr>
          </w:p>
        </w:tc>
        <w:tc>
          <w:tcPr>
            <w:tcW w:w="1439" w:type="dxa"/>
          </w:tcPr>
          <w:p w14:paraId="5E55AE88">
            <w:pPr>
              <w:spacing w:line="360" w:lineRule="auto"/>
              <w:ind w:right="84"/>
              <w:rPr>
                <w:position w:val="-40"/>
                <w:u w:val="single"/>
              </w:rPr>
            </w:pPr>
          </w:p>
        </w:tc>
        <w:tc>
          <w:tcPr>
            <w:tcW w:w="900" w:type="dxa"/>
          </w:tcPr>
          <w:p w14:paraId="56920B64">
            <w:pPr>
              <w:spacing w:line="360" w:lineRule="auto"/>
              <w:ind w:right="84"/>
              <w:rPr>
                <w:position w:val="-40"/>
                <w:u w:val="single"/>
              </w:rPr>
            </w:pPr>
          </w:p>
        </w:tc>
        <w:tc>
          <w:tcPr>
            <w:tcW w:w="1404" w:type="dxa"/>
          </w:tcPr>
          <w:p w14:paraId="7D91FBE0">
            <w:pPr>
              <w:spacing w:line="360" w:lineRule="auto"/>
              <w:ind w:right="84"/>
              <w:rPr>
                <w:position w:val="-40"/>
                <w:u w:val="single"/>
              </w:rPr>
            </w:pPr>
          </w:p>
        </w:tc>
      </w:tr>
      <w:tr w14:paraId="5E81F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4AD616">
            <w:pPr>
              <w:spacing w:line="360" w:lineRule="auto"/>
              <w:ind w:right="84"/>
              <w:rPr>
                <w:position w:val="-40"/>
                <w:u w:val="single"/>
              </w:rPr>
            </w:pPr>
          </w:p>
        </w:tc>
        <w:tc>
          <w:tcPr>
            <w:tcW w:w="2520" w:type="dxa"/>
          </w:tcPr>
          <w:p w14:paraId="58D3053E">
            <w:pPr>
              <w:spacing w:line="360" w:lineRule="auto"/>
              <w:ind w:right="84"/>
              <w:rPr>
                <w:position w:val="-40"/>
                <w:u w:val="single"/>
              </w:rPr>
            </w:pPr>
          </w:p>
        </w:tc>
        <w:tc>
          <w:tcPr>
            <w:tcW w:w="1441" w:type="dxa"/>
          </w:tcPr>
          <w:p w14:paraId="1037F464">
            <w:pPr>
              <w:spacing w:line="360" w:lineRule="auto"/>
              <w:ind w:right="84"/>
              <w:rPr>
                <w:position w:val="-40"/>
                <w:u w:val="single"/>
              </w:rPr>
            </w:pPr>
          </w:p>
        </w:tc>
        <w:tc>
          <w:tcPr>
            <w:tcW w:w="1439" w:type="dxa"/>
          </w:tcPr>
          <w:p w14:paraId="4CA342CA">
            <w:pPr>
              <w:spacing w:line="360" w:lineRule="auto"/>
              <w:ind w:right="84"/>
              <w:rPr>
                <w:position w:val="-40"/>
                <w:u w:val="single"/>
              </w:rPr>
            </w:pPr>
          </w:p>
        </w:tc>
        <w:tc>
          <w:tcPr>
            <w:tcW w:w="900" w:type="dxa"/>
          </w:tcPr>
          <w:p w14:paraId="599F5116">
            <w:pPr>
              <w:spacing w:line="360" w:lineRule="auto"/>
              <w:ind w:right="84"/>
              <w:rPr>
                <w:position w:val="-40"/>
                <w:u w:val="single"/>
              </w:rPr>
            </w:pPr>
          </w:p>
        </w:tc>
        <w:tc>
          <w:tcPr>
            <w:tcW w:w="1404" w:type="dxa"/>
          </w:tcPr>
          <w:p w14:paraId="5DA087AF">
            <w:pPr>
              <w:spacing w:line="360" w:lineRule="auto"/>
              <w:ind w:right="84"/>
              <w:rPr>
                <w:position w:val="-40"/>
                <w:u w:val="single"/>
              </w:rPr>
            </w:pPr>
          </w:p>
        </w:tc>
      </w:tr>
      <w:tr w14:paraId="44B1F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0DEC34">
            <w:pPr>
              <w:spacing w:line="360" w:lineRule="auto"/>
              <w:ind w:right="84"/>
              <w:rPr>
                <w:position w:val="-40"/>
                <w:u w:val="single"/>
              </w:rPr>
            </w:pPr>
          </w:p>
        </w:tc>
        <w:tc>
          <w:tcPr>
            <w:tcW w:w="2520" w:type="dxa"/>
          </w:tcPr>
          <w:p w14:paraId="07D66DA6">
            <w:pPr>
              <w:spacing w:line="360" w:lineRule="auto"/>
              <w:ind w:right="84"/>
              <w:rPr>
                <w:position w:val="-40"/>
                <w:u w:val="single"/>
              </w:rPr>
            </w:pPr>
          </w:p>
        </w:tc>
        <w:tc>
          <w:tcPr>
            <w:tcW w:w="1441" w:type="dxa"/>
          </w:tcPr>
          <w:p w14:paraId="2BC08D4B">
            <w:pPr>
              <w:spacing w:line="360" w:lineRule="auto"/>
              <w:ind w:right="84"/>
              <w:rPr>
                <w:position w:val="-40"/>
                <w:u w:val="single"/>
              </w:rPr>
            </w:pPr>
          </w:p>
        </w:tc>
        <w:tc>
          <w:tcPr>
            <w:tcW w:w="1439" w:type="dxa"/>
          </w:tcPr>
          <w:p w14:paraId="77D98F22">
            <w:pPr>
              <w:spacing w:line="360" w:lineRule="auto"/>
              <w:ind w:right="84"/>
              <w:rPr>
                <w:position w:val="-40"/>
                <w:u w:val="single"/>
              </w:rPr>
            </w:pPr>
          </w:p>
        </w:tc>
        <w:tc>
          <w:tcPr>
            <w:tcW w:w="900" w:type="dxa"/>
          </w:tcPr>
          <w:p w14:paraId="07781C2C">
            <w:pPr>
              <w:spacing w:line="360" w:lineRule="auto"/>
              <w:ind w:right="84"/>
              <w:rPr>
                <w:position w:val="-40"/>
                <w:u w:val="single"/>
              </w:rPr>
            </w:pPr>
          </w:p>
        </w:tc>
        <w:tc>
          <w:tcPr>
            <w:tcW w:w="1404" w:type="dxa"/>
          </w:tcPr>
          <w:p w14:paraId="21A33EF2">
            <w:pPr>
              <w:spacing w:line="360" w:lineRule="auto"/>
              <w:ind w:right="84"/>
              <w:rPr>
                <w:position w:val="-40"/>
                <w:u w:val="single"/>
              </w:rPr>
            </w:pPr>
          </w:p>
        </w:tc>
      </w:tr>
      <w:tr w14:paraId="11A62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C5C4C0">
            <w:pPr>
              <w:spacing w:line="360" w:lineRule="auto"/>
              <w:ind w:right="84"/>
              <w:rPr>
                <w:position w:val="-40"/>
                <w:u w:val="single"/>
              </w:rPr>
            </w:pPr>
          </w:p>
        </w:tc>
        <w:tc>
          <w:tcPr>
            <w:tcW w:w="2520" w:type="dxa"/>
          </w:tcPr>
          <w:p w14:paraId="62BC3233">
            <w:pPr>
              <w:spacing w:line="360" w:lineRule="auto"/>
              <w:ind w:right="84"/>
              <w:rPr>
                <w:position w:val="-40"/>
                <w:u w:val="single"/>
              </w:rPr>
            </w:pPr>
          </w:p>
        </w:tc>
        <w:tc>
          <w:tcPr>
            <w:tcW w:w="1441" w:type="dxa"/>
          </w:tcPr>
          <w:p w14:paraId="6186343D">
            <w:pPr>
              <w:spacing w:line="360" w:lineRule="auto"/>
              <w:ind w:right="84"/>
              <w:rPr>
                <w:position w:val="-40"/>
                <w:u w:val="single"/>
              </w:rPr>
            </w:pPr>
          </w:p>
        </w:tc>
        <w:tc>
          <w:tcPr>
            <w:tcW w:w="1439" w:type="dxa"/>
          </w:tcPr>
          <w:p w14:paraId="6985BFA6">
            <w:pPr>
              <w:spacing w:line="360" w:lineRule="auto"/>
              <w:ind w:right="84"/>
              <w:rPr>
                <w:position w:val="-40"/>
                <w:u w:val="single"/>
              </w:rPr>
            </w:pPr>
          </w:p>
        </w:tc>
        <w:tc>
          <w:tcPr>
            <w:tcW w:w="900" w:type="dxa"/>
          </w:tcPr>
          <w:p w14:paraId="3AF7FB5E">
            <w:pPr>
              <w:spacing w:line="360" w:lineRule="auto"/>
              <w:ind w:right="84"/>
              <w:rPr>
                <w:position w:val="-40"/>
                <w:u w:val="single"/>
              </w:rPr>
            </w:pPr>
          </w:p>
        </w:tc>
        <w:tc>
          <w:tcPr>
            <w:tcW w:w="1404" w:type="dxa"/>
          </w:tcPr>
          <w:p w14:paraId="47A82676">
            <w:pPr>
              <w:spacing w:line="360" w:lineRule="auto"/>
              <w:ind w:right="84"/>
              <w:rPr>
                <w:position w:val="-40"/>
                <w:u w:val="single"/>
              </w:rPr>
            </w:pPr>
          </w:p>
        </w:tc>
      </w:tr>
      <w:tr w14:paraId="29C53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566DD8">
            <w:pPr>
              <w:spacing w:line="360" w:lineRule="auto"/>
              <w:ind w:right="84"/>
              <w:rPr>
                <w:position w:val="-40"/>
                <w:u w:val="single"/>
              </w:rPr>
            </w:pPr>
          </w:p>
        </w:tc>
        <w:tc>
          <w:tcPr>
            <w:tcW w:w="2520" w:type="dxa"/>
          </w:tcPr>
          <w:p w14:paraId="7826B5CA">
            <w:pPr>
              <w:spacing w:line="360" w:lineRule="auto"/>
              <w:ind w:right="84"/>
              <w:rPr>
                <w:position w:val="-40"/>
                <w:u w:val="single"/>
              </w:rPr>
            </w:pPr>
          </w:p>
        </w:tc>
        <w:tc>
          <w:tcPr>
            <w:tcW w:w="1441" w:type="dxa"/>
          </w:tcPr>
          <w:p w14:paraId="4B2799DC">
            <w:pPr>
              <w:spacing w:line="360" w:lineRule="auto"/>
              <w:ind w:right="84"/>
              <w:rPr>
                <w:position w:val="-40"/>
                <w:u w:val="single"/>
              </w:rPr>
            </w:pPr>
          </w:p>
        </w:tc>
        <w:tc>
          <w:tcPr>
            <w:tcW w:w="1439" w:type="dxa"/>
          </w:tcPr>
          <w:p w14:paraId="503D5D0E">
            <w:pPr>
              <w:spacing w:line="360" w:lineRule="auto"/>
              <w:ind w:right="84"/>
              <w:rPr>
                <w:position w:val="-40"/>
                <w:u w:val="single"/>
              </w:rPr>
            </w:pPr>
          </w:p>
        </w:tc>
        <w:tc>
          <w:tcPr>
            <w:tcW w:w="900" w:type="dxa"/>
          </w:tcPr>
          <w:p w14:paraId="09372440">
            <w:pPr>
              <w:spacing w:line="360" w:lineRule="auto"/>
              <w:ind w:right="84"/>
              <w:rPr>
                <w:position w:val="-40"/>
                <w:u w:val="single"/>
              </w:rPr>
            </w:pPr>
          </w:p>
        </w:tc>
        <w:tc>
          <w:tcPr>
            <w:tcW w:w="1404" w:type="dxa"/>
          </w:tcPr>
          <w:p w14:paraId="601D248F">
            <w:pPr>
              <w:spacing w:line="360" w:lineRule="auto"/>
              <w:ind w:right="84"/>
              <w:rPr>
                <w:position w:val="-40"/>
                <w:u w:val="single"/>
              </w:rPr>
            </w:pPr>
          </w:p>
        </w:tc>
      </w:tr>
      <w:tr w14:paraId="581D9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D93E58">
            <w:pPr>
              <w:spacing w:line="360" w:lineRule="auto"/>
              <w:ind w:right="84"/>
              <w:rPr>
                <w:position w:val="-40"/>
                <w:u w:val="single"/>
              </w:rPr>
            </w:pPr>
          </w:p>
        </w:tc>
        <w:tc>
          <w:tcPr>
            <w:tcW w:w="2520" w:type="dxa"/>
          </w:tcPr>
          <w:p w14:paraId="1AE7A195">
            <w:pPr>
              <w:spacing w:line="360" w:lineRule="auto"/>
              <w:ind w:right="84"/>
              <w:rPr>
                <w:position w:val="-40"/>
                <w:u w:val="single"/>
              </w:rPr>
            </w:pPr>
          </w:p>
        </w:tc>
        <w:tc>
          <w:tcPr>
            <w:tcW w:w="1441" w:type="dxa"/>
          </w:tcPr>
          <w:p w14:paraId="03A22E9C">
            <w:pPr>
              <w:spacing w:line="360" w:lineRule="auto"/>
              <w:ind w:right="84"/>
              <w:rPr>
                <w:position w:val="-40"/>
                <w:u w:val="single"/>
              </w:rPr>
            </w:pPr>
          </w:p>
        </w:tc>
        <w:tc>
          <w:tcPr>
            <w:tcW w:w="1439" w:type="dxa"/>
          </w:tcPr>
          <w:p w14:paraId="74A51CCE">
            <w:pPr>
              <w:spacing w:line="360" w:lineRule="auto"/>
              <w:ind w:right="84"/>
              <w:rPr>
                <w:position w:val="-40"/>
                <w:u w:val="single"/>
              </w:rPr>
            </w:pPr>
          </w:p>
        </w:tc>
        <w:tc>
          <w:tcPr>
            <w:tcW w:w="900" w:type="dxa"/>
          </w:tcPr>
          <w:p w14:paraId="0468B696">
            <w:pPr>
              <w:spacing w:line="360" w:lineRule="auto"/>
              <w:ind w:right="84"/>
              <w:rPr>
                <w:position w:val="-40"/>
                <w:u w:val="single"/>
              </w:rPr>
            </w:pPr>
          </w:p>
        </w:tc>
        <w:tc>
          <w:tcPr>
            <w:tcW w:w="1404" w:type="dxa"/>
          </w:tcPr>
          <w:p w14:paraId="74C52764">
            <w:pPr>
              <w:spacing w:line="360" w:lineRule="auto"/>
              <w:ind w:right="84"/>
              <w:rPr>
                <w:position w:val="-40"/>
                <w:u w:val="single"/>
              </w:rPr>
            </w:pPr>
          </w:p>
        </w:tc>
      </w:tr>
      <w:tr w14:paraId="6C3E9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AE29BA">
            <w:pPr>
              <w:spacing w:line="360" w:lineRule="auto"/>
              <w:ind w:right="84"/>
              <w:rPr>
                <w:position w:val="-40"/>
                <w:u w:val="single"/>
              </w:rPr>
            </w:pPr>
          </w:p>
        </w:tc>
        <w:tc>
          <w:tcPr>
            <w:tcW w:w="2520" w:type="dxa"/>
          </w:tcPr>
          <w:p w14:paraId="41D027E2">
            <w:pPr>
              <w:spacing w:line="360" w:lineRule="auto"/>
              <w:ind w:right="84"/>
              <w:rPr>
                <w:position w:val="-40"/>
                <w:u w:val="single"/>
              </w:rPr>
            </w:pPr>
          </w:p>
        </w:tc>
        <w:tc>
          <w:tcPr>
            <w:tcW w:w="1441" w:type="dxa"/>
          </w:tcPr>
          <w:p w14:paraId="04B938AF">
            <w:pPr>
              <w:spacing w:line="360" w:lineRule="auto"/>
              <w:ind w:right="84"/>
              <w:rPr>
                <w:position w:val="-40"/>
                <w:u w:val="single"/>
              </w:rPr>
            </w:pPr>
          </w:p>
        </w:tc>
        <w:tc>
          <w:tcPr>
            <w:tcW w:w="1439" w:type="dxa"/>
          </w:tcPr>
          <w:p w14:paraId="51441353">
            <w:pPr>
              <w:spacing w:line="360" w:lineRule="auto"/>
              <w:ind w:right="84"/>
              <w:rPr>
                <w:position w:val="-40"/>
                <w:u w:val="single"/>
              </w:rPr>
            </w:pPr>
          </w:p>
        </w:tc>
        <w:tc>
          <w:tcPr>
            <w:tcW w:w="900" w:type="dxa"/>
          </w:tcPr>
          <w:p w14:paraId="7DE3E7A5">
            <w:pPr>
              <w:spacing w:line="360" w:lineRule="auto"/>
              <w:ind w:right="84"/>
              <w:rPr>
                <w:position w:val="-40"/>
                <w:u w:val="single"/>
              </w:rPr>
            </w:pPr>
          </w:p>
        </w:tc>
        <w:tc>
          <w:tcPr>
            <w:tcW w:w="1404" w:type="dxa"/>
          </w:tcPr>
          <w:p w14:paraId="78CA7083">
            <w:pPr>
              <w:spacing w:line="360" w:lineRule="auto"/>
              <w:ind w:right="84"/>
              <w:rPr>
                <w:position w:val="-40"/>
                <w:u w:val="single"/>
              </w:rPr>
            </w:pPr>
          </w:p>
        </w:tc>
      </w:tr>
    </w:tbl>
    <w:p w14:paraId="0FACD3CC">
      <w:pPr>
        <w:spacing w:line="360" w:lineRule="auto"/>
        <w:ind w:firstLine="4080" w:firstLineChars="1700"/>
        <w:rPr>
          <w:sz w:val="24"/>
        </w:rPr>
      </w:pPr>
    </w:p>
    <w:p w14:paraId="37894041">
      <w:pPr>
        <w:spacing w:line="360" w:lineRule="auto"/>
        <w:ind w:firstLine="4080" w:firstLineChars="1700"/>
        <w:rPr>
          <w:sz w:val="24"/>
        </w:rPr>
      </w:pPr>
      <w:r>
        <w:rPr>
          <w:sz w:val="24"/>
        </w:rPr>
        <w:t>投标人名称：</w:t>
      </w:r>
    </w:p>
    <w:p w14:paraId="05C4A7D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AC5897">
      <w:pPr>
        <w:spacing w:line="360" w:lineRule="auto"/>
        <w:ind w:left="192" w:right="84"/>
        <w:rPr>
          <w:sz w:val="24"/>
        </w:rPr>
      </w:pPr>
    </w:p>
    <w:p w14:paraId="5CA7A299">
      <w:pPr>
        <w:tabs>
          <w:tab w:val="left" w:pos="240"/>
          <w:tab w:val="left" w:pos="7665"/>
        </w:tabs>
        <w:rPr>
          <w:b/>
          <w:sz w:val="24"/>
          <w:szCs w:val="24"/>
        </w:rPr>
      </w:pPr>
    </w:p>
    <w:p w14:paraId="22DE8ED4">
      <w:pPr>
        <w:widowControl/>
        <w:jc w:val="left"/>
        <w:rPr>
          <w:b/>
          <w:sz w:val="24"/>
          <w:szCs w:val="24"/>
        </w:rPr>
      </w:pPr>
      <w:r>
        <w:rPr>
          <w:b/>
          <w:sz w:val="24"/>
          <w:szCs w:val="24"/>
        </w:rPr>
        <w:br w:type="page"/>
      </w:r>
    </w:p>
    <w:p w14:paraId="70BB4001">
      <w:pPr>
        <w:tabs>
          <w:tab w:val="left" w:pos="240"/>
          <w:tab w:val="left" w:pos="7665"/>
        </w:tabs>
        <w:rPr>
          <w:b/>
          <w:sz w:val="24"/>
          <w:szCs w:val="24"/>
        </w:rPr>
      </w:pPr>
      <w:r>
        <w:rPr>
          <w:b/>
          <w:sz w:val="24"/>
          <w:szCs w:val="24"/>
        </w:rPr>
        <w:t>附件7-3</w:t>
      </w:r>
    </w:p>
    <w:p w14:paraId="2841A454">
      <w:pPr>
        <w:tabs>
          <w:tab w:val="left" w:pos="240"/>
        </w:tabs>
        <w:jc w:val="center"/>
        <w:rPr>
          <w:b/>
          <w:sz w:val="24"/>
          <w:szCs w:val="24"/>
        </w:rPr>
      </w:pPr>
      <w:r>
        <w:rPr>
          <w:b/>
          <w:sz w:val="24"/>
          <w:szCs w:val="24"/>
        </w:rPr>
        <w:t>采购人须向供应商提供的条件</w:t>
      </w:r>
    </w:p>
    <w:p w14:paraId="0BAD2EA0">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DF07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DB99461">
            <w:pPr>
              <w:tabs>
                <w:tab w:val="left" w:pos="240"/>
              </w:tabs>
              <w:jc w:val="center"/>
              <w:rPr>
                <w:position w:val="-50"/>
                <w:sz w:val="24"/>
              </w:rPr>
            </w:pPr>
            <w:r>
              <w:rPr>
                <w:position w:val="-50"/>
                <w:sz w:val="24"/>
              </w:rPr>
              <w:t>序 号</w:t>
            </w:r>
          </w:p>
        </w:tc>
        <w:tc>
          <w:tcPr>
            <w:tcW w:w="1890" w:type="dxa"/>
            <w:tcBorders>
              <w:bottom w:val="single" w:color="auto" w:sz="4" w:space="0"/>
            </w:tcBorders>
          </w:tcPr>
          <w:p w14:paraId="3DC6DFDF">
            <w:pPr>
              <w:tabs>
                <w:tab w:val="left" w:pos="240"/>
              </w:tabs>
              <w:jc w:val="center"/>
              <w:rPr>
                <w:position w:val="-32"/>
                <w:sz w:val="24"/>
              </w:rPr>
            </w:pPr>
            <w:r>
              <w:rPr>
                <w:position w:val="-32"/>
                <w:sz w:val="24"/>
              </w:rPr>
              <w:t>设施或设备</w:t>
            </w:r>
          </w:p>
          <w:p w14:paraId="47BEF3FE">
            <w:pPr>
              <w:tabs>
                <w:tab w:val="left" w:pos="240"/>
              </w:tabs>
              <w:jc w:val="center"/>
              <w:rPr>
                <w:sz w:val="24"/>
              </w:rPr>
            </w:pPr>
            <w:r>
              <w:rPr>
                <w:position w:val="-32"/>
                <w:sz w:val="24"/>
              </w:rPr>
              <w:t>名  称</w:t>
            </w:r>
          </w:p>
        </w:tc>
        <w:tc>
          <w:tcPr>
            <w:tcW w:w="975" w:type="dxa"/>
            <w:tcBorders>
              <w:bottom w:val="single" w:color="auto" w:sz="4" w:space="0"/>
            </w:tcBorders>
          </w:tcPr>
          <w:p w14:paraId="01F7FF15">
            <w:pPr>
              <w:tabs>
                <w:tab w:val="left" w:pos="240"/>
              </w:tabs>
              <w:jc w:val="center"/>
              <w:rPr>
                <w:position w:val="-50"/>
                <w:sz w:val="24"/>
              </w:rPr>
            </w:pPr>
            <w:r>
              <w:rPr>
                <w:position w:val="-50"/>
                <w:sz w:val="24"/>
              </w:rPr>
              <w:t>单 位</w:t>
            </w:r>
          </w:p>
        </w:tc>
        <w:tc>
          <w:tcPr>
            <w:tcW w:w="996" w:type="dxa"/>
            <w:tcBorders>
              <w:bottom w:val="single" w:color="auto" w:sz="4" w:space="0"/>
            </w:tcBorders>
          </w:tcPr>
          <w:p w14:paraId="6B1B0058">
            <w:pPr>
              <w:tabs>
                <w:tab w:val="left" w:pos="240"/>
              </w:tabs>
              <w:jc w:val="center"/>
              <w:rPr>
                <w:position w:val="-50"/>
                <w:sz w:val="24"/>
              </w:rPr>
            </w:pPr>
            <w:r>
              <w:rPr>
                <w:position w:val="-50"/>
                <w:sz w:val="24"/>
              </w:rPr>
              <w:t>数 量</w:t>
            </w:r>
          </w:p>
        </w:tc>
        <w:tc>
          <w:tcPr>
            <w:tcW w:w="1494" w:type="dxa"/>
            <w:tcBorders>
              <w:bottom w:val="single" w:color="auto" w:sz="4" w:space="0"/>
            </w:tcBorders>
          </w:tcPr>
          <w:p w14:paraId="7E8313C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C5A22DC">
            <w:pPr>
              <w:tabs>
                <w:tab w:val="left" w:pos="240"/>
              </w:tabs>
              <w:jc w:val="center"/>
              <w:rPr>
                <w:position w:val="-50"/>
                <w:sz w:val="24"/>
              </w:rPr>
            </w:pPr>
            <w:r>
              <w:rPr>
                <w:position w:val="-50"/>
                <w:sz w:val="24"/>
              </w:rPr>
              <w:t xml:space="preserve">如有偿提供的说明 </w:t>
            </w:r>
          </w:p>
        </w:tc>
      </w:tr>
      <w:tr w14:paraId="333D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014C69B">
            <w:pPr>
              <w:tabs>
                <w:tab w:val="left" w:pos="240"/>
              </w:tabs>
            </w:pPr>
          </w:p>
          <w:p w14:paraId="42785ADE">
            <w:pPr>
              <w:tabs>
                <w:tab w:val="left" w:pos="240"/>
              </w:tabs>
            </w:pPr>
          </w:p>
          <w:p w14:paraId="684BB202">
            <w:pPr>
              <w:tabs>
                <w:tab w:val="left" w:pos="240"/>
              </w:tabs>
            </w:pPr>
          </w:p>
          <w:p w14:paraId="1177DF4D">
            <w:pPr>
              <w:tabs>
                <w:tab w:val="left" w:pos="240"/>
              </w:tabs>
            </w:pPr>
          </w:p>
          <w:p w14:paraId="6F9C22C0">
            <w:pPr>
              <w:tabs>
                <w:tab w:val="left" w:pos="240"/>
              </w:tabs>
            </w:pPr>
          </w:p>
          <w:p w14:paraId="778F0FB2">
            <w:pPr>
              <w:tabs>
                <w:tab w:val="left" w:pos="240"/>
              </w:tabs>
            </w:pPr>
          </w:p>
          <w:p w14:paraId="2CFBD3B3">
            <w:pPr>
              <w:tabs>
                <w:tab w:val="left" w:pos="240"/>
              </w:tabs>
            </w:pPr>
          </w:p>
          <w:p w14:paraId="074D540D">
            <w:pPr>
              <w:tabs>
                <w:tab w:val="left" w:pos="240"/>
              </w:tabs>
            </w:pPr>
          </w:p>
          <w:p w14:paraId="5AC6F2E3">
            <w:pPr>
              <w:tabs>
                <w:tab w:val="left" w:pos="240"/>
              </w:tabs>
            </w:pPr>
          </w:p>
          <w:p w14:paraId="7811E733">
            <w:pPr>
              <w:tabs>
                <w:tab w:val="left" w:pos="240"/>
              </w:tabs>
            </w:pPr>
          </w:p>
          <w:p w14:paraId="584ACD10">
            <w:pPr>
              <w:tabs>
                <w:tab w:val="left" w:pos="240"/>
              </w:tabs>
            </w:pPr>
          </w:p>
          <w:p w14:paraId="0296FCA5">
            <w:pPr>
              <w:tabs>
                <w:tab w:val="left" w:pos="240"/>
              </w:tabs>
            </w:pPr>
          </w:p>
          <w:p w14:paraId="395DB296">
            <w:pPr>
              <w:tabs>
                <w:tab w:val="left" w:pos="240"/>
              </w:tabs>
            </w:pPr>
          </w:p>
          <w:p w14:paraId="1546B42A">
            <w:pPr>
              <w:tabs>
                <w:tab w:val="left" w:pos="240"/>
              </w:tabs>
            </w:pPr>
          </w:p>
          <w:p w14:paraId="622D7AD9">
            <w:pPr>
              <w:tabs>
                <w:tab w:val="left" w:pos="240"/>
              </w:tabs>
            </w:pPr>
          </w:p>
          <w:p w14:paraId="081F013A">
            <w:pPr>
              <w:tabs>
                <w:tab w:val="left" w:pos="240"/>
              </w:tabs>
            </w:pPr>
          </w:p>
          <w:p w14:paraId="1EAB63DB">
            <w:pPr>
              <w:tabs>
                <w:tab w:val="left" w:pos="240"/>
              </w:tabs>
            </w:pPr>
          </w:p>
          <w:p w14:paraId="6BC0FCF7">
            <w:pPr>
              <w:tabs>
                <w:tab w:val="left" w:pos="240"/>
              </w:tabs>
            </w:pPr>
          </w:p>
          <w:p w14:paraId="1729BD1B">
            <w:pPr>
              <w:tabs>
                <w:tab w:val="left" w:pos="240"/>
              </w:tabs>
            </w:pPr>
          </w:p>
          <w:p w14:paraId="446F2457">
            <w:pPr>
              <w:tabs>
                <w:tab w:val="left" w:pos="240"/>
              </w:tabs>
            </w:pPr>
          </w:p>
        </w:tc>
        <w:tc>
          <w:tcPr>
            <w:tcW w:w="1890" w:type="dxa"/>
          </w:tcPr>
          <w:p w14:paraId="2F780EF6">
            <w:pPr>
              <w:tabs>
                <w:tab w:val="left" w:pos="240"/>
              </w:tabs>
            </w:pPr>
          </w:p>
        </w:tc>
        <w:tc>
          <w:tcPr>
            <w:tcW w:w="975" w:type="dxa"/>
          </w:tcPr>
          <w:p w14:paraId="7F6E0DAE">
            <w:pPr>
              <w:tabs>
                <w:tab w:val="left" w:pos="240"/>
              </w:tabs>
            </w:pPr>
          </w:p>
        </w:tc>
        <w:tc>
          <w:tcPr>
            <w:tcW w:w="996" w:type="dxa"/>
          </w:tcPr>
          <w:p w14:paraId="777A9CB9">
            <w:pPr>
              <w:tabs>
                <w:tab w:val="left" w:pos="240"/>
              </w:tabs>
            </w:pPr>
          </w:p>
        </w:tc>
        <w:tc>
          <w:tcPr>
            <w:tcW w:w="1494" w:type="dxa"/>
          </w:tcPr>
          <w:p w14:paraId="5AEBF366">
            <w:pPr>
              <w:tabs>
                <w:tab w:val="left" w:pos="240"/>
              </w:tabs>
            </w:pPr>
          </w:p>
        </w:tc>
        <w:tc>
          <w:tcPr>
            <w:tcW w:w="2409" w:type="dxa"/>
          </w:tcPr>
          <w:p w14:paraId="35DFDDA4">
            <w:pPr>
              <w:tabs>
                <w:tab w:val="left" w:pos="240"/>
              </w:tabs>
            </w:pPr>
          </w:p>
        </w:tc>
      </w:tr>
      <w:tr w14:paraId="4BA7B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A3CE666">
            <w:pPr>
              <w:pStyle w:val="13"/>
            </w:pPr>
            <w:r>
              <w:t>备注：凡需采购人提供的设备、房屋、通讯及其他办公设施，应注明免费提供或不免费提供，如有偿提供，采购人承担多少，供应商承担多少，本表应详细列清。</w:t>
            </w:r>
          </w:p>
          <w:p w14:paraId="5E8BAD77">
            <w:pPr>
              <w:tabs>
                <w:tab w:val="left" w:pos="240"/>
              </w:tabs>
            </w:pPr>
          </w:p>
        </w:tc>
      </w:tr>
    </w:tbl>
    <w:p w14:paraId="00A5F09F">
      <w:pPr>
        <w:tabs>
          <w:tab w:val="left" w:pos="240"/>
          <w:tab w:val="left" w:pos="7665"/>
        </w:tabs>
      </w:pPr>
    </w:p>
    <w:p w14:paraId="4547341A">
      <w:pPr>
        <w:spacing w:line="360" w:lineRule="auto"/>
        <w:ind w:firstLine="4080" w:firstLineChars="1700"/>
        <w:rPr>
          <w:sz w:val="24"/>
        </w:rPr>
      </w:pPr>
      <w:r>
        <w:rPr>
          <w:sz w:val="24"/>
        </w:rPr>
        <w:t>投标人名称：</w:t>
      </w:r>
    </w:p>
    <w:p w14:paraId="72F247A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66A3B7">
      <w:pPr>
        <w:spacing w:line="360" w:lineRule="auto"/>
        <w:ind w:left="192" w:right="84"/>
        <w:rPr>
          <w:position w:val="-40"/>
        </w:rPr>
      </w:pPr>
      <w:r>
        <w:rPr>
          <w:sz w:val="24"/>
        </w:rPr>
        <w:t xml:space="preserve">  </w:t>
      </w:r>
    </w:p>
    <w:p w14:paraId="0173F5CF">
      <w:pPr>
        <w:spacing w:line="480" w:lineRule="auto"/>
        <w:rPr>
          <w:b/>
          <w:sz w:val="24"/>
        </w:rPr>
      </w:pPr>
    </w:p>
    <w:p w14:paraId="333506D2">
      <w:pPr>
        <w:spacing w:line="480" w:lineRule="auto"/>
        <w:rPr>
          <w:b/>
          <w:sz w:val="24"/>
        </w:rPr>
      </w:pPr>
    </w:p>
    <w:p w14:paraId="6123D712">
      <w:pPr>
        <w:widowControl/>
        <w:jc w:val="left"/>
        <w:rPr>
          <w:b/>
          <w:sz w:val="24"/>
        </w:rPr>
      </w:pPr>
      <w:r>
        <w:rPr>
          <w:b/>
          <w:sz w:val="24"/>
        </w:rPr>
        <w:br w:type="page"/>
      </w:r>
    </w:p>
    <w:p w14:paraId="6F6439D1">
      <w:pPr>
        <w:spacing w:line="620" w:lineRule="exact"/>
        <w:rPr>
          <w:b/>
          <w:sz w:val="24"/>
        </w:rPr>
      </w:pPr>
      <w:r>
        <w:rPr>
          <w:b/>
          <w:sz w:val="24"/>
        </w:rPr>
        <w:t>附件8</w:t>
      </w:r>
      <w:r>
        <w:rPr>
          <w:rFonts w:hint="eastAsia"/>
          <w:b/>
          <w:sz w:val="24"/>
        </w:rPr>
        <w:t>-1</w:t>
      </w:r>
    </w:p>
    <w:p w14:paraId="343ED485">
      <w:pPr>
        <w:autoSpaceDE w:val="0"/>
        <w:autoSpaceDN w:val="0"/>
        <w:spacing w:line="480" w:lineRule="auto"/>
        <w:jc w:val="center"/>
        <w:rPr>
          <w:sz w:val="24"/>
          <w:szCs w:val="24"/>
        </w:rPr>
      </w:pPr>
      <w:r>
        <w:rPr>
          <w:b/>
          <w:sz w:val="24"/>
          <w:szCs w:val="24"/>
        </w:rPr>
        <w:t>中小企业声明函（服务）</w:t>
      </w:r>
    </w:p>
    <w:p w14:paraId="083A2FFC">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DC7460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41F397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3748EC">
      <w:pPr>
        <w:autoSpaceDE w:val="0"/>
        <w:autoSpaceDN w:val="0"/>
        <w:spacing w:line="500" w:lineRule="exact"/>
        <w:ind w:left="641"/>
        <w:jc w:val="left"/>
        <w:rPr>
          <w:sz w:val="24"/>
          <w:szCs w:val="24"/>
        </w:rPr>
      </w:pPr>
      <w:r>
        <w:rPr>
          <w:sz w:val="24"/>
          <w:szCs w:val="24"/>
        </w:rPr>
        <w:t>……</w:t>
      </w:r>
    </w:p>
    <w:p w14:paraId="30042D7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CA070F6">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C486091">
      <w:pPr>
        <w:autoSpaceDE w:val="0"/>
        <w:autoSpaceDN w:val="0"/>
        <w:spacing w:line="500" w:lineRule="exact"/>
        <w:ind w:left="3840"/>
        <w:jc w:val="left"/>
        <w:rPr>
          <w:sz w:val="24"/>
          <w:szCs w:val="24"/>
        </w:rPr>
      </w:pPr>
      <w:r>
        <w:rPr>
          <w:sz w:val="24"/>
          <w:szCs w:val="24"/>
        </w:rPr>
        <w:t>投标人名称：</w:t>
      </w:r>
    </w:p>
    <w:p w14:paraId="613DF99D">
      <w:pPr>
        <w:autoSpaceDE w:val="0"/>
        <w:autoSpaceDN w:val="0"/>
        <w:spacing w:line="500" w:lineRule="exact"/>
        <w:ind w:left="3840"/>
        <w:jc w:val="left"/>
        <w:rPr>
          <w:sz w:val="32"/>
        </w:rPr>
      </w:pPr>
      <w:r>
        <w:rPr>
          <w:sz w:val="24"/>
          <w:szCs w:val="24"/>
        </w:rPr>
        <w:t>日期：</w:t>
      </w:r>
    </w:p>
    <w:p w14:paraId="2539FDAB">
      <w:pPr>
        <w:spacing w:line="360" w:lineRule="auto"/>
        <w:ind w:right="84" w:firstLine="241" w:firstLineChars="100"/>
        <w:rPr>
          <w:b/>
          <w:sz w:val="24"/>
          <w:szCs w:val="24"/>
        </w:rPr>
      </w:pPr>
      <w:r>
        <w:rPr>
          <w:b/>
          <w:sz w:val="24"/>
          <w:szCs w:val="24"/>
        </w:rPr>
        <w:t>注：</w:t>
      </w:r>
    </w:p>
    <w:p w14:paraId="44367DCF">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DDB946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BE2A32F">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1227F5E9">
      <w:pPr>
        <w:autoSpaceDN w:val="0"/>
        <w:spacing w:line="360" w:lineRule="auto"/>
        <w:rPr>
          <w:b/>
          <w:bCs/>
          <w:sz w:val="24"/>
        </w:rPr>
      </w:pPr>
      <w:r>
        <w:rPr>
          <w:rFonts w:hint="eastAsia"/>
          <w:b/>
          <w:bCs/>
          <w:sz w:val="24"/>
        </w:rPr>
        <w:t>附件8-2</w:t>
      </w:r>
    </w:p>
    <w:p w14:paraId="4E2772B8">
      <w:pPr>
        <w:autoSpaceDN w:val="0"/>
        <w:spacing w:line="360" w:lineRule="auto"/>
        <w:rPr>
          <w:b/>
          <w:kern w:val="0"/>
          <w:sz w:val="24"/>
          <w:szCs w:val="21"/>
        </w:rPr>
      </w:pPr>
    </w:p>
    <w:p w14:paraId="270BC2A1">
      <w:pPr>
        <w:autoSpaceDN w:val="0"/>
        <w:spacing w:line="360" w:lineRule="auto"/>
        <w:rPr>
          <w:b/>
          <w:bCs/>
          <w:sz w:val="24"/>
        </w:rPr>
      </w:pPr>
      <w:r>
        <w:rPr>
          <w:rFonts w:hint="eastAsia"/>
          <w:b/>
          <w:kern w:val="0"/>
          <w:sz w:val="24"/>
          <w:szCs w:val="21"/>
        </w:rPr>
        <w:t>若不是残疾人福利性单位，响应文件中可不提供此声明函</w:t>
      </w:r>
    </w:p>
    <w:p w14:paraId="0C3651DB">
      <w:pPr>
        <w:autoSpaceDN w:val="0"/>
        <w:spacing w:line="360" w:lineRule="auto"/>
        <w:jc w:val="center"/>
        <w:rPr>
          <w:b/>
          <w:bCs/>
          <w:sz w:val="24"/>
        </w:rPr>
      </w:pPr>
    </w:p>
    <w:p w14:paraId="204261D1">
      <w:pPr>
        <w:autoSpaceDN w:val="0"/>
        <w:spacing w:line="360" w:lineRule="auto"/>
        <w:jc w:val="center"/>
        <w:rPr>
          <w:b/>
          <w:bCs/>
          <w:sz w:val="24"/>
        </w:rPr>
      </w:pPr>
    </w:p>
    <w:p w14:paraId="5B9FB746">
      <w:pPr>
        <w:snapToGrid w:val="0"/>
        <w:spacing w:line="360" w:lineRule="auto"/>
        <w:jc w:val="center"/>
        <w:rPr>
          <w:b/>
          <w:bCs/>
          <w:sz w:val="24"/>
        </w:rPr>
      </w:pPr>
      <w:r>
        <w:rPr>
          <w:rFonts w:hint="eastAsia"/>
          <w:b/>
          <w:bCs/>
          <w:sz w:val="24"/>
        </w:rPr>
        <w:t>残疾人福利性单位声明函</w:t>
      </w:r>
    </w:p>
    <w:p w14:paraId="735ADBED">
      <w:pPr>
        <w:snapToGrid w:val="0"/>
        <w:spacing w:line="360" w:lineRule="auto"/>
        <w:ind w:firstLine="482" w:firstLineChars="200"/>
        <w:jc w:val="left"/>
        <w:rPr>
          <w:b/>
          <w:bCs/>
          <w:sz w:val="24"/>
        </w:rPr>
      </w:pPr>
    </w:p>
    <w:p w14:paraId="2D673CF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F156487">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7F69898">
      <w:pPr>
        <w:snapToGrid w:val="0"/>
        <w:spacing w:line="360" w:lineRule="auto"/>
        <w:ind w:firstLine="480" w:firstLineChars="200"/>
        <w:jc w:val="left"/>
        <w:rPr>
          <w:bCs/>
          <w:sz w:val="24"/>
        </w:rPr>
      </w:pPr>
    </w:p>
    <w:p w14:paraId="3ECCF1A0">
      <w:pPr>
        <w:snapToGrid w:val="0"/>
        <w:spacing w:line="360" w:lineRule="auto"/>
        <w:ind w:firstLine="480" w:firstLineChars="200"/>
        <w:jc w:val="left"/>
        <w:rPr>
          <w:bCs/>
          <w:sz w:val="24"/>
        </w:rPr>
      </w:pPr>
    </w:p>
    <w:p w14:paraId="2E83FD8A">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F01FFE0">
      <w:pPr>
        <w:snapToGrid w:val="0"/>
        <w:spacing w:line="360" w:lineRule="auto"/>
        <w:ind w:firstLine="480" w:firstLineChars="200"/>
        <w:jc w:val="left"/>
        <w:rPr>
          <w:bCs/>
          <w:sz w:val="24"/>
        </w:rPr>
      </w:pPr>
    </w:p>
    <w:p w14:paraId="62D96878">
      <w:pPr>
        <w:snapToGrid w:val="0"/>
        <w:spacing w:line="360" w:lineRule="auto"/>
        <w:ind w:firstLine="480" w:firstLineChars="200"/>
        <w:jc w:val="left"/>
        <w:rPr>
          <w:sz w:val="24"/>
          <w:szCs w:val="21"/>
        </w:rPr>
      </w:pPr>
      <w:r>
        <w:rPr>
          <w:rFonts w:hint="eastAsia"/>
          <w:bCs/>
          <w:sz w:val="24"/>
        </w:rPr>
        <w:t xml:space="preserve">               日  期：</w:t>
      </w:r>
    </w:p>
    <w:p w14:paraId="136AACF4">
      <w:pPr>
        <w:snapToGrid w:val="0"/>
        <w:spacing w:line="360" w:lineRule="auto"/>
        <w:ind w:firstLine="480" w:firstLineChars="200"/>
        <w:jc w:val="left"/>
        <w:rPr>
          <w:sz w:val="24"/>
          <w:szCs w:val="21"/>
        </w:rPr>
      </w:pPr>
    </w:p>
    <w:p w14:paraId="24089683">
      <w:pPr>
        <w:snapToGrid w:val="0"/>
        <w:spacing w:line="360" w:lineRule="auto"/>
        <w:ind w:firstLine="480" w:firstLineChars="200"/>
        <w:rPr>
          <w:sz w:val="24"/>
          <w:szCs w:val="21"/>
        </w:rPr>
      </w:pPr>
      <w:r>
        <w:rPr>
          <w:sz w:val="24"/>
          <w:szCs w:val="21"/>
        </w:rPr>
        <w:t>注：</w:t>
      </w:r>
    </w:p>
    <w:p w14:paraId="470E057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7AB1734">
      <w:pPr>
        <w:snapToGrid w:val="0"/>
        <w:spacing w:line="360" w:lineRule="auto"/>
        <w:ind w:firstLine="482" w:firstLineChars="200"/>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14:paraId="6D59242D">
      <w:pPr>
        <w:spacing w:line="360" w:lineRule="auto"/>
        <w:ind w:firstLine="4080" w:firstLineChars="1700"/>
        <w:rPr>
          <w:sz w:val="24"/>
        </w:rPr>
      </w:pPr>
    </w:p>
    <w:p w14:paraId="184340AC">
      <w:pPr>
        <w:jc w:val="left"/>
        <w:rPr>
          <w:sz w:val="24"/>
        </w:rPr>
      </w:pPr>
      <w:r>
        <w:rPr>
          <w:sz w:val="24"/>
        </w:rPr>
        <w:br w:type="page"/>
      </w:r>
    </w:p>
    <w:p w14:paraId="00F9F86B">
      <w:pPr>
        <w:tabs>
          <w:tab w:val="left" w:pos="360"/>
        </w:tabs>
        <w:spacing w:line="360" w:lineRule="auto"/>
        <w:jc w:val="left"/>
        <w:rPr>
          <w:b/>
          <w:sz w:val="24"/>
        </w:rPr>
      </w:pPr>
      <w:r>
        <w:rPr>
          <w:b/>
          <w:sz w:val="24"/>
          <w:szCs w:val="24"/>
        </w:rPr>
        <w:t>附件9</w:t>
      </w:r>
    </w:p>
    <w:p w14:paraId="6AE41267">
      <w:pPr>
        <w:tabs>
          <w:tab w:val="left" w:pos="360"/>
        </w:tabs>
        <w:spacing w:line="360" w:lineRule="auto"/>
        <w:jc w:val="center"/>
        <w:rPr>
          <w:b/>
          <w:sz w:val="24"/>
        </w:rPr>
      </w:pPr>
    </w:p>
    <w:p w14:paraId="1D7816FB">
      <w:pPr>
        <w:tabs>
          <w:tab w:val="left" w:pos="360"/>
        </w:tabs>
        <w:spacing w:line="360" w:lineRule="auto"/>
        <w:jc w:val="center"/>
        <w:rPr>
          <w:b/>
          <w:bCs/>
          <w:sz w:val="24"/>
        </w:rPr>
      </w:pPr>
      <w:r>
        <w:rPr>
          <w:rFonts w:hint="eastAsia"/>
          <w:b/>
          <w:bCs/>
          <w:sz w:val="24"/>
        </w:rPr>
        <w:t>书面</w:t>
      </w:r>
      <w:r>
        <w:rPr>
          <w:b/>
          <w:bCs/>
          <w:sz w:val="24"/>
        </w:rPr>
        <w:t>声明</w:t>
      </w:r>
    </w:p>
    <w:p w14:paraId="1D61EF34">
      <w:pPr>
        <w:pStyle w:val="37"/>
        <w:tabs>
          <w:tab w:val="left" w:pos="360"/>
        </w:tabs>
        <w:spacing w:line="360" w:lineRule="auto"/>
        <w:ind w:firstLine="480"/>
        <w:rPr>
          <w:sz w:val="24"/>
          <w:lang w:eastAsia="zh-CN"/>
        </w:rPr>
      </w:pPr>
    </w:p>
    <w:p w14:paraId="7035D9AD">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1DBFF096">
      <w:pPr>
        <w:pStyle w:val="37"/>
        <w:tabs>
          <w:tab w:val="left" w:pos="360"/>
        </w:tabs>
        <w:spacing w:line="360" w:lineRule="auto"/>
        <w:ind w:firstLine="480"/>
        <w:rPr>
          <w:sz w:val="24"/>
          <w:lang w:eastAsia="zh-CN"/>
        </w:rPr>
      </w:pPr>
      <w:r>
        <w:rPr>
          <w:rFonts w:hint="eastAsia"/>
          <w:sz w:val="24"/>
        </w:rPr>
        <w:t>我单位具备良好的商业信誉和健全的财务会计制度，依法缴纳税收和社会保障资金。</w:t>
      </w:r>
    </w:p>
    <w:p w14:paraId="2B0B6782">
      <w:pPr>
        <w:pStyle w:val="37"/>
        <w:tabs>
          <w:tab w:val="left" w:pos="360"/>
        </w:tabs>
        <w:spacing w:line="360" w:lineRule="auto"/>
        <w:ind w:firstLine="480"/>
        <w:rPr>
          <w:sz w:val="24"/>
          <w:lang w:eastAsia="zh-CN"/>
        </w:rPr>
      </w:pPr>
    </w:p>
    <w:p w14:paraId="0E84ACEE">
      <w:pPr>
        <w:autoSpaceDE w:val="0"/>
        <w:autoSpaceDN w:val="0"/>
        <w:spacing w:line="500" w:lineRule="exact"/>
        <w:ind w:left="3840"/>
        <w:jc w:val="left"/>
        <w:rPr>
          <w:sz w:val="24"/>
          <w:szCs w:val="24"/>
        </w:rPr>
      </w:pPr>
      <w:r>
        <w:rPr>
          <w:sz w:val="24"/>
          <w:szCs w:val="24"/>
        </w:rPr>
        <w:t>投标人名称：</w:t>
      </w:r>
    </w:p>
    <w:p w14:paraId="09229303">
      <w:pPr>
        <w:autoSpaceDE w:val="0"/>
        <w:autoSpaceDN w:val="0"/>
        <w:spacing w:line="500" w:lineRule="exact"/>
        <w:ind w:left="3840"/>
        <w:jc w:val="left"/>
        <w:rPr>
          <w:sz w:val="24"/>
          <w:szCs w:val="24"/>
        </w:rPr>
      </w:pPr>
    </w:p>
    <w:p w14:paraId="1D37FE8A">
      <w:pPr>
        <w:autoSpaceDE w:val="0"/>
        <w:autoSpaceDN w:val="0"/>
        <w:spacing w:line="500" w:lineRule="exact"/>
        <w:ind w:left="3840"/>
        <w:jc w:val="left"/>
        <w:rPr>
          <w:sz w:val="24"/>
          <w:szCs w:val="24"/>
        </w:rPr>
      </w:pPr>
      <w:r>
        <w:rPr>
          <w:sz w:val="24"/>
          <w:szCs w:val="24"/>
        </w:rPr>
        <w:t>日期：</w:t>
      </w:r>
    </w:p>
    <w:p w14:paraId="74EB1954">
      <w:pPr>
        <w:autoSpaceDE w:val="0"/>
        <w:autoSpaceDN w:val="0"/>
        <w:spacing w:line="500" w:lineRule="exact"/>
        <w:ind w:left="3840"/>
        <w:jc w:val="left"/>
        <w:rPr>
          <w:sz w:val="24"/>
          <w:szCs w:val="24"/>
        </w:rPr>
      </w:pPr>
    </w:p>
    <w:p w14:paraId="4AC31FE1">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55989E78">
      <w:pPr>
        <w:pStyle w:val="37"/>
        <w:tabs>
          <w:tab w:val="left" w:pos="360"/>
        </w:tabs>
        <w:spacing w:line="360" w:lineRule="auto"/>
        <w:ind w:firstLine="480"/>
        <w:rPr>
          <w:sz w:val="24"/>
          <w:lang w:eastAsia="zh-CN"/>
        </w:rPr>
      </w:pPr>
    </w:p>
    <w:p w14:paraId="226F1A39">
      <w:pPr>
        <w:pStyle w:val="37"/>
        <w:spacing w:line="360" w:lineRule="auto"/>
        <w:ind w:firstLine="0" w:firstLineChars="0"/>
        <w:jc w:val="center"/>
        <w:rPr>
          <w:b/>
          <w:sz w:val="24"/>
          <w:lang w:eastAsia="zh-CN"/>
        </w:rPr>
      </w:pPr>
    </w:p>
    <w:p w14:paraId="1C4CB14B">
      <w:pPr>
        <w:pStyle w:val="37"/>
        <w:spacing w:line="360" w:lineRule="auto"/>
        <w:ind w:firstLine="0" w:firstLineChars="0"/>
        <w:jc w:val="center"/>
        <w:rPr>
          <w:b/>
          <w:sz w:val="24"/>
          <w:lang w:eastAsia="zh-CN"/>
        </w:rPr>
      </w:pPr>
    </w:p>
    <w:p w14:paraId="6C6F1A38">
      <w:pPr>
        <w:pStyle w:val="37"/>
        <w:spacing w:line="360" w:lineRule="auto"/>
        <w:ind w:firstLine="0" w:firstLineChars="0"/>
        <w:jc w:val="center"/>
        <w:rPr>
          <w:b/>
          <w:sz w:val="24"/>
          <w:lang w:eastAsia="zh-CN"/>
        </w:rPr>
      </w:pPr>
      <w:r>
        <w:rPr>
          <w:rFonts w:hint="eastAsia"/>
          <w:b/>
          <w:sz w:val="24"/>
          <w:lang w:eastAsia="zh-CN"/>
        </w:rPr>
        <w:t>证明材料</w:t>
      </w:r>
    </w:p>
    <w:p w14:paraId="4C5101FE">
      <w:pPr>
        <w:pStyle w:val="37"/>
        <w:tabs>
          <w:tab w:val="left" w:pos="360"/>
        </w:tabs>
        <w:spacing w:line="360" w:lineRule="auto"/>
        <w:ind w:firstLine="480"/>
        <w:rPr>
          <w:sz w:val="24"/>
          <w:lang w:eastAsia="zh-CN"/>
        </w:rPr>
      </w:pPr>
    </w:p>
    <w:p w14:paraId="615BDB9F">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393B1B00">
      <w:pPr>
        <w:pStyle w:val="37"/>
        <w:tabs>
          <w:tab w:val="left" w:pos="360"/>
        </w:tabs>
        <w:spacing w:line="360" w:lineRule="auto"/>
        <w:ind w:firstLine="480"/>
        <w:rPr>
          <w:sz w:val="24"/>
          <w:lang w:eastAsia="zh-CN"/>
        </w:rPr>
      </w:pPr>
    </w:p>
    <w:p w14:paraId="39896EB0">
      <w:pPr>
        <w:pStyle w:val="37"/>
        <w:tabs>
          <w:tab w:val="left" w:pos="360"/>
        </w:tabs>
        <w:spacing w:line="360" w:lineRule="auto"/>
        <w:ind w:firstLine="480"/>
        <w:rPr>
          <w:sz w:val="24"/>
          <w:lang w:eastAsia="zh-CN"/>
        </w:rPr>
      </w:pPr>
    </w:p>
    <w:p w14:paraId="4B4D5804">
      <w:pPr>
        <w:autoSpaceDE w:val="0"/>
        <w:autoSpaceDN w:val="0"/>
        <w:spacing w:line="500" w:lineRule="exact"/>
        <w:ind w:left="3840"/>
        <w:jc w:val="left"/>
        <w:rPr>
          <w:sz w:val="24"/>
          <w:szCs w:val="24"/>
        </w:rPr>
      </w:pPr>
    </w:p>
    <w:p w14:paraId="18AAEC9E">
      <w:pPr>
        <w:autoSpaceDE w:val="0"/>
        <w:autoSpaceDN w:val="0"/>
        <w:spacing w:line="500" w:lineRule="exact"/>
        <w:ind w:left="3840"/>
        <w:jc w:val="left"/>
        <w:rPr>
          <w:sz w:val="24"/>
          <w:szCs w:val="24"/>
        </w:rPr>
      </w:pPr>
    </w:p>
    <w:p w14:paraId="0391A7E2">
      <w:pPr>
        <w:autoSpaceDE w:val="0"/>
        <w:autoSpaceDN w:val="0"/>
        <w:spacing w:line="500" w:lineRule="exact"/>
        <w:ind w:left="3840"/>
        <w:jc w:val="left"/>
        <w:rPr>
          <w:sz w:val="24"/>
          <w:szCs w:val="24"/>
        </w:rPr>
      </w:pPr>
      <w:r>
        <w:rPr>
          <w:sz w:val="24"/>
          <w:szCs w:val="24"/>
        </w:rPr>
        <w:t>投标人名称：</w:t>
      </w:r>
    </w:p>
    <w:p w14:paraId="0B901AEA">
      <w:pPr>
        <w:autoSpaceDE w:val="0"/>
        <w:autoSpaceDN w:val="0"/>
        <w:spacing w:line="500" w:lineRule="exact"/>
        <w:ind w:left="3840"/>
        <w:jc w:val="left"/>
        <w:rPr>
          <w:sz w:val="24"/>
          <w:szCs w:val="24"/>
        </w:rPr>
      </w:pPr>
    </w:p>
    <w:p w14:paraId="2D38E0E7">
      <w:pPr>
        <w:autoSpaceDE w:val="0"/>
        <w:autoSpaceDN w:val="0"/>
        <w:spacing w:line="500" w:lineRule="exact"/>
        <w:ind w:left="3840"/>
        <w:jc w:val="left"/>
        <w:rPr>
          <w:sz w:val="24"/>
          <w:szCs w:val="24"/>
        </w:rPr>
      </w:pPr>
      <w:r>
        <w:rPr>
          <w:sz w:val="24"/>
          <w:szCs w:val="24"/>
        </w:rPr>
        <w:t>日期：</w:t>
      </w:r>
    </w:p>
    <w:p w14:paraId="71EC14C9">
      <w:pPr>
        <w:jc w:val="left"/>
        <w:rPr>
          <w:b/>
          <w:sz w:val="24"/>
        </w:rPr>
      </w:pPr>
      <w:r>
        <w:rPr>
          <w:b/>
          <w:sz w:val="24"/>
        </w:rPr>
        <w:br w:type="page"/>
      </w:r>
    </w:p>
    <w:p w14:paraId="15A73E3D">
      <w:pPr>
        <w:tabs>
          <w:tab w:val="left" w:pos="360"/>
        </w:tabs>
        <w:spacing w:line="360" w:lineRule="auto"/>
        <w:jc w:val="left"/>
        <w:rPr>
          <w:b/>
          <w:sz w:val="24"/>
          <w:szCs w:val="24"/>
        </w:rPr>
      </w:pPr>
      <w:r>
        <w:rPr>
          <w:b/>
          <w:sz w:val="24"/>
          <w:szCs w:val="24"/>
        </w:rPr>
        <w:t>附件1</w:t>
      </w:r>
      <w:r>
        <w:rPr>
          <w:rFonts w:hint="eastAsia"/>
          <w:b/>
          <w:sz w:val="24"/>
          <w:szCs w:val="24"/>
        </w:rPr>
        <w:t>0</w:t>
      </w:r>
    </w:p>
    <w:p w14:paraId="4720EBD9">
      <w:pPr>
        <w:tabs>
          <w:tab w:val="left" w:pos="360"/>
        </w:tabs>
        <w:spacing w:line="360" w:lineRule="auto"/>
        <w:jc w:val="center"/>
        <w:rPr>
          <w:b/>
          <w:bCs/>
          <w:sz w:val="24"/>
        </w:rPr>
      </w:pPr>
      <w:r>
        <w:rPr>
          <w:b/>
          <w:bCs/>
          <w:sz w:val="24"/>
        </w:rPr>
        <w:t>公安机关进行备案承诺书</w:t>
      </w:r>
    </w:p>
    <w:p w14:paraId="0DD802E9">
      <w:pPr>
        <w:spacing w:line="460" w:lineRule="exact"/>
        <w:rPr>
          <w:sz w:val="24"/>
        </w:rPr>
      </w:pPr>
      <w:r>
        <w:rPr>
          <w:sz w:val="24"/>
        </w:rPr>
        <w:t>项目名称：</w:t>
      </w:r>
      <w:r>
        <w:rPr>
          <w:sz w:val="24"/>
          <w:u w:val="single"/>
        </w:rPr>
        <w:t xml:space="preserve">                    </w:t>
      </w:r>
    </w:p>
    <w:p w14:paraId="75D3E4D0">
      <w:pPr>
        <w:spacing w:line="460" w:lineRule="exact"/>
        <w:rPr>
          <w:sz w:val="24"/>
        </w:rPr>
      </w:pPr>
      <w:r>
        <w:rPr>
          <w:sz w:val="24"/>
        </w:rPr>
        <w:t>项目编号：</w:t>
      </w:r>
      <w:r>
        <w:rPr>
          <w:sz w:val="24"/>
          <w:u w:val="single"/>
        </w:rPr>
        <w:t xml:space="preserve">                    </w:t>
      </w:r>
    </w:p>
    <w:p w14:paraId="1B5F0019"/>
    <w:p w14:paraId="28E8434B">
      <w:pPr>
        <w:spacing w:line="360" w:lineRule="auto"/>
        <w:ind w:firstLine="480" w:firstLineChars="20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14:paraId="753A86CE">
      <w:pPr>
        <w:spacing w:line="360" w:lineRule="auto"/>
        <w:ind w:firstLine="480" w:firstLineChars="200"/>
        <w:rPr>
          <w:color w:val="000000"/>
          <w:sz w:val="24"/>
        </w:rPr>
      </w:pPr>
    </w:p>
    <w:p w14:paraId="23DC8C39">
      <w:pPr>
        <w:spacing w:line="360" w:lineRule="auto"/>
        <w:ind w:firstLine="480" w:firstLineChars="200"/>
        <w:rPr>
          <w:color w:val="000000"/>
          <w:sz w:val="24"/>
        </w:rPr>
      </w:pPr>
    </w:p>
    <w:p w14:paraId="7A1F2ED5">
      <w:pPr>
        <w:spacing w:line="360" w:lineRule="auto"/>
        <w:ind w:right="84" w:firstLine="240" w:firstLineChars="100"/>
        <w:rPr>
          <w:sz w:val="24"/>
        </w:rPr>
      </w:pPr>
      <w:r>
        <w:rPr>
          <w:sz w:val="24"/>
        </w:rPr>
        <w:t>投标人名称：</w:t>
      </w:r>
    </w:p>
    <w:p w14:paraId="4A4590C9">
      <w:pPr>
        <w:spacing w:line="360" w:lineRule="auto"/>
        <w:ind w:right="84" w:firstLine="240" w:firstLineChars="100"/>
        <w:rPr>
          <w:sz w:val="24"/>
        </w:rPr>
      </w:pPr>
    </w:p>
    <w:p w14:paraId="4A95DC91">
      <w:pPr>
        <w:spacing w:line="360" w:lineRule="auto"/>
        <w:ind w:right="84" w:firstLine="240" w:firstLineChars="100"/>
        <w:rPr>
          <w:position w:val="-40"/>
          <w:sz w:val="24"/>
        </w:rPr>
      </w:pPr>
      <w:r>
        <w:rPr>
          <w:sz w:val="24"/>
        </w:rPr>
        <w:t xml:space="preserve">日期：  </w:t>
      </w:r>
    </w:p>
    <w:p w14:paraId="33FF8148">
      <w:pPr>
        <w:spacing w:line="460" w:lineRule="exact"/>
        <w:ind w:left="192"/>
        <w:jc w:val="left"/>
        <w:rPr>
          <w:b/>
          <w:sz w:val="24"/>
        </w:rPr>
      </w:pPr>
    </w:p>
    <w:p w14:paraId="70E646C9">
      <w:pPr>
        <w:spacing w:line="460" w:lineRule="exact"/>
        <w:ind w:left="192"/>
        <w:jc w:val="left"/>
        <w:rPr>
          <w:b/>
          <w:sz w:val="24"/>
        </w:rPr>
      </w:pPr>
    </w:p>
    <w:p w14:paraId="3ACD1E52">
      <w:pPr>
        <w:spacing w:line="460" w:lineRule="exact"/>
        <w:ind w:left="192"/>
        <w:jc w:val="left"/>
        <w:rPr>
          <w:b/>
          <w:sz w:val="24"/>
        </w:rPr>
      </w:pPr>
    </w:p>
    <w:p w14:paraId="7984A243">
      <w:pPr>
        <w:spacing w:line="460" w:lineRule="exact"/>
        <w:ind w:left="192"/>
        <w:jc w:val="left"/>
        <w:rPr>
          <w:b/>
          <w:sz w:val="24"/>
        </w:rPr>
      </w:pPr>
    </w:p>
    <w:p w14:paraId="16AD0DCE">
      <w:pPr>
        <w:spacing w:line="460" w:lineRule="exact"/>
        <w:ind w:left="192"/>
        <w:jc w:val="left"/>
        <w:rPr>
          <w:b/>
          <w:sz w:val="24"/>
        </w:rPr>
      </w:pPr>
    </w:p>
    <w:p w14:paraId="3C074672">
      <w:pPr>
        <w:widowControl/>
        <w:jc w:val="left"/>
        <w:rPr>
          <w:b/>
          <w:sz w:val="24"/>
        </w:rPr>
      </w:pPr>
      <w:r>
        <w:rPr>
          <w:b/>
          <w:sz w:val="24"/>
        </w:rPr>
        <w:br w:type="page"/>
      </w:r>
    </w:p>
    <w:p w14:paraId="1F6F36D5">
      <w:pPr>
        <w:spacing w:line="460" w:lineRule="exact"/>
        <w:ind w:left="192"/>
        <w:jc w:val="left"/>
        <w:rPr>
          <w:b/>
          <w:sz w:val="24"/>
        </w:rPr>
      </w:pPr>
      <w:r>
        <w:rPr>
          <w:rFonts w:hint="eastAsia"/>
          <w:b/>
          <w:sz w:val="24"/>
        </w:rPr>
        <w:t>附件11：</w:t>
      </w:r>
      <w:r>
        <w:rPr>
          <w:b/>
          <w:sz w:val="24"/>
        </w:rPr>
        <w:t>投标人认为需要提交的其他资料</w:t>
      </w:r>
    </w:p>
    <w:p w14:paraId="65228D03">
      <w:pPr>
        <w:spacing w:line="460" w:lineRule="exact"/>
        <w:ind w:left="192"/>
        <w:rPr>
          <w:b/>
          <w:sz w:val="24"/>
        </w:rPr>
      </w:pPr>
    </w:p>
    <w:p w14:paraId="26C2935D">
      <w:pPr>
        <w:autoSpaceDE w:val="0"/>
        <w:autoSpaceDN w:val="0"/>
        <w:adjustRightInd w:val="0"/>
        <w:jc w:val="center"/>
        <w:rPr>
          <w:sz w:val="24"/>
        </w:rPr>
      </w:pPr>
      <w:r>
        <w:rPr>
          <w:sz w:val="24"/>
        </w:rPr>
        <w:br w:type="page"/>
      </w:r>
    </w:p>
    <w:p w14:paraId="62A46FA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4B8F74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BF9AE02">
      <w:pPr>
        <w:autoSpaceDE w:val="0"/>
        <w:autoSpaceDN w:val="0"/>
        <w:adjustRightInd w:val="0"/>
        <w:spacing w:line="520" w:lineRule="exact"/>
        <w:rPr>
          <w:b/>
          <w:kern w:val="0"/>
          <w:sz w:val="24"/>
        </w:rPr>
      </w:pPr>
    </w:p>
    <w:p w14:paraId="0877EA9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98CBB6A">
      <w:pPr>
        <w:autoSpaceDE w:val="0"/>
        <w:autoSpaceDN w:val="0"/>
        <w:adjustRightInd w:val="0"/>
        <w:spacing w:line="520" w:lineRule="exact"/>
        <w:rPr>
          <w:b/>
          <w:kern w:val="0"/>
          <w:sz w:val="24"/>
        </w:rPr>
      </w:pPr>
    </w:p>
    <w:p w14:paraId="2F15017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0A5A8A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B0A52C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06768B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985B00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AD5F21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38419BD">
      <w:pPr>
        <w:spacing w:before="93" w:beforeLines="30" w:after="218" w:afterLines="70" w:line="540" w:lineRule="exact"/>
        <w:ind w:left="630" w:leftChars="300"/>
        <w:rPr>
          <w:rFonts w:eastAsia="方正楷体简体"/>
          <w:b/>
          <w:sz w:val="34"/>
          <w:szCs w:val="34"/>
        </w:rPr>
      </w:pPr>
    </w:p>
    <w:p w14:paraId="4A61D8AC">
      <w:pPr>
        <w:spacing w:before="93" w:beforeLines="30" w:after="218" w:afterLines="70" w:line="540" w:lineRule="exact"/>
        <w:ind w:left="630" w:leftChars="300"/>
        <w:rPr>
          <w:rFonts w:eastAsia="方正楷体简体"/>
          <w:b/>
          <w:sz w:val="34"/>
          <w:szCs w:val="34"/>
        </w:rPr>
      </w:pPr>
    </w:p>
    <w:p w14:paraId="7A417BCE">
      <w:pPr>
        <w:spacing w:before="93" w:beforeLines="30" w:after="218" w:afterLines="70" w:line="540" w:lineRule="exact"/>
        <w:ind w:left="630" w:leftChars="300"/>
        <w:rPr>
          <w:rFonts w:eastAsia="方正楷体简体"/>
          <w:b/>
          <w:sz w:val="34"/>
          <w:szCs w:val="34"/>
        </w:rPr>
      </w:pPr>
    </w:p>
    <w:p w14:paraId="13D6A94F">
      <w:pPr>
        <w:spacing w:before="93" w:beforeLines="30" w:after="218" w:afterLines="70" w:line="540" w:lineRule="exact"/>
        <w:ind w:left="630" w:leftChars="300"/>
        <w:rPr>
          <w:rFonts w:eastAsia="方正楷体简体"/>
          <w:b/>
          <w:sz w:val="34"/>
          <w:szCs w:val="34"/>
        </w:rPr>
      </w:pPr>
    </w:p>
    <w:p w14:paraId="04F2DBA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99DC078">
      <w:pPr>
        <w:tabs>
          <w:tab w:val="left" w:pos="360"/>
        </w:tabs>
        <w:spacing w:line="560" w:lineRule="exact"/>
        <w:jc w:val="center"/>
        <w:rPr>
          <w:b/>
          <w:sz w:val="24"/>
        </w:rPr>
      </w:pPr>
      <w:r>
        <w:rPr>
          <w:sz w:val="24"/>
        </w:rPr>
        <w:br w:type="page"/>
      </w:r>
      <w:r>
        <w:rPr>
          <w:b/>
          <w:sz w:val="24"/>
        </w:rPr>
        <w:t>报价书</w:t>
      </w:r>
    </w:p>
    <w:p w14:paraId="237FDF92">
      <w:pPr>
        <w:tabs>
          <w:tab w:val="left" w:pos="360"/>
        </w:tabs>
        <w:spacing w:line="560" w:lineRule="exact"/>
        <w:jc w:val="center"/>
        <w:rPr>
          <w:b/>
          <w:sz w:val="24"/>
        </w:rPr>
      </w:pPr>
    </w:p>
    <w:p w14:paraId="23A1DA2B">
      <w:pPr>
        <w:spacing w:line="460" w:lineRule="exact"/>
        <w:rPr>
          <w:sz w:val="24"/>
        </w:rPr>
      </w:pPr>
      <w:r>
        <w:rPr>
          <w:sz w:val="24"/>
        </w:rPr>
        <w:t>致：天津市政府采购中心</w:t>
      </w:r>
    </w:p>
    <w:p w14:paraId="02AF9A09">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20DB89E">
      <w:pPr>
        <w:spacing w:line="460" w:lineRule="exact"/>
        <w:rPr>
          <w:sz w:val="24"/>
        </w:rPr>
      </w:pPr>
      <w:r>
        <w:rPr>
          <w:sz w:val="24"/>
        </w:rPr>
        <w:t>据此函，签字代表宣布同意如下：</w:t>
      </w:r>
    </w:p>
    <w:p w14:paraId="0A103AEE">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服务价格为</w:t>
      </w:r>
    </w:p>
    <w:p w14:paraId="08C3893C">
      <w:pPr>
        <w:spacing w:line="460" w:lineRule="exact"/>
        <w:ind w:left="480"/>
        <w:jc w:val="left"/>
        <w:rPr>
          <w:sz w:val="24"/>
        </w:rPr>
      </w:pPr>
      <w:r>
        <w:rPr>
          <w:sz w:val="24"/>
        </w:rPr>
        <w:t>第一包：</w:t>
      </w:r>
    </w:p>
    <w:p w14:paraId="7637D17B">
      <w:pPr>
        <w:spacing w:line="460" w:lineRule="exact"/>
        <w:ind w:left="480"/>
        <w:jc w:val="left"/>
        <w:rPr>
          <w:sz w:val="24"/>
        </w:rPr>
      </w:pPr>
      <w:r>
        <w:rPr>
          <w:sz w:val="24"/>
        </w:rPr>
        <w:t xml:space="preserve">  报价</w:t>
      </w:r>
      <w:r>
        <w:rPr>
          <w:sz w:val="24"/>
          <w:u w:val="single"/>
        </w:rPr>
        <w:t xml:space="preserve">         </w:t>
      </w:r>
      <w:r>
        <w:rPr>
          <w:sz w:val="24"/>
        </w:rPr>
        <w:t>元（注明币种）</w:t>
      </w:r>
    </w:p>
    <w:p w14:paraId="615F1FAE">
      <w:pPr>
        <w:spacing w:line="460" w:lineRule="exact"/>
        <w:ind w:left="472" w:firstLine="237"/>
        <w:jc w:val="left"/>
        <w:rPr>
          <w:sz w:val="24"/>
        </w:rPr>
      </w:pPr>
      <w:r>
        <w:rPr>
          <w:sz w:val="24"/>
        </w:rPr>
        <w:t>大写</w:t>
      </w:r>
      <w:r>
        <w:rPr>
          <w:sz w:val="24"/>
          <w:u w:val="single"/>
        </w:rPr>
        <w:t xml:space="preserve">                    </w:t>
      </w:r>
      <w:r>
        <w:rPr>
          <w:sz w:val="24"/>
        </w:rPr>
        <w:t>（文字表述）。</w:t>
      </w:r>
    </w:p>
    <w:p w14:paraId="23DB5FA1">
      <w:pPr>
        <w:spacing w:line="460" w:lineRule="exact"/>
        <w:ind w:firstLine="471"/>
        <w:rPr>
          <w:sz w:val="24"/>
        </w:rPr>
      </w:pPr>
      <w:r>
        <w:rPr>
          <w:sz w:val="24"/>
        </w:rPr>
        <w:t>2. 投标人已经对全部价格进行了认真核对，保证本报价真实、准确无误，并承担本价格所对应本项目的一切责任和义务。</w:t>
      </w:r>
    </w:p>
    <w:p w14:paraId="27C1A6B2">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6E38B725">
      <w:pPr>
        <w:spacing w:line="460" w:lineRule="exact"/>
        <w:ind w:firstLine="471"/>
        <w:rPr>
          <w:sz w:val="24"/>
        </w:rPr>
      </w:pPr>
    </w:p>
    <w:p w14:paraId="6B61884B">
      <w:pPr>
        <w:spacing w:line="360" w:lineRule="auto"/>
        <w:ind w:firstLine="4080" w:firstLineChars="1700"/>
        <w:rPr>
          <w:sz w:val="24"/>
        </w:rPr>
      </w:pPr>
      <w:r>
        <w:rPr>
          <w:sz w:val="24"/>
        </w:rPr>
        <w:t>投标人名称：</w:t>
      </w:r>
    </w:p>
    <w:p w14:paraId="4A8DCA6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A5BE7A">
      <w:pPr>
        <w:spacing w:line="460" w:lineRule="exact"/>
        <w:ind w:firstLine="471"/>
        <w:rPr>
          <w:sz w:val="24"/>
        </w:rPr>
      </w:pPr>
    </w:p>
    <w:p w14:paraId="066549F2">
      <w:pPr>
        <w:spacing w:line="460" w:lineRule="exact"/>
        <w:ind w:left="192"/>
        <w:jc w:val="left"/>
        <w:rPr>
          <w:b/>
          <w:sz w:val="24"/>
        </w:rPr>
      </w:pPr>
      <w:r>
        <w:rPr>
          <w:b/>
          <w:sz w:val="24"/>
        </w:rPr>
        <w:br w:type="page"/>
      </w:r>
      <w:r>
        <w:rPr>
          <w:b/>
          <w:sz w:val="24"/>
        </w:rPr>
        <w:t>附件1</w:t>
      </w:r>
    </w:p>
    <w:p w14:paraId="6CF0BC11">
      <w:pPr>
        <w:tabs>
          <w:tab w:val="left" w:pos="3780"/>
          <w:tab w:val="left" w:pos="3960"/>
        </w:tabs>
        <w:spacing w:line="460" w:lineRule="exact"/>
        <w:jc w:val="center"/>
        <w:rPr>
          <w:b/>
          <w:sz w:val="24"/>
        </w:rPr>
      </w:pPr>
      <w:r>
        <w:rPr>
          <w:b/>
          <w:sz w:val="24"/>
        </w:rPr>
        <w:t>报价分项一览表</w:t>
      </w:r>
    </w:p>
    <w:p w14:paraId="2E93CA13">
      <w:pPr>
        <w:spacing w:line="460" w:lineRule="exact"/>
        <w:ind w:left="192"/>
        <w:rPr>
          <w:sz w:val="24"/>
        </w:rPr>
      </w:pPr>
      <w:r>
        <w:rPr>
          <w:sz w:val="24"/>
        </w:rPr>
        <w:t>项目名称：</w:t>
      </w:r>
      <w:r>
        <w:rPr>
          <w:sz w:val="24"/>
          <w:u w:val="single"/>
        </w:rPr>
        <w:t xml:space="preserve">                    </w:t>
      </w:r>
    </w:p>
    <w:p w14:paraId="0D60049B">
      <w:pPr>
        <w:spacing w:line="460" w:lineRule="exact"/>
        <w:ind w:left="192"/>
        <w:rPr>
          <w:sz w:val="24"/>
        </w:rPr>
      </w:pPr>
      <w:r>
        <w:rPr>
          <w:sz w:val="24"/>
        </w:rPr>
        <w:t>项目编号：</w:t>
      </w:r>
      <w:r>
        <w:rPr>
          <w:sz w:val="24"/>
          <w:u w:val="single"/>
        </w:rPr>
        <w:t xml:space="preserve">                    </w:t>
      </w:r>
    </w:p>
    <w:p w14:paraId="164B5C63">
      <w:pPr>
        <w:spacing w:line="460" w:lineRule="exact"/>
        <w:ind w:left="192"/>
        <w:rPr>
          <w:sz w:val="24"/>
        </w:rPr>
      </w:pPr>
      <w:r>
        <w:rPr>
          <w:sz w:val="24"/>
        </w:rPr>
        <w:t>包    号：</w:t>
      </w:r>
      <w:r>
        <w:rPr>
          <w:sz w:val="24"/>
          <w:u w:val="single"/>
        </w:rPr>
        <w:t xml:space="preserve">                    </w:t>
      </w:r>
    </w:p>
    <w:p w14:paraId="2E069624">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27FDE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4183FE">
            <w:pPr>
              <w:jc w:val="center"/>
              <w:rPr>
                <w:szCs w:val="21"/>
              </w:rPr>
            </w:pPr>
            <w:r>
              <w:rPr>
                <w:szCs w:val="21"/>
              </w:rPr>
              <w:t>序号</w:t>
            </w:r>
          </w:p>
        </w:tc>
        <w:tc>
          <w:tcPr>
            <w:tcW w:w="2121" w:type="pct"/>
            <w:vAlign w:val="center"/>
          </w:tcPr>
          <w:p w14:paraId="438F96D7">
            <w:pPr>
              <w:jc w:val="center"/>
              <w:rPr>
                <w:szCs w:val="21"/>
              </w:rPr>
            </w:pPr>
            <w:r>
              <w:rPr>
                <w:szCs w:val="21"/>
              </w:rPr>
              <w:t>价格分项组成</w:t>
            </w:r>
          </w:p>
        </w:tc>
        <w:tc>
          <w:tcPr>
            <w:tcW w:w="2218" w:type="pct"/>
            <w:vAlign w:val="center"/>
          </w:tcPr>
          <w:p w14:paraId="5C812CA6">
            <w:pPr>
              <w:jc w:val="center"/>
              <w:rPr>
                <w:szCs w:val="21"/>
              </w:rPr>
            </w:pPr>
            <w:r>
              <w:rPr>
                <w:szCs w:val="21"/>
              </w:rPr>
              <w:t>报价</w:t>
            </w:r>
          </w:p>
        </w:tc>
      </w:tr>
      <w:tr w14:paraId="581AB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007DC38">
            <w:pPr>
              <w:jc w:val="center"/>
              <w:rPr>
                <w:szCs w:val="21"/>
              </w:rPr>
            </w:pPr>
            <w:r>
              <w:rPr>
                <w:szCs w:val="21"/>
              </w:rPr>
              <w:t>1</w:t>
            </w:r>
          </w:p>
        </w:tc>
        <w:tc>
          <w:tcPr>
            <w:tcW w:w="2121" w:type="pct"/>
            <w:vMerge w:val="restart"/>
            <w:vAlign w:val="center"/>
          </w:tcPr>
          <w:p w14:paraId="6A415E3A">
            <w:pPr>
              <w:jc w:val="center"/>
              <w:rPr>
                <w:szCs w:val="21"/>
              </w:rPr>
            </w:pPr>
            <w:r>
              <w:rPr>
                <w:szCs w:val="21"/>
              </w:rPr>
              <w:t>人员费用</w:t>
            </w:r>
          </w:p>
        </w:tc>
        <w:tc>
          <w:tcPr>
            <w:tcW w:w="2218" w:type="pct"/>
            <w:vAlign w:val="center"/>
          </w:tcPr>
          <w:p w14:paraId="50CBCC7A">
            <w:pPr>
              <w:jc w:val="left"/>
              <w:rPr>
                <w:szCs w:val="21"/>
              </w:rPr>
            </w:pPr>
            <w:r>
              <w:rPr>
                <w:szCs w:val="21"/>
              </w:rPr>
              <w:t>人员工资：</w:t>
            </w:r>
          </w:p>
        </w:tc>
      </w:tr>
      <w:tr w14:paraId="6E6AE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45B299E">
            <w:pPr>
              <w:jc w:val="center"/>
              <w:rPr>
                <w:szCs w:val="21"/>
              </w:rPr>
            </w:pPr>
          </w:p>
        </w:tc>
        <w:tc>
          <w:tcPr>
            <w:tcW w:w="2121" w:type="pct"/>
            <w:vMerge w:val="continue"/>
            <w:vAlign w:val="center"/>
          </w:tcPr>
          <w:p w14:paraId="732ACC6C">
            <w:pPr>
              <w:jc w:val="center"/>
              <w:rPr>
                <w:szCs w:val="21"/>
              </w:rPr>
            </w:pPr>
          </w:p>
        </w:tc>
        <w:tc>
          <w:tcPr>
            <w:tcW w:w="2218" w:type="pct"/>
            <w:vAlign w:val="center"/>
          </w:tcPr>
          <w:p w14:paraId="28B06EC2">
            <w:pPr>
              <w:jc w:val="left"/>
              <w:rPr>
                <w:szCs w:val="21"/>
              </w:rPr>
            </w:pPr>
            <w:r>
              <w:rPr>
                <w:rFonts w:hint="eastAsia"/>
                <w:szCs w:val="21"/>
              </w:rPr>
              <w:t>社会保险：</w:t>
            </w:r>
          </w:p>
        </w:tc>
      </w:tr>
      <w:tr w14:paraId="0BB6A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9466440">
            <w:pPr>
              <w:jc w:val="center"/>
              <w:rPr>
                <w:szCs w:val="21"/>
              </w:rPr>
            </w:pPr>
          </w:p>
        </w:tc>
        <w:tc>
          <w:tcPr>
            <w:tcW w:w="2121" w:type="pct"/>
            <w:vMerge w:val="continue"/>
            <w:vAlign w:val="center"/>
          </w:tcPr>
          <w:p w14:paraId="0BC84AE0">
            <w:pPr>
              <w:jc w:val="center"/>
              <w:rPr>
                <w:szCs w:val="21"/>
              </w:rPr>
            </w:pPr>
          </w:p>
        </w:tc>
        <w:tc>
          <w:tcPr>
            <w:tcW w:w="2218" w:type="pct"/>
            <w:vAlign w:val="center"/>
          </w:tcPr>
          <w:p w14:paraId="39858878">
            <w:pPr>
              <w:jc w:val="left"/>
              <w:rPr>
                <w:szCs w:val="21"/>
              </w:rPr>
            </w:pPr>
            <w:r>
              <w:rPr>
                <w:rFonts w:hint="eastAsia"/>
                <w:szCs w:val="21"/>
              </w:rPr>
              <w:t>住房公积金：</w:t>
            </w:r>
          </w:p>
        </w:tc>
      </w:tr>
      <w:tr w14:paraId="38EA5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402790D">
            <w:pPr>
              <w:jc w:val="center"/>
              <w:rPr>
                <w:szCs w:val="21"/>
              </w:rPr>
            </w:pPr>
          </w:p>
        </w:tc>
        <w:tc>
          <w:tcPr>
            <w:tcW w:w="2121" w:type="pct"/>
            <w:vMerge w:val="continue"/>
            <w:vAlign w:val="center"/>
          </w:tcPr>
          <w:p w14:paraId="14B071E6">
            <w:pPr>
              <w:jc w:val="center"/>
              <w:rPr>
                <w:szCs w:val="21"/>
              </w:rPr>
            </w:pPr>
          </w:p>
        </w:tc>
        <w:tc>
          <w:tcPr>
            <w:tcW w:w="2218" w:type="pct"/>
            <w:vAlign w:val="center"/>
          </w:tcPr>
          <w:p w14:paraId="098DF5F9">
            <w:pPr>
              <w:jc w:val="left"/>
              <w:rPr>
                <w:szCs w:val="21"/>
              </w:rPr>
            </w:pPr>
            <w:r>
              <w:rPr>
                <w:szCs w:val="21"/>
              </w:rPr>
              <w:t>福利</w:t>
            </w:r>
            <w:r>
              <w:rPr>
                <w:rFonts w:hint="eastAsia"/>
                <w:szCs w:val="21"/>
              </w:rPr>
              <w:t>费</w:t>
            </w:r>
            <w:r>
              <w:rPr>
                <w:szCs w:val="21"/>
              </w:rPr>
              <w:t>：</w:t>
            </w:r>
          </w:p>
        </w:tc>
      </w:tr>
      <w:tr w14:paraId="677AF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6058DD0">
            <w:pPr>
              <w:jc w:val="center"/>
              <w:rPr>
                <w:szCs w:val="21"/>
              </w:rPr>
            </w:pPr>
          </w:p>
        </w:tc>
        <w:tc>
          <w:tcPr>
            <w:tcW w:w="2121" w:type="pct"/>
            <w:vMerge w:val="continue"/>
            <w:vAlign w:val="center"/>
          </w:tcPr>
          <w:p w14:paraId="7A5778B8">
            <w:pPr>
              <w:jc w:val="center"/>
              <w:rPr>
                <w:szCs w:val="21"/>
              </w:rPr>
            </w:pPr>
          </w:p>
        </w:tc>
        <w:tc>
          <w:tcPr>
            <w:tcW w:w="2218" w:type="pct"/>
            <w:vAlign w:val="center"/>
          </w:tcPr>
          <w:p w14:paraId="76D9946E">
            <w:pPr>
              <w:jc w:val="left"/>
              <w:rPr>
                <w:szCs w:val="21"/>
              </w:rPr>
            </w:pPr>
            <w:r>
              <w:rPr>
                <w:rFonts w:hint="eastAsia"/>
                <w:szCs w:val="21"/>
              </w:rPr>
              <w:t>加班费</w:t>
            </w:r>
            <w:r>
              <w:rPr>
                <w:szCs w:val="21"/>
              </w:rPr>
              <w:t>：</w:t>
            </w:r>
          </w:p>
        </w:tc>
      </w:tr>
      <w:tr w14:paraId="0D526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1299A30">
            <w:pPr>
              <w:jc w:val="center"/>
              <w:rPr>
                <w:szCs w:val="21"/>
              </w:rPr>
            </w:pPr>
          </w:p>
        </w:tc>
        <w:tc>
          <w:tcPr>
            <w:tcW w:w="2121" w:type="pct"/>
            <w:vMerge w:val="continue"/>
            <w:vAlign w:val="center"/>
          </w:tcPr>
          <w:p w14:paraId="7CB81D14">
            <w:pPr>
              <w:jc w:val="center"/>
              <w:rPr>
                <w:szCs w:val="21"/>
              </w:rPr>
            </w:pPr>
          </w:p>
        </w:tc>
        <w:tc>
          <w:tcPr>
            <w:tcW w:w="2218" w:type="pct"/>
            <w:vAlign w:val="center"/>
          </w:tcPr>
          <w:p w14:paraId="17289CEE">
            <w:pPr>
              <w:jc w:val="left"/>
              <w:rPr>
                <w:szCs w:val="21"/>
              </w:rPr>
            </w:pPr>
            <w:r>
              <w:rPr>
                <w:rFonts w:hint="eastAsia"/>
                <w:szCs w:val="21"/>
              </w:rPr>
              <w:t>其他：</w:t>
            </w:r>
          </w:p>
        </w:tc>
      </w:tr>
      <w:tr w14:paraId="6DB79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6C86955">
            <w:pPr>
              <w:jc w:val="center"/>
              <w:rPr>
                <w:szCs w:val="21"/>
              </w:rPr>
            </w:pPr>
            <w:r>
              <w:rPr>
                <w:rFonts w:hint="eastAsia"/>
                <w:szCs w:val="21"/>
              </w:rPr>
              <w:t>2</w:t>
            </w:r>
          </w:p>
        </w:tc>
        <w:tc>
          <w:tcPr>
            <w:tcW w:w="2121" w:type="pct"/>
            <w:vAlign w:val="center"/>
          </w:tcPr>
          <w:p w14:paraId="10B13FE6">
            <w:pPr>
              <w:jc w:val="center"/>
              <w:rPr>
                <w:szCs w:val="21"/>
              </w:rPr>
            </w:pPr>
            <w:r>
              <w:rPr>
                <w:rFonts w:hint="eastAsia"/>
                <w:szCs w:val="21"/>
              </w:rPr>
              <w:t>秩序维护工具耗材</w:t>
            </w:r>
            <w:r>
              <w:rPr>
                <w:szCs w:val="21"/>
              </w:rPr>
              <w:t>费用</w:t>
            </w:r>
          </w:p>
        </w:tc>
        <w:tc>
          <w:tcPr>
            <w:tcW w:w="2218" w:type="pct"/>
            <w:vAlign w:val="center"/>
          </w:tcPr>
          <w:p w14:paraId="256C383D">
            <w:pPr>
              <w:jc w:val="left"/>
              <w:rPr>
                <w:szCs w:val="21"/>
              </w:rPr>
            </w:pPr>
          </w:p>
        </w:tc>
      </w:tr>
      <w:tr w14:paraId="43077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5A8E5E9">
            <w:pPr>
              <w:jc w:val="center"/>
              <w:rPr>
                <w:szCs w:val="21"/>
              </w:rPr>
            </w:pPr>
            <w:r>
              <w:rPr>
                <w:rFonts w:hint="eastAsia"/>
                <w:szCs w:val="21"/>
              </w:rPr>
              <w:t>3</w:t>
            </w:r>
          </w:p>
        </w:tc>
        <w:tc>
          <w:tcPr>
            <w:tcW w:w="2121" w:type="pct"/>
            <w:vAlign w:val="center"/>
          </w:tcPr>
          <w:p w14:paraId="58FC5284">
            <w:pPr>
              <w:jc w:val="center"/>
              <w:rPr>
                <w:szCs w:val="21"/>
              </w:rPr>
            </w:pPr>
            <w:r>
              <w:rPr>
                <w:rFonts w:hint="eastAsia"/>
                <w:szCs w:val="21"/>
              </w:rPr>
              <w:t>服装费用</w:t>
            </w:r>
          </w:p>
        </w:tc>
        <w:tc>
          <w:tcPr>
            <w:tcW w:w="2218" w:type="pct"/>
            <w:vAlign w:val="center"/>
          </w:tcPr>
          <w:p w14:paraId="3F241C7C">
            <w:pPr>
              <w:jc w:val="left"/>
              <w:rPr>
                <w:szCs w:val="21"/>
              </w:rPr>
            </w:pPr>
          </w:p>
        </w:tc>
      </w:tr>
      <w:tr w14:paraId="4FE59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2FEFB8C">
            <w:pPr>
              <w:jc w:val="center"/>
              <w:rPr>
                <w:szCs w:val="21"/>
              </w:rPr>
            </w:pPr>
            <w:r>
              <w:rPr>
                <w:rFonts w:hint="eastAsia"/>
                <w:szCs w:val="21"/>
              </w:rPr>
              <w:t>4</w:t>
            </w:r>
          </w:p>
        </w:tc>
        <w:tc>
          <w:tcPr>
            <w:tcW w:w="2121" w:type="pct"/>
            <w:vAlign w:val="center"/>
          </w:tcPr>
          <w:p w14:paraId="61E24556">
            <w:pPr>
              <w:jc w:val="center"/>
              <w:rPr>
                <w:szCs w:val="21"/>
              </w:rPr>
            </w:pPr>
            <w:r>
              <w:rPr>
                <w:szCs w:val="21"/>
              </w:rPr>
              <w:t>办公费用</w:t>
            </w:r>
          </w:p>
        </w:tc>
        <w:tc>
          <w:tcPr>
            <w:tcW w:w="2218" w:type="pct"/>
            <w:vAlign w:val="center"/>
          </w:tcPr>
          <w:p w14:paraId="51E8E54D">
            <w:pPr>
              <w:jc w:val="left"/>
              <w:rPr>
                <w:szCs w:val="21"/>
              </w:rPr>
            </w:pPr>
          </w:p>
        </w:tc>
      </w:tr>
      <w:tr w14:paraId="48F92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982A8A0">
            <w:pPr>
              <w:jc w:val="center"/>
              <w:rPr>
                <w:szCs w:val="21"/>
              </w:rPr>
            </w:pPr>
            <w:r>
              <w:rPr>
                <w:rFonts w:hint="eastAsia"/>
                <w:szCs w:val="21"/>
              </w:rPr>
              <w:t>5</w:t>
            </w:r>
          </w:p>
        </w:tc>
        <w:tc>
          <w:tcPr>
            <w:tcW w:w="2121" w:type="pct"/>
            <w:vAlign w:val="center"/>
          </w:tcPr>
          <w:p w14:paraId="4AC3E836">
            <w:pPr>
              <w:jc w:val="center"/>
              <w:rPr>
                <w:szCs w:val="21"/>
              </w:rPr>
            </w:pPr>
            <w:r>
              <w:rPr>
                <w:szCs w:val="21"/>
              </w:rPr>
              <w:t>固定资产折旧</w:t>
            </w:r>
          </w:p>
        </w:tc>
        <w:tc>
          <w:tcPr>
            <w:tcW w:w="2218" w:type="pct"/>
            <w:vAlign w:val="center"/>
          </w:tcPr>
          <w:p w14:paraId="67DC73E1">
            <w:pPr>
              <w:jc w:val="left"/>
              <w:rPr>
                <w:szCs w:val="21"/>
              </w:rPr>
            </w:pPr>
          </w:p>
        </w:tc>
      </w:tr>
      <w:tr w14:paraId="677AC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E883284">
            <w:pPr>
              <w:jc w:val="center"/>
              <w:rPr>
                <w:szCs w:val="21"/>
              </w:rPr>
            </w:pPr>
            <w:r>
              <w:rPr>
                <w:rFonts w:hint="eastAsia"/>
                <w:szCs w:val="21"/>
              </w:rPr>
              <w:t>6</w:t>
            </w:r>
          </w:p>
        </w:tc>
        <w:tc>
          <w:tcPr>
            <w:tcW w:w="2121" w:type="pct"/>
            <w:vAlign w:val="center"/>
          </w:tcPr>
          <w:p w14:paraId="5D75BAD3">
            <w:pPr>
              <w:jc w:val="center"/>
              <w:rPr>
                <w:szCs w:val="21"/>
              </w:rPr>
            </w:pPr>
            <w:r>
              <w:rPr>
                <w:szCs w:val="21"/>
              </w:rPr>
              <w:t>利润</w:t>
            </w:r>
          </w:p>
        </w:tc>
        <w:tc>
          <w:tcPr>
            <w:tcW w:w="2218" w:type="pct"/>
            <w:vAlign w:val="center"/>
          </w:tcPr>
          <w:p w14:paraId="4C7E7EF8">
            <w:pPr>
              <w:jc w:val="left"/>
              <w:rPr>
                <w:szCs w:val="21"/>
              </w:rPr>
            </w:pPr>
          </w:p>
        </w:tc>
      </w:tr>
      <w:tr w14:paraId="10270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9606CA">
            <w:pPr>
              <w:jc w:val="center"/>
              <w:rPr>
                <w:szCs w:val="21"/>
              </w:rPr>
            </w:pPr>
            <w:r>
              <w:rPr>
                <w:rFonts w:hint="eastAsia"/>
                <w:szCs w:val="21"/>
              </w:rPr>
              <w:t>7</w:t>
            </w:r>
          </w:p>
        </w:tc>
        <w:tc>
          <w:tcPr>
            <w:tcW w:w="2121" w:type="pct"/>
            <w:vAlign w:val="center"/>
          </w:tcPr>
          <w:p w14:paraId="72681A92">
            <w:pPr>
              <w:jc w:val="center"/>
              <w:rPr>
                <w:szCs w:val="21"/>
              </w:rPr>
            </w:pPr>
            <w:r>
              <w:rPr>
                <w:szCs w:val="21"/>
              </w:rPr>
              <w:t>税金</w:t>
            </w:r>
          </w:p>
        </w:tc>
        <w:tc>
          <w:tcPr>
            <w:tcW w:w="2218" w:type="pct"/>
            <w:vAlign w:val="center"/>
          </w:tcPr>
          <w:p w14:paraId="106E9D13">
            <w:pPr>
              <w:jc w:val="left"/>
              <w:rPr>
                <w:szCs w:val="21"/>
              </w:rPr>
            </w:pPr>
          </w:p>
        </w:tc>
      </w:tr>
      <w:tr w14:paraId="6CB30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D4D861F">
            <w:pPr>
              <w:jc w:val="center"/>
              <w:rPr>
                <w:szCs w:val="21"/>
              </w:rPr>
            </w:pPr>
            <w:r>
              <w:rPr>
                <w:rFonts w:hint="eastAsia"/>
                <w:szCs w:val="21"/>
              </w:rPr>
              <w:t>8</w:t>
            </w:r>
          </w:p>
        </w:tc>
        <w:tc>
          <w:tcPr>
            <w:tcW w:w="2121" w:type="pct"/>
            <w:vAlign w:val="center"/>
          </w:tcPr>
          <w:p w14:paraId="4B84B0A3">
            <w:pPr>
              <w:jc w:val="center"/>
              <w:rPr>
                <w:szCs w:val="21"/>
              </w:rPr>
            </w:pPr>
            <w:r>
              <w:rPr>
                <w:szCs w:val="21"/>
              </w:rPr>
              <w:t>其他需要列明的费用</w:t>
            </w:r>
          </w:p>
        </w:tc>
        <w:tc>
          <w:tcPr>
            <w:tcW w:w="2218" w:type="pct"/>
            <w:vAlign w:val="center"/>
          </w:tcPr>
          <w:p w14:paraId="0218ABF7">
            <w:pPr>
              <w:jc w:val="left"/>
              <w:rPr>
                <w:szCs w:val="21"/>
              </w:rPr>
            </w:pPr>
          </w:p>
        </w:tc>
      </w:tr>
      <w:tr w14:paraId="4DABE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91A52B0">
            <w:pPr>
              <w:jc w:val="center"/>
              <w:rPr>
                <w:szCs w:val="21"/>
              </w:rPr>
            </w:pPr>
            <w:r>
              <w:rPr>
                <w:szCs w:val="21"/>
              </w:rPr>
              <w:t>合计</w:t>
            </w:r>
          </w:p>
        </w:tc>
        <w:tc>
          <w:tcPr>
            <w:tcW w:w="2218" w:type="pct"/>
            <w:vAlign w:val="center"/>
          </w:tcPr>
          <w:p w14:paraId="090D5EBC">
            <w:pPr>
              <w:jc w:val="left"/>
              <w:rPr>
                <w:szCs w:val="21"/>
              </w:rPr>
            </w:pPr>
          </w:p>
        </w:tc>
      </w:tr>
    </w:tbl>
    <w:p w14:paraId="1CDB7625">
      <w:pPr>
        <w:spacing w:line="360" w:lineRule="auto"/>
        <w:rPr>
          <w:kern w:val="0"/>
          <w:sz w:val="24"/>
          <w:szCs w:val="24"/>
        </w:rPr>
      </w:pPr>
      <w:r>
        <w:rPr>
          <w:kern w:val="0"/>
          <w:sz w:val="24"/>
          <w:szCs w:val="24"/>
        </w:rPr>
        <w:t>注：1. 上述合计价格应为服务期的最终优惠价格。</w:t>
      </w:r>
    </w:p>
    <w:p w14:paraId="1BD59DC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1588024">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2DB64F7">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4BCE6FF">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38B92D9">
      <w:pPr>
        <w:spacing w:line="360" w:lineRule="auto"/>
        <w:ind w:firstLine="4080" w:firstLineChars="1700"/>
        <w:rPr>
          <w:sz w:val="24"/>
        </w:rPr>
      </w:pPr>
      <w:r>
        <w:rPr>
          <w:sz w:val="24"/>
        </w:rPr>
        <w:t>投标人名称：</w:t>
      </w:r>
    </w:p>
    <w:p w14:paraId="38EC591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31EC66">
      <w:pPr>
        <w:widowControl/>
        <w:jc w:val="left"/>
        <w:rPr>
          <w:b/>
          <w:sz w:val="24"/>
        </w:rPr>
      </w:pPr>
      <w:r>
        <w:rPr>
          <w:b/>
          <w:sz w:val="24"/>
        </w:rPr>
        <w:br w:type="page"/>
      </w:r>
    </w:p>
    <w:p w14:paraId="15B6B61D">
      <w:pPr>
        <w:spacing w:line="460" w:lineRule="exact"/>
        <w:rPr>
          <w:b/>
          <w:sz w:val="24"/>
        </w:rPr>
      </w:pPr>
      <w:r>
        <w:rPr>
          <w:b/>
          <w:sz w:val="24"/>
        </w:rPr>
        <w:t>附件2</w:t>
      </w:r>
    </w:p>
    <w:p w14:paraId="3BE690F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982A05D">
      <w:pPr>
        <w:spacing w:line="460" w:lineRule="exact"/>
        <w:ind w:firstLine="6960" w:firstLineChars="2900"/>
        <w:rPr>
          <w:sz w:val="24"/>
        </w:rPr>
      </w:pPr>
      <w:r>
        <w:rPr>
          <w:sz w:val="24"/>
        </w:rPr>
        <w:t>单位：元</w:t>
      </w:r>
    </w:p>
    <w:tbl>
      <w:tblPr>
        <w:tblStyle w:val="16"/>
        <w:tblW w:w="10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663"/>
        <w:gridCol w:w="1116"/>
        <w:gridCol w:w="1116"/>
      </w:tblGrid>
      <w:tr w14:paraId="5FDD4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475C505">
            <w:pPr>
              <w:jc w:val="center"/>
              <w:rPr>
                <w:sz w:val="24"/>
                <w:szCs w:val="24"/>
              </w:rPr>
            </w:pPr>
            <w:r>
              <w:rPr>
                <w:rFonts w:hint="eastAsia"/>
                <w:sz w:val="24"/>
                <w:szCs w:val="24"/>
              </w:rPr>
              <w:t>序号</w:t>
            </w:r>
          </w:p>
        </w:tc>
        <w:tc>
          <w:tcPr>
            <w:tcW w:w="1356" w:type="dxa"/>
            <w:vAlign w:val="center"/>
          </w:tcPr>
          <w:p w14:paraId="161C4694">
            <w:pPr>
              <w:jc w:val="center"/>
              <w:rPr>
                <w:sz w:val="24"/>
                <w:szCs w:val="24"/>
              </w:rPr>
            </w:pPr>
            <w:r>
              <w:rPr>
                <w:sz w:val="24"/>
                <w:szCs w:val="24"/>
              </w:rPr>
              <w:t>具体岗位</w:t>
            </w:r>
          </w:p>
        </w:tc>
        <w:tc>
          <w:tcPr>
            <w:tcW w:w="1512" w:type="dxa"/>
            <w:vAlign w:val="center"/>
          </w:tcPr>
          <w:p w14:paraId="0CE2BDCC">
            <w:pPr>
              <w:jc w:val="center"/>
              <w:rPr>
                <w:sz w:val="24"/>
                <w:szCs w:val="24"/>
              </w:rPr>
            </w:pPr>
            <w:r>
              <w:rPr>
                <w:sz w:val="24"/>
                <w:szCs w:val="24"/>
              </w:rPr>
              <w:t>人数（人）</w:t>
            </w:r>
          </w:p>
        </w:tc>
        <w:tc>
          <w:tcPr>
            <w:tcW w:w="1416" w:type="dxa"/>
            <w:vAlign w:val="center"/>
          </w:tcPr>
          <w:p w14:paraId="0CBBCC0D">
            <w:pPr>
              <w:jc w:val="center"/>
              <w:rPr>
                <w:sz w:val="24"/>
                <w:szCs w:val="24"/>
              </w:rPr>
            </w:pPr>
            <w:r>
              <w:rPr>
                <w:sz w:val="24"/>
                <w:szCs w:val="24"/>
              </w:rPr>
              <w:t>月工资/人</w:t>
            </w:r>
          </w:p>
        </w:tc>
        <w:tc>
          <w:tcPr>
            <w:tcW w:w="1296" w:type="dxa"/>
            <w:vAlign w:val="center"/>
          </w:tcPr>
          <w:p w14:paraId="0C404B48">
            <w:pPr>
              <w:jc w:val="center"/>
              <w:rPr>
                <w:sz w:val="24"/>
                <w:szCs w:val="24"/>
              </w:rPr>
            </w:pPr>
            <w:r>
              <w:rPr>
                <w:sz w:val="24"/>
                <w:szCs w:val="24"/>
              </w:rPr>
              <w:t>月保险/人</w:t>
            </w:r>
          </w:p>
        </w:tc>
        <w:tc>
          <w:tcPr>
            <w:tcW w:w="1663" w:type="dxa"/>
            <w:vAlign w:val="center"/>
          </w:tcPr>
          <w:p w14:paraId="19450862">
            <w:pPr>
              <w:jc w:val="center"/>
              <w:rPr>
                <w:sz w:val="24"/>
                <w:szCs w:val="24"/>
              </w:rPr>
            </w:pPr>
            <w:r>
              <w:rPr>
                <w:rFonts w:hint="eastAsia"/>
                <w:sz w:val="24"/>
                <w:szCs w:val="24"/>
              </w:rPr>
              <w:t>月公积金/人</w:t>
            </w:r>
          </w:p>
        </w:tc>
        <w:tc>
          <w:tcPr>
            <w:tcW w:w="1116" w:type="dxa"/>
            <w:vAlign w:val="center"/>
          </w:tcPr>
          <w:p w14:paraId="7F864040">
            <w:pPr>
              <w:jc w:val="center"/>
              <w:rPr>
                <w:sz w:val="24"/>
                <w:szCs w:val="24"/>
              </w:rPr>
            </w:pPr>
            <w:r>
              <w:rPr>
                <w:sz w:val="24"/>
                <w:szCs w:val="24"/>
              </w:rPr>
              <w:t>月小计</w:t>
            </w:r>
          </w:p>
        </w:tc>
        <w:tc>
          <w:tcPr>
            <w:tcW w:w="1116" w:type="dxa"/>
            <w:vAlign w:val="center"/>
          </w:tcPr>
          <w:p w14:paraId="4AC2C7A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160B2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B822E98">
            <w:pPr>
              <w:jc w:val="center"/>
              <w:rPr>
                <w:sz w:val="24"/>
                <w:szCs w:val="24"/>
              </w:rPr>
            </w:pPr>
          </w:p>
        </w:tc>
        <w:tc>
          <w:tcPr>
            <w:tcW w:w="1356" w:type="dxa"/>
            <w:vAlign w:val="center"/>
          </w:tcPr>
          <w:p w14:paraId="0AF17E14">
            <w:pPr>
              <w:jc w:val="center"/>
              <w:rPr>
                <w:sz w:val="24"/>
                <w:szCs w:val="24"/>
              </w:rPr>
            </w:pPr>
          </w:p>
        </w:tc>
        <w:tc>
          <w:tcPr>
            <w:tcW w:w="1512" w:type="dxa"/>
            <w:vAlign w:val="center"/>
          </w:tcPr>
          <w:p w14:paraId="02036571">
            <w:pPr>
              <w:jc w:val="center"/>
              <w:rPr>
                <w:sz w:val="24"/>
                <w:szCs w:val="24"/>
              </w:rPr>
            </w:pPr>
          </w:p>
        </w:tc>
        <w:tc>
          <w:tcPr>
            <w:tcW w:w="1416" w:type="dxa"/>
            <w:vAlign w:val="center"/>
          </w:tcPr>
          <w:p w14:paraId="3A7FD8DA">
            <w:pPr>
              <w:jc w:val="center"/>
              <w:rPr>
                <w:sz w:val="24"/>
                <w:szCs w:val="24"/>
              </w:rPr>
            </w:pPr>
          </w:p>
        </w:tc>
        <w:tc>
          <w:tcPr>
            <w:tcW w:w="1296" w:type="dxa"/>
            <w:vAlign w:val="center"/>
          </w:tcPr>
          <w:p w14:paraId="14282837">
            <w:pPr>
              <w:jc w:val="center"/>
              <w:rPr>
                <w:sz w:val="24"/>
                <w:szCs w:val="24"/>
              </w:rPr>
            </w:pPr>
          </w:p>
        </w:tc>
        <w:tc>
          <w:tcPr>
            <w:tcW w:w="1663" w:type="dxa"/>
            <w:vAlign w:val="center"/>
          </w:tcPr>
          <w:p w14:paraId="3DBE1F25">
            <w:pPr>
              <w:jc w:val="center"/>
              <w:rPr>
                <w:sz w:val="24"/>
                <w:szCs w:val="24"/>
              </w:rPr>
            </w:pPr>
          </w:p>
        </w:tc>
        <w:tc>
          <w:tcPr>
            <w:tcW w:w="1116" w:type="dxa"/>
            <w:vAlign w:val="center"/>
          </w:tcPr>
          <w:p w14:paraId="711DD10A">
            <w:pPr>
              <w:jc w:val="center"/>
              <w:rPr>
                <w:sz w:val="24"/>
                <w:szCs w:val="24"/>
              </w:rPr>
            </w:pPr>
          </w:p>
        </w:tc>
        <w:tc>
          <w:tcPr>
            <w:tcW w:w="1116" w:type="dxa"/>
            <w:vAlign w:val="center"/>
          </w:tcPr>
          <w:p w14:paraId="4C7B7D13">
            <w:pPr>
              <w:jc w:val="center"/>
              <w:rPr>
                <w:sz w:val="24"/>
                <w:szCs w:val="24"/>
              </w:rPr>
            </w:pPr>
          </w:p>
        </w:tc>
      </w:tr>
      <w:tr w14:paraId="71BFE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7AE3CA">
            <w:pPr>
              <w:jc w:val="center"/>
              <w:rPr>
                <w:sz w:val="24"/>
                <w:szCs w:val="24"/>
              </w:rPr>
            </w:pPr>
          </w:p>
        </w:tc>
        <w:tc>
          <w:tcPr>
            <w:tcW w:w="1356" w:type="dxa"/>
            <w:vAlign w:val="center"/>
          </w:tcPr>
          <w:p w14:paraId="3A6C67A8">
            <w:pPr>
              <w:jc w:val="center"/>
              <w:rPr>
                <w:sz w:val="24"/>
                <w:szCs w:val="24"/>
              </w:rPr>
            </w:pPr>
          </w:p>
        </w:tc>
        <w:tc>
          <w:tcPr>
            <w:tcW w:w="1512" w:type="dxa"/>
            <w:vAlign w:val="center"/>
          </w:tcPr>
          <w:p w14:paraId="2CCF5685">
            <w:pPr>
              <w:jc w:val="center"/>
              <w:rPr>
                <w:sz w:val="24"/>
                <w:szCs w:val="24"/>
              </w:rPr>
            </w:pPr>
          </w:p>
        </w:tc>
        <w:tc>
          <w:tcPr>
            <w:tcW w:w="1416" w:type="dxa"/>
            <w:vAlign w:val="center"/>
          </w:tcPr>
          <w:p w14:paraId="425A0A71">
            <w:pPr>
              <w:jc w:val="center"/>
              <w:rPr>
                <w:sz w:val="24"/>
                <w:szCs w:val="24"/>
              </w:rPr>
            </w:pPr>
          </w:p>
        </w:tc>
        <w:tc>
          <w:tcPr>
            <w:tcW w:w="1296" w:type="dxa"/>
            <w:vAlign w:val="center"/>
          </w:tcPr>
          <w:p w14:paraId="5949BB0E">
            <w:pPr>
              <w:jc w:val="center"/>
              <w:rPr>
                <w:sz w:val="24"/>
                <w:szCs w:val="24"/>
              </w:rPr>
            </w:pPr>
          </w:p>
        </w:tc>
        <w:tc>
          <w:tcPr>
            <w:tcW w:w="1663" w:type="dxa"/>
            <w:vAlign w:val="center"/>
          </w:tcPr>
          <w:p w14:paraId="154BD0E5">
            <w:pPr>
              <w:jc w:val="center"/>
              <w:rPr>
                <w:sz w:val="24"/>
                <w:szCs w:val="24"/>
              </w:rPr>
            </w:pPr>
          </w:p>
        </w:tc>
        <w:tc>
          <w:tcPr>
            <w:tcW w:w="1116" w:type="dxa"/>
            <w:vAlign w:val="center"/>
          </w:tcPr>
          <w:p w14:paraId="324F3D99">
            <w:pPr>
              <w:jc w:val="center"/>
              <w:rPr>
                <w:sz w:val="24"/>
                <w:szCs w:val="24"/>
              </w:rPr>
            </w:pPr>
          </w:p>
        </w:tc>
        <w:tc>
          <w:tcPr>
            <w:tcW w:w="1116" w:type="dxa"/>
            <w:vAlign w:val="center"/>
          </w:tcPr>
          <w:p w14:paraId="3E9626C8">
            <w:pPr>
              <w:jc w:val="center"/>
              <w:rPr>
                <w:sz w:val="24"/>
                <w:szCs w:val="24"/>
              </w:rPr>
            </w:pPr>
          </w:p>
        </w:tc>
      </w:tr>
      <w:tr w14:paraId="66E5C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D07A1F">
            <w:pPr>
              <w:jc w:val="center"/>
              <w:rPr>
                <w:sz w:val="24"/>
                <w:szCs w:val="24"/>
              </w:rPr>
            </w:pPr>
          </w:p>
        </w:tc>
        <w:tc>
          <w:tcPr>
            <w:tcW w:w="1356" w:type="dxa"/>
            <w:vAlign w:val="center"/>
          </w:tcPr>
          <w:p w14:paraId="353995B1">
            <w:pPr>
              <w:jc w:val="center"/>
              <w:rPr>
                <w:sz w:val="24"/>
                <w:szCs w:val="24"/>
              </w:rPr>
            </w:pPr>
          </w:p>
        </w:tc>
        <w:tc>
          <w:tcPr>
            <w:tcW w:w="1512" w:type="dxa"/>
            <w:vAlign w:val="center"/>
          </w:tcPr>
          <w:p w14:paraId="0E2DCFC5">
            <w:pPr>
              <w:jc w:val="center"/>
              <w:rPr>
                <w:sz w:val="24"/>
                <w:szCs w:val="24"/>
              </w:rPr>
            </w:pPr>
          </w:p>
        </w:tc>
        <w:tc>
          <w:tcPr>
            <w:tcW w:w="1416" w:type="dxa"/>
            <w:vAlign w:val="center"/>
          </w:tcPr>
          <w:p w14:paraId="383FD839">
            <w:pPr>
              <w:jc w:val="center"/>
              <w:rPr>
                <w:sz w:val="24"/>
                <w:szCs w:val="24"/>
              </w:rPr>
            </w:pPr>
          </w:p>
        </w:tc>
        <w:tc>
          <w:tcPr>
            <w:tcW w:w="1296" w:type="dxa"/>
            <w:vAlign w:val="center"/>
          </w:tcPr>
          <w:p w14:paraId="09970ADB">
            <w:pPr>
              <w:jc w:val="center"/>
              <w:rPr>
                <w:sz w:val="24"/>
                <w:szCs w:val="24"/>
              </w:rPr>
            </w:pPr>
          </w:p>
        </w:tc>
        <w:tc>
          <w:tcPr>
            <w:tcW w:w="1663" w:type="dxa"/>
            <w:vAlign w:val="center"/>
          </w:tcPr>
          <w:p w14:paraId="0444D5E7">
            <w:pPr>
              <w:jc w:val="center"/>
              <w:rPr>
                <w:sz w:val="24"/>
                <w:szCs w:val="24"/>
              </w:rPr>
            </w:pPr>
          </w:p>
        </w:tc>
        <w:tc>
          <w:tcPr>
            <w:tcW w:w="1116" w:type="dxa"/>
            <w:vAlign w:val="center"/>
          </w:tcPr>
          <w:p w14:paraId="0B8A4CC5">
            <w:pPr>
              <w:jc w:val="center"/>
              <w:rPr>
                <w:sz w:val="24"/>
                <w:szCs w:val="24"/>
              </w:rPr>
            </w:pPr>
          </w:p>
        </w:tc>
        <w:tc>
          <w:tcPr>
            <w:tcW w:w="1116" w:type="dxa"/>
            <w:vAlign w:val="center"/>
          </w:tcPr>
          <w:p w14:paraId="0454A952">
            <w:pPr>
              <w:jc w:val="center"/>
              <w:rPr>
                <w:sz w:val="24"/>
                <w:szCs w:val="24"/>
              </w:rPr>
            </w:pPr>
          </w:p>
        </w:tc>
      </w:tr>
      <w:tr w14:paraId="01FD8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39CA49">
            <w:pPr>
              <w:jc w:val="center"/>
              <w:rPr>
                <w:sz w:val="24"/>
                <w:szCs w:val="24"/>
              </w:rPr>
            </w:pPr>
          </w:p>
        </w:tc>
        <w:tc>
          <w:tcPr>
            <w:tcW w:w="1356" w:type="dxa"/>
            <w:vAlign w:val="center"/>
          </w:tcPr>
          <w:p w14:paraId="429AE88A">
            <w:pPr>
              <w:jc w:val="center"/>
              <w:rPr>
                <w:sz w:val="24"/>
                <w:szCs w:val="24"/>
              </w:rPr>
            </w:pPr>
          </w:p>
        </w:tc>
        <w:tc>
          <w:tcPr>
            <w:tcW w:w="1512" w:type="dxa"/>
            <w:vAlign w:val="center"/>
          </w:tcPr>
          <w:p w14:paraId="13425653">
            <w:pPr>
              <w:jc w:val="center"/>
              <w:rPr>
                <w:sz w:val="24"/>
                <w:szCs w:val="24"/>
              </w:rPr>
            </w:pPr>
          </w:p>
        </w:tc>
        <w:tc>
          <w:tcPr>
            <w:tcW w:w="1416" w:type="dxa"/>
            <w:vAlign w:val="center"/>
          </w:tcPr>
          <w:p w14:paraId="6AF759BB">
            <w:pPr>
              <w:jc w:val="center"/>
              <w:rPr>
                <w:sz w:val="24"/>
                <w:szCs w:val="24"/>
              </w:rPr>
            </w:pPr>
          </w:p>
        </w:tc>
        <w:tc>
          <w:tcPr>
            <w:tcW w:w="1296" w:type="dxa"/>
            <w:vAlign w:val="center"/>
          </w:tcPr>
          <w:p w14:paraId="39489D7D">
            <w:pPr>
              <w:jc w:val="center"/>
              <w:rPr>
                <w:sz w:val="24"/>
                <w:szCs w:val="24"/>
              </w:rPr>
            </w:pPr>
          </w:p>
        </w:tc>
        <w:tc>
          <w:tcPr>
            <w:tcW w:w="1663" w:type="dxa"/>
            <w:vAlign w:val="center"/>
          </w:tcPr>
          <w:p w14:paraId="7C26A929">
            <w:pPr>
              <w:jc w:val="center"/>
              <w:rPr>
                <w:sz w:val="24"/>
                <w:szCs w:val="24"/>
              </w:rPr>
            </w:pPr>
          </w:p>
        </w:tc>
        <w:tc>
          <w:tcPr>
            <w:tcW w:w="1116" w:type="dxa"/>
            <w:vAlign w:val="center"/>
          </w:tcPr>
          <w:p w14:paraId="44AC85CB">
            <w:pPr>
              <w:jc w:val="center"/>
              <w:rPr>
                <w:sz w:val="24"/>
                <w:szCs w:val="24"/>
              </w:rPr>
            </w:pPr>
          </w:p>
        </w:tc>
        <w:tc>
          <w:tcPr>
            <w:tcW w:w="1116" w:type="dxa"/>
            <w:vAlign w:val="center"/>
          </w:tcPr>
          <w:p w14:paraId="743CCFEE">
            <w:pPr>
              <w:jc w:val="center"/>
              <w:rPr>
                <w:sz w:val="24"/>
                <w:szCs w:val="24"/>
              </w:rPr>
            </w:pPr>
          </w:p>
        </w:tc>
      </w:tr>
      <w:tr w14:paraId="107AD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119" w:type="dxa"/>
            <w:gridSpan w:val="6"/>
            <w:vAlign w:val="center"/>
          </w:tcPr>
          <w:p w14:paraId="4DA90687">
            <w:pPr>
              <w:jc w:val="center"/>
              <w:rPr>
                <w:sz w:val="24"/>
                <w:szCs w:val="24"/>
              </w:rPr>
            </w:pPr>
            <w:r>
              <w:rPr>
                <w:rFonts w:hint="eastAsia"/>
                <w:sz w:val="24"/>
                <w:szCs w:val="24"/>
              </w:rPr>
              <w:t>人员费用合计</w:t>
            </w:r>
          </w:p>
        </w:tc>
        <w:tc>
          <w:tcPr>
            <w:tcW w:w="1116" w:type="dxa"/>
            <w:vAlign w:val="center"/>
          </w:tcPr>
          <w:p w14:paraId="4B76BD08">
            <w:pPr>
              <w:jc w:val="center"/>
              <w:rPr>
                <w:sz w:val="24"/>
                <w:szCs w:val="24"/>
              </w:rPr>
            </w:pPr>
          </w:p>
        </w:tc>
        <w:tc>
          <w:tcPr>
            <w:tcW w:w="1116" w:type="dxa"/>
            <w:vAlign w:val="center"/>
          </w:tcPr>
          <w:p w14:paraId="23A5545D">
            <w:pPr>
              <w:jc w:val="center"/>
              <w:rPr>
                <w:sz w:val="24"/>
                <w:szCs w:val="24"/>
              </w:rPr>
            </w:pPr>
          </w:p>
        </w:tc>
      </w:tr>
    </w:tbl>
    <w:p w14:paraId="2B3FAD7C">
      <w:pPr>
        <w:autoSpaceDE w:val="0"/>
        <w:autoSpaceDN w:val="0"/>
        <w:adjustRightInd w:val="0"/>
        <w:spacing w:line="360" w:lineRule="auto"/>
        <w:rPr>
          <w:b/>
          <w:color w:val="000000"/>
          <w:sz w:val="24"/>
        </w:rPr>
      </w:pPr>
      <w:r>
        <w:rPr>
          <w:b/>
          <w:color w:val="000000"/>
          <w:sz w:val="24"/>
        </w:rPr>
        <w:t xml:space="preserve">备注： </w:t>
      </w:r>
    </w:p>
    <w:p w14:paraId="3B3CEC26">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117E58B">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26F7168">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057D4B4">
      <w:pPr>
        <w:autoSpaceDE w:val="0"/>
        <w:autoSpaceDN w:val="0"/>
        <w:adjustRightInd w:val="0"/>
        <w:spacing w:line="360" w:lineRule="auto"/>
        <w:rPr>
          <w:b/>
          <w:color w:val="000000"/>
          <w:sz w:val="24"/>
        </w:rPr>
      </w:pPr>
    </w:p>
    <w:p w14:paraId="2A16A1A6">
      <w:pPr>
        <w:autoSpaceDE w:val="0"/>
        <w:autoSpaceDN w:val="0"/>
        <w:adjustRightInd w:val="0"/>
        <w:spacing w:line="360" w:lineRule="auto"/>
        <w:rPr>
          <w:b/>
          <w:color w:val="000000"/>
          <w:sz w:val="24"/>
        </w:rPr>
      </w:pPr>
    </w:p>
    <w:p w14:paraId="7DFC1611">
      <w:pPr>
        <w:spacing w:line="360" w:lineRule="auto"/>
        <w:ind w:firstLine="4080" w:firstLineChars="1700"/>
        <w:rPr>
          <w:sz w:val="24"/>
        </w:rPr>
      </w:pPr>
      <w:r>
        <w:rPr>
          <w:sz w:val="24"/>
        </w:rPr>
        <w:t>投标人名称：</w:t>
      </w:r>
    </w:p>
    <w:p w14:paraId="704B17AF">
      <w:pPr>
        <w:spacing w:line="360" w:lineRule="auto"/>
        <w:ind w:firstLine="4080" w:firstLineChars="1700"/>
        <w:rPr>
          <w:sz w:val="24"/>
        </w:rPr>
      </w:pPr>
    </w:p>
    <w:p w14:paraId="618991C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18EAA927">
      <w:pPr>
        <w:spacing w:line="360" w:lineRule="auto"/>
        <w:ind w:firstLine="4080" w:firstLineChars="1700"/>
        <w:rPr>
          <w:sz w:val="24"/>
        </w:rPr>
      </w:pPr>
    </w:p>
    <w:p w14:paraId="0DCB213E">
      <w:pPr>
        <w:spacing w:line="460" w:lineRule="exact"/>
        <w:jc w:val="left"/>
        <w:rPr>
          <w:sz w:val="24"/>
        </w:rPr>
      </w:pPr>
    </w:p>
    <w:sectPr>
      <w:headerReference r:id="rId11"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D892C">
    <w:pPr>
      <w:pStyle w:val="8"/>
      <w:jc w:val="center"/>
    </w:pPr>
  </w:p>
  <w:p w14:paraId="2CDA46CE">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454715"/>
      <w:docPartObj>
        <w:docPartGallery w:val="autotext"/>
      </w:docPartObj>
    </w:sdtPr>
    <w:sdtContent>
      <w:p w14:paraId="38BF4B6E">
        <w:pPr>
          <w:pStyle w:val="8"/>
          <w:jc w:val="center"/>
        </w:pPr>
        <w:r>
          <w:fldChar w:fldCharType="begin"/>
        </w:r>
        <w:r>
          <w:instrText xml:space="preserve">PAGE   \* MERGEFORMAT</w:instrText>
        </w:r>
        <w:r>
          <w:fldChar w:fldCharType="separate"/>
        </w:r>
        <w:r>
          <w:rPr>
            <w:lang w:val="zh-CN" w:eastAsia="zh-CN"/>
          </w:rPr>
          <w:t>9</w:t>
        </w:r>
        <w:r>
          <w:fldChar w:fldCharType="end"/>
        </w:r>
      </w:p>
    </w:sdtContent>
  </w:sdt>
  <w:p w14:paraId="2D2F441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9081408"/>
      <w:docPartObj>
        <w:docPartGallery w:val="autotext"/>
      </w:docPartObj>
    </w:sdtPr>
    <w:sdtContent>
      <w:p w14:paraId="405239DF">
        <w:pPr>
          <w:pStyle w:val="8"/>
          <w:jc w:val="center"/>
        </w:pPr>
        <w:r>
          <w:fldChar w:fldCharType="begin"/>
        </w:r>
        <w:r>
          <w:instrText xml:space="preserve">PAGE   \* MERGEFORMAT</w:instrText>
        </w:r>
        <w:r>
          <w:fldChar w:fldCharType="separate"/>
        </w:r>
        <w:r>
          <w:rPr>
            <w:lang w:val="zh-CN" w:eastAsia="zh-CN"/>
          </w:rPr>
          <w:t>15</w:t>
        </w:r>
        <w:r>
          <w:fldChar w:fldCharType="end"/>
        </w:r>
      </w:p>
    </w:sdtContent>
  </w:sdt>
  <w:p w14:paraId="48F4F834">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37EB0">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7989B">
    <w:pPr>
      <w:pStyle w:val="9"/>
      <w:jc w:val="both"/>
    </w:pPr>
    <w:r>
      <w:rPr>
        <w:rFonts w:hint="eastAsia"/>
      </w:rPr>
      <w:t>竞争性磋商文件                                                    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5476A">
    <w:pPr>
      <w:pStyle w:val="9"/>
      <w:jc w:val="both"/>
    </w:pPr>
    <w:r>
      <w:rPr>
        <w:rFonts w:hint="eastAsia"/>
      </w:rPr>
      <w:t>竞争性磋商文件                                                    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3F367">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39FDC">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A419E6">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652434C0"/>
    <w:rsid w:val="70AB16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qFormat="1"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nhideWhenUsed="0" w:uiPriority="0" w:semiHidden="0"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semiHidden/>
    <w:unhideWhenUsed/>
    <w:uiPriority w:val="99"/>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uiPriority w:val="99"/>
    <w:pPr>
      <w:spacing w:after="120" w:line="480" w:lineRule="auto"/>
    </w:pPr>
  </w:style>
  <w:style w:type="paragraph" w:styleId="14">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uiPriority w:val="0"/>
    <w:rPr>
      <w:rFonts w:hint="default" w:ascii="ˎ̥" w:hAnsi="ˎ̥"/>
      <w:color w:val="3E3E3E"/>
      <w:sz w:val="24"/>
      <w:szCs w:val="24"/>
      <w:u w:val="none"/>
    </w:rPr>
  </w:style>
  <w:style w:type="character" w:styleId="23">
    <w:name w:val="annotation reference"/>
    <w:basedOn w:val="18"/>
    <w:semiHidden/>
    <w:unhideWhenUsed/>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uiPriority w:val="99"/>
    <w:rPr>
      <w:rFonts w:ascii="Times New Roman" w:hAnsi="Times New Roman" w:eastAsia="宋体" w:cs="Times New Roman"/>
      <w:sz w:val="18"/>
      <w:szCs w:val="18"/>
    </w:rPr>
  </w:style>
  <w:style w:type="character" w:customStyle="1" w:styleId="26">
    <w:name w:val="页脚 Char"/>
    <w:link w:val="8"/>
    <w:uiPriority w:val="99"/>
    <w:rPr>
      <w:rFonts w:ascii="Times New Roman" w:hAnsi="Times New Roman" w:eastAsia="宋体" w:cs="Times New Roman"/>
      <w:sz w:val="18"/>
      <w:szCs w:val="18"/>
    </w:rPr>
  </w:style>
  <w:style w:type="character" w:customStyle="1" w:styleId="27">
    <w:name w:val="批注框文本 Char"/>
    <w:link w:val="7"/>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2F0B0C-3428-4F2E-B918-BC556F431E9D}">
  <ds:schemaRefs/>
</ds:datastoreItem>
</file>

<file path=docProps/app.xml><?xml version="1.0" encoding="utf-8"?>
<Properties xmlns="http://schemas.openxmlformats.org/officeDocument/2006/extended-properties" xmlns:vt="http://schemas.openxmlformats.org/officeDocument/2006/docPropsVTypes">
  <Template>Normal.dotm</Template>
  <Pages>71</Pages>
  <Words>1989</Words>
  <Characters>2385</Characters>
  <Lines>233</Lines>
  <Paragraphs>65</Paragraphs>
  <TotalTime>4</TotalTime>
  <ScaleCrop>false</ScaleCrop>
  <LinksUpToDate>false</LinksUpToDate>
  <CharactersWithSpaces>2428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2024-06-12T06:30:00Z</dcterms:created>
  <dc:creator>未定义</dc:creator>
  <cp:lastModifiedBy>尃翟</cp:lastModifiedBy>
  <cp:lastPrinted>2015-08-04T03:01:00Z</cp:lastPrinted>
  <dcterms:modified xsi:type="dcterms:W3CDTF">2025-09-30T08:08:32Z</dcterms:modified>
  <dc:title>2015年天津市政府债券</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30145C3731FE4015AB29B8400C0FD869_13</vt:lpwstr>
  </property>
</Properties>
</file>