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83289B" w14:paraId="1E0B04F9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50F2868" w14:textId="77777777" w:rsidR="0083289B" w:rsidRDefault="002051B3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3F8A585F" w14:textId="77777777" w:rsidR="0083289B" w:rsidRDefault="002051B3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 w14:textId="77777777" w:rsidR="0083289B" w:rsidRDefault="002051B3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 w14:textId="77777777" w:rsidR="0083289B" w:rsidRDefault="002051B3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 w14:textId="77777777" w:rsidR="0083289B" w:rsidRDefault="002051B3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A4022C" w14:paraId="57E71C3A" w14:textId="77777777" w:rsidTr="00BE0DFD">
        <w:trPr>
          <w:trHeight w:val="450"/>
        </w:trPr>
        <w:tc>
          <w:tcPr>
            <w:tcW w:w="664" w:type="dxa"/>
            <w:shd w:val="clear" w:color="auto" w:fill="auto"/>
          </w:tcPr>
          <w:p w14:paraId="394275E0" w14:textId="7B101D5D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bookmarkStart w:id="0" w:name="_GoBack" w:colFirst="0" w:colLast="4"/>
            <w:r w:rsidRPr="00B41659"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tc>
          <w:tcPr>
            <w:tcW w:w="3747" w:type="dxa"/>
            <w:shd w:val="clear" w:color="auto" w:fill="auto"/>
          </w:tcPr>
          <w:p w14:paraId="12A8CBDB" w14:textId="3443650F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天津开发区先</w:t>
            </w:r>
            <w:proofErr w:type="gramStart"/>
            <w:r w:rsidRPr="00B41659">
              <w:rPr>
                <w:rFonts w:asciiTheme="minorEastAsia" w:eastAsiaTheme="minorEastAsia" w:hAnsiTheme="minorEastAsia" w:hint="eastAsia"/>
                <w:sz w:val="24"/>
              </w:rPr>
              <w:t>特</w:t>
            </w:r>
            <w:proofErr w:type="gramEnd"/>
            <w:r w:rsidRPr="00B41659">
              <w:rPr>
                <w:rFonts w:asciiTheme="minorEastAsia" w:eastAsiaTheme="minorEastAsia" w:hAnsiTheme="minorEastAsia" w:hint="eastAsia"/>
                <w:sz w:val="24"/>
              </w:rPr>
              <w:t>网络系统有限公司</w:t>
            </w:r>
          </w:p>
        </w:tc>
        <w:tc>
          <w:tcPr>
            <w:tcW w:w="1700" w:type="dxa"/>
          </w:tcPr>
          <w:p w14:paraId="688C312E" w14:textId="1888B60F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960000</w:t>
            </w:r>
          </w:p>
        </w:tc>
        <w:tc>
          <w:tcPr>
            <w:tcW w:w="1622" w:type="dxa"/>
            <w:shd w:val="clear" w:color="auto" w:fill="auto"/>
          </w:tcPr>
          <w:p w14:paraId="5F69AA51" w14:textId="4FBD2D79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960000</w:t>
            </w:r>
          </w:p>
        </w:tc>
        <w:tc>
          <w:tcPr>
            <w:tcW w:w="1331" w:type="dxa"/>
          </w:tcPr>
          <w:p w14:paraId="7D9DD4A8" w14:textId="27865480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94.5417</w:t>
            </w:r>
          </w:p>
        </w:tc>
      </w:tr>
      <w:tr w:rsidR="00A4022C" w14:paraId="02152386" w14:textId="77777777" w:rsidTr="00BE0DFD">
        <w:trPr>
          <w:trHeight w:val="450"/>
        </w:trPr>
        <w:tc>
          <w:tcPr>
            <w:tcW w:w="664" w:type="dxa"/>
            <w:shd w:val="clear" w:color="auto" w:fill="auto"/>
          </w:tcPr>
          <w:p w14:paraId="76FAB4DD" w14:textId="1202157C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3747" w:type="dxa"/>
            <w:shd w:val="clear" w:color="auto" w:fill="auto"/>
          </w:tcPr>
          <w:p w14:paraId="549960D8" w14:textId="74FF02C5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嘉兴智辉信息技术有限公司</w:t>
            </w:r>
          </w:p>
        </w:tc>
        <w:tc>
          <w:tcPr>
            <w:tcW w:w="1700" w:type="dxa"/>
          </w:tcPr>
          <w:p w14:paraId="5B058396" w14:textId="761A3FC4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910000</w:t>
            </w:r>
          </w:p>
        </w:tc>
        <w:tc>
          <w:tcPr>
            <w:tcW w:w="1622" w:type="dxa"/>
            <w:shd w:val="clear" w:color="auto" w:fill="auto"/>
          </w:tcPr>
          <w:p w14:paraId="37753E60" w14:textId="680D3A50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910000</w:t>
            </w:r>
          </w:p>
        </w:tc>
        <w:tc>
          <w:tcPr>
            <w:tcW w:w="1331" w:type="dxa"/>
          </w:tcPr>
          <w:p w14:paraId="3BB9B91C" w14:textId="5E82EF7E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72.411</w:t>
            </w:r>
          </w:p>
        </w:tc>
      </w:tr>
      <w:tr w:rsidR="00A4022C" w14:paraId="2619655A" w14:textId="77777777" w:rsidTr="00BE0DFD">
        <w:trPr>
          <w:trHeight w:val="450"/>
        </w:trPr>
        <w:tc>
          <w:tcPr>
            <w:tcW w:w="664" w:type="dxa"/>
            <w:shd w:val="clear" w:color="auto" w:fill="auto"/>
          </w:tcPr>
          <w:p w14:paraId="5F4C5635" w14:textId="601D5B9F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3</w:t>
            </w:r>
          </w:p>
        </w:tc>
        <w:tc>
          <w:tcPr>
            <w:tcW w:w="3747" w:type="dxa"/>
            <w:shd w:val="clear" w:color="auto" w:fill="auto"/>
          </w:tcPr>
          <w:p w14:paraId="6F59F1A8" w14:textId="6150D1F4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北京优克信息技术有限公司</w:t>
            </w:r>
          </w:p>
        </w:tc>
        <w:tc>
          <w:tcPr>
            <w:tcW w:w="1700" w:type="dxa"/>
          </w:tcPr>
          <w:p w14:paraId="66A91031" w14:textId="74936CC2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980000</w:t>
            </w:r>
          </w:p>
        </w:tc>
        <w:tc>
          <w:tcPr>
            <w:tcW w:w="1622" w:type="dxa"/>
            <w:shd w:val="clear" w:color="auto" w:fill="auto"/>
          </w:tcPr>
          <w:p w14:paraId="2C91E91C" w14:textId="56C036A0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980000</w:t>
            </w:r>
          </w:p>
        </w:tc>
        <w:tc>
          <w:tcPr>
            <w:tcW w:w="1331" w:type="dxa"/>
          </w:tcPr>
          <w:p w14:paraId="222A3389" w14:textId="26FC8466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69.3673</w:t>
            </w:r>
          </w:p>
        </w:tc>
      </w:tr>
      <w:tr w:rsidR="00A4022C" w14:paraId="70F9FC7A" w14:textId="77777777" w:rsidTr="00BE0DFD">
        <w:trPr>
          <w:trHeight w:val="450"/>
        </w:trPr>
        <w:tc>
          <w:tcPr>
            <w:tcW w:w="664" w:type="dxa"/>
            <w:shd w:val="clear" w:color="auto" w:fill="auto"/>
          </w:tcPr>
          <w:p w14:paraId="5C548BA9" w14:textId="40700297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 w:cs="Tahoma" w:hint="eastAsia"/>
                <w:bCs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4</w:t>
            </w:r>
          </w:p>
        </w:tc>
        <w:tc>
          <w:tcPr>
            <w:tcW w:w="3747" w:type="dxa"/>
            <w:shd w:val="clear" w:color="auto" w:fill="auto"/>
          </w:tcPr>
          <w:p w14:paraId="327EC184" w14:textId="242023EA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天津华</w:t>
            </w:r>
            <w:proofErr w:type="gramStart"/>
            <w:r w:rsidRPr="00B41659">
              <w:rPr>
                <w:rFonts w:asciiTheme="minorEastAsia" w:eastAsiaTheme="minorEastAsia" w:hAnsiTheme="minorEastAsia" w:hint="eastAsia"/>
                <w:sz w:val="24"/>
              </w:rPr>
              <w:t>俊科技</w:t>
            </w:r>
            <w:proofErr w:type="gramEnd"/>
            <w:r w:rsidRPr="00B41659">
              <w:rPr>
                <w:rFonts w:asciiTheme="minorEastAsia" w:eastAsiaTheme="minorEastAsia" w:hAnsiTheme="minorEastAsia" w:hint="eastAsia"/>
                <w:sz w:val="24"/>
              </w:rPr>
              <w:t>服务有限公司</w:t>
            </w:r>
          </w:p>
        </w:tc>
        <w:tc>
          <w:tcPr>
            <w:tcW w:w="1700" w:type="dxa"/>
          </w:tcPr>
          <w:p w14:paraId="43D2A6BE" w14:textId="000E7F4F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820000</w:t>
            </w:r>
          </w:p>
        </w:tc>
        <w:tc>
          <w:tcPr>
            <w:tcW w:w="1622" w:type="dxa"/>
            <w:shd w:val="clear" w:color="auto" w:fill="auto"/>
          </w:tcPr>
          <w:p w14:paraId="03538CF0" w14:textId="4736AF1F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820000</w:t>
            </w:r>
          </w:p>
        </w:tc>
        <w:tc>
          <w:tcPr>
            <w:tcW w:w="1331" w:type="dxa"/>
          </w:tcPr>
          <w:p w14:paraId="3752725C" w14:textId="17E925A9" w:rsidR="00A4022C" w:rsidRPr="00B41659" w:rsidRDefault="00A4022C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B41659">
              <w:rPr>
                <w:rFonts w:asciiTheme="minorEastAsia" w:eastAsiaTheme="minorEastAsia" w:hAnsiTheme="minorEastAsia" w:hint="eastAsia"/>
                <w:sz w:val="24"/>
              </w:rPr>
              <w:t>69</w:t>
            </w:r>
          </w:p>
        </w:tc>
      </w:tr>
      <w:bookmarkEnd w:id="0"/>
    </w:tbl>
    <w:p w14:paraId="292B7816" w14:textId="77777777" w:rsidR="0083289B" w:rsidRDefault="0083289B"/>
    <w:p w14:paraId="2B2B5D8F" w14:textId="77777777" w:rsidR="0083289B" w:rsidRDefault="0083289B"/>
    <w:p w14:paraId="323E6C07" w14:textId="77777777" w:rsidR="0083289B" w:rsidRDefault="0083289B"/>
    <w:p w14:paraId="368B54BD" w14:textId="77777777" w:rsidR="0083289B" w:rsidRDefault="0083289B"/>
    <w:sectPr w:rsidR="008328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AD7DE1" w14:textId="77777777" w:rsidR="00DE4870" w:rsidRDefault="00DE4870" w:rsidP="00A4022C">
      <w:r>
        <w:separator/>
      </w:r>
    </w:p>
  </w:endnote>
  <w:endnote w:type="continuationSeparator" w:id="0">
    <w:p w14:paraId="70DD8AE9" w14:textId="77777777" w:rsidR="00DE4870" w:rsidRDefault="00DE4870" w:rsidP="00A4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8381E7" w14:textId="77777777" w:rsidR="00DE4870" w:rsidRDefault="00DE4870" w:rsidP="00A4022C">
      <w:r>
        <w:separator/>
      </w:r>
    </w:p>
  </w:footnote>
  <w:footnote w:type="continuationSeparator" w:id="0">
    <w:p w14:paraId="4D7BA013" w14:textId="77777777" w:rsidR="00DE4870" w:rsidRDefault="00DE4870" w:rsidP="00A402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6607"/>
    <w:rsid w:val="009E1F10"/>
    <w:rsid w:val="00A4022C"/>
    <w:rsid w:val="00AA3A61"/>
    <w:rsid w:val="00AB0F98"/>
    <w:rsid w:val="00AD6DEB"/>
    <w:rsid w:val="00AF37C0"/>
    <w:rsid w:val="00B41659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42D96482"/>
    <w:rsid w:val="442B0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2025-10-16T02:49:00Z</dcterms:created>
  <dcterms:modified xsi:type="dcterms:W3CDTF">2025-10-16T02:49:00Z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32DA8D4D062B4A58BD92563AC96BAF40_12</vt:lpwstr>
  </property>
</Properties>
</file>